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1196" w:rsidRDefault="005C17E2" w:rsidP="000F785A">
      <w:r>
        <w:rPr>
          <w:noProof/>
          <w:lang w:eastAsia="en-AU"/>
        </w:rPr>
        <mc:AlternateContent>
          <mc:Choice Requires="wps">
            <w:drawing>
              <wp:anchor distT="0" distB="0" distL="114300" distR="114300" simplePos="0" relativeHeight="251657216" behindDoc="0" locked="0" layoutInCell="1" allowOverlap="1" wp14:anchorId="56DF7689" wp14:editId="55D3544A">
                <wp:simplePos x="0" y="0"/>
                <wp:positionH relativeFrom="column">
                  <wp:posOffset>-140970</wp:posOffset>
                </wp:positionH>
                <wp:positionV relativeFrom="paragraph">
                  <wp:posOffset>66675</wp:posOffset>
                </wp:positionV>
                <wp:extent cx="6386195" cy="9525000"/>
                <wp:effectExtent l="1905" t="0" r="3175"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9525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A74FA" w:rsidRDefault="004A74FA" w:rsidP="003A4DEA">
                            <w:pPr>
                              <w:spacing w:line="240" w:lineRule="auto"/>
                              <w:jc w:val="right"/>
                              <w:rPr>
                                <w:b/>
                                <w:color w:val="C61002"/>
                                <w:sz w:val="86"/>
                                <w:szCs w:val="86"/>
                              </w:rPr>
                            </w:pPr>
                          </w:p>
                          <w:p w:rsidR="004A74FA" w:rsidRDefault="004A74FA" w:rsidP="00903750">
                            <w:pPr>
                              <w:pStyle w:val="Page1"/>
                              <w:rPr>
                                <w:sz w:val="72"/>
                              </w:rPr>
                            </w:pPr>
                            <w:r>
                              <w:rPr>
                                <w:sz w:val="72"/>
                              </w:rPr>
                              <w:t>TAELLN411</w:t>
                            </w:r>
                            <w:r w:rsidRPr="00903750">
                              <w:rPr>
                                <w:sz w:val="72"/>
                              </w:rPr>
                              <w:t xml:space="preserve"> </w:t>
                            </w:r>
                          </w:p>
                          <w:p w:rsidR="004A74FA" w:rsidRDefault="004A74FA" w:rsidP="000F785A">
                            <w:pPr>
                              <w:pStyle w:val="Page1"/>
                              <w:rPr>
                                <w:sz w:val="72"/>
                              </w:rPr>
                            </w:pPr>
                            <w:r>
                              <w:rPr>
                                <w:sz w:val="72"/>
                              </w:rPr>
                              <w:t xml:space="preserve">Address </w:t>
                            </w:r>
                            <w:r w:rsidRPr="00903750">
                              <w:rPr>
                                <w:sz w:val="72"/>
                              </w:rPr>
                              <w:t xml:space="preserve">adult language, literacy </w:t>
                            </w:r>
                          </w:p>
                          <w:p w:rsidR="004A74FA" w:rsidRPr="00903750" w:rsidRDefault="004A74FA" w:rsidP="00903750">
                            <w:pPr>
                              <w:pStyle w:val="Page1"/>
                              <w:rPr>
                                <w:sz w:val="72"/>
                              </w:rPr>
                            </w:pPr>
                            <w:proofErr w:type="gramStart"/>
                            <w:r w:rsidRPr="00903750">
                              <w:rPr>
                                <w:sz w:val="72"/>
                              </w:rPr>
                              <w:t>and</w:t>
                            </w:r>
                            <w:proofErr w:type="gramEnd"/>
                            <w:r w:rsidRPr="00903750">
                              <w:rPr>
                                <w:sz w:val="72"/>
                              </w:rPr>
                              <w:t xml:space="preserve"> numeracy skills</w:t>
                            </w:r>
                          </w:p>
                          <w:p w:rsidR="004A74FA" w:rsidRDefault="004A74FA" w:rsidP="00EA1196">
                            <w:pPr>
                              <w:jc w:val="right"/>
                              <w:rPr>
                                <w:b/>
                                <w:color w:val="C61002"/>
                                <w:sz w:val="32"/>
                                <w:szCs w:val="32"/>
                              </w:rPr>
                            </w:pPr>
                            <w:r>
                              <w:rPr>
                                <w:b/>
                                <w:color w:val="C61002"/>
                                <w:sz w:val="32"/>
                                <w:szCs w:val="32"/>
                              </w:rPr>
                              <w:t>Instructor Workbook</w:t>
                            </w:r>
                            <w:r w:rsidRPr="00D82F1A">
                              <w:rPr>
                                <w:b/>
                                <w:color w:val="C61002"/>
                                <w:sz w:val="32"/>
                                <w:szCs w:val="32"/>
                              </w:rPr>
                              <w:t xml:space="preserve"> </w:t>
                            </w:r>
                            <w:r w:rsidRPr="00D82F1A">
                              <w:rPr>
                                <w:b/>
                                <w:color w:val="C61002"/>
                                <w:sz w:val="32"/>
                                <w:szCs w:val="32"/>
                              </w:rPr>
                              <w:br/>
                            </w:r>
                          </w:p>
                          <w:p w:rsidR="004A74FA" w:rsidRPr="00D82F1A" w:rsidRDefault="004A74FA" w:rsidP="00903750">
                            <w:pPr>
                              <w:rPr>
                                <w:b/>
                                <w:color w:val="C61002"/>
                                <w:sz w:val="32"/>
                                <w:szCs w:val="32"/>
                              </w:rPr>
                            </w:pPr>
                            <w:r>
                              <w:rPr>
                                <w:b/>
                                <w:noProof/>
                                <w:color w:val="C61002"/>
                                <w:sz w:val="32"/>
                                <w:szCs w:val="32"/>
                                <w:lang w:eastAsia="en-AU"/>
                              </w:rPr>
                              <w:drawing>
                                <wp:inline distT="0" distB="0" distL="0" distR="0" wp14:anchorId="7AF8D6CD" wp14:editId="375566F1">
                                  <wp:extent cx="3216698" cy="4286250"/>
                                  <wp:effectExtent l="19050" t="0" r="2752"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216698" cy="428625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6DF7689" id="_x0000_t202" coordsize="21600,21600" o:spt="202" path="m,l,21600r21600,l21600,xe">
                <v:stroke joinstyle="miter"/>
                <v:path gradientshapeok="t" o:connecttype="rect"/>
              </v:shapetype>
              <v:shape id="Text Box 5" o:spid="_x0000_s1026" type="#_x0000_t202" style="position:absolute;margin-left:-11.1pt;margin-top:5.25pt;width:502.85pt;height:750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" filled="f" stroked="f">
                <v:textbox>
                  <w:txbxContent>
                    <w:p w:rsidR="004A74FA" w:rsidRDefault="004A74FA" w:rsidP="003A4DEA">
                      <w:pPr>
                        <w:spacing w:line="240" w:lineRule="auto"/>
                        <w:jc w:val="right"/>
                        <w:rPr>
                          <w:b/>
                          <w:color w:val="C61002"/>
                          <w:sz w:val="86"/>
                          <w:szCs w:val="86"/>
                        </w:rPr>
                      </w:pPr>
                    </w:p>
                    <w:p w:rsidR="004A74FA" w:rsidRDefault="004A74FA" w:rsidP="00903750">
                      <w:pPr>
                        <w:pStyle w:val="Page1"/>
                        <w:rPr>
                          <w:sz w:val="72"/>
                        </w:rPr>
                      </w:pPr>
                      <w:r>
                        <w:rPr>
                          <w:sz w:val="72"/>
                        </w:rPr>
                        <w:t>TAELLN411</w:t>
                      </w:r>
                      <w:r w:rsidRPr="00903750">
                        <w:rPr>
                          <w:sz w:val="72"/>
                        </w:rPr>
                        <w:t xml:space="preserve"> </w:t>
                      </w:r>
                    </w:p>
                    <w:p w:rsidR="004A74FA" w:rsidRDefault="004A74FA" w:rsidP="000F785A">
                      <w:pPr>
                        <w:pStyle w:val="Page1"/>
                        <w:rPr>
                          <w:sz w:val="72"/>
                        </w:rPr>
                      </w:pPr>
                      <w:r>
                        <w:rPr>
                          <w:sz w:val="72"/>
                        </w:rPr>
                        <w:t xml:space="preserve">Address </w:t>
                      </w:r>
                      <w:r w:rsidRPr="00903750">
                        <w:rPr>
                          <w:sz w:val="72"/>
                        </w:rPr>
                        <w:t xml:space="preserve">adult language, literacy </w:t>
                      </w:r>
                    </w:p>
                    <w:p w:rsidR="004A74FA" w:rsidRPr="00903750" w:rsidRDefault="004A74FA" w:rsidP="00903750">
                      <w:pPr>
                        <w:pStyle w:val="Page1"/>
                        <w:rPr>
                          <w:sz w:val="72"/>
                        </w:rPr>
                      </w:pPr>
                      <w:proofErr w:type="gramStart"/>
                      <w:r w:rsidRPr="00903750">
                        <w:rPr>
                          <w:sz w:val="72"/>
                        </w:rPr>
                        <w:t>and</w:t>
                      </w:r>
                      <w:proofErr w:type="gramEnd"/>
                      <w:r w:rsidRPr="00903750">
                        <w:rPr>
                          <w:sz w:val="72"/>
                        </w:rPr>
                        <w:t xml:space="preserve"> numeracy skills</w:t>
                      </w:r>
                    </w:p>
                    <w:p w:rsidR="004A74FA" w:rsidRDefault="004A74FA" w:rsidP="00EA1196">
                      <w:pPr>
                        <w:jc w:val="right"/>
                        <w:rPr>
                          <w:b/>
                          <w:color w:val="C61002"/>
                          <w:sz w:val="32"/>
                          <w:szCs w:val="32"/>
                        </w:rPr>
                      </w:pPr>
                      <w:r>
                        <w:rPr>
                          <w:b/>
                          <w:color w:val="C61002"/>
                          <w:sz w:val="32"/>
                          <w:szCs w:val="32"/>
                        </w:rPr>
                        <w:t>Instructor Workbook</w:t>
                      </w:r>
                      <w:r w:rsidRPr="00D82F1A">
                        <w:rPr>
                          <w:b/>
                          <w:color w:val="C61002"/>
                          <w:sz w:val="32"/>
                          <w:szCs w:val="32"/>
                        </w:rPr>
                        <w:t xml:space="preserve"> </w:t>
                      </w:r>
                      <w:r w:rsidRPr="00D82F1A">
                        <w:rPr>
                          <w:b/>
                          <w:color w:val="C61002"/>
                          <w:sz w:val="32"/>
                          <w:szCs w:val="32"/>
                        </w:rPr>
                        <w:br/>
                      </w:r>
                    </w:p>
                    <w:p w:rsidR="004A74FA" w:rsidRPr="00D82F1A" w:rsidRDefault="004A74FA" w:rsidP="00903750">
                      <w:pPr>
                        <w:rPr>
                          <w:b/>
                          <w:color w:val="C61002"/>
                          <w:sz w:val="32"/>
                          <w:szCs w:val="32"/>
                        </w:rPr>
                      </w:pPr>
                      <w:r>
                        <w:rPr>
                          <w:b/>
                          <w:noProof/>
                          <w:color w:val="C61002"/>
                          <w:sz w:val="32"/>
                          <w:szCs w:val="32"/>
                          <w:lang w:eastAsia="en-AU"/>
                        </w:rPr>
                        <w:drawing>
                          <wp:inline distT="0" distB="0" distL="0" distR="0" wp14:anchorId="7AF8D6CD" wp14:editId="375566F1">
                            <wp:extent cx="3216698" cy="4286250"/>
                            <wp:effectExtent l="19050" t="0" r="2752"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216698" cy="4286250"/>
                                    </a:xfrm>
                                    <a:prstGeom prst="rect">
                                      <a:avLst/>
                                    </a:prstGeom>
                                    <a:noFill/>
                                    <a:ln w="9525">
                                      <a:noFill/>
                                      <a:miter lim="800000"/>
                                      <a:headEnd/>
                                      <a:tailEnd/>
                                    </a:ln>
                                  </pic:spPr>
                                </pic:pic>
                              </a:graphicData>
                            </a:graphic>
                          </wp:inline>
                        </w:drawing>
                      </w:r>
                    </w:p>
                  </w:txbxContent>
                </v:textbox>
              </v:shape>
            </w:pict>
          </mc:Fallback>
        </mc:AlternateContent>
      </w:r>
      <w:r w:rsidR="00EA1196" w:rsidRPr="004F5688">
        <w:br w:type="page"/>
      </w:r>
    </w:p>
    <w:p w:rsidR="00C436DA" w:rsidRDefault="00EA1196" w:rsidP="00C436DA">
      <w:pPr>
        <w:pStyle w:val="Heading1"/>
        <w:jc w:val="center"/>
      </w:pPr>
      <w:bookmarkStart w:id="0" w:name="_Toc423788"/>
      <w:r w:rsidRPr="004F5688">
        <w:lastRenderedPageBreak/>
        <w:t>Table of Contents</w:t>
      </w:r>
      <w:bookmarkEnd w:id="0"/>
      <w:r w:rsidR="008A3F79" w:rsidRPr="004F5688">
        <w:rPr>
          <w:b w:val="0"/>
        </w:rPr>
        <w:fldChar w:fldCharType="begin"/>
      </w:r>
      <w:r w:rsidRPr="004F5688">
        <w:rPr>
          <w:b w:val="0"/>
        </w:rPr>
        <w:instrText xml:space="preserve"> TOC \o "1-3" \h \z \u </w:instrText>
      </w:r>
      <w:r w:rsidR="008A3F79" w:rsidRPr="004F5688">
        <w:rPr>
          <w:b w:val="0"/>
        </w:rPr>
        <w:fldChar w:fldCharType="separate"/>
      </w:r>
    </w:p>
    <w:p w:rsidR="00C436DA" w:rsidRPr="00C436DA" w:rsidRDefault="00C436DA" w:rsidP="00C436DA">
      <w:pPr>
        <w:pStyle w:val="TOC1"/>
        <w:rPr>
          <w:rStyle w:val="Hyperlink"/>
          <w:color w:val="auto"/>
        </w:rPr>
      </w:pPr>
    </w:p>
    <w:p w:rsidR="00C436DA" w:rsidRDefault="00C436DA" w:rsidP="00C436DA">
      <w:pPr>
        <w:pStyle w:val="TOC1"/>
        <w:rPr>
          <w:rFonts w:asciiTheme="minorHAnsi" w:eastAsiaTheme="minorEastAsia" w:hAnsiTheme="minorHAnsi" w:cstheme="minorBidi"/>
          <w:lang w:eastAsia="en-AU"/>
        </w:rPr>
      </w:pPr>
      <w:hyperlink w:anchor="_Toc423788" w:history="1">
        <w:r w:rsidRPr="00041FDE">
          <w:rPr>
            <w:rStyle w:val="Hyperlink"/>
          </w:rPr>
          <w:t>Table of Contents</w:t>
        </w:r>
        <w:r>
          <w:rPr>
            <w:webHidden/>
          </w:rPr>
          <w:tab/>
        </w:r>
        <w:r>
          <w:rPr>
            <w:webHidden/>
          </w:rPr>
          <w:fldChar w:fldCharType="begin"/>
        </w:r>
        <w:r>
          <w:rPr>
            <w:webHidden/>
          </w:rPr>
          <w:instrText xml:space="preserve"> PAGEREF _Toc423788 \h </w:instrText>
        </w:r>
        <w:r>
          <w:rPr>
            <w:webHidden/>
          </w:rPr>
        </w:r>
        <w:r>
          <w:rPr>
            <w:webHidden/>
          </w:rPr>
          <w:fldChar w:fldCharType="separate"/>
        </w:r>
        <w:r>
          <w:rPr>
            <w:webHidden/>
          </w:rPr>
          <w:t>2</w:t>
        </w:r>
        <w:r>
          <w:rPr>
            <w:webHidden/>
          </w:rPr>
          <w:fldChar w:fldCharType="end"/>
        </w:r>
      </w:hyperlink>
    </w:p>
    <w:p w:rsidR="00C436DA" w:rsidRDefault="00C436DA" w:rsidP="00C436DA">
      <w:pPr>
        <w:pStyle w:val="TOC1"/>
        <w:rPr>
          <w:rFonts w:asciiTheme="minorHAnsi" w:eastAsiaTheme="minorEastAsia" w:hAnsiTheme="minorHAnsi" w:cstheme="minorBidi"/>
          <w:lang w:eastAsia="en-AU"/>
        </w:rPr>
      </w:pPr>
      <w:hyperlink w:anchor="_Toc423789" w:history="1">
        <w:r w:rsidRPr="00041FDE">
          <w:rPr>
            <w:rStyle w:val="Hyperlink"/>
          </w:rPr>
          <w:t>Candidate Details</w:t>
        </w:r>
        <w:r>
          <w:rPr>
            <w:webHidden/>
          </w:rPr>
          <w:tab/>
        </w:r>
        <w:r>
          <w:rPr>
            <w:webHidden/>
          </w:rPr>
          <w:fldChar w:fldCharType="begin"/>
        </w:r>
        <w:r>
          <w:rPr>
            <w:webHidden/>
          </w:rPr>
          <w:instrText xml:space="preserve"> PAGEREF _Toc423789 \h </w:instrText>
        </w:r>
        <w:r>
          <w:rPr>
            <w:webHidden/>
          </w:rPr>
        </w:r>
        <w:r>
          <w:rPr>
            <w:webHidden/>
          </w:rPr>
          <w:fldChar w:fldCharType="separate"/>
        </w:r>
        <w:r>
          <w:rPr>
            <w:webHidden/>
          </w:rPr>
          <w:t>3</w:t>
        </w:r>
        <w:r>
          <w:rPr>
            <w:webHidden/>
          </w:rPr>
          <w:fldChar w:fldCharType="end"/>
        </w:r>
      </w:hyperlink>
    </w:p>
    <w:p w:rsidR="00C436DA" w:rsidRDefault="00C436DA">
      <w:pPr>
        <w:pStyle w:val="TOC3"/>
        <w:tabs>
          <w:tab w:val="right" w:leader="dot" w:pos="9016"/>
        </w:tabs>
        <w:rPr>
          <w:rFonts w:asciiTheme="minorHAnsi" w:eastAsiaTheme="minorEastAsia" w:hAnsiTheme="minorHAnsi" w:cstheme="minorBidi"/>
          <w:noProof/>
          <w:lang w:eastAsia="en-AU"/>
        </w:rPr>
      </w:pPr>
      <w:hyperlink w:anchor="_Toc423790" w:history="1">
        <w:r w:rsidRPr="00041FDE">
          <w:rPr>
            <w:rStyle w:val="Hyperlink"/>
            <w:noProof/>
          </w:rPr>
          <w:t>Assessment – TAELLN411 Address Adult Language, Literacy and Numeracy Skills</w:t>
        </w:r>
        <w:r>
          <w:rPr>
            <w:noProof/>
            <w:webHidden/>
          </w:rPr>
          <w:tab/>
        </w:r>
        <w:r>
          <w:rPr>
            <w:noProof/>
            <w:webHidden/>
          </w:rPr>
          <w:fldChar w:fldCharType="begin"/>
        </w:r>
        <w:r>
          <w:rPr>
            <w:noProof/>
            <w:webHidden/>
          </w:rPr>
          <w:instrText xml:space="preserve"> PAGEREF _Toc423790 \h </w:instrText>
        </w:r>
        <w:r>
          <w:rPr>
            <w:noProof/>
            <w:webHidden/>
          </w:rPr>
        </w:r>
        <w:r>
          <w:rPr>
            <w:noProof/>
            <w:webHidden/>
          </w:rPr>
          <w:fldChar w:fldCharType="separate"/>
        </w:r>
        <w:r>
          <w:rPr>
            <w:noProof/>
            <w:webHidden/>
          </w:rPr>
          <w:t>3</w:t>
        </w:r>
        <w:r>
          <w:rPr>
            <w:noProof/>
            <w:webHidden/>
          </w:rPr>
          <w:fldChar w:fldCharType="end"/>
        </w:r>
      </w:hyperlink>
    </w:p>
    <w:p w:rsidR="00C436DA" w:rsidRDefault="00C436DA">
      <w:pPr>
        <w:pStyle w:val="TOC3"/>
        <w:tabs>
          <w:tab w:val="right" w:leader="dot" w:pos="9016"/>
        </w:tabs>
        <w:rPr>
          <w:rFonts w:asciiTheme="minorHAnsi" w:eastAsiaTheme="minorEastAsia" w:hAnsiTheme="minorHAnsi" w:cstheme="minorBidi"/>
          <w:noProof/>
          <w:lang w:eastAsia="en-AU"/>
        </w:rPr>
      </w:pPr>
      <w:hyperlink w:anchor="_Toc423791" w:history="1">
        <w:r w:rsidRPr="00041FDE">
          <w:rPr>
            <w:rStyle w:val="Hyperlink"/>
            <w:noProof/>
          </w:rPr>
          <w:t>Competency Record to be completed by Assessor</w:t>
        </w:r>
        <w:r>
          <w:rPr>
            <w:noProof/>
            <w:webHidden/>
          </w:rPr>
          <w:tab/>
        </w:r>
        <w:r>
          <w:rPr>
            <w:noProof/>
            <w:webHidden/>
          </w:rPr>
          <w:fldChar w:fldCharType="begin"/>
        </w:r>
        <w:r>
          <w:rPr>
            <w:noProof/>
            <w:webHidden/>
          </w:rPr>
          <w:instrText xml:space="preserve"> PAGEREF _Toc423791 \h </w:instrText>
        </w:r>
        <w:r>
          <w:rPr>
            <w:noProof/>
            <w:webHidden/>
          </w:rPr>
        </w:r>
        <w:r>
          <w:rPr>
            <w:noProof/>
            <w:webHidden/>
          </w:rPr>
          <w:fldChar w:fldCharType="separate"/>
        </w:r>
        <w:r>
          <w:rPr>
            <w:noProof/>
            <w:webHidden/>
          </w:rPr>
          <w:t>4</w:t>
        </w:r>
        <w:r>
          <w:rPr>
            <w:noProof/>
            <w:webHidden/>
          </w:rPr>
          <w:fldChar w:fldCharType="end"/>
        </w:r>
      </w:hyperlink>
    </w:p>
    <w:p w:rsidR="00C436DA" w:rsidRDefault="00C436DA" w:rsidP="00C436DA">
      <w:pPr>
        <w:pStyle w:val="TOC1"/>
        <w:rPr>
          <w:rFonts w:asciiTheme="minorHAnsi" w:eastAsiaTheme="minorEastAsia" w:hAnsiTheme="minorHAnsi" w:cstheme="minorBidi"/>
          <w:lang w:eastAsia="en-AU"/>
        </w:rPr>
      </w:pPr>
      <w:hyperlink w:anchor="_Toc423792" w:history="1">
        <w:r w:rsidRPr="00041FDE">
          <w:rPr>
            <w:rStyle w:val="Hyperlink"/>
          </w:rPr>
          <w:t>Assessment Conditions</w:t>
        </w:r>
        <w:r>
          <w:rPr>
            <w:webHidden/>
          </w:rPr>
          <w:tab/>
        </w:r>
        <w:r>
          <w:rPr>
            <w:webHidden/>
          </w:rPr>
          <w:fldChar w:fldCharType="begin"/>
        </w:r>
        <w:r>
          <w:rPr>
            <w:webHidden/>
          </w:rPr>
          <w:instrText xml:space="preserve"> PAGEREF _Toc423792 \h </w:instrText>
        </w:r>
        <w:r>
          <w:rPr>
            <w:webHidden/>
          </w:rPr>
        </w:r>
        <w:r>
          <w:rPr>
            <w:webHidden/>
          </w:rPr>
          <w:fldChar w:fldCharType="separate"/>
        </w:r>
        <w:r>
          <w:rPr>
            <w:webHidden/>
          </w:rPr>
          <w:t>5</w:t>
        </w:r>
        <w:r>
          <w:rPr>
            <w:webHidden/>
          </w:rPr>
          <w:fldChar w:fldCharType="end"/>
        </w:r>
      </w:hyperlink>
    </w:p>
    <w:p w:rsidR="00C436DA" w:rsidRDefault="00C436DA" w:rsidP="00C436DA">
      <w:pPr>
        <w:pStyle w:val="TOC1"/>
        <w:rPr>
          <w:rFonts w:asciiTheme="minorHAnsi" w:eastAsiaTheme="minorEastAsia" w:hAnsiTheme="minorHAnsi" w:cstheme="minorBidi"/>
          <w:lang w:eastAsia="en-AU"/>
        </w:rPr>
      </w:pPr>
      <w:hyperlink w:anchor="_Toc423793" w:history="1">
        <w:r w:rsidRPr="00041FDE">
          <w:rPr>
            <w:rStyle w:val="Hyperlink"/>
          </w:rPr>
          <w:t>Activities</w:t>
        </w:r>
        <w:r>
          <w:rPr>
            <w:webHidden/>
          </w:rPr>
          <w:tab/>
        </w:r>
        <w:r>
          <w:rPr>
            <w:webHidden/>
          </w:rPr>
          <w:fldChar w:fldCharType="begin"/>
        </w:r>
        <w:r>
          <w:rPr>
            <w:webHidden/>
          </w:rPr>
          <w:instrText xml:space="preserve"> PAGEREF _Toc423793 \h </w:instrText>
        </w:r>
        <w:r>
          <w:rPr>
            <w:webHidden/>
          </w:rPr>
        </w:r>
        <w:r>
          <w:rPr>
            <w:webHidden/>
          </w:rPr>
          <w:fldChar w:fldCharType="separate"/>
        </w:r>
        <w:r>
          <w:rPr>
            <w:webHidden/>
          </w:rPr>
          <w:t>6</w:t>
        </w:r>
        <w:r>
          <w:rPr>
            <w:webHidden/>
          </w:rPr>
          <w:fldChar w:fldCharType="end"/>
        </w:r>
      </w:hyperlink>
    </w:p>
    <w:p w:rsidR="00C436DA" w:rsidRDefault="00C436DA">
      <w:pPr>
        <w:pStyle w:val="TOC3"/>
        <w:tabs>
          <w:tab w:val="right" w:leader="dot" w:pos="9016"/>
        </w:tabs>
        <w:rPr>
          <w:rFonts w:asciiTheme="minorHAnsi" w:eastAsiaTheme="minorEastAsia" w:hAnsiTheme="minorHAnsi" w:cstheme="minorBidi"/>
          <w:noProof/>
          <w:lang w:eastAsia="en-AU"/>
        </w:rPr>
      </w:pPr>
      <w:hyperlink w:anchor="_Toc423794" w:history="1">
        <w:r w:rsidRPr="00041FDE">
          <w:rPr>
            <w:rStyle w:val="Hyperlink"/>
            <w:noProof/>
          </w:rPr>
          <w:t>Activity 1A</w:t>
        </w:r>
        <w:r>
          <w:rPr>
            <w:noProof/>
            <w:webHidden/>
          </w:rPr>
          <w:tab/>
        </w:r>
        <w:r>
          <w:rPr>
            <w:noProof/>
            <w:webHidden/>
          </w:rPr>
          <w:fldChar w:fldCharType="begin"/>
        </w:r>
        <w:r>
          <w:rPr>
            <w:noProof/>
            <w:webHidden/>
          </w:rPr>
          <w:instrText xml:space="preserve"> PAGEREF _Toc423794 \h </w:instrText>
        </w:r>
        <w:r>
          <w:rPr>
            <w:noProof/>
            <w:webHidden/>
          </w:rPr>
        </w:r>
        <w:r>
          <w:rPr>
            <w:noProof/>
            <w:webHidden/>
          </w:rPr>
          <w:fldChar w:fldCharType="separate"/>
        </w:r>
        <w:r>
          <w:rPr>
            <w:noProof/>
            <w:webHidden/>
          </w:rPr>
          <w:t>6</w:t>
        </w:r>
        <w:r>
          <w:rPr>
            <w:noProof/>
            <w:webHidden/>
          </w:rPr>
          <w:fldChar w:fldCharType="end"/>
        </w:r>
      </w:hyperlink>
    </w:p>
    <w:p w:rsidR="00C436DA" w:rsidRDefault="00C436DA">
      <w:pPr>
        <w:pStyle w:val="TOC3"/>
        <w:tabs>
          <w:tab w:val="right" w:leader="dot" w:pos="9016"/>
        </w:tabs>
        <w:rPr>
          <w:rFonts w:asciiTheme="minorHAnsi" w:eastAsiaTheme="minorEastAsia" w:hAnsiTheme="minorHAnsi" w:cstheme="minorBidi"/>
          <w:noProof/>
          <w:lang w:eastAsia="en-AU"/>
        </w:rPr>
      </w:pPr>
      <w:hyperlink w:anchor="_Toc423795" w:history="1">
        <w:r w:rsidRPr="00041FDE">
          <w:rPr>
            <w:rStyle w:val="Hyperlink"/>
            <w:noProof/>
          </w:rPr>
          <w:t>Activity 1B</w:t>
        </w:r>
        <w:r>
          <w:rPr>
            <w:noProof/>
            <w:webHidden/>
          </w:rPr>
          <w:tab/>
        </w:r>
        <w:r>
          <w:rPr>
            <w:noProof/>
            <w:webHidden/>
          </w:rPr>
          <w:fldChar w:fldCharType="begin"/>
        </w:r>
        <w:r>
          <w:rPr>
            <w:noProof/>
            <w:webHidden/>
          </w:rPr>
          <w:instrText xml:space="preserve"> PAGEREF _Toc423795 \h </w:instrText>
        </w:r>
        <w:r>
          <w:rPr>
            <w:noProof/>
            <w:webHidden/>
          </w:rPr>
        </w:r>
        <w:r>
          <w:rPr>
            <w:noProof/>
            <w:webHidden/>
          </w:rPr>
          <w:fldChar w:fldCharType="separate"/>
        </w:r>
        <w:r>
          <w:rPr>
            <w:noProof/>
            <w:webHidden/>
          </w:rPr>
          <w:t>11</w:t>
        </w:r>
        <w:r>
          <w:rPr>
            <w:noProof/>
            <w:webHidden/>
          </w:rPr>
          <w:fldChar w:fldCharType="end"/>
        </w:r>
      </w:hyperlink>
    </w:p>
    <w:p w:rsidR="00C436DA" w:rsidRDefault="00C436DA">
      <w:pPr>
        <w:pStyle w:val="TOC3"/>
        <w:tabs>
          <w:tab w:val="right" w:leader="dot" w:pos="9016"/>
        </w:tabs>
        <w:rPr>
          <w:rFonts w:asciiTheme="minorHAnsi" w:eastAsiaTheme="minorEastAsia" w:hAnsiTheme="minorHAnsi" w:cstheme="minorBidi"/>
          <w:noProof/>
          <w:lang w:eastAsia="en-AU"/>
        </w:rPr>
      </w:pPr>
      <w:hyperlink w:anchor="_Toc423796" w:history="1">
        <w:r w:rsidRPr="00041FDE">
          <w:rPr>
            <w:rStyle w:val="Hyperlink"/>
            <w:noProof/>
          </w:rPr>
          <w:t>Activity 1C</w:t>
        </w:r>
        <w:r>
          <w:rPr>
            <w:noProof/>
            <w:webHidden/>
          </w:rPr>
          <w:tab/>
        </w:r>
        <w:r>
          <w:rPr>
            <w:noProof/>
            <w:webHidden/>
          </w:rPr>
          <w:fldChar w:fldCharType="begin"/>
        </w:r>
        <w:r>
          <w:rPr>
            <w:noProof/>
            <w:webHidden/>
          </w:rPr>
          <w:instrText xml:space="preserve"> PAGEREF _Toc423796 \h </w:instrText>
        </w:r>
        <w:r>
          <w:rPr>
            <w:noProof/>
            <w:webHidden/>
          </w:rPr>
        </w:r>
        <w:r>
          <w:rPr>
            <w:noProof/>
            <w:webHidden/>
          </w:rPr>
          <w:fldChar w:fldCharType="separate"/>
        </w:r>
        <w:r>
          <w:rPr>
            <w:noProof/>
            <w:webHidden/>
          </w:rPr>
          <w:t>12</w:t>
        </w:r>
        <w:r>
          <w:rPr>
            <w:noProof/>
            <w:webHidden/>
          </w:rPr>
          <w:fldChar w:fldCharType="end"/>
        </w:r>
      </w:hyperlink>
    </w:p>
    <w:p w:rsidR="00C436DA" w:rsidRDefault="00C436DA">
      <w:pPr>
        <w:pStyle w:val="TOC3"/>
        <w:tabs>
          <w:tab w:val="right" w:leader="dot" w:pos="9016"/>
        </w:tabs>
        <w:rPr>
          <w:rFonts w:asciiTheme="minorHAnsi" w:eastAsiaTheme="minorEastAsia" w:hAnsiTheme="minorHAnsi" w:cstheme="minorBidi"/>
          <w:noProof/>
          <w:lang w:eastAsia="en-AU"/>
        </w:rPr>
      </w:pPr>
      <w:hyperlink w:anchor="_Toc423797" w:history="1">
        <w:r w:rsidRPr="00041FDE">
          <w:rPr>
            <w:rStyle w:val="Hyperlink"/>
            <w:noProof/>
          </w:rPr>
          <w:t>Activity 2A</w:t>
        </w:r>
        <w:r>
          <w:rPr>
            <w:noProof/>
            <w:webHidden/>
          </w:rPr>
          <w:tab/>
        </w:r>
        <w:r>
          <w:rPr>
            <w:noProof/>
            <w:webHidden/>
          </w:rPr>
          <w:fldChar w:fldCharType="begin"/>
        </w:r>
        <w:r>
          <w:rPr>
            <w:noProof/>
            <w:webHidden/>
          </w:rPr>
          <w:instrText xml:space="preserve"> PAGEREF _Toc423797 \h </w:instrText>
        </w:r>
        <w:r>
          <w:rPr>
            <w:noProof/>
            <w:webHidden/>
          </w:rPr>
        </w:r>
        <w:r>
          <w:rPr>
            <w:noProof/>
            <w:webHidden/>
          </w:rPr>
          <w:fldChar w:fldCharType="separate"/>
        </w:r>
        <w:r>
          <w:rPr>
            <w:noProof/>
            <w:webHidden/>
          </w:rPr>
          <w:t>13</w:t>
        </w:r>
        <w:r>
          <w:rPr>
            <w:noProof/>
            <w:webHidden/>
          </w:rPr>
          <w:fldChar w:fldCharType="end"/>
        </w:r>
      </w:hyperlink>
    </w:p>
    <w:p w:rsidR="00C436DA" w:rsidRDefault="00C436DA">
      <w:pPr>
        <w:pStyle w:val="TOC3"/>
        <w:tabs>
          <w:tab w:val="right" w:leader="dot" w:pos="9016"/>
        </w:tabs>
        <w:rPr>
          <w:rFonts w:asciiTheme="minorHAnsi" w:eastAsiaTheme="minorEastAsia" w:hAnsiTheme="minorHAnsi" w:cstheme="minorBidi"/>
          <w:noProof/>
          <w:lang w:eastAsia="en-AU"/>
        </w:rPr>
      </w:pPr>
      <w:hyperlink w:anchor="_Toc423798" w:history="1">
        <w:r w:rsidRPr="00041FDE">
          <w:rPr>
            <w:rStyle w:val="Hyperlink"/>
            <w:noProof/>
          </w:rPr>
          <w:t>Activity 2B</w:t>
        </w:r>
        <w:r>
          <w:rPr>
            <w:noProof/>
            <w:webHidden/>
          </w:rPr>
          <w:tab/>
        </w:r>
        <w:r>
          <w:rPr>
            <w:noProof/>
            <w:webHidden/>
          </w:rPr>
          <w:fldChar w:fldCharType="begin"/>
        </w:r>
        <w:r>
          <w:rPr>
            <w:noProof/>
            <w:webHidden/>
          </w:rPr>
          <w:instrText xml:space="preserve"> PAGEREF _Toc423798 \h </w:instrText>
        </w:r>
        <w:r>
          <w:rPr>
            <w:noProof/>
            <w:webHidden/>
          </w:rPr>
        </w:r>
        <w:r>
          <w:rPr>
            <w:noProof/>
            <w:webHidden/>
          </w:rPr>
          <w:fldChar w:fldCharType="separate"/>
        </w:r>
        <w:r>
          <w:rPr>
            <w:noProof/>
            <w:webHidden/>
          </w:rPr>
          <w:t>14</w:t>
        </w:r>
        <w:r>
          <w:rPr>
            <w:noProof/>
            <w:webHidden/>
          </w:rPr>
          <w:fldChar w:fldCharType="end"/>
        </w:r>
      </w:hyperlink>
    </w:p>
    <w:p w:rsidR="00C436DA" w:rsidRDefault="00C436DA">
      <w:pPr>
        <w:pStyle w:val="TOC3"/>
        <w:tabs>
          <w:tab w:val="right" w:leader="dot" w:pos="9016"/>
        </w:tabs>
        <w:rPr>
          <w:rFonts w:asciiTheme="minorHAnsi" w:eastAsiaTheme="minorEastAsia" w:hAnsiTheme="minorHAnsi" w:cstheme="minorBidi"/>
          <w:noProof/>
          <w:lang w:eastAsia="en-AU"/>
        </w:rPr>
      </w:pPr>
      <w:hyperlink w:anchor="_Toc423799" w:history="1">
        <w:r w:rsidRPr="00041FDE">
          <w:rPr>
            <w:rStyle w:val="Hyperlink"/>
            <w:noProof/>
          </w:rPr>
          <w:t>Activity 3A</w:t>
        </w:r>
        <w:r>
          <w:rPr>
            <w:noProof/>
            <w:webHidden/>
          </w:rPr>
          <w:tab/>
        </w:r>
        <w:r>
          <w:rPr>
            <w:noProof/>
            <w:webHidden/>
          </w:rPr>
          <w:fldChar w:fldCharType="begin"/>
        </w:r>
        <w:r>
          <w:rPr>
            <w:noProof/>
            <w:webHidden/>
          </w:rPr>
          <w:instrText xml:space="preserve"> PAGEREF _Toc423799 \h </w:instrText>
        </w:r>
        <w:r>
          <w:rPr>
            <w:noProof/>
            <w:webHidden/>
          </w:rPr>
        </w:r>
        <w:r>
          <w:rPr>
            <w:noProof/>
            <w:webHidden/>
          </w:rPr>
          <w:fldChar w:fldCharType="separate"/>
        </w:r>
        <w:r>
          <w:rPr>
            <w:noProof/>
            <w:webHidden/>
          </w:rPr>
          <w:t>15</w:t>
        </w:r>
        <w:r>
          <w:rPr>
            <w:noProof/>
            <w:webHidden/>
          </w:rPr>
          <w:fldChar w:fldCharType="end"/>
        </w:r>
      </w:hyperlink>
    </w:p>
    <w:p w:rsidR="00C436DA" w:rsidRDefault="00C436DA">
      <w:pPr>
        <w:pStyle w:val="TOC3"/>
        <w:tabs>
          <w:tab w:val="right" w:leader="dot" w:pos="9016"/>
        </w:tabs>
        <w:rPr>
          <w:rFonts w:asciiTheme="minorHAnsi" w:eastAsiaTheme="minorEastAsia" w:hAnsiTheme="minorHAnsi" w:cstheme="minorBidi"/>
          <w:noProof/>
          <w:lang w:eastAsia="en-AU"/>
        </w:rPr>
      </w:pPr>
      <w:hyperlink w:anchor="_Toc423800" w:history="1">
        <w:r w:rsidRPr="00041FDE">
          <w:rPr>
            <w:rStyle w:val="Hyperlink"/>
            <w:noProof/>
          </w:rPr>
          <w:t>Activity 3B</w:t>
        </w:r>
        <w:r>
          <w:rPr>
            <w:noProof/>
            <w:webHidden/>
          </w:rPr>
          <w:tab/>
        </w:r>
        <w:r>
          <w:rPr>
            <w:noProof/>
            <w:webHidden/>
          </w:rPr>
          <w:fldChar w:fldCharType="begin"/>
        </w:r>
        <w:r>
          <w:rPr>
            <w:noProof/>
            <w:webHidden/>
          </w:rPr>
          <w:instrText xml:space="preserve"> PAGEREF _Toc423800 \h </w:instrText>
        </w:r>
        <w:r>
          <w:rPr>
            <w:noProof/>
            <w:webHidden/>
          </w:rPr>
        </w:r>
        <w:r>
          <w:rPr>
            <w:noProof/>
            <w:webHidden/>
          </w:rPr>
          <w:fldChar w:fldCharType="separate"/>
        </w:r>
        <w:r>
          <w:rPr>
            <w:noProof/>
            <w:webHidden/>
          </w:rPr>
          <w:t>20</w:t>
        </w:r>
        <w:r>
          <w:rPr>
            <w:noProof/>
            <w:webHidden/>
          </w:rPr>
          <w:fldChar w:fldCharType="end"/>
        </w:r>
      </w:hyperlink>
    </w:p>
    <w:p w:rsidR="00C436DA" w:rsidRDefault="00C436DA">
      <w:pPr>
        <w:pStyle w:val="TOC3"/>
        <w:tabs>
          <w:tab w:val="right" w:leader="dot" w:pos="9016"/>
        </w:tabs>
        <w:rPr>
          <w:rFonts w:asciiTheme="minorHAnsi" w:eastAsiaTheme="minorEastAsia" w:hAnsiTheme="minorHAnsi" w:cstheme="minorBidi"/>
          <w:noProof/>
          <w:lang w:eastAsia="en-AU"/>
        </w:rPr>
      </w:pPr>
      <w:hyperlink w:anchor="_Toc423801" w:history="1">
        <w:r w:rsidRPr="00041FDE">
          <w:rPr>
            <w:rStyle w:val="Hyperlink"/>
            <w:noProof/>
          </w:rPr>
          <w:t>Activity 4A</w:t>
        </w:r>
        <w:r>
          <w:rPr>
            <w:noProof/>
            <w:webHidden/>
          </w:rPr>
          <w:tab/>
        </w:r>
        <w:r>
          <w:rPr>
            <w:noProof/>
            <w:webHidden/>
          </w:rPr>
          <w:fldChar w:fldCharType="begin"/>
        </w:r>
        <w:r>
          <w:rPr>
            <w:noProof/>
            <w:webHidden/>
          </w:rPr>
          <w:instrText xml:space="preserve"> PAGEREF _Toc423801 \h </w:instrText>
        </w:r>
        <w:r>
          <w:rPr>
            <w:noProof/>
            <w:webHidden/>
          </w:rPr>
        </w:r>
        <w:r>
          <w:rPr>
            <w:noProof/>
            <w:webHidden/>
          </w:rPr>
          <w:fldChar w:fldCharType="separate"/>
        </w:r>
        <w:r>
          <w:rPr>
            <w:noProof/>
            <w:webHidden/>
          </w:rPr>
          <w:t>21</w:t>
        </w:r>
        <w:r>
          <w:rPr>
            <w:noProof/>
            <w:webHidden/>
          </w:rPr>
          <w:fldChar w:fldCharType="end"/>
        </w:r>
      </w:hyperlink>
    </w:p>
    <w:p w:rsidR="00C436DA" w:rsidRDefault="00C436DA">
      <w:pPr>
        <w:pStyle w:val="TOC3"/>
        <w:tabs>
          <w:tab w:val="right" w:leader="dot" w:pos="9016"/>
        </w:tabs>
        <w:rPr>
          <w:rFonts w:asciiTheme="minorHAnsi" w:eastAsiaTheme="minorEastAsia" w:hAnsiTheme="minorHAnsi" w:cstheme="minorBidi"/>
          <w:noProof/>
          <w:lang w:eastAsia="en-AU"/>
        </w:rPr>
      </w:pPr>
      <w:hyperlink w:anchor="_Toc423802" w:history="1">
        <w:r w:rsidRPr="00041FDE">
          <w:rPr>
            <w:rStyle w:val="Hyperlink"/>
            <w:noProof/>
          </w:rPr>
          <w:t>Activity 4B</w:t>
        </w:r>
        <w:r>
          <w:rPr>
            <w:noProof/>
            <w:webHidden/>
          </w:rPr>
          <w:tab/>
        </w:r>
        <w:r>
          <w:rPr>
            <w:noProof/>
            <w:webHidden/>
          </w:rPr>
          <w:fldChar w:fldCharType="begin"/>
        </w:r>
        <w:r>
          <w:rPr>
            <w:noProof/>
            <w:webHidden/>
          </w:rPr>
          <w:instrText xml:space="preserve"> PAGEREF _Toc423802 \h </w:instrText>
        </w:r>
        <w:r>
          <w:rPr>
            <w:noProof/>
            <w:webHidden/>
          </w:rPr>
        </w:r>
        <w:r>
          <w:rPr>
            <w:noProof/>
            <w:webHidden/>
          </w:rPr>
          <w:fldChar w:fldCharType="separate"/>
        </w:r>
        <w:r>
          <w:rPr>
            <w:noProof/>
            <w:webHidden/>
          </w:rPr>
          <w:t>22</w:t>
        </w:r>
        <w:r>
          <w:rPr>
            <w:noProof/>
            <w:webHidden/>
          </w:rPr>
          <w:fldChar w:fldCharType="end"/>
        </w:r>
      </w:hyperlink>
    </w:p>
    <w:p w:rsidR="00C436DA" w:rsidRDefault="00C436DA">
      <w:pPr>
        <w:pStyle w:val="TOC3"/>
        <w:tabs>
          <w:tab w:val="right" w:leader="dot" w:pos="9016"/>
        </w:tabs>
        <w:rPr>
          <w:rFonts w:asciiTheme="minorHAnsi" w:eastAsiaTheme="minorEastAsia" w:hAnsiTheme="minorHAnsi" w:cstheme="minorBidi"/>
          <w:noProof/>
          <w:lang w:eastAsia="en-AU"/>
        </w:rPr>
      </w:pPr>
      <w:hyperlink w:anchor="_Toc423803" w:history="1">
        <w:r w:rsidRPr="00041FDE">
          <w:rPr>
            <w:rStyle w:val="Hyperlink"/>
            <w:noProof/>
          </w:rPr>
          <w:t>Skills and Knowledge Activity</w:t>
        </w:r>
        <w:r>
          <w:rPr>
            <w:noProof/>
            <w:webHidden/>
          </w:rPr>
          <w:tab/>
        </w:r>
        <w:r>
          <w:rPr>
            <w:noProof/>
            <w:webHidden/>
          </w:rPr>
          <w:fldChar w:fldCharType="begin"/>
        </w:r>
        <w:r>
          <w:rPr>
            <w:noProof/>
            <w:webHidden/>
          </w:rPr>
          <w:instrText xml:space="preserve"> PAGEREF _Toc423803 \h </w:instrText>
        </w:r>
        <w:r>
          <w:rPr>
            <w:noProof/>
            <w:webHidden/>
          </w:rPr>
        </w:r>
        <w:r>
          <w:rPr>
            <w:noProof/>
            <w:webHidden/>
          </w:rPr>
          <w:fldChar w:fldCharType="separate"/>
        </w:r>
        <w:r>
          <w:rPr>
            <w:noProof/>
            <w:webHidden/>
          </w:rPr>
          <w:t>23</w:t>
        </w:r>
        <w:r>
          <w:rPr>
            <w:noProof/>
            <w:webHidden/>
          </w:rPr>
          <w:fldChar w:fldCharType="end"/>
        </w:r>
      </w:hyperlink>
    </w:p>
    <w:p w:rsidR="00C436DA" w:rsidRDefault="00C436DA">
      <w:pPr>
        <w:pStyle w:val="TOC3"/>
        <w:tabs>
          <w:tab w:val="right" w:leader="dot" w:pos="9016"/>
        </w:tabs>
        <w:rPr>
          <w:rFonts w:asciiTheme="minorHAnsi" w:eastAsiaTheme="minorEastAsia" w:hAnsiTheme="minorHAnsi" w:cstheme="minorBidi"/>
          <w:noProof/>
          <w:lang w:eastAsia="en-AU"/>
        </w:rPr>
      </w:pPr>
      <w:hyperlink w:anchor="_Toc423804" w:history="1">
        <w:r w:rsidRPr="00041FDE">
          <w:rPr>
            <w:rStyle w:val="Hyperlink"/>
            <w:noProof/>
          </w:rPr>
          <w:t>Major Activity</w:t>
        </w:r>
        <w:r>
          <w:rPr>
            <w:noProof/>
            <w:webHidden/>
          </w:rPr>
          <w:tab/>
        </w:r>
        <w:r>
          <w:rPr>
            <w:noProof/>
            <w:webHidden/>
          </w:rPr>
          <w:fldChar w:fldCharType="begin"/>
        </w:r>
        <w:r>
          <w:rPr>
            <w:noProof/>
            <w:webHidden/>
          </w:rPr>
          <w:instrText xml:space="preserve"> PAGEREF _Toc423804 \h </w:instrText>
        </w:r>
        <w:r>
          <w:rPr>
            <w:noProof/>
            <w:webHidden/>
          </w:rPr>
        </w:r>
        <w:r>
          <w:rPr>
            <w:noProof/>
            <w:webHidden/>
          </w:rPr>
          <w:fldChar w:fldCharType="separate"/>
        </w:r>
        <w:r>
          <w:rPr>
            <w:noProof/>
            <w:webHidden/>
          </w:rPr>
          <w:t>27</w:t>
        </w:r>
        <w:r>
          <w:rPr>
            <w:noProof/>
            <w:webHidden/>
          </w:rPr>
          <w:fldChar w:fldCharType="end"/>
        </w:r>
      </w:hyperlink>
    </w:p>
    <w:p w:rsidR="00EA1196" w:rsidRDefault="008A3F79" w:rsidP="00EA1196">
      <w:pPr>
        <w:rPr>
          <w:b/>
        </w:rPr>
      </w:pPr>
      <w:r w:rsidRPr="004F5688">
        <w:rPr>
          <w:rFonts w:eastAsia="Times New Roman"/>
          <w:b/>
        </w:rPr>
        <w:fldChar w:fldCharType="end"/>
      </w:r>
      <w:r w:rsidR="00EA1196">
        <w:rPr>
          <w:b/>
        </w:rPr>
        <w:br w:type="page"/>
      </w:r>
    </w:p>
    <w:p w:rsidR="00EA1196" w:rsidRDefault="00EA1196" w:rsidP="00EA1196">
      <w:pPr>
        <w:pStyle w:val="Heading1"/>
      </w:pPr>
      <w:bookmarkStart w:id="1" w:name="_Toc423789"/>
      <w:r>
        <w:lastRenderedPageBreak/>
        <w:t>Candidate Details</w:t>
      </w:r>
      <w:bookmarkEnd w:id="1"/>
    </w:p>
    <w:p w:rsidR="00EA1196" w:rsidRDefault="00780B36" w:rsidP="004C4FB1">
      <w:pPr>
        <w:pStyle w:val="Heading3"/>
      </w:pPr>
      <w:bookmarkStart w:id="2" w:name="_Toc423790"/>
      <w:r>
        <w:t xml:space="preserve">Assessment – </w:t>
      </w:r>
      <w:r w:rsidR="00A66C22">
        <w:t>TAELLN411</w:t>
      </w:r>
      <w:r w:rsidR="00903750">
        <w:t xml:space="preserve"> Address Adult Language, Literacy and Numeracy Skills</w:t>
      </w:r>
      <w:bookmarkEnd w:id="2"/>
    </w:p>
    <w:p w:rsidR="00770154" w:rsidRDefault="00770154" w:rsidP="00770154">
      <w:r>
        <w:t>The learners must complete the following activities and hand them into you for marking.  This forms part of the lea</w:t>
      </w:r>
      <w:r w:rsidR="00A66C22">
        <w:t>rner’s assessment for TAELLN411</w:t>
      </w:r>
      <w:r>
        <w:t xml:space="preserve"> Address Adult Language, Literacy and Numeracy Skills. The initial activities are formative - the Major Activity is summative but all should show the learner’s knowledge of the unit.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pStyle w:val="Heading3"/>
      </w:pPr>
      <w:bookmarkStart w:id="3" w:name="_Toc423791"/>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C3FC9" w:rsidRDefault="00EA1196" w:rsidP="00EC3FC9">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C3FC9" w:rsidRDefault="00EC3FC9" w:rsidP="00EC3FC9">
      <w:pPr>
        <w:rPr>
          <w:b/>
        </w:rPr>
      </w:pPr>
      <w:r>
        <w:rPr>
          <w:b/>
        </w:rPr>
        <w:t>Assessor Signature</w:t>
      </w:r>
      <w:proofErr w:type="gramStart"/>
      <w:r>
        <w:rPr>
          <w:b/>
        </w:rPr>
        <w:t>:_</w:t>
      </w:r>
      <w:proofErr w:type="gramEnd"/>
      <w:r>
        <w:rPr>
          <w:b/>
        </w:rPr>
        <w:t>_________________________________________________________________</w:t>
      </w:r>
    </w:p>
    <w:p w:rsidR="00EC3FC9" w:rsidRDefault="00EC3FC9">
      <w:pPr>
        <w:spacing w:after="0" w:line="240" w:lineRule="auto"/>
        <w:rPr>
          <w:rStyle w:val="NormalBoldChar"/>
        </w:rPr>
      </w:pPr>
      <w:r>
        <w:rPr>
          <w:rStyle w:val="NormalBoldChar"/>
        </w:rPr>
        <w:br w:type="page"/>
      </w:r>
    </w:p>
    <w:p w:rsidR="00EC3FC9" w:rsidRDefault="00EC3FC9" w:rsidP="00EC3FC9">
      <w:pPr>
        <w:pStyle w:val="Heading1"/>
      </w:pPr>
      <w:bookmarkStart w:id="4" w:name="_Toc423792"/>
      <w:r w:rsidRPr="00EC3FC9">
        <w:lastRenderedPageBreak/>
        <w:t>Assessment Conditions</w:t>
      </w:r>
      <w:bookmarkEnd w:id="4"/>
    </w:p>
    <w:p w:rsidR="00EC3FC9" w:rsidRPr="00EC3FC9" w:rsidRDefault="00EC3FC9" w:rsidP="00EC3FC9">
      <w:pPr>
        <w:rPr>
          <w:lang w:val="en-GB" w:eastAsia="en-GB"/>
        </w:rPr>
      </w:pPr>
    </w:p>
    <w:p w:rsidR="00EC3FC9" w:rsidRPr="00EC3FC9" w:rsidRDefault="00EC3FC9" w:rsidP="007C7683">
      <w:r w:rsidRPr="00EC3FC9">
        <w:t>Gather evidence to demonstrate consistent performance in conditions that are safe and replicate the workplace. Conditions must be typical of those experienced in the training and assessment environment and include access to:</w:t>
      </w:r>
    </w:p>
    <w:p w:rsidR="00EC3FC9" w:rsidRPr="00EC3FC9" w:rsidRDefault="00EC3FC9" w:rsidP="007C7683">
      <w:pPr>
        <w:pStyle w:val="Bullets"/>
      </w:pPr>
      <w:r w:rsidRPr="00EC3FC9">
        <w:t>texts and tasks typically found in the workplace</w:t>
      </w:r>
    </w:p>
    <w:p w:rsidR="00EC3FC9" w:rsidRPr="00EC3FC9" w:rsidRDefault="00EC3FC9" w:rsidP="007C7683">
      <w:pPr>
        <w:pStyle w:val="Bullets"/>
      </w:pPr>
      <w:r>
        <w:t>specialist LLN</w:t>
      </w:r>
      <w:r w:rsidRPr="00EC3FC9">
        <w:t xml:space="preserve"> practitioners for consultation and verification of approaches</w:t>
      </w:r>
    </w:p>
    <w:p w:rsidR="00EC3FC9" w:rsidRPr="00EC3FC9" w:rsidRDefault="00EC3FC9" w:rsidP="007C7683">
      <w:pPr>
        <w:pStyle w:val="Bullets"/>
      </w:pPr>
      <w:r w:rsidRPr="00EC3FC9">
        <w:t xml:space="preserve">training and assessment tools based </w:t>
      </w:r>
      <w:r>
        <w:t>on the ACSF</w:t>
      </w:r>
      <w:r w:rsidRPr="00EC3FC9">
        <w:t xml:space="preserve"> levels</w:t>
      </w:r>
    </w:p>
    <w:p w:rsidR="00EC3FC9" w:rsidRPr="00EC3FC9" w:rsidRDefault="00EC3FC9" w:rsidP="007C7683">
      <w:pPr>
        <w:pStyle w:val="Bullets"/>
      </w:pPr>
      <w:r w:rsidRPr="00EC3FC9">
        <w:t>training package support materials</w:t>
      </w:r>
    </w:p>
    <w:p w:rsidR="00EC3FC9" w:rsidRPr="00EC3FC9" w:rsidRDefault="00EC3FC9" w:rsidP="007C7683">
      <w:pPr>
        <w:pStyle w:val="Bullets"/>
      </w:pPr>
      <w:proofErr w:type="gramStart"/>
      <w:r w:rsidRPr="00EC3FC9">
        <w:t>workplace-specific</w:t>
      </w:r>
      <w:proofErr w:type="gramEnd"/>
      <w:r w:rsidRPr="00EC3FC9">
        <w:t xml:space="preserve"> tools, equipment, materials and industry software packages (where applicable).</w:t>
      </w:r>
    </w:p>
    <w:p w:rsidR="00EC3FC9" w:rsidRPr="00EC3FC9" w:rsidRDefault="00EC3FC9" w:rsidP="007C7683">
      <w:r w:rsidRPr="00EC3FC9">
        <w:t>Skills must be demonstrated with real vocational learners.</w:t>
      </w:r>
    </w:p>
    <w:p w:rsidR="00EC3FC9" w:rsidRPr="00EC3FC9" w:rsidRDefault="00EC3FC9" w:rsidP="007C7683">
      <w:r w:rsidRPr="00EC3FC9">
        <w:t>Assessors must satisfy NVR/AQTF assessor requirements.</w:t>
      </w:r>
    </w:p>
    <w:p w:rsidR="00EC3FC9" w:rsidRPr="00706A11" w:rsidRDefault="00EC3FC9">
      <w:pPr>
        <w:spacing w:after="0" w:line="240" w:lineRule="auto"/>
        <w:rPr>
          <w:rStyle w:val="Heading1Char"/>
          <w:b w:val="0"/>
          <w:color w:val="auto"/>
          <w:sz w:val="18"/>
        </w:rPr>
      </w:pPr>
      <w:r w:rsidRPr="00706A11">
        <w:rPr>
          <w:rStyle w:val="Heading1Char"/>
          <w:b w:val="0"/>
          <w:color w:val="auto"/>
          <w:sz w:val="24"/>
        </w:rPr>
        <w:br w:type="page"/>
      </w:r>
    </w:p>
    <w:p w:rsidR="00EA1196" w:rsidRPr="00EA1196" w:rsidRDefault="00EA1196" w:rsidP="00EA1196">
      <w:pPr>
        <w:rPr>
          <w:rStyle w:val="Heading1Char"/>
        </w:rPr>
      </w:pPr>
      <w:bookmarkStart w:id="5" w:name="_Toc423793"/>
      <w:r w:rsidRPr="00EA1196">
        <w:rPr>
          <w:rStyle w:val="Heading1Char"/>
        </w:rPr>
        <w:lastRenderedPageBreak/>
        <w:t>Activities</w:t>
      </w:r>
      <w:bookmarkEnd w:id="5"/>
    </w:p>
    <w:p w:rsidR="00FE44C3" w:rsidRPr="00FE44C3" w:rsidRDefault="0067420A" w:rsidP="00FE44C3">
      <w:pPr>
        <w:pStyle w:val="Heading3"/>
      </w:pPr>
      <w:bookmarkStart w:id="6" w:name="_Toc423794"/>
      <w:r w:rsidRPr="00B079C9">
        <w:t>Activity</w:t>
      </w:r>
      <w:r w:rsidR="00E26F9E">
        <w:t xml:space="preserve"> 1</w:t>
      </w:r>
      <w:r w:rsidR="00E156B9">
        <w:t>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242"/>
        <w:gridCol w:w="8000"/>
      </w:tblGrid>
      <w:tr w:rsidR="0067420A" w:rsidRPr="007431BE" w:rsidTr="000C78A9">
        <w:tc>
          <w:tcPr>
            <w:tcW w:w="1242"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8000" w:type="dxa"/>
            <w:tcBorders>
              <w:top w:val="single" w:sz="8" w:space="0" w:color="C0504D"/>
              <w:left w:val="single" w:sz="8" w:space="0" w:color="C0504D"/>
              <w:bottom w:val="single" w:sz="18" w:space="0" w:color="C0504D"/>
              <w:right w:val="single" w:sz="8" w:space="0" w:color="C0504D"/>
            </w:tcBorders>
          </w:tcPr>
          <w:p w:rsidR="0067420A" w:rsidRPr="007431BE" w:rsidRDefault="00E26F9E" w:rsidP="00461AF8">
            <w:pPr>
              <w:spacing w:after="0"/>
              <w:rPr>
                <w:rFonts w:eastAsia="Times New Roman"/>
                <w:b/>
                <w:bCs/>
                <w:color w:val="000000"/>
              </w:rPr>
            </w:pPr>
            <w:r>
              <w:rPr>
                <w:rFonts w:eastAsia="Times New Roman"/>
                <w:b/>
                <w:bCs/>
                <w:color w:val="000000"/>
              </w:rPr>
              <w:t xml:space="preserve">40 </w:t>
            </w:r>
            <w:r w:rsidR="006C6C7D">
              <w:rPr>
                <w:rFonts w:eastAsia="Times New Roman"/>
                <w:b/>
                <w:bCs/>
                <w:color w:val="000000"/>
              </w:rPr>
              <w:t>Minutes</w:t>
            </w:r>
          </w:p>
        </w:tc>
      </w:tr>
      <w:tr w:rsidR="0067420A" w:rsidRPr="007431BE" w:rsidTr="000C78A9">
        <w:tc>
          <w:tcPr>
            <w:tcW w:w="124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8000" w:type="dxa"/>
            <w:tcBorders>
              <w:top w:val="single" w:sz="8" w:space="0" w:color="C0504D"/>
              <w:left w:val="single" w:sz="8" w:space="0" w:color="C0504D"/>
              <w:bottom w:val="single" w:sz="8" w:space="0" w:color="C0504D"/>
              <w:right w:val="single" w:sz="8" w:space="0" w:color="C0504D"/>
            </w:tcBorders>
            <w:shd w:val="clear" w:color="auto" w:fill="EFD3D2"/>
          </w:tcPr>
          <w:p w:rsidR="0067420A" w:rsidRPr="00E26F9E" w:rsidRDefault="00E26F9E" w:rsidP="00E26F9E">
            <w:pPr>
              <w:pStyle w:val="NormalBold"/>
            </w:pPr>
            <w:r>
              <w:t>To know and understand the core skills</w:t>
            </w:r>
          </w:p>
        </w:tc>
      </w:tr>
      <w:tr w:rsidR="0067420A" w:rsidRPr="007431BE" w:rsidTr="000C78A9">
        <w:trPr>
          <w:trHeight w:val="440"/>
        </w:trPr>
        <w:tc>
          <w:tcPr>
            <w:tcW w:w="1242" w:type="dxa"/>
            <w:tcBorders>
              <w:top w:val="single" w:sz="8" w:space="0" w:color="C0504D"/>
              <w:left w:val="single" w:sz="8" w:space="0" w:color="C0504D"/>
              <w:bottom w:val="single" w:sz="8" w:space="0" w:color="C0504D"/>
              <w:right w:val="single" w:sz="8" w:space="0" w:color="C0504D"/>
            </w:tcBorders>
          </w:tcPr>
          <w:p w:rsidR="0067420A" w:rsidRPr="007431BE" w:rsidRDefault="0067420A" w:rsidP="00461AF8">
            <w:pPr>
              <w:spacing w:after="0"/>
              <w:rPr>
                <w:rFonts w:eastAsia="Times New Roman"/>
                <w:b/>
                <w:bCs/>
              </w:rPr>
            </w:pPr>
            <w:r>
              <w:rPr>
                <w:rFonts w:eastAsia="Times New Roman"/>
                <w:b/>
                <w:bCs/>
              </w:rPr>
              <w:t>Activity</w:t>
            </w:r>
          </w:p>
        </w:tc>
        <w:tc>
          <w:tcPr>
            <w:tcW w:w="8000" w:type="dxa"/>
            <w:tcBorders>
              <w:top w:val="single" w:sz="8" w:space="0" w:color="C0504D"/>
              <w:left w:val="single" w:sz="8" w:space="0" w:color="C0504D"/>
              <w:bottom w:val="single" w:sz="8" w:space="0" w:color="C0504D"/>
              <w:right w:val="single" w:sz="8" w:space="0" w:color="C0504D"/>
            </w:tcBorders>
          </w:tcPr>
          <w:p w:rsidR="002A180C" w:rsidRPr="00E26F9E" w:rsidRDefault="00E26F9E" w:rsidP="002A180C">
            <w:pPr>
              <w:rPr>
                <w:b/>
                <w:spacing w:val="-2"/>
              </w:rPr>
            </w:pPr>
            <w:r w:rsidRPr="00E26F9E">
              <w:rPr>
                <w:b/>
                <w:spacing w:val="-2"/>
              </w:rPr>
              <w:t>What are the core skills as defined by the ACSF?</w:t>
            </w:r>
          </w:p>
          <w:p w:rsidR="00E26F9E" w:rsidRPr="005137E1" w:rsidRDefault="005137E1" w:rsidP="000629DE">
            <w:pPr>
              <w:pStyle w:val="ListParagraph"/>
              <w:numPr>
                <w:ilvl w:val="0"/>
                <w:numId w:val="13"/>
              </w:numPr>
              <w:rPr>
                <w:rFonts w:asciiTheme="minorHAnsi" w:hAnsiTheme="minorHAnsi" w:cs="Arial"/>
                <w:i/>
                <w:szCs w:val="18"/>
              </w:rPr>
            </w:pPr>
            <w:r w:rsidRPr="005137E1">
              <w:rPr>
                <w:rFonts w:asciiTheme="minorHAnsi" w:hAnsiTheme="minorHAnsi" w:cs="Arial"/>
                <w:i/>
                <w:szCs w:val="18"/>
              </w:rPr>
              <w:t>Learning</w:t>
            </w:r>
          </w:p>
          <w:p w:rsidR="005137E1" w:rsidRPr="005137E1" w:rsidRDefault="005137E1" w:rsidP="000629DE">
            <w:pPr>
              <w:pStyle w:val="ListParagraph"/>
              <w:numPr>
                <w:ilvl w:val="0"/>
                <w:numId w:val="13"/>
              </w:numPr>
              <w:rPr>
                <w:rFonts w:asciiTheme="minorHAnsi" w:hAnsiTheme="minorHAnsi" w:cs="Arial"/>
                <w:i/>
                <w:szCs w:val="18"/>
              </w:rPr>
            </w:pPr>
            <w:r w:rsidRPr="005137E1">
              <w:rPr>
                <w:rFonts w:asciiTheme="minorHAnsi" w:hAnsiTheme="minorHAnsi" w:cs="Arial"/>
                <w:i/>
                <w:szCs w:val="18"/>
              </w:rPr>
              <w:t>Reading</w:t>
            </w:r>
          </w:p>
          <w:p w:rsidR="005137E1" w:rsidRPr="005137E1" w:rsidRDefault="005137E1" w:rsidP="000629DE">
            <w:pPr>
              <w:pStyle w:val="ListParagraph"/>
              <w:numPr>
                <w:ilvl w:val="0"/>
                <w:numId w:val="13"/>
              </w:numPr>
              <w:rPr>
                <w:rFonts w:asciiTheme="minorHAnsi" w:hAnsiTheme="minorHAnsi" w:cs="Arial"/>
                <w:i/>
                <w:szCs w:val="18"/>
              </w:rPr>
            </w:pPr>
            <w:r w:rsidRPr="005137E1">
              <w:rPr>
                <w:rFonts w:asciiTheme="minorHAnsi" w:hAnsiTheme="minorHAnsi" w:cs="Arial"/>
                <w:i/>
                <w:szCs w:val="18"/>
              </w:rPr>
              <w:t>Writing</w:t>
            </w:r>
          </w:p>
          <w:p w:rsidR="005137E1" w:rsidRPr="005137E1" w:rsidRDefault="005137E1" w:rsidP="000629DE">
            <w:pPr>
              <w:pStyle w:val="ListParagraph"/>
              <w:numPr>
                <w:ilvl w:val="0"/>
                <w:numId w:val="13"/>
              </w:numPr>
              <w:rPr>
                <w:rFonts w:asciiTheme="minorHAnsi" w:hAnsiTheme="minorHAnsi" w:cs="Arial"/>
                <w:i/>
                <w:szCs w:val="18"/>
              </w:rPr>
            </w:pPr>
            <w:r w:rsidRPr="005137E1">
              <w:rPr>
                <w:rFonts w:asciiTheme="minorHAnsi" w:hAnsiTheme="minorHAnsi" w:cs="Arial"/>
                <w:i/>
                <w:szCs w:val="18"/>
              </w:rPr>
              <w:t>Oral Communication</w:t>
            </w:r>
          </w:p>
          <w:p w:rsidR="005137E1" w:rsidRPr="005137E1" w:rsidRDefault="005137E1" w:rsidP="000629DE">
            <w:pPr>
              <w:pStyle w:val="ListParagraph"/>
              <w:numPr>
                <w:ilvl w:val="0"/>
                <w:numId w:val="13"/>
              </w:numPr>
              <w:rPr>
                <w:rFonts w:asciiTheme="minorHAnsi" w:hAnsiTheme="minorHAnsi" w:cs="Arial"/>
                <w:i/>
                <w:szCs w:val="18"/>
              </w:rPr>
            </w:pPr>
            <w:r w:rsidRPr="005137E1">
              <w:rPr>
                <w:rFonts w:asciiTheme="minorHAnsi" w:hAnsiTheme="minorHAnsi" w:cs="Arial"/>
                <w:i/>
                <w:szCs w:val="18"/>
              </w:rPr>
              <w:t>Numeracy</w:t>
            </w:r>
          </w:p>
          <w:p w:rsidR="008D1ACA" w:rsidRDefault="008D1ACA" w:rsidP="002A180C">
            <w:pPr>
              <w:rPr>
                <w:b/>
                <w:spacing w:val="-2"/>
              </w:rPr>
            </w:pPr>
          </w:p>
          <w:p w:rsidR="00E26F9E" w:rsidRPr="00E26F9E" w:rsidRDefault="00E26F9E" w:rsidP="002A180C">
            <w:pPr>
              <w:rPr>
                <w:b/>
                <w:spacing w:val="-2"/>
              </w:rPr>
            </w:pPr>
            <w:r w:rsidRPr="00E26F9E">
              <w:rPr>
                <w:b/>
                <w:spacing w:val="-2"/>
              </w:rPr>
              <w:t>Research</w:t>
            </w:r>
          </w:p>
          <w:p w:rsidR="00E26F9E" w:rsidRDefault="00E26F9E" w:rsidP="002A180C">
            <w:pPr>
              <w:rPr>
                <w:spacing w:val="-2"/>
              </w:rPr>
            </w:pPr>
            <w:r>
              <w:rPr>
                <w:spacing w:val="-2"/>
              </w:rPr>
              <w:t xml:space="preserve">Using the internet, access the </w:t>
            </w:r>
            <w:hyperlink r:id="rId9" w:history="1">
              <w:r w:rsidR="00011CDA" w:rsidRPr="00011CDA">
                <w:rPr>
                  <w:rStyle w:val="Hyperlink"/>
                  <w:spacing w:val="-2"/>
                </w:rPr>
                <w:t>https://docs.education.gov.au/node/37095</w:t>
              </w:r>
            </w:hyperlink>
            <w:r w:rsidR="00011CDA">
              <w:rPr>
                <w:spacing w:val="-2"/>
              </w:rPr>
              <w:t xml:space="preserve"> </w:t>
            </w:r>
            <w:r>
              <w:rPr>
                <w:spacing w:val="-2"/>
              </w:rPr>
              <w:t xml:space="preserve">website and research the core skills. Define each </w:t>
            </w:r>
            <w:r w:rsidR="00E738CC">
              <w:rPr>
                <w:spacing w:val="-2"/>
              </w:rPr>
              <w:t>one below, including the levels and any criteria.</w:t>
            </w:r>
          </w:p>
          <w:p w:rsidR="007C7683" w:rsidRPr="000C78A9" w:rsidRDefault="007C7683" w:rsidP="007C7683">
            <w:pPr>
              <w:pStyle w:val="Answers"/>
              <w:rPr>
                <w:b/>
                <w:u w:val="single"/>
              </w:rPr>
            </w:pPr>
            <w:r w:rsidRPr="000C78A9">
              <w:rPr>
                <w:b/>
                <w:u w:val="single"/>
              </w:rPr>
              <w:t>Learning</w:t>
            </w:r>
          </w:p>
          <w:p w:rsidR="007C7683" w:rsidRDefault="007C7683" w:rsidP="007C7683">
            <w:pPr>
              <w:pStyle w:val="Answers"/>
            </w:pPr>
          </w:p>
          <w:p w:rsidR="007C7683" w:rsidRDefault="007C7683" w:rsidP="007C7683">
            <w:pPr>
              <w:pStyle w:val="Answers"/>
            </w:pPr>
            <w:r>
              <w:t>Definition:</w:t>
            </w:r>
          </w:p>
          <w:p w:rsidR="007C7683" w:rsidRDefault="007C7683" w:rsidP="007C7683">
            <w:pPr>
              <w:pStyle w:val="Answers"/>
            </w:pPr>
          </w:p>
          <w:p w:rsidR="007C7683" w:rsidRPr="0008682E" w:rsidRDefault="007C7683" w:rsidP="0099355B">
            <w:pPr>
              <w:pStyle w:val="Answers"/>
              <w:numPr>
                <w:ilvl w:val="0"/>
                <w:numId w:val="19"/>
              </w:numPr>
            </w:pPr>
            <w:r w:rsidRPr="0008682E">
              <w:t>Learning is a purposeful, goal-directed activity, undertaken to achieve objectives that are valued by the learner.</w:t>
            </w:r>
          </w:p>
          <w:p w:rsidR="007C7683" w:rsidRPr="0008682E" w:rsidRDefault="007C7683" w:rsidP="0099355B">
            <w:pPr>
              <w:pStyle w:val="Answers"/>
              <w:numPr>
                <w:ilvl w:val="0"/>
                <w:numId w:val="19"/>
              </w:numPr>
            </w:pPr>
            <w:r w:rsidRPr="0008682E">
              <w:t>Learning is an active process of gaining understanding and developing skills. Learners draw on their prior knowledge and experience as they shape meaning.</w:t>
            </w:r>
          </w:p>
          <w:p w:rsidR="007C7683" w:rsidRPr="0008682E" w:rsidRDefault="007C7683" w:rsidP="0099355B">
            <w:pPr>
              <w:pStyle w:val="Answers"/>
              <w:numPr>
                <w:ilvl w:val="0"/>
                <w:numId w:val="19"/>
              </w:numPr>
            </w:pPr>
            <w:r w:rsidRPr="0008682E">
              <w:t>Learning is socially constructed, occurring within, and strongly influenced by, context and culture.</w:t>
            </w:r>
          </w:p>
          <w:p w:rsidR="007C7683" w:rsidRPr="0008682E" w:rsidRDefault="007C7683" w:rsidP="0099355B">
            <w:pPr>
              <w:pStyle w:val="Answers"/>
              <w:numPr>
                <w:ilvl w:val="0"/>
                <w:numId w:val="19"/>
              </w:numPr>
            </w:pPr>
            <w:r w:rsidRPr="0008682E">
              <w:t>An individual's knowledge and skills are contextualised and do not necessarily transfer neatly from one situation to another without adaptation. Effective transfer requires practice, time and appropriate support.</w:t>
            </w:r>
          </w:p>
          <w:p w:rsidR="007C7683" w:rsidRDefault="007C7683" w:rsidP="0099355B">
            <w:pPr>
              <w:pStyle w:val="Answers"/>
              <w:numPr>
                <w:ilvl w:val="0"/>
                <w:numId w:val="19"/>
              </w:numPr>
            </w:pPr>
            <w:r w:rsidRPr="0008682E">
              <w:t>Learning does not necessarily occur in a logical, incrementally increasing fashion. Each time individuals take on a new challenge, they are likely to need time, support and resources before their performance improves.</w:t>
            </w:r>
          </w:p>
          <w:p w:rsidR="007C7683" w:rsidRDefault="007C7683" w:rsidP="0099355B">
            <w:pPr>
              <w:pStyle w:val="Answers"/>
              <w:numPr>
                <w:ilvl w:val="0"/>
                <w:numId w:val="19"/>
              </w:numPr>
            </w:pPr>
            <w:r w:rsidRPr="0008682E">
              <w:t>Learning has cognitive, emotional and social dimensions. Although all individuals learn, not everything that is learned about learning is necessarily positive. Some adults have developed negative perceptions of thems</w:t>
            </w:r>
            <w:r>
              <w:t xml:space="preserve">elves as learners. This can act </w:t>
            </w:r>
            <w:r w:rsidRPr="0008682E">
              <w:t>as a barrier to further learning, particularly in formal contexts.</w:t>
            </w:r>
          </w:p>
          <w:p w:rsidR="007C7683" w:rsidRDefault="007C7683" w:rsidP="007C7683">
            <w:pPr>
              <w:pStyle w:val="Answers"/>
            </w:pPr>
          </w:p>
          <w:p w:rsidR="000C78A9" w:rsidRDefault="000C78A9" w:rsidP="007C7683">
            <w:pPr>
              <w:pStyle w:val="Answers"/>
            </w:pPr>
          </w:p>
          <w:p w:rsidR="008F0AE0" w:rsidRDefault="008F0AE0" w:rsidP="007C7683">
            <w:pPr>
              <w:pStyle w:val="Answers"/>
            </w:pPr>
          </w:p>
          <w:p w:rsidR="00706A11" w:rsidRDefault="00706A11" w:rsidP="007C7683">
            <w:pPr>
              <w:pStyle w:val="Answers"/>
            </w:pPr>
          </w:p>
          <w:p w:rsidR="008F0AE0" w:rsidRDefault="008F0AE0" w:rsidP="007C7683">
            <w:pPr>
              <w:pStyle w:val="Answers"/>
            </w:pPr>
          </w:p>
          <w:tbl>
            <w:tblPr>
              <w:tblW w:w="5000" w:type="pct"/>
              <w:tblLayout w:type="fixed"/>
              <w:tblCellMar>
                <w:left w:w="40" w:type="dxa"/>
                <w:right w:w="40" w:type="dxa"/>
              </w:tblCellMar>
              <w:tblLook w:val="0000" w:firstRow="0" w:lastRow="0" w:firstColumn="0" w:lastColumn="0" w:noHBand="0" w:noVBand="0"/>
            </w:tblPr>
            <w:tblGrid>
              <w:gridCol w:w="748"/>
              <w:gridCol w:w="975"/>
              <w:gridCol w:w="6045"/>
            </w:tblGrid>
            <w:tr w:rsidR="007C7683" w:rsidRPr="00AB1039" w:rsidTr="000C78A9">
              <w:tc>
                <w:tcPr>
                  <w:tcW w:w="9648" w:type="dxa"/>
                  <w:gridSpan w:val="3"/>
                  <w:tcBorders>
                    <w:top w:val="single" w:sz="6" w:space="0" w:color="auto"/>
                    <w:left w:val="single" w:sz="6" w:space="0" w:color="auto"/>
                    <w:bottom w:val="single" w:sz="6" w:space="0" w:color="auto"/>
                    <w:right w:val="single" w:sz="6" w:space="0" w:color="auto"/>
                  </w:tcBorders>
                  <w:shd w:val="clear" w:color="auto" w:fill="E5B8B7" w:themeFill="accent2" w:themeFillTint="66"/>
                </w:tcPr>
                <w:p w:rsidR="007C7683" w:rsidRPr="00AB1039" w:rsidRDefault="007C7683" w:rsidP="007C7683">
                  <w:pPr>
                    <w:pStyle w:val="Answers"/>
                    <w:rPr>
                      <w:rFonts w:cs="Arial"/>
                    </w:rPr>
                  </w:pPr>
                  <w:r w:rsidRPr="00AB1039">
                    <w:t>LEARNING INDICATORS BY LEVEL</w:t>
                  </w:r>
                </w:p>
              </w:tc>
            </w:tr>
            <w:tr w:rsidR="007C7683" w:rsidRPr="00AB1039" w:rsidTr="000C78A9">
              <w:tc>
                <w:tcPr>
                  <w:tcW w:w="912" w:type="dxa"/>
                  <w:tcBorders>
                    <w:top w:val="single" w:sz="6" w:space="0" w:color="auto"/>
                    <w:left w:val="single" w:sz="6" w:space="0" w:color="auto"/>
                    <w:bottom w:val="single" w:sz="6" w:space="0" w:color="auto"/>
                    <w:right w:val="single" w:sz="6" w:space="0" w:color="auto"/>
                  </w:tcBorders>
                </w:tcPr>
                <w:p w:rsidR="007C7683" w:rsidRPr="00AB1039" w:rsidRDefault="007C7683" w:rsidP="007C7683">
                  <w:pPr>
                    <w:pStyle w:val="Answers"/>
                  </w:pPr>
                  <w:r w:rsidRPr="00AB1039">
                    <w:t>Level</w:t>
                  </w:r>
                </w:p>
              </w:tc>
              <w:tc>
                <w:tcPr>
                  <w:tcW w:w="8736" w:type="dxa"/>
                  <w:gridSpan w:val="2"/>
                  <w:tcBorders>
                    <w:top w:val="single" w:sz="6" w:space="0" w:color="auto"/>
                    <w:left w:val="single" w:sz="6" w:space="0" w:color="auto"/>
                    <w:bottom w:val="single" w:sz="6" w:space="0" w:color="auto"/>
                    <w:right w:val="single" w:sz="6" w:space="0" w:color="auto"/>
                  </w:tcBorders>
                </w:tcPr>
                <w:p w:rsidR="007C7683" w:rsidRPr="00AB1039" w:rsidRDefault="007C7683" w:rsidP="007C7683">
                  <w:pPr>
                    <w:pStyle w:val="Answers"/>
                  </w:pPr>
                  <w:r w:rsidRPr="00AB1039">
                    <w:t>Indicator</w:t>
                  </w:r>
                </w:p>
              </w:tc>
            </w:tr>
            <w:tr w:rsidR="007C7683" w:rsidRPr="00AB1039" w:rsidTr="000C78A9">
              <w:tc>
                <w:tcPr>
                  <w:tcW w:w="912" w:type="dxa"/>
                  <w:vMerge w:val="restart"/>
                  <w:tcBorders>
                    <w:top w:val="single" w:sz="6" w:space="0" w:color="auto"/>
                    <w:left w:val="single" w:sz="6" w:space="0" w:color="auto"/>
                    <w:bottom w:val="nil"/>
                    <w:right w:val="single" w:sz="6" w:space="0" w:color="auto"/>
                  </w:tcBorders>
                </w:tcPr>
                <w:p w:rsidR="007C7683" w:rsidRPr="00AB1039" w:rsidRDefault="007C7683" w:rsidP="007C7683">
                  <w:pPr>
                    <w:pStyle w:val="Answers"/>
                  </w:pPr>
                  <w:r w:rsidRPr="00AB1039">
                    <w:t>1</w:t>
                  </w:r>
                </w:p>
              </w:tc>
              <w:tc>
                <w:tcPr>
                  <w:tcW w:w="1195" w:type="dxa"/>
                  <w:tcBorders>
                    <w:top w:val="single" w:sz="6" w:space="0" w:color="auto"/>
                    <w:left w:val="single" w:sz="6" w:space="0" w:color="auto"/>
                    <w:bottom w:val="single" w:sz="6" w:space="0" w:color="auto"/>
                    <w:right w:val="single" w:sz="6" w:space="0" w:color="auto"/>
                  </w:tcBorders>
                </w:tcPr>
                <w:p w:rsidR="007C7683" w:rsidRPr="00AB1039" w:rsidRDefault="007C7683" w:rsidP="007C7683">
                  <w:pPr>
                    <w:pStyle w:val="Answers"/>
                  </w:pPr>
                  <w:r w:rsidRPr="00AB1039">
                    <w:t>1.01</w:t>
                  </w:r>
                </w:p>
              </w:tc>
              <w:tc>
                <w:tcPr>
                  <w:tcW w:w="7541" w:type="dxa"/>
                  <w:tcBorders>
                    <w:top w:val="single" w:sz="6" w:space="0" w:color="auto"/>
                    <w:left w:val="single" w:sz="6" w:space="0" w:color="auto"/>
                    <w:bottom w:val="single" w:sz="6" w:space="0" w:color="auto"/>
                    <w:right w:val="single" w:sz="6" w:space="0" w:color="auto"/>
                  </w:tcBorders>
                </w:tcPr>
                <w:p w:rsidR="007C7683" w:rsidRPr="00AB1039" w:rsidRDefault="007C7683" w:rsidP="007C7683">
                  <w:pPr>
                    <w:pStyle w:val="Answers"/>
                  </w:pPr>
                  <w:r w:rsidRPr="00AB1039">
                    <w:t>Demonstrates some awareness of self as a learner</w:t>
                  </w:r>
                </w:p>
              </w:tc>
            </w:tr>
            <w:tr w:rsidR="007C7683" w:rsidRPr="00AB1039" w:rsidTr="000C78A9">
              <w:tc>
                <w:tcPr>
                  <w:tcW w:w="912" w:type="dxa"/>
                  <w:vMerge/>
                  <w:tcBorders>
                    <w:top w:val="nil"/>
                    <w:left w:val="single" w:sz="6" w:space="0" w:color="auto"/>
                    <w:bottom w:val="single" w:sz="6" w:space="0" w:color="auto"/>
                    <w:right w:val="single" w:sz="6" w:space="0" w:color="auto"/>
                  </w:tcBorders>
                </w:tcPr>
                <w:p w:rsidR="007C7683" w:rsidRPr="00AB1039" w:rsidRDefault="007C7683" w:rsidP="007C7683">
                  <w:pPr>
                    <w:pStyle w:val="Answers"/>
                    <w:rPr>
                      <w:rFonts w:cs="Arial"/>
                    </w:rPr>
                  </w:pPr>
                </w:p>
                <w:p w:rsidR="007C7683" w:rsidRPr="00AB1039" w:rsidRDefault="007C7683" w:rsidP="007C7683">
                  <w:pPr>
                    <w:pStyle w:val="Answers"/>
                    <w:rPr>
                      <w:rFonts w:cs="Arial"/>
                    </w:rPr>
                  </w:pPr>
                </w:p>
              </w:tc>
              <w:tc>
                <w:tcPr>
                  <w:tcW w:w="1195" w:type="dxa"/>
                  <w:tcBorders>
                    <w:top w:val="single" w:sz="6" w:space="0" w:color="auto"/>
                    <w:left w:val="single" w:sz="6" w:space="0" w:color="auto"/>
                    <w:bottom w:val="single" w:sz="6" w:space="0" w:color="auto"/>
                    <w:right w:val="single" w:sz="6" w:space="0" w:color="auto"/>
                  </w:tcBorders>
                </w:tcPr>
                <w:p w:rsidR="007C7683" w:rsidRPr="00AB1039" w:rsidRDefault="007C7683" w:rsidP="007C7683">
                  <w:pPr>
                    <w:pStyle w:val="Answers"/>
                  </w:pPr>
                  <w:r w:rsidRPr="00AB1039">
                    <w:t>1.02</w:t>
                  </w:r>
                </w:p>
              </w:tc>
              <w:tc>
                <w:tcPr>
                  <w:tcW w:w="7541" w:type="dxa"/>
                  <w:tcBorders>
                    <w:top w:val="single" w:sz="6" w:space="0" w:color="auto"/>
                    <w:left w:val="single" w:sz="6" w:space="0" w:color="auto"/>
                    <w:bottom w:val="single" w:sz="6" w:space="0" w:color="auto"/>
                    <w:right w:val="single" w:sz="6" w:space="0" w:color="auto"/>
                  </w:tcBorders>
                </w:tcPr>
                <w:p w:rsidR="007C7683" w:rsidRPr="00AB1039" w:rsidRDefault="007C7683" w:rsidP="007C7683">
                  <w:pPr>
                    <w:pStyle w:val="Answers"/>
                  </w:pPr>
                  <w:r w:rsidRPr="00AB1039">
                    <w:t>Takes first steps towards developing explicit learning strategies</w:t>
                  </w:r>
                </w:p>
              </w:tc>
            </w:tr>
            <w:tr w:rsidR="007C7683" w:rsidRPr="00AB1039" w:rsidTr="000C78A9">
              <w:tc>
                <w:tcPr>
                  <w:tcW w:w="912" w:type="dxa"/>
                  <w:vMerge w:val="restart"/>
                  <w:tcBorders>
                    <w:top w:val="single" w:sz="6" w:space="0" w:color="auto"/>
                    <w:left w:val="single" w:sz="6" w:space="0" w:color="auto"/>
                    <w:bottom w:val="nil"/>
                    <w:right w:val="single" w:sz="6" w:space="0" w:color="auto"/>
                  </w:tcBorders>
                </w:tcPr>
                <w:p w:rsidR="007C7683" w:rsidRPr="00AB1039" w:rsidRDefault="007C7683" w:rsidP="007C7683">
                  <w:pPr>
                    <w:pStyle w:val="Answers"/>
                  </w:pPr>
                  <w:r w:rsidRPr="00AB1039">
                    <w:t>2</w:t>
                  </w:r>
                </w:p>
              </w:tc>
              <w:tc>
                <w:tcPr>
                  <w:tcW w:w="1195" w:type="dxa"/>
                  <w:tcBorders>
                    <w:top w:val="single" w:sz="6" w:space="0" w:color="auto"/>
                    <w:left w:val="single" w:sz="6" w:space="0" w:color="auto"/>
                    <w:bottom w:val="single" w:sz="6" w:space="0" w:color="auto"/>
                    <w:right w:val="single" w:sz="6" w:space="0" w:color="auto"/>
                  </w:tcBorders>
                </w:tcPr>
                <w:p w:rsidR="007C7683" w:rsidRPr="00AB1039" w:rsidRDefault="007C7683" w:rsidP="007C7683">
                  <w:pPr>
                    <w:pStyle w:val="Answers"/>
                  </w:pPr>
                  <w:r w:rsidRPr="00AB1039">
                    <w:t>2.01</w:t>
                  </w:r>
                </w:p>
              </w:tc>
              <w:tc>
                <w:tcPr>
                  <w:tcW w:w="7541" w:type="dxa"/>
                  <w:tcBorders>
                    <w:top w:val="single" w:sz="6" w:space="0" w:color="auto"/>
                    <w:left w:val="single" w:sz="6" w:space="0" w:color="auto"/>
                    <w:bottom w:val="single" w:sz="6" w:space="0" w:color="auto"/>
                    <w:right w:val="single" w:sz="6" w:space="0" w:color="auto"/>
                  </w:tcBorders>
                </w:tcPr>
                <w:p w:rsidR="007C7683" w:rsidRPr="00AB1039" w:rsidRDefault="007C7683" w:rsidP="007C7683">
                  <w:pPr>
                    <w:pStyle w:val="Answers"/>
                  </w:pPr>
                  <w:r w:rsidRPr="00AB1039">
                    <w:t>Demonstrates some awareness of learning strengths and areas of need, and begins to plan and manage the learning process</w:t>
                  </w:r>
                </w:p>
              </w:tc>
            </w:tr>
            <w:tr w:rsidR="007C7683" w:rsidRPr="00AB1039" w:rsidTr="000C78A9">
              <w:tc>
                <w:tcPr>
                  <w:tcW w:w="912" w:type="dxa"/>
                  <w:vMerge/>
                  <w:tcBorders>
                    <w:top w:val="nil"/>
                    <w:left w:val="single" w:sz="6" w:space="0" w:color="auto"/>
                    <w:bottom w:val="single" w:sz="6" w:space="0" w:color="auto"/>
                    <w:right w:val="single" w:sz="6" w:space="0" w:color="auto"/>
                  </w:tcBorders>
                </w:tcPr>
                <w:p w:rsidR="007C7683" w:rsidRPr="00AB1039" w:rsidRDefault="007C7683" w:rsidP="007C7683">
                  <w:pPr>
                    <w:pStyle w:val="Answers"/>
                    <w:rPr>
                      <w:rFonts w:cs="Arial"/>
                    </w:rPr>
                  </w:pPr>
                </w:p>
                <w:p w:rsidR="007C7683" w:rsidRPr="00AB1039" w:rsidRDefault="007C7683" w:rsidP="007C7683">
                  <w:pPr>
                    <w:pStyle w:val="Answers"/>
                    <w:rPr>
                      <w:rFonts w:cs="Arial"/>
                    </w:rPr>
                  </w:pPr>
                </w:p>
              </w:tc>
              <w:tc>
                <w:tcPr>
                  <w:tcW w:w="1195" w:type="dxa"/>
                  <w:tcBorders>
                    <w:top w:val="single" w:sz="6" w:space="0" w:color="auto"/>
                    <w:left w:val="single" w:sz="6" w:space="0" w:color="auto"/>
                    <w:bottom w:val="single" w:sz="6" w:space="0" w:color="auto"/>
                    <w:right w:val="single" w:sz="6" w:space="0" w:color="auto"/>
                  </w:tcBorders>
                </w:tcPr>
                <w:p w:rsidR="007C7683" w:rsidRPr="00AB1039" w:rsidRDefault="007C7683" w:rsidP="007C7683">
                  <w:pPr>
                    <w:pStyle w:val="Answers"/>
                  </w:pPr>
                  <w:r w:rsidRPr="00AB1039">
                    <w:t>2.02</w:t>
                  </w:r>
                </w:p>
              </w:tc>
              <w:tc>
                <w:tcPr>
                  <w:tcW w:w="7541" w:type="dxa"/>
                  <w:tcBorders>
                    <w:top w:val="single" w:sz="6" w:space="0" w:color="auto"/>
                    <w:left w:val="single" w:sz="6" w:space="0" w:color="auto"/>
                    <w:bottom w:val="single" w:sz="6" w:space="0" w:color="auto"/>
                    <w:right w:val="single" w:sz="6" w:space="0" w:color="auto"/>
                  </w:tcBorders>
                </w:tcPr>
                <w:p w:rsidR="007C7683" w:rsidRPr="00AB1039" w:rsidRDefault="007C7683" w:rsidP="007C7683">
                  <w:pPr>
                    <w:pStyle w:val="Answers"/>
                  </w:pPr>
                  <w:r w:rsidRPr="00AB1039">
                    <w:t>Applies a limited range of learning strategies in structured and familiar contexts</w:t>
                  </w:r>
                </w:p>
              </w:tc>
            </w:tr>
            <w:tr w:rsidR="007C7683" w:rsidRPr="00AB1039" w:rsidTr="000C78A9">
              <w:tc>
                <w:tcPr>
                  <w:tcW w:w="912" w:type="dxa"/>
                  <w:vMerge w:val="restart"/>
                  <w:tcBorders>
                    <w:top w:val="single" w:sz="6" w:space="0" w:color="auto"/>
                    <w:left w:val="single" w:sz="6" w:space="0" w:color="auto"/>
                    <w:bottom w:val="nil"/>
                    <w:right w:val="single" w:sz="6" w:space="0" w:color="auto"/>
                  </w:tcBorders>
                </w:tcPr>
                <w:p w:rsidR="007C7683" w:rsidRPr="00AB1039" w:rsidRDefault="007C7683" w:rsidP="007C7683">
                  <w:pPr>
                    <w:pStyle w:val="Answers"/>
                  </w:pPr>
                  <w:r w:rsidRPr="00AB1039">
                    <w:t>3</w:t>
                  </w:r>
                </w:p>
              </w:tc>
              <w:tc>
                <w:tcPr>
                  <w:tcW w:w="1195" w:type="dxa"/>
                  <w:tcBorders>
                    <w:top w:val="single" w:sz="6" w:space="0" w:color="auto"/>
                    <w:left w:val="single" w:sz="6" w:space="0" w:color="auto"/>
                    <w:bottom w:val="single" w:sz="6" w:space="0" w:color="auto"/>
                    <w:right w:val="single" w:sz="6" w:space="0" w:color="auto"/>
                  </w:tcBorders>
                </w:tcPr>
                <w:p w:rsidR="007C7683" w:rsidRPr="00AB1039" w:rsidRDefault="007C7683" w:rsidP="007C7683">
                  <w:pPr>
                    <w:pStyle w:val="Answers"/>
                  </w:pPr>
                  <w:r w:rsidRPr="00AB1039">
                    <w:t>3.01</w:t>
                  </w:r>
                </w:p>
              </w:tc>
              <w:tc>
                <w:tcPr>
                  <w:tcW w:w="7541" w:type="dxa"/>
                  <w:tcBorders>
                    <w:top w:val="single" w:sz="6" w:space="0" w:color="auto"/>
                    <w:left w:val="single" w:sz="6" w:space="0" w:color="auto"/>
                    <w:bottom w:val="single" w:sz="6" w:space="0" w:color="auto"/>
                    <w:right w:val="single" w:sz="6" w:space="0" w:color="auto"/>
                  </w:tcBorders>
                </w:tcPr>
                <w:p w:rsidR="007C7683" w:rsidRPr="00AB1039" w:rsidRDefault="007C7683" w:rsidP="007C7683">
                  <w:pPr>
                    <w:pStyle w:val="Answers"/>
                  </w:pPr>
                  <w:r w:rsidRPr="00AB1039">
                    <w:t>Plans, implements and adjusts processes as required to achieve learning outcomes and begins to seek new challenges</w:t>
                  </w:r>
                </w:p>
              </w:tc>
            </w:tr>
            <w:tr w:rsidR="007C7683" w:rsidRPr="00AB1039" w:rsidTr="000C78A9">
              <w:tc>
                <w:tcPr>
                  <w:tcW w:w="912" w:type="dxa"/>
                  <w:vMerge/>
                  <w:tcBorders>
                    <w:top w:val="nil"/>
                    <w:left w:val="single" w:sz="6" w:space="0" w:color="auto"/>
                    <w:bottom w:val="single" w:sz="6" w:space="0" w:color="auto"/>
                    <w:right w:val="single" w:sz="6" w:space="0" w:color="auto"/>
                  </w:tcBorders>
                </w:tcPr>
                <w:p w:rsidR="007C7683" w:rsidRPr="00AB1039" w:rsidRDefault="007C7683" w:rsidP="007C7683">
                  <w:pPr>
                    <w:pStyle w:val="Answers"/>
                    <w:rPr>
                      <w:rFonts w:cs="Arial"/>
                    </w:rPr>
                  </w:pPr>
                </w:p>
                <w:p w:rsidR="007C7683" w:rsidRPr="00AB1039" w:rsidRDefault="007C7683" w:rsidP="007C7683">
                  <w:pPr>
                    <w:pStyle w:val="Answers"/>
                    <w:rPr>
                      <w:rFonts w:cs="Arial"/>
                    </w:rPr>
                  </w:pPr>
                </w:p>
              </w:tc>
              <w:tc>
                <w:tcPr>
                  <w:tcW w:w="1195" w:type="dxa"/>
                  <w:tcBorders>
                    <w:top w:val="single" w:sz="6" w:space="0" w:color="auto"/>
                    <w:left w:val="single" w:sz="6" w:space="0" w:color="auto"/>
                    <w:bottom w:val="single" w:sz="6" w:space="0" w:color="auto"/>
                    <w:right w:val="single" w:sz="6" w:space="0" w:color="auto"/>
                  </w:tcBorders>
                </w:tcPr>
                <w:p w:rsidR="007C7683" w:rsidRPr="00AB1039" w:rsidRDefault="007C7683" w:rsidP="007C7683">
                  <w:pPr>
                    <w:pStyle w:val="Answers"/>
                  </w:pPr>
                  <w:r w:rsidRPr="00AB1039">
                    <w:t>3.02</w:t>
                  </w:r>
                </w:p>
              </w:tc>
              <w:tc>
                <w:tcPr>
                  <w:tcW w:w="7541" w:type="dxa"/>
                  <w:tcBorders>
                    <w:top w:val="single" w:sz="6" w:space="0" w:color="auto"/>
                    <w:left w:val="single" w:sz="6" w:space="0" w:color="auto"/>
                    <w:bottom w:val="single" w:sz="6" w:space="0" w:color="auto"/>
                    <w:right w:val="single" w:sz="6" w:space="0" w:color="auto"/>
                  </w:tcBorders>
                </w:tcPr>
                <w:p w:rsidR="007C7683" w:rsidRPr="00AB1039" w:rsidRDefault="007C7683" w:rsidP="007C7683">
                  <w:pPr>
                    <w:pStyle w:val="Answers"/>
                  </w:pPr>
                  <w:r w:rsidRPr="00AB1039">
                    <w:t>Experiments with new learning strategies in familiar contexts and applies some strategies in less familiar contexts</w:t>
                  </w:r>
                </w:p>
              </w:tc>
            </w:tr>
            <w:tr w:rsidR="007C7683" w:rsidRPr="00AB1039" w:rsidTr="000C78A9">
              <w:tc>
                <w:tcPr>
                  <w:tcW w:w="912" w:type="dxa"/>
                  <w:vMerge w:val="restart"/>
                  <w:tcBorders>
                    <w:top w:val="single" w:sz="6" w:space="0" w:color="auto"/>
                    <w:left w:val="single" w:sz="6" w:space="0" w:color="auto"/>
                    <w:bottom w:val="nil"/>
                    <w:right w:val="single" w:sz="6" w:space="0" w:color="auto"/>
                  </w:tcBorders>
                </w:tcPr>
                <w:p w:rsidR="007C7683" w:rsidRPr="00AB1039" w:rsidRDefault="007C7683" w:rsidP="007C7683">
                  <w:pPr>
                    <w:pStyle w:val="Answers"/>
                  </w:pPr>
                  <w:r w:rsidRPr="00AB1039">
                    <w:t>4</w:t>
                  </w:r>
                </w:p>
              </w:tc>
              <w:tc>
                <w:tcPr>
                  <w:tcW w:w="1195" w:type="dxa"/>
                  <w:tcBorders>
                    <w:top w:val="single" w:sz="6" w:space="0" w:color="auto"/>
                    <w:left w:val="single" w:sz="6" w:space="0" w:color="auto"/>
                    <w:bottom w:val="single" w:sz="6" w:space="0" w:color="auto"/>
                    <w:right w:val="single" w:sz="6" w:space="0" w:color="auto"/>
                  </w:tcBorders>
                </w:tcPr>
                <w:p w:rsidR="007C7683" w:rsidRPr="00AB1039" w:rsidRDefault="007C7683" w:rsidP="007C7683">
                  <w:pPr>
                    <w:pStyle w:val="Answers"/>
                  </w:pPr>
                  <w:r w:rsidRPr="00AB1039">
                    <w:t>4.01</w:t>
                  </w:r>
                </w:p>
              </w:tc>
              <w:tc>
                <w:tcPr>
                  <w:tcW w:w="7541" w:type="dxa"/>
                  <w:tcBorders>
                    <w:top w:val="single" w:sz="6" w:space="0" w:color="auto"/>
                    <w:left w:val="single" w:sz="6" w:space="0" w:color="auto"/>
                    <w:bottom w:val="single" w:sz="6" w:space="0" w:color="auto"/>
                    <w:right w:val="single" w:sz="6" w:space="0" w:color="auto"/>
                  </w:tcBorders>
                </w:tcPr>
                <w:p w:rsidR="007C7683" w:rsidRPr="00AB1039" w:rsidRDefault="007C7683" w:rsidP="007C7683">
                  <w:pPr>
                    <w:pStyle w:val="Answers"/>
                  </w:pPr>
                  <w:r w:rsidRPr="00AB1039">
                    <w:t>Accepts new learning challenges, explicitly designing, reflecting on and redesigning approaches to learning as an integral part of the process</w:t>
                  </w:r>
                </w:p>
              </w:tc>
            </w:tr>
            <w:tr w:rsidR="007C7683" w:rsidRPr="00AB1039" w:rsidTr="000C78A9">
              <w:tc>
                <w:tcPr>
                  <w:tcW w:w="912" w:type="dxa"/>
                  <w:vMerge/>
                  <w:tcBorders>
                    <w:top w:val="nil"/>
                    <w:left w:val="single" w:sz="6" w:space="0" w:color="auto"/>
                    <w:bottom w:val="single" w:sz="6" w:space="0" w:color="auto"/>
                    <w:right w:val="single" w:sz="6" w:space="0" w:color="auto"/>
                  </w:tcBorders>
                </w:tcPr>
                <w:p w:rsidR="007C7683" w:rsidRPr="00AB1039" w:rsidRDefault="007C7683" w:rsidP="007C7683">
                  <w:pPr>
                    <w:pStyle w:val="Answers"/>
                    <w:rPr>
                      <w:rFonts w:cs="Arial"/>
                    </w:rPr>
                  </w:pPr>
                </w:p>
                <w:p w:rsidR="007C7683" w:rsidRPr="00AB1039" w:rsidRDefault="007C7683" w:rsidP="007C7683">
                  <w:pPr>
                    <w:pStyle w:val="Answers"/>
                    <w:rPr>
                      <w:rFonts w:cs="Arial"/>
                    </w:rPr>
                  </w:pPr>
                </w:p>
              </w:tc>
              <w:tc>
                <w:tcPr>
                  <w:tcW w:w="1195" w:type="dxa"/>
                  <w:tcBorders>
                    <w:top w:val="single" w:sz="6" w:space="0" w:color="auto"/>
                    <w:left w:val="single" w:sz="6" w:space="0" w:color="auto"/>
                    <w:bottom w:val="single" w:sz="6" w:space="0" w:color="auto"/>
                    <w:right w:val="single" w:sz="6" w:space="0" w:color="auto"/>
                  </w:tcBorders>
                </w:tcPr>
                <w:p w:rsidR="007C7683" w:rsidRPr="00AB1039" w:rsidRDefault="007C7683" w:rsidP="007C7683">
                  <w:pPr>
                    <w:pStyle w:val="Answers"/>
                  </w:pPr>
                  <w:r w:rsidRPr="00AB1039">
                    <w:t>4.02</w:t>
                  </w:r>
                </w:p>
              </w:tc>
              <w:tc>
                <w:tcPr>
                  <w:tcW w:w="7541" w:type="dxa"/>
                  <w:tcBorders>
                    <w:top w:val="single" w:sz="6" w:space="0" w:color="auto"/>
                    <w:left w:val="single" w:sz="6" w:space="0" w:color="auto"/>
                    <w:bottom w:val="single" w:sz="6" w:space="0" w:color="auto"/>
                    <w:right w:val="single" w:sz="6" w:space="0" w:color="auto"/>
                  </w:tcBorders>
                </w:tcPr>
                <w:p w:rsidR="007C7683" w:rsidRPr="00AB1039" w:rsidRDefault="007C7683" w:rsidP="007C7683">
                  <w:pPr>
                    <w:pStyle w:val="Answers"/>
                  </w:pPr>
                  <w:r w:rsidRPr="00AB1039">
                    <w:t>Adapts a range of familiar strategies to new contexts and experiments with new approaches</w:t>
                  </w:r>
                </w:p>
              </w:tc>
            </w:tr>
            <w:tr w:rsidR="007C7683" w:rsidRPr="00AB1039" w:rsidTr="000C78A9">
              <w:tc>
                <w:tcPr>
                  <w:tcW w:w="912" w:type="dxa"/>
                  <w:vMerge w:val="restart"/>
                  <w:tcBorders>
                    <w:top w:val="single" w:sz="6" w:space="0" w:color="auto"/>
                    <w:left w:val="single" w:sz="6" w:space="0" w:color="auto"/>
                    <w:bottom w:val="nil"/>
                    <w:right w:val="single" w:sz="6" w:space="0" w:color="auto"/>
                  </w:tcBorders>
                </w:tcPr>
                <w:p w:rsidR="007C7683" w:rsidRPr="00AB1039" w:rsidRDefault="007C7683" w:rsidP="007C7683">
                  <w:pPr>
                    <w:pStyle w:val="Answers"/>
                  </w:pPr>
                  <w:r w:rsidRPr="00AB1039">
                    <w:t>5</w:t>
                  </w:r>
                </w:p>
              </w:tc>
              <w:tc>
                <w:tcPr>
                  <w:tcW w:w="1195" w:type="dxa"/>
                  <w:tcBorders>
                    <w:top w:val="single" w:sz="6" w:space="0" w:color="auto"/>
                    <w:left w:val="single" w:sz="6" w:space="0" w:color="auto"/>
                    <w:bottom w:val="single" w:sz="6" w:space="0" w:color="auto"/>
                    <w:right w:val="single" w:sz="6" w:space="0" w:color="auto"/>
                  </w:tcBorders>
                </w:tcPr>
                <w:p w:rsidR="007C7683" w:rsidRPr="00AB1039" w:rsidRDefault="007C7683" w:rsidP="007C7683">
                  <w:pPr>
                    <w:pStyle w:val="Answers"/>
                  </w:pPr>
                  <w:r w:rsidRPr="00AB1039">
                    <w:t>5.01</w:t>
                  </w:r>
                </w:p>
              </w:tc>
              <w:tc>
                <w:tcPr>
                  <w:tcW w:w="7541" w:type="dxa"/>
                  <w:tcBorders>
                    <w:top w:val="single" w:sz="6" w:space="0" w:color="auto"/>
                    <w:left w:val="single" w:sz="6" w:space="0" w:color="auto"/>
                    <w:bottom w:val="single" w:sz="6" w:space="0" w:color="auto"/>
                    <w:right w:val="single" w:sz="6" w:space="0" w:color="auto"/>
                  </w:tcBorders>
                </w:tcPr>
                <w:p w:rsidR="007C7683" w:rsidRPr="00AB1039" w:rsidRDefault="007C7683" w:rsidP="007C7683">
                  <w:pPr>
                    <w:pStyle w:val="Answers"/>
                  </w:pPr>
                  <w:r w:rsidRPr="00AB1039">
                    <w:t>Self directs learning, actively designing and managing learning processes appropriate to the context</w:t>
                  </w:r>
                </w:p>
              </w:tc>
            </w:tr>
            <w:tr w:rsidR="007C7683" w:rsidRPr="00AB1039" w:rsidTr="000C78A9">
              <w:tc>
                <w:tcPr>
                  <w:tcW w:w="912" w:type="dxa"/>
                  <w:vMerge/>
                  <w:tcBorders>
                    <w:top w:val="nil"/>
                    <w:left w:val="single" w:sz="6" w:space="0" w:color="auto"/>
                    <w:bottom w:val="single" w:sz="6" w:space="0" w:color="auto"/>
                    <w:right w:val="single" w:sz="6" w:space="0" w:color="auto"/>
                  </w:tcBorders>
                </w:tcPr>
                <w:p w:rsidR="007C7683" w:rsidRPr="00AB1039" w:rsidRDefault="007C7683" w:rsidP="007C7683">
                  <w:pPr>
                    <w:pStyle w:val="Answers"/>
                    <w:rPr>
                      <w:rFonts w:cs="Arial"/>
                    </w:rPr>
                  </w:pPr>
                </w:p>
                <w:p w:rsidR="007C7683" w:rsidRPr="00AB1039" w:rsidRDefault="007C7683" w:rsidP="007C7683">
                  <w:pPr>
                    <w:pStyle w:val="Answers"/>
                    <w:rPr>
                      <w:rFonts w:cs="Arial"/>
                    </w:rPr>
                  </w:pPr>
                </w:p>
              </w:tc>
              <w:tc>
                <w:tcPr>
                  <w:tcW w:w="1195" w:type="dxa"/>
                  <w:tcBorders>
                    <w:top w:val="single" w:sz="6" w:space="0" w:color="auto"/>
                    <w:left w:val="single" w:sz="6" w:space="0" w:color="auto"/>
                    <w:bottom w:val="single" w:sz="6" w:space="0" w:color="auto"/>
                    <w:right w:val="single" w:sz="6" w:space="0" w:color="auto"/>
                  </w:tcBorders>
                </w:tcPr>
                <w:p w:rsidR="007C7683" w:rsidRPr="00AB1039" w:rsidRDefault="007C7683" w:rsidP="007C7683">
                  <w:pPr>
                    <w:pStyle w:val="Answers"/>
                  </w:pPr>
                  <w:r w:rsidRPr="00AB1039">
                    <w:t>5.02</w:t>
                  </w:r>
                </w:p>
              </w:tc>
              <w:tc>
                <w:tcPr>
                  <w:tcW w:w="7541" w:type="dxa"/>
                  <w:tcBorders>
                    <w:top w:val="single" w:sz="6" w:space="0" w:color="auto"/>
                    <w:left w:val="single" w:sz="6" w:space="0" w:color="auto"/>
                    <w:bottom w:val="single" w:sz="6" w:space="0" w:color="auto"/>
                    <w:right w:val="single" w:sz="6" w:space="0" w:color="auto"/>
                  </w:tcBorders>
                </w:tcPr>
                <w:p w:rsidR="007C7683" w:rsidRPr="00AB1039" w:rsidRDefault="007C7683" w:rsidP="007C7683">
                  <w:pPr>
                    <w:pStyle w:val="Answers"/>
                  </w:pPr>
                  <w:r w:rsidRPr="00AB1039">
                    <w:t>Draws on a broad and expanding repertoire of strategies to facilitate personal and professional learning</w:t>
                  </w:r>
                </w:p>
              </w:tc>
            </w:tr>
          </w:tbl>
          <w:p w:rsidR="007C7683" w:rsidRDefault="007C7683" w:rsidP="007C7683">
            <w:pPr>
              <w:pStyle w:val="Answers"/>
            </w:pPr>
          </w:p>
          <w:p w:rsidR="002A180C" w:rsidRPr="000C78A9" w:rsidRDefault="007C7683" w:rsidP="007C7683">
            <w:pPr>
              <w:pStyle w:val="Answers"/>
              <w:rPr>
                <w:b/>
                <w:u w:val="single"/>
              </w:rPr>
            </w:pPr>
            <w:r w:rsidRPr="000C78A9">
              <w:rPr>
                <w:b/>
                <w:u w:val="single"/>
              </w:rPr>
              <w:t>Reading</w:t>
            </w:r>
          </w:p>
          <w:p w:rsidR="007C7683" w:rsidRDefault="007C7683" w:rsidP="007C7683">
            <w:pPr>
              <w:pStyle w:val="Answers"/>
            </w:pPr>
          </w:p>
          <w:p w:rsidR="007C7683" w:rsidRDefault="005C17E2" w:rsidP="007C7683">
            <w:pPr>
              <w:pStyle w:val="Answers"/>
            </w:pPr>
            <w:r>
              <w:t>Definition:</w:t>
            </w:r>
          </w:p>
          <w:p w:rsidR="005C17E2" w:rsidRDefault="005C17E2" w:rsidP="007C7683">
            <w:pPr>
              <w:pStyle w:val="Answers"/>
            </w:pPr>
          </w:p>
          <w:p w:rsidR="005C17E2" w:rsidRDefault="005C17E2" w:rsidP="005C17E2">
            <w:pPr>
              <w:pStyle w:val="Answers"/>
            </w:pPr>
            <w:r w:rsidRPr="0008682E">
              <w:t>Drawing on a broad range of theories and research, the Reading core skill recognises the degree to which a reader can:</w:t>
            </w:r>
          </w:p>
          <w:p w:rsidR="005C17E2" w:rsidRPr="0008682E" w:rsidRDefault="005C17E2" w:rsidP="005C17E2">
            <w:pPr>
              <w:pStyle w:val="Answers"/>
            </w:pPr>
          </w:p>
          <w:p w:rsidR="005C17E2" w:rsidRPr="0008682E" w:rsidRDefault="005C17E2" w:rsidP="0099355B">
            <w:pPr>
              <w:pStyle w:val="Answers"/>
              <w:numPr>
                <w:ilvl w:val="0"/>
                <w:numId w:val="20"/>
              </w:numPr>
            </w:pPr>
            <w:r w:rsidRPr="0008682E">
              <w:t>articulate a purpose for reading and pose questions that reading may answer</w:t>
            </w:r>
          </w:p>
          <w:p w:rsidR="005C17E2" w:rsidRPr="0008682E" w:rsidRDefault="005C17E2" w:rsidP="0099355B">
            <w:pPr>
              <w:pStyle w:val="Answers"/>
              <w:numPr>
                <w:ilvl w:val="0"/>
                <w:numId w:val="20"/>
              </w:numPr>
            </w:pPr>
            <w:r w:rsidRPr="0008682E">
              <w:t>select texts and locate information appropriate to needs and interests</w:t>
            </w:r>
          </w:p>
          <w:p w:rsidR="005C17E2" w:rsidRPr="0008682E" w:rsidRDefault="005C17E2" w:rsidP="0099355B">
            <w:pPr>
              <w:pStyle w:val="Answers"/>
              <w:numPr>
                <w:ilvl w:val="0"/>
                <w:numId w:val="20"/>
              </w:numPr>
            </w:pPr>
            <w:r w:rsidRPr="0008682E">
              <w:t>draw on, and make connections with, prior knowledge and experience</w:t>
            </w:r>
          </w:p>
          <w:p w:rsidR="005C17E2" w:rsidRPr="0008682E" w:rsidRDefault="005C17E2" w:rsidP="0099355B">
            <w:pPr>
              <w:pStyle w:val="Answers"/>
              <w:numPr>
                <w:ilvl w:val="0"/>
                <w:numId w:val="20"/>
              </w:numPr>
            </w:pPr>
            <w:r w:rsidRPr="0008682E">
              <w:t>use semantic and syntactic cues</w:t>
            </w:r>
          </w:p>
          <w:p w:rsidR="005C17E2" w:rsidRPr="0008682E" w:rsidRDefault="005C17E2" w:rsidP="0099355B">
            <w:pPr>
              <w:pStyle w:val="Answers"/>
              <w:numPr>
                <w:ilvl w:val="0"/>
                <w:numId w:val="20"/>
              </w:numPr>
            </w:pPr>
            <w:r w:rsidRPr="0008682E">
              <w:t>interpret and analyse texts where meaning may be embedded or implicit</w:t>
            </w:r>
          </w:p>
          <w:p w:rsidR="005C17E2" w:rsidRPr="0008682E" w:rsidRDefault="005C17E2" w:rsidP="0099355B">
            <w:pPr>
              <w:pStyle w:val="Answers"/>
              <w:numPr>
                <w:ilvl w:val="0"/>
                <w:numId w:val="20"/>
              </w:numPr>
            </w:pPr>
            <w:r w:rsidRPr="0008682E">
              <w:t>critically evaluate the purpose of a text, examining the relationship between the intended audience and the text, including unstated power relations and positioning of the reader</w:t>
            </w:r>
          </w:p>
          <w:p w:rsidR="005C17E2" w:rsidRPr="0008682E" w:rsidRDefault="005C17E2" w:rsidP="0099355B">
            <w:pPr>
              <w:pStyle w:val="Answers"/>
              <w:numPr>
                <w:ilvl w:val="0"/>
                <w:numId w:val="20"/>
              </w:numPr>
            </w:pPr>
            <w:r w:rsidRPr="0008682E">
              <w:t>reflect on meaning, taking into account the understanding of the world and cultural knowledge presumed by the text, and of the reader's own position in relation to it</w:t>
            </w:r>
          </w:p>
          <w:p w:rsidR="005C17E2" w:rsidRPr="0008682E" w:rsidRDefault="005C17E2" w:rsidP="0099355B">
            <w:pPr>
              <w:pStyle w:val="Answers"/>
              <w:numPr>
                <w:ilvl w:val="0"/>
                <w:numId w:val="20"/>
              </w:numPr>
            </w:pPr>
            <w:proofErr w:type="spellStart"/>
            <w:proofErr w:type="gramStart"/>
            <w:r w:rsidRPr="0008682E">
              <w:t>self</w:t>
            </w:r>
            <w:proofErr w:type="gramEnd"/>
            <w:r w:rsidRPr="0008682E">
              <w:t xml:space="preserve"> monitor</w:t>
            </w:r>
            <w:proofErr w:type="spellEnd"/>
            <w:r w:rsidRPr="0008682E">
              <w:t>, drawing on a range of strategies to aid comprehension when meaning is lost.</w:t>
            </w:r>
          </w:p>
          <w:p w:rsidR="005C17E2" w:rsidRDefault="005C17E2" w:rsidP="007C7683">
            <w:pPr>
              <w:pStyle w:val="Answers"/>
            </w:pPr>
          </w:p>
          <w:tbl>
            <w:tblPr>
              <w:tblW w:w="5000" w:type="pct"/>
              <w:tblLayout w:type="fixed"/>
              <w:tblCellMar>
                <w:left w:w="40" w:type="dxa"/>
                <w:right w:w="40" w:type="dxa"/>
              </w:tblCellMar>
              <w:tblLook w:val="0000" w:firstRow="0" w:lastRow="0" w:firstColumn="0" w:lastColumn="0" w:noHBand="0" w:noVBand="0"/>
            </w:tblPr>
            <w:tblGrid>
              <w:gridCol w:w="734"/>
              <w:gridCol w:w="983"/>
              <w:gridCol w:w="6051"/>
            </w:tblGrid>
            <w:tr w:rsidR="005C17E2" w:rsidRPr="004A7D50" w:rsidTr="000C78A9">
              <w:tc>
                <w:tcPr>
                  <w:tcW w:w="10743" w:type="dxa"/>
                  <w:gridSpan w:val="3"/>
                  <w:tcBorders>
                    <w:top w:val="single" w:sz="6" w:space="0" w:color="auto"/>
                    <w:left w:val="single" w:sz="6" w:space="0" w:color="auto"/>
                    <w:bottom w:val="single" w:sz="6" w:space="0" w:color="auto"/>
                    <w:right w:val="single" w:sz="6" w:space="0" w:color="auto"/>
                  </w:tcBorders>
                  <w:shd w:val="clear" w:color="auto" w:fill="E5B8B7" w:themeFill="accent2" w:themeFillTint="66"/>
                </w:tcPr>
                <w:p w:rsidR="005C17E2" w:rsidRPr="004A7D50" w:rsidRDefault="005C17E2" w:rsidP="005C17E2">
                  <w:pPr>
                    <w:pStyle w:val="Answers"/>
                  </w:pPr>
                  <w:r w:rsidRPr="004A7D50">
                    <w:t>READING INDICATORS BY LEVEL</w:t>
                  </w:r>
                </w:p>
              </w:tc>
            </w:tr>
            <w:tr w:rsidR="005C17E2" w:rsidRPr="004A7D50" w:rsidTr="000C78A9">
              <w:tc>
                <w:tcPr>
                  <w:tcW w:w="986" w:type="dxa"/>
                  <w:tcBorders>
                    <w:top w:val="single" w:sz="6" w:space="0" w:color="auto"/>
                    <w:left w:val="single" w:sz="6" w:space="0" w:color="auto"/>
                    <w:bottom w:val="single" w:sz="6" w:space="0" w:color="auto"/>
                    <w:right w:val="single" w:sz="6" w:space="0" w:color="auto"/>
                  </w:tcBorders>
                </w:tcPr>
                <w:p w:rsidR="005C17E2" w:rsidRPr="004A7D50" w:rsidRDefault="005C17E2" w:rsidP="005C17E2">
                  <w:pPr>
                    <w:pStyle w:val="Answers"/>
                  </w:pPr>
                  <w:r w:rsidRPr="004A7D50">
                    <w:t>Level</w:t>
                  </w:r>
                </w:p>
              </w:tc>
              <w:tc>
                <w:tcPr>
                  <w:tcW w:w="9757" w:type="dxa"/>
                  <w:gridSpan w:val="2"/>
                  <w:tcBorders>
                    <w:top w:val="single" w:sz="6" w:space="0" w:color="auto"/>
                    <w:left w:val="single" w:sz="6" w:space="0" w:color="auto"/>
                    <w:bottom w:val="single" w:sz="6" w:space="0" w:color="auto"/>
                    <w:right w:val="single" w:sz="6" w:space="0" w:color="auto"/>
                  </w:tcBorders>
                </w:tcPr>
                <w:p w:rsidR="005C17E2" w:rsidRPr="004A7D50" w:rsidRDefault="005C17E2" w:rsidP="005C17E2">
                  <w:pPr>
                    <w:pStyle w:val="Answers"/>
                  </w:pPr>
                  <w:r w:rsidRPr="004A7D50">
                    <w:t>Indicator</w:t>
                  </w:r>
                </w:p>
              </w:tc>
            </w:tr>
            <w:tr w:rsidR="005C17E2" w:rsidRPr="004A7D50" w:rsidTr="000C78A9">
              <w:tc>
                <w:tcPr>
                  <w:tcW w:w="986" w:type="dxa"/>
                  <w:vMerge w:val="restart"/>
                  <w:tcBorders>
                    <w:top w:val="single" w:sz="6" w:space="0" w:color="auto"/>
                    <w:left w:val="single" w:sz="6" w:space="0" w:color="auto"/>
                    <w:right w:val="single" w:sz="6" w:space="0" w:color="auto"/>
                  </w:tcBorders>
                </w:tcPr>
                <w:p w:rsidR="005C17E2" w:rsidRPr="004A7D50" w:rsidRDefault="005C17E2" w:rsidP="005C17E2">
                  <w:pPr>
                    <w:pStyle w:val="Answers"/>
                  </w:pPr>
                  <w:r w:rsidRPr="004A7D50">
                    <w:t>1</w:t>
                  </w:r>
                </w:p>
              </w:tc>
              <w:tc>
                <w:tcPr>
                  <w:tcW w:w="1335" w:type="dxa"/>
                  <w:tcBorders>
                    <w:top w:val="single" w:sz="6" w:space="0" w:color="auto"/>
                    <w:left w:val="single" w:sz="6" w:space="0" w:color="auto"/>
                    <w:bottom w:val="single" w:sz="6" w:space="0" w:color="auto"/>
                    <w:right w:val="single" w:sz="6" w:space="0" w:color="auto"/>
                  </w:tcBorders>
                </w:tcPr>
                <w:p w:rsidR="005C17E2" w:rsidRPr="004A7D50" w:rsidRDefault="005C17E2" w:rsidP="005C17E2">
                  <w:pPr>
                    <w:pStyle w:val="Answers"/>
                  </w:pPr>
                  <w:r w:rsidRPr="004A7D50">
                    <w:t>1.03</w:t>
                  </w:r>
                </w:p>
              </w:tc>
              <w:tc>
                <w:tcPr>
                  <w:tcW w:w="8422" w:type="dxa"/>
                  <w:tcBorders>
                    <w:top w:val="single" w:sz="6" w:space="0" w:color="auto"/>
                    <w:left w:val="single" w:sz="6" w:space="0" w:color="auto"/>
                    <w:bottom w:val="single" w:sz="6" w:space="0" w:color="auto"/>
                    <w:right w:val="single" w:sz="6" w:space="0" w:color="auto"/>
                  </w:tcBorders>
                </w:tcPr>
                <w:p w:rsidR="005C17E2" w:rsidRPr="004A7D50" w:rsidRDefault="005C17E2" w:rsidP="005C17E2">
                  <w:pPr>
                    <w:pStyle w:val="Answers"/>
                  </w:pPr>
                  <w:r w:rsidRPr="004A7D50">
                    <w:t>Identifies personally relevant information and ideas from texts on highly familiar topics</w:t>
                  </w:r>
                </w:p>
              </w:tc>
            </w:tr>
            <w:tr w:rsidR="005C17E2" w:rsidRPr="004A7D50" w:rsidTr="000C78A9">
              <w:tc>
                <w:tcPr>
                  <w:tcW w:w="986" w:type="dxa"/>
                  <w:vMerge/>
                  <w:tcBorders>
                    <w:left w:val="single" w:sz="6" w:space="0" w:color="auto"/>
                    <w:bottom w:val="single" w:sz="6" w:space="0" w:color="auto"/>
                    <w:right w:val="single" w:sz="6" w:space="0" w:color="auto"/>
                  </w:tcBorders>
                </w:tcPr>
                <w:p w:rsidR="005C17E2" w:rsidRPr="004A7D50" w:rsidRDefault="005C17E2" w:rsidP="005C17E2">
                  <w:pPr>
                    <w:pStyle w:val="Answers"/>
                    <w:rPr>
                      <w:rFonts w:cs="Arial"/>
                    </w:rPr>
                  </w:pPr>
                </w:p>
              </w:tc>
              <w:tc>
                <w:tcPr>
                  <w:tcW w:w="1335" w:type="dxa"/>
                  <w:tcBorders>
                    <w:top w:val="single" w:sz="6" w:space="0" w:color="auto"/>
                    <w:left w:val="single" w:sz="6" w:space="0" w:color="auto"/>
                    <w:bottom w:val="single" w:sz="6" w:space="0" w:color="auto"/>
                    <w:right w:val="single" w:sz="6" w:space="0" w:color="auto"/>
                  </w:tcBorders>
                </w:tcPr>
                <w:p w:rsidR="005C17E2" w:rsidRPr="004A7D50" w:rsidRDefault="005C17E2" w:rsidP="005C17E2">
                  <w:pPr>
                    <w:pStyle w:val="Answers"/>
                  </w:pPr>
                  <w:r w:rsidRPr="004A7D50">
                    <w:t>1.04</w:t>
                  </w:r>
                </w:p>
              </w:tc>
              <w:tc>
                <w:tcPr>
                  <w:tcW w:w="8422" w:type="dxa"/>
                  <w:tcBorders>
                    <w:top w:val="single" w:sz="6" w:space="0" w:color="auto"/>
                    <w:left w:val="single" w:sz="6" w:space="0" w:color="auto"/>
                    <w:bottom w:val="single" w:sz="6" w:space="0" w:color="auto"/>
                    <w:right w:val="single" w:sz="6" w:space="0" w:color="auto"/>
                  </w:tcBorders>
                </w:tcPr>
                <w:p w:rsidR="005C17E2" w:rsidRPr="004A7D50" w:rsidRDefault="005C17E2" w:rsidP="005C17E2">
                  <w:pPr>
                    <w:pStyle w:val="Answers"/>
                  </w:pPr>
                  <w:r w:rsidRPr="004A7D50">
                    <w:t>Uses a limited range of strategies to locate specific information and construct meaning from explicit and highly familiar texts</w:t>
                  </w:r>
                </w:p>
              </w:tc>
            </w:tr>
            <w:tr w:rsidR="005C17E2" w:rsidRPr="004A7D50" w:rsidTr="000C78A9">
              <w:tc>
                <w:tcPr>
                  <w:tcW w:w="986" w:type="dxa"/>
                  <w:vMerge w:val="restart"/>
                  <w:tcBorders>
                    <w:top w:val="single" w:sz="6" w:space="0" w:color="auto"/>
                    <w:left w:val="single" w:sz="6" w:space="0" w:color="auto"/>
                    <w:right w:val="single" w:sz="6" w:space="0" w:color="auto"/>
                  </w:tcBorders>
                </w:tcPr>
                <w:p w:rsidR="005C17E2" w:rsidRPr="004A7D50" w:rsidRDefault="005C17E2" w:rsidP="005C17E2">
                  <w:pPr>
                    <w:pStyle w:val="Answers"/>
                  </w:pPr>
                  <w:r w:rsidRPr="004A7D50">
                    <w:t>2</w:t>
                  </w:r>
                </w:p>
              </w:tc>
              <w:tc>
                <w:tcPr>
                  <w:tcW w:w="1335" w:type="dxa"/>
                  <w:tcBorders>
                    <w:top w:val="single" w:sz="6" w:space="0" w:color="auto"/>
                    <w:left w:val="single" w:sz="6" w:space="0" w:color="auto"/>
                    <w:bottom w:val="single" w:sz="6" w:space="0" w:color="auto"/>
                    <w:right w:val="single" w:sz="6" w:space="0" w:color="auto"/>
                  </w:tcBorders>
                </w:tcPr>
                <w:p w:rsidR="005C17E2" w:rsidRPr="004A7D50" w:rsidRDefault="005C17E2" w:rsidP="005C17E2">
                  <w:pPr>
                    <w:pStyle w:val="Answers"/>
                  </w:pPr>
                  <w:r w:rsidRPr="004A7D50">
                    <w:t>2.03</w:t>
                  </w:r>
                </w:p>
              </w:tc>
              <w:tc>
                <w:tcPr>
                  <w:tcW w:w="8422" w:type="dxa"/>
                  <w:tcBorders>
                    <w:top w:val="single" w:sz="6" w:space="0" w:color="auto"/>
                    <w:left w:val="single" w:sz="6" w:space="0" w:color="auto"/>
                    <w:bottom w:val="single" w:sz="6" w:space="0" w:color="auto"/>
                    <w:right w:val="single" w:sz="6" w:space="0" w:color="auto"/>
                  </w:tcBorders>
                </w:tcPr>
                <w:p w:rsidR="005C17E2" w:rsidRPr="004A7D50" w:rsidRDefault="005C17E2" w:rsidP="005C17E2">
                  <w:pPr>
                    <w:pStyle w:val="Answers"/>
                  </w:pPr>
                  <w:r w:rsidRPr="004A7D50">
                    <w:t>Identifies and interprets relevant information and ideas from texts on familiar topics</w:t>
                  </w:r>
                </w:p>
              </w:tc>
            </w:tr>
            <w:tr w:rsidR="005C17E2" w:rsidRPr="004A7D50" w:rsidTr="000C78A9">
              <w:tc>
                <w:tcPr>
                  <w:tcW w:w="986" w:type="dxa"/>
                  <w:vMerge/>
                  <w:tcBorders>
                    <w:left w:val="single" w:sz="6" w:space="0" w:color="auto"/>
                    <w:bottom w:val="single" w:sz="6" w:space="0" w:color="auto"/>
                    <w:right w:val="single" w:sz="6" w:space="0" w:color="auto"/>
                  </w:tcBorders>
                </w:tcPr>
                <w:p w:rsidR="005C17E2" w:rsidRPr="004A7D50" w:rsidRDefault="005C17E2" w:rsidP="005C17E2">
                  <w:pPr>
                    <w:pStyle w:val="Answers"/>
                    <w:rPr>
                      <w:rFonts w:cs="Arial"/>
                    </w:rPr>
                  </w:pPr>
                </w:p>
              </w:tc>
              <w:tc>
                <w:tcPr>
                  <w:tcW w:w="1335" w:type="dxa"/>
                  <w:tcBorders>
                    <w:top w:val="single" w:sz="6" w:space="0" w:color="auto"/>
                    <w:left w:val="single" w:sz="6" w:space="0" w:color="auto"/>
                    <w:bottom w:val="single" w:sz="6" w:space="0" w:color="auto"/>
                    <w:right w:val="single" w:sz="6" w:space="0" w:color="auto"/>
                  </w:tcBorders>
                </w:tcPr>
                <w:p w:rsidR="005C17E2" w:rsidRPr="004A7D50" w:rsidRDefault="005C17E2" w:rsidP="005C17E2">
                  <w:pPr>
                    <w:pStyle w:val="Answers"/>
                  </w:pPr>
                  <w:r w:rsidRPr="004A7D50">
                    <w:t>2.04</w:t>
                  </w:r>
                </w:p>
              </w:tc>
              <w:tc>
                <w:tcPr>
                  <w:tcW w:w="8422" w:type="dxa"/>
                  <w:tcBorders>
                    <w:top w:val="single" w:sz="6" w:space="0" w:color="auto"/>
                    <w:left w:val="single" w:sz="6" w:space="0" w:color="auto"/>
                    <w:bottom w:val="single" w:sz="6" w:space="0" w:color="auto"/>
                    <w:right w:val="single" w:sz="6" w:space="0" w:color="auto"/>
                  </w:tcBorders>
                </w:tcPr>
                <w:p w:rsidR="005C17E2" w:rsidRPr="004A7D50" w:rsidRDefault="005C17E2" w:rsidP="005C17E2">
                  <w:pPr>
                    <w:pStyle w:val="Answers"/>
                  </w:pPr>
                  <w:r w:rsidRPr="004A7D50">
                    <w:t>Uses a number of reading strategies to identify and interpret relevant information within familiar text types</w:t>
                  </w:r>
                </w:p>
              </w:tc>
            </w:tr>
            <w:tr w:rsidR="005C17E2" w:rsidRPr="004A7D50" w:rsidTr="000C78A9">
              <w:tc>
                <w:tcPr>
                  <w:tcW w:w="986" w:type="dxa"/>
                  <w:vMerge w:val="restart"/>
                  <w:tcBorders>
                    <w:top w:val="single" w:sz="6" w:space="0" w:color="auto"/>
                    <w:left w:val="single" w:sz="6" w:space="0" w:color="auto"/>
                    <w:right w:val="single" w:sz="6" w:space="0" w:color="auto"/>
                  </w:tcBorders>
                </w:tcPr>
                <w:p w:rsidR="005C17E2" w:rsidRPr="004A7D50" w:rsidRDefault="005C17E2" w:rsidP="005C17E2">
                  <w:pPr>
                    <w:pStyle w:val="Answers"/>
                  </w:pPr>
                  <w:r w:rsidRPr="004A7D50">
                    <w:t>3</w:t>
                  </w:r>
                </w:p>
              </w:tc>
              <w:tc>
                <w:tcPr>
                  <w:tcW w:w="1335" w:type="dxa"/>
                  <w:tcBorders>
                    <w:top w:val="single" w:sz="6" w:space="0" w:color="auto"/>
                    <w:left w:val="single" w:sz="6" w:space="0" w:color="auto"/>
                    <w:bottom w:val="single" w:sz="6" w:space="0" w:color="auto"/>
                    <w:right w:val="single" w:sz="6" w:space="0" w:color="auto"/>
                  </w:tcBorders>
                </w:tcPr>
                <w:p w:rsidR="005C17E2" w:rsidRPr="004A7D50" w:rsidRDefault="005C17E2" w:rsidP="005C17E2">
                  <w:pPr>
                    <w:pStyle w:val="Answers"/>
                  </w:pPr>
                  <w:r w:rsidRPr="004A7D50">
                    <w:t>3.03</w:t>
                  </w:r>
                </w:p>
              </w:tc>
              <w:tc>
                <w:tcPr>
                  <w:tcW w:w="8422" w:type="dxa"/>
                  <w:tcBorders>
                    <w:top w:val="single" w:sz="6" w:space="0" w:color="auto"/>
                    <w:left w:val="single" w:sz="6" w:space="0" w:color="auto"/>
                    <w:bottom w:val="single" w:sz="6" w:space="0" w:color="auto"/>
                    <w:right w:val="single" w:sz="6" w:space="0" w:color="auto"/>
                  </w:tcBorders>
                </w:tcPr>
                <w:p w:rsidR="005C17E2" w:rsidRPr="004A7D50" w:rsidRDefault="005C17E2" w:rsidP="005C17E2">
                  <w:pPr>
                    <w:pStyle w:val="Answers"/>
                  </w:pPr>
                  <w:r w:rsidRPr="004A7D50">
                    <w:t>Evaluates and integrates information and ideas to construct meaning from a range of familiar, and some unfamiliar, texts and text types</w:t>
                  </w:r>
                </w:p>
              </w:tc>
            </w:tr>
            <w:tr w:rsidR="005C17E2" w:rsidRPr="004A7D50" w:rsidTr="000C78A9">
              <w:tc>
                <w:tcPr>
                  <w:tcW w:w="986" w:type="dxa"/>
                  <w:vMerge/>
                  <w:tcBorders>
                    <w:left w:val="single" w:sz="6" w:space="0" w:color="auto"/>
                    <w:bottom w:val="single" w:sz="6" w:space="0" w:color="auto"/>
                    <w:right w:val="single" w:sz="6" w:space="0" w:color="auto"/>
                  </w:tcBorders>
                </w:tcPr>
                <w:p w:rsidR="005C17E2" w:rsidRPr="004A7D50" w:rsidRDefault="005C17E2" w:rsidP="005C17E2">
                  <w:pPr>
                    <w:pStyle w:val="Answers"/>
                    <w:rPr>
                      <w:rFonts w:cs="Arial"/>
                    </w:rPr>
                  </w:pPr>
                </w:p>
              </w:tc>
              <w:tc>
                <w:tcPr>
                  <w:tcW w:w="1335" w:type="dxa"/>
                  <w:tcBorders>
                    <w:top w:val="single" w:sz="6" w:space="0" w:color="auto"/>
                    <w:left w:val="single" w:sz="6" w:space="0" w:color="auto"/>
                    <w:bottom w:val="single" w:sz="6" w:space="0" w:color="auto"/>
                    <w:right w:val="single" w:sz="6" w:space="0" w:color="auto"/>
                  </w:tcBorders>
                </w:tcPr>
                <w:p w:rsidR="005C17E2" w:rsidRPr="004A7D50" w:rsidRDefault="005C17E2" w:rsidP="005C17E2">
                  <w:pPr>
                    <w:pStyle w:val="Answers"/>
                  </w:pPr>
                  <w:r w:rsidRPr="004A7D50">
                    <w:t>3.04</w:t>
                  </w:r>
                </w:p>
              </w:tc>
              <w:tc>
                <w:tcPr>
                  <w:tcW w:w="8422" w:type="dxa"/>
                  <w:tcBorders>
                    <w:top w:val="single" w:sz="6" w:space="0" w:color="auto"/>
                    <w:left w:val="single" w:sz="6" w:space="0" w:color="auto"/>
                    <w:bottom w:val="single" w:sz="6" w:space="0" w:color="auto"/>
                    <w:right w:val="single" w:sz="6" w:space="0" w:color="auto"/>
                  </w:tcBorders>
                </w:tcPr>
                <w:p w:rsidR="005C17E2" w:rsidRPr="004A7D50" w:rsidRDefault="005C17E2" w:rsidP="005C17E2">
                  <w:pPr>
                    <w:pStyle w:val="Answers"/>
                  </w:pPr>
                  <w:r w:rsidRPr="004A7D50">
                    <w:t>Selects and applies a range of reading strategies as appropriate to purpose and text type</w:t>
                  </w:r>
                </w:p>
              </w:tc>
            </w:tr>
            <w:tr w:rsidR="005C17E2" w:rsidRPr="004A7D50" w:rsidTr="000C78A9">
              <w:tc>
                <w:tcPr>
                  <w:tcW w:w="986" w:type="dxa"/>
                  <w:vMerge w:val="restart"/>
                  <w:tcBorders>
                    <w:top w:val="single" w:sz="6" w:space="0" w:color="auto"/>
                    <w:left w:val="single" w:sz="6" w:space="0" w:color="auto"/>
                    <w:right w:val="single" w:sz="6" w:space="0" w:color="auto"/>
                  </w:tcBorders>
                </w:tcPr>
                <w:p w:rsidR="005C17E2" w:rsidRPr="004A7D50" w:rsidRDefault="005C17E2" w:rsidP="005C17E2">
                  <w:pPr>
                    <w:pStyle w:val="Answers"/>
                  </w:pPr>
                  <w:r w:rsidRPr="004A7D50">
                    <w:t>4</w:t>
                  </w:r>
                </w:p>
              </w:tc>
              <w:tc>
                <w:tcPr>
                  <w:tcW w:w="1335" w:type="dxa"/>
                  <w:tcBorders>
                    <w:top w:val="single" w:sz="6" w:space="0" w:color="auto"/>
                    <w:left w:val="single" w:sz="6" w:space="0" w:color="auto"/>
                    <w:bottom w:val="single" w:sz="6" w:space="0" w:color="auto"/>
                    <w:right w:val="single" w:sz="6" w:space="0" w:color="auto"/>
                  </w:tcBorders>
                </w:tcPr>
                <w:p w:rsidR="005C17E2" w:rsidRPr="004A7D50" w:rsidRDefault="005C17E2" w:rsidP="005C17E2">
                  <w:pPr>
                    <w:pStyle w:val="Answers"/>
                  </w:pPr>
                  <w:r w:rsidRPr="004A7D50">
                    <w:t>4.03</w:t>
                  </w:r>
                </w:p>
              </w:tc>
              <w:tc>
                <w:tcPr>
                  <w:tcW w:w="8422" w:type="dxa"/>
                  <w:tcBorders>
                    <w:top w:val="single" w:sz="6" w:space="0" w:color="auto"/>
                    <w:left w:val="single" w:sz="6" w:space="0" w:color="auto"/>
                    <w:bottom w:val="single" w:sz="6" w:space="0" w:color="auto"/>
                    <w:right w:val="single" w:sz="6" w:space="0" w:color="auto"/>
                  </w:tcBorders>
                </w:tcPr>
                <w:p w:rsidR="005C17E2" w:rsidRPr="004A7D50" w:rsidRDefault="005C17E2" w:rsidP="005C17E2">
                  <w:pPr>
                    <w:pStyle w:val="Answers"/>
                  </w:pPr>
                  <w:r w:rsidRPr="004A7D50">
                    <w:t>Interprets and critically analyses complex texts</w:t>
                  </w:r>
                </w:p>
              </w:tc>
            </w:tr>
            <w:tr w:rsidR="005C17E2" w:rsidRPr="004A7D50" w:rsidTr="000C78A9">
              <w:tc>
                <w:tcPr>
                  <w:tcW w:w="986" w:type="dxa"/>
                  <w:vMerge/>
                  <w:tcBorders>
                    <w:left w:val="single" w:sz="6" w:space="0" w:color="auto"/>
                    <w:bottom w:val="single" w:sz="6" w:space="0" w:color="auto"/>
                    <w:right w:val="single" w:sz="6" w:space="0" w:color="auto"/>
                  </w:tcBorders>
                </w:tcPr>
                <w:p w:rsidR="005C17E2" w:rsidRPr="004A7D50" w:rsidRDefault="005C17E2" w:rsidP="005C17E2">
                  <w:pPr>
                    <w:pStyle w:val="Answers"/>
                    <w:rPr>
                      <w:rFonts w:cs="Arial"/>
                    </w:rPr>
                  </w:pPr>
                </w:p>
              </w:tc>
              <w:tc>
                <w:tcPr>
                  <w:tcW w:w="1335" w:type="dxa"/>
                  <w:tcBorders>
                    <w:top w:val="single" w:sz="6" w:space="0" w:color="auto"/>
                    <w:left w:val="single" w:sz="6" w:space="0" w:color="auto"/>
                    <w:bottom w:val="single" w:sz="6" w:space="0" w:color="auto"/>
                    <w:right w:val="single" w:sz="6" w:space="0" w:color="auto"/>
                  </w:tcBorders>
                </w:tcPr>
                <w:p w:rsidR="005C17E2" w:rsidRPr="004A7D50" w:rsidRDefault="005C17E2" w:rsidP="005C17E2">
                  <w:pPr>
                    <w:pStyle w:val="Answers"/>
                  </w:pPr>
                  <w:r w:rsidRPr="004A7D50">
                    <w:t>4.04</w:t>
                  </w:r>
                </w:p>
              </w:tc>
              <w:tc>
                <w:tcPr>
                  <w:tcW w:w="8422" w:type="dxa"/>
                  <w:tcBorders>
                    <w:top w:val="single" w:sz="6" w:space="0" w:color="auto"/>
                    <w:left w:val="single" w:sz="6" w:space="0" w:color="auto"/>
                    <w:bottom w:val="single" w:sz="6" w:space="0" w:color="auto"/>
                    <w:right w:val="single" w:sz="6" w:space="0" w:color="auto"/>
                  </w:tcBorders>
                </w:tcPr>
                <w:p w:rsidR="005C17E2" w:rsidRPr="004A7D50" w:rsidRDefault="005C17E2" w:rsidP="005C17E2">
                  <w:pPr>
                    <w:pStyle w:val="Answers"/>
                  </w:pPr>
                  <w:r w:rsidRPr="004A7D50">
                    <w:t>Applies appropriate strategies to construct meaning from complex texts</w:t>
                  </w:r>
                </w:p>
              </w:tc>
            </w:tr>
            <w:tr w:rsidR="005C17E2" w:rsidRPr="004A7D50" w:rsidTr="000C78A9">
              <w:tc>
                <w:tcPr>
                  <w:tcW w:w="986" w:type="dxa"/>
                  <w:vMerge w:val="restart"/>
                  <w:tcBorders>
                    <w:top w:val="single" w:sz="6" w:space="0" w:color="auto"/>
                    <w:left w:val="single" w:sz="6" w:space="0" w:color="auto"/>
                    <w:right w:val="single" w:sz="6" w:space="0" w:color="auto"/>
                  </w:tcBorders>
                </w:tcPr>
                <w:p w:rsidR="005C17E2" w:rsidRPr="004A7D50" w:rsidRDefault="005C17E2" w:rsidP="005C17E2">
                  <w:pPr>
                    <w:pStyle w:val="Answers"/>
                  </w:pPr>
                  <w:r w:rsidRPr="004A7D50">
                    <w:t>5</w:t>
                  </w:r>
                </w:p>
              </w:tc>
              <w:tc>
                <w:tcPr>
                  <w:tcW w:w="1335" w:type="dxa"/>
                  <w:tcBorders>
                    <w:top w:val="single" w:sz="6" w:space="0" w:color="auto"/>
                    <w:left w:val="single" w:sz="6" w:space="0" w:color="auto"/>
                    <w:bottom w:val="single" w:sz="6" w:space="0" w:color="auto"/>
                    <w:right w:val="single" w:sz="6" w:space="0" w:color="auto"/>
                  </w:tcBorders>
                </w:tcPr>
                <w:p w:rsidR="005C17E2" w:rsidRPr="004A7D50" w:rsidRDefault="005C17E2" w:rsidP="005C17E2">
                  <w:pPr>
                    <w:pStyle w:val="Answers"/>
                  </w:pPr>
                  <w:r w:rsidRPr="004A7D50">
                    <w:t>5.03</w:t>
                  </w:r>
                </w:p>
              </w:tc>
              <w:tc>
                <w:tcPr>
                  <w:tcW w:w="8422" w:type="dxa"/>
                  <w:tcBorders>
                    <w:top w:val="single" w:sz="6" w:space="0" w:color="auto"/>
                    <w:left w:val="single" w:sz="6" w:space="0" w:color="auto"/>
                    <w:bottom w:val="single" w:sz="6" w:space="0" w:color="auto"/>
                    <w:right w:val="single" w:sz="6" w:space="0" w:color="auto"/>
                  </w:tcBorders>
                </w:tcPr>
                <w:p w:rsidR="005C17E2" w:rsidRPr="004A7D50" w:rsidRDefault="005C17E2" w:rsidP="005C17E2">
                  <w:pPr>
                    <w:pStyle w:val="Answers"/>
                  </w:pPr>
                  <w:r w:rsidRPr="004A7D50">
                    <w:t>Organises, evaluates and critiques ideas and information from a range of complex texts</w:t>
                  </w:r>
                </w:p>
              </w:tc>
            </w:tr>
            <w:tr w:rsidR="005C17E2" w:rsidRPr="004A7D50" w:rsidTr="000C78A9">
              <w:tc>
                <w:tcPr>
                  <w:tcW w:w="986" w:type="dxa"/>
                  <w:vMerge/>
                  <w:tcBorders>
                    <w:left w:val="single" w:sz="6" w:space="0" w:color="auto"/>
                    <w:bottom w:val="single" w:sz="6" w:space="0" w:color="auto"/>
                    <w:right w:val="single" w:sz="6" w:space="0" w:color="auto"/>
                  </w:tcBorders>
                </w:tcPr>
                <w:p w:rsidR="005C17E2" w:rsidRPr="004A7D50" w:rsidRDefault="005C17E2" w:rsidP="005C17E2">
                  <w:pPr>
                    <w:pStyle w:val="Answers"/>
                    <w:rPr>
                      <w:rFonts w:cs="Arial"/>
                    </w:rPr>
                  </w:pPr>
                </w:p>
              </w:tc>
              <w:tc>
                <w:tcPr>
                  <w:tcW w:w="1335" w:type="dxa"/>
                  <w:tcBorders>
                    <w:top w:val="single" w:sz="6" w:space="0" w:color="auto"/>
                    <w:left w:val="single" w:sz="6" w:space="0" w:color="auto"/>
                    <w:bottom w:val="single" w:sz="6" w:space="0" w:color="auto"/>
                    <w:right w:val="single" w:sz="6" w:space="0" w:color="auto"/>
                  </w:tcBorders>
                </w:tcPr>
                <w:p w:rsidR="005C17E2" w:rsidRPr="004A7D50" w:rsidRDefault="005C17E2" w:rsidP="005C17E2">
                  <w:pPr>
                    <w:pStyle w:val="Answers"/>
                  </w:pPr>
                  <w:r w:rsidRPr="004A7D50">
                    <w:t>5.04</w:t>
                  </w:r>
                </w:p>
              </w:tc>
              <w:tc>
                <w:tcPr>
                  <w:tcW w:w="8422" w:type="dxa"/>
                  <w:tcBorders>
                    <w:top w:val="single" w:sz="6" w:space="0" w:color="auto"/>
                    <w:left w:val="single" w:sz="6" w:space="0" w:color="auto"/>
                    <w:bottom w:val="single" w:sz="6" w:space="0" w:color="auto"/>
                    <w:right w:val="single" w:sz="6" w:space="0" w:color="auto"/>
                  </w:tcBorders>
                </w:tcPr>
                <w:p w:rsidR="005C17E2" w:rsidRPr="004A7D50" w:rsidRDefault="005C17E2" w:rsidP="005C17E2">
                  <w:pPr>
                    <w:pStyle w:val="Answers"/>
                  </w:pPr>
                  <w:r w:rsidRPr="004A7D50">
                    <w:t>Draws on a broad range of strategies to build and maintain understanding throughout complex texts</w:t>
                  </w:r>
                </w:p>
              </w:tc>
            </w:tr>
          </w:tbl>
          <w:p w:rsidR="005C17E2" w:rsidRDefault="005C17E2" w:rsidP="007C7683">
            <w:pPr>
              <w:pStyle w:val="Answers"/>
            </w:pPr>
          </w:p>
          <w:p w:rsidR="005C17E2" w:rsidRPr="000C78A9" w:rsidRDefault="005C17E2" w:rsidP="007C7683">
            <w:pPr>
              <w:pStyle w:val="Answers"/>
              <w:rPr>
                <w:b/>
                <w:u w:val="single"/>
              </w:rPr>
            </w:pPr>
            <w:r w:rsidRPr="000C78A9">
              <w:rPr>
                <w:b/>
                <w:u w:val="single"/>
              </w:rPr>
              <w:t>Writing</w:t>
            </w:r>
          </w:p>
          <w:p w:rsidR="005C17E2" w:rsidRDefault="005C17E2" w:rsidP="007C7683">
            <w:pPr>
              <w:pStyle w:val="Answers"/>
            </w:pPr>
          </w:p>
          <w:p w:rsidR="005C17E2" w:rsidRDefault="005C17E2" w:rsidP="005C17E2">
            <w:pPr>
              <w:pStyle w:val="Answers"/>
            </w:pPr>
            <w:r w:rsidRPr="0008682E">
              <w:t>The core skill of W</w:t>
            </w:r>
            <w:r>
              <w:t>riting recognises the following:</w:t>
            </w:r>
          </w:p>
          <w:p w:rsidR="005C17E2" w:rsidRPr="0008682E" w:rsidRDefault="005C17E2" w:rsidP="005C17E2">
            <w:pPr>
              <w:pStyle w:val="Answers"/>
            </w:pPr>
          </w:p>
          <w:p w:rsidR="005C17E2" w:rsidRPr="0008682E" w:rsidRDefault="005C17E2" w:rsidP="0099355B">
            <w:pPr>
              <w:pStyle w:val="Answers"/>
              <w:numPr>
                <w:ilvl w:val="0"/>
                <w:numId w:val="21"/>
              </w:numPr>
            </w:pPr>
            <w:r w:rsidRPr="0008682E">
              <w:t>Writing performance is influenced by whether the writing fulfils its purpose and meets the needs of its intended audience.</w:t>
            </w:r>
          </w:p>
          <w:p w:rsidR="005C17E2" w:rsidRPr="0008682E" w:rsidRDefault="005C17E2" w:rsidP="0099355B">
            <w:pPr>
              <w:pStyle w:val="Answers"/>
              <w:numPr>
                <w:ilvl w:val="0"/>
                <w:numId w:val="21"/>
              </w:numPr>
            </w:pPr>
            <w:r w:rsidRPr="0008682E">
              <w:t>Writing performance at higher levels includes the ability to write for an increasing range of purposes and audiences.</w:t>
            </w:r>
          </w:p>
          <w:p w:rsidR="005C17E2" w:rsidRPr="0008682E" w:rsidRDefault="005C17E2" w:rsidP="0099355B">
            <w:pPr>
              <w:pStyle w:val="Answers"/>
              <w:numPr>
                <w:ilvl w:val="0"/>
                <w:numId w:val="21"/>
              </w:numPr>
            </w:pPr>
            <w:r w:rsidRPr="0008682E">
              <w:t>Writing performance at higher levels incorporates increasing depth of knowledge and skill in writing in specialist areas.</w:t>
            </w:r>
          </w:p>
          <w:p w:rsidR="005C17E2" w:rsidRDefault="005C17E2" w:rsidP="007C7683">
            <w:pPr>
              <w:pStyle w:val="Answers"/>
            </w:pPr>
          </w:p>
          <w:tbl>
            <w:tblPr>
              <w:tblW w:w="5000" w:type="pct"/>
              <w:tblLayout w:type="fixed"/>
              <w:tblCellMar>
                <w:left w:w="40" w:type="dxa"/>
                <w:right w:w="40" w:type="dxa"/>
              </w:tblCellMar>
              <w:tblLook w:val="0000" w:firstRow="0" w:lastRow="0" w:firstColumn="0" w:lastColumn="0" w:noHBand="0" w:noVBand="0"/>
            </w:tblPr>
            <w:tblGrid>
              <w:gridCol w:w="755"/>
              <w:gridCol w:w="980"/>
              <w:gridCol w:w="6033"/>
            </w:tblGrid>
            <w:tr w:rsidR="005C17E2" w:rsidRPr="00031888" w:rsidTr="000C78A9">
              <w:tc>
                <w:tcPr>
                  <w:tcW w:w="10743" w:type="dxa"/>
                  <w:gridSpan w:val="3"/>
                  <w:tcBorders>
                    <w:top w:val="single" w:sz="6" w:space="0" w:color="auto"/>
                    <w:left w:val="single" w:sz="6" w:space="0" w:color="auto"/>
                    <w:bottom w:val="single" w:sz="6" w:space="0" w:color="auto"/>
                    <w:right w:val="single" w:sz="6" w:space="0" w:color="auto"/>
                  </w:tcBorders>
                  <w:shd w:val="clear" w:color="auto" w:fill="E5B8B7" w:themeFill="accent2" w:themeFillTint="66"/>
                </w:tcPr>
                <w:p w:rsidR="005C17E2" w:rsidRPr="00031888" w:rsidRDefault="005C17E2" w:rsidP="005C17E2">
                  <w:pPr>
                    <w:pStyle w:val="Answers"/>
                  </w:pPr>
                  <w:r w:rsidRPr="00031888">
                    <w:t>WRITING INDICATORS BY LEVEL</w:t>
                  </w:r>
                </w:p>
              </w:tc>
            </w:tr>
            <w:tr w:rsidR="005C17E2" w:rsidRPr="00031888" w:rsidTr="000C78A9">
              <w:tc>
                <w:tcPr>
                  <w:tcW w:w="1015" w:type="dxa"/>
                  <w:tcBorders>
                    <w:top w:val="single" w:sz="6" w:space="0" w:color="auto"/>
                    <w:left w:val="single" w:sz="6" w:space="0" w:color="auto"/>
                    <w:bottom w:val="single" w:sz="6" w:space="0" w:color="auto"/>
                    <w:right w:val="single" w:sz="6" w:space="0" w:color="auto"/>
                  </w:tcBorders>
                </w:tcPr>
                <w:p w:rsidR="005C17E2" w:rsidRPr="00031888" w:rsidRDefault="005C17E2" w:rsidP="005C17E2">
                  <w:pPr>
                    <w:pStyle w:val="Answers"/>
                  </w:pPr>
                  <w:r w:rsidRPr="00031888">
                    <w:t>Level</w:t>
                  </w:r>
                </w:p>
              </w:tc>
              <w:tc>
                <w:tcPr>
                  <w:tcW w:w="9728" w:type="dxa"/>
                  <w:gridSpan w:val="2"/>
                  <w:tcBorders>
                    <w:top w:val="single" w:sz="6" w:space="0" w:color="auto"/>
                    <w:left w:val="single" w:sz="6" w:space="0" w:color="auto"/>
                    <w:bottom w:val="single" w:sz="6" w:space="0" w:color="auto"/>
                    <w:right w:val="single" w:sz="6" w:space="0" w:color="auto"/>
                  </w:tcBorders>
                </w:tcPr>
                <w:p w:rsidR="005C17E2" w:rsidRPr="00031888" w:rsidRDefault="005C17E2" w:rsidP="005C17E2">
                  <w:pPr>
                    <w:pStyle w:val="Answers"/>
                  </w:pPr>
                  <w:r w:rsidRPr="00031888">
                    <w:t>Indicator</w:t>
                  </w:r>
                </w:p>
              </w:tc>
            </w:tr>
            <w:tr w:rsidR="005C17E2" w:rsidRPr="00031888" w:rsidTr="000C78A9">
              <w:tc>
                <w:tcPr>
                  <w:tcW w:w="1015" w:type="dxa"/>
                  <w:vMerge w:val="restart"/>
                  <w:tcBorders>
                    <w:top w:val="single" w:sz="6" w:space="0" w:color="auto"/>
                    <w:left w:val="single" w:sz="6" w:space="0" w:color="auto"/>
                    <w:right w:val="single" w:sz="6" w:space="0" w:color="auto"/>
                  </w:tcBorders>
                </w:tcPr>
                <w:p w:rsidR="005C17E2" w:rsidRPr="00031888" w:rsidRDefault="005C17E2" w:rsidP="005C17E2">
                  <w:pPr>
                    <w:pStyle w:val="Answers"/>
                  </w:pPr>
                  <w:r w:rsidRPr="00031888">
                    <w:t>1</w:t>
                  </w:r>
                </w:p>
              </w:tc>
              <w:tc>
                <w:tcPr>
                  <w:tcW w:w="1331" w:type="dxa"/>
                  <w:tcBorders>
                    <w:top w:val="single" w:sz="6" w:space="0" w:color="auto"/>
                    <w:left w:val="single" w:sz="6" w:space="0" w:color="auto"/>
                    <w:bottom w:val="single" w:sz="6" w:space="0" w:color="auto"/>
                    <w:right w:val="single" w:sz="6" w:space="0" w:color="auto"/>
                  </w:tcBorders>
                </w:tcPr>
                <w:p w:rsidR="005C17E2" w:rsidRPr="00031888" w:rsidRDefault="005C17E2" w:rsidP="005C17E2">
                  <w:pPr>
                    <w:pStyle w:val="Answers"/>
                  </w:pPr>
                  <w:r w:rsidRPr="00031888">
                    <w:t>1.05</w:t>
                  </w:r>
                </w:p>
              </w:tc>
              <w:tc>
                <w:tcPr>
                  <w:tcW w:w="8397" w:type="dxa"/>
                  <w:tcBorders>
                    <w:top w:val="single" w:sz="6" w:space="0" w:color="auto"/>
                    <w:left w:val="single" w:sz="6" w:space="0" w:color="auto"/>
                    <w:bottom w:val="single" w:sz="6" w:space="0" w:color="auto"/>
                    <w:right w:val="single" w:sz="6" w:space="0" w:color="auto"/>
                  </w:tcBorders>
                </w:tcPr>
                <w:p w:rsidR="005C17E2" w:rsidRPr="00031888" w:rsidRDefault="005C17E2" w:rsidP="005C17E2">
                  <w:pPr>
                    <w:pStyle w:val="Answers"/>
                  </w:pPr>
                  <w:r w:rsidRPr="00031888">
                    <w:t>Conveys a simple idea, opinion, factual information or message in writing</w:t>
                  </w:r>
                </w:p>
              </w:tc>
            </w:tr>
            <w:tr w:rsidR="005C17E2" w:rsidRPr="00031888" w:rsidTr="000C78A9">
              <w:tc>
                <w:tcPr>
                  <w:tcW w:w="1015" w:type="dxa"/>
                  <w:vMerge/>
                  <w:tcBorders>
                    <w:left w:val="single" w:sz="6" w:space="0" w:color="auto"/>
                    <w:bottom w:val="single" w:sz="6" w:space="0" w:color="auto"/>
                    <w:right w:val="single" w:sz="6" w:space="0" w:color="auto"/>
                  </w:tcBorders>
                </w:tcPr>
                <w:p w:rsidR="005C17E2" w:rsidRPr="00031888" w:rsidRDefault="005C17E2" w:rsidP="005C17E2">
                  <w:pPr>
                    <w:pStyle w:val="Answers"/>
                    <w:rPr>
                      <w:rFonts w:cs="Arial"/>
                    </w:rPr>
                  </w:pPr>
                </w:p>
              </w:tc>
              <w:tc>
                <w:tcPr>
                  <w:tcW w:w="1331" w:type="dxa"/>
                  <w:tcBorders>
                    <w:top w:val="single" w:sz="6" w:space="0" w:color="auto"/>
                    <w:left w:val="single" w:sz="6" w:space="0" w:color="auto"/>
                    <w:bottom w:val="single" w:sz="6" w:space="0" w:color="auto"/>
                    <w:right w:val="single" w:sz="6" w:space="0" w:color="auto"/>
                  </w:tcBorders>
                </w:tcPr>
                <w:p w:rsidR="005C17E2" w:rsidRPr="00031888" w:rsidRDefault="005C17E2" w:rsidP="005C17E2">
                  <w:pPr>
                    <w:pStyle w:val="Answers"/>
                  </w:pPr>
                  <w:r w:rsidRPr="00031888">
                    <w:t>1.06</w:t>
                  </w:r>
                </w:p>
              </w:tc>
              <w:tc>
                <w:tcPr>
                  <w:tcW w:w="8397" w:type="dxa"/>
                  <w:tcBorders>
                    <w:top w:val="single" w:sz="6" w:space="0" w:color="auto"/>
                    <w:left w:val="single" w:sz="6" w:space="0" w:color="auto"/>
                    <w:bottom w:val="single" w:sz="6" w:space="0" w:color="auto"/>
                    <w:right w:val="single" w:sz="6" w:space="0" w:color="auto"/>
                  </w:tcBorders>
                </w:tcPr>
                <w:p w:rsidR="005C17E2" w:rsidRPr="00031888" w:rsidRDefault="005C17E2" w:rsidP="005C17E2">
                  <w:pPr>
                    <w:pStyle w:val="Answers"/>
                  </w:pPr>
                  <w:r w:rsidRPr="00031888">
                    <w:t>Displays limited vocabulary, grammatical accuracy and understanding of conventions of written text</w:t>
                  </w:r>
                </w:p>
              </w:tc>
            </w:tr>
            <w:tr w:rsidR="005C17E2" w:rsidRPr="00031888" w:rsidTr="000C78A9">
              <w:tc>
                <w:tcPr>
                  <w:tcW w:w="1015" w:type="dxa"/>
                  <w:vMerge w:val="restart"/>
                  <w:tcBorders>
                    <w:top w:val="single" w:sz="6" w:space="0" w:color="auto"/>
                    <w:left w:val="single" w:sz="6" w:space="0" w:color="auto"/>
                    <w:right w:val="single" w:sz="6" w:space="0" w:color="auto"/>
                  </w:tcBorders>
                </w:tcPr>
                <w:p w:rsidR="005C17E2" w:rsidRPr="00031888" w:rsidRDefault="005C17E2" w:rsidP="005C17E2">
                  <w:pPr>
                    <w:pStyle w:val="Answers"/>
                  </w:pPr>
                  <w:r w:rsidRPr="00031888">
                    <w:t>2</w:t>
                  </w:r>
                </w:p>
              </w:tc>
              <w:tc>
                <w:tcPr>
                  <w:tcW w:w="1331" w:type="dxa"/>
                  <w:tcBorders>
                    <w:top w:val="single" w:sz="6" w:space="0" w:color="auto"/>
                    <w:left w:val="single" w:sz="6" w:space="0" w:color="auto"/>
                    <w:bottom w:val="single" w:sz="6" w:space="0" w:color="auto"/>
                    <w:right w:val="single" w:sz="6" w:space="0" w:color="auto"/>
                  </w:tcBorders>
                </w:tcPr>
                <w:p w:rsidR="005C17E2" w:rsidRPr="00031888" w:rsidRDefault="005C17E2" w:rsidP="005C17E2">
                  <w:pPr>
                    <w:pStyle w:val="Answers"/>
                  </w:pPr>
                  <w:r w:rsidRPr="00031888">
                    <w:t>2.05</w:t>
                  </w:r>
                </w:p>
              </w:tc>
              <w:tc>
                <w:tcPr>
                  <w:tcW w:w="8397" w:type="dxa"/>
                  <w:tcBorders>
                    <w:top w:val="single" w:sz="6" w:space="0" w:color="auto"/>
                    <w:left w:val="single" w:sz="6" w:space="0" w:color="auto"/>
                    <w:bottom w:val="single" w:sz="6" w:space="0" w:color="auto"/>
                    <w:right w:val="single" w:sz="6" w:space="0" w:color="auto"/>
                  </w:tcBorders>
                </w:tcPr>
                <w:p w:rsidR="005C17E2" w:rsidRPr="00031888" w:rsidRDefault="005C17E2" w:rsidP="005C17E2">
                  <w:pPr>
                    <w:pStyle w:val="Answers"/>
                  </w:pPr>
                  <w:r w:rsidRPr="00031888">
                    <w:t>Conveys intended meaning on familiar topics for a limited range of purposes and audiences</w:t>
                  </w:r>
                </w:p>
              </w:tc>
            </w:tr>
            <w:tr w:rsidR="005C17E2" w:rsidRPr="00031888" w:rsidTr="000C78A9">
              <w:tc>
                <w:tcPr>
                  <w:tcW w:w="1015" w:type="dxa"/>
                  <w:vMerge/>
                  <w:tcBorders>
                    <w:left w:val="single" w:sz="6" w:space="0" w:color="auto"/>
                    <w:bottom w:val="single" w:sz="6" w:space="0" w:color="auto"/>
                    <w:right w:val="single" w:sz="6" w:space="0" w:color="auto"/>
                  </w:tcBorders>
                </w:tcPr>
                <w:p w:rsidR="005C17E2" w:rsidRPr="00031888" w:rsidRDefault="005C17E2" w:rsidP="005C17E2">
                  <w:pPr>
                    <w:pStyle w:val="Answers"/>
                    <w:rPr>
                      <w:rFonts w:cs="Arial"/>
                    </w:rPr>
                  </w:pPr>
                </w:p>
              </w:tc>
              <w:tc>
                <w:tcPr>
                  <w:tcW w:w="1331" w:type="dxa"/>
                  <w:tcBorders>
                    <w:top w:val="single" w:sz="6" w:space="0" w:color="auto"/>
                    <w:left w:val="single" w:sz="6" w:space="0" w:color="auto"/>
                    <w:bottom w:val="single" w:sz="6" w:space="0" w:color="auto"/>
                    <w:right w:val="single" w:sz="6" w:space="0" w:color="auto"/>
                  </w:tcBorders>
                </w:tcPr>
                <w:p w:rsidR="005C17E2" w:rsidRPr="00031888" w:rsidRDefault="005C17E2" w:rsidP="005C17E2">
                  <w:pPr>
                    <w:pStyle w:val="Answers"/>
                  </w:pPr>
                  <w:r w:rsidRPr="00031888">
                    <w:t>2.06</w:t>
                  </w:r>
                </w:p>
              </w:tc>
              <w:tc>
                <w:tcPr>
                  <w:tcW w:w="8397" w:type="dxa"/>
                  <w:tcBorders>
                    <w:top w:val="single" w:sz="6" w:space="0" w:color="auto"/>
                    <w:left w:val="single" w:sz="6" w:space="0" w:color="auto"/>
                    <w:bottom w:val="single" w:sz="6" w:space="0" w:color="auto"/>
                    <w:right w:val="single" w:sz="6" w:space="0" w:color="auto"/>
                  </w:tcBorders>
                </w:tcPr>
                <w:p w:rsidR="005C17E2" w:rsidRPr="00031888" w:rsidRDefault="005C17E2" w:rsidP="005C17E2">
                  <w:pPr>
                    <w:pStyle w:val="Answers"/>
                  </w:pPr>
                  <w:r w:rsidRPr="00031888">
                    <w:t>Produces familiar text types using simple vocabulary, grammatical structures and conventions</w:t>
                  </w:r>
                </w:p>
              </w:tc>
            </w:tr>
            <w:tr w:rsidR="005C17E2" w:rsidRPr="00031888" w:rsidTr="000C78A9">
              <w:tc>
                <w:tcPr>
                  <w:tcW w:w="1015" w:type="dxa"/>
                  <w:vMerge w:val="restart"/>
                  <w:tcBorders>
                    <w:top w:val="single" w:sz="6" w:space="0" w:color="auto"/>
                    <w:left w:val="single" w:sz="6" w:space="0" w:color="auto"/>
                    <w:right w:val="single" w:sz="6" w:space="0" w:color="auto"/>
                  </w:tcBorders>
                </w:tcPr>
                <w:p w:rsidR="005C17E2" w:rsidRPr="00031888" w:rsidRDefault="005C17E2" w:rsidP="005C17E2">
                  <w:pPr>
                    <w:pStyle w:val="Answers"/>
                  </w:pPr>
                  <w:r w:rsidRPr="00031888">
                    <w:t>3</w:t>
                  </w:r>
                </w:p>
              </w:tc>
              <w:tc>
                <w:tcPr>
                  <w:tcW w:w="1331" w:type="dxa"/>
                  <w:tcBorders>
                    <w:top w:val="single" w:sz="6" w:space="0" w:color="auto"/>
                    <w:left w:val="single" w:sz="6" w:space="0" w:color="auto"/>
                    <w:bottom w:val="single" w:sz="6" w:space="0" w:color="auto"/>
                    <w:right w:val="single" w:sz="6" w:space="0" w:color="auto"/>
                  </w:tcBorders>
                </w:tcPr>
                <w:p w:rsidR="005C17E2" w:rsidRPr="00031888" w:rsidRDefault="005C17E2" w:rsidP="005C17E2">
                  <w:pPr>
                    <w:pStyle w:val="Answers"/>
                  </w:pPr>
                  <w:r w:rsidRPr="00031888">
                    <w:t>3.05</w:t>
                  </w:r>
                </w:p>
              </w:tc>
              <w:tc>
                <w:tcPr>
                  <w:tcW w:w="8397" w:type="dxa"/>
                  <w:tcBorders>
                    <w:top w:val="single" w:sz="6" w:space="0" w:color="auto"/>
                    <w:left w:val="single" w:sz="6" w:space="0" w:color="auto"/>
                    <w:bottom w:val="single" w:sz="6" w:space="0" w:color="auto"/>
                    <w:right w:val="single" w:sz="6" w:space="0" w:color="auto"/>
                  </w:tcBorders>
                </w:tcPr>
                <w:p w:rsidR="005C17E2" w:rsidRPr="00031888" w:rsidRDefault="005C17E2" w:rsidP="005C17E2">
                  <w:pPr>
                    <w:pStyle w:val="Answers"/>
                  </w:pPr>
                  <w:r w:rsidRPr="00031888">
                    <w:t>Communicates relationships between ideas and information in a style appropriate to audience and purpose</w:t>
                  </w:r>
                </w:p>
              </w:tc>
            </w:tr>
            <w:tr w:rsidR="005C17E2" w:rsidRPr="00031888" w:rsidTr="000C78A9">
              <w:tc>
                <w:tcPr>
                  <w:tcW w:w="1015" w:type="dxa"/>
                  <w:vMerge/>
                  <w:tcBorders>
                    <w:left w:val="single" w:sz="6" w:space="0" w:color="auto"/>
                    <w:bottom w:val="single" w:sz="6" w:space="0" w:color="auto"/>
                    <w:right w:val="single" w:sz="6" w:space="0" w:color="auto"/>
                  </w:tcBorders>
                </w:tcPr>
                <w:p w:rsidR="005C17E2" w:rsidRPr="00031888" w:rsidRDefault="005C17E2" w:rsidP="005C17E2">
                  <w:pPr>
                    <w:pStyle w:val="Answers"/>
                    <w:rPr>
                      <w:rFonts w:cs="Arial"/>
                    </w:rPr>
                  </w:pPr>
                </w:p>
              </w:tc>
              <w:tc>
                <w:tcPr>
                  <w:tcW w:w="1331" w:type="dxa"/>
                  <w:tcBorders>
                    <w:top w:val="single" w:sz="6" w:space="0" w:color="auto"/>
                    <w:left w:val="single" w:sz="6" w:space="0" w:color="auto"/>
                    <w:bottom w:val="single" w:sz="6" w:space="0" w:color="auto"/>
                    <w:right w:val="single" w:sz="6" w:space="0" w:color="auto"/>
                  </w:tcBorders>
                </w:tcPr>
                <w:p w:rsidR="005C17E2" w:rsidRPr="00031888" w:rsidRDefault="005C17E2" w:rsidP="005C17E2">
                  <w:pPr>
                    <w:pStyle w:val="Answers"/>
                  </w:pPr>
                  <w:r w:rsidRPr="00031888">
                    <w:t>3.06</w:t>
                  </w:r>
                </w:p>
              </w:tc>
              <w:tc>
                <w:tcPr>
                  <w:tcW w:w="8397" w:type="dxa"/>
                  <w:tcBorders>
                    <w:top w:val="single" w:sz="6" w:space="0" w:color="auto"/>
                    <w:left w:val="single" w:sz="6" w:space="0" w:color="auto"/>
                    <w:bottom w:val="single" w:sz="6" w:space="0" w:color="auto"/>
                    <w:right w:val="single" w:sz="6" w:space="0" w:color="auto"/>
                  </w:tcBorders>
                </w:tcPr>
                <w:p w:rsidR="005C17E2" w:rsidRPr="00031888" w:rsidRDefault="005C17E2" w:rsidP="005C17E2">
                  <w:pPr>
                    <w:pStyle w:val="Answers"/>
                  </w:pPr>
                  <w:r w:rsidRPr="00031888">
                    <w:t>Selects vocabulary, grammatical structures and conventions appropriate to the text</w:t>
                  </w:r>
                </w:p>
              </w:tc>
            </w:tr>
            <w:tr w:rsidR="005C17E2" w:rsidRPr="00031888" w:rsidTr="000C78A9">
              <w:tc>
                <w:tcPr>
                  <w:tcW w:w="1015" w:type="dxa"/>
                  <w:vMerge w:val="restart"/>
                  <w:tcBorders>
                    <w:top w:val="single" w:sz="6" w:space="0" w:color="auto"/>
                    <w:left w:val="single" w:sz="6" w:space="0" w:color="auto"/>
                    <w:right w:val="single" w:sz="6" w:space="0" w:color="auto"/>
                  </w:tcBorders>
                </w:tcPr>
                <w:p w:rsidR="005C17E2" w:rsidRPr="00031888" w:rsidRDefault="005C17E2" w:rsidP="005C17E2">
                  <w:pPr>
                    <w:pStyle w:val="Answers"/>
                  </w:pPr>
                  <w:r w:rsidRPr="00031888">
                    <w:t>4</w:t>
                  </w:r>
                </w:p>
              </w:tc>
              <w:tc>
                <w:tcPr>
                  <w:tcW w:w="1331" w:type="dxa"/>
                  <w:tcBorders>
                    <w:top w:val="single" w:sz="6" w:space="0" w:color="auto"/>
                    <w:left w:val="single" w:sz="6" w:space="0" w:color="auto"/>
                    <w:bottom w:val="single" w:sz="6" w:space="0" w:color="auto"/>
                    <w:right w:val="single" w:sz="6" w:space="0" w:color="auto"/>
                  </w:tcBorders>
                </w:tcPr>
                <w:p w:rsidR="005C17E2" w:rsidRPr="00031888" w:rsidRDefault="005C17E2" w:rsidP="005C17E2">
                  <w:pPr>
                    <w:pStyle w:val="Answers"/>
                  </w:pPr>
                  <w:r w:rsidRPr="00031888">
                    <w:t>4.05</w:t>
                  </w:r>
                </w:p>
              </w:tc>
              <w:tc>
                <w:tcPr>
                  <w:tcW w:w="8397" w:type="dxa"/>
                  <w:tcBorders>
                    <w:top w:val="single" w:sz="6" w:space="0" w:color="auto"/>
                    <w:left w:val="single" w:sz="6" w:space="0" w:color="auto"/>
                    <w:bottom w:val="single" w:sz="6" w:space="0" w:color="auto"/>
                    <w:right w:val="single" w:sz="6" w:space="0" w:color="auto"/>
                  </w:tcBorders>
                </w:tcPr>
                <w:p w:rsidR="005C17E2" w:rsidRPr="00031888" w:rsidRDefault="005C17E2" w:rsidP="005C17E2">
                  <w:pPr>
                    <w:pStyle w:val="Answers"/>
                  </w:pPr>
                  <w:r w:rsidRPr="00031888">
                    <w:t>Communicates complex relationships between ideas and information, matching style of writing to purpose and audience</w:t>
                  </w:r>
                </w:p>
              </w:tc>
            </w:tr>
            <w:tr w:rsidR="005C17E2" w:rsidRPr="00031888" w:rsidTr="000C78A9">
              <w:tc>
                <w:tcPr>
                  <w:tcW w:w="1015" w:type="dxa"/>
                  <w:vMerge/>
                  <w:tcBorders>
                    <w:left w:val="single" w:sz="6" w:space="0" w:color="auto"/>
                    <w:bottom w:val="single" w:sz="6" w:space="0" w:color="auto"/>
                    <w:right w:val="single" w:sz="6" w:space="0" w:color="auto"/>
                  </w:tcBorders>
                </w:tcPr>
                <w:p w:rsidR="005C17E2" w:rsidRPr="00031888" w:rsidRDefault="005C17E2" w:rsidP="005C17E2">
                  <w:pPr>
                    <w:pStyle w:val="Answers"/>
                    <w:rPr>
                      <w:rFonts w:cs="Arial"/>
                    </w:rPr>
                  </w:pPr>
                </w:p>
              </w:tc>
              <w:tc>
                <w:tcPr>
                  <w:tcW w:w="1331" w:type="dxa"/>
                  <w:tcBorders>
                    <w:top w:val="single" w:sz="6" w:space="0" w:color="auto"/>
                    <w:left w:val="single" w:sz="6" w:space="0" w:color="auto"/>
                    <w:bottom w:val="single" w:sz="6" w:space="0" w:color="auto"/>
                    <w:right w:val="single" w:sz="6" w:space="0" w:color="auto"/>
                  </w:tcBorders>
                </w:tcPr>
                <w:p w:rsidR="005C17E2" w:rsidRPr="00031888" w:rsidRDefault="005C17E2" w:rsidP="005C17E2">
                  <w:pPr>
                    <w:pStyle w:val="Answers"/>
                  </w:pPr>
                  <w:r w:rsidRPr="00031888">
                    <w:t>4.06</w:t>
                  </w:r>
                </w:p>
              </w:tc>
              <w:tc>
                <w:tcPr>
                  <w:tcW w:w="8397" w:type="dxa"/>
                  <w:tcBorders>
                    <w:top w:val="single" w:sz="6" w:space="0" w:color="auto"/>
                    <w:left w:val="single" w:sz="6" w:space="0" w:color="auto"/>
                    <w:bottom w:val="single" w:sz="6" w:space="0" w:color="auto"/>
                    <w:right w:val="single" w:sz="6" w:space="0" w:color="auto"/>
                  </w:tcBorders>
                </w:tcPr>
                <w:p w:rsidR="005C17E2" w:rsidRPr="00031888" w:rsidRDefault="005C17E2" w:rsidP="005C17E2">
                  <w:pPr>
                    <w:pStyle w:val="Answers"/>
                  </w:pPr>
                  <w:r w:rsidRPr="00031888">
                    <w:t>Displays knowledge of structure and layout employing broad vocabulary, grammatical structure and conventions appropriate to text</w:t>
                  </w:r>
                </w:p>
              </w:tc>
            </w:tr>
            <w:tr w:rsidR="005C17E2" w:rsidRPr="00031888" w:rsidTr="000C78A9">
              <w:tc>
                <w:tcPr>
                  <w:tcW w:w="1015" w:type="dxa"/>
                  <w:vMerge w:val="restart"/>
                  <w:tcBorders>
                    <w:top w:val="single" w:sz="6" w:space="0" w:color="auto"/>
                    <w:left w:val="single" w:sz="6" w:space="0" w:color="auto"/>
                    <w:right w:val="single" w:sz="6" w:space="0" w:color="auto"/>
                  </w:tcBorders>
                </w:tcPr>
                <w:p w:rsidR="005C17E2" w:rsidRPr="00031888" w:rsidRDefault="005C17E2" w:rsidP="005C17E2">
                  <w:pPr>
                    <w:pStyle w:val="Answers"/>
                  </w:pPr>
                  <w:r w:rsidRPr="00031888">
                    <w:t>5</w:t>
                  </w:r>
                </w:p>
              </w:tc>
              <w:tc>
                <w:tcPr>
                  <w:tcW w:w="1331" w:type="dxa"/>
                  <w:tcBorders>
                    <w:top w:val="single" w:sz="6" w:space="0" w:color="auto"/>
                    <w:left w:val="single" w:sz="6" w:space="0" w:color="auto"/>
                    <w:bottom w:val="single" w:sz="6" w:space="0" w:color="auto"/>
                    <w:right w:val="single" w:sz="6" w:space="0" w:color="auto"/>
                  </w:tcBorders>
                </w:tcPr>
                <w:p w:rsidR="005C17E2" w:rsidRPr="00031888" w:rsidRDefault="005C17E2" w:rsidP="005C17E2">
                  <w:pPr>
                    <w:pStyle w:val="Answers"/>
                  </w:pPr>
                  <w:r w:rsidRPr="00031888">
                    <w:t>5.05</w:t>
                  </w:r>
                </w:p>
              </w:tc>
              <w:tc>
                <w:tcPr>
                  <w:tcW w:w="8397" w:type="dxa"/>
                  <w:tcBorders>
                    <w:top w:val="single" w:sz="6" w:space="0" w:color="auto"/>
                    <w:left w:val="single" w:sz="6" w:space="0" w:color="auto"/>
                    <w:bottom w:val="single" w:sz="6" w:space="0" w:color="auto"/>
                    <w:right w:val="single" w:sz="6" w:space="0" w:color="auto"/>
                  </w:tcBorders>
                </w:tcPr>
                <w:p w:rsidR="005C17E2" w:rsidRPr="00031888" w:rsidRDefault="005C17E2" w:rsidP="005C17E2">
                  <w:pPr>
                    <w:pStyle w:val="Answers"/>
                  </w:pPr>
                  <w:r w:rsidRPr="00031888">
                    <w:t>Generates complex written texts, demonstrating control over a broad range of writing styles and purposes</w:t>
                  </w:r>
                </w:p>
              </w:tc>
            </w:tr>
            <w:tr w:rsidR="005C17E2" w:rsidRPr="00031888" w:rsidTr="000C78A9">
              <w:tc>
                <w:tcPr>
                  <w:tcW w:w="1015" w:type="dxa"/>
                  <w:vMerge/>
                  <w:tcBorders>
                    <w:left w:val="single" w:sz="6" w:space="0" w:color="auto"/>
                    <w:bottom w:val="single" w:sz="6" w:space="0" w:color="auto"/>
                    <w:right w:val="single" w:sz="6" w:space="0" w:color="auto"/>
                  </w:tcBorders>
                </w:tcPr>
                <w:p w:rsidR="005C17E2" w:rsidRPr="00031888" w:rsidRDefault="005C17E2" w:rsidP="005C17E2">
                  <w:pPr>
                    <w:pStyle w:val="Answers"/>
                    <w:rPr>
                      <w:rFonts w:cs="Arial"/>
                    </w:rPr>
                  </w:pPr>
                </w:p>
              </w:tc>
              <w:tc>
                <w:tcPr>
                  <w:tcW w:w="1331" w:type="dxa"/>
                  <w:tcBorders>
                    <w:top w:val="single" w:sz="6" w:space="0" w:color="auto"/>
                    <w:left w:val="single" w:sz="6" w:space="0" w:color="auto"/>
                    <w:bottom w:val="single" w:sz="6" w:space="0" w:color="auto"/>
                    <w:right w:val="single" w:sz="6" w:space="0" w:color="auto"/>
                  </w:tcBorders>
                </w:tcPr>
                <w:p w:rsidR="005C17E2" w:rsidRPr="00031888" w:rsidRDefault="005C17E2" w:rsidP="005C17E2">
                  <w:pPr>
                    <w:pStyle w:val="Answers"/>
                  </w:pPr>
                  <w:r w:rsidRPr="00031888">
                    <w:t>5.06</w:t>
                  </w:r>
                </w:p>
              </w:tc>
              <w:tc>
                <w:tcPr>
                  <w:tcW w:w="8397" w:type="dxa"/>
                  <w:tcBorders>
                    <w:top w:val="single" w:sz="6" w:space="0" w:color="auto"/>
                    <w:left w:val="single" w:sz="6" w:space="0" w:color="auto"/>
                    <w:bottom w:val="single" w:sz="6" w:space="0" w:color="auto"/>
                    <w:right w:val="single" w:sz="6" w:space="0" w:color="auto"/>
                  </w:tcBorders>
                </w:tcPr>
                <w:p w:rsidR="005C17E2" w:rsidRPr="00031888" w:rsidRDefault="005C17E2" w:rsidP="005C17E2">
                  <w:pPr>
                    <w:pStyle w:val="Answers"/>
                  </w:pPr>
                  <w:r w:rsidRPr="00031888">
                    <w:t>Demonstrates sophisticated writing skills by selecting appropriate conventions and stylistic devices to express precise meaning</w:t>
                  </w:r>
                </w:p>
              </w:tc>
            </w:tr>
          </w:tbl>
          <w:p w:rsidR="005C17E2" w:rsidRDefault="005C17E2" w:rsidP="007C7683">
            <w:pPr>
              <w:pStyle w:val="Answers"/>
            </w:pPr>
          </w:p>
          <w:p w:rsidR="00D67E91" w:rsidRDefault="00D67E91" w:rsidP="007C7683">
            <w:pPr>
              <w:pStyle w:val="Answers"/>
            </w:pPr>
          </w:p>
          <w:p w:rsidR="00AD45CC" w:rsidRPr="000C78A9" w:rsidRDefault="00AD45CC" w:rsidP="007C7683">
            <w:pPr>
              <w:pStyle w:val="Answers"/>
              <w:rPr>
                <w:b/>
                <w:u w:val="single"/>
              </w:rPr>
            </w:pPr>
            <w:r w:rsidRPr="000C78A9">
              <w:rPr>
                <w:b/>
                <w:u w:val="single"/>
              </w:rPr>
              <w:t>Oral communication</w:t>
            </w:r>
          </w:p>
          <w:p w:rsidR="00AD45CC" w:rsidRDefault="00AD45CC" w:rsidP="00AD45CC">
            <w:pPr>
              <w:pStyle w:val="Answers"/>
            </w:pPr>
            <w:r w:rsidRPr="005A05EA">
              <w:t>The core skill of Oral Communication recognises the following:</w:t>
            </w:r>
          </w:p>
          <w:p w:rsidR="00AD45CC" w:rsidRPr="005A05EA" w:rsidRDefault="00AD45CC" w:rsidP="00AD45CC">
            <w:pPr>
              <w:pStyle w:val="Answers"/>
            </w:pPr>
          </w:p>
          <w:p w:rsidR="00AD45CC" w:rsidRPr="005A05EA" w:rsidRDefault="00AD45CC" w:rsidP="0099355B">
            <w:pPr>
              <w:pStyle w:val="Answers"/>
              <w:numPr>
                <w:ilvl w:val="0"/>
                <w:numId w:val="22"/>
              </w:numPr>
            </w:pPr>
            <w:proofErr w:type="gramStart"/>
            <w:r w:rsidRPr="005A05EA">
              <w:t>that</w:t>
            </w:r>
            <w:proofErr w:type="gramEnd"/>
            <w:r w:rsidRPr="005A05EA">
              <w:t xml:space="preserve"> there are a range of ways to interact and that these are determined by audience, context and purpose. Where there are more than two speakers participating in the one conversation, participating effectively becomes more complex and requires each person to draw on</w:t>
            </w:r>
            <w:r>
              <w:t xml:space="preserve"> </w:t>
            </w:r>
            <w:r w:rsidRPr="005A05EA">
              <w:t>an increasing range of communicative strategies. Understanding what strategies to use as both speaker and listener will be determined partly by the medium used for the exchange and partly by accepted patterns or rules that govern the particular form of interaction</w:t>
            </w:r>
          </w:p>
          <w:p w:rsidR="00AD45CC" w:rsidRPr="005A05EA" w:rsidRDefault="00AD45CC" w:rsidP="0099355B">
            <w:pPr>
              <w:pStyle w:val="Answers"/>
              <w:numPr>
                <w:ilvl w:val="0"/>
                <w:numId w:val="22"/>
              </w:numPr>
            </w:pPr>
            <w:proofErr w:type="gramStart"/>
            <w:r w:rsidRPr="005A05EA">
              <w:t>use</w:t>
            </w:r>
            <w:proofErr w:type="gramEnd"/>
            <w:r w:rsidRPr="005A05EA">
              <w:t xml:space="preserve"> of register, i.e. various styles of language available for speaking. Choosing the appropriate style depends on the context, purpose, participants, subject matter and channel of communication</w:t>
            </w:r>
          </w:p>
          <w:p w:rsidR="00AD45CC" w:rsidRDefault="00AD45CC" w:rsidP="007C7683">
            <w:pPr>
              <w:pStyle w:val="Answers"/>
            </w:pPr>
          </w:p>
          <w:tbl>
            <w:tblPr>
              <w:tblW w:w="5000" w:type="pct"/>
              <w:tblLayout w:type="fixed"/>
              <w:tblCellMar>
                <w:left w:w="40" w:type="dxa"/>
                <w:right w:w="40" w:type="dxa"/>
              </w:tblCellMar>
              <w:tblLook w:val="0000" w:firstRow="0" w:lastRow="0" w:firstColumn="0" w:lastColumn="0" w:noHBand="0" w:noVBand="0"/>
            </w:tblPr>
            <w:tblGrid>
              <w:gridCol w:w="755"/>
              <w:gridCol w:w="980"/>
              <w:gridCol w:w="6033"/>
            </w:tblGrid>
            <w:tr w:rsidR="000C78A9" w:rsidRPr="00453615" w:rsidTr="000C78A9">
              <w:tc>
                <w:tcPr>
                  <w:tcW w:w="10743" w:type="dxa"/>
                  <w:gridSpan w:val="3"/>
                  <w:tcBorders>
                    <w:top w:val="single" w:sz="6" w:space="0" w:color="auto"/>
                    <w:left w:val="single" w:sz="6" w:space="0" w:color="auto"/>
                    <w:bottom w:val="single" w:sz="6" w:space="0" w:color="auto"/>
                    <w:right w:val="single" w:sz="6" w:space="0" w:color="auto"/>
                  </w:tcBorders>
                  <w:shd w:val="clear" w:color="auto" w:fill="E5B8B7" w:themeFill="accent2" w:themeFillTint="66"/>
                </w:tcPr>
                <w:p w:rsidR="000C78A9" w:rsidRPr="00031888" w:rsidRDefault="000C78A9" w:rsidP="000C78A9">
                  <w:pPr>
                    <w:pStyle w:val="Answers"/>
                    <w:rPr>
                      <w:rFonts w:cs="Arial"/>
                    </w:rPr>
                  </w:pPr>
                  <w:r w:rsidRPr="00031888">
                    <w:t>ORAL COMMUNICATION INDICATORS BY LEVEL</w:t>
                  </w:r>
                </w:p>
              </w:tc>
            </w:tr>
            <w:tr w:rsidR="000C78A9" w:rsidRPr="005A05EA" w:rsidTr="000C78A9">
              <w:tc>
                <w:tcPr>
                  <w:tcW w:w="1015" w:type="dxa"/>
                  <w:tcBorders>
                    <w:top w:val="single" w:sz="6" w:space="0" w:color="auto"/>
                    <w:left w:val="single" w:sz="6" w:space="0" w:color="auto"/>
                    <w:bottom w:val="single" w:sz="6" w:space="0" w:color="auto"/>
                    <w:right w:val="single" w:sz="6" w:space="0" w:color="auto"/>
                  </w:tcBorders>
                </w:tcPr>
                <w:p w:rsidR="000C78A9" w:rsidRPr="00031888" w:rsidRDefault="000C78A9" w:rsidP="000C78A9">
                  <w:pPr>
                    <w:pStyle w:val="Answers"/>
                  </w:pPr>
                  <w:r w:rsidRPr="00031888">
                    <w:t>Level</w:t>
                  </w:r>
                </w:p>
              </w:tc>
              <w:tc>
                <w:tcPr>
                  <w:tcW w:w="9728" w:type="dxa"/>
                  <w:gridSpan w:val="2"/>
                  <w:tcBorders>
                    <w:top w:val="single" w:sz="6" w:space="0" w:color="auto"/>
                    <w:left w:val="single" w:sz="6" w:space="0" w:color="auto"/>
                    <w:bottom w:val="single" w:sz="6" w:space="0" w:color="auto"/>
                    <w:right w:val="single" w:sz="6" w:space="0" w:color="auto"/>
                  </w:tcBorders>
                </w:tcPr>
                <w:p w:rsidR="000C78A9" w:rsidRPr="00031888" w:rsidRDefault="000C78A9" w:rsidP="000C78A9">
                  <w:pPr>
                    <w:pStyle w:val="Answers"/>
                  </w:pPr>
                  <w:r w:rsidRPr="00031888">
                    <w:t>Indicator</w:t>
                  </w:r>
                </w:p>
              </w:tc>
            </w:tr>
            <w:tr w:rsidR="000C78A9" w:rsidRPr="005A05EA" w:rsidTr="000C78A9">
              <w:tc>
                <w:tcPr>
                  <w:tcW w:w="1015" w:type="dxa"/>
                  <w:vMerge w:val="restart"/>
                  <w:tcBorders>
                    <w:top w:val="single" w:sz="6" w:space="0" w:color="auto"/>
                    <w:left w:val="single" w:sz="6" w:space="0" w:color="auto"/>
                    <w:right w:val="single" w:sz="6" w:space="0" w:color="auto"/>
                  </w:tcBorders>
                </w:tcPr>
                <w:p w:rsidR="000C78A9" w:rsidRPr="00031888" w:rsidRDefault="000C78A9" w:rsidP="000C78A9">
                  <w:pPr>
                    <w:pStyle w:val="Answers"/>
                  </w:pPr>
                  <w:r w:rsidRPr="00031888">
                    <w:t>1</w:t>
                  </w:r>
                </w:p>
              </w:tc>
              <w:tc>
                <w:tcPr>
                  <w:tcW w:w="1331" w:type="dxa"/>
                  <w:tcBorders>
                    <w:top w:val="single" w:sz="6" w:space="0" w:color="auto"/>
                    <w:left w:val="single" w:sz="6" w:space="0" w:color="auto"/>
                    <w:bottom w:val="single" w:sz="6" w:space="0" w:color="auto"/>
                    <w:right w:val="single" w:sz="6" w:space="0" w:color="auto"/>
                  </w:tcBorders>
                </w:tcPr>
                <w:p w:rsidR="000C78A9" w:rsidRPr="00031888" w:rsidRDefault="000C78A9" w:rsidP="000C78A9">
                  <w:pPr>
                    <w:pStyle w:val="Answers"/>
                  </w:pPr>
                  <w:r w:rsidRPr="00031888">
                    <w:t>1.07</w:t>
                  </w:r>
                </w:p>
              </w:tc>
              <w:tc>
                <w:tcPr>
                  <w:tcW w:w="8397" w:type="dxa"/>
                  <w:tcBorders>
                    <w:top w:val="single" w:sz="6" w:space="0" w:color="auto"/>
                    <w:left w:val="single" w:sz="6" w:space="0" w:color="auto"/>
                    <w:bottom w:val="single" w:sz="6" w:space="0" w:color="auto"/>
                    <w:right w:val="single" w:sz="6" w:space="0" w:color="auto"/>
                  </w:tcBorders>
                </w:tcPr>
                <w:p w:rsidR="000C78A9" w:rsidRPr="00031888" w:rsidRDefault="000C78A9" w:rsidP="000C78A9">
                  <w:pPr>
                    <w:pStyle w:val="Answers"/>
                  </w:pPr>
                  <w:r w:rsidRPr="00031888">
                    <w:t>Gives or elicits basic information in a short, simple spoken context</w:t>
                  </w:r>
                </w:p>
              </w:tc>
            </w:tr>
            <w:tr w:rsidR="000C78A9" w:rsidRPr="005A05EA" w:rsidTr="000C78A9">
              <w:tc>
                <w:tcPr>
                  <w:tcW w:w="1015" w:type="dxa"/>
                  <w:vMerge/>
                  <w:tcBorders>
                    <w:left w:val="single" w:sz="6" w:space="0" w:color="auto"/>
                    <w:bottom w:val="single" w:sz="6" w:space="0" w:color="auto"/>
                    <w:right w:val="single" w:sz="6" w:space="0" w:color="auto"/>
                  </w:tcBorders>
                </w:tcPr>
                <w:p w:rsidR="000C78A9" w:rsidRPr="00031888" w:rsidRDefault="000C78A9" w:rsidP="000C78A9">
                  <w:pPr>
                    <w:pStyle w:val="Answers"/>
                    <w:rPr>
                      <w:rFonts w:cs="Arial"/>
                    </w:rPr>
                  </w:pPr>
                </w:p>
              </w:tc>
              <w:tc>
                <w:tcPr>
                  <w:tcW w:w="1331" w:type="dxa"/>
                  <w:tcBorders>
                    <w:top w:val="single" w:sz="6" w:space="0" w:color="auto"/>
                    <w:left w:val="single" w:sz="6" w:space="0" w:color="auto"/>
                    <w:bottom w:val="single" w:sz="6" w:space="0" w:color="auto"/>
                    <w:right w:val="single" w:sz="6" w:space="0" w:color="auto"/>
                  </w:tcBorders>
                </w:tcPr>
                <w:p w:rsidR="000C78A9" w:rsidRPr="00031888" w:rsidRDefault="000C78A9" w:rsidP="000C78A9">
                  <w:pPr>
                    <w:pStyle w:val="Answers"/>
                  </w:pPr>
                  <w:r w:rsidRPr="00031888">
                    <w:t>1.08</w:t>
                  </w:r>
                </w:p>
              </w:tc>
              <w:tc>
                <w:tcPr>
                  <w:tcW w:w="8397" w:type="dxa"/>
                  <w:tcBorders>
                    <w:top w:val="single" w:sz="6" w:space="0" w:color="auto"/>
                    <w:left w:val="single" w:sz="6" w:space="0" w:color="auto"/>
                    <w:bottom w:val="single" w:sz="6" w:space="0" w:color="auto"/>
                    <w:right w:val="single" w:sz="6" w:space="0" w:color="auto"/>
                  </w:tcBorders>
                </w:tcPr>
                <w:p w:rsidR="000C78A9" w:rsidRPr="00031888" w:rsidRDefault="000C78A9" w:rsidP="000C78A9">
                  <w:pPr>
                    <w:pStyle w:val="Answers"/>
                  </w:pPr>
                  <w:r w:rsidRPr="00031888">
                    <w:t>Listens for basic information in short, simple oral texts</w:t>
                  </w:r>
                </w:p>
              </w:tc>
            </w:tr>
            <w:tr w:rsidR="000C78A9" w:rsidRPr="005A05EA" w:rsidTr="000C78A9">
              <w:tc>
                <w:tcPr>
                  <w:tcW w:w="1015" w:type="dxa"/>
                  <w:vMerge w:val="restart"/>
                  <w:tcBorders>
                    <w:top w:val="single" w:sz="6" w:space="0" w:color="auto"/>
                    <w:left w:val="single" w:sz="6" w:space="0" w:color="auto"/>
                    <w:right w:val="single" w:sz="6" w:space="0" w:color="auto"/>
                  </w:tcBorders>
                </w:tcPr>
                <w:p w:rsidR="000C78A9" w:rsidRPr="00031888" w:rsidRDefault="000C78A9" w:rsidP="000C78A9">
                  <w:pPr>
                    <w:pStyle w:val="Answers"/>
                  </w:pPr>
                  <w:r w:rsidRPr="00031888">
                    <w:t>2</w:t>
                  </w:r>
                </w:p>
              </w:tc>
              <w:tc>
                <w:tcPr>
                  <w:tcW w:w="1331" w:type="dxa"/>
                  <w:tcBorders>
                    <w:top w:val="single" w:sz="6" w:space="0" w:color="auto"/>
                    <w:left w:val="single" w:sz="6" w:space="0" w:color="auto"/>
                    <w:bottom w:val="single" w:sz="6" w:space="0" w:color="auto"/>
                    <w:right w:val="single" w:sz="6" w:space="0" w:color="auto"/>
                  </w:tcBorders>
                </w:tcPr>
                <w:p w:rsidR="000C78A9" w:rsidRPr="00031888" w:rsidRDefault="000C78A9" w:rsidP="000C78A9">
                  <w:pPr>
                    <w:pStyle w:val="Answers"/>
                  </w:pPr>
                  <w:r w:rsidRPr="00031888">
                    <w:t>2.07</w:t>
                  </w:r>
                </w:p>
              </w:tc>
              <w:tc>
                <w:tcPr>
                  <w:tcW w:w="8397" w:type="dxa"/>
                  <w:tcBorders>
                    <w:top w:val="single" w:sz="6" w:space="0" w:color="auto"/>
                    <w:left w:val="single" w:sz="6" w:space="0" w:color="auto"/>
                    <w:bottom w:val="single" w:sz="6" w:space="0" w:color="auto"/>
                    <w:right w:val="single" w:sz="6" w:space="0" w:color="auto"/>
                  </w:tcBorders>
                </w:tcPr>
                <w:p w:rsidR="000C78A9" w:rsidRPr="00031888" w:rsidRDefault="000C78A9" w:rsidP="000C78A9">
                  <w:pPr>
                    <w:pStyle w:val="Answers"/>
                  </w:pPr>
                  <w:r w:rsidRPr="00031888">
                    <w:t>Uses everyday language to provide information or maintain a conversation in familiar spoken contexts</w:t>
                  </w:r>
                </w:p>
              </w:tc>
            </w:tr>
            <w:tr w:rsidR="000C78A9" w:rsidRPr="005A05EA" w:rsidTr="000C78A9">
              <w:tc>
                <w:tcPr>
                  <w:tcW w:w="1015" w:type="dxa"/>
                  <w:vMerge/>
                  <w:tcBorders>
                    <w:left w:val="single" w:sz="6" w:space="0" w:color="auto"/>
                    <w:bottom w:val="single" w:sz="6" w:space="0" w:color="auto"/>
                    <w:right w:val="single" w:sz="6" w:space="0" w:color="auto"/>
                  </w:tcBorders>
                </w:tcPr>
                <w:p w:rsidR="000C78A9" w:rsidRPr="00031888" w:rsidRDefault="000C78A9" w:rsidP="000C78A9">
                  <w:pPr>
                    <w:pStyle w:val="Answers"/>
                    <w:rPr>
                      <w:rFonts w:cs="Arial"/>
                    </w:rPr>
                  </w:pPr>
                </w:p>
              </w:tc>
              <w:tc>
                <w:tcPr>
                  <w:tcW w:w="1331" w:type="dxa"/>
                  <w:tcBorders>
                    <w:top w:val="single" w:sz="6" w:space="0" w:color="auto"/>
                    <w:left w:val="single" w:sz="6" w:space="0" w:color="auto"/>
                    <w:bottom w:val="single" w:sz="6" w:space="0" w:color="auto"/>
                    <w:right w:val="single" w:sz="6" w:space="0" w:color="auto"/>
                  </w:tcBorders>
                </w:tcPr>
                <w:p w:rsidR="000C78A9" w:rsidRPr="00031888" w:rsidRDefault="000C78A9" w:rsidP="000C78A9">
                  <w:pPr>
                    <w:pStyle w:val="Answers"/>
                  </w:pPr>
                  <w:r w:rsidRPr="00031888">
                    <w:t>2.08</w:t>
                  </w:r>
                </w:p>
              </w:tc>
              <w:tc>
                <w:tcPr>
                  <w:tcW w:w="8397" w:type="dxa"/>
                  <w:tcBorders>
                    <w:top w:val="single" w:sz="6" w:space="0" w:color="auto"/>
                    <w:left w:val="single" w:sz="6" w:space="0" w:color="auto"/>
                    <w:bottom w:val="single" w:sz="6" w:space="0" w:color="auto"/>
                    <w:right w:val="single" w:sz="6" w:space="0" w:color="auto"/>
                  </w:tcBorders>
                </w:tcPr>
                <w:p w:rsidR="000C78A9" w:rsidRPr="00031888" w:rsidRDefault="000C78A9" w:rsidP="000C78A9">
                  <w:pPr>
                    <w:pStyle w:val="Answers"/>
                  </w:pPr>
                  <w:r w:rsidRPr="00031888">
                    <w:t>Listens for relevant information in oral texts across familiar contexts</w:t>
                  </w:r>
                </w:p>
              </w:tc>
            </w:tr>
            <w:tr w:rsidR="000C78A9" w:rsidRPr="005A05EA" w:rsidTr="000C78A9">
              <w:tc>
                <w:tcPr>
                  <w:tcW w:w="1015" w:type="dxa"/>
                  <w:vMerge w:val="restart"/>
                  <w:tcBorders>
                    <w:top w:val="single" w:sz="6" w:space="0" w:color="auto"/>
                    <w:left w:val="single" w:sz="6" w:space="0" w:color="auto"/>
                    <w:right w:val="single" w:sz="6" w:space="0" w:color="auto"/>
                  </w:tcBorders>
                </w:tcPr>
                <w:p w:rsidR="000C78A9" w:rsidRPr="00031888" w:rsidRDefault="000C78A9" w:rsidP="000C78A9">
                  <w:pPr>
                    <w:pStyle w:val="Answers"/>
                  </w:pPr>
                  <w:r w:rsidRPr="00031888">
                    <w:t>3</w:t>
                  </w:r>
                </w:p>
              </w:tc>
              <w:tc>
                <w:tcPr>
                  <w:tcW w:w="1331" w:type="dxa"/>
                  <w:tcBorders>
                    <w:top w:val="single" w:sz="6" w:space="0" w:color="auto"/>
                    <w:left w:val="single" w:sz="6" w:space="0" w:color="auto"/>
                    <w:bottom w:val="single" w:sz="6" w:space="0" w:color="auto"/>
                    <w:right w:val="single" w:sz="6" w:space="0" w:color="auto"/>
                  </w:tcBorders>
                </w:tcPr>
                <w:p w:rsidR="000C78A9" w:rsidRPr="00031888" w:rsidRDefault="000C78A9" w:rsidP="000C78A9">
                  <w:pPr>
                    <w:pStyle w:val="Answers"/>
                  </w:pPr>
                  <w:r w:rsidRPr="00031888">
                    <w:t>3.07</w:t>
                  </w:r>
                </w:p>
              </w:tc>
              <w:tc>
                <w:tcPr>
                  <w:tcW w:w="8397" w:type="dxa"/>
                  <w:tcBorders>
                    <w:top w:val="single" w:sz="6" w:space="0" w:color="auto"/>
                    <w:left w:val="single" w:sz="6" w:space="0" w:color="auto"/>
                    <w:bottom w:val="single" w:sz="6" w:space="0" w:color="auto"/>
                    <w:right w:val="single" w:sz="6" w:space="0" w:color="auto"/>
                  </w:tcBorders>
                </w:tcPr>
                <w:p w:rsidR="000C78A9" w:rsidRPr="00031888" w:rsidRDefault="000C78A9" w:rsidP="000C78A9">
                  <w:pPr>
                    <w:pStyle w:val="Answers"/>
                  </w:pPr>
                  <w:r w:rsidRPr="00031888">
                    <w:t>Selects and uses appropriate strategies to establish and maintain spoken communication in familiar and some unfamiliar contexts</w:t>
                  </w:r>
                </w:p>
              </w:tc>
            </w:tr>
            <w:tr w:rsidR="000C78A9" w:rsidRPr="005A05EA" w:rsidTr="000C78A9">
              <w:tc>
                <w:tcPr>
                  <w:tcW w:w="1015" w:type="dxa"/>
                  <w:vMerge/>
                  <w:tcBorders>
                    <w:left w:val="single" w:sz="6" w:space="0" w:color="auto"/>
                    <w:bottom w:val="single" w:sz="6" w:space="0" w:color="auto"/>
                    <w:right w:val="single" w:sz="6" w:space="0" w:color="auto"/>
                  </w:tcBorders>
                </w:tcPr>
                <w:p w:rsidR="000C78A9" w:rsidRPr="00031888" w:rsidRDefault="000C78A9" w:rsidP="000C78A9">
                  <w:pPr>
                    <w:pStyle w:val="Answers"/>
                    <w:rPr>
                      <w:rFonts w:cs="Arial"/>
                    </w:rPr>
                  </w:pPr>
                </w:p>
              </w:tc>
              <w:tc>
                <w:tcPr>
                  <w:tcW w:w="1331" w:type="dxa"/>
                  <w:tcBorders>
                    <w:top w:val="single" w:sz="6" w:space="0" w:color="auto"/>
                    <w:left w:val="single" w:sz="6" w:space="0" w:color="auto"/>
                    <w:bottom w:val="single" w:sz="6" w:space="0" w:color="auto"/>
                    <w:right w:val="single" w:sz="6" w:space="0" w:color="auto"/>
                  </w:tcBorders>
                </w:tcPr>
                <w:p w:rsidR="000C78A9" w:rsidRPr="00031888" w:rsidRDefault="000C78A9" w:rsidP="000C78A9">
                  <w:pPr>
                    <w:pStyle w:val="Answers"/>
                  </w:pPr>
                  <w:r w:rsidRPr="00031888">
                    <w:t>3.08</w:t>
                  </w:r>
                </w:p>
              </w:tc>
              <w:tc>
                <w:tcPr>
                  <w:tcW w:w="8397" w:type="dxa"/>
                  <w:tcBorders>
                    <w:top w:val="single" w:sz="6" w:space="0" w:color="auto"/>
                    <w:left w:val="single" w:sz="6" w:space="0" w:color="auto"/>
                    <w:bottom w:val="single" w:sz="6" w:space="0" w:color="auto"/>
                    <w:right w:val="single" w:sz="6" w:space="0" w:color="auto"/>
                  </w:tcBorders>
                </w:tcPr>
                <w:p w:rsidR="000C78A9" w:rsidRPr="00031888" w:rsidRDefault="000C78A9" w:rsidP="000C78A9">
                  <w:pPr>
                    <w:pStyle w:val="Answers"/>
                  </w:pPr>
                  <w:r w:rsidRPr="00031888">
                    <w:t>Derives meaning from a range of oral texts in familiar and some unfamiliar contexts</w:t>
                  </w:r>
                </w:p>
              </w:tc>
            </w:tr>
            <w:tr w:rsidR="000C78A9" w:rsidRPr="005A05EA" w:rsidTr="000C78A9">
              <w:tc>
                <w:tcPr>
                  <w:tcW w:w="1015" w:type="dxa"/>
                  <w:vMerge w:val="restart"/>
                  <w:tcBorders>
                    <w:top w:val="single" w:sz="6" w:space="0" w:color="auto"/>
                    <w:left w:val="single" w:sz="6" w:space="0" w:color="auto"/>
                    <w:right w:val="single" w:sz="6" w:space="0" w:color="auto"/>
                  </w:tcBorders>
                </w:tcPr>
                <w:p w:rsidR="000C78A9" w:rsidRPr="00031888" w:rsidRDefault="000C78A9" w:rsidP="000C78A9">
                  <w:pPr>
                    <w:pStyle w:val="Answers"/>
                  </w:pPr>
                  <w:r w:rsidRPr="00031888">
                    <w:t>4</w:t>
                  </w:r>
                </w:p>
              </w:tc>
              <w:tc>
                <w:tcPr>
                  <w:tcW w:w="1331" w:type="dxa"/>
                  <w:tcBorders>
                    <w:top w:val="single" w:sz="6" w:space="0" w:color="auto"/>
                    <w:left w:val="single" w:sz="6" w:space="0" w:color="auto"/>
                    <w:bottom w:val="single" w:sz="6" w:space="0" w:color="auto"/>
                    <w:right w:val="single" w:sz="6" w:space="0" w:color="auto"/>
                  </w:tcBorders>
                </w:tcPr>
                <w:p w:rsidR="000C78A9" w:rsidRPr="00031888" w:rsidRDefault="000C78A9" w:rsidP="000C78A9">
                  <w:pPr>
                    <w:pStyle w:val="Answers"/>
                  </w:pPr>
                  <w:r w:rsidRPr="00031888">
                    <w:t>4.07</w:t>
                  </w:r>
                </w:p>
              </w:tc>
              <w:tc>
                <w:tcPr>
                  <w:tcW w:w="8397" w:type="dxa"/>
                  <w:tcBorders>
                    <w:top w:val="single" w:sz="6" w:space="0" w:color="auto"/>
                    <w:left w:val="single" w:sz="6" w:space="0" w:color="auto"/>
                    <w:bottom w:val="single" w:sz="6" w:space="0" w:color="auto"/>
                    <w:right w:val="single" w:sz="6" w:space="0" w:color="auto"/>
                  </w:tcBorders>
                </w:tcPr>
                <w:p w:rsidR="000C78A9" w:rsidRPr="00031888" w:rsidRDefault="000C78A9" w:rsidP="000C78A9">
                  <w:pPr>
                    <w:pStyle w:val="Answers"/>
                  </w:pPr>
                  <w:r w:rsidRPr="00031888">
                    <w:t>Demonstrates flexibility in spoken texts by choosing appropriate structures and strategies in a range of contexts</w:t>
                  </w:r>
                </w:p>
              </w:tc>
            </w:tr>
            <w:tr w:rsidR="000C78A9" w:rsidRPr="005A05EA" w:rsidTr="000C78A9">
              <w:tc>
                <w:tcPr>
                  <w:tcW w:w="1015" w:type="dxa"/>
                  <w:vMerge/>
                  <w:tcBorders>
                    <w:left w:val="single" w:sz="6" w:space="0" w:color="auto"/>
                    <w:bottom w:val="single" w:sz="6" w:space="0" w:color="auto"/>
                    <w:right w:val="single" w:sz="6" w:space="0" w:color="auto"/>
                  </w:tcBorders>
                </w:tcPr>
                <w:p w:rsidR="000C78A9" w:rsidRPr="00031888" w:rsidRDefault="000C78A9" w:rsidP="000C78A9">
                  <w:pPr>
                    <w:pStyle w:val="Answers"/>
                    <w:rPr>
                      <w:rFonts w:cs="Arial"/>
                    </w:rPr>
                  </w:pPr>
                </w:p>
              </w:tc>
              <w:tc>
                <w:tcPr>
                  <w:tcW w:w="1331" w:type="dxa"/>
                  <w:tcBorders>
                    <w:top w:val="single" w:sz="6" w:space="0" w:color="auto"/>
                    <w:left w:val="single" w:sz="6" w:space="0" w:color="auto"/>
                    <w:bottom w:val="single" w:sz="6" w:space="0" w:color="auto"/>
                    <w:right w:val="single" w:sz="6" w:space="0" w:color="auto"/>
                  </w:tcBorders>
                </w:tcPr>
                <w:p w:rsidR="000C78A9" w:rsidRPr="00031888" w:rsidRDefault="000C78A9" w:rsidP="000C78A9">
                  <w:pPr>
                    <w:pStyle w:val="Answers"/>
                  </w:pPr>
                  <w:r w:rsidRPr="00031888">
                    <w:t>4.08</w:t>
                  </w:r>
                </w:p>
              </w:tc>
              <w:tc>
                <w:tcPr>
                  <w:tcW w:w="8397" w:type="dxa"/>
                  <w:tcBorders>
                    <w:top w:val="single" w:sz="6" w:space="0" w:color="auto"/>
                    <w:left w:val="single" w:sz="6" w:space="0" w:color="auto"/>
                    <w:bottom w:val="single" w:sz="6" w:space="0" w:color="auto"/>
                    <w:right w:val="single" w:sz="6" w:space="0" w:color="auto"/>
                  </w:tcBorders>
                </w:tcPr>
                <w:p w:rsidR="000C78A9" w:rsidRPr="00031888" w:rsidRDefault="000C78A9" w:rsidP="000C78A9">
                  <w:pPr>
                    <w:pStyle w:val="Answers"/>
                  </w:pPr>
                  <w:r w:rsidRPr="00031888">
                    <w:t>Applies appropriate strategies to extract main ideas from oral texts across a range of contexts</w:t>
                  </w:r>
                </w:p>
              </w:tc>
            </w:tr>
            <w:tr w:rsidR="000C78A9" w:rsidRPr="005A05EA" w:rsidTr="000C78A9">
              <w:tc>
                <w:tcPr>
                  <w:tcW w:w="1015" w:type="dxa"/>
                  <w:vMerge w:val="restart"/>
                  <w:tcBorders>
                    <w:top w:val="single" w:sz="6" w:space="0" w:color="auto"/>
                    <w:left w:val="single" w:sz="6" w:space="0" w:color="auto"/>
                    <w:right w:val="single" w:sz="6" w:space="0" w:color="auto"/>
                  </w:tcBorders>
                </w:tcPr>
                <w:p w:rsidR="000C78A9" w:rsidRPr="00031888" w:rsidRDefault="000C78A9" w:rsidP="000C78A9">
                  <w:pPr>
                    <w:pStyle w:val="Answers"/>
                  </w:pPr>
                  <w:r w:rsidRPr="00031888">
                    <w:t>5</w:t>
                  </w:r>
                </w:p>
              </w:tc>
              <w:tc>
                <w:tcPr>
                  <w:tcW w:w="1331" w:type="dxa"/>
                  <w:tcBorders>
                    <w:top w:val="single" w:sz="6" w:space="0" w:color="auto"/>
                    <w:left w:val="single" w:sz="6" w:space="0" w:color="auto"/>
                    <w:bottom w:val="single" w:sz="6" w:space="0" w:color="auto"/>
                    <w:right w:val="single" w:sz="6" w:space="0" w:color="auto"/>
                  </w:tcBorders>
                </w:tcPr>
                <w:p w:rsidR="000C78A9" w:rsidRPr="00031888" w:rsidRDefault="000C78A9" w:rsidP="000C78A9">
                  <w:pPr>
                    <w:pStyle w:val="Answers"/>
                  </w:pPr>
                  <w:r w:rsidRPr="00031888">
                    <w:t>5.07</w:t>
                  </w:r>
                </w:p>
              </w:tc>
              <w:tc>
                <w:tcPr>
                  <w:tcW w:w="8397" w:type="dxa"/>
                  <w:tcBorders>
                    <w:top w:val="single" w:sz="6" w:space="0" w:color="auto"/>
                    <w:left w:val="single" w:sz="6" w:space="0" w:color="auto"/>
                    <w:bottom w:val="single" w:sz="6" w:space="0" w:color="auto"/>
                    <w:right w:val="single" w:sz="6" w:space="0" w:color="auto"/>
                  </w:tcBorders>
                </w:tcPr>
                <w:p w:rsidR="000C78A9" w:rsidRPr="00031888" w:rsidRDefault="000C78A9" w:rsidP="000C78A9">
                  <w:pPr>
                    <w:pStyle w:val="Answers"/>
                  </w:pPr>
                  <w:r w:rsidRPr="00031888">
                    <w:t>Establishes and maintains complex and effective spoken communication in a broad range of contexts</w:t>
                  </w:r>
                </w:p>
              </w:tc>
            </w:tr>
            <w:tr w:rsidR="000C78A9" w:rsidRPr="005A05EA" w:rsidTr="000C78A9">
              <w:tc>
                <w:tcPr>
                  <w:tcW w:w="1015" w:type="dxa"/>
                  <w:vMerge/>
                  <w:tcBorders>
                    <w:left w:val="single" w:sz="6" w:space="0" w:color="auto"/>
                    <w:bottom w:val="single" w:sz="6" w:space="0" w:color="auto"/>
                    <w:right w:val="single" w:sz="6" w:space="0" w:color="auto"/>
                  </w:tcBorders>
                </w:tcPr>
                <w:p w:rsidR="000C78A9" w:rsidRPr="00031888" w:rsidRDefault="000C78A9" w:rsidP="000C78A9">
                  <w:pPr>
                    <w:pStyle w:val="Answers"/>
                    <w:rPr>
                      <w:rFonts w:cs="Arial"/>
                    </w:rPr>
                  </w:pPr>
                </w:p>
              </w:tc>
              <w:tc>
                <w:tcPr>
                  <w:tcW w:w="1331" w:type="dxa"/>
                  <w:tcBorders>
                    <w:top w:val="single" w:sz="6" w:space="0" w:color="auto"/>
                    <w:left w:val="single" w:sz="6" w:space="0" w:color="auto"/>
                    <w:bottom w:val="single" w:sz="6" w:space="0" w:color="auto"/>
                    <w:right w:val="single" w:sz="6" w:space="0" w:color="auto"/>
                  </w:tcBorders>
                </w:tcPr>
                <w:p w:rsidR="000C78A9" w:rsidRPr="00031888" w:rsidRDefault="000C78A9" w:rsidP="000C78A9">
                  <w:pPr>
                    <w:pStyle w:val="Answers"/>
                  </w:pPr>
                  <w:r w:rsidRPr="00031888">
                    <w:t>5.08</w:t>
                  </w:r>
                </w:p>
              </w:tc>
              <w:tc>
                <w:tcPr>
                  <w:tcW w:w="8397" w:type="dxa"/>
                  <w:tcBorders>
                    <w:top w:val="single" w:sz="6" w:space="0" w:color="auto"/>
                    <w:left w:val="single" w:sz="6" w:space="0" w:color="auto"/>
                    <w:bottom w:val="single" w:sz="6" w:space="0" w:color="auto"/>
                    <w:right w:val="single" w:sz="6" w:space="0" w:color="auto"/>
                  </w:tcBorders>
                </w:tcPr>
                <w:p w:rsidR="000C78A9" w:rsidRPr="00031888" w:rsidRDefault="000C78A9" w:rsidP="000C78A9">
                  <w:pPr>
                    <w:pStyle w:val="Answers"/>
                  </w:pPr>
                  <w:r w:rsidRPr="00031888">
                    <w:t>Displays depth of understanding of complex oral texts which include multiple and unstated meanings</w:t>
                  </w:r>
                </w:p>
              </w:tc>
            </w:tr>
          </w:tbl>
          <w:p w:rsidR="000C78A9" w:rsidRDefault="000C78A9" w:rsidP="007C7683">
            <w:pPr>
              <w:pStyle w:val="Answers"/>
            </w:pPr>
          </w:p>
          <w:p w:rsidR="000C78A9" w:rsidRPr="000C78A9" w:rsidRDefault="000C78A9" w:rsidP="007C7683">
            <w:pPr>
              <w:pStyle w:val="Answers"/>
              <w:rPr>
                <w:b/>
                <w:u w:val="single"/>
              </w:rPr>
            </w:pPr>
            <w:r w:rsidRPr="000C78A9">
              <w:rPr>
                <w:b/>
                <w:u w:val="single"/>
              </w:rPr>
              <w:t>Numeracy</w:t>
            </w:r>
          </w:p>
          <w:p w:rsidR="000C78A9" w:rsidRDefault="000C78A9" w:rsidP="007C7683">
            <w:pPr>
              <w:pStyle w:val="Answers"/>
            </w:pPr>
          </w:p>
          <w:p w:rsidR="000C78A9" w:rsidRPr="005A05EA" w:rsidRDefault="000C78A9" w:rsidP="000C78A9">
            <w:pPr>
              <w:pStyle w:val="Answers"/>
            </w:pPr>
            <w:r w:rsidRPr="005A05EA">
              <w:t>Numeracy in the ACSF is about using mathematics to make sense of the world and applying mathematics in a context for a social purpose. Numeracy gives meaning to mathematics and mathematics is the tool (the knowledge and skills) to be used efficiently and critically (Johnston 1995, Tout &amp; Schmitt 2002, Gal et al 2009).</w:t>
            </w:r>
          </w:p>
          <w:p w:rsidR="000C78A9" w:rsidRPr="005A05EA" w:rsidRDefault="000C78A9" w:rsidP="000C78A9">
            <w:pPr>
              <w:pStyle w:val="Answers"/>
            </w:pPr>
            <w:r w:rsidRPr="005A05EA">
              <w:t>Numeracy is concerned with dealing with situations that involve the use and application of a range of mathematical skills and knowledge which arise in the three Domains of Communication: personal and community, workplace and employment, and education and training.</w:t>
            </w:r>
          </w:p>
          <w:p w:rsidR="000C78A9" w:rsidRPr="005A05EA" w:rsidRDefault="000C78A9" w:rsidP="000C78A9">
            <w:pPr>
              <w:pStyle w:val="Answers"/>
            </w:pPr>
            <w:r w:rsidRPr="005A05EA">
              <w:t>Numeracy involves understanding and applying mathematical skills. It also involves drawing on knowledge of the context in deciding when to use mathematics, extracting the mathematical information from the context and choosing the appropriate mathematics to use. Numeracy requires reflecting on and evaluating the use of the mathematics, and being able to represent and communicate the mathematical results.</w:t>
            </w:r>
          </w:p>
          <w:p w:rsidR="000C78A9" w:rsidRDefault="000C78A9" w:rsidP="007C7683">
            <w:pPr>
              <w:pStyle w:val="Answers"/>
            </w:pPr>
          </w:p>
          <w:tbl>
            <w:tblPr>
              <w:tblW w:w="5000" w:type="pct"/>
              <w:tblLayout w:type="fixed"/>
              <w:tblCellMar>
                <w:left w:w="40" w:type="dxa"/>
                <w:right w:w="40" w:type="dxa"/>
              </w:tblCellMar>
              <w:tblLook w:val="0000" w:firstRow="0" w:lastRow="0" w:firstColumn="0" w:lastColumn="0" w:noHBand="0" w:noVBand="0"/>
            </w:tblPr>
            <w:tblGrid>
              <w:gridCol w:w="755"/>
              <w:gridCol w:w="980"/>
              <w:gridCol w:w="6033"/>
            </w:tblGrid>
            <w:tr w:rsidR="000C78A9" w:rsidRPr="00591F9F" w:rsidTr="000C78A9">
              <w:tc>
                <w:tcPr>
                  <w:tcW w:w="10743" w:type="dxa"/>
                  <w:gridSpan w:val="3"/>
                  <w:tcBorders>
                    <w:top w:val="single" w:sz="6" w:space="0" w:color="auto"/>
                    <w:left w:val="single" w:sz="6" w:space="0" w:color="auto"/>
                    <w:bottom w:val="single" w:sz="6" w:space="0" w:color="auto"/>
                    <w:right w:val="single" w:sz="6" w:space="0" w:color="auto"/>
                  </w:tcBorders>
                  <w:shd w:val="clear" w:color="auto" w:fill="E5B8B7" w:themeFill="accent2" w:themeFillTint="66"/>
                </w:tcPr>
                <w:p w:rsidR="000C78A9" w:rsidRPr="00F910C8" w:rsidRDefault="000C78A9" w:rsidP="000C78A9">
                  <w:pPr>
                    <w:pStyle w:val="Answers"/>
                  </w:pPr>
                  <w:r w:rsidRPr="00F910C8">
                    <w:t>NUMERACY INDICATORS BY LEVEL</w:t>
                  </w:r>
                </w:p>
              </w:tc>
            </w:tr>
            <w:tr w:rsidR="000C78A9" w:rsidRPr="005A05EA" w:rsidTr="000C78A9">
              <w:tc>
                <w:tcPr>
                  <w:tcW w:w="1015" w:type="dxa"/>
                  <w:tcBorders>
                    <w:top w:val="single" w:sz="6" w:space="0" w:color="auto"/>
                    <w:left w:val="single" w:sz="6" w:space="0" w:color="auto"/>
                    <w:bottom w:val="single" w:sz="6" w:space="0" w:color="auto"/>
                    <w:right w:val="single" w:sz="6" w:space="0" w:color="auto"/>
                  </w:tcBorders>
                </w:tcPr>
                <w:p w:rsidR="000C78A9" w:rsidRPr="00F910C8" w:rsidRDefault="000C78A9" w:rsidP="000C78A9">
                  <w:pPr>
                    <w:pStyle w:val="Answers"/>
                  </w:pPr>
                  <w:r w:rsidRPr="00F910C8">
                    <w:t>Level</w:t>
                  </w:r>
                </w:p>
              </w:tc>
              <w:tc>
                <w:tcPr>
                  <w:tcW w:w="9728" w:type="dxa"/>
                  <w:gridSpan w:val="2"/>
                  <w:tcBorders>
                    <w:top w:val="single" w:sz="6" w:space="0" w:color="auto"/>
                    <w:left w:val="single" w:sz="6" w:space="0" w:color="auto"/>
                    <w:bottom w:val="single" w:sz="6" w:space="0" w:color="auto"/>
                    <w:right w:val="single" w:sz="6" w:space="0" w:color="auto"/>
                  </w:tcBorders>
                </w:tcPr>
                <w:p w:rsidR="000C78A9" w:rsidRPr="00F910C8" w:rsidRDefault="000C78A9" w:rsidP="000C78A9">
                  <w:pPr>
                    <w:pStyle w:val="Answers"/>
                  </w:pPr>
                  <w:r w:rsidRPr="00F910C8">
                    <w:t>Indicator</w:t>
                  </w:r>
                </w:p>
              </w:tc>
            </w:tr>
            <w:tr w:rsidR="000C78A9" w:rsidRPr="005A05EA" w:rsidTr="000C78A9">
              <w:tc>
                <w:tcPr>
                  <w:tcW w:w="1015" w:type="dxa"/>
                  <w:vMerge w:val="restart"/>
                  <w:tcBorders>
                    <w:top w:val="single" w:sz="6" w:space="0" w:color="auto"/>
                    <w:left w:val="single" w:sz="6" w:space="0" w:color="auto"/>
                    <w:right w:val="single" w:sz="6" w:space="0" w:color="auto"/>
                  </w:tcBorders>
                </w:tcPr>
                <w:p w:rsidR="000C78A9" w:rsidRPr="00F910C8" w:rsidRDefault="000C78A9" w:rsidP="000C78A9">
                  <w:pPr>
                    <w:pStyle w:val="Answers"/>
                  </w:pPr>
                  <w:r w:rsidRPr="00F910C8">
                    <w:t>1</w:t>
                  </w:r>
                </w:p>
              </w:tc>
              <w:tc>
                <w:tcPr>
                  <w:tcW w:w="1331" w:type="dxa"/>
                  <w:tcBorders>
                    <w:top w:val="single" w:sz="6" w:space="0" w:color="auto"/>
                    <w:left w:val="single" w:sz="6" w:space="0" w:color="auto"/>
                    <w:bottom w:val="single" w:sz="6" w:space="0" w:color="auto"/>
                    <w:right w:val="single" w:sz="6" w:space="0" w:color="auto"/>
                  </w:tcBorders>
                </w:tcPr>
                <w:p w:rsidR="000C78A9" w:rsidRPr="00F910C8" w:rsidRDefault="000C78A9" w:rsidP="000C78A9">
                  <w:pPr>
                    <w:pStyle w:val="Answers"/>
                  </w:pPr>
                  <w:r w:rsidRPr="00F910C8">
                    <w:t>1.09</w:t>
                  </w:r>
                </w:p>
              </w:tc>
              <w:tc>
                <w:tcPr>
                  <w:tcW w:w="8397" w:type="dxa"/>
                  <w:tcBorders>
                    <w:top w:val="single" w:sz="6" w:space="0" w:color="auto"/>
                    <w:left w:val="single" w:sz="6" w:space="0" w:color="auto"/>
                    <w:bottom w:val="single" w:sz="6" w:space="0" w:color="auto"/>
                    <w:right w:val="single" w:sz="6" w:space="0" w:color="auto"/>
                  </w:tcBorders>
                </w:tcPr>
                <w:p w:rsidR="000C78A9" w:rsidRPr="00F910C8" w:rsidRDefault="000C78A9" w:rsidP="000C78A9">
                  <w:pPr>
                    <w:pStyle w:val="Answers"/>
                  </w:pPr>
                  <w:r w:rsidRPr="00F910C8">
                    <w:t>Locates and recognises key mathematical information in simple activities or texts</w:t>
                  </w:r>
                </w:p>
              </w:tc>
            </w:tr>
            <w:tr w:rsidR="000C78A9" w:rsidRPr="005A05EA" w:rsidTr="000C78A9">
              <w:tc>
                <w:tcPr>
                  <w:tcW w:w="1015" w:type="dxa"/>
                  <w:vMerge/>
                  <w:tcBorders>
                    <w:left w:val="single" w:sz="6" w:space="0" w:color="auto"/>
                    <w:right w:val="single" w:sz="6" w:space="0" w:color="auto"/>
                  </w:tcBorders>
                </w:tcPr>
                <w:p w:rsidR="000C78A9" w:rsidRPr="00F910C8" w:rsidRDefault="000C78A9" w:rsidP="000C78A9">
                  <w:pPr>
                    <w:pStyle w:val="Answers"/>
                    <w:rPr>
                      <w:rFonts w:cs="Arial"/>
                    </w:rPr>
                  </w:pPr>
                </w:p>
              </w:tc>
              <w:tc>
                <w:tcPr>
                  <w:tcW w:w="1331" w:type="dxa"/>
                  <w:tcBorders>
                    <w:top w:val="single" w:sz="6" w:space="0" w:color="auto"/>
                    <w:left w:val="single" w:sz="6" w:space="0" w:color="auto"/>
                    <w:bottom w:val="single" w:sz="6" w:space="0" w:color="auto"/>
                    <w:right w:val="single" w:sz="6" w:space="0" w:color="auto"/>
                  </w:tcBorders>
                </w:tcPr>
                <w:p w:rsidR="000C78A9" w:rsidRPr="00F910C8" w:rsidRDefault="000C78A9" w:rsidP="000C78A9">
                  <w:pPr>
                    <w:pStyle w:val="Answers"/>
                  </w:pPr>
                  <w:r w:rsidRPr="00F910C8">
                    <w:t>1.10</w:t>
                  </w:r>
                </w:p>
              </w:tc>
              <w:tc>
                <w:tcPr>
                  <w:tcW w:w="8397" w:type="dxa"/>
                  <w:tcBorders>
                    <w:top w:val="single" w:sz="6" w:space="0" w:color="auto"/>
                    <w:left w:val="single" w:sz="6" w:space="0" w:color="auto"/>
                    <w:bottom w:val="single" w:sz="6" w:space="0" w:color="auto"/>
                    <w:right w:val="single" w:sz="6" w:space="0" w:color="auto"/>
                  </w:tcBorders>
                </w:tcPr>
                <w:p w:rsidR="000C78A9" w:rsidRPr="00F910C8" w:rsidRDefault="000C78A9" w:rsidP="000C78A9">
                  <w:pPr>
                    <w:pStyle w:val="Answers"/>
                  </w:pPr>
                  <w:r w:rsidRPr="00F910C8">
                    <w:t>Uses simple mathematical and personal problem solving strategies in highly familiar contexts</w:t>
                  </w:r>
                </w:p>
              </w:tc>
            </w:tr>
            <w:tr w:rsidR="000C78A9" w:rsidRPr="005A05EA" w:rsidTr="000C78A9">
              <w:tc>
                <w:tcPr>
                  <w:tcW w:w="1015" w:type="dxa"/>
                  <w:vMerge/>
                  <w:tcBorders>
                    <w:left w:val="single" w:sz="6" w:space="0" w:color="auto"/>
                    <w:bottom w:val="single" w:sz="6" w:space="0" w:color="auto"/>
                    <w:right w:val="single" w:sz="6" w:space="0" w:color="auto"/>
                  </w:tcBorders>
                </w:tcPr>
                <w:p w:rsidR="000C78A9" w:rsidRPr="00F910C8" w:rsidRDefault="000C78A9" w:rsidP="000C78A9">
                  <w:pPr>
                    <w:pStyle w:val="Answers"/>
                    <w:rPr>
                      <w:rFonts w:cs="Arial"/>
                    </w:rPr>
                  </w:pPr>
                </w:p>
              </w:tc>
              <w:tc>
                <w:tcPr>
                  <w:tcW w:w="1331" w:type="dxa"/>
                  <w:tcBorders>
                    <w:top w:val="single" w:sz="6" w:space="0" w:color="auto"/>
                    <w:left w:val="single" w:sz="6" w:space="0" w:color="auto"/>
                    <w:bottom w:val="single" w:sz="6" w:space="0" w:color="auto"/>
                    <w:right w:val="single" w:sz="6" w:space="0" w:color="auto"/>
                  </w:tcBorders>
                </w:tcPr>
                <w:p w:rsidR="000C78A9" w:rsidRPr="00F910C8" w:rsidRDefault="000C78A9" w:rsidP="000C78A9">
                  <w:pPr>
                    <w:pStyle w:val="Answers"/>
                  </w:pPr>
                  <w:r w:rsidRPr="00F910C8">
                    <w:t>1.11</w:t>
                  </w:r>
                </w:p>
              </w:tc>
              <w:tc>
                <w:tcPr>
                  <w:tcW w:w="8397" w:type="dxa"/>
                  <w:tcBorders>
                    <w:top w:val="single" w:sz="6" w:space="0" w:color="auto"/>
                    <w:left w:val="single" w:sz="6" w:space="0" w:color="auto"/>
                    <w:bottom w:val="single" w:sz="6" w:space="0" w:color="auto"/>
                    <w:right w:val="single" w:sz="6" w:space="0" w:color="auto"/>
                  </w:tcBorders>
                </w:tcPr>
                <w:p w:rsidR="000C78A9" w:rsidRPr="00F910C8" w:rsidRDefault="000C78A9" w:rsidP="000C78A9">
                  <w:pPr>
                    <w:pStyle w:val="Answers"/>
                  </w:pPr>
                  <w:r w:rsidRPr="00F910C8">
                    <w:t>Uses everyday informal oral language or highly familiar written representation to communicate simple mathematical information</w:t>
                  </w:r>
                </w:p>
              </w:tc>
            </w:tr>
            <w:tr w:rsidR="000C78A9" w:rsidRPr="005A05EA" w:rsidTr="000C78A9">
              <w:tc>
                <w:tcPr>
                  <w:tcW w:w="1015" w:type="dxa"/>
                  <w:vMerge w:val="restart"/>
                  <w:tcBorders>
                    <w:top w:val="single" w:sz="6" w:space="0" w:color="auto"/>
                    <w:left w:val="single" w:sz="6" w:space="0" w:color="auto"/>
                    <w:right w:val="single" w:sz="6" w:space="0" w:color="auto"/>
                  </w:tcBorders>
                </w:tcPr>
                <w:p w:rsidR="000C78A9" w:rsidRPr="00F910C8" w:rsidRDefault="000C78A9" w:rsidP="000C78A9">
                  <w:pPr>
                    <w:pStyle w:val="Answers"/>
                  </w:pPr>
                  <w:r w:rsidRPr="00F910C8">
                    <w:t>2</w:t>
                  </w:r>
                </w:p>
              </w:tc>
              <w:tc>
                <w:tcPr>
                  <w:tcW w:w="1331" w:type="dxa"/>
                  <w:tcBorders>
                    <w:top w:val="single" w:sz="6" w:space="0" w:color="auto"/>
                    <w:left w:val="single" w:sz="6" w:space="0" w:color="auto"/>
                    <w:bottom w:val="single" w:sz="6" w:space="0" w:color="auto"/>
                    <w:right w:val="single" w:sz="6" w:space="0" w:color="auto"/>
                  </w:tcBorders>
                </w:tcPr>
                <w:p w:rsidR="000C78A9" w:rsidRPr="00F910C8" w:rsidRDefault="000C78A9" w:rsidP="000C78A9">
                  <w:pPr>
                    <w:pStyle w:val="Answers"/>
                  </w:pPr>
                  <w:r w:rsidRPr="00F910C8">
                    <w:t>2.09</w:t>
                  </w:r>
                </w:p>
              </w:tc>
              <w:tc>
                <w:tcPr>
                  <w:tcW w:w="8397" w:type="dxa"/>
                  <w:tcBorders>
                    <w:top w:val="single" w:sz="6" w:space="0" w:color="auto"/>
                    <w:left w:val="single" w:sz="6" w:space="0" w:color="auto"/>
                    <w:bottom w:val="single" w:sz="6" w:space="0" w:color="auto"/>
                    <w:right w:val="single" w:sz="6" w:space="0" w:color="auto"/>
                  </w:tcBorders>
                </w:tcPr>
                <w:p w:rsidR="000C78A9" w:rsidRPr="00F910C8" w:rsidRDefault="000C78A9" w:rsidP="000C78A9">
                  <w:pPr>
                    <w:pStyle w:val="Answers"/>
                  </w:pPr>
                  <w:r w:rsidRPr="00F910C8">
                    <w:t>Identifies and comprehends relevant mathematical information in familiar activities or texts</w:t>
                  </w:r>
                </w:p>
              </w:tc>
            </w:tr>
            <w:tr w:rsidR="000C78A9" w:rsidRPr="005A05EA" w:rsidTr="000C78A9">
              <w:tc>
                <w:tcPr>
                  <w:tcW w:w="1015" w:type="dxa"/>
                  <w:vMerge/>
                  <w:tcBorders>
                    <w:left w:val="single" w:sz="6" w:space="0" w:color="auto"/>
                    <w:right w:val="single" w:sz="6" w:space="0" w:color="auto"/>
                  </w:tcBorders>
                </w:tcPr>
                <w:p w:rsidR="000C78A9" w:rsidRPr="00F910C8" w:rsidRDefault="000C78A9" w:rsidP="000C78A9">
                  <w:pPr>
                    <w:pStyle w:val="Answers"/>
                    <w:rPr>
                      <w:rFonts w:cs="Arial"/>
                    </w:rPr>
                  </w:pPr>
                </w:p>
              </w:tc>
              <w:tc>
                <w:tcPr>
                  <w:tcW w:w="1331" w:type="dxa"/>
                  <w:tcBorders>
                    <w:top w:val="single" w:sz="6" w:space="0" w:color="auto"/>
                    <w:left w:val="single" w:sz="6" w:space="0" w:color="auto"/>
                    <w:bottom w:val="single" w:sz="6" w:space="0" w:color="auto"/>
                    <w:right w:val="single" w:sz="6" w:space="0" w:color="auto"/>
                  </w:tcBorders>
                </w:tcPr>
                <w:p w:rsidR="000C78A9" w:rsidRPr="00F910C8" w:rsidRDefault="000C78A9" w:rsidP="000C78A9">
                  <w:pPr>
                    <w:pStyle w:val="Answers"/>
                  </w:pPr>
                  <w:r w:rsidRPr="00F910C8">
                    <w:t>2.10</w:t>
                  </w:r>
                </w:p>
              </w:tc>
              <w:tc>
                <w:tcPr>
                  <w:tcW w:w="8397" w:type="dxa"/>
                  <w:tcBorders>
                    <w:top w:val="single" w:sz="6" w:space="0" w:color="auto"/>
                    <w:left w:val="single" w:sz="6" w:space="0" w:color="auto"/>
                    <w:bottom w:val="single" w:sz="6" w:space="0" w:color="auto"/>
                    <w:right w:val="single" w:sz="6" w:space="0" w:color="auto"/>
                  </w:tcBorders>
                </w:tcPr>
                <w:p w:rsidR="000C78A9" w:rsidRPr="00F910C8" w:rsidRDefault="000C78A9" w:rsidP="000C78A9">
                  <w:pPr>
                    <w:pStyle w:val="Answers"/>
                  </w:pPr>
                  <w:r w:rsidRPr="00F910C8">
                    <w:t>Selects and uses appropriate familiar mathematical problem solving strategies to solve problems in familiar contexts</w:t>
                  </w:r>
                </w:p>
              </w:tc>
            </w:tr>
            <w:tr w:rsidR="000C78A9" w:rsidRPr="005A05EA" w:rsidTr="000C78A9">
              <w:tc>
                <w:tcPr>
                  <w:tcW w:w="1015" w:type="dxa"/>
                  <w:vMerge/>
                  <w:tcBorders>
                    <w:left w:val="single" w:sz="6" w:space="0" w:color="auto"/>
                    <w:bottom w:val="single" w:sz="6" w:space="0" w:color="auto"/>
                    <w:right w:val="single" w:sz="6" w:space="0" w:color="auto"/>
                  </w:tcBorders>
                </w:tcPr>
                <w:p w:rsidR="000C78A9" w:rsidRPr="00F910C8" w:rsidRDefault="000C78A9" w:rsidP="000C78A9">
                  <w:pPr>
                    <w:pStyle w:val="Answers"/>
                    <w:rPr>
                      <w:rFonts w:cs="Arial"/>
                    </w:rPr>
                  </w:pPr>
                </w:p>
              </w:tc>
              <w:tc>
                <w:tcPr>
                  <w:tcW w:w="1331" w:type="dxa"/>
                  <w:tcBorders>
                    <w:top w:val="single" w:sz="6" w:space="0" w:color="auto"/>
                    <w:left w:val="single" w:sz="6" w:space="0" w:color="auto"/>
                    <w:bottom w:val="single" w:sz="6" w:space="0" w:color="auto"/>
                    <w:right w:val="single" w:sz="6" w:space="0" w:color="auto"/>
                  </w:tcBorders>
                </w:tcPr>
                <w:p w:rsidR="000C78A9" w:rsidRPr="00F910C8" w:rsidRDefault="000C78A9" w:rsidP="000C78A9">
                  <w:pPr>
                    <w:pStyle w:val="Answers"/>
                  </w:pPr>
                  <w:r w:rsidRPr="00F910C8">
                    <w:t>2.11</w:t>
                  </w:r>
                </w:p>
              </w:tc>
              <w:tc>
                <w:tcPr>
                  <w:tcW w:w="8397" w:type="dxa"/>
                  <w:tcBorders>
                    <w:top w:val="single" w:sz="6" w:space="0" w:color="auto"/>
                    <w:left w:val="single" w:sz="6" w:space="0" w:color="auto"/>
                    <w:bottom w:val="single" w:sz="6" w:space="0" w:color="auto"/>
                    <w:right w:val="single" w:sz="6" w:space="0" w:color="auto"/>
                  </w:tcBorders>
                </w:tcPr>
                <w:p w:rsidR="000C78A9" w:rsidRPr="00F910C8" w:rsidRDefault="000C78A9" w:rsidP="000C78A9">
                  <w:pPr>
                    <w:pStyle w:val="Answers"/>
                  </w:pPr>
                  <w:r w:rsidRPr="00F910C8">
                    <w:t>Uses informal and some formal oral and written mathematical language and representation to communicate mathematically</w:t>
                  </w:r>
                </w:p>
              </w:tc>
            </w:tr>
            <w:tr w:rsidR="000C78A9" w:rsidRPr="005A05EA" w:rsidTr="000C78A9">
              <w:tc>
                <w:tcPr>
                  <w:tcW w:w="1015" w:type="dxa"/>
                  <w:vMerge w:val="restart"/>
                  <w:tcBorders>
                    <w:top w:val="single" w:sz="6" w:space="0" w:color="auto"/>
                    <w:left w:val="single" w:sz="6" w:space="0" w:color="auto"/>
                    <w:right w:val="single" w:sz="6" w:space="0" w:color="auto"/>
                  </w:tcBorders>
                </w:tcPr>
                <w:p w:rsidR="000C78A9" w:rsidRPr="00F910C8" w:rsidRDefault="000C78A9" w:rsidP="000C78A9">
                  <w:pPr>
                    <w:pStyle w:val="Answers"/>
                  </w:pPr>
                  <w:r w:rsidRPr="00F910C8">
                    <w:t>3</w:t>
                  </w:r>
                </w:p>
              </w:tc>
              <w:tc>
                <w:tcPr>
                  <w:tcW w:w="1331" w:type="dxa"/>
                  <w:tcBorders>
                    <w:top w:val="single" w:sz="6" w:space="0" w:color="auto"/>
                    <w:left w:val="single" w:sz="6" w:space="0" w:color="auto"/>
                    <w:bottom w:val="single" w:sz="6" w:space="0" w:color="auto"/>
                    <w:right w:val="single" w:sz="6" w:space="0" w:color="auto"/>
                  </w:tcBorders>
                </w:tcPr>
                <w:p w:rsidR="000C78A9" w:rsidRPr="00F910C8" w:rsidRDefault="000C78A9" w:rsidP="000C78A9">
                  <w:pPr>
                    <w:pStyle w:val="Answers"/>
                  </w:pPr>
                  <w:r w:rsidRPr="00F910C8">
                    <w:t>3.09</w:t>
                  </w:r>
                </w:p>
              </w:tc>
              <w:tc>
                <w:tcPr>
                  <w:tcW w:w="8397" w:type="dxa"/>
                  <w:tcBorders>
                    <w:top w:val="single" w:sz="6" w:space="0" w:color="auto"/>
                    <w:left w:val="single" w:sz="6" w:space="0" w:color="auto"/>
                    <w:bottom w:val="single" w:sz="6" w:space="0" w:color="auto"/>
                    <w:right w:val="single" w:sz="6" w:space="0" w:color="auto"/>
                  </w:tcBorders>
                </w:tcPr>
                <w:p w:rsidR="000C78A9" w:rsidRPr="00F910C8" w:rsidRDefault="000C78A9" w:rsidP="000C78A9">
                  <w:pPr>
                    <w:pStyle w:val="Answers"/>
                  </w:pPr>
                  <w:r w:rsidRPr="00F910C8">
                    <w:t>Selects and interprets mathematical information that may be partly embedded in a range of familiar, and some less familiar, tasks and texts</w:t>
                  </w:r>
                </w:p>
              </w:tc>
            </w:tr>
            <w:tr w:rsidR="000C78A9" w:rsidRPr="005A05EA" w:rsidTr="000C78A9">
              <w:tc>
                <w:tcPr>
                  <w:tcW w:w="1015" w:type="dxa"/>
                  <w:vMerge/>
                  <w:tcBorders>
                    <w:left w:val="single" w:sz="6" w:space="0" w:color="auto"/>
                    <w:right w:val="single" w:sz="6" w:space="0" w:color="auto"/>
                  </w:tcBorders>
                </w:tcPr>
                <w:p w:rsidR="000C78A9" w:rsidRPr="00F910C8" w:rsidRDefault="000C78A9" w:rsidP="000C78A9">
                  <w:pPr>
                    <w:pStyle w:val="Answers"/>
                    <w:rPr>
                      <w:rFonts w:cs="Arial"/>
                    </w:rPr>
                  </w:pPr>
                </w:p>
              </w:tc>
              <w:tc>
                <w:tcPr>
                  <w:tcW w:w="1331" w:type="dxa"/>
                  <w:tcBorders>
                    <w:top w:val="single" w:sz="6" w:space="0" w:color="auto"/>
                    <w:left w:val="single" w:sz="6" w:space="0" w:color="auto"/>
                    <w:bottom w:val="single" w:sz="6" w:space="0" w:color="auto"/>
                    <w:right w:val="single" w:sz="6" w:space="0" w:color="auto"/>
                  </w:tcBorders>
                </w:tcPr>
                <w:p w:rsidR="000C78A9" w:rsidRPr="00F910C8" w:rsidRDefault="000C78A9" w:rsidP="000C78A9">
                  <w:pPr>
                    <w:pStyle w:val="Answers"/>
                  </w:pPr>
                  <w:r w:rsidRPr="00F910C8">
                    <w:t>3.10</w:t>
                  </w:r>
                </w:p>
              </w:tc>
              <w:tc>
                <w:tcPr>
                  <w:tcW w:w="8397" w:type="dxa"/>
                  <w:tcBorders>
                    <w:top w:val="single" w:sz="6" w:space="0" w:color="auto"/>
                    <w:left w:val="single" w:sz="6" w:space="0" w:color="auto"/>
                    <w:bottom w:val="single" w:sz="6" w:space="0" w:color="auto"/>
                    <w:right w:val="single" w:sz="6" w:space="0" w:color="auto"/>
                  </w:tcBorders>
                </w:tcPr>
                <w:p w:rsidR="000C78A9" w:rsidRPr="00F910C8" w:rsidRDefault="000C78A9" w:rsidP="000C78A9">
                  <w:pPr>
                    <w:pStyle w:val="Answers"/>
                  </w:pPr>
                  <w:r w:rsidRPr="00F910C8">
                    <w:t>Selects from and uses a variety of developing mathematical and problem solving strategies in a range of familiar and some less familiar contexts</w:t>
                  </w:r>
                </w:p>
              </w:tc>
            </w:tr>
            <w:tr w:rsidR="000C78A9" w:rsidRPr="005A05EA" w:rsidTr="000C78A9">
              <w:tc>
                <w:tcPr>
                  <w:tcW w:w="1015" w:type="dxa"/>
                  <w:vMerge/>
                  <w:tcBorders>
                    <w:left w:val="single" w:sz="6" w:space="0" w:color="auto"/>
                    <w:bottom w:val="single" w:sz="6" w:space="0" w:color="auto"/>
                    <w:right w:val="single" w:sz="6" w:space="0" w:color="auto"/>
                  </w:tcBorders>
                </w:tcPr>
                <w:p w:rsidR="000C78A9" w:rsidRPr="00F910C8" w:rsidRDefault="000C78A9" w:rsidP="000C78A9">
                  <w:pPr>
                    <w:pStyle w:val="Answers"/>
                    <w:rPr>
                      <w:rFonts w:cs="Arial"/>
                    </w:rPr>
                  </w:pPr>
                </w:p>
              </w:tc>
              <w:tc>
                <w:tcPr>
                  <w:tcW w:w="1331" w:type="dxa"/>
                  <w:tcBorders>
                    <w:top w:val="single" w:sz="6" w:space="0" w:color="auto"/>
                    <w:left w:val="single" w:sz="6" w:space="0" w:color="auto"/>
                    <w:bottom w:val="single" w:sz="6" w:space="0" w:color="auto"/>
                    <w:right w:val="single" w:sz="6" w:space="0" w:color="auto"/>
                  </w:tcBorders>
                </w:tcPr>
                <w:p w:rsidR="000C78A9" w:rsidRPr="00F910C8" w:rsidRDefault="000C78A9" w:rsidP="000C78A9">
                  <w:pPr>
                    <w:pStyle w:val="Answers"/>
                  </w:pPr>
                  <w:r w:rsidRPr="00F910C8">
                    <w:t>3.11</w:t>
                  </w:r>
                </w:p>
              </w:tc>
              <w:tc>
                <w:tcPr>
                  <w:tcW w:w="8397" w:type="dxa"/>
                  <w:tcBorders>
                    <w:top w:val="single" w:sz="6" w:space="0" w:color="auto"/>
                    <w:left w:val="single" w:sz="6" w:space="0" w:color="auto"/>
                    <w:bottom w:val="single" w:sz="6" w:space="0" w:color="auto"/>
                    <w:right w:val="single" w:sz="6" w:space="0" w:color="auto"/>
                  </w:tcBorders>
                </w:tcPr>
                <w:p w:rsidR="000C78A9" w:rsidRPr="00F910C8" w:rsidRDefault="000C78A9" w:rsidP="000C78A9">
                  <w:pPr>
                    <w:pStyle w:val="Answers"/>
                  </w:pPr>
                  <w:r w:rsidRPr="00F910C8">
                    <w:t>Uses a combination of both informal and formal oral and written mathematical language and representation to communicate mathematically</w:t>
                  </w:r>
                </w:p>
              </w:tc>
            </w:tr>
            <w:tr w:rsidR="000C78A9" w:rsidRPr="005A05EA" w:rsidTr="000C78A9">
              <w:tc>
                <w:tcPr>
                  <w:tcW w:w="1015" w:type="dxa"/>
                  <w:vMerge w:val="restart"/>
                  <w:tcBorders>
                    <w:top w:val="single" w:sz="6" w:space="0" w:color="auto"/>
                    <w:left w:val="single" w:sz="6" w:space="0" w:color="auto"/>
                    <w:right w:val="single" w:sz="6" w:space="0" w:color="auto"/>
                  </w:tcBorders>
                </w:tcPr>
                <w:p w:rsidR="000C78A9" w:rsidRPr="00F910C8" w:rsidRDefault="000C78A9" w:rsidP="000C78A9">
                  <w:pPr>
                    <w:pStyle w:val="Answers"/>
                  </w:pPr>
                  <w:r w:rsidRPr="00F910C8">
                    <w:t>4</w:t>
                  </w:r>
                </w:p>
              </w:tc>
              <w:tc>
                <w:tcPr>
                  <w:tcW w:w="1331" w:type="dxa"/>
                  <w:tcBorders>
                    <w:top w:val="single" w:sz="6" w:space="0" w:color="auto"/>
                    <w:left w:val="single" w:sz="6" w:space="0" w:color="auto"/>
                    <w:bottom w:val="single" w:sz="6" w:space="0" w:color="auto"/>
                    <w:right w:val="single" w:sz="6" w:space="0" w:color="auto"/>
                  </w:tcBorders>
                </w:tcPr>
                <w:p w:rsidR="000C78A9" w:rsidRPr="00F910C8" w:rsidRDefault="000C78A9" w:rsidP="000C78A9">
                  <w:pPr>
                    <w:pStyle w:val="Answers"/>
                  </w:pPr>
                  <w:r w:rsidRPr="00F910C8">
                    <w:t>4.09</w:t>
                  </w:r>
                </w:p>
              </w:tc>
              <w:tc>
                <w:tcPr>
                  <w:tcW w:w="8397" w:type="dxa"/>
                  <w:tcBorders>
                    <w:top w:val="single" w:sz="6" w:space="0" w:color="auto"/>
                    <w:left w:val="single" w:sz="6" w:space="0" w:color="auto"/>
                    <w:bottom w:val="single" w:sz="6" w:space="0" w:color="auto"/>
                    <w:right w:val="single" w:sz="6" w:space="0" w:color="auto"/>
                  </w:tcBorders>
                </w:tcPr>
                <w:p w:rsidR="000C78A9" w:rsidRPr="00F910C8" w:rsidRDefault="000C78A9" w:rsidP="000C78A9">
                  <w:pPr>
                    <w:pStyle w:val="Answers"/>
                  </w:pPr>
                  <w:r w:rsidRPr="00F910C8">
                    <w:t>Extracts and evaluates the mathematical information embedded in a range of tasks and texts</w:t>
                  </w:r>
                </w:p>
              </w:tc>
            </w:tr>
            <w:tr w:rsidR="000C78A9" w:rsidRPr="005A05EA" w:rsidTr="000C78A9">
              <w:tc>
                <w:tcPr>
                  <w:tcW w:w="1015" w:type="dxa"/>
                  <w:vMerge/>
                  <w:tcBorders>
                    <w:left w:val="single" w:sz="6" w:space="0" w:color="auto"/>
                    <w:right w:val="single" w:sz="6" w:space="0" w:color="auto"/>
                  </w:tcBorders>
                </w:tcPr>
                <w:p w:rsidR="000C78A9" w:rsidRPr="00F910C8" w:rsidRDefault="000C78A9" w:rsidP="000C78A9">
                  <w:pPr>
                    <w:pStyle w:val="Answers"/>
                    <w:rPr>
                      <w:rFonts w:cs="Arial"/>
                    </w:rPr>
                  </w:pPr>
                </w:p>
              </w:tc>
              <w:tc>
                <w:tcPr>
                  <w:tcW w:w="1331" w:type="dxa"/>
                  <w:tcBorders>
                    <w:top w:val="single" w:sz="6" w:space="0" w:color="auto"/>
                    <w:left w:val="single" w:sz="6" w:space="0" w:color="auto"/>
                    <w:bottom w:val="single" w:sz="6" w:space="0" w:color="auto"/>
                    <w:right w:val="single" w:sz="6" w:space="0" w:color="auto"/>
                  </w:tcBorders>
                </w:tcPr>
                <w:p w:rsidR="000C78A9" w:rsidRPr="00F910C8" w:rsidRDefault="000C78A9" w:rsidP="000C78A9">
                  <w:pPr>
                    <w:pStyle w:val="Answers"/>
                  </w:pPr>
                  <w:r w:rsidRPr="00F910C8">
                    <w:t>4.10</w:t>
                  </w:r>
                </w:p>
              </w:tc>
              <w:tc>
                <w:tcPr>
                  <w:tcW w:w="8397" w:type="dxa"/>
                  <w:tcBorders>
                    <w:top w:val="single" w:sz="6" w:space="0" w:color="auto"/>
                    <w:left w:val="single" w:sz="6" w:space="0" w:color="auto"/>
                    <w:bottom w:val="single" w:sz="6" w:space="0" w:color="auto"/>
                    <w:right w:val="single" w:sz="6" w:space="0" w:color="auto"/>
                  </w:tcBorders>
                </w:tcPr>
                <w:p w:rsidR="000C78A9" w:rsidRPr="00F910C8" w:rsidRDefault="000C78A9" w:rsidP="000C78A9">
                  <w:pPr>
                    <w:pStyle w:val="Answers"/>
                  </w:pPr>
                  <w:r w:rsidRPr="00F910C8">
                    <w:t>Selects from, and applies, an expanding range of mathematical and problem solving strategies in a range of contexts</w:t>
                  </w:r>
                </w:p>
              </w:tc>
            </w:tr>
            <w:tr w:rsidR="000C78A9" w:rsidRPr="005A05EA" w:rsidTr="000C78A9">
              <w:tc>
                <w:tcPr>
                  <w:tcW w:w="1015" w:type="dxa"/>
                  <w:vMerge/>
                  <w:tcBorders>
                    <w:left w:val="single" w:sz="6" w:space="0" w:color="auto"/>
                    <w:bottom w:val="single" w:sz="6" w:space="0" w:color="auto"/>
                    <w:right w:val="single" w:sz="6" w:space="0" w:color="auto"/>
                  </w:tcBorders>
                </w:tcPr>
                <w:p w:rsidR="000C78A9" w:rsidRPr="00F910C8" w:rsidRDefault="000C78A9" w:rsidP="000C78A9">
                  <w:pPr>
                    <w:pStyle w:val="Answers"/>
                    <w:rPr>
                      <w:rFonts w:cs="Arial"/>
                    </w:rPr>
                  </w:pPr>
                </w:p>
              </w:tc>
              <w:tc>
                <w:tcPr>
                  <w:tcW w:w="1331" w:type="dxa"/>
                  <w:tcBorders>
                    <w:top w:val="single" w:sz="6" w:space="0" w:color="auto"/>
                    <w:left w:val="single" w:sz="6" w:space="0" w:color="auto"/>
                    <w:bottom w:val="single" w:sz="6" w:space="0" w:color="auto"/>
                    <w:right w:val="single" w:sz="6" w:space="0" w:color="auto"/>
                  </w:tcBorders>
                </w:tcPr>
                <w:p w:rsidR="000C78A9" w:rsidRPr="00F910C8" w:rsidRDefault="000C78A9" w:rsidP="000C78A9">
                  <w:pPr>
                    <w:pStyle w:val="Answers"/>
                  </w:pPr>
                  <w:r w:rsidRPr="00F910C8">
                    <w:t>4.11</w:t>
                  </w:r>
                </w:p>
              </w:tc>
              <w:tc>
                <w:tcPr>
                  <w:tcW w:w="8397" w:type="dxa"/>
                  <w:tcBorders>
                    <w:top w:val="single" w:sz="6" w:space="0" w:color="auto"/>
                    <w:left w:val="single" w:sz="6" w:space="0" w:color="auto"/>
                    <w:bottom w:val="single" w:sz="6" w:space="0" w:color="auto"/>
                    <w:right w:val="single" w:sz="6" w:space="0" w:color="auto"/>
                  </w:tcBorders>
                </w:tcPr>
                <w:p w:rsidR="000C78A9" w:rsidRPr="00F910C8" w:rsidRDefault="000C78A9" w:rsidP="000C78A9">
                  <w:pPr>
                    <w:pStyle w:val="Answers"/>
                  </w:pPr>
                  <w:r w:rsidRPr="00F910C8">
                    <w:t>Uses a range of informal and formal oral and written mathematical language and symbols to communicate mathematically</w:t>
                  </w:r>
                </w:p>
              </w:tc>
            </w:tr>
            <w:tr w:rsidR="000C78A9" w:rsidRPr="005A05EA" w:rsidTr="000C78A9">
              <w:tc>
                <w:tcPr>
                  <w:tcW w:w="1015" w:type="dxa"/>
                  <w:vMerge w:val="restart"/>
                  <w:tcBorders>
                    <w:top w:val="single" w:sz="6" w:space="0" w:color="auto"/>
                    <w:left w:val="single" w:sz="6" w:space="0" w:color="auto"/>
                    <w:right w:val="single" w:sz="6" w:space="0" w:color="auto"/>
                  </w:tcBorders>
                </w:tcPr>
                <w:p w:rsidR="000C78A9" w:rsidRPr="00F910C8" w:rsidRDefault="000C78A9" w:rsidP="000C78A9">
                  <w:pPr>
                    <w:pStyle w:val="Answers"/>
                  </w:pPr>
                  <w:r w:rsidRPr="00F910C8">
                    <w:t>5</w:t>
                  </w:r>
                </w:p>
              </w:tc>
              <w:tc>
                <w:tcPr>
                  <w:tcW w:w="1331" w:type="dxa"/>
                  <w:tcBorders>
                    <w:top w:val="single" w:sz="6" w:space="0" w:color="auto"/>
                    <w:left w:val="single" w:sz="6" w:space="0" w:color="auto"/>
                    <w:bottom w:val="single" w:sz="6" w:space="0" w:color="auto"/>
                    <w:right w:val="single" w:sz="6" w:space="0" w:color="auto"/>
                  </w:tcBorders>
                </w:tcPr>
                <w:p w:rsidR="000C78A9" w:rsidRPr="00F910C8" w:rsidRDefault="000C78A9" w:rsidP="000C78A9">
                  <w:pPr>
                    <w:pStyle w:val="Answers"/>
                  </w:pPr>
                  <w:r w:rsidRPr="00F910C8">
                    <w:t>5.09</w:t>
                  </w:r>
                </w:p>
              </w:tc>
              <w:tc>
                <w:tcPr>
                  <w:tcW w:w="8397" w:type="dxa"/>
                  <w:tcBorders>
                    <w:top w:val="single" w:sz="6" w:space="0" w:color="auto"/>
                    <w:left w:val="single" w:sz="6" w:space="0" w:color="auto"/>
                    <w:bottom w:val="single" w:sz="6" w:space="0" w:color="auto"/>
                    <w:right w:val="single" w:sz="6" w:space="0" w:color="auto"/>
                  </w:tcBorders>
                </w:tcPr>
                <w:p w:rsidR="000C78A9" w:rsidRPr="00F910C8" w:rsidRDefault="000C78A9" w:rsidP="000C78A9">
                  <w:pPr>
                    <w:pStyle w:val="Answers"/>
                  </w:pPr>
                  <w:r w:rsidRPr="00F910C8">
                    <w:t>Analyses and synthesises highly embedded mathematical information in a broad range of tasks and texts</w:t>
                  </w:r>
                </w:p>
              </w:tc>
            </w:tr>
            <w:tr w:rsidR="000C78A9" w:rsidRPr="005A05EA" w:rsidTr="000C78A9">
              <w:tc>
                <w:tcPr>
                  <w:tcW w:w="1015" w:type="dxa"/>
                  <w:vMerge/>
                  <w:tcBorders>
                    <w:left w:val="single" w:sz="6" w:space="0" w:color="auto"/>
                    <w:right w:val="single" w:sz="6" w:space="0" w:color="auto"/>
                  </w:tcBorders>
                </w:tcPr>
                <w:p w:rsidR="000C78A9" w:rsidRPr="00F910C8" w:rsidRDefault="000C78A9" w:rsidP="000C78A9">
                  <w:pPr>
                    <w:pStyle w:val="Answers"/>
                    <w:rPr>
                      <w:rFonts w:cs="Arial"/>
                    </w:rPr>
                  </w:pPr>
                </w:p>
              </w:tc>
              <w:tc>
                <w:tcPr>
                  <w:tcW w:w="1331" w:type="dxa"/>
                  <w:tcBorders>
                    <w:top w:val="single" w:sz="6" w:space="0" w:color="auto"/>
                    <w:left w:val="single" w:sz="6" w:space="0" w:color="auto"/>
                    <w:bottom w:val="single" w:sz="6" w:space="0" w:color="auto"/>
                    <w:right w:val="single" w:sz="6" w:space="0" w:color="auto"/>
                  </w:tcBorders>
                </w:tcPr>
                <w:p w:rsidR="000C78A9" w:rsidRPr="00F910C8" w:rsidRDefault="000C78A9" w:rsidP="000C78A9">
                  <w:pPr>
                    <w:pStyle w:val="Answers"/>
                  </w:pPr>
                  <w:r w:rsidRPr="00F910C8">
                    <w:t>5.10</w:t>
                  </w:r>
                </w:p>
              </w:tc>
              <w:tc>
                <w:tcPr>
                  <w:tcW w:w="8397" w:type="dxa"/>
                  <w:tcBorders>
                    <w:top w:val="single" w:sz="6" w:space="0" w:color="auto"/>
                    <w:left w:val="single" w:sz="6" w:space="0" w:color="auto"/>
                    <w:bottom w:val="single" w:sz="6" w:space="0" w:color="auto"/>
                    <w:right w:val="single" w:sz="6" w:space="0" w:color="auto"/>
                  </w:tcBorders>
                </w:tcPr>
                <w:p w:rsidR="000C78A9" w:rsidRPr="00F910C8" w:rsidRDefault="000C78A9" w:rsidP="000C78A9">
                  <w:pPr>
                    <w:pStyle w:val="Answers"/>
                  </w:pPr>
                  <w:r w:rsidRPr="00F910C8">
                    <w:t>Selects from, and flexibly applies, a wide range of highly developed mathematical and problem solving strategies and techniques in a broad range of contexts</w:t>
                  </w:r>
                </w:p>
              </w:tc>
            </w:tr>
            <w:tr w:rsidR="000C78A9" w:rsidRPr="005A05EA" w:rsidTr="000C78A9">
              <w:tc>
                <w:tcPr>
                  <w:tcW w:w="1015" w:type="dxa"/>
                  <w:vMerge/>
                  <w:tcBorders>
                    <w:left w:val="single" w:sz="6" w:space="0" w:color="auto"/>
                    <w:bottom w:val="single" w:sz="6" w:space="0" w:color="auto"/>
                    <w:right w:val="single" w:sz="6" w:space="0" w:color="auto"/>
                  </w:tcBorders>
                </w:tcPr>
                <w:p w:rsidR="000C78A9" w:rsidRPr="00F910C8" w:rsidRDefault="000C78A9" w:rsidP="000C78A9">
                  <w:pPr>
                    <w:pStyle w:val="Answers"/>
                    <w:rPr>
                      <w:rFonts w:cs="Arial"/>
                    </w:rPr>
                  </w:pPr>
                </w:p>
              </w:tc>
              <w:tc>
                <w:tcPr>
                  <w:tcW w:w="1331" w:type="dxa"/>
                  <w:tcBorders>
                    <w:top w:val="single" w:sz="6" w:space="0" w:color="auto"/>
                    <w:left w:val="single" w:sz="6" w:space="0" w:color="auto"/>
                    <w:bottom w:val="single" w:sz="6" w:space="0" w:color="auto"/>
                    <w:right w:val="single" w:sz="6" w:space="0" w:color="auto"/>
                  </w:tcBorders>
                </w:tcPr>
                <w:p w:rsidR="000C78A9" w:rsidRPr="00F910C8" w:rsidRDefault="000C78A9" w:rsidP="000C78A9">
                  <w:pPr>
                    <w:pStyle w:val="Answers"/>
                  </w:pPr>
                  <w:r w:rsidRPr="00F910C8">
                    <w:t>5.11</w:t>
                  </w:r>
                </w:p>
              </w:tc>
              <w:tc>
                <w:tcPr>
                  <w:tcW w:w="8397" w:type="dxa"/>
                  <w:tcBorders>
                    <w:top w:val="single" w:sz="6" w:space="0" w:color="auto"/>
                    <w:left w:val="single" w:sz="6" w:space="0" w:color="auto"/>
                    <w:bottom w:val="single" w:sz="6" w:space="0" w:color="auto"/>
                    <w:right w:val="single" w:sz="6" w:space="0" w:color="auto"/>
                  </w:tcBorders>
                </w:tcPr>
                <w:p w:rsidR="000C78A9" w:rsidRPr="00F910C8" w:rsidRDefault="000C78A9" w:rsidP="000C78A9">
                  <w:pPr>
                    <w:pStyle w:val="Answers"/>
                  </w:pPr>
                  <w:r w:rsidRPr="00F910C8">
                    <w:t>Uses a wide range of mainly formal, and some informal, oral and written mathematical language and representation to communicate mathematically</w:t>
                  </w:r>
                </w:p>
              </w:tc>
            </w:tr>
          </w:tbl>
          <w:p w:rsidR="000C78A9" w:rsidRDefault="000C78A9" w:rsidP="007C7683">
            <w:pPr>
              <w:pStyle w:val="Answers"/>
            </w:pPr>
          </w:p>
          <w:p w:rsidR="000C78A9" w:rsidRDefault="000C78A9" w:rsidP="007C7683">
            <w:pPr>
              <w:pStyle w:val="Answers"/>
            </w:pPr>
            <w:r>
              <w:t>Source:</w:t>
            </w:r>
          </w:p>
          <w:p w:rsidR="000C78A9" w:rsidRDefault="00011CDA" w:rsidP="007C7683">
            <w:pPr>
              <w:pStyle w:val="Answers"/>
            </w:pPr>
            <w:hyperlink r:id="rId10" w:history="1">
              <w:r w:rsidRPr="00011CDA">
                <w:rPr>
                  <w:rStyle w:val="Hyperlink"/>
                </w:rPr>
                <w:t>https://docs.education.gov.au/node/37095</w:t>
              </w:r>
            </w:hyperlink>
          </w:p>
          <w:p w:rsidR="00E26F9E" w:rsidRPr="000C78A9" w:rsidRDefault="00E26F9E" w:rsidP="000C78A9">
            <w:pPr>
              <w:pStyle w:val="Answers"/>
            </w:pPr>
          </w:p>
        </w:tc>
      </w:tr>
    </w:tbl>
    <w:p w:rsidR="000C78A9" w:rsidRDefault="000C78A9" w:rsidP="000C78A9">
      <w:pPr>
        <w:rPr>
          <w:rFonts w:cstheme="majorBidi"/>
          <w:sz w:val="26"/>
          <w:szCs w:val="26"/>
          <w:lang w:val="en-GB"/>
        </w:rPr>
      </w:pPr>
      <w:r>
        <w:br w:type="page"/>
      </w:r>
    </w:p>
    <w:p w:rsidR="00412A4D" w:rsidRPr="000347B9" w:rsidRDefault="00412A4D" w:rsidP="000347B9">
      <w:pPr>
        <w:pStyle w:val="Heading3"/>
      </w:pPr>
      <w:bookmarkStart w:id="7" w:name="_Toc423795"/>
      <w:r w:rsidRPr="00B079C9">
        <w:t>Activity</w:t>
      </w:r>
      <w:r w:rsidR="00E26F9E">
        <w:t xml:space="preserve"> 1</w:t>
      </w:r>
      <w:r w:rsidR="00E156B9">
        <w:t>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627FB7">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E26F9E" w:rsidP="00C70F65">
            <w:pPr>
              <w:spacing w:after="0"/>
              <w:rPr>
                <w:rFonts w:eastAsia="Times New Roman"/>
                <w:b/>
                <w:bCs/>
                <w:color w:val="000000"/>
              </w:rPr>
            </w:pPr>
            <w:r>
              <w:rPr>
                <w:rFonts w:eastAsia="Times New Roman"/>
                <w:b/>
                <w:bCs/>
                <w:color w:val="000000"/>
              </w:rPr>
              <w:t xml:space="preserve">30 </w:t>
            </w:r>
            <w:r w:rsidR="006C6C7D">
              <w:rPr>
                <w:rFonts w:eastAsia="Times New Roman"/>
                <w:b/>
                <w:bCs/>
                <w:color w:val="000000"/>
              </w:rPr>
              <w:t>Minutes</w:t>
            </w:r>
          </w:p>
        </w:tc>
      </w:tr>
      <w:tr w:rsidR="00412A4D" w:rsidRPr="007431BE" w:rsidTr="00627FB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E26F9E" w:rsidRDefault="00E26F9E" w:rsidP="006C6C7D">
            <w:pPr>
              <w:pStyle w:val="NormalBold"/>
            </w:pPr>
            <w:r w:rsidRPr="008B74A8">
              <w:t xml:space="preserve">To </w:t>
            </w:r>
            <w:r w:rsidR="008B74A8" w:rsidRPr="008B74A8">
              <w:t>identify and analyse the LLN skill requirements essential to workplace performance</w:t>
            </w:r>
          </w:p>
        </w:tc>
      </w:tr>
      <w:tr w:rsidR="00412A4D" w:rsidRPr="007431BE" w:rsidTr="00627FB7">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B46" w:rsidRPr="00D34DBE" w:rsidRDefault="00E26F9E" w:rsidP="00EE7FDB">
            <w:pPr>
              <w:jc w:val="both"/>
              <w:rPr>
                <w:b/>
                <w:spacing w:val="-2"/>
              </w:rPr>
            </w:pPr>
            <w:r w:rsidRPr="00D34DBE">
              <w:rPr>
                <w:b/>
                <w:spacing w:val="-2"/>
              </w:rPr>
              <w:t>Discuss in pairs or small groups;</w:t>
            </w:r>
          </w:p>
          <w:p w:rsidR="00E26F9E" w:rsidRPr="00D34DBE" w:rsidRDefault="00E26F9E" w:rsidP="0099355B">
            <w:pPr>
              <w:pStyle w:val="AAAQuestions"/>
              <w:numPr>
                <w:ilvl w:val="0"/>
                <w:numId w:val="59"/>
              </w:numPr>
            </w:pPr>
            <w:r w:rsidRPr="00D34DBE">
              <w:t>What training environments have you encountered?</w:t>
            </w:r>
          </w:p>
          <w:p w:rsidR="007432E9" w:rsidRDefault="007432E9" w:rsidP="006E0D15">
            <w:pPr>
              <w:pStyle w:val="Answers"/>
            </w:pPr>
          </w:p>
          <w:p w:rsidR="007432E9" w:rsidRPr="007432E9" w:rsidRDefault="007432E9" w:rsidP="0099355B">
            <w:pPr>
              <w:pStyle w:val="Answers"/>
              <w:numPr>
                <w:ilvl w:val="0"/>
                <w:numId w:val="60"/>
              </w:numPr>
            </w:pPr>
            <w:r w:rsidRPr="007432E9">
              <w:t>On the job</w:t>
            </w:r>
          </w:p>
          <w:p w:rsidR="00E26F9E" w:rsidRPr="007432E9" w:rsidRDefault="007432E9" w:rsidP="0099355B">
            <w:pPr>
              <w:pStyle w:val="Answers"/>
              <w:numPr>
                <w:ilvl w:val="0"/>
                <w:numId w:val="60"/>
              </w:numPr>
            </w:pPr>
            <w:r w:rsidRPr="007432E9">
              <w:t>Classroom</w:t>
            </w:r>
          </w:p>
          <w:p w:rsidR="00E26F9E" w:rsidRPr="007432E9" w:rsidRDefault="007432E9" w:rsidP="0099355B">
            <w:pPr>
              <w:pStyle w:val="Answers"/>
              <w:numPr>
                <w:ilvl w:val="0"/>
                <w:numId w:val="60"/>
              </w:numPr>
            </w:pPr>
            <w:r w:rsidRPr="007432E9">
              <w:t>Workshops</w:t>
            </w:r>
          </w:p>
          <w:p w:rsidR="00E26F9E" w:rsidRPr="00D34DBE" w:rsidRDefault="00E26F9E" w:rsidP="006E0D15">
            <w:pPr>
              <w:pStyle w:val="Answers"/>
            </w:pPr>
          </w:p>
          <w:p w:rsidR="00E26F9E" w:rsidRPr="00D34DBE" w:rsidRDefault="00E26F9E" w:rsidP="0099355B">
            <w:pPr>
              <w:pStyle w:val="AAAQuestions"/>
              <w:numPr>
                <w:ilvl w:val="0"/>
                <w:numId w:val="59"/>
              </w:numPr>
            </w:pPr>
            <w:r w:rsidRPr="00D34DBE">
              <w:t xml:space="preserve">How did you determine the language, literacy and numeracy requirements </w:t>
            </w:r>
            <w:r w:rsidR="008B74A8">
              <w:t>essential to workplace performance</w:t>
            </w:r>
            <w:r w:rsidRPr="00D34DBE">
              <w:t>?</w:t>
            </w:r>
          </w:p>
          <w:p w:rsidR="00E26F9E" w:rsidRDefault="00E26F9E" w:rsidP="006E0D15">
            <w:pPr>
              <w:pStyle w:val="Answers"/>
            </w:pPr>
          </w:p>
          <w:p w:rsidR="00E26F9E" w:rsidRDefault="007432E9" w:rsidP="006E0D15">
            <w:pPr>
              <w:pStyle w:val="Answers"/>
            </w:pPr>
            <w:r w:rsidRPr="007432E9">
              <w:t>Answers will vary</w:t>
            </w:r>
            <w:r w:rsidR="006E0D15">
              <w:t xml:space="preserve"> but methodology is included below:</w:t>
            </w:r>
          </w:p>
          <w:p w:rsidR="006E0D15" w:rsidRDefault="006E0D15" w:rsidP="006E0D15">
            <w:pPr>
              <w:pStyle w:val="Answers"/>
            </w:pPr>
          </w:p>
          <w:p w:rsidR="006E0D15" w:rsidRDefault="006E0D15" w:rsidP="006E0D15">
            <w:pPr>
              <w:pStyle w:val="Answers"/>
            </w:pPr>
            <w:r w:rsidRPr="00325049">
              <w:t xml:space="preserve">Using the ACSF, you can determine your learner’s skill levels. Each Core Skill is broken down into five levels and each level has 2 (3 in Numeracy) Learning Indicators. It is similar to what teacher’s use when marking an assignment or essay as they can compare the indicators to the content of the student’s answers.  </w:t>
            </w:r>
          </w:p>
          <w:p w:rsidR="006E0D15" w:rsidRDefault="006E0D15" w:rsidP="006E0D15">
            <w:pPr>
              <w:pStyle w:val="Answers"/>
            </w:pPr>
          </w:p>
          <w:p w:rsidR="006E0D15" w:rsidRDefault="006E0D15" w:rsidP="006E0D15">
            <w:pPr>
              <w:pStyle w:val="Answers"/>
            </w:pPr>
            <w:r w:rsidRPr="00325049">
              <w:t>On the next page is an example of the levels used in Reading:</w:t>
            </w:r>
          </w:p>
          <w:p w:rsidR="006E0D15" w:rsidRPr="006E0D15" w:rsidRDefault="006E0D15" w:rsidP="006E0D15">
            <w:pPr>
              <w:pStyle w:val="Answers"/>
            </w:pPr>
          </w:p>
          <w:p w:rsidR="006E0D15" w:rsidRDefault="006E0D15" w:rsidP="006E0D15">
            <w:pPr>
              <w:pStyle w:val="Answers"/>
              <w:rPr>
                <w:highlight w:val="yellow"/>
              </w:rPr>
            </w:pPr>
            <w:r>
              <w:t>Example for Reading:</w:t>
            </w:r>
          </w:p>
          <w:tbl>
            <w:tblPr>
              <w:tblStyle w:val="LightList-Accent2"/>
              <w:tblW w:w="5000" w:type="pct"/>
              <w:tblLook w:val="04A0" w:firstRow="1" w:lastRow="0" w:firstColumn="1" w:lastColumn="0" w:noHBand="0" w:noVBand="1"/>
            </w:tblPr>
            <w:tblGrid>
              <w:gridCol w:w="689"/>
              <w:gridCol w:w="607"/>
              <w:gridCol w:w="6040"/>
            </w:tblGrid>
            <w:tr w:rsidR="006E0D15" w:rsidRPr="002E39C7" w:rsidTr="004A74F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3"/>
                  <w:hideMark/>
                </w:tcPr>
                <w:p w:rsidR="006E0D15" w:rsidRPr="002E39C7" w:rsidRDefault="006E0D15" w:rsidP="004A74FA">
                  <w:pPr>
                    <w:spacing w:after="0" w:line="240" w:lineRule="auto"/>
                    <w:jc w:val="center"/>
                    <w:rPr>
                      <w:rFonts w:eastAsia="Times New Roman" w:cs="Arial"/>
                      <w:b w:val="0"/>
                      <w:bCs w:val="0"/>
                      <w:lang w:val="en-GB" w:eastAsia="en-GB"/>
                    </w:rPr>
                  </w:pPr>
                  <w:r w:rsidRPr="002E39C7">
                    <w:rPr>
                      <w:rFonts w:eastAsia="Times New Roman" w:cs="Arial"/>
                      <w:lang w:val="en-GB" w:eastAsia="en-GB"/>
                    </w:rPr>
                    <w:t>Reading indicators by level</w:t>
                  </w:r>
                </w:p>
              </w:tc>
            </w:tr>
            <w:tr w:rsidR="006E0D15" w:rsidRPr="002E39C7" w:rsidTr="004A74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E0D15" w:rsidRPr="002E39C7" w:rsidRDefault="006E0D15" w:rsidP="004A74FA">
                  <w:pPr>
                    <w:spacing w:after="0" w:line="240" w:lineRule="auto"/>
                    <w:jc w:val="center"/>
                    <w:rPr>
                      <w:rFonts w:eastAsia="Times New Roman" w:cs="Arial"/>
                      <w:b w:val="0"/>
                      <w:bCs w:val="0"/>
                      <w:lang w:val="en-GB" w:eastAsia="en-GB"/>
                    </w:rPr>
                  </w:pPr>
                  <w:r w:rsidRPr="002E39C7">
                    <w:rPr>
                      <w:rFonts w:eastAsia="Times New Roman" w:cs="Arial"/>
                      <w:lang w:val="en-GB" w:eastAsia="en-GB"/>
                    </w:rPr>
                    <w:t>Level</w:t>
                  </w:r>
                </w:p>
              </w:tc>
              <w:tc>
                <w:tcPr>
                  <w:tcW w:w="0" w:type="auto"/>
                  <w:gridSpan w:val="2"/>
                  <w:hideMark/>
                </w:tcPr>
                <w:p w:rsidR="006E0D15" w:rsidRPr="002E39C7" w:rsidRDefault="006E0D15" w:rsidP="004A74FA">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lang w:val="en-GB" w:eastAsia="en-GB"/>
                    </w:rPr>
                  </w:pPr>
                  <w:r w:rsidRPr="00325049">
                    <w:rPr>
                      <w:rFonts w:eastAsia="Times New Roman" w:cs="Arial"/>
                      <w:b/>
                      <w:bCs/>
                      <w:lang w:val="en-GB" w:eastAsia="en-GB"/>
                    </w:rPr>
                    <w:t>Indicator</w:t>
                  </w:r>
                </w:p>
              </w:tc>
            </w:tr>
            <w:tr w:rsidR="006E0D15" w:rsidRPr="002E39C7" w:rsidTr="004A74FA">
              <w:tc>
                <w:tcPr>
                  <w:cnfStyle w:val="001000000000" w:firstRow="0" w:lastRow="0" w:firstColumn="1" w:lastColumn="0" w:oddVBand="0" w:evenVBand="0" w:oddHBand="0" w:evenHBand="0" w:firstRowFirstColumn="0" w:firstRowLastColumn="0" w:lastRowFirstColumn="0" w:lastRowLastColumn="0"/>
                  <w:tcW w:w="0" w:type="auto"/>
                  <w:vMerge w:val="restart"/>
                  <w:hideMark/>
                </w:tcPr>
                <w:p w:rsidR="006E0D15" w:rsidRPr="002E39C7" w:rsidRDefault="006E0D15" w:rsidP="004A74FA">
                  <w:pPr>
                    <w:spacing w:after="0" w:line="240" w:lineRule="auto"/>
                    <w:jc w:val="center"/>
                    <w:rPr>
                      <w:rFonts w:eastAsia="Times New Roman" w:cs="Arial"/>
                      <w:b w:val="0"/>
                      <w:bCs w:val="0"/>
                      <w:lang w:val="en-GB" w:eastAsia="en-GB"/>
                    </w:rPr>
                  </w:pPr>
                  <w:r w:rsidRPr="002E39C7">
                    <w:rPr>
                      <w:rFonts w:eastAsia="Times New Roman" w:cs="Arial"/>
                      <w:lang w:val="en-GB" w:eastAsia="en-GB"/>
                    </w:rPr>
                    <w:t>1</w:t>
                  </w:r>
                </w:p>
              </w:tc>
              <w:tc>
                <w:tcPr>
                  <w:tcW w:w="0" w:type="auto"/>
                  <w:hideMark/>
                </w:tcPr>
                <w:p w:rsidR="006E0D15" w:rsidRPr="002E39C7" w:rsidRDefault="006E0D15" w:rsidP="004A74FA">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1.03</w:t>
                  </w:r>
                </w:p>
              </w:tc>
              <w:tc>
                <w:tcPr>
                  <w:tcW w:w="0" w:type="auto"/>
                  <w:hideMark/>
                </w:tcPr>
                <w:p w:rsidR="006E0D15" w:rsidRPr="002E39C7" w:rsidRDefault="006E0D15" w:rsidP="004A74FA">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Identifies personally relevant information and ideas from texts on highly familiar topics</w:t>
                  </w:r>
                </w:p>
              </w:tc>
            </w:tr>
            <w:tr w:rsidR="006E0D15" w:rsidRPr="002E39C7" w:rsidTr="004A74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rsidR="006E0D15" w:rsidRPr="002E39C7" w:rsidRDefault="006E0D15" w:rsidP="004A74FA">
                  <w:pPr>
                    <w:spacing w:after="0" w:line="240" w:lineRule="auto"/>
                    <w:rPr>
                      <w:rFonts w:eastAsia="Times New Roman" w:cs="Arial"/>
                      <w:b w:val="0"/>
                      <w:bCs w:val="0"/>
                      <w:lang w:val="en-GB" w:eastAsia="en-GB"/>
                    </w:rPr>
                  </w:pPr>
                </w:p>
              </w:tc>
              <w:tc>
                <w:tcPr>
                  <w:tcW w:w="0" w:type="auto"/>
                  <w:hideMark/>
                </w:tcPr>
                <w:p w:rsidR="006E0D15" w:rsidRPr="002E39C7" w:rsidRDefault="006E0D15" w:rsidP="004A74FA">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1.04</w:t>
                  </w:r>
                </w:p>
              </w:tc>
              <w:tc>
                <w:tcPr>
                  <w:tcW w:w="0" w:type="auto"/>
                  <w:hideMark/>
                </w:tcPr>
                <w:p w:rsidR="006E0D15" w:rsidRPr="002E39C7" w:rsidRDefault="006E0D15" w:rsidP="004A74FA">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Uses a limited range of strategies to locate specific information and construct meaning from explicit and highly familiar texts</w:t>
                  </w:r>
                </w:p>
              </w:tc>
            </w:tr>
            <w:tr w:rsidR="006E0D15" w:rsidRPr="002E39C7" w:rsidTr="004A74FA">
              <w:tc>
                <w:tcPr>
                  <w:cnfStyle w:val="001000000000" w:firstRow="0" w:lastRow="0" w:firstColumn="1" w:lastColumn="0" w:oddVBand="0" w:evenVBand="0" w:oddHBand="0" w:evenHBand="0" w:firstRowFirstColumn="0" w:firstRowLastColumn="0" w:lastRowFirstColumn="0" w:lastRowLastColumn="0"/>
                  <w:tcW w:w="0" w:type="auto"/>
                  <w:vMerge w:val="restart"/>
                  <w:hideMark/>
                </w:tcPr>
                <w:p w:rsidR="006E0D15" w:rsidRPr="002E39C7" w:rsidRDefault="006E0D15" w:rsidP="004A74FA">
                  <w:pPr>
                    <w:spacing w:after="0" w:line="240" w:lineRule="auto"/>
                    <w:jc w:val="center"/>
                    <w:rPr>
                      <w:rFonts w:eastAsia="Times New Roman" w:cs="Arial"/>
                      <w:b w:val="0"/>
                      <w:bCs w:val="0"/>
                      <w:lang w:val="en-GB" w:eastAsia="en-GB"/>
                    </w:rPr>
                  </w:pPr>
                  <w:r w:rsidRPr="002E39C7">
                    <w:rPr>
                      <w:rFonts w:eastAsia="Times New Roman" w:cs="Arial"/>
                      <w:lang w:val="en-GB" w:eastAsia="en-GB"/>
                    </w:rPr>
                    <w:t>2</w:t>
                  </w:r>
                </w:p>
              </w:tc>
              <w:tc>
                <w:tcPr>
                  <w:tcW w:w="0" w:type="auto"/>
                  <w:hideMark/>
                </w:tcPr>
                <w:p w:rsidR="006E0D15" w:rsidRPr="002E39C7" w:rsidRDefault="006E0D15" w:rsidP="004A74FA">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2.03</w:t>
                  </w:r>
                </w:p>
              </w:tc>
              <w:tc>
                <w:tcPr>
                  <w:tcW w:w="0" w:type="auto"/>
                  <w:hideMark/>
                </w:tcPr>
                <w:p w:rsidR="006E0D15" w:rsidRPr="002E39C7" w:rsidRDefault="006E0D15" w:rsidP="004A74FA">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Identifies and interprets relevant information and ideas from texts on familiar topics</w:t>
                  </w:r>
                </w:p>
              </w:tc>
            </w:tr>
            <w:tr w:rsidR="006E0D15" w:rsidRPr="002E39C7" w:rsidTr="004A74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rsidR="006E0D15" w:rsidRPr="002E39C7" w:rsidRDefault="006E0D15" w:rsidP="004A74FA">
                  <w:pPr>
                    <w:spacing w:after="0" w:line="240" w:lineRule="auto"/>
                    <w:rPr>
                      <w:rFonts w:eastAsia="Times New Roman" w:cs="Arial"/>
                      <w:b w:val="0"/>
                      <w:bCs w:val="0"/>
                      <w:lang w:val="en-GB" w:eastAsia="en-GB"/>
                    </w:rPr>
                  </w:pPr>
                </w:p>
              </w:tc>
              <w:tc>
                <w:tcPr>
                  <w:tcW w:w="0" w:type="auto"/>
                  <w:hideMark/>
                </w:tcPr>
                <w:p w:rsidR="006E0D15" w:rsidRPr="002E39C7" w:rsidRDefault="006E0D15" w:rsidP="004A74FA">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2.04</w:t>
                  </w:r>
                </w:p>
              </w:tc>
              <w:tc>
                <w:tcPr>
                  <w:tcW w:w="0" w:type="auto"/>
                  <w:hideMark/>
                </w:tcPr>
                <w:p w:rsidR="006E0D15" w:rsidRPr="002E39C7" w:rsidRDefault="006E0D15" w:rsidP="004A74FA">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Uses a number of reading strategies to identify and interpret relevant information within familiar text types</w:t>
                  </w:r>
                </w:p>
              </w:tc>
            </w:tr>
            <w:tr w:rsidR="006E0D15" w:rsidRPr="002E39C7" w:rsidTr="004A74FA">
              <w:tc>
                <w:tcPr>
                  <w:cnfStyle w:val="001000000000" w:firstRow="0" w:lastRow="0" w:firstColumn="1" w:lastColumn="0" w:oddVBand="0" w:evenVBand="0" w:oddHBand="0" w:evenHBand="0" w:firstRowFirstColumn="0" w:firstRowLastColumn="0" w:lastRowFirstColumn="0" w:lastRowLastColumn="0"/>
                  <w:tcW w:w="0" w:type="auto"/>
                  <w:vMerge w:val="restart"/>
                  <w:hideMark/>
                </w:tcPr>
                <w:p w:rsidR="006E0D15" w:rsidRPr="002E39C7" w:rsidRDefault="006E0D15" w:rsidP="004A74FA">
                  <w:pPr>
                    <w:spacing w:after="0" w:line="240" w:lineRule="auto"/>
                    <w:jc w:val="center"/>
                    <w:rPr>
                      <w:rFonts w:eastAsia="Times New Roman" w:cs="Arial"/>
                      <w:b w:val="0"/>
                      <w:bCs w:val="0"/>
                      <w:lang w:val="en-GB" w:eastAsia="en-GB"/>
                    </w:rPr>
                  </w:pPr>
                  <w:r w:rsidRPr="002E39C7">
                    <w:rPr>
                      <w:rFonts w:eastAsia="Times New Roman" w:cs="Arial"/>
                      <w:lang w:val="en-GB" w:eastAsia="en-GB"/>
                    </w:rPr>
                    <w:t>3</w:t>
                  </w:r>
                </w:p>
              </w:tc>
              <w:tc>
                <w:tcPr>
                  <w:tcW w:w="0" w:type="auto"/>
                  <w:hideMark/>
                </w:tcPr>
                <w:p w:rsidR="006E0D15" w:rsidRPr="002E39C7" w:rsidRDefault="006E0D15" w:rsidP="004A74FA">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3.03</w:t>
                  </w:r>
                </w:p>
              </w:tc>
              <w:tc>
                <w:tcPr>
                  <w:tcW w:w="0" w:type="auto"/>
                  <w:hideMark/>
                </w:tcPr>
                <w:p w:rsidR="006E0D15" w:rsidRPr="002E39C7" w:rsidRDefault="006E0D15" w:rsidP="004A74FA">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Evaluates and integrates information and ideas to construct meaning from a range of familiar, and some unfamiliar, texts and text types</w:t>
                  </w:r>
                </w:p>
              </w:tc>
            </w:tr>
            <w:tr w:rsidR="006E0D15" w:rsidRPr="002E39C7" w:rsidTr="004A74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rsidR="006E0D15" w:rsidRPr="002E39C7" w:rsidRDefault="006E0D15" w:rsidP="004A74FA">
                  <w:pPr>
                    <w:spacing w:after="0" w:line="240" w:lineRule="auto"/>
                    <w:rPr>
                      <w:rFonts w:eastAsia="Times New Roman" w:cs="Arial"/>
                      <w:b w:val="0"/>
                      <w:bCs w:val="0"/>
                      <w:lang w:val="en-GB" w:eastAsia="en-GB"/>
                    </w:rPr>
                  </w:pPr>
                </w:p>
              </w:tc>
              <w:tc>
                <w:tcPr>
                  <w:tcW w:w="0" w:type="auto"/>
                  <w:hideMark/>
                </w:tcPr>
                <w:p w:rsidR="006E0D15" w:rsidRPr="002E39C7" w:rsidRDefault="006E0D15" w:rsidP="004A74FA">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3.04</w:t>
                  </w:r>
                </w:p>
              </w:tc>
              <w:tc>
                <w:tcPr>
                  <w:tcW w:w="0" w:type="auto"/>
                  <w:hideMark/>
                </w:tcPr>
                <w:p w:rsidR="006E0D15" w:rsidRPr="002E39C7" w:rsidRDefault="006E0D15" w:rsidP="004A74FA">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Selects and applies a range of reading strategies as appropriate to purpose and text type</w:t>
                  </w:r>
                </w:p>
              </w:tc>
            </w:tr>
            <w:tr w:rsidR="006E0D15" w:rsidRPr="002E39C7" w:rsidTr="004A74FA">
              <w:tc>
                <w:tcPr>
                  <w:cnfStyle w:val="001000000000" w:firstRow="0" w:lastRow="0" w:firstColumn="1" w:lastColumn="0" w:oddVBand="0" w:evenVBand="0" w:oddHBand="0" w:evenHBand="0" w:firstRowFirstColumn="0" w:firstRowLastColumn="0" w:lastRowFirstColumn="0" w:lastRowLastColumn="0"/>
                  <w:tcW w:w="0" w:type="auto"/>
                  <w:vMerge w:val="restart"/>
                  <w:hideMark/>
                </w:tcPr>
                <w:p w:rsidR="006E0D15" w:rsidRPr="002E39C7" w:rsidRDefault="006E0D15" w:rsidP="004A74FA">
                  <w:pPr>
                    <w:spacing w:after="0" w:line="240" w:lineRule="auto"/>
                    <w:jc w:val="center"/>
                    <w:rPr>
                      <w:rFonts w:eastAsia="Times New Roman" w:cs="Arial"/>
                      <w:b w:val="0"/>
                      <w:bCs w:val="0"/>
                      <w:lang w:val="en-GB" w:eastAsia="en-GB"/>
                    </w:rPr>
                  </w:pPr>
                  <w:r w:rsidRPr="002E39C7">
                    <w:rPr>
                      <w:rFonts w:eastAsia="Times New Roman" w:cs="Arial"/>
                      <w:lang w:val="en-GB" w:eastAsia="en-GB"/>
                    </w:rPr>
                    <w:t>4</w:t>
                  </w:r>
                </w:p>
              </w:tc>
              <w:tc>
                <w:tcPr>
                  <w:tcW w:w="0" w:type="auto"/>
                  <w:hideMark/>
                </w:tcPr>
                <w:p w:rsidR="006E0D15" w:rsidRPr="002E39C7" w:rsidRDefault="006E0D15" w:rsidP="004A74FA">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4.03</w:t>
                  </w:r>
                </w:p>
              </w:tc>
              <w:tc>
                <w:tcPr>
                  <w:tcW w:w="0" w:type="auto"/>
                  <w:hideMark/>
                </w:tcPr>
                <w:p w:rsidR="006E0D15" w:rsidRPr="002E39C7" w:rsidRDefault="006E0D15" w:rsidP="004A74FA">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Interprets and critically analyses complex texts</w:t>
                  </w:r>
                </w:p>
              </w:tc>
            </w:tr>
            <w:tr w:rsidR="006E0D15" w:rsidRPr="002E39C7" w:rsidTr="004A74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rsidR="006E0D15" w:rsidRPr="002E39C7" w:rsidRDefault="006E0D15" w:rsidP="004A74FA">
                  <w:pPr>
                    <w:spacing w:after="0" w:line="240" w:lineRule="auto"/>
                    <w:rPr>
                      <w:rFonts w:eastAsia="Times New Roman" w:cs="Arial"/>
                      <w:b w:val="0"/>
                      <w:bCs w:val="0"/>
                      <w:lang w:val="en-GB" w:eastAsia="en-GB"/>
                    </w:rPr>
                  </w:pPr>
                </w:p>
              </w:tc>
              <w:tc>
                <w:tcPr>
                  <w:tcW w:w="0" w:type="auto"/>
                  <w:hideMark/>
                </w:tcPr>
                <w:p w:rsidR="006E0D15" w:rsidRPr="002E39C7" w:rsidRDefault="006E0D15" w:rsidP="004A74FA">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4.04</w:t>
                  </w:r>
                </w:p>
              </w:tc>
              <w:tc>
                <w:tcPr>
                  <w:tcW w:w="0" w:type="auto"/>
                  <w:hideMark/>
                </w:tcPr>
                <w:p w:rsidR="006E0D15" w:rsidRPr="002E39C7" w:rsidRDefault="006E0D15" w:rsidP="004A74FA">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Applies appropriate strategies to construct meaning from complex texts</w:t>
                  </w:r>
                </w:p>
              </w:tc>
            </w:tr>
            <w:tr w:rsidR="006E0D15" w:rsidRPr="002E39C7" w:rsidTr="004A74FA">
              <w:tc>
                <w:tcPr>
                  <w:cnfStyle w:val="001000000000" w:firstRow="0" w:lastRow="0" w:firstColumn="1" w:lastColumn="0" w:oddVBand="0" w:evenVBand="0" w:oddHBand="0" w:evenHBand="0" w:firstRowFirstColumn="0" w:firstRowLastColumn="0" w:lastRowFirstColumn="0" w:lastRowLastColumn="0"/>
                  <w:tcW w:w="0" w:type="auto"/>
                  <w:vMerge w:val="restart"/>
                  <w:hideMark/>
                </w:tcPr>
                <w:p w:rsidR="006E0D15" w:rsidRPr="002E39C7" w:rsidRDefault="006E0D15" w:rsidP="004A74FA">
                  <w:pPr>
                    <w:spacing w:after="0" w:line="240" w:lineRule="auto"/>
                    <w:jc w:val="center"/>
                    <w:rPr>
                      <w:rFonts w:eastAsia="Times New Roman" w:cs="Arial"/>
                      <w:b w:val="0"/>
                      <w:bCs w:val="0"/>
                      <w:lang w:val="en-GB" w:eastAsia="en-GB"/>
                    </w:rPr>
                  </w:pPr>
                  <w:r w:rsidRPr="002E39C7">
                    <w:rPr>
                      <w:rFonts w:eastAsia="Times New Roman" w:cs="Arial"/>
                      <w:lang w:val="en-GB" w:eastAsia="en-GB"/>
                    </w:rPr>
                    <w:t>5</w:t>
                  </w:r>
                </w:p>
              </w:tc>
              <w:tc>
                <w:tcPr>
                  <w:tcW w:w="0" w:type="auto"/>
                  <w:hideMark/>
                </w:tcPr>
                <w:p w:rsidR="006E0D15" w:rsidRPr="002E39C7" w:rsidRDefault="006E0D15" w:rsidP="004A74FA">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5.03</w:t>
                  </w:r>
                </w:p>
              </w:tc>
              <w:tc>
                <w:tcPr>
                  <w:tcW w:w="0" w:type="auto"/>
                  <w:hideMark/>
                </w:tcPr>
                <w:p w:rsidR="006E0D15" w:rsidRPr="002E39C7" w:rsidRDefault="006E0D15" w:rsidP="004A74FA">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Organises, evaluates and critiques ideas and information from a range of complex texts</w:t>
                  </w:r>
                </w:p>
              </w:tc>
            </w:tr>
            <w:tr w:rsidR="006E0D15" w:rsidRPr="002E39C7" w:rsidTr="004A74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rsidR="006E0D15" w:rsidRPr="002E39C7" w:rsidRDefault="006E0D15" w:rsidP="004A74FA">
                  <w:pPr>
                    <w:spacing w:after="0" w:line="240" w:lineRule="auto"/>
                    <w:rPr>
                      <w:rFonts w:eastAsia="Times New Roman" w:cs="Arial"/>
                      <w:b w:val="0"/>
                      <w:bCs w:val="0"/>
                      <w:lang w:val="en-GB" w:eastAsia="en-GB"/>
                    </w:rPr>
                  </w:pPr>
                </w:p>
              </w:tc>
              <w:tc>
                <w:tcPr>
                  <w:tcW w:w="0" w:type="auto"/>
                  <w:hideMark/>
                </w:tcPr>
                <w:p w:rsidR="006E0D15" w:rsidRPr="002E39C7" w:rsidRDefault="006E0D15" w:rsidP="004A74FA">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5.04</w:t>
                  </w:r>
                </w:p>
              </w:tc>
              <w:tc>
                <w:tcPr>
                  <w:tcW w:w="0" w:type="auto"/>
                  <w:hideMark/>
                </w:tcPr>
                <w:p w:rsidR="006E0D15" w:rsidRPr="002E39C7" w:rsidRDefault="006E0D15" w:rsidP="004A74FA">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Draws on a broad range of strategies to build and maintain understanding throughout complex texts</w:t>
                  </w:r>
                </w:p>
              </w:tc>
            </w:tr>
          </w:tbl>
          <w:p w:rsidR="00E26F9E" w:rsidRPr="00954B46" w:rsidRDefault="00E26F9E" w:rsidP="006E0D15">
            <w:pPr>
              <w:jc w:val="both"/>
              <w:rPr>
                <w:spacing w:val="-2"/>
              </w:rPr>
            </w:pPr>
          </w:p>
        </w:tc>
      </w:tr>
    </w:tbl>
    <w:p w:rsidR="00412A4D" w:rsidRPr="00FE6770" w:rsidRDefault="00954B46" w:rsidP="0034023F">
      <w:pPr>
        <w:pStyle w:val="Heading3"/>
        <w:rPr>
          <w:sz w:val="24"/>
          <w:szCs w:val="24"/>
        </w:rPr>
      </w:pPr>
      <w:r>
        <w:br w:type="page"/>
      </w:r>
      <w:bookmarkStart w:id="8" w:name="_Toc423796"/>
      <w:r w:rsidR="00412A4D" w:rsidRPr="00FE6770">
        <w:rPr>
          <w:sz w:val="24"/>
          <w:szCs w:val="24"/>
        </w:rPr>
        <w:t xml:space="preserve">Activity </w:t>
      </w:r>
      <w:r w:rsidR="00E26F9E">
        <w:rPr>
          <w:sz w:val="24"/>
          <w:szCs w:val="24"/>
        </w:rPr>
        <w:t>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05001E">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D34DBE" w:rsidP="00C70F65">
            <w:pPr>
              <w:spacing w:after="0"/>
              <w:rPr>
                <w:rFonts w:eastAsia="Times New Roman"/>
                <w:b/>
                <w:bCs/>
                <w:color w:val="000000"/>
              </w:rPr>
            </w:pPr>
            <w:r>
              <w:rPr>
                <w:rFonts w:eastAsia="Times New Roman"/>
                <w:b/>
                <w:bCs/>
                <w:color w:val="000000"/>
              </w:rPr>
              <w:t xml:space="preserve">30 </w:t>
            </w:r>
            <w:r w:rsidR="00C632DB">
              <w:rPr>
                <w:rFonts w:eastAsia="Times New Roman"/>
                <w:b/>
                <w:bCs/>
                <w:color w:val="000000"/>
              </w:rPr>
              <w:t>Minutes</w:t>
            </w:r>
          </w:p>
        </w:tc>
      </w:tr>
      <w:tr w:rsidR="00412A4D" w:rsidRPr="007431BE" w:rsidTr="000500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D34DBE" w:rsidP="008B74A8">
            <w:pPr>
              <w:pStyle w:val="NormalBold"/>
            </w:pPr>
            <w:r>
              <w:t xml:space="preserve">To </w:t>
            </w:r>
            <w:r w:rsidR="008B74A8">
              <w:t>understand</w:t>
            </w:r>
            <w:r>
              <w:t xml:space="preserve"> what tools can be used to determine learner’s skills and understand how a variety of issues can influence their needs</w:t>
            </w:r>
          </w:p>
        </w:tc>
      </w:tr>
      <w:tr w:rsidR="00412A4D" w:rsidRPr="007431BE" w:rsidTr="0005001E">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32C1A" w:rsidRPr="00D34DBE" w:rsidRDefault="00D34DBE" w:rsidP="000629DE">
            <w:pPr>
              <w:pStyle w:val="NormalBold"/>
              <w:numPr>
                <w:ilvl w:val="0"/>
                <w:numId w:val="9"/>
              </w:numPr>
            </w:pPr>
            <w:r w:rsidRPr="00D34DBE">
              <w:t>What tools might you use/have you used to determine learner skills?</w:t>
            </w:r>
          </w:p>
          <w:p w:rsidR="003F7F7E" w:rsidRDefault="003F7F7E" w:rsidP="003F7F7E">
            <w:pPr>
              <w:pStyle w:val="Answers"/>
            </w:pPr>
            <w:bookmarkStart w:id="9" w:name="_Toc387347422"/>
            <w:r w:rsidRPr="003F7F7E">
              <w:t>Validated</w:t>
            </w:r>
            <w:r>
              <w:t xml:space="preserve"> tools and other sources of information may include:</w:t>
            </w:r>
            <w:bookmarkEnd w:id="9"/>
          </w:p>
          <w:p w:rsidR="003F7F7E" w:rsidRDefault="003F7F7E" w:rsidP="003F7F7E">
            <w:pPr>
              <w:pStyle w:val="Answers"/>
            </w:pPr>
          </w:p>
          <w:p w:rsidR="003F7F7E" w:rsidRDefault="003F7F7E" w:rsidP="0099355B">
            <w:pPr>
              <w:pStyle w:val="Answers"/>
              <w:numPr>
                <w:ilvl w:val="0"/>
                <w:numId w:val="23"/>
              </w:numPr>
            </w:pPr>
            <w:r>
              <w:t>Resume</w:t>
            </w:r>
          </w:p>
          <w:p w:rsidR="003F7F7E" w:rsidRDefault="003F7F7E" w:rsidP="0099355B">
            <w:pPr>
              <w:pStyle w:val="Answers"/>
              <w:numPr>
                <w:ilvl w:val="0"/>
                <w:numId w:val="23"/>
              </w:numPr>
            </w:pPr>
            <w:r>
              <w:t>Assessments</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3F7F7E" w:rsidRDefault="003F7F7E" w:rsidP="0099355B">
            <w:pPr>
              <w:pStyle w:val="Answers"/>
              <w:numPr>
                <w:ilvl w:val="0"/>
                <w:numId w:val="23"/>
              </w:numPr>
            </w:pPr>
            <w:r>
              <w:t>Discussions</w:t>
            </w:r>
          </w:p>
          <w:p w:rsidR="003F7F7E" w:rsidRDefault="003F7F7E" w:rsidP="0099355B">
            <w:pPr>
              <w:pStyle w:val="Answers"/>
              <w:numPr>
                <w:ilvl w:val="0"/>
                <w:numId w:val="23"/>
              </w:numPr>
            </w:pPr>
            <w:r>
              <w:t>Activities</w:t>
            </w:r>
          </w:p>
          <w:p w:rsidR="003F7F7E" w:rsidRDefault="003F7F7E" w:rsidP="0099355B">
            <w:pPr>
              <w:pStyle w:val="Answers"/>
              <w:numPr>
                <w:ilvl w:val="0"/>
                <w:numId w:val="23"/>
              </w:numPr>
            </w:pPr>
            <w:r>
              <w:t>Any relevant tests</w:t>
            </w:r>
          </w:p>
          <w:p w:rsidR="003F7F7E" w:rsidRDefault="003F7F7E" w:rsidP="0099355B">
            <w:pPr>
              <w:pStyle w:val="Answers"/>
              <w:numPr>
                <w:ilvl w:val="0"/>
                <w:numId w:val="23"/>
              </w:numPr>
            </w:pPr>
            <w:r>
              <w:t>ACSF Level Indicators</w:t>
            </w:r>
          </w:p>
          <w:p w:rsidR="003F7F7E" w:rsidRDefault="003F7F7E" w:rsidP="0099355B">
            <w:pPr>
              <w:pStyle w:val="Answers"/>
              <w:numPr>
                <w:ilvl w:val="0"/>
                <w:numId w:val="23"/>
              </w:numPr>
            </w:pPr>
            <w:r>
              <w:t>Information provided by employer</w:t>
            </w:r>
          </w:p>
          <w:p w:rsidR="003F7F7E" w:rsidRDefault="003F7F7E" w:rsidP="0099355B">
            <w:pPr>
              <w:pStyle w:val="Answers"/>
              <w:numPr>
                <w:ilvl w:val="0"/>
                <w:numId w:val="23"/>
              </w:numPr>
            </w:pPr>
            <w:r>
              <w:t xml:space="preserve">Tools based on the ACSF </w:t>
            </w:r>
          </w:p>
          <w:p w:rsidR="003F7F7E" w:rsidRDefault="003F7F7E" w:rsidP="0099355B">
            <w:pPr>
              <w:pStyle w:val="Answers"/>
              <w:numPr>
                <w:ilvl w:val="0"/>
                <w:numId w:val="23"/>
              </w:numPr>
            </w:pPr>
            <w:r>
              <w:t>Information gained from an LLN specialist, including results from prior assessment</w:t>
            </w:r>
          </w:p>
          <w:p w:rsidR="00D34DBE" w:rsidRDefault="00D34DBE" w:rsidP="006C6C7D">
            <w:pPr>
              <w:pStyle w:val="NormalBold"/>
              <w:rPr>
                <w:b w:val="0"/>
              </w:rPr>
            </w:pPr>
          </w:p>
          <w:p w:rsidR="00D34DBE" w:rsidRDefault="00D34DBE" w:rsidP="006C6C7D">
            <w:pPr>
              <w:pStyle w:val="NormalBold"/>
              <w:rPr>
                <w:b w:val="0"/>
              </w:rPr>
            </w:pPr>
          </w:p>
          <w:p w:rsidR="00D34DBE" w:rsidRDefault="00D34DBE" w:rsidP="006C6C7D">
            <w:pPr>
              <w:pStyle w:val="NormalBold"/>
              <w:rPr>
                <w:b w:val="0"/>
              </w:rPr>
            </w:pPr>
          </w:p>
          <w:p w:rsidR="00D34DBE" w:rsidRDefault="00D34DBE" w:rsidP="006C6C7D">
            <w:pPr>
              <w:pStyle w:val="NormalBold"/>
              <w:rPr>
                <w:b w:val="0"/>
              </w:rPr>
            </w:pPr>
          </w:p>
          <w:p w:rsidR="00D34DBE" w:rsidRDefault="00D34DBE" w:rsidP="006C6C7D">
            <w:pPr>
              <w:pStyle w:val="NormalBold"/>
              <w:rPr>
                <w:b w:val="0"/>
              </w:rPr>
            </w:pPr>
          </w:p>
          <w:p w:rsidR="00D34DBE" w:rsidRDefault="00D34DBE" w:rsidP="006C6C7D">
            <w:pPr>
              <w:pStyle w:val="NormalBold"/>
              <w:rPr>
                <w:b w:val="0"/>
              </w:rPr>
            </w:pPr>
          </w:p>
          <w:p w:rsidR="00D34DBE" w:rsidRDefault="00D34DBE" w:rsidP="006C6C7D">
            <w:pPr>
              <w:pStyle w:val="NormalBold"/>
              <w:rPr>
                <w:b w:val="0"/>
              </w:rPr>
            </w:pPr>
          </w:p>
          <w:p w:rsidR="00D34DBE" w:rsidRPr="00D34DBE" w:rsidRDefault="00D34DBE" w:rsidP="006C6C7D">
            <w:pPr>
              <w:pStyle w:val="NormalBold"/>
            </w:pPr>
            <w:r w:rsidRPr="00D34DBE">
              <w:t>Discuss in pairs or small groups;</w:t>
            </w:r>
          </w:p>
          <w:p w:rsidR="00932C1A" w:rsidRDefault="00D34DBE" w:rsidP="000629DE">
            <w:pPr>
              <w:pStyle w:val="NormalBold"/>
              <w:numPr>
                <w:ilvl w:val="0"/>
                <w:numId w:val="9"/>
              </w:numPr>
              <w:rPr>
                <w:b w:val="0"/>
                <w:i/>
              </w:rPr>
            </w:pPr>
            <w:r>
              <w:t xml:space="preserve">What different learner’s might you encounter and what may influence their needs? </w:t>
            </w:r>
            <w:r w:rsidRPr="00D34DBE">
              <w:rPr>
                <w:b w:val="0"/>
                <w:i/>
              </w:rPr>
              <w:t>(Past experience can be discussed)</w:t>
            </w:r>
          </w:p>
          <w:p w:rsidR="00D34DBE" w:rsidRDefault="00D34DBE" w:rsidP="006C6C7D">
            <w:pPr>
              <w:pStyle w:val="NormalBold"/>
            </w:pPr>
          </w:p>
          <w:p w:rsidR="006C6C7D" w:rsidRPr="007432E9" w:rsidRDefault="007432E9" w:rsidP="006C6C7D">
            <w:pPr>
              <w:pStyle w:val="NormalBold"/>
              <w:rPr>
                <w:b w:val="0"/>
                <w:i/>
              </w:rPr>
            </w:pPr>
            <w:r w:rsidRPr="007432E9">
              <w:rPr>
                <w:b w:val="0"/>
                <w:i/>
              </w:rPr>
              <w:t>Answers will vary but may include:</w:t>
            </w:r>
          </w:p>
          <w:p w:rsidR="007432E9" w:rsidRPr="007432E9" w:rsidRDefault="007432E9" w:rsidP="0099355B">
            <w:pPr>
              <w:pStyle w:val="NormalBold"/>
              <w:numPr>
                <w:ilvl w:val="0"/>
                <w:numId w:val="14"/>
              </w:numPr>
              <w:rPr>
                <w:b w:val="0"/>
                <w:i/>
              </w:rPr>
            </w:pPr>
            <w:r w:rsidRPr="007432E9">
              <w:rPr>
                <w:b w:val="0"/>
                <w:i/>
              </w:rPr>
              <w:t>Different learning needs</w:t>
            </w:r>
          </w:p>
          <w:p w:rsidR="006C6C7D" w:rsidRPr="007432E9" w:rsidRDefault="007432E9" w:rsidP="0099355B">
            <w:pPr>
              <w:pStyle w:val="NormalBold"/>
              <w:numPr>
                <w:ilvl w:val="0"/>
                <w:numId w:val="14"/>
              </w:numPr>
              <w:rPr>
                <w:b w:val="0"/>
                <w:i/>
              </w:rPr>
            </w:pPr>
            <w:r w:rsidRPr="007432E9">
              <w:rPr>
                <w:b w:val="0"/>
                <w:i/>
              </w:rPr>
              <w:t>Learners from different cultures/backgrounds</w:t>
            </w:r>
          </w:p>
          <w:p w:rsidR="006C6C7D" w:rsidRPr="007432E9" w:rsidRDefault="007432E9" w:rsidP="0099355B">
            <w:pPr>
              <w:pStyle w:val="NormalBold"/>
              <w:numPr>
                <w:ilvl w:val="0"/>
                <w:numId w:val="14"/>
              </w:numPr>
              <w:rPr>
                <w:b w:val="0"/>
                <w:i/>
              </w:rPr>
            </w:pPr>
            <w:r w:rsidRPr="007432E9">
              <w:rPr>
                <w:b w:val="0"/>
                <w:i/>
              </w:rPr>
              <w:t>Language barriers</w:t>
            </w:r>
          </w:p>
          <w:p w:rsidR="00E42166" w:rsidRPr="003F7F7E" w:rsidRDefault="007432E9" w:rsidP="0099355B">
            <w:pPr>
              <w:pStyle w:val="NormalBold"/>
              <w:numPr>
                <w:ilvl w:val="0"/>
                <w:numId w:val="14"/>
              </w:numPr>
              <w:rPr>
                <w:b w:val="0"/>
                <w:i/>
              </w:rPr>
            </w:pPr>
            <w:r w:rsidRPr="007432E9">
              <w:rPr>
                <w:b w:val="0"/>
                <w:i/>
              </w:rPr>
              <w:t>Learning styles</w:t>
            </w:r>
          </w:p>
        </w:tc>
      </w:tr>
    </w:tbl>
    <w:p w:rsidR="00702CBA" w:rsidRDefault="00702CBA" w:rsidP="00702CBA">
      <w:pPr>
        <w:rPr>
          <w:rFonts w:eastAsia="Times New Roman"/>
          <w:sz w:val="26"/>
          <w:szCs w:val="26"/>
          <w:lang w:val="en-GB" w:eastAsia="en-GB"/>
        </w:rPr>
      </w:pPr>
      <w:r>
        <w:br w:type="page"/>
      </w:r>
    </w:p>
    <w:p w:rsidR="009D3057" w:rsidRDefault="009D3057" w:rsidP="009D3057">
      <w:pPr>
        <w:pStyle w:val="Heading3"/>
      </w:pPr>
      <w:bookmarkStart w:id="10" w:name="_Toc423797"/>
      <w:r w:rsidRPr="0016177E">
        <w:t xml:space="preserve">Activity </w:t>
      </w:r>
      <w:r>
        <w:t>2A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E0CCE" w:rsidRPr="00CE0CCE" w:rsidTr="004F4D71">
        <w:tc>
          <w:tcPr>
            <w:tcW w:w="1668" w:type="dxa"/>
            <w:tcBorders>
              <w:top w:val="single" w:sz="8" w:space="0" w:color="C0504D"/>
              <w:left w:val="single" w:sz="8" w:space="0" w:color="C0504D"/>
              <w:bottom w:val="single" w:sz="18" w:space="0" w:color="C0504D"/>
              <w:right w:val="single" w:sz="8" w:space="0" w:color="C0504D"/>
            </w:tcBorders>
          </w:tcPr>
          <w:p w:rsidR="00CE0CCE" w:rsidRPr="00CE0CCE" w:rsidRDefault="00CE0CCE" w:rsidP="00CE0CCE">
            <w:pPr>
              <w:rPr>
                <w:b/>
                <w:bCs/>
              </w:rPr>
            </w:pPr>
            <w:r w:rsidRPr="00CE0CCE">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E0CCE" w:rsidRPr="00CE0CCE" w:rsidRDefault="00CE0CCE" w:rsidP="00CE0CCE">
            <w:pPr>
              <w:rPr>
                <w:b/>
                <w:bCs/>
              </w:rPr>
            </w:pPr>
            <w:r w:rsidRPr="00CE0CCE">
              <w:rPr>
                <w:b/>
                <w:bCs/>
              </w:rPr>
              <w:t>30 Minutes</w:t>
            </w:r>
          </w:p>
        </w:tc>
      </w:tr>
      <w:tr w:rsidR="00CE0CCE" w:rsidRPr="00CE0CCE" w:rsidTr="004F4D7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E0CCE" w:rsidRPr="00CE0CCE" w:rsidRDefault="00CE0CCE" w:rsidP="00CE0CCE">
            <w:pPr>
              <w:rPr>
                <w:b/>
                <w:bCs/>
              </w:rPr>
            </w:pPr>
            <w:r w:rsidRPr="00CE0CCE">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E0CCE" w:rsidRPr="00CE0CCE" w:rsidRDefault="00CE0CCE" w:rsidP="00CE0CCE">
            <w:pPr>
              <w:rPr>
                <w:b/>
                <w:lang w:val="en-US"/>
              </w:rPr>
            </w:pPr>
            <w:r w:rsidRPr="00CE0CCE">
              <w:rPr>
                <w:b/>
                <w:lang w:val="en-US"/>
              </w:rPr>
              <w:t>To understand LLN issues that may be encountered and know who can help</w:t>
            </w:r>
          </w:p>
        </w:tc>
      </w:tr>
      <w:tr w:rsidR="00CE0CCE" w:rsidRPr="00CE0CCE" w:rsidTr="004F4D71">
        <w:trPr>
          <w:trHeight w:val="440"/>
        </w:trPr>
        <w:tc>
          <w:tcPr>
            <w:tcW w:w="1668" w:type="dxa"/>
            <w:tcBorders>
              <w:top w:val="single" w:sz="8" w:space="0" w:color="C0504D"/>
              <w:left w:val="single" w:sz="8" w:space="0" w:color="C0504D"/>
              <w:bottom w:val="single" w:sz="8" w:space="0" w:color="C0504D"/>
              <w:right w:val="single" w:sz="8" w:space="0" w:color="C0504D"/>
            </w:tcBorders>
          </w:tcPr>
          <w:p w:rsidR="00CE0CCE" w:rsidRPr="00CE0CCE" w:rsidRDefault="00CE0CCE" w:rsidP="00CE0CCE">
            <w:pPr>
              <w:rPr>
                <w:b/>
                <w:bCs/>
              </w:rPr>
            </w:pPr>
            <w:r w:rsidRPr="00CE0CCE">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E0CCE" w:rsidRPr="00CE0CCE" w:rsidRDefault="00CE0CCE" w:rsidP="00CE0CCE">
            <w:pPr>
              <w:rPr>
                <w:b/>
              </w:rPr>
            </w:pPr>
            <w:r w:rsidRPr="00CE0CCE">
              <w:rPr>
                <w:b/>
              </w:rPr>
              <w:t>Discuss in pairs or small groups;</w:t>
            </w:r>
          </w:p>
          <w:p w:rsidR="00CE0CCE" w:rsidRPr="00CE0CCE" w:rsidRDefault="00CE0CCE" w:rsidP="00CE0CCE">
            <w:pPr>
              <w:rPr>
                <w:i/>
              </w:rPr>
            </w:pPr>
            <w:r w:rsidRPr="00CE0CCE">
              <w:rPr>
                <w:b/>
              </w:rPr>
              <w:t>What LLN issues might you come across in training?</w:t>
            </w:r>
            <w:r w:rsidRPr="00CE0CCE">
              <w:t xml:space="preserve"> </w:t>
            </w:r>
            <w:r w:rsidRPr="00CE0CCE">
              <w:rPr>
                <w:i/>
              </w:rPr>
              <w:t>(Past experience can be discussed)</w:t>
            </w:r>
          </w:p>
          <w:p w:rsidR="00CE0CCE" w:rsidRPr="00CE0CCE" w:rsidRDefault="00CE0CCE" w:rsidP="00CE0CCE">
            <w:pPr>
              <w:rPr>
                <w:i/>
              </w:rPr>
            </w:pPr>
            <w:r w:rsidRPr="00CE0CCE">
              <w:rPr>
                <w:i/>
              </w:rPr>
              <w:t>Answers will vary but may include:</w:t>
            </w:r>
          </w:p>
          <w:p w:rsidR="00CE0CCE" w:rsidRPr="00CE0CCE" w:rsidRDefault="00CE0CCE" w:rsidP="00CE0CCE">
            <w:pPr>
              <w:numPr>
                <w:ilvl w:val="0"/>
                <w:numId w:val="16"/>
              </w:numPr>
              <w:rPr>
                <w:i/>
              </w:rPr>
            </w:pPr>
            <w:r w:rsidRPr="00CE0CCE">
              <w:rPr>
                <w:i/>
              </w:rPr>
              <w:t>Cultural issues</w:t>
            </w:r>
          </w:p>
          <w:p w:rsidR="00CE0CCE" w:rsidRPr="00CE0CCE" w:rsidRDefault="00CE0CCE" w:rsidP="00CE0CCE">
            <w:pPr>
              <w:numPr>
                <w:ilvl w:val="0"/>
                <w:numId w:val="16"/>
              </w:numPr>
              <w:rPr>
                <w:i/>
              </w:rPr>
            </w:pPr>
            <w:r w:rsidRPr="00CE0CCE">
              <w:rPr>
                <w:i/>
              </w:rPr>
              <w:t>Language barriers</w:t>
            </w:r>
          </w:p>
          <w:p w:rsidR="00CE0CCE" w:rsidRPr="00CE0CCE" w:rsidRDefault="00CE0CCE" w:rsidP="00CE0CCE">
            <w:pPr>
              <w:numPr>
                <w:ilvl w:val="0"/>
                <w:numId w:val="16"/>
              </w:numPr>
              <w:rPr>
                <w:i/>
              </w:rPr>
            </w:pPr>
            <w:r w:rsidRPr="00CE0CCE">
              <w:rPr>
                <w:i/>
              </w:rPr>
              <w:t>Learning difficulties</w:t>
            </w:r>
          </w:p>
          <w:p w:rsidR="00CE0CCE" w:rsidRPr="00CE0CCE" w:rsidRDefault="00CE0CCE" w:rsidP="00CE0CCE"/>
          <w:p w:rsidR="00CE0CCE" w:rsidRPr="00CE0CCE" w:rsidRDefault="00CE0CCE" w:rsidP="00CE0CCE"/>
          <w:p w:rsidR="00CE0CCE" w:rsidRPr="00CE0CCE" w:rsidRDefault="00CE0CCE" w:rsidP="00CE0CCE">
            <w:pPr>
              <w:rPr>
                <w:b/>
              </w:rPr>
            </w:pPr>
          </w:p>
          <w:p w:rsidR="00CE0CCE" w:rsidRPr="00CE0CCE" w:rsidRDefault="00CE0CCE" w:rsidP="00CE0CCE">
            <w:pPr>
              <w:rPr>
                <w:b/>
              </w:rPr>
            </w:pPr>
          </w:p>
          <w:p w:rsidR="00CE0CCE" w:rsidRPr="00CE0CCE" w:rsidRDefault="00CE0CCE" w:rsidP="00CE0CCE">
            <w:pPr>
              <w:rPr>
                <w:b/>
              </w:rPr>
            </w:pPr>
            <w:r w:rsidRPr="00CE0CCE">
              <w:rPr>
                <w:b/>
              </w:rPr>
              <w:t>Who can help with these issues and how?</w:t>
            </w:r>
          </w:p>
          <w:p w:rsidR="00CE0CCE" w:rsidRPr="00CE0CCE" w:rsidRDefault="00CE0CCE" w:rsidP="00CE0CCE">
            <w:pPr>
              <w:rPr>
                <w:i/>
              </w:rPr>
            </w:pPr>
            <w:r w:rsidRPr="00CE0CCE">
              <w:rPr>
                <w:i/>
              </w:rPr>
              <w:t>Specialist core LLN assistance can include:</w:t>
            </w:r>
          </w:p>
          <w:p w:rsidR="00CE0CCE" w:rsidRPr="00CE0CCE" w:rsidRDefault="00CE0CCE" w:rsidP="00CE0CCE">
            <w:pPr>
              <w:rPr>
                <w:i/>
              </w:rPr>
            </w:pPr>
          </w:p>
          <w:p w:rsidR="00CE0CCE" w:rsidRPr="00CE0CCE" w:rsidRDefault="00CE0CCE" w:rsidP="00CE0CCE">
            <w:pPr>
              <w:numPr>
                <w:ilvl w:val="0"/>
                <w:numId w:val="24"/>
              </w:numPr>
              <w:rPr>
                <w:i/>
              </w:rPr>
            </w:pPr>
            <w:r w:rsidRPr="00CE0CCE">
              <w:rPr>
                <w:i/>
              </w:rPr>
              <w:t>Specialist Numeracy, Literacy and Language Teachers</w:t>
            </w:r>
          </w:p>
          <w:p w:rsidR="00CE0CCE" w:rsidRPr="00CE0CCE" w:rsidRDefault="00CE0CCE" w:rsidP="00CE0CCE">
            <w:pPr>
              <w:numPr>
                <w:ilvl w:val="0"/>
                <w:numId w:val="24"/>
              </w:numPr>
              <w:rPr>
                <w:i/>
              </w:rPr>
            </w:pPr>
            <w:r w:rsidRPr="00CE0CCE">
              <w:rPr>
                <w:i/>
              </w:rPr>
              <w:t>Adult Tutors</w:t>
            </w:r>
          </w:p>
          <w:p w:rsidR="00CE0CCE" w:rsidRPr="00CE0CCE" w:rsidRDefault="00CE0CCE" w:rsidP="00CE0CCE">
            <w:pPr>
              <w:numPr>
                <w:ilvl w:val="0"/>
                <w:numId w:val="24"/>
              </w:numPr>
              <w:rPr>
                <w:i/>
              </w:rPr>
            </w:pPr>
            <w:r w:rsidRPr="00CE0CCE">
              <w:rPr>
                <w:bCs/>
                <w:i/>
                <w:iCs/>
              </w:rPr>
              <w:t>WELL (Workplace English Language and Literacy)</w:t>
            </w:r>
          </w:p>
          <w:p w:rsidR="00CE0CCE" w:rsidRPr="00CE0CCE" w:rsidRDefault="00CE0CCE" w:rsidP="00CE0CCE">
            <w:pPr>
              <w:numPr>
                <w:ilvl w:val="0"/>
                <w:numId w:val="24"/>
              </w:numPr>
              <w:rPr>
                <w:i/>
              </w:rPr>
            </w:pPr>
            <w:r w:rsidRPr="00CE0CCE">
              <w:rPr>
                <w:bCs/>
                <w:i/>
                <w:iCs/>
              </w:rPr>
              <w:t>LLNP (Language, Literacy and Numeracy Program)</w:t>
            </w:r>
          </w:p>
          <w:p w:rsidR="00CE0CCE" w:rsidRPr="00CE0CCE" w:rsidRDefault="00CE0CCE" w:rsidP="00CE0CCE">
            <w:pPr>
              <w:numPr>
                <w:ilvl w:val="0"/>
                <w:numId w:val="24"/>
              </w:numPr>
              <w:rPr>
                <w:i/>
              </w:rPr>
            </w:pPr>
            <w:r w:rsidRPr="00CE0CCE">
              <w:rPr>
                <w:bCs/>
                <w:i/>
                <w:iCs/>
              </w:rPr>
              <w:t>AMEP (Adult Migrant English Program)</w:t>
            </w:r>
          </w:p>
          <w:p w:rsidR="00CE0CCE" w:rsidRPr="00CE0CCE" w:rsidRDefault="00CE0CCE" w:rsidP="00CE0CCE">
            <w:pPr>
              <w:numPr>
                <w:ilvl w:val="0"/>
                <w:numId w:val="24"/>
              </w:numPr>
              <w:rPr>
                <w:i/>
              </w:rPr>
            </w:pPr>
            <w:r w:rsidRPr="00CE0CCE">
              <w:rPr>
                <w:i/>
              </w:rPr>
              <w:t xml:space="preserve">Specialist in-house support services </w:t>
            </w:r>
          </w:p>
          <w:p w:rsidR="00CE0CCE" w:rsidRPr="00CE0CCE" w:rsidRDefault="00CE0CCE" w:rsidP="00CE0CCE">
            <w:pPr>
              <w:numPr>
                <w:ilvl w:val="0"/>
                <w:numId w:val="24"/>
              </w:numPr>
              <w:rPr>
                <w:i/>
              </w:rPr>
            </w:pPr>
            <w:r w:rsidRPr="00CE0CCE">
              <w:rPr>
                <w:i/>
              </w:rPr>
              <w:t xml:space="preserve">Team teaching approaches </w:t>
            </w:r>
          </w:p>
          <w:p w:rsidR="00CE0CCE" w:rsidRPr="00CE0CCE" w:rsidRDefault="00CE0CCE" w:rsidP="00CE0CCE">
            <w:pPr>
              <w:numPr>
                <w:ilvl w:val="0"/>
                <w:numId w:val="24"/>
              </w:numPr>
              <w:rPr>
                <w:i/>
              </w:rPr>
            </w:pPr>
            <w:r w:rsidRPr="00CE0CCE">
              <w:rPr>
                <w:i/>
              </w:rPr>
              <w:t xml:space="preserve">Mentoring </w:t>
            </w:r>
          </w:p>
          <w:p w:rsidR="00CE0CCE" w:rsidRPr="00CE0CCE" w:rsidRDefault="00CE0CCE" w:rsidP="00CE0CCE">
            <w:pPr>
              <w:numPr>
                <w:ilvl w:val="0"/>
                <w:numId w:val="24"/>
              </w:numPr>
              <w:rPr>
                <w:i/>
              </w:rPr>
            </w:pPr>
            <w:r w:rsidRPr="00CE0CCE">
              <w:rPr>
                <w:i/>
              </w:rPr>
              <w:t xml:space="preserve">Government and community support services </w:t>
            </w:r>
          </w:p>
          <w:p w:rsidR="00CE0CCE" w:rsidRPr="00CE0CCE" w:rsidRDefault="00CE0CCE" w:rsidP="00CE0CCE">
            <w:pPr>
              <w:rPr>
                <w:b/>
              </w:rPr>
            </w:pPr>
          </w:p>
        </w:tc>
      </w:tr>
    </w:tbl>
    <w:p w:rsidR="009D3057" w:rsidRDefault="009D3057" w:rsidP="009D3057">
      <w:pPr>
        <w:pStyle w:val="Heading3"/>
      </w:pPr>
      <w:bookmarkStart w:id="11" w:name="_Toc423798"/>
      <w:r w:rsidRPr="00B079C9">
        <w:t>Activity</w:t>
      </w:r>
      <w:r>
        <w:t xml:space="preserve"> 2B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B779D" w:rsidRPr="007431BE" w:rsidTr="004F4D71">
        <w:tc>
          <w:tcPr>
            <w:tcW w:w="1668" w:type="dxa"/>
            <w:tcBorders>
              <w:top w:val="single" w:sz="8" w:space="0" w:color="C0504D"/>
              <w:left w:val="single" w:sz="8" w:space="0" w:color="C0504D"/>
              <w:bottom w:val="single" w:sz="18" w:space="0" w:color="C0504D"/>
              <w:right w:val="single" w:sz="8" w:space="0" w:color="C0504D"/>
            </w:tcBorders>
          </w:tcPr>
          <w:p w:rsidR="005B779D" w:rsidRPr="007431BE" w:rsidRDefault="005B779D" w:rsidP="004F4D7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B779D" w:rsidRPr="007431BE" w:rsidRDefault="005B779D" w:rsidP="004F4D71">
            <w:pPr>
              <w:spacing w:after="0"/>
              <w:rPr>
                <w:rFonts w:eastAsia="Times New Roman"/>
                <w:b/>
                <w:bCs/>
                <w:color w:val="000000"/>
              </w:rPr>
            </w:pPr>
            <w:r>
              <w:rPr>
                <w:rFonts w:eastAsia="Times New Roman"/>
                <w:b/>
                <w:bCs/>
                <w:color w:val="000000"/>
              </w:rPr>
              <w:t>30 Minutes</w:t>
            </w:r>
          </w:p>
        </w:tc>
      </w:tr>
      <w:tr w:rsidR="005B779D" w:rsidRPr="007431BE" w:rsidTr="004F4D7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B779D" w:rsidRPr="007431BE" w:rsidRDefault="005B779D" w:rsidP="004F4D7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B779D" w:rsidRPr="007431BE" w:rsidRDefault="005B779D" w:rsidP="004F4D71">
            <w:pPr>
              <w:pStyle w:val="NormalBold"/>
            </w:pPr>
            <w:r>
              <w:t>To know strategies that can be used to work with LLN Specialists and know the benefits.</w:t>
            </w:r>
          </w:p>
        </w:tc>
      </w:tr>
      <w:tr w:rsidR="005B779D" w:rsidRPr="007431BE" w:rsidTr="004F4D71">
        <w:trPr>
          <w:trHeight w:val="440"/>
        </w:trPr>
        <w:tc>
          <w:tcPr>
            <w:tcW w:w="1668" w:type="dxa"/>
            <w:tcBorders>
              <w:top w:val="single" w:sz="8" w:space="0" w:color="C0504D"/>
              <w:left w:val="single" w:sz="8" w:space="0" w:color="C0504D"/>
              <w:bottom w:val="single" w:sz="8" w:space="0" w:color="C0504D"/>
              <w:right w:val="single" w:sz="8" w:space="0" w:color="C0504D"/>
            </w:tcBorders>
          </w:tcPr>
          <w:p w:rsidR="005B779D" w:rsidRPr="007431BE" w:rsidRDefault="005B779D" w:rsidP="004F4D7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B779D" w:rsidRPr="00055B6A" w:rsidRDefault="005B779D" w:rsidP="004F4D71">
            <w:pPr>
              <w:rPr>
                <w:b/>
                <w:spacing w:val="-2"/>
              </w:rPr>
            </w:pPr>
            <w:r w:rsidRPr="00055B6A">
              <w:rPr>
                <w:b/>
                <w:spacing w:val="-2"/>
              </w:rPr>
              <w:t>Discuss in pairs or small groups;</w:t>
            </w:r>
          </w:p>
          <w:p w:rsidR="005B779D" w:rsidRPr="00055B6A" w:rsidRDefault="005B779D" w:rsidP="004F4D71">
            <w:pPr>
              <w:pStyle w:val="ListParagraph"/>
              <w:numPr>
                <w:ilvl w:val="0"/>
                <w:numId w:val="10"/>
              </w:numPr>
              <w:rPr>
                <w:b/>
                <w:spacing w:val="-2"/>
              </w:rPr>
            </w:pPr>
            <w:r w:rsidRPr="00055B6A">
              <w:rPr>
                <w:b/>
                <w:spacing w:val="-2"/>
              </w:rPr>
              <w:t>What strategies have you used or encountered to work with LLN Specialists?</w:t>
            </w:r>
          </w:p>
          <w:p w:rsidR="005B779D" w:rsidRPr="00055B6A" w:rsidRDefault="005B779D" w:rsidP="004F4D71">
            <w:pPr>
              <w:pStyle w:val="Answers"/>
              <w:ind w:left="360"/>
            </w:pPr>
            <w:r>
              <w:t>Answers will depend on learners</w:t>
            </w:r>
          </w:p>
          <w:p w:rsidR="005B779D" w:rsidRDefault="005B779D" w:rsidP="004F4D71">
            <w:pPr>
              <w:pStyle w:val="Answers"/>
              <w:ind w:left="360"/>
            </w:pPr>
          </w:p>
          <w:p w:rsidR="005B779D" w:rsidRDefault="005B779D" w:rsidP="004F4D71">
            <w:pPr>
              <w:pStyle w:val="Answers"/>
              <w:ind w:left="360"/>
            </w:pPr>
            <w:r>
              <w:t>The following information may be useful:</w:t>
            </w:r>
          </w:p>
          <w:p w:rsidR="005B779D" w:rsidRDefault="005B779D" w:rsidP="004F4D71">
            <w:pPr>
              <w:pStyle w:val="Answers"/>
              <w:ind w:left="360"/>
            </w:pPr>
          </w:p>
          <w:p w:rsidR="005B779D" w:rsidRDefault="005B779D" w:rsidP="004F4D71">
            <w:pPr>
              <w:pStyle w:val="Answers"/>
              <w:ind w:left="360"/>
            </w:pPr>
            <w:r>
              <w:t>It is important not to overload your learner with too much information at once so it would be a good idea to work with the LLN practitioner to ensure a suitable timetable is established. It may be that you spend 80% of the time with your learner and then they have an intense learning session covering their specialist LLN requirements for 20% of the time. Timetable and intensity will depend entirely on the learner, their needs and their learning style.</w:t>
            </w:r>
          </w:p>
          <w:p w:rsidR="005B779D" w:rsidRDefault="005B779D" w:rsidP="004F4D71">
            <w:pPr>
              <w:pStyle w:val="Answers"/>
              <w:ind w:left="360"/>
            </w:pPr>
          </w:p>
          <w:p w:rsidR="005B779D" w:rsidRDefault="005B779D" w:rsidP="004F4D71">
            <w:pPr>
              <w:pStyle w:val="Answers"/>
              <w:ind w:left="360"/>
            </w:pPr>
            <w:r>
              <w:t>As you deliver the training program to your learner, you will need to stay one step behind the LLN specialist as you do not want begin delivering material that the learner does not have the LLN skills to understand. This is why it is important to meet with the LLN specialist regularly to keep up to date with the work they have been doing with the learner. Once the specialist informs you that the learner has LLN skills at the level required for the course you are delivering, you can then go on to assess your learner’s skills and knowledge to establish if they have understood what they have been learning.</w:t>
            </w:r>
          </w:p>
          <w:p w:rsidR="005B779D" w:rsidRPr="00055B6A" w:rsidRDefault="005B779D" w:rsidP="004F4D71">
            <w:pPr>
              <w:pStyle w:val="Answers"/>
              <w:rPr>
                <w:b/>
                <w:spacing w:val="-2"/>
              </w:rPr>
            </w:pPr>
          </w:p>
          <w:p w:rsidR="005B779D" w:rsidRPr="00055B6A" w:rsidRDefault="005B779D" w:rsidP="004F4D71">
            <w:pPr>
              <w:pStyle w:val="ListParagraph"/>
              <w:numPr>
                <w:ilvl w:val="0"/>
                <w:numId w:val="10"/>
              </w:numPr>
              <w:rPr>
                <w:b/>
                <w:spacing w:val="-2"/>
              </w:rPr>
            </w:pPr>
            <w:r>
              <w:rPr>
                <w:b/>
                <w:spacing w:val="-2"/>
              </w:rPr>
              <w:t>What benefits are there to working with an LLN Specialist?</w:t>
            </w:r>
          </w:p>
          <w:p w:rsidR="005B779D" w:rsidRDefault="005B779D" w:rsidP="004F4D71">
            <w:pPr>
              <w:pStyle w:val="Answers"/>
              <w:ind w:left="360"/>
            </w:pPr>
            <w:r>
              <w:t>Answers will vary but may include:</w:t>
            </w:r>
          </w:p>
          <w:p w:rsidR="005B779D" w:rsidRDefault="005B779D" w:rsidP="004F4D71">
            <w:pPr>
              <w:pStyle w:val="Answers"/>
              <w:ind w:left="360"/>
            </w:pPr>
          </w:p>
          <w:p w:rsidR="005B779D" w:rsidRPr="00475DF2" w:rsidRDefault="005B779D" w:rsidP="004F4D71">
            <w:pPr>
              <w:pStyle w:val="Answers"/>
              <w:numPr>
                <w:ilvl w:val="0"/>
                <w:numId w:val="25"/>
              </w:numPr>
            </w:pPr>
            <w:r w:rsidRPr="00475DF2">
              <w:t>Specialist advice and knowledge</w:t>
            </w:r>
          </w:p>
          <w:p w:rsidR="005B779D" w:rsidRDefault="005B779D" w:rsidP="004F4D71">
            <w:pPr>
              <w:pStyle w:val="Answers"/>
              <w:numPr>
                <w:ilvl w:val="0"/>
                <w:numId w:val="25"/>
              </w:numPr>
            </w:pPr>
            <w:r w:rsidRPr="00475DF2">
              <w:t>Another perspective on the learner’s needs</w:t>
            </w:r>
          </w:p>
          <w:p w:rsidR="006D7EDE" w:rsidRDefault="006D7EDE" w:rsidP="006D7EDE">
            <w:pPr>
              <w:pStyle w:val="Answers"/>
            </w:pPr>
          </w:p>
          <w:p w:rsidR="006D7EDE" w:rsidRDefault="006D7EDE" w:rsidP="006D7EDE">
            <w:pPr>
              <w:pStyle w:val="Answers"/>
            </w:pPr>
          </w:p>
          <w:p w:rsidR="006D7EDE" w:rsidRPr="00832D69" w:rsidRDefault="006D7EDE" w:rsidP="006D7EDE">
            <w:pPr>
              <w:pStyle w:val="Answers"/>
            </w:pPr>
          </w:p>
        </w:tc>
      </w:tr>
    </w:tbl>
    <w:p w:rsidR="0069775D" w:rsidRDefault="0069775D">
      <w:pPr>
        <w:spacing w:after="0" w:line="240" w:lineRule="auto"/>
        <w:rPr>
          <w:rFonts w:cstheme="majorBidi"/>
          <w:b/>
          <w:bCs/>
          <w:sz w:val="26"/>
          <w:szCs w:val="26"/>
          <w:lang w:val="en-GB"/>
        </w:rPr>
      </w:pPr>
      <w:r>
        <w:br w:type="page"/>
      </w:r>
    </w:p>
    <w:p w:rsidR="00412A4D" w:rsidRPr="00B079C9" w:rsidRDefault="00412A4D" w:rsidP="00412A4D">
      <w:pPr>
        <w:pStyle w:val="Heading3"/>
      </w:pPr>
      <w:bookmarkStart w:id="12" w:name="_Toc423799"/>
      <w:r w:rsidRPr="00B079C9">
        <w:t>Activity</w:t>
      </w:r>
      <w:r>
        <w:t xml:space="preserve"> </w:t>
      </w:r>
      <w:r w:rsidR="009D3057">
        <w:t>3</w:t>
      </w:r>
      <w:r w:rsidR="00D34DBE">
        <w:t>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E0CCE" w:rsidRPr="007431BE" w:rsidTr="004F4D71">
        <w:tc>
          <w:tcPr>
            <w:tcW w:w="1668" w:type="dxa"/>
            <w:tcBorders>
              <w:top w:val="single" w:sz="8" w:space="0" w:color="C0504D"/>
              <w:left w:val="single" w:sz="8" w:space="0" w:color="C0504D"/>
              <w:bottom w:val="single" w:sz="18" w:space="0" w:color="C0504D"/>
              <w:right w:val="single" w:sz="8" w:space="0" w:color="C0504D"/>
            </w:tcBorders>
          </w:tcPr>
          <w:p w:rsidR="00CE0CCE" w:rsidRPr="007431BE" w:rsidRDefault="00CE0CCE" w:rsidP="004F4D7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E0CCE" w:rsidRPr="007431BE" w:rsidRDefault="00CE0CCE" w:rsidP="004F4D71">
            <w:pPr>
              <w:spacing w:after="0"/>
              <w:rPr>
                <w:rFonts w:eastAsia="Times New Roman"/>
                <w:b/>
                <w:bCs/>
                <w:color w:val="000000"/>
              </w:rPr>
            </w:pPr>
            <w:r>
              <w:rPr>
                <w:rFonts w:eastAsia="Times New Roman"/>
                <w:b/>
                <w:bCs/>
                <w:color w:val="000000"/>
              </w:rPr>
              <w:t>1 - 2 Hours</w:t>
            </w:r>
          </w:p>
        </w:tc>
      </w:tr>
      <w:tr w:rsidR="00CE0CCE" w:rsidRPr="007431BE" w:rsidTr="004F4D7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E0CCE" w:rsidRPr="007431BE" w:rsidRDefault="00CE0CCE" w:rsidP="004F4D7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E0CCE" w:rsidRPr="001B77FD" w:rsidRDefault="00CE0CCE" w:rsidP="004F4D71">
            <w:pPr>
              <w:rPr>
                <w:b/>
              </w:rPr>
            </w:pPr>
            <w:r>
              <w:rPr>
                <w:rFonts w:asciiTheme="minorHAnsi" w:hAnsiTheme="minorHAnsi" w:cstheme="minorHAnsi"/>
                <w:b/>
                <w:sz w:val="23"/>
                <w:szCs w:val="23"/>
              </w:rPr>
              <w:t>Create learning p</w:t>
            </w:r>
            <w:r w:rsidRPr="001B77FD">
              <w:rPr>
                <w:rFonts w:asciiTheme="minorHAnsi" w:hAnsiTheme="minorHAnsi" w:cstheme="minorHAnsi"/>
                <w:b/>
                <w:sz w:val="23"/>
                <w:szCs w:val="23"/>
              </w:rPr>
              <w:t>lans, resources and activities for learners with various needs and abilities</w:t>
            </w:r>
          </w:p>
        </w:tc>
      </w:tr>
      <w:tr w:rsidR="00CE0CCE" w:rsidRPr="007431BE" w:rsidTr="004F4D71">
        <w:trPr>
          <w:trHeight w:val="440"/>
        </w:trPr>
        <w:tc>
          <w:tcPr>
            <w:tcW w:w="1668" w:type="dxa"/>
            <w:tcBorders>
              <w:top w:val="single" w:sz="8" w:space="0" w:color="C0504D"/>
              <w:left w:val="single" w:sz="8" w:space="0" w:color="C0504D"/>
              <w:bottom w:val="single" w:sz="8" w:space="0" w:color="C0504D"/>
              <w:right w:val="single" w:sz="8" w:space="0" w:color="C0504D"/>
            </w:tcBorders>
          </w:tcPr>
          <w:p w:rsidR="00CE0CCE" w:rsidRPr="007431BE" w:rsidRDefault="00CE0CCE" w:rsidP="004F4D7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E0CCE" w:rsidRDefault="00CE0CCE" w:rsidP="004F4D71">
            <w:pPr>
              <w:pStyle w:val="Bullets"/>
              <w:numPr>
                <w:ilvl w:val="0"/>
                <w:numId w:val="0"/>
              </w:numPr>
            </w:pPr>
            <w:r>
              <w:t>Imagine you have two learners on the same training course, both of whom have different levels of the core skills.</w:t>
            </w:r>
          </w:p>
          <w:p w:rsidR="00CE0CCE" w:rsidRPr="00B92695" w:rsidRDefault="00CE0CCE" w:rsidP="004F4D71">
            <w:pPr>
              <w:pStyle w:val="Bullets"/>
              <w:numPr>
                <w:ilvl w:val="0"/>
                <w:numId w:val="0"/>
              </w:numPr>
              <w:rPr>
                <w:i/>
              </w:rPr>
            </w:pPr>
            <w:r w:rsidRPr="00B92695">
              <w:rPr>
                <w:i/>
              </w:rPr>
              <w:t>TAE learners can choose what leve</w:t>
            </w:r>
            <w:r>
              <w:rPr>
                <w:i/>
              </w:rPr>
              <w:t xml:space="preserve">ls </w:t>
            </w:r>
            <w:r w:rsidRPr="00B92695">
              <w:rPr>
                <w:i/>
              </w:rPr>
              <w:t xml:space="preserve">their </w:t>
            </w:r>
            <w:r>
              <w:rPr>
                <w:i/>
              </w:rPr>
              <w:t>2 ‘</w:t>
            </w:r>
            <w:r w:rsidRPr="00B92695">
              <w:rPr>
                <w:i/>
              </w:rPr>
              <w:t>learners</w:t>
            </w:r>
            <w:r>
              <w:rPr>
                <w:i/>
              </w:rPr>
              <w:t>’</w:t>
            </w:r>
            <w:r w:rsidRPr="00B92695">
              <w:rPr>
                <w:i/>
              </w:rPr>
              <w:t xml:space="preserve"> will have using the ACSF Core Skill levels - this way answers will differ allowing for a discussion after. It will also help them to become familiar with the levels.</w:t>
            </w:r>
          </w:p>
          <w:p w:rsidR="00CE0CCE" w:rsidRDefault="00CE0CCE" w:rsidP="004F4D71">
            <w:pPr>
              <w:pStyle w:val="Bullets"/>
              <w:numPr>
                <w:ilvl w:val="0"/>
                <w:numId w:val="0"/>
              </w:numPr>
            </w:pPr>
            <w:r>
              <w:t xml:space="preserve">Using the information on the </w:t>
            </w:r>
            <w:hyperlink r:id="rId11" w:history="1">
              <w:r w:rsidR="00310079" w:rsidRPr="00310079">
                <w:rPr>
                  <w:rStyle w:val="Hyperlink"/>
                </w:rPr>
                <w:t>https://docs.education.gov.au/node/37095</w:t>
              </w:r>
            </w:hyperlink>
            <w:r w:rsidR="00310079">
              <w:t xml:space="preserve"> </w:t>
            </w:r>
            <w:r>
              <w:t>website create a learning plan for both of them, focussing on their different needs. Think about how their learning styles may differ due to their abilities.</w:t>
            </w:r>
          </w:p>
          <w:p w:rsidR="00CE0CCE" w:rsidRDefault="00CE0CCE" w:rsidP="004F4D71">
            <w:pPr>
              <w:pStyle w:val="Bullets"/>
              <w:numPr>
                <w:ilvl w:val="0"/>
                <w:numId w:val="0"/>
              </w:numPr>
            </w:pPr>
            <w:r>
              <w:t>Use these questions to guide you:</w:t>
            </w:r>
          </w:p>
          <w:p w:rsidR="00CE0CCE" w:rsidRDefault="00CE0CCE" w:rsidP="004F4D71">
            <w:pPr>
              <w:pStyle w:val="Bullets"/>
              <w:numPr>
                <w:ilvl w:val="0"/>
                <w:numId w:val="11"/>
              </w:numPr>
            </w:pPr>
            <w:r>
              <w:t>What skills do they have?</w:t>
            </w:r>
          </w:p>
          <w:p w:rsidR="00CE0CCE" w:rsidRDefault="00CE0CCE" w:rsidP="004F4D71">
            <w:pPr>
              <w:pStyle w:val="Bullets"/>
              <w:numPr>
                <w:ilvl w:val="0"/>
                <w:numId w:val="11"/>
              </w:numPr>
            </w:pPr>
            <w:r>
              <w:t>Which skills need improving?</w:t>
            </w:r>
          </w:p>
          <w:p w:rsidR="00CE0CCE" w:rsidRDefault="00CE0CCE" w:rsidP="004F4D71">
            <w:pPr>
              <w:pStyle w:val="Bullets"/>
              <w:numPr>
                <w:ilvl w:val="0"/>
                <w:numId w:val="11"/>
              </w:numPr>
            </w:pPr>
            <w:r>
              <w:t>How will you aid improvement?</w:t>
            </w:r>
          </w:p>
          <w:p w:rsidR="00CE0CCE" w:rsidRDefault="00CE0CCE" w:rsidP="004F4D71">
            <w:pPr>
              <w:pStyle w:val="Bullets"/>
              <w:numPr>
                <w:ilvl w:val="0"/>
                <w:numId w:val="11"/>
              </w:numPr>
            </w:pPr>
            <w:r>
              <w:t>Is there a need for differentiation?</w:t>
            </w:r>
          </w:p>
          <w:p w:rsidR="00CE0CCE" w:rsidRDefault="00CE0CCE" w:rsidP="004F4D71">
            <w:pPr>
              <w:pStyle w:val="Bullets"/>
              <w:numPr>
                <w:ilvl w:val="0"/>
                <w:numId w:val="11"/>
              </w:numPr>
            </w:pPr>
            <w:r>
              <w:t>Do either of them require specialist support?</w:t>
            </w:r>
          </w:p>
          <w:p w:rsidR="00CE0CCE" w:rsidRDefault="00CE0CCE" w:rsidP="004F4D71">
            <w:pPr>
              <w:pStyle w:val="Bullets"/>
              <w:numPr>
                <w:ilvl w:val="0"/>
                <w:numId w:val="11"/>
              </w:numPr>
            </w:pPr>
            <w:r>
              <w:t>What issues might there be?</w:t>
            </w:r>
          </w:p>
          <w:p w:rsidR="00CE0CCE" w:rsidRDefault="00CE0CCE" w:rsidP="004F4D71">
            <w:pPr>
              <w:pStyle w:val="Bullets"/>
              <w:numPr>
                <w:ilvl w:val="0"/>
                <w:numId w:val="11"/>
              </w:numPr>
            </w:pPr>
            <w:r>
              <w:t>What assessments will benefit their learning styles/needs?</w:t>
            </w:r>
          </w:p>
          <w:p w:rsidR="00CE0CCE" w:rsidRDefault="00CE0CCE" w:rsidP="004F4D71">
            <w:pPr>
              <w:pStyle w:val="Bullets"/>
              <w:numPr>
                <w:ilvl w:val="0"/>
                <w:numId w:val="11"/>
              </w:numPr>
            </w:pPr>
            <w:r>
              <w:t>How will you monitor progress?</w:t>
            </w:r>
          </w:p>
          <w:p w:rsidR="00CE0CCE" w:rsidRDefault="00CE0CCE" w:rsidP="004F4D71">
            <w:pPr>
              <w:pStyle w:val="Bullets"/>
              <w:numPr>
                <w:ilvl w:val="0"/>
                <w:numId w:val="11"/>
              </w:numPr>
            </w:pPr>
            <w:r>
              <w:t>What resources or materials might you be able to use?</w:t>
            </w:r>
          </w:p>
          <w:p w:rsidR="00CE0CCE" w:rsidRDefault="00CE0CCE" w:rsidP="004F4D71">
            <w:pPr>
              <w:pStyle w:val="Bullets"/>
              <w:numPr>
                <w:ilvl w:val="0"/>
                <w:numId w:val="11"/>
              </w:numPr>
            </w:pPr>
            <w:r>
              <w:t>Are there any activities that you have used which would be appropriate for these learners?</w:t>
            </w:r>
          </w:p>
          <w:p w:rsidR="00CE0CCE" w:rsidRDefault="00CE0CCE" w:rsidP="004F4D71">
            <w:pPr>
              <w:pStyle w:val="Bullets"/>
              <w:numPr>
                <w:ilvl w:val="0"/>
                <w:numId w:val="11"/>
              </w:numPr>
            </w:pPr>
            <w:r>
              <w:t>What learning support strategies might you use?</w:t>
            </w:r>
          </w:p>
          <w:p w:rsidR="00CE0CCE" w:rsidRDefault="00CE0CCE" w:rsidP="004F4D71">
            <w:pPr>
              <w:pStyle w:val="Bullets"/>
              <w:numPr>
                <w:ilvl w:val="0"/>
                <w:numId w:val="0"/>
              </w:numPr>
            </w:pPr>
            <w:r>
              <w:t>The learning plans can be presented in whichever format suits you, as long as it is accessible to your trainer.</w:t>
            </w:r>
          </w:p>
          <w:p w:rsidR="00CE0CCE" w:rsidRDefault="00CE0CCE" w:rsidP="004F4D71">
            <w:pPr>
              <w:pStyle w:val="Bullets"/>
              <w:numPr>
                <w:ilvl w:val="0"/>
                <w:numId w:val="0"/>
              </w:numPr>
            </w:pPr>
            <w:r>
              <w:t>Discuss your learners and their learning plans with the rest of the group. Use this time to share ideas and learn from others’ experience.</w:t>
            </w:r>
          </w:p>
          <w:p w:rsidR="00CE0CCE" w:rsidRDefault="00CE0CCE" w:rsidP="004F4D71">
            <w:pPr>
              <w:pStyle w:val="Answers"/>
            </w:pPr>
            <w:r>
              <w:t>Answers will vary between learners, but an example learning plan template is included after this activity suggestions and helpful information have been included below</w:t>
            </w:r>
            <w:r w:rsidR="00310079">
              <w:t>:</w:t>
            </w:r>
          </w:p>
          <w:p w:rsidR="00CE0CCE" w:rsidRDefault="00CE0CCE" w:rsidP="004F4D71">
            <w:pPr>
              <w:pStyle w:val="Answers"/>
            </w:pPr>
          </w:p>
          <w:p w:rsidR="00CE0CCE" w:rsidRDefault="00CE0CCE" w:rsidP="004F4D71">
            <w:pPr>
              <w:pStyle w:val="Answers"/>
              <w:numPr>
                <w:ilvl w:val="0"/>
                <w:numId w:val="50"/>
              </w:numPr>
              <w:ind w:left="360"/>
            </w:pPr>
            <w:r>
              <w:t>What skills do they have?</w:t>
            </w:r>
          </w:p>
          <w:p w:rsidR="00CE0CCE" w:rsidRDefault="00CE0CCE" w:rsidP="004F4D71">
            <w:pPr>
              <w:pStyle w:val="Answers"/>
              <w:ind w:left="360"/>
            </w:pPr>
            <w:r>
              <w:t>Core skills include:</w:t>
            </w:r>
          </w:p>
          <w:p w:rsidR="00CE0CCE" w:rsidRDefault="00CE0CCE" w:rsidP="004F4D71">
            <w:pPr>
              <w:pStyle w:val="Answers"/>
              <w:numPr>
                <w:ilvl w:val="0"/>
                <w:numId w:val="52"/>
              </w:numPr>
            </w:pPr>
            <w:r>
              <w:t>Learning</w:t>
            </w:r>
          </w:p>
          <w:p w:rsidR="00CE0CCE" w:rsidRDefault="00CE0CCE" w:rsidP="004F4D71">
            <w:pPr>
              <w:pStyle w:val="Answers"/>
              <w:numPr>
                <w:ilvl w:val="0"/>
                <w:numId w:val="52"/>
              </w:numPr>
            </w:pPr>
            <w:r>
              <w:t>Reading</w:t>
            </w:r>
          </w:p>
          <w:p w:rsidR="00CE0CCE" w:rsidRDefault="00CE0CCE" w:rsidP="004F4D71">
            <w:pPr>
              <w:pStyle w:val="Answers"/>
              <w:numPr>
                <w:ilvl w:val="0"/>
                <w:numId w:val="52"/>
              </w:numPr>
            </w:pPr>
            <w:r>
              <w:t>Writing</w:t>
            </w:r>
          </w:p>
          <w:p w:rsidR="00CE0CCE" w:rsidRDefault="00CE0CCE" w:rsidP="004F4D71">
            <w:pPr>
              <w:pStyle w:val="Answers"/>
              <w:numPr>
                <w:ilvl w:val="0"/>
                <w:numId w:val="52"/>
              </w:numPr>
            </w:pPr>
            <w:r>
              <w:t>Oral communication</w:t>
            </w:r>
          </w:p>
          <w:p w:rsidR="00CE0CCE" w:rsidRDefault="00CE0CCE" w:rsidP="004F4D71">
            <w:pPr>
              <w:pStyle w:val="Answers"/>
              <w:numPr>
                <w:ilvl w:val="0"/>
                <w:numId w:val="52"/>
              </w:numPr>
            </w:pPr>
            <w:r>
              <w:t xml:space="preserve">Numeracy </w:t>
            </w:r>
          </w:p>
          <w:p w:rsidR="00CE0CCE" w:rsidRDefault="00CE0CCE" w:rsidP="004F4D71">
            <w:pPr>
              <w:pStyle w:val="Answers"/>
            </w:pPr>
          </w:p>
          <w:p w:rsidR="00CE0CCE" w:rsidRDefault="00CE0CCE" w:rsidP="004F4D71">
            <w:pPr>
              <w:pStyle w:val="Answers"/>
              <w:numPr>
                <w:ilvl w:val="0"/>
                <w:numId w:val="50"/>
              </w:numPr>
              <w:ind w:left="360"/>
            </w:pPr>
            <w:r>
              <w:t>Which skills need improving?</w:t>
            </w:r>
          </w:p>
          <w:p w:rsidR="00CE0CCE" w:rsidRDefault="00CE0CCE" w:rsidP="004F4D71">
            <w:pPr>
              <w:pStyle w:val="Answers"/>
            </w:pPr>
          </w:p>
          <w:p w:rsidR="00CE0CCE" w:rsidRDefault="00CE0CCE" w:rsidP="004F4D71">
            <w:pPr>
              <w:pStyle w:val="Answers"/>
              <w:ind w:left="360"/>
            </w:pPr>
            <w:r>
              <w:t>Improvements may refer to (and note levels 1 through 5):</w:t>
            </w:r>
          </w:p>
          <w:p w:rsidR="00CE0CCE" w:rsidRDefault="00CE0CCE" w:rsidP="004F4D71">
            <w:pPr>
              <w:pStyle w:val="Answers"/>
              <w:numPr>
                <w:ilvl w:val="0"/>
                <w:numId w:val="52"/>
              </w:numPr>
            </w:pPr>
            <w:r>
              <w:t>Learning</w:t>
            </w:r>
          </w:p>
          <w:p w:rsidR="00CE0CCE" w:rsidRDefault="00CE0CCE" w:rsidP="004F4D71">
            <w:pPr>
              <w:pStyle w:val="Answers"/>
              <w:numPr>
                <w:ilvl w:val="0"/>
                <w:numId w:val="52"/>
              </w:numPr>
            </w:pPr>
            <w:r>
              <w:t>Reading</w:t>
            </w:r>
          </w:p>
          <w:p w:rsidR="00CE0CCE" w:rsidRDefault="00CE0CCE" w:rsidP="004F4D71">
            <w:pPr>
              <w:pStyle w:val="Answers"/>
              <w:numPr>
                <w:ilvl w:val="0"/>
                <w:numId w:val="52"/>
              </w:numPr>
            </w:pPr>
            <w:r>
              <w:t>Writing</w:t>
            </w:r>
          </w:p>
          <w:p w:rsidR="00CE0CCE" w:rsidRDefault="00CE0CCE" w:rsidP="004F4D71">
            <w:pPr>
              <w:pStyle w:val="Answers"/>
              <w:numPr>
                <w:ilvl w:val="0"/>
                <w:numId w:val="52"/>
              </w:numPr>
            </w:pPr>
            <w:r>
              <w:t>Oral communication</w:t>
            </w:r>
          </w:p>
          <w:p w:rsidR="00CE0CCE" w:rsidRDefault="00CE0CCE" w:rsidP="004F4D71">
            <w:pPr>
              <w:pStyle w:val="Answers"/>
              <w:numPr>
                <w:ilvl w:val="0"/>
                <w:numId w:val="52"/>
              </w:numPr>
            </w:pPr>
            <w:r>
              <w:t xml:space="preserve">Numeracy </w:t>
            </w:r>
          </w:p>
          <w:p w:rsidR="00CE0CCE" w:rsidRDefault="00CE0CCE" w:rsidP="004F4D71">
            <w:pPr>
              <w:pStyle w:val="Answers"/>
            </w:pPr>
          </w:p>
          <w:p w:rsidR="00CE0CCE" w:rsidRDefault="00CE0CCE" w:rsidP="004F4D71">
            <w:pPr>
              <w:pStyle w:val="Answers"/>
              <w:numPr>
                <w:ilvl w:val="0"/>
                <w:numId w:val="50"/>
              </w:numPr>
              <w:ind w:left="360"/>
            </w:pPr>
            <w:r>
              <w:t>How will you aid improvement?</w:t>
            </w:r>
          </w:p>
          <w:p w:rsidR="00CE0CCE" w:rsidRDefault="00CE0CCE" w:rsidP="004F4D71">
            <w:pPr>
              <w:pStyle w:val="Answers"/>
            </w:pPr>
          </w:p>
          <w:p w:rsidR="00CE0CCE" w:rsidRDefault="00CE0CCE" w:rsidP="004F4D71">
            <w:pPr>
              <w:pStyle w:val="Answers"/>
              <w:ind w:left="360"/>
            </w:pPr>
            <w:r>
              <w:t>Through:</w:t>
            </w:r>
          </w:p>
          <w:p w:rsidR="00CE0CCE" w:rsidRDefault="00CE0CCE" w:rsidP="004F4D71">
            <w:pPr>
              <w:pStyle w:val="Answers"/>
              <w:numPr>
                <w:ilvl w:val="0"/>
                <w:numId w:val="56"/>
              </w:numPr>
            </w:pPr>
            <w:bookmarkStart w:id="13" w:name="_Toc428353288"/>
            <w:bookmarkStart w:id="14" w:name="_Toc428353289"/>
            <w:bookmarkStart w:id="15" w:name="_Toc428353290"/>
            <w:r>
              <w:t>Assessments</w:t>
            </w:r>
            <w:bookmarkEnd w:id="13"/>
          </w:p>
          <w:p w:rsidR="00CE0CCE" w:rsidRDefault="00CE0CCE" w:rsidP="004F4D71">
            <w:pPr>
              <w:pStyle w:val="Answers"/>
              <w:numPr>
                <w:ilvl w:val="0"/>
                <w:numId w:val="56"/>
              </w:numPr>
            </w:pPr>
            <w:r>
              <w:t>Regular contact</w:t>
            </w:r>
            <w:bookmarkEnd w:id="14"/>
          </w:p>
          <w:p w:rsidR="00CE0CCE" w:rsidRDefault="00CE0CCE" w:rsidP="004F4D71">
            <w:pPr>
              <w:pStyle w:val="Answers"/>
              <w:numPr>
                <w:ilvl w:val="0"/>
                <w:numId w:val="56"/>
              </w:numPr>
            </w:pPr>
            <w:r>
              <w:t>Feedback</w:t>
            </w:r>
            <w:bookmarkEnd w:id="15"/>
          </w:p>
          <w:p w:rsidR="00CE0CCE" w:rsidRDefault="00CE0CCE" w:rsidP="004F4D71">
            <w:pPr>
              <w:pStyle w:val="Answers"/>
            </w:pPr>
          </w:p>
          <w:p w:rsidR="00CE0CCE" w:rsidRDefault="00CE0CCE" w:rsidP="004F4D71">
            <w:pPr>
              <w:pStyle w:val="Answers"/>
              <w:numPr>
                <w:ilvl w:val="0"/>
                <w:numId w:val="50"/>
              </w:numPr>
              <w:ind w:left="360"/>
            </w:pPr>
            <w:r>
              <w:t>Is there a need for differentiation?</w:t>
            </w:r>
          </w:p>
          <w:p w:rsidR="00CE0CCE" w:rsidRDefault="00CE0CCE" w:rsidP="004F4D71">
            <w:pPr>
              <w:pStyle w:val="Answers"/>
            </w:pPr>
          </w:p>
          <w:p w:rsidR="00CE0CCE" w:rsidRPr="00CA49AD" w:rsidRDefault="00CE0CCE" w:rsidP="004F4D71">
            <w:pPr>
              <w:pStyle w:val="Answers"/>
              <w:ind w:left="360"/>
            </w:pPr>
            <w:r w:rsidRPr="00CA49AD">
              <w:t>Not only will your learner’s have different preferred learning styles but they may also have different learning abilities. Your learner’s skills could be impacted by various learning issues i.e. dyslexia and you will need to take this into account when producing or customising any resources. This is when you need to consider differentiation, especially if you have a group of learners working together.</w:t>
            </w:r>
          </w:p>
          <w:p w:rsidR="00CE0CCE" w:rsidRPr="00CA49AD" w:rsidRDefault="00CE0CCE" w:rsidP="004F4D71">
            <w:pPr>
              <w:pStyle w:val="Answers"/>
              <w:ind w:left="360"/>
            </w:pPr>
            <w:r w:rsidRPr="00CA49AD">
              <w:t>If you are going to produce class set of resources, you need to ensure they are accessible to all, and if they are not, this is when you will need to customise them for certain individual’s needs. It is important that you approach this with the utmost sensitivity and discretion as you do not want to single out any individuals, making their needs obvious to the rest of the class, leaving them feeling insecure and unequal.</w:t>
            </w:r>
          </w:p>
          <w:p w:rsidR="00CE0CCE" w:rsidRDefault="00CE0CCE" w:rsidP="004F4D71">
            <w:pPr>
              <w:pStyle w:val="Answers"/>
            </w:pPr>
          </w:p>
          <w:p w:rsidR="00CE0CCE" w:rsidRDefault="00CE0CCE" w:rsidP="004F4D71">
            <w:pPr>
              <w:pStyle w:val="Answers"/>
              <w:numPr>
                <w:ilvl w:val="0"/>
                <w:numId w:val="50"/>
              </w:numPr>
              <w:ind w:left="360"/>
            </w:pPr>
            <w:r>
              <w:t>Do either of them require specialist support?</w:t>
            </w:r>
          </w:p>
          <w:p w:rsidR="00CE0CCE" w:rsidRDefault="00CE0CCE" w:rsidP="004F4D71">
            <w:pPr>
              <w:pStyle w:val="Answers"/>
            </w:pPr>
          </w:p>
          <w:p w:rsidR="00CE0CCE" w:rsidRPr="001D16A1" w:rsidRDefault="00CE0CCE" w:rsidP="004F4D71">
            <w:pPr>
              <w:pStyle w:val="Answers"/>
              <w:ind w:left="360"/>
              <w:rPr>
                <w:lang w:val="en-GB"/>
              </w:rPr>
            </w:pPr>
            <w:r>
              <w:rPr>
                <w:lang w:val="en-GB"/>
              </w:rPr>
              <w:t>Support can include:</w:t>
            </w:r>
          </w:p>
          <w:p w:rsidR="00CE0CCE" w:rsidRDefault="00CE0CCE" w:rsidP="004F4D71">
            <w:pPr>
              <w:pStyle w:val="Answers"/>
              <w:numPr>
                <w:ilvl w:val="0"/>
                <w:numId w:val="54"/>
              </w:numPr>
            </w:pPr>
            <w:r>
              <w:t>Numeracy, Literacy and Language Practitioners</w:t>
            </w:r>
          </w:p>
          <w:p w:rsidR="00CE0CCE" w:rsidRDefault="00CE0CCE" w:rsidP="004F4D71">
            <w:pPr>
              <w:pStyle w:val="Answers"/>
              <w:numPr>
                <w:ilvl w:val="0"/>
                <w:numId w:val="54"/>
              </w:numPr>
            </w:pPr>
            <w:r>
              <w:t>Adult Tutors</w:t>
            </w:r>
          </w:p>
          <w:p w:rsidR="00CE0CCE" w:rsidRPr="006E155F" w:rsidRDefault="00CE0CCE" w:rsidP="004F4D71">
            <w:pPr>
              <w:pStyle w:val="Answers"/>
              <w:numPr>
                <w:ilvl w:val="0"/>
                <w:numId w:val="54"/>
              </w:numPr>
            </w:pPr>
            <w:r>
              <w:rPr>
                <w:bCs/>
                <w:iCs/>
              </w:rPr>
              <w:t>WELL</w:t>
            </w:r>
            <w:r w:rsidRPr="00914202">
              <w:rPr>
                <w:bCs/>
                <w:iCs/>
              </w:rPr>
              <w:t xml:space="preserve"> </w:t>
            </w:r>
            <w:r>
              <w:rPr>
                <w:bCs/>
                <w:iCs/>
              </w:rPr>
              <w:t>(</w:t>
            </w:r>
            <w:r w:rsidRPr="00914202">
              <w:rPr>
                <w:bCs/>
                <w:iCs/>
              </w:rPr>
              <w:t>Workplace English Language and Literacy</w:t>
            </w:r>
            <w:r>
              <w:rPr>
                <w:bCs/>
                <w:iCs/>
              </w:rPr>
              <w:t>)</w:t>
            </w:r>
          </w:p>
          <w:p w:rsidR="00CE0CCE" w:rsidRPr="006E155F" w:rsidRDefault="00CE0CCE" w:rsidP="004F4D71">
            <w:pPr>
              <w:pStyle w:val="Answers"/>
              <w:numPr>
                <w:ilvl w:val="0"/>
                <w:numId w:val="54"/>
              </w:numPr>
            </w:pPr>
            <w:r>
              <w:rPr>
                <w:bCs/>
                <w:iCs/>
              </w:rPr>
              <w:t>LLNP (Language, Literacy and Numeracy Program)</w:t>
            </w:r>
          </w:p>
          <w:p w:rsidR="00CE0CCE" w:rsidRPr="00A14941" w:rsidRDefault="00CE0CCE" w:rsidP="004F4D71">
            <w:pPr>
              <w:pStyle w:val="Answers"/>
              <w:numPr>
                <w:ilvl w:val="0"/>
                <w:numId w:val="54"/>
              </w:numPr>
            </w:pPr>
            <w:r>
              <w:rPr>
                <w:bCs/>
                <w:iCs/>
              </w:rPr>
              <w:t>AMEP (Adult Migrant English Program)</w:t>
            </w:r>
          </w:p>
          <w:p w:rsidR="00CE0CCE" w:rsidRPr="00790EE6" w:rsidRDefault="00CE0CCE" w:rsidP="004F4D71">
            <w:pPr>
              <w:pStyle w:val="Answers"/>
              <w:numPr>
                <w:ilvl w:val="0"/>
                <w:numId w:val="54"/>
              </w:numPr>
            </w:pPr>
            <w:r>
              <w:rPr>
                <w:bCs/>
                <w:iCs/>
              </w:rPr>
              <w:t>Mentor</w:t>
            </w:r>
          </w:p>
          <w:p w:rsidR="00CE0CCE" w:rsidRDefault="00CE0CCE" w:rsidP="004F4D71">
            <w:pPr>
              <w:pStyle w:val="Answers"/>
            </w:pPr>
          </w:p>
          <w:p w:rsidR="00CE0CCE" w:rsidRDefault="00CE0CCE" w:rsidP="004F4D71">
            <w:pPr>
              <w:pStyle w:val="Answers"/>
              <w:numPr>
                <w:ilvl w:val="0"/>
                <w:numId w:val="50"/>
              </w:numPr>
              <w:ind w:left="360"/>
            </w:pPr>
            <w:r>
              <w:t>What issues might there be?</w:t>
            </w:r>
          </w:p>
          <w:p w:rsidR="00CE0CCE" w:rsidRDefault="00CE0CCE" w:rsidP="004F4D71">
            <w:pPr>
              <w:pStyle w:val="Answers"/>
            </w:pPr>
          </w:p>
          <w:p w:rsidR="00CE0CCE" w:rsidRPr="00AE4DEC" w:rsidRDefault="00CE0CCE" w:rsidP="004F4D71">
            <w:pPr>
              <w:pStyle w:val="Answers"/>
              <w:ind w:left="360"/>
            </w:pPr>
            <w:bookmarkStart w:id="16" w:name="_Toc428353273"/>
            <w:bookmarkStart w:id="17" w:name="_Toc428353274"/>
            <w:r>
              <w:t>Issues you may encounter:</w:t>
            </w:r>
          </w:p>
          <w:p w:rsidR="00CE0CCE" w:rsidRPr="00553AE6" w:rsidRDefault="00CE0CCE" w:rsidP="004F4D71">
            <w:pPr>
              <w:pStyle w:val="Answers"/>
              <w:numPr>
                <w:ilvl w:val="0"/>
                <w:numId w:val="55"/>
              </w:numPr>
            </w:pPr>
            <w:bookmarkStart w:id="18" w:name="_Toc428353272"/>
            <w:r w:rsidRPr="00553AE6">
              <w:t>Language</w:t>
            </w:r>
            <w:bookmarkEnd w:id="18"/>
          </w:p>
          <w:p w:rsidR="00CE0CCE" w:rsidRDefault="00CE0CCE" w:rsidP="004F4D71">
            <w:pPr>
              <w:pStyle w:val="Answers"/>
              <w:numPr>
                <w:ilvl w:val="0"/>
                <w:numId w:val="55"/>
              </w:numPr>
            </w:pPr>
            <w:r>
              <w:t>Confidence i</w:t>
            </w:r>
            <w:r w:rsidRPr="00553AE6">
              <w:t>ssues</w:t>
            </w:r>
            <w:bookmarkEnd w:id="16"/>
          </w:p>
          <w:p w:rsidR="00CE0CCE" w:rsidRDefault="00CE0CCE" w:rsidP="004F4D71">
            <w:pPr>
              <w:pStyle w:val="Answers"/>
              <w:numPr>
                <w:ilvl w:val="0"/>
                <w:numId w:val="55"/>
              </w:numPr>
            </w:pPr>
            <w:r>
              <w:t>Equality and diversity</w:t>
            </w:r>
            <w:bookmarkEnd w:id="17"/>
          </w:p>
          <w:p w:rsidR="00CE0CCE" w:rsidRDefault="00CE0CCE" w:rsidP="004F4D71">
            <w:pPr>
              <w:pStyle w:val="Answers"/>
            </w:pPr>
          </w:p>
          <w:p w:rsidR="00CE0CCE" w:rsidRDefault="00CE0CCE" w:rsidP="004F4D71">
            <w:pPr>
              <w:pStyle w:val="Answers"/>
              <w:numPr>
                <w:ilvl w:val="0"/>
                <w:numId w:val="50"/>
              </w:numPr>
              <w:ind w:left="360"/>
            </w:pPr>
            <w:r>
              <w:t>What assessments will benefit their learning styles/needs?</w:t>
            </w:r>
          </w:p>
          <w:p w:rsidR="00CE0CCE" w:rsidRDefault="00CE0CCE" w:rsidP="004F4D71">
            <w:pPr>
              <w:pStyle w:val="Answers"/>
            </w:pPr>
          </w:p>
          <w:p w:rsidR="00CE0CCE" w:rsidRDefault="00CE0CCE" w:rsidP="004F4D71">
            <w:pPr>
              <w:pStyle w:val="Answers"/>
              <w:ind w:left="360"/>
            </w:pPr>
            <w:r>
              <w:t>Assessment methods/materials may include:</w:t>
            </w:r>
          </w:p>
          <w:p w:rsidR="00CE0CCE" w:rsidRDefault="00CE0CCE" w:rsidP="004F4D71">
            <w:pPr>
              <w:pStyle w:val="Answers"/>
              <w:numPr>
                <w:ilvl w:val="0"/>
                <w:numId w:val="53"/>
              </w:numPr>
            </w:pPr>
            <w:r>
              <w:t>Questions</w:t>
            </w:r>
            <w:r w:rsidRPr="00A14941">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E0CCE" w:rsidRDefault="00CE0CCE" w:rsidP="004F4D71">
            <w:pPr>
              <w:pStyle w:val="Answers"/>
              <w:numPr>
                <w:ilvl w:val="0"/>
                <w:numId w:val="53"/>
              </w:numPr>
            </w:pPr>
            <w:r>
              <w:t>Discussions</w:t>
            </w:r>
          </w:p>
          <w:p w:rsidR="00CE0CCE" w:rsidRDefault="00CE0CCE" w:rsidP="004F4D71">
            <w:pPr>
              <w:pStyle w:val="Answers"/>
              <w:numPr>
                <w:ilvl w:val="0"/>
                <w:numId w:val="53"/>
              </w:numPr>
            </w:pPr>
            <w:r>
              <w:t>Observations</w:t>
            </w:r>
          </w:p>
          <w:p w:rsidR="00CE0CCE" w:rsidRDefault="00CE0CCE" w:rsidP="004F4D71">
            <w:pPr>
              <w:pStyle w:val="Answers"/>
              <w:numPr>
                <w:ilvl w:val="0"/>
                <w:numId w:val="53"/>
              </w:numPr>
            </w:pPr>
            <w:r>
              <w:t>Third parties</w:t>
            </w:r>
          </w:p>
          <w:p w:rsidR="00CE0CCE" w:rsidRDefault="00CE0CCE" w:rsidP="004F4D71">
            <w:pPr>
              <w:pStyle w:val="Answers"/>
              <w:numPr>
                <w:ilvl w:val="0"/>
                <w:numId w:val="53"/>
              </w:numPr>
            </w:pPr>
            <w:r>
              <w:t>Research</w:t>
            </w:r>
          </w:p>
          <w:p w:rsidR="00CE0CCE" w:rsidRDefault="00CE0CCE" w:rsidP="004F4D71">
            <w:pPr>
              <w:pStyle w:val="Answers"/>
              <w:numPr>
                <w:ilvl w:val="0"/>
                <w:numId w:val="53"/>
              </w:numPr>
            </w:pPr>
            <w:r>
              <w:t>Presentations</w:t>
            </w:r>
          </w:p>
          <w:p w:rsidR="00CE0CCE" w:rsidRDefault="00CE0CCE" w:rsidP="004F4D71">
            <w:pPr>
              <w:pStyle w:val="Answers"/>
            </w:pPr>
          </w:p>
          <w:p w:rsidR="00CE0CCE" w:rsidRDefault="00CE0CCE" w:rsidP="004F4D71">
            <w:pPr>
              <w:pStyle w:val="Answers"/>
              <w:numPr>
                <w:ilvl w:val="0"/>
                <w:numId w:val="50"/>
              </w:numPr>
              <w:ind w:left="360"/>
            </w:pPr>
            <w:r>
              <w:t>How will you monitor progress?</w:t>
            </w:r>
          </w:p>
          <w:p w:rsidR="00CE0CCE" w:rsidRDefault="00CE0CCE" w:rsidP="004F4D71">
            <w:pPr>
              <w:pStyle w:val="Answers"/>
            </w:pPr>
          </w:p>
          <w:p w:rsidR="00CE0CCE" w:rsidRDefault="00CE0CCE" w:rsidP="004F4D71">
            <w:pPr>
              <w:pStyle w:val="Answers"/>
              <w:ind w:left="360"/>
            </w:pPr>
            <w:r>
              <w:t>May include:</w:t>
            </w:r>
          </w:p>
          <w:p w:rsidR="00CE0CCE" w:rsidRDefault="00CE0CCE" w:rsidP="004F4D71">
            <w:pPr>
              <w:pStyle w:val="Answers"/>
              <w:numPr>
                <w:ilvl w:val="0"/>
                <w:numId w:val="57"/>
              </w:numPr>
            </w:pPr>
            <w:r>
              <w:t>Assessments</w:t>
            </w:r>
          </w:p>
          <w:p w:rsidR="00CE0CCE" w:rsidRDefault="00CE0CCE" w:rsidP="004F4D71">
            <w:pPr>
              <w:pStyle w:val="Answers"/>
              <w:numPr>
                <w:ilvl w:val="0"/>
                <w:numId w:val="57"/>
              </w:numPr>
            </w:pPr>
            <w:r>
              <w:t>Meetings</w:t>
            </w:r>
            <w:r w:rsidRPr="00B76C56">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E0CCE" w:rsidRDefault="00CE0CCE" w:rsidP="004F4D71">
            <w:pPr>
              <w:pStyle w:val="Answers"/>
              <w:numPr>
                <w:ilvl w:val="0"/>
                <w:numId w:val="57"/>
              </w:numPr>
            </w:pPr>
            <w:r>
              <w:t>Discussions</w:t>
            </w:r>
          </w:p>
          <w:p w:rsidR="00CE0CCE" w:rsidRDefault="00CE0CCE" w:rsidP="004F4D71">
            <w:pPr>
              <w:pStyle w:val="Answers"/>
              <w:numPr>
                <w:ilvl w:val="0"/>
                <w:numId w:val="57"/>
              </w:numPr>
            </w:pPr>
            <w:r>
              <w:t>Feedback from employer or specialist practitioner</w:t>
            </w:r>
          </w:p>
          <w:p w:rsidR="00CE0CCE" w:rsidRDefault="00CE0CCE" w:rsidP="004F4D71">
            <w:pPr>
              <w:pStyle w:val="Answers"/>
              <w:numPr>
                <w:ilvl w:val="0"/>
                <w:numId w:val="57"/>
              </w:numPr>
            </w:pPr>
            <w:r>
              <w:t>Phone calls</w:t>
            </w:r>
          </w:p>
          <w:p w:rsidR="00CE0CCE" w:rsidRDefault="00CE0CCE" w:rsidP="004F4D71">
            <w:pPr>
              <w:pStyle w:val="Answers"/>
              <w:numPr>
                <w:ilvl w:val="0"/>
                <w:numId w:val="57"/>
              </w:numPr>
            </w:pPr>
            <w:r>
              <w:t>Email</w:t>
            </w:r>
          </w:p>
          <w:p w:rsidR="00CE0CCE" w:rsidRDefault="00CE0CCE" w:rsidP="004F4D71">
            <w:pPr>
              <w:pStyle w:val="Answers"/>
              <w:ind w:left="360"/>
            </w:pPr>
          </w:p>
          <w:p w:rsidR="00CE0CCE" w:rsidRDefault="00CE0CCE" w:rsidP="004F4D71">
            <w:pPr>
              <w:pStyle w:val="Answers"/>
              <w:numPr>
                <w:ilvl w:val="0"/>
                <w:numId w:val="50"/>
              </w:numPr>
              <w:ind w:left="360"/>
            </w:pPr>
            <w:r>
              <w:t>What resources or materials might you be able to use?</w:t>
            </w:r>
          </w:p>
          <w:p w:rsidR="00CE0CCE" w:rsidRDefault="00CE0CCE" w:rsidP="004F4D71">
            <w:pPr>
              <w:pStyle w:val="Answers"/>
            </w:pPr>
          </w:p>
          <w:p w:rsidR="00CE0CCE" w:rsidRDefault="00CE0CCE" w:rsidP="004F4D71">
            <w:pPr>
              <w:pStyle w:val="Answers"/>
              <w:ind w:left="360"/>
            </w:pPr>
            <w:r>
              <w:t>Validated tools and other sources of information may include:</w:t>
            </w:r>
          </w:p>
          <w:p w:rsidR="00CE0CCE" w:rsidRDefault="00CE0CCE" w:rsidP="004F4D71">
            <w:pPr>
              <w:pStyle w:val="Answers"/>
              <w:numPr>
                <w:ilvl w:val="0"/>
                <w:numId w:val="58"/>
              </w:numPr>
            </w:pPr>
            <w:r>
              <w:t>Resume</w:t>
            </w:r>
          </w:p>
          <w:p w:rsidR="00CE0CCE" w:rsidRDefault="00CE0CCE" w:rsidP="004F4D71">
            <w:pPr>
              <w:pStyle w:val="Answers"/>
              <w:numPr>
                <w:ilvl w:val="0"/>
                <w:numId w:val="58"/>
              </w:numPr>
            </w:pPr>
            <w:r>
              <w:t>Assessments</w:t>
            </w:r>
            <w:r w:rsidRPr="004860DF">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E0CCE" w:rsidRDefault="00CE0CCE" w:rsidP="004F4D71">
            <w:pPr>
              <w:pStyle w:val="Answers"/>
              <w:numPr>
                <w:ilvl w:val="0"/>
                <w:numId w:val="58"/>
              </w:numPr>
            </w:pPr>
            <w:r>
              <w:t>Discussions</w:t>
            </w:r>
          </w:p>
          <w:p w:rsidR="00CE0CCE" w:rsidRDefault="00CE0CCE" w:rsidP="004F4D71">
            <w:pPr>
              <w:pStyle w:val="Answers"/>
              <w:numPr>
                <w:ilvl w:val="0"/>
                <w:numId w:val="58"/>
              </w:numPr>
            </w:pPr>
            <w:r>
              <w:t>Activities</w:t>
            </w:r>
          </w:p>
          <w:p w:rsidR="00CE0CCE" w:rsidRDefault="00CE0CCE" w:rsidP="004F4D71">
            <w:pPr>
              <w:pStyle w:val="Answers"/>
              <w:numPr>
                <w:ilvl w:val="0"/>
                <w:numId w:val="58"/>
              </w:numPr>
            </w:pPr>
            <w:r>
              <w:t>Any relevant tests</w:t>
            </w:r>
          </w:p>
          <w:p w:rsidR="00CE0CCE" w:rsidRDefault="00CE0CCE" w:rsidP="004F4D71">
            <w:pPr>
              <w:pStyle w:val="Answers"/>
              <w:numPr>
                <w:ilvl w:val="0"/>
                <w:numId w:val="58"/>
              </w:numPr>
            </w:pPr>
            <w:r>
              <w:t>ACSF Level Indicators</w:t>
            </w:r>
          </w:p>
          <w:p w:rsidR="00CE0CCE" w:rsidRDefault="00CE0CCE" w:rsidP="004F4D71">
            <w:pPr>
              <w:pStyle w:val="Answers"/>
              <w:numPr>
                <w:ilvl w:val="0"/>
                <w:numId w:val="58"/>
              </w:numPr>
            </w:pPr>
            <w:r>
              <w:t>Information provided by employer</w:t>
            </w:r>
          </w:p>
          <w:p w:rsidR="00CE0CCE" w:rsidRDefault="00CE0CCE" w:rsidP="004F4D71">
            <w:pPr>
              <w:pStyle w:val="Answers"/>
              <w:numPr>
                <w:ilvl w:val="0"/>
                <w:numId w:val="58"/>
              </w:numPr>
            </w:pPr>
            <w:r>
              <w:t xml:space="preserve">Tools based on the ACSF </w:t>
            </w:r>
          </w:p>
          <w:p w:rsidR="00CE0CCE" w:rsidRDefault="00CE0CCE" w:rsidP="004F4D71">
            <w:pPr>
              <w:pStyle w:val="Answers"/>
              <w:numPr>
                <w:ilvl w:val="0"/>
                <w:numId w:val="58"/>
              </w:numPr>
            </w:pPr>
            <w:r>
              <w:t>Information gained from an LLN specialist, including results from prior assessment</w:t>
            </w:r>
          </w:p>
          <w:p w:rsidR="00CE0CCE" w:rsidRDefault="00CE0CCE" w:rsidP="004F4D71">
            <w:pPr>
              <w:pStyle w:val="Answers"/>
            </w:pPr>
          </w:p>
          <w:p w:rsidR="00CE0CCE" w:rsidRDefault="00CE0CCE" w:rsidP="004F4D71">
            <w:pPr>
              <w:pStyle w:val="Answers"/>
              <w:numPr>
                <w:ilvl w:val="0"/>
                <w:numId w:val="50"/>
              </w:numPr>
              <w:ind w:left="360"/>
            </w:pPr>
            <w:r>
              <w:t>Are there any activities that you have used which would be appropriate for these learners?</w:t>
            </w:r>
          </w:p>
          <w:p w:rsidR="00CE0CCE" w:rsidRDefault="00CE0CCE" w:rsidP="004F4D71">
            <w:pPr>
              <w:pStyle w:val="Answers"/>
            </w:pPr>
          </w:p>
          <w:p w:rsidR="00CE0CCE" w:rsidRDefault="00CE0CCE" w:rsidP="004F4D71">
            <w:pPr>
              <w:pStyle w:val="Answers"/>
              <w:ind w:left="360"/>
            </w:pPr>
            <w:r>
              <w:t>Answers will depend on the level of the learners, but they should determine why activities are suitable for specific learners.</w:t>
            </w:r>
          </w:p>
          <w:p w:rsidR="00CE0CCE" w:rsidRDefault="00CE0CCE" w:rsidP="004F4D71">
            <w:pPr>
              <w:pStyle w:val="Answers"/>
              <w:ind w:left="360"/>
            </w:pPr>
          </w:p>
          <w:p w:rsidR="00CE0CCE" w:rsidRDefault="00CE0CCE" w:rsidP="004F4D71">
            <w:pPr>
              <w:pStyle w:val="Answers"/>
              <w:numPr>
                <w:ilvl w:val="0"/>
                <w:numId w:val="50"/>
              </w:numPr>
              <w:ind w:left="360"/>
            </w:pPr>
            <w:r>
              <w:t>What learning support strategies might you use?</w:t>
            </w:r>
          </w:p>
          <w:p w:rsidR="00CE0CCE" w:rsidRDefault="00CE0CCE" w:rsidP="004F4D71">
            <w:pPr>
              <w:pStyle w:val="Answers"/>
            </w:pPr>
          </w:p>
          <w:p w:rsidR="00CE0CCE" w:rsidRDefault="00CE0CCE" w:rsidP="004F4D71">
            <w:pPr>
              <w:pStyle w:val="Answers"/>
              <w:ind w:left="360"/>
            </w:pPr>
            <w:r>
              <w:t>Learner Support Strategies can include:</w:t>
            </w:r>
          </w:p>
          <w:p w:rsidR="00CE0CCE" w:rsidRDefault="00CE0CCE" w:rsidP="004F4D71">
            <w:pPr>
              <w:pStyle w:val="Answers"/>
              <w:numPr>
                <w:ilvl w:val="0"/>
                <w:numId w:val="51"/>
              </w:numPr>
            </w:pPr>
            <w:r>
              <w:t xml:space="preserve">Demonstrating LLN practices to be learned in a workplace context </w:t>
            </w:r>
          </w:p>
          <w:p w:rsidR="00CE0CCE" w:rsidRDefault="00CE0CCE" w:rsidP="004F4D71">
            <w:pPr>
              <w:pStyle w:val="Answers"/>
              <w:numPr>
                <w:ilvl w:val="0"/>
                <w:numId w:val="51"/>
              </w:numPr>
            </w:pPr>
            <w:r>
              <w:t xml:space="preserve">Using English appropriate for the learner </w:t>
            </w:r>
          </w:p>
          <w:p w:rsidR="00CE0CCE" w:rsidRDefault="00CE0CCE" w:rsidP="004F4D71">
            <w:pPr>
              <w:pStyle w:val="Answers"/>
              <w:numPr>
                <w:ilvl w:val="0"/>
                <w:numId w:val="51"/>
              </w:numPr>
            </w:pPr>
            <w:r>
              <w:t xml:space="preserve">Using audio recording of texts </w:t>
            </w:r>
          </w:p>
          <w:p w:rsidR="00CE0CCE" w:rsidRDefault="00CE0CCE" w:rsidP="004F4D71">
            <w:pPr>
              <w:pStyle w:val="Answers"/>
              <w:numPr>
                <w:ilvl w:val="0"/>
                <w:numId w:val="51"/>
              </w:numPr>
            </w:pPr>
            <w:r>
              <w:t xml:space="preserve">Using video and/or audio material to support the training </w:t>
            </w:r>
          </w:p>
          <w:p w:rsidR="00CE0CCE" w:rsidRDefault="00CE0CCE" w:rsidP="004F4D71">
            <w:pPr>
              <w:pStyle w:val="Answers"/>
              <w:numPr>
                <w:ilvl w:val="0"/>
                <w:numId w:val="51"/>
              </w:numPr>
            </w:pPr>
            <w:r>
              <w:t xml:space="preserve">Providing simplified explanations of underpinning principles and concepts </w:t>
            </w:r>
          </w:p>
          <w:p w:rsidR="00CE0CCE" w:rsidRDefault="00CE0CCE" w:rsidP="004F4D71">
            <w:pPr>
              <w:pStyle w:val="Answers"/>
              <w:numPr>
                <w:ilvl w:val="0"/>
                <w:numId w:val="51"/>
              </w:numPr>
            </w:pPr>
            <w:r>
              <w:t xml:space="preserve">Providing explanations and examples of text types </w:t>
            </w:r>
          </w:p>
          <w:p w:rsidR="00CE0CCE" w:rsidRDefault="00CE0CCE" w:rsidP="004F4D71">
            <w:pPr>
              <w:pStyle w:val="Answers"/>
              <w:numPr>
                <w:ilvl w:val="0"/>
                <w:numId w:val="51"/>
              </w:numPr>
            </w:pPr>
            <w:r>
              <w:t xml:space="preserve">Ensuring that decision-making responsibilities are shared with learners </w:t>
            </w:r>
          </w:p>
          <w:p w:rsidR="00CE0CCE" w:rsidRDefault="00CE0CCE" w:rsidP="004F4D71">
            <w:pPr>
              <w:pStyle w:val="Answers"/>
              <w:numPr>
                <w:ilvl w:val="0"/>
                <w:numId w:val="51"/>
              </w:numPr>
            </w:pPr>
            <w:r>
              <w:t xml:space="preserve">Encouraging use of learners’ personal word lists and dictionaries </w:t>
            </w:r>
          </w:p>
          <w:p w:rsidR="00CE0CCE" w:rsidRDefault="00CE0CCE" w:rsidP="004F4D71">
            <w:pPr>
              <w:pStyle w:val="Answers"/>
              <w:numPr>
                <w:ilvl w:val="0"/>
                <w:numId w:val="51"/>
              </w:numPr>
            </w:pPr>
            <w:r>
              <w:t xml:space="preserve">Mentoring in a learning situation </w:t>
            </w:r>
          </w:p>
          <w:p w:rsidR="00CE0CCE" w:rsidRDefault="00CE0CCE" w:rsidP="004F4D71">
            <w:pPr>
              <w:pStyle w:val="Answers"/>
              <w:numPr>
                <w:ilvl w:val="0"/>
                <w:numId w:val="51"/>
              </w:numPr>
            </w:pPr>
            <w:r>
              <w:t xml:space="preserve">Acknowledging and building on strengths of learners </w:t>
            </w:r>
          </w:p>
          <w:p w:rsidR="00CE0CCE" w:rsidRDefault="00CE0CCE" w:rsidP="004F4D71">
            <w:pPr>
              <w:pStyle w:val="Answers"/>
              <w:numPr>
                <w:ilvl w:val="0"/>
                <w:numId w:val="51"/>
              </w:numPr>
            </w:pPr>
            <w:r>
              <w:t>Providing opportunities to discuss, attach importance to, and build on different culturally-based behaviours and values.</w:t>
            </w:r>
          </w:p>
          <w:p w:rsidR="00CE0CCE" w:rsidRPr="00702CBA" w:rsidRDefault="00CE0CCE" w:rsidP="004F4D71">
            <w:pPr>
              <w:pStyle w:val="Answers"/>
            </w:pPr>
          </w:p>
        </w:tc>
      </w:tr>
    </w:tbl>
    <w:p w:rsidR="00CE0CCE" w:rsidRDefault="00CE0CCE" w:rsidP="00CE0CCE">
      <w:pPr>
        <w:pStyle w:val="Heading3"/>
      </w:pPr>
    </w:p>
    <w:p w:rsidR="00CE0CCE" w:rsidRDefault="00CE0CCE" w:rsidP="00CE0CCE">
      <w:r>
        <w:br w:type="page"/>
      </w:r>
    </w:p>
    <w:tbl>
      <w:tblPr>
        <w:tblStyle w:val="TableGrid"/>
        <w:tblW w:w="0" w:type="auto"/>
        <w:tblLook w:val="04A0" w:firstRow="1" w:lastRow="0" w:firstColumn="1" w:lastColumn="0" w:noHBand="0" w:noVBand="1"/>
      </w:tblPr>
      <w:tblGrid>
        <w:gridCol w:w="4621"/>
        <w:gridCol w:w="4621"/>
      </w:tblGrid>
      <w:tr w:rsidR="00CE0CCE" w:rsidTr="004F4D71">
        <w:tc>
          <w:tcPr>
            <w:tcW w:w="4621" w:type="dxa"/>
            <w:shd w:val="clear" w:color="auto" w:fill="E5B8B7" w:themeFill="accent2" w:themeFillTint="66"/>
          </w:tcPr>
          <w:p w:rsidR="00CE0CCE" w:rsidRPr="00021A1D" w:rsidRDefault="00CE0CCE" w:rsidP="004F4D71">
            <w:pPr>
              <w:spacing w:after="0" w:line="240" w:lineRule="auto"/>
              <w:rPr>
                <w:b/>
              </w:rPr>
            </w:pPr>
            <w:r w:rsidRPr="00021A1D">
              <w:rPr>
                <w:b/>
              </w:rPr>
              <w:t xml:space="preserve">Name: </w:t>
            </w:r>
          </w:p>
          <w:p w:rsidR="00CE0CCE" w:rsidRPr="00021A1D" w:rsidRDefault="00CE0CCE" w:rsidP="004F4D71">
            <w:pPr>
              <w:spacing w:after="0" w:line="240" w:lineRule="auto"/>
              <w:rPr>
                <w:b/>
              </w:rPr>
            </w:pPr>
          </w:p>
        </w:tc>
        <w:tc>
          <w:tcPr>
            <w:tcW w:w="4621" w:type="dxa"/>
            <w:shd w:val="clear" w:color="auto" w:fill="E5B8B7" w:themeFill="accent2" w:themeFillTint="66"/>
          </w:tcPr>
          <w:p w:rsidR="00CE0CCE" w:rsidRPr="00021A1D" w:rsidRDefault="00CE0CCE" w:rsidP="004F4D71">
            <w:pPr>
              <w:spacing w:after="0" w:line="240" w:lineRule="auto"/>
              <w:rPr>
                <w:b/>
              </w:rPr>
            </w:pPr>
            <w:r w:rsidRPr="00021A1D">
              <w:rPr>
                <w:b/>
              </w:rPr>
              <w:t xml:space="preserve">Date: </w:t>
            </w:r>
          </w:p>
        </w:tc>
      </w:tr>
      <w:tr w:rsidR="00CE0CCE" w:rsidTr="004F4D71">
        <w:tc>
          <w:tcPr>
            <w:tcW w:w="4621" w:type="dxa"/>
            <w:shd w:val="clear" w:color="auto" w:fill="F2DBDB" w:themeFill="accent2" w:themeFillTint="33"/>
          </w:tcPr>
          <w:p w:rsidR="00CE0CCE" w:rsidRPr="00021A1D" w:rsidRDefault="00CE0CCE" w:rsidP="004F4D71">
            <w:pPr>
              <w:spacing w:after="0" w:line="240" w:lineRule="auto"/>
              <w:rPr>
                <w:b/>
              </w:rPr>
            </w:pPr>
            <w:r w:rsidRPr="00021A1D">
              <w:rPr>
                <w:b/>
              </w:rPr>
              <w:t>Current skills:</w:t>
            </w:r>
          </w:p>
          <w:p w:rsidR="00CE0CCE" w:rsidRPr="00021A1D" w:rsidRDefault="00CE0CCE" w:rsidP="004F4D71">
            <w:pPr>
              <w:spacing w:after="0" w:line="240" w:lineRule="auto"/>
              <w:rPr>
                <w:b/>
              </w:rPr>
            </w:pPr>
          </w:p>
          <w:p w:rsidR="00CE0CCE" w:rsidRPr="00021A1D" w:rsidRDefault="00CE0CCE" w:rsidP="004F4D71">
            <w:pPr>
              <w:spacing w:after="0" w:line="240" w:lineRule="auto"/>
              <w:rPr>
                <w:b/>
              </w:rPr>
            </w:pPr>
          </w:p>
          <w:p w:rsidR="00CE0CCE" w:rsidRPr="00021A1D" w:rsidRDefault="00CE0CCE" w:rsidP="004F4D71">
            <w:pPr>
              <w:spacing w:after="0" w:line="240" w:lineRule="auto"/>
              <w:rPr>
                <w:b/>
              </w:rPr>
            </w:pPr>
          </w:p>
        </w:tc>
        <w:tc>
          <w:tcPr>
            <w:tcW w:w="4621" w:type="dxa"/>
            <w:shd w:val="clear" w:color="auto" w:fill="F2DBDB" w:themeFill="accent2" w:themeFillTint="33"/>
          </w:tcPr>
          <w:p w:rsidR="00CE0CCE" w:rsidRPr="00021A1D" w:rsidRDefault="00CE0CCE" w:rsidP="004F4D71">
            <w:pPr>
              <w:spacing w:after="0" w:line="240" w:lineRule="auto"/>
              <w:rPr>
                <w:b/>
              </w:rPr>
            </w:pPr>
            <w:r w:rsidRPr="00021A1D">
              <w:rPr>
                <w:b/>
              </w:rPr>
              <w:t>Level of skills:</w:t>
            </w:r>
          </w:p>
          <w:p w:rsidR="00CE0CCE" w:rsidRPr="00021A1D" w:rsidRDefault="00CE0CCE" w:rsidP="004F4D71">
            <w:pPr>
              <w:spacing w:after="0" w:line="240" w:lineRule="auto"/>
              <w:rPr>
                <w:b/>
              </w:rPr>
            </w:pPr>
          </w:p>
          <w:p w:rsidR="00CE0CCE" w:rsidRPr="00021A1D" w:rsidRDefault="00CE0CCE" w:rsidP="004F4D71">
            <w:pPr>
              <w:spacing w:after="0" w:line="240" w:lineRule="auto"/>
              <w:rPr>
                <w:b/>
              </w:rPr>
            </w:pPr>
          </w:p>
        </w:tc>
      </w:tr>
      <w:tr w:rsidR="00CE0CCE" w:rsidTr="004F4D71">
        <w:tc>
          <w:tcPr>
            <w:tcW w:w="9242" w:type="dxa"/>
            <w:gridSpan w:val="2"/>
          </w:tcPr>
          <w:p w:rsidR="00CE0CCE" w:rsidRPr="00021A1D" w:rsidRDefault="00CE0CCE" w:rsidP="004F4D71">
            <w:pPr>
              <w:spacing w:after="0" w:line="240" w:lineRule="auto"/>
              <w:rPr>
                <w:b/>
              </w:rPr>
            </w:pPr>
            <w:r w:rsidRPr="00021A1D">
              <w:rPr>
                <w:b/>
              </w:rPr>
              <w:t>Skills needing improvement:</w:t>
            </w:r>
          </w:p>
          <w:p w:rsidR="00CE0CCE" w:rsidRPr="00021A1D" w:rsidRDefault="00CE0CCE" w:rsidP="004F4D71">
            <w:pPr>
              <w:spacing w:after="0" w:line="240" w:lineRule="auto"/>
              <w:rPr>
                <w:b/>
              </w:rPr>
            </w:pPr>
          </w:p>
          <w:p w:rsidR="00CE0CCE" w:rsidRPr="00021A1D" w:rsidRDefault="00CE0CCE" w:rsidP="004F4D71">
            <w:pPr>
              <w:spacing w:after="0" w:line="240" w:lineRule="auto"/>
              <w:rPr>
                <w:b/>
              </w:rPr>
            </w:pPr>
          </w:p>
          <w:p w:rsidR="00CE0CCE" w:rsidRPr="00021A1D" w:rsidRDefault="00CE0CCE" w:rsidP="004F4D71">
            <w:pPr>
              <w:spacing w:after="0" w:line="240" w:lineRule="auto"/>
              <w:rPr>
                <w:b/>
              </w:rPr>
            </w:pPr>
          </w:p>
          <w:p w:rsidR="00CE0CCE" w:rsidRPr="00021A1D" w:rsidRDefault="00CE0CCE" w:rsidP="004F4D71">
            <w:pPr>
              <w:spacing w:after="0" w:line="240" w:lineRule="auto"/>
              <w:rPr>
                <w:b/>
              </w:rPr>
            </w:pPr>
          </w:p>
          <w:p w:rsidR="00CE0CCE" w:rsidRPr="00021A1D" w:rsidRDefault="00CE0CCE" w:rsidP="004F4D71">
            <w:pPr>
              <w:spacing w:after="0" w:line="240" w:lineRule="auto"/>
              <w:rPr>
                <w:b/>
              </w:rPr>
            </w:pPr>
          </w:p>
        </w:tc>
      </w:tr>
      <w:tr w:rsidR="00CE0CCE" w:rsidTr="004F4D71">
        <w:tc>
          <w:tcPr>
            <w:tcW w:w="4621" w:type="dxa"/>
            <w:shd w:val="clear" w:color="auto" w:fill="F2DBDB" w:themeFill="accent2" w:themeFillTint="33"/>
          </w:tcPr>
          <w:p w:rsidR="00CE0CCE" w:rsidRPr="00021A1D" w:rsidRDefault="00CE0CCE" w:rsidP="004F4D71">
            <w:pPr>
              <w:spacing w:after="0" w:line="240" w:lineRule="auto"/>
              <w:rPr>
                <w:b/>
              </w:rPr>
            </w:pPr>
            <w:r w:rsidRPr="00021A1D">
              <w:rPr>
                <w:b/>
              </w:rPr>
              <w:t>Required training:</w:t>
            </w:r>
          </w:p>
          <w:p w:rsidR="00CE0CCE" w:rsidRPr="00021A1D" w:rsidRDefault="00CE0CCE" w:rsidP="004F4D71">
            <w:pPr>
              <w:spacing w:after="0" w:line="240" w:lineRule="auto"/>
              <w:rPr>
                <w:b/>
              </w:rPr>
            </w:pPr>
          </w:p>
          <w:p w:rsidR="00CE0CCE" w:rsidRPr="00021A1D" w:rsidRDefault="00CE0CCE" w:rsidP="004F4D71">
            <w:pPr>
              <w:spacing w:after="0" w:line="240" w:lineRule="auto"/>
              <w:rPr>
                <w:b/>
              </w:rPr>
            </w:pPr>
          </w:p>
          <w:p w:rsidR="00CE0CCE" w:rsidRPr="00021A1D" w:rsidRDefault="00CE0CCE" w:rsidP="004F4D71">
            <w:pPr>
              <w:spacing w:after="0" w:line="240" w:lineRule="auto"/>
              <w:rPr>
                <w:b/>
              </w:rPr>
            </w:pPr>
          </w:p>
          <w:p w:rsidR="00CE0CCE" w:rsidRPr="00021A1D" w:rsidRDefault="00CE0CCE" w:rsidP="004F4D71">
            <w:pPr>
              <w:spacing w:after="0" w:line="240" w:lineRule="auto"/>
              <w:rPr>
                <w:b/>
              </w:rPr>
            </w:pPr>
          </w:p>
          <w:p w:rsidR="00CE0CCE" w:rsidRPr="00021A1D" w:rsidRDefault="00CE0CCE" w:rsidP="004F4D71">
            <w:pPr>
              <w:spacing w:after="0" w:line="240" w:lineRule="auto"/>
              <w:rPr>
                <w:b/>
              </w:rPr>
            </w:pPr>
          </w:p>
          <w:p w:rsidR="00CE0CCE" w:rsidRPr="00021A1D" w:rsidRDefault="00CE0CCE" w:rsidP="004F4D71">
            <w:pPr>
              <w:spacing w:after="0" w:line="240" w:lineRule="auto"/>
              <w:rPr>
                <w:b/>
              </w:rPr>
            </w:pPr>
          </w:p>
        </w:tc>
        <w:tc>
          <w:tcPr>
            <w:tcW w:w="4621" w:type="dxa"/>
            <w:shd w:val="clear" w:color="auto" w:fill="F2DBDB" w:themeFill="accent2" w:themeFillTint="33"/>
          </w:tcPr>
          <w:p w:rsidR="00CE0CCE" w:rsidRPr="00021A1D" w:rsidRDefault="00CE0CCE" w:rsidP="004F4D71">
            <w:pPr>
              <w:spacing w:after="0" w:line="240" w:lineRule="auto"/>
              <w:rPr>
                <w:b/>
              </w:rPr>
            </w:pPr>
            <w:r w:rsidRPr="00021A1D">
              <w:rPr>
                <w:b/>
              </w:rPr>
              <w:t>Equipment needed:</w:t>
            </w:r>
          </w:p>
        </w:tc>
      </w:tr>
      <w:tr w:rsidR="00CE0CCE" w:rsidTr="004F4D71">
        <w:tc>
          <w:tcPr>
            <w:tcW w:w="9242" w:type="dxa"/>
            <w:gridSpan w:val="2"/>
          </w:tcPr>
          <w:p w:rsidR="00CE0CCE" w:rsidRPr="00021A1D" w:rsidRDefault="00CE0CCE" w:rsidP="004F4D71">
            <w:pPr>
              <w:spacing w:after="0" w:line="240" w:lineRule="auto"/>
              <w:rPr>
                <w:b/>
              </w:rPr>
            </w:pPr>
            <w:r w:rsidRPr="00021A1D">
              <w:rPr>
                <w:b/>
              </w:rPr>
              <w:t>Special considerations:</w:t>
            </w:r>
          </w:p>
          <w:p w:rsidR="00CE0CCE" w:rsidRPr="00021A1D" w:rsidRDefault="00CE0CCE" w:rsidP="004F4D71">
            <w:pPr>
              <w:spacing w:after="0" w:line="240" w:lineRule="auto"/>
              <w:rPr>
                <w:b/>
              </w:rPr>
            </w:pPr>
          </w:p>
          <w:p w:rsidR="00CE0CCE" w:rsidRPr="00021A1D" w:rsidRDefault="00CE0CCE" w:rsidP="004F4D71">
            <w:pPr>
              <w:spacing w:after="0" w:line="240" w:lineRule="auto"/>
              <w:rPr>
                <w:b/>
              </w:rPr>
            </w:pPr>
          </w:p>
          <w:p w:rsidR="00CE0CCE" w:rsidRPr="00021A1D" w:rsidRDefault="00CE0CCE" w:rsidP="004F4D71">
            <w:pPr>
              <w:spacing w:after="0" w:line="240" w:lineRule="auto"/>
              <w:rPr>
                <w:b/>
              </w:rPr>
            </w:pPr>
          </w:p>
          <w:p w:rsidR="00CE0CCE" w:rsidRPr="00021A1D" w:rsidRDefault="00CE0CCE" w:rsidP="004F4D71">
            <w:pPr>
              <w:spacing w:after="0" w:line="240" w:lineRule="auto"/>
              <w:rPr>
                <w:b/>
              </w:rPr>
            </w:pPr>
          </w:p>
          <w:p w:rsidR="00CE0CCE" w:rsidRPr="00021A1D" w:rsidRDefault="00CE0CCE" w:rsidP="004F4D71">
            <w:pPr>
              <w:spacing w:after="0" w:line="240" w:lineRule="auto"/>
              <w:rPr>
                <w:b/>
              </w:rPr>
            </w:pPr>
          </w:p>
        </w:tc>
      </w:tr>
      <w:tr w:rsidR="00CE0CCE" w:rsidTr="004F4D71">
        <w:tc>
          <w:tcPr>
            <w:tcW w:w="4621" w:type="dxa"/>
            <w:shd w:val="clear" w:color="auto" w:fill="F2DBDB" w:themeFill="accent2" w:themeFillTint="33"/>
          </w:tcPr>
          <w:p w:rsidR="00CE0CCE" w:rsidRPr="00021A1D" w:rsidRDefault="00CE0CCE" w:rsidP="004F4D71">
            <w:pPr>
              <w:spacing w:after="0" w:line="240" w:lineRule="auto"/>
              <w:rPr>
                <w:b/>
              </w:rPr>
            </w:pPr>
            <w:r w:rsidRPr="00021A1D">
              <w:rPr>
                <w:b/>
              </w:rPr>
              <w:t>Learning style/needs:</w:t>
            </w:r>
          </w:p>
          <w:p w:rsidR="00CE0CCE" w:rsidRPr="00021A1D" w:rsidRDefault="00CE0CCE" w:rsidP="004F4D71">
            <w:pPr>
              <w:spacing w:after="0" w:line="240" w:lineRule="auto"/>
              <w:rPr>
                <w:b/>
              </w:rPr>
            </w:pPr>
          </w:p>
          <w:p w:rsidR="00CE0CCE" w:rsidRPr="00021A1D" w:rsidRDefault="00CE0CCE" w:rsidP="004F4D71">
            <w:pPr>
              <w:spacing w:after="0" w:line="240" w:lineRule="auto"/>
              <w:rPr>
                <w:b/>
              </w:rPr>
            </w:pPr>
          </w:p>
          <w:p w:rsidR="00CE0CCE" w:rsidRPr="00021A1D" w:rsidRDefault="00CE0CCE" w:rsidP="004F4D71">
            <w:pPr>
              <w:spacing w:after="0" w:line="240" w:lineRule="auto"/>
              <w:rPr>
                <w:b/>
              </w:rPr>
            </w:pPr>
          </w:p>
          <w:p w:rsidR="00CE0CCE" w:rsidRPr="00021A1D" w:rsidRDefault="00CE0CCE" w:rsidP="004F4D71">
            <w:pPr>
              <w:spacing w:after="0" w:line="240" w:lineRule="auto"/>
              <w:rPr>
                <w:b/>
              </w:rPr>
            </w:pPr>
          </w:p>
          <w:p w:rsidR="00CE0CCE" w:rsidRPr="00021A1D" w:rsidRDefault="00CE0CCE" w:rsidP="004F4D71">
            <w:pPr>
              <w:spacing w:after="0" w:line="240" w:lineRule="auto"/>
              <w:rPr>
                <w:b/>
              </w:rPr>
            </w:pPr>
          </w:p>
        </w:tc>
        <w:tc>
          <w:tcPr>
            <w:tcW w:w="4621" w:type="dxa"/>
            <w:shd w:val="clear" w:color="auto" w:fill="F2DBDB" w:themeFill="accent2" w:themeFillTint="33"/>
          </w:tcPr>
          <w:p w:rsidR="00CE0CCE" w:rsidRPr="00021A1D" w:rsidRDefault="00CE0CCE" w:rsidP="004F4D71">
            <w:pPr>
              <w:spacing w:after="0" w:line="240" w:lineRule="auto"/>
              <w:rPr>
                <w:b/>
              </w:rPr>
            </w:pPr>
            <w:r w:rsidRPr="00021A1D">
              <w:rPr>
                <w:b/>
              </w:rPr>
              <w:t>Appropriate assessment:</w:t>
            </w:r>
          </w:p>
        </w:tc>
      </w:tr>
      <w:tr w:rsidR="00CE0CCE" w:rsidTr="004F4D71">
        <w:tc>
          <w:tcPr>
            <w:tcW w:w="9242" w:type="dxa"/>
            <w:gridSpan w:val="2"/>
          </w:tcPr>
          <w:p w:rsidR="00CE0CCE" w:rsidRPr="00021A1D" w:rsidRDefault="00CE0CCE" w:rsidP="004F4D71">
            <w:pPr>
              <w:spacing w:after="0" w:line="240" w:lineRule="auto"/>
              <w:rPr>
                <w:b/>
              </w:rPr>
            </w:pPr>
            <w:r w:rsidRPr="00021A1D">
              <w:rPr>
                <w:b/>
              </w:rPr>
              <w:t>Methods to monitor  progress:</w:t>
            </w:r>
          </w:p>
          <w:p w:rsidR="00CE0CCE" w:rsidRPr="00021A1D" w:rsidRDefault="00CE0CCE" w:rsidP="004F4D71">
            <w:pPr>
              <w:spacing w:after="0" w:line="240" w:lineRule="auto"/>
              <w:rPr>
                <w:b/>
              </w:rPr>
            </w:pPr>
          </w:p>
          <w:p w:rsidR="00CE0CCE" w:rsidRPr="00021A1D" w:rsidRDefault="00CE0CCE" w:rsidP="004F4D71">
            <w:pPr>
              <w:spacing w:after="0" w:line="240" w:lineRule="auto"/>
              <w:rPr>
                <w:b/>
              </w:rPr>
            </w:pPr>
          </w:p>
          <w:p w:rsidR="00CE0CCE" w:rsidRPr="00021A1D" w:rsidRDefault="00CE0CCE" w:rsidP="004F4D71">
            <w:pPr>
              <w:spacing w:after="0" w:line="240" w:lineRule="auto"/>
              <w:rPr>
                <w:b/>
              </w:rPr>
            </w:pPr>
          </w:p>
          <w:p w:rsidR="00CE0CCE" w:rsidRPr="00021A1D" w:rsidRDefault="00CE0CCE" w:rsidP="004F4D71">
            <w:pPr>
              <w:spacing w:after="0" w:line="240" w:lineRule="auto"/>
              <w:rPr>
                <w:b/>
              </w:rPr>
            </w:pPr>
          </w:p>
          <w:p w:rsidR="00CE0CCE" w:rsidRPr="00021A1D" w:rsidRDefault="00CE0CCE" w:rsidP="004F4D71">
            <w:pPr>
              <w:spacing w:after="0" w:line="240" w:lineRule="auto"/>
              <w:rPr>
                <w:b/>
              </w:rPr>
            </w:pPr>
          </w:p>
        </w:tc>
      </w:tr>
      <w:tr w:rsidR="00CE0CCE" w:rsidTr="004F4D71">
        <w:tc>
          <w:tcPr>
            <w:tcW w:w="9242" w:type="dxa"/>
            <w:gridSpan w:val="2"/>
            <w:shd w:val="clear" w:color="auto" w:fill="F2DBDB" w:themeFill="accent2" w:themeFillTint="33"/>
          </w:tcPr>
          <w:p w:rsidR="00CE0CCE" w:rsidRPr="00021A1D" w:rsidRDefault="00CE0CCE" w:rsidP="004F4D71">
            <w:pPr>
              <w:spacing w:after="0" w:line="240" w:lineRule="auto"/>
              <w:rPr>
                <w:b/>
              </w:rPr>
            </w:pPr>
            <w:r w:rsidRPr="00021A1D">
              <w:rPr>
                <w:b/>
              </w:rPr>
              <w:t>Resources/materials required:</w:t>
            </w:r>
          </w:p>
          <w:p w:rsidR="00CE0CCE" w:rsidRPr="00021A1D" w:rsidRDefault="00CE0CCE" w:rsidP="004F4D71">
            <w:pPr>
              <w:spacing w:after="0" w:line="240" w:lineRule="auto"/>
              <w:rPr>
                <w:b/>
              </w:rPr>
            </w:pPr>
          </w:p>
          <w:p w:rsidR="00CE0CCE" w:rsidRPr="00021A1D" w:rsidRDefault="00CE0CCE" w:rsidP="004F4D71">
            <w:pPr>
              <w:spacing w:after="0" w:line="240" w:lineRule="auto"/>
              <w:rPr>
                <w:b/>
              </w:rPr>
            </w:pPr>
          </w:p>
          <w:p w:rsidR="00CE0CCE" w:rsidRPr="00021A1D" w:rsidRDefault="00CE0CCE" w:rsidP="004F4D71">
            <w:pPr>
              <w:spacing w:after="0" w:line="240" w:lineRule="auto"/>
              <w:rPr>
                <w:b/>
              </w:rPr>
            </w:pPr>
          </w:p>
          <w:p w:rsidR="00CE0CCE" w:rsidRPr="00021A1D" w:rsidRDefault="00CE0CCE" w:rsidP="004F4D71">
            <w:pPr>
              <w:spacing w:after="0" w:line="240" w:lineRule="auto"/>
              <w:rPr>
                <w:b/>
              </w:rPr>
            </w:pPr>
          </w:p>
        </w:tc>
      </w:tr>
      <w:tr w:rsidR="00CE0CCE" w:rsidTr="004F4D71">
        <w:tc>
          <w:tcPr>
            <w:tcW w:w="9242" w:type="dxa"/>
            <w:gridSpan w:val="2"/>
          </w:tcPr>
          <w:p w:rsidR="00CE0CCE" w:rsidRPr="00021A1D" w:rsidRDefault="00CE0CCE" w:rsidP="004F4D71">
            <w:pPr>
              <w:spacing w:after="0" w:line="240" w:lineRule="auto"/>
              <w:rPr>
                <w:b/>
              </w:rPr>
            </w:pPr>
            <w:r w:rsidRPr="00021A1D">
              <w:rPr>
                <w:b/>
              </w:rPr>
              <w:t>Learning support strategies:</w:t>
            </w:r>
          </w:p>
          <w:p w:rsidR="00CE0CCE" w:rsidRPr="00021A1D" w:rsidRDefault="00CE0CCE" w:rsidP="004F4D71">
            <w:pPr>
              <w:spacing w:after="0" w:line="240" w:lineRule="auto"/>
              <w:rPr>
                <w:b/>
              </w:rPr>
            </w:pPr>
          </w:p>
          <w:p w:rsidR="00CE0CCE" w:rsidRPr="00021A1D" w:rsidRDefault="00CE0CCE" w:rsidP="004F4D71">
            <w:pPr>
              <w:spacing w:after="0" w:line="240" w:lineRule="auto"/>
              <w:rPr>
                <w:b/>
              </w:rPr>
            </w:pPr>
          </w:p>
          <w:p w:rsidR="00CE0CCE" w:rsidRPr="00021A1D" w:rsidRDefault="00CE0CCE" w:rsidP="004F4D71">
            <w:pPr>
              <w:spacing w:after="0" w:line="240" w:lineRule="auto"/>
              <w:rPr>
                <w:b/>
              </w:rPr>
            </w:pPr>
          </w:p>
          <w:p w:rsidR="00CE0CCE" w:rsidRPr="00021A1D" w:rsidRDefault="00CE0CCE" w:rsidP="004F4D71">
            <w:pPr>
              <w:spacing w:after="0" w:line="240" w:lineRule="auto"/>
              <w:rPr>
                <w:b/>
              </w:rPr>
            </w:pPr>
          </w:p>
          <w:p w:rsidR="00CE0CCE" w:rsidRPr="00021A1D" w:rsidRDefault="00CE0CCE" w:rsidP="004F4D71">
            <w:pPr>
              <w:spacing w:after="0" w:line="240" w:lineRule="auto"/>
              <w:rPr>
                <w:b/>
              </w:rPr>
            </w:pPr>
          </w:p>
          <w:p w:rsidR="00CE0CCE" w:rsidRPr="00021A1D" w:rsidRDefault="00CE0CCE" w:rsidP="004F4D71">
            <w:pPr>
              <w:spacing w:after="0" w:line="240" w:lineRule="auto"/>
              <w:rPr>
                <w:b/>
              </w:rPr>
            </w:pPr>
          </w:p>
          <w:p w:rsidR="00CE0CCE" w:rsidRPr="00021A1D" w:rsidRDefault="00CE0CCE" w:rsidP="004F4D71">
            <w:pPr>
              <w:spacing w:after="0" w:line="240" w:lineRule="auto"/>
              <w:rPr>
                <w:b/>
              </w:rPr>
            </w:pPr>
          </w:p>
        </w:tc>
      </w:tr>
    </w:tbl>
    <w:p w:rsidR="00702CBA" w:rsidRDefault="00702CBA" w:rsidP="00702CBA">
      <w:pPr>
        <w:rPr>
          <w:rFonts w:eastAsia="Times New Roman"/>
          <w:sz w:val="26"/>
          <w:szCs w:val="26"/>
          <w:lang w:val="en-GB" w:eastAsia="en-GB"/>
        </w:rPr>
      </w:pPr>
      <w:r>
        <w:br w:type="page"/>
      </w:r>
    </w:p>
    <w:p w:rsidR="00412A4D" w:rsidRPr="003A02E8" w:rsidRDefault="00412A4D" w:rsidP="003A02E8">
      <w:pPr>
        <w:pStyle w:val="Heading3"/>
      </w:pPr>
      <w:bookmarkStart w:id="19" w:name="_Toc423800"/>
      <w:r w:rsidRPr="00B079C9">
        <w:t>Activity</w:t>
      </w:r>
      <w:r>
        <w:t xml:space="preserve"> </w:t>
      </w:r>
      <w:r w:rsidR="009D3057">
        <w:t>3</w:t>
      </w:r>
      <w:r w:rsidR="00055B6A">
        <w:t>B</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6B22" w:rsidRPr="007431BE" w:rsidTr="004F4D71">
        <w:tc>
          <w:tcPr>
            <w:tcW w:w="1668" w:type="dxa"/>
            <w:tcBorders>
              <w:top w:val="single" w:sz="8" w:space="0" w:color="C0504D"/>
              <w:left w:val="single" w:sz="8" w:space="0" w:color="C0504D"/>
              <w:bottom w:val="single" w:sz="18" w:space="0" w:color="C0504D"/>
              <w:right w:val="single" w:sz="8" w:space="0" w:color="C0504D"/>
            </w:tcBorders>
          </w:tcPr>
          <w:p w:rsidR="00396B22" w:rsidRPr="007431BE" w:rsidRDefault="00396B22" w:rsidP="004F4D7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6B22" w:rsidRPr="007431BE" w:rsidRDefault="00396B22" w:rsidP="004F4D71">
            <w:pPr>
              <w:spacing w:after="0"/>
              <w:rPr>
                <w:rFonts w:eastAsia="Times New Roman"/>
                <w:b/>
                <w:bCs/>
                <w:color w:val="000000"/>
              </w:rPr>
            </w:pPr>
            <w:r>
              <w:rPr>
                <w:rFonts w:eastAsia="Times New Roman"/>
                <w:b/>
                <w:bCs/>
                <w:color w:val="000000"/>
              </w:rPr>
              <w:t>30 Minutes</w:t>
            </w:r>
          </w:p>
        </w:tc>
      </w:tr>
      <w:tr w:rsidR="00396B22" w:rsidRPr="007431BE" w:rsidTr="004F4D7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6B22" w:rsidRPr="007431BE" w:rsidRDefault="00396B22" w:rsidP="004F4D7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6B22" w:rsidRPr="00A04C7D" w:rsidRDefault="00396B22" w:rsidP="004F4D71">
            <w:pPr>
              <w:pStyle w:val="NormalBold"/>
              <w:rPr>
                <w:b w:val="0"/>
              </w:rPr>
            </w:pPr>
            <w:r>
              <w:rPr>
                <w:sz w:val="23"/>
                <w:szCs w:val="23"/>
              </w:rPr>
              <w:t>Know how to c</w:t>
            </w:r>
            <w:r w:rsidRPr="0008754C">
              <w:rPr>
                <w:sz w:val="23"/>
                <w:szCs w:val="23"/>
              </w:rPr>
              <w:t>ontinuously monitor and evaluate approaches to determine areas for improvement</w:t>
            </w:r>
          </w:p>
        </w:tc>
      </w:tr>
      <w:tr w:rsidR="00396B22" w:rsidRPr="007431BE" w:rsidTr="004F4D71">
        <w:trPr>
          <w:trHeight w:val="440"/>
        </w:trPr>
        <w:tc>
          <w:tcPr>
            <w:tcW w:w="1668" w:type="dxa"/>
            <w:tcBorders>
              <w:top w:val="single" w:sz="8" w:space="0" w:color="C0504D"/>
              <w:left w:val="single" w:sz="8" w:space="0" w:color="C0504D"/>
              <w:bottom w:val="single" w:sz="8" w:space="0" w:color="C0504D"/>
              <w:right w:val="single" w:sz="8" w:space="0" w:color="C0504D"/>
            </w:tcBorders>
          </w:tcPr>
          <w:p w:rsidR="00396B22" w:rsidRPr="007431BE" w:rsidRDefault="00396B22" w:rsidP="004F4D7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6B22" w:rsidRPr="00E738CC" w:rsidRDefault="00396B22" w:rsidP="004F4D71">
            <w:pPr>
              <w:pStyle w:val="ListParagraph"/>
              <w:numPr>
                <w:ilvl w:val="0"/>
                <w:numId w:val="12"/>
              </w:numPr>
              <w:rPr>
                <w:b/>
                <w:spacing w:val="-2"/>
              </w:rPr>
            </w:pPr>
            <w:r w:rsidRPr="00E738CC">
              <w:rPr>
                <w:b/>
                <w:spacing w:val="-2"/>
              </w:rPr>
              <w:t>How would you monitor your learner’s improvement?</w:t>
            </w:r>
          </w:p>
          <w:p w:rsidR="00396B22" w:rsidRPr="00475DF2" w:rsidRDefault="00396B22" w:rsidP="004F4D71">
            <w:pPr>
              <w:rPr>
                <w:i/>
                <w:spacing w:val="-2"/>
              </w:rPr>
            </w:pPr>
            <w:r w:rsidRPr="00475DF2">
              <w:rPr>
                <w:i/>
                <w:spacing w:val="-2"/>
              </w:rPr>
              <w:t>Answers will vary but may include:</w:t>
            </w:r>
          </w:p>
          <w:p w:rsidR="00396B22" w:rsidRPr="00475DF2" w:rsidRDefault="00396B22" w:rsidP="004F4D71">
            <w:pPr>
              <w:pStyle w:val="ListParagraph"/>
              <w:numPr>
                <w:ilvl w:val="0"/>
                <w:numId w:val="15"/>
              </w:numPr>
              <w:rPr>
                <w:i/>
                <w:spacing w:val="-2"/>
              </w:rPr>
            </w:pPr>
            <w:r w:rsidRPr="00475DF2">
              <w:rPr>
                <w:i/>
                <w:spacing w:val="-2"/>
              </w:rPr>
              <w:t>Regular meetings</w:t>
            </w:r>
          </w:p>
          <w:p w:rsidR="00396B22" w:rsidRPr="00475DF2" w:rsidRDefault="00396B22" w:rsidP="004F4D71">
            <w:pPr>
              <w:pStyle w:val="ListParagraph"/>
              <w:numPr>
                <w:ilvl w:val="0"/>
                <w:numId w:val="15"/>
              </w:numPr>
              <w:rPr>
                <w:i/>
                <w:spacing w:val="-2"/>
              </w:rPr>
            </w:pPr>
            <w:r w:rsidRPr="00475DF2">
              <w:rPr>
                <w:i/>
                <w:spacing w:val="-2"/>
              </w:rPr>
              <w:t>Assessments</w:t>
            </w:r>
          </w:p>
          <w:p w:rsidR="00396B22" w:rsidRPr="00475DF2" w:rsidRDefault="00396B22" w:rsidP="004F4D71">
            <w:pPr>
              <w:pStyle w:val="ListParagraph"/>
              <w:numPr>
                <w:ilvl w:val="0"/>
                <w:numId w:val="15"/>
              </w:numPr>
              <w:rPr>
                <w:i/>
                <w:spacing w:val="-2"/>
              </w:rPr>
            </w:pPr>
            <w:r w:rsidRPr="00475DF2">
              <w:rPr>
                <w:i/>
                <w:spacing w:val="-2"/>
              </w:rPr>
              <w:t>Discussions</w:t>
            </w:r>
          </w:p>
          <w:p w:rsidR="00396B22" w:rsidRPr="00475DF2" w:rsidRDefault="00396B22" w:rsidP="004F4D71">
            <w:pPr>
              <w:pStyle w:val="ListParagraph"/>
              <w:numPr>
                <w:ilvl w:val="0"/>
                <w:numId w:val="15"/>
              </w:numPr>
              <w:rPr>
                <w:i/>
                <w:spacing w:val="-2"/>
              </w:rPr>
            </w:pPr>
            <w:r w:rsidRPr="00475DF2">
              <w:rPr>
                <w:i/>
                <w:spacing w:val="-2"/>
              </w:rPr>
              <w:t>Observations</w:t>
            </w:r>
          </w:p>
          <w:p w:rsidR="00396B22" w:rsidRDefault="00396B22" w:rsidP="004F4D71">
            <w:pPr>
              <w:rPr>
                <w:b/>
                <w:spacing w:val="-2"/>
              </w:rPr>
            </w:pPr>
          </w:p>
          <w:p w:rsidR="00396B22" w:rsidRDefault="00396B22" w:rsidP="004F4D71">
            <w:pPr>
              <w:rPr>
                <w:b/>
                <w:spacing w:val="-2"/>
              </w:rPr>
            </w:pPr>
          </w:p>
          <w:p w:rsidR="00396B22" w:rsidRDefault="00396B22" w:rsidP="004F4D71">
            <w:pPr>
              <w:rPr>
                <w:b/>
                <w:spacing w:val="-2"/>
              </w:rPr>
            </w:pPr>
          </w:p>
          <w:p w:rsidR="00396B22" w:rsidRPr="00E738CC" w:rsidRDefault="00396B22" w:rsidP="004F4D71">
            <w:pPr>
              <w:rPr>
                <w:b/>
                <w:spacing w:val="-2"/>
              </w:rPr>
            </w:pPr>
          </w:p>
          <w:p w:rsidR="00396B22" w:rsidRPr="00E738CC" w:rsidRDefault="00396B22" w:rsidP="004F4D71">
            <w:pPr>
              <w:pStyle w:val="ListParagraph"/>
              <w:numPr>
                <w:ilvl w:val="0"/>
                <w:numId w:val="12"/>
              </w:numPr>
              <w:rPr>
                <w:b/>
                <w:spacing w:val="-2"/>
              </w:rPr>
            </w:pPr>
            <w:r w:rsidRPr="00E738CC">
              <w:rPr>
                <w:b/>
                <w:spacing w:val="-2"/>
              </w:rPr>
              <w:t>How would you evaluate whether the approaches you had taken were working and what would you do if they weren’t?</w:t>
            </w:r>
          </w:p>
          <w:p w:rsidR="00396B22" w:rsidRDefault="00396B22" w:rsidP="004F4D71">
            <w:pPr>
              <w:rPr>
                <w:spacing w:val="-2"/>
              </w:rPr>
            </w:pPr>
          </w:p>
          <w:p w:rsidR="00396B22" w:rsidRPr="00475DF2" w:rsidRDefault="00396B22" w:rsidP="004F4D71">
            <w:pPr>
              <w:rPr>
                <w:i/>
                <w:spacing w:val="-2"/>
              </w:rPr>
            </w:pPr>
            <w:r w:rsidRPr="00475DF2">
              <w:rPr>
                <w:i/>
                <w:spacing w:val="-2"/>
              </w:rPr>
              <w:t>Answers will vary but may include:</w:t>
            </w:r>
          </w:p>
          <w:p w:rsidR="00396B22" w:rsidRPr="00475DF2" w:rsidRDefault="00396B22" w:rsidP="004F4D71">
            <w:pPr>
              <w:pStyle w:val="ListParagraph"/>
              <w:numPr>
                <w:ilvl w:val="0"/>
                <w:numId w:val="15"/>
              </w:numPr>
              <w:rPr>
                <w:i/>
                <w:spacing w:val="-2"/>
              </w:rPr>
            </w:pPr>
            <w:r w:rsidRPr="00475DF2">
              <w:rPr>
                <w:i/>
                <w:spacing w:val="-2"/>
              </w:rPr>
              <w:t>Regular meetings</w:t>
            </w:r>
          </w:p>
          <w:p w:rsidR="00396B22" w:rsidRPr="00475DF2" w:rsidRDefault="00396B22" w:rsidP="004F4D71">
            <w:pPr>
              <w:pStyle w:val="ListParagraph"/>
              <w:numPr>
                <w:ilvl w:val="0"/>
                <w:numId w:val="15"/>
              </w:numPr>
              <w:rPr>
                <w:i/>
                <w:spacing w:val="-2"/>
              </w:rPr>
            </w:pPr>
            <w:r w:rsidRPr="00475DF2">
              <w:rPr>
                <w:i/>
                <w:spacing w:val="-2"/>
              </w:rPr>
              <w:t>Assessments</w:t>
            </w:r>
          </w:p>
          <w:p w:rsidR="00396B22" w:rsidRPr="00475DF2" w:rsidRDefault="00396B22" w:rsidP="004F4D71">
            <w:pPr>
              <w:pStyle w:val="ListParagraph"/>
              <w:numPr>
                <w:ilvl w:val="0"/>
                <w:numId w:val="15"/>
              </w:numPr>
              <w:rPr>
                <w:i/>
                <w:spacing w:val="-2"/>
              </w:rPr>
            </w:pPr>
            <w:r w:rsidRPr="00475DF2">
              <w:rPr>
                <w:i/>
                <w:spacing w:val="-2"/>
              </w:rPr>
              <w:t>Discussions</w:t>
            </w:r>
          </w:p>
          <w:p w:rsidR="00396B22" w:rsidRDefault="00396B22" w:rsidP="004F4D71">
            <w:pPr>
              <w:pStyle w:val="ListParagraph"/>
              <w:numPr>
                <w:ilvl w:val="0"/>
                <w:numId w:val="15"/>
              </w:numPr>
              <w:rPr>
                <w:i/>
                <w:spacing w:val="-2"/>
              </w:rPr>
            </w:pPr>
            <w:r w:rsidRPr="00475DF2">
              <w:rPr>
                <w:i/>
                <w:spacing w:val="-2"/>
              </w:rPr>
              <w:t>Observations</w:t>
            </w:r>
          </w:p>
          <w:p w:rsidR="00396B22" w:rsidRDefault="00396B22" w:rsidP="004F4D71">
            <w:pPr>
              <w:pStyle w:val="ListParagraph"/>
              <w:numPr>
                <w:ilvl w:val="0"/>
                <w:numId w:val="15"/>
              </w:numPr>
              <w:rPr>
                <w:i/>
                <w:spacing w:val="-2"/>
              </w:rPr>
            </w:pPr>
            <w:r>
              <w:rPr>
                <w:i/>
                <w:spacing w:val="-2"/>
              </w:rPr>
              <w:t>Choose new approaches</w:t>
            </w:r>
          </w:p>
          <w:p w:rsidR="00396B22" w:rsidRPr="009E7E22" w:rsidRDefault="00396B22" w:rsidP="004F4D71">
            <w:pPr>
              <w:pStyle w:val="ListParagraph"/>
              <w:numPr>
                <w:ilvl w:val="0"/>
                <w:numId w:val="15"/>
              </w:numPr>
              <w:rPr>
                <w:i/>
                <w:spacing w:val="-2"/>
              </w:rPr>
            </w:pPr>
            <w:r>
              <w:rPr>
                <w:i/>
                <w:spacing w:val="-2"/>
              </w:rPr>
              <w:t>Revaluate the learner’s needs</w:t>
            </w:r>
          </w:p>
          <w:p w:rsidR="00396B22" w:rsidRDefault="00396B22" w:rsidP="004F4D71">
            <w:pPr>
              <w:rPr>
                <w:spacing w:val="-2"/>
              </w:rPr>
            </w:pPr>
          </w:p>
          <w:p w:rsidR="00396B22" w:rsidRDefault="00396B22" w:rsidP="004F4D71">
            <w:pPr>
              <w:rPr>
                <w:spacing w:val="-2"/>
              </w:rPr>
            </w:pPr>
          </w:p>
          <w:p w:rsidR="00396B22" w:rsidRPr="00412A4D" w:rsidRDefault="00396B22" w:rsidP="004F4D71">
            <w:pPr>
              <w:rPr>
                <w:spacing w:val="-2"/>
              </w:rPr>
            </w:pPr>
          </w:p>
        </w:tc>
      </w:tr>
    </w:tbl>
    <w:p w:rsidR="005B779D" w:rsidRDefault="005B779D" w:rsidP="005F036A">
      <w:pPr>
        <w:pStyle w:val="Heading3"/>
      </w:pPr>
    </w:p>
    <w:p w:rsidR="005F036A" w:rsidRPr="001B77FD" w:rsidRDefault="0016177E" w:rsidP="005F036A">
      <w:pPr>
        <w:pStyle w:val="Heading3"/>
      </w:pPr>
      <w:r>
        <w:br w:type="page"/>
      </w:r>
      <w:bookmarkStart w:id="20" w:name="_Toc364967956"/>
      <w:bookmarkStart w:id="21" w:name="_Toc360624731"/>
      <w:bookmarkStart w:id="22" w:name="_Toc423801"/>
      <w:r w:rsidR="005F036A" w:rsidRPr="00B079C9">
        <w:t>Activity</w:t>
      </w:r>
      <w:r w:rsidR="005F036A">
        <w:t xml:space="preserve"> </w:t>
      </w:r>
      <w:bookmarkEnd w:id="20"/>
      <w:r w:rsidR="005F036A">
        <w:t>4A</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F036A" w:rsidRPr="007431BE" w:rsidTr="00E13552">
        <w:tc>
          <w:tcPr>
            <w:tcW w:w="1668" w:type="dxa"/>
            <w:tcBorders>
              <w:top w:val="single" w:sz="8" w:space="0" w:color="C0504D"/>
              <w:left w:val="single" w:sz="8" w:space="0" w:color="C0504D"/>
              <w:bottom w:val="single" w:sz="18" w:space="0" w:color="C0504D"/>
              <w:right w:val="single" w:sz="8" w:space="0" w:color="C0504D"/>
            </w:tcBorders>
          </w:tcPr>
          <w:p w:rsidR="005F036A" w:rsidRPr="007431BE" w:rsidRDefault="005F036A" w:rsidP="00E1355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F036A" w:rsidRPr="007431BE" w:rsidRDefault="005F036A" w:rsidP="00E13552">
            <w:pPr>
              <w:spacing w:after="0"/>
              <w:rPr>
                <w:rFonts w:eastAsia="Times New Roman"/>
                <w:b/>
                <w:bCs/>
                <w:color w:val="000000"/>
              </w:rPr>
            </w:pPr>
            <w:r>
              <w:rPr>
                <w:rFonts w:eastAsia="Times New Roman"/>
                <w:b/>
                <w:bCs/>
                <w:color w:val="000000"/>
              </w:rPr>
              <w:t>30 Minutes</w:t>
            </w:r>
          </w:p>
        </w:tc>
      </w:tr>
      <w:tr w:rsidR="005F036A" w:rsidRPr="007431BE" w:rsidTr="00E1355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F036A" w:rsidRPr="007431BE" w:rsidRDefault="005F036A" w:rsidP="00E1355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F036A" w:rsidRPr="00A04C7D" w:rsidRDefault="00301340" w:rsidP="00E13552">
            <w:pPr>
              <w:pStyle w:val="NormalBold"/>
              <w:rPr>
                <w:b w:val="0"/>
              </w:rPr>
            </w:pPr>
            <w:r>
              <w:t>To understand how to s</w:t>
            </w:r>
            <w:r w:rsidRPr="0031639E">
              <w:t>eek feedback on learning support provided and assessment strategies used</w:t>
            </w:r>
          </w:p>
        </w:tc>
      </w:tr>
      <w:tr w:rsidR="005F036A" w:rsidRPr="007431BE" w:rsidTr="00E13552">
        <w:trPr>
          <w:trHeight w:val="440"/>
        </w:trPr>
        <w:tc>
          <w:tcPr>
            <w:tcW w:w="1668" w:type="dxa"/>
            <w:tcBorders>
              <w:top w:val="single" w:sz="8" w:space="0" w:color="C0504D"/>
              <w:left w:val="single" w:sz="8" w:space="0" w:color="C0504D"/>
              <w:bottom w:val="single" w:sz="8" w:space="0" w:color="C0504D"/>
              <w:right w:val="single" w:sz="8" w:space="0" w:color="C0504D"/>
            </w:tcBorders>
          </w:tcPr>
          <w:p w:rsidR="005F036A" w:rsidRPr="007431BE" w:rsidRDefault="005F036A" w:rsidP="00E1355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01340" w:rsidRPr="00301340" w:rsidRDefault="00301340" w:rsidP="00301340">
            <w:pPr>
              <w:rPr>
                <w:b/>
                <w:spacing w:val="-2"/>
              </w:rPr>
            </w:pPr>
            <w:r>
              <w:rPr>
                <w:b/>
                <w:spacing w:val="-2"/>
              </w:rPr>
              <w:t>Complete the following either as a discussion in pairs or groups or answer the questions individually, if appropriate.</w:t>
            </w:r>
          </w:p>
          <w:p w:rsidR="005F036A" w:rsidRPr="00301340" w:rsidRDefault="00301340" w:rsidP="0099355B">
            <w:pPr>
              <w:pStyle w:val="ListParagraph"/>
              <w:numPr>
                <w:ilvl w:val="0"/>
                <w:numId w:val="18"/>
              </w:numPr>
              <w:rPr>
                <w:b/>
                <w:spacing w:val="-2"/>
              </w:rPr>
            </w:pPr>
            <w:r w:rsidRPr="00301340">
              <w:rPr>
                <w:b/>
                <w:spacing w:val="-2"/>
              </w:rPr>
              <w:t>How would you seek feedback and who would you seek it from?</w:t>
            </w:r>
          </w:p>
          <w:p w:rsidR="00301340" w:rsidRPr="00301340" w:rsidRDefault="00301340" w:rsidP="00CF6A7F">
            <w:pPr>
              <w:pStyle w:val="Answers"/>
              <w:ind w:left="360"/>
            </w:pPr>
            <w:r w:rsidRPr="00301340">
              <w:t>Answers will vary but feedback may be sought from;</w:t>
            </w:r>
          </w:p>
          <w:p w:rsidR="00301340" w:rsidRPr="00301340" w:rsidRDefault="00301340" w:rsidP="0099355B">
            <w:pPr>
              <w:pStyle w:val="Answers"/>
              <w:numPr>
                <w:ilvl w:val="0"/>
                <w:numId w:val="46"/>
              </w:numPr>
            </w:pPr>
            <w:r w:rsidRPr="00301340">
              <w:t>The learner</w:t>
            </w:r>
          </w:p>
          <w:p w:rsidR="00301340" w:rsidRPr="00301340" w:rsidRDefault="00301340" w:rsidP="0099355B">
            <w:pPr>
              <w:pStyle w:val="Answers"/>
              <w:numPr>
                <w:ilvl w:val="0"/>
                <w:numId w:val="46"/>
              </w:numPr>
            </w:pPr>
            <w:r w:rsidRPr="00301340">
              <w:t>Management</w:t>
            </w:r>
          </w:p>
          <w:p w:rsidR="00301340" w:rsidRPr="00301340" w:rsidRDefault="00301340" w:rsidP="0099355B">
            <w:pPr>
              <w:pStyle w:val="Answers"/>
              <w:numPr>
                <w:ilvl w:val="0"/>
                <w:numId w:val="46"/>
              </w:numPr>
            </w:pPr>
            <w:r w:rsidRPr="00301340">
              <w:t>Colleagues</w:t>
            </w:r>
          </w:p>
          <w:p w:rsidR="00301340" w:rsidRPr="00301340" w:rsidRDefault="00301340" w:rsidP="0023483E">
            <w:pPr>
              <w:pStyle w:val="Answers"/>
            </w:pPr>
          </w:p>
          <w:p w:rsidR="00301340" w:rsidRPr="00301340" w:rsidRDefault="00301340" w:rsidP="0099355B">
            <w:pPr>
              <w:pStyle w:val="ListParagraph"/>
              <w:numPr>
                <w:ilvl w:val="0"/>
                <w:numId w:val="18"/>
              </w:numPr>
              <w:rPr>
                <w:b/>
                <w:spacing w:val="-2"/>
              </w:rPr>
            </w:pPr>
            <w:r w:rsidRPr="00301340">
              <w:rPr>
                <w:b/>
                <w:spacing w:val="-2"/>
              </w:rPr>
              <w:t>What skills and knowledge areas, do you feel you would want to gain feedback on?</w:t>
            </w:r>
          </w:p>
          <w:p w:rsidR="00CF6A7F" w:rsidRDefault="00CF6A7F" w:rsidP="0023483E">
            <w:pPr>
              <w:pStyle w:val="Answers"/>
              <w:ind w:left="360"/>
            </w:pPr>
            <w:r>
              <w:t>Answers will vary between learners and their particular situation, and curren</w:t>
            </w:r>
            <w:r w:rsidR="0023483E">
              <w:t>t level of skills and knowledge, but may include:</w:t>
            </w:r>
          </w:p>
          <w:p w:rsidR="0023483E" w:rsidRDefault="0023483E" w:rsidP="0023483E">
            <w:pPr>
              <w:pStyle w:val="Answers"/>
              <w:ind w:left="360"/>
            </w:pPr>
          </w:p>
          <w:p w:rsidR="0023483E" w:rsidRDefault="0023483E" w:rsidP="0099355B">
            <w:pPr>
              <w:pStyle w:val="Answers"/>
              <w:numPr>
                <w:ilvl w:val="0"/>
                <w:numId w:val="45"/>
              </w:numPr>
            </w:pPr>
            <w:r>
              <w:t xml:space="preserve">Initiative and enterprise skills that contribute to innovative outcomes </w:t>
            </w:r>
          </w:p>
          <w:p w:rsidR="0023483E" w:rsidRDefault="0023483E" w:rsidP="0099355B">
            <w:pPr>
              <w:pStyle w:val="Answers"/>
              <w:numPr>
                <w:ilvl w:val="0"/>
                <w:numId w:val="45"/>
              </w:numPr>
            </w:pPr>
            <w:r>
              <w:t xml:space="preserve">Planning and organising skills that contribute to long-term and short-term strategic planning </w:t>
            </w:r>
          </w:p>
          <w:p w:rsidR="0023483E" w:rsidRDefault="0023483E" w:rsidP="0099355B">
            <w:pPr>
              <w:pStyle w:val="Answers"/>
              <w:numPr>
                <w:ilvl w:val="0"/>
                <w:numId w:val="45"/>
              </w:numPr>
            </w:pPr>
            <w:r>
              <w:t xml:space="preserve">Problem-solving skills that contribute to productive outcomes </w:t>
            </w:r>
          </w:p>
          <w:p w:rsidR="0023483E" w:rsidRDefault="0023483E" w:rsidP="0099355B">
            <w:pPr>
              <w:pStyle w:val="Answers"/>
              <w:numPr>
                <w:ilvl w:val="0"/>
                <w:numId w:val="45"/>
              </w:numPr>
            </w:pPr>
            <w:r>
              <w:t xml:space="preserve">Self-management skills that contribute to employee satisfaction and growth </w:t>
            </w:r>
          </w:p>
          <w:p w:rsidR="0023483E" w:rsidRDefault="0023483E" w:rsidP="0099355B">
            <w:pPr>
              <w:pStyle w:val="Answers"/>
              <w:numPr>
                <w:ilvl w:val="0"/>
                <w:numId w:val="45"/>
              </w:numPr>
            </w:pPr>
            <w:r>
              <w:t xml:space="preserve">Teamwork skills that contribute to productive working relationships and outcomes </w:t>
            </w:r>
          </w:p>
          <w:p w:rsidR="0023483E" w:rsidRPr="00CF6A7F" w:rsidRDefault="0023483E" w:rsidP="0099355B">
            <w:pPr>
              <w:pStyle w:val="Answers"/>
              <w:numPr>
                <w:ilvl w:val="0"/>
                <w:numId w:val="45"/>
              </w:numPr>
            </w:pPr>
            <w:r>
              <w:t>Technology skills that contribute to the effective execution of tasks.</w:t>
            </w:r>
          </w:p>
          <w:p w:rsidR="00301340" w:rsidRPr="00301340" w:rsidRDefault="00301340" w:rsidP="00E13552">
            <w:pPr>
              <w:rPr>
                <w:b/>
                <w:spacing w:val="-2"/>
              </w:rPr>
            </w:pPr>
          </w:p>
          <w:p w:rsidR="00301340" w:rsidRPr="00301340" w:rsidRDefault="00301340" w:rsidP="0099355B">
            <w:pPr>
              <w:pStyle w:val="ListParagraph"/>
              <w:numPr>
                <w:ilvl w:val="0"/>
                <w:numId w:val="18"/>
              </w:numPr>
              <w:rPr>
                <w:b/>
                <w:spacing w:val="-2"/>
              </w:rPr>
            </w:pPr>
            <w:r w:rsidRPr="00301340">
              <w:rPr>
                <w:b/>
                <w:spacing w:val="-2"/>
              </w:rPr>
              <w:t>Are there any areas of learning support and assessment strategies that you would want to gain further knowledge of?</w:t>
            </w:r>
          </w:p>
          <w:p w:rsidR="005F036A" w:rsidRDefault="00301340" w:rsidP="0023483E">
            <w:pPr>
              <w:pStyle w:val="Answers"/>
              <w:ind w:left="360"/>
            </w:pPr>
            <w:r w:rsidRPr="00301340">
              <w:t>Answers will vary</w:t>
            </w:r>
            <w:r w:rsidR="0023483E">
              <w:t xml:space="preserve"> between learners, but they may include:</w:t>
            </w:r>
          </w:p>
          <w:p w:rsidR="0023483E" w:rsidRDefault="0023483E" w:rsidP="0023483E">
            <w:pPr>
              <w:pStyle w:val="Answers"/>
              <w:ind w:left="360"/>
            </w:pPr>
          </w:p>
          <w:p w:rsidR="0023483E" w:rsidRDefault="0023483E" w:rsidP="0099355B">
            <w:pPr>
              <w:pStyle w:val="Answers"/>
              <w:numPr>
                <w:ilvl w:val="0"/>
                <w:numId w:val="47"/>
              </w:numPr>
            </w:pPr>
            <w:r>
              <w:t>Oral assessment</w:t>
            </w:r>
          </w:p>
          <w:p w:rsidR="0023483E" w:rsidRDefault="0023483E" w:rsidP="0099355B">
            <w:pPr>
              <w:pStyle w:val="Answers"/>
              <w:numPr>
                <w:ilvl w:val="0"/>
                <w:numId w:val="47"/>
              </w:numPr>
            </w:pPr>
            <w:r>
              <w:t>Written assessment</w:t>
            </w:r>
          </w:p>
          <w:p w:rsidR="0023483E" w:rsidRDefault="0023483E" w:rsidP="0099355B">
            <w:pPr>
              <w:pStyle w:val="Answers"/>
              <w:numPr>
                <w:ilvl w:val="0"/>
                <w:numId w:val="47"/>
              </w:numPr>
            </w:pPr>
            <w:r>
              <w:t>Practical assessment</w:t>
            </w:r>
          </w:p>
          <w:p w:rsidR="00301340" w:rsidRDefault="0023483E" w:rsidP="0099355B">
            <w:pPr>
              <w:pStyle w:val="Answers"/>
              <w:numPr>
                <w:ilvl w:val="0"/>
                <w:numId w:val="47"/>
              </w:numPr>
            </w:pPr>
            <w:r>
              <w:t>Observation</w:t>
            </w:r>
          </w:p>
          <w:p w:rsidR="006B303A" w:rsidRDefault="006B303A" w:rsidP="0099355B">
            <w:pPr>
              <w:pStyle w:val="Answers"/>
              <w:numPr>
                <w:ilvl w:val="0"/>
                <w:numId w:val="47"/>
              </w:numPr>
            </w:pPr>
            <w:r>
              <w:t>Supporting student transitions</w:t>
            </w:r>
          </w:p>
          <w:p w:rsidR="006B303A" w:rsidRDefault="006B303A" w:rsidP="0099355B">
            <w:pPr>
              <w:pStyle w:val="Answers"/>
              <w:numPr>
                <w:ilvl w:val="0"/>
                <w:numId w:val="47"/>
              </w:numPr>
            </w:pPr>
            <w:r>
              <w:t>Augmentative and alternative communication</w:t>
            </w:r>
          </w:p>
          <w:p w:rsidR="006B303A" w:rsidRDefault="006B303A" w:rsidP="0099355B">
            <w:pPr>
              <w:pStyle w:val="Answers"/>
              <w:numPr>
                <w:ilvl w:val="0"/>
                <w:numId w:val="47"/>
              </w:numPr>
            </w:pPr>
            <w:r>
              <w:t>Preventing crises</w:t>
            </w:r>
          </w:p>
          <w:p w:rsidR="006B303A" w:rsidRDefault="006B303A" w:rsidP="0099355B">
            <w:pPr>
              <w:pStyle w:val="Answers"/>
              <w:numPr>
                <w:ilvl w:val="0"/>
                <w:numId w:val="47"/>
              </w:numPr>
            </w:pPr>
            <w:r>
              <w:t>Community involvement</w:t>
            </w:r>
          </w:p>
          <w:p w:rsidR="006B303A" w:rsidRDefault="006B303A" w:rsidP="0099355B">
            <w:pPr>
              <w:pStyle w:val="Answers"/>
              <w:numPr>
                <w:ilvl w:val="0"/>
                <w:numId w:val="47"/>
              </w:numPr>
            </w:pPr>
            <w:r>
              <w:t>Facilitating service access</w:t>
            </w:r>
          </w:p>
          <w:p w:rsidR="0023483E" w:rsidRPr="0023483E" w:rsidRDefault="0023483E" w:rsidP="0023483E">
            <w:pPr>
              <w:pStyle w:val="Answers"/>
              <w:ind w:left="360"/>
            </w:pPr>
          </w:p>
        </w:tc>
      </w:tr>
    </w:tbl>
    <w:p w:rsidR="00CF6A7F" w:rsidRDefault="00CF6A7F">
      <w:pPr>
        <w:spacing w:after="0" w:line="240" w:lineRule="auto"/>
        <w:rPr>
          <w:rFonts w:cstheme="majorBidi"/>
          <w:b/>
          <w:bCs/>
          <w:sz w:val="26"/>
          <w:szCs w:val="26"/>
          <w:lang w:val="en-GB"/>
        </w:rPr>
      </w:pPr>
      <w:r>
        <w:br w:type="page"/>
      </w:r>
    </w:p>
    <w:p w:rsidR="005F036A" w:rsidRPr="001B77FD" w:rsidRDefault="005F036A" w:rsidP="005F036A">
      <w:pPr>
        <w:pStyle w:val="Heading3"/>
      </w:pPr>
      <w:bookmarkStart w:id="23" w:name="_Toc423802"/>
      <w:r w:rsidRPr="00B079C9">
        <w:t>Activity</w:t>
      </w:r>
      <w:r>
        <w:t xml:space="preserve"> 4B</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F036A" w:rsidRPr="007431BE" w:rsidTr="00E13552">
        <w:tc>
          <w:tcPr>
            <w:tcW w:w="1668" w:type="dxa"/>
            <w:tcBorders>
              <w:top w:val="single" w:sz="8" w:space="0" w:color="C0504D"/>
              <w:left w:val="single" w:sz="8" w:space="0" w:color="C0504D"/>
              <w:bottom w:val="single" w:sz="18" w:space="0" w:color="C0504D"/>
              <w:right w:val="single" w:sz="8" w:space="0" w:color="C0504D"/>
            </w:tcBorders>
          </w:tcPr>
          <w:p w:rsidR="005F036A" w:rsidRPr="007431BE" w:rsidRDefault="005F036A" w:rsidP="00E1355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F036A" w:rsidRPr="007431BE" w:rsidRDefault="005F036A" w:rsidP="00E13552">
            <w:pPr>
              <w:spacing w:after="0"/>
              <w:rPr>
                <w:rFonts w:eastAsia="Times New Roman"/>
                <w:b/>
                <w:bCs/>
                <w:color w:val="000000"/>
              </w:rPr>
            </w:pPr>
            <w:r>
              <w:rPr>
                <w:rFonts w:eastAsia="Times New Roman"/>
                <w:b/>
                <w:bCs/>
                <w:color w:val="000000"/>
              </w:rPr>
              <w:t>30 Minutes</w:t>
            </w:r>
          </w:p>
        </w:tc>
      </w:tr>
      <w:tr w:rsidR="005F036A" w:rsidRPr="007431BE" w:rsidTr="00E1355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F036A" w:rsidRPr="007431BE" w:rsidRDefault="005F036A" w:rsidP="00E1355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F036A" w:rsidRPr="00C976D4" w:rsidRDefault="00C976D4" w:rsidP="00C976D4">
            <w:pPr>
              <w:rPr>
                <w:b/>
              </w:rPr>
            </w:pPr>
            <w:r w:rsidRPr="00C976D4">
              <w:rPr>
                <w:b/>
              </w:rPr>
              <w:t>To understand how to evaluate learning support and assessment strategies used and know how to d</w:t>
            </w:r>
            <w:r w:rsidRPr="00C976D4">
              <w:rPr>
                <w:rFonts w:asciiTheme="minorHAnsi" w:hAnsiTheme="minorHAnsi"/>
                <w:b/>
              </w:rPr>
              <w:t>etermine areas for improvement based on evaluation</w:t>
            </w:r>
          </w:p>
        </w:tc>
      </w:tr>
      <w:tr w:rsidR="005F036A" w:rsidRPr="007431BE" w:rsidTr="00E13552">
        <w:trPr>
          <w:trHeight w:val="440"/>
        </w:trPr>
        <w:tc>
          <w:tcPr>
            <w:tcW w:w="1668" w:type="dxa"/>
            <w:tcBorders>
              <w:top w:val="single" w:sz="8" w:space="0" w:color="C0504D"/>
              <w:left w:val="single" w:sz="8" w:space="0" w:color="C0504D"/>
              <w:bottom w:val="single" w:sz="8" w:space="0" w:color="C0504D"/>
              <w:right w:val="single" w:sz="8" w:space="0" w:color="C0504D"/>
            </w:tcBorders>
          </w:tcPr>
          <w:p w:rsidR="005F036A" w:rsidRPr="007431BE" w:rsidRDefault="005F036A" w:rsidP="00E1355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F036A" w:rsidRPr="00C976D4" w:rsidRDefault="00C976D4" w:rsidP="00E13552">
            <w:pPr>
              <w:rPr>
                <w:b/>
                <w:spacing w:val="-2"/>
              </w:rPr>
            </w:pPr>
            <w:r w:rsidRPr="00C976D4">
              <w:rPr>
                <w:b/>
                <w:spacing w:val="-2"/>
              </w:rPr>
              <w:t>In pairs, groups or individually, complete the following;</w:t>
            </w:r>
          </w:p>
          <w:p w:rsidR="00C976D4" w:rsidRPr="00C976D4" w:rsidRDefault="00C976D4" w:rsidP="0099355B">
            <w:pPr>
              <w:pStyle w:val="AAAQuestions"/>
              <w:numPr>
                <w:ilvl w:val="0"/>
                <w:numId w:val="48"/>
              </w:numPr>
            </w:pPr>
            <w:r w:rsidRPr="00C976D4">
              <w:t>What workplace procedures or processes might you need to take into account when evaluating learning support and assessment strategies used?</w:t>
            </w:r>
          </w:p>
          <w:p w:rsidR="006B303A" w:rsidRDefault="006B303A" w:rsidP="006B303A">
            <w:pPr>
              <w:pStyle w:val="Answers"/>
              <w:ind w:left="360"/>
            </w:pPr>
          </w:p>
          <w:p w:rsidR="00C976D4" w:rsidRPr="00C976D4" w:rsidRDefault="00C976D4" w:rsidP="006B303A">
            <w:pPr>
              <w:pStyle w:val="Answers"/>
              <w:ind w:left="360"/>
            </w:pPr>
            <w:r w:rsidRPr="00C976D4">
              <w:t>Answers will vary but could include ethical or legislative requirements, organisational paperwork requirements or discussions/meetings to precede or follow on from evaluation.</w:t>
            </w:r>
          </w:p>
          <w:p w:rsidR="00C976D4" w:rsidRPr="00C976D4" w:rsidRDefault="00C976D4" w:rsidP="006B303A">
            <w:pPr>
              <w:pStyle w:val="Answers"/>
              <w:rPr>
                <w:b/>
              </w:rPr>
            </w:pPr>
          </w:p>
          <w:p w:rsidR="00C976D4" w:rsidRPr="00C976D4" w:rsidRDefault="00C976D4" w:rsidP="0099355B">
            <w:pPr>
              <w:pStyle w:val="AAAQuestions"/>
              <w:numPr>
                <w:ilvl w:val="0"/>
                <w:numId w:val="48"/>
              </w:numPr>
            </w:pPr>
            <w:r w:rsidRPr="00C976D4">
              <w:t>What areas do you feel could be improved upon in terms of learning support and assessment strategies you currently use or have encountered?</w:t>
            </w:r>
          </w:p>
          <w:p w:rsidR="006B303A" w:rsidRDefault="006B303A" w:rsidP="006B303A">
            <w:pPr>
              <w:pStyle w:val="Answers"/>
              <w:ind w:left="360"/>
            </w:pPr>
          </w:p>
          <w:p w:rsidR="006B303A" w:rsidRDefault="006B303A" w:rsidP="006B303A">
            <w:pPr>
              <w:pStyle w:val="Answers"/>
              <w:ind w:left="360"/>
            </w:pPr>
            <w:r w:rsidRPr="00301340">
              <w:t>Answers will vary</w:t>
            </w:r>
            <w:r>
              <w:t xml:space="preserve"> between learners, but they may include:</w:t>
            </w:r>
          </w:p>
          <w:p w:rsidR="006B303A" w:rsidRDefault="006B303A" w:rsidP="006B303A">
            <w:pPr>
              <w:pStyle w:val="Answers"/>
              <w:ind w:left="360"/>
            </w:pPr>
          </w:p>
          <w:p w:rsidR="006B303A" w:rsidRDefault="006B303A" w:rsidP="0099355B">
            <w:pPr>
              <w:pStyle w:val="Answers"/>
              <w:numPr>
                <w:ilvl w:val="0"/>
                <w:numId w:val="47"/>
              </w:numPr>
            </w:pPr>
            <w:r>
              <w:t>Oral assessment</w:t>
            </w:r>
          </w:p>
          <w:p w:rsidR="006B303A" w:rsidRDefault="006B303A" w:rsidP="0099355B">
            <w:pPr>
              <w:pStyle w:val="Answers"/>
              <w:numPr>
                <w:ilvl w:val="0"/>
                <w:numId w:val="47"/>
              </w:numPr>
            </w:pPr>
            <w:r>
              <w:t>Written assessment</w:t>
            </w:r>
          </w:p>
          <w:p w:rsidR="006B303A" w:rsidRDefault="006B303A" w:rsidP="0099355B">
            <w:pPr>
              <w:pStyle w:val="Answers"/>
              <w:numPr>
                <w:ilvl w:val="0"/>
                <w:numId w:val="47"/>
              </w:numPr>
            </w:pPr>
            <w:r>
              <w:t>Practical assessment</w:t>
            </w:r>
          </w:p>
          <w:p w:rsidR="006B303A" w:rsidRDefault="006B303A" w:rsidP="0099355B">
            <w:pPr>
              <w:pStyle w:val="Answers"/>
              <w:numPr>
                <w:ilvl w:val="0"/>
                <w:numId w:val="47"/>
              </w:numPr>
            </w:pPr>
            <w:r>
              <w:t>Observation</w:t>
            </w:r>
          </w:p>
          <w:p w:rsidR="006B303A" w:rsidRDefault="006B303A" w:rsidP="0099355B">
            <w:pPr>
              <w:pStyle w:val="Answers"/>
              <w:numPr>
                <w:ilvl w:val="0"/>
                <w:numId w:val="47"/>
              </w:numPr>
            </w:pPr>
            <w:r>
              <w:t>Supporting student transitions</w:t>
            </w:r>
          </w:p>
          <w:p w:rsidR="006B303A" w:rsidRDefault="006B303A" w:rsidP="0099355B">
            <w:pPr>
              <w:pStyle w:val="Answers"/>
              <w:numPr>
                <w:ilvl w:val="0"/>
                <w:numId w:val="47"/>
              </w:numPr>
            </w:pPr>
            <w:r>
              <w:t>Augmentative and alternative communication</w:t>
            </w:r>
          </w:p>
          <w:p w:rsidR="006B303A" w:rsidRDefault="006B303A" w:rsidP="0099355B">
            <w:pPr>
              <w:pStyle w:val="Answers"/>
              <w:numPr>
                <w:ilvl w:val="0"/>
                <w:numId w:val="47"/>
              </w:numPr>
            </w:pPr>
            <w:r>
              <w:t>Preventing crises</w:t>
            </w:r>
          </w:p>
          <w:p w:rsidR="006B303A" w:rsidRDefault="006B303A" w:rsidP="0099355B">
            <w:pPr>
              <w:pStyle w:val="Answers"/>
              <w:numPr>
                <w:ilvl w:val="0"/>
                <w:numId w:val="47"/>
              </w:numPr>
            </w:pPr>
            <w:r>
              <w:t>Community involvement</w:t>
            </w:r>
          </w:p>
          <w:p w:rsidR="006B303A" w:rsidRDefault="006B303A" w:rsidP="0099355B">
            <w:pPr>
              <w:pStyle w:val="Answers"/>
              <w:numPr>
                <w:ilvl w:val="0"/>
                <w:numId w:val="47"/>
              </w:numPr>
            </w:pPr>
            <w:r>
              <w:t>Facilitating service access</w:t>
            </w:r>
          </w:p>
          <w:p w:rsidR="00C976D4" w:rsidRPr="00C976D4" w:rsidRDefault="00C976D4" w:rsidP="006B303A">
            <w:pPr>
              <w:pStyle w:val="Answers"/>
            </w:pPr>
          </w:p>
          <w:p w:rsidR="00C976D4" w:rsidRPr="00C976D4" w:rsidRDefault="00C976D4" w:rsidP="0099355B">
            <w:pPr>
              <w:pStyle w:val="AAAQuestions"/>
              <w:numPr>
                <w:ilvl w:val="0"/>
                <w:numId w:val="48"/>
              </w:numPr>
            </w:pPr>
            <w:r w:rsidRPr="00C976D4">
              <w:t xml:space="preserve">What are the most effective ways for </w:t>
            </w:r>
            <w:r w:rsidRPr="00C976D4">
              <w:rPr>
                <w:u w:val="single"/>
              </w:rPr>
              <w:t>you</w:t>
            </w:r>
            <w:r w:rsidRPr="00C976D4">
              <w:t xml:space="preserve"> to determine areas for improvement based on evaluation?</w:t>
            </w:r>
          </w:p>
          <w:p w:rsidR="006B303A" w:rsidRDefault="006B303A" w:rsidP="006B303A">
            <w:pPr>
              <w:pStyle w:val="Answers"/>
            </w:pPr>
          </w:p>
          <w:p w:rsidR="005F036A" w:rsidRDefault="00C976D4" w:rsidP="006B303A">
            <w:pPr>
              <w:pStyle w:val="Answers"/>
              <w:ind w:left="360"/>
            </w:pPr>
            <w:r w:rsidRPr="00C976D4">
              <w:t>Answers will vary</w:t>
            </w:r>
            <w:r w:rsidR="006B303A">
              <w:t>, but may include:</w:t>
            </w:r>
          </w:p>
          <w:p w:rsidR="006B303A" w:rsidRDefault="006B303A" w:rsidP="0099355B">
            <w:pPr>
              <w:pStyle w:val="Answers"/>
              <w:numPr>
                <w:ilvl w:val="0"/>
                <w:numId w:val="49"/>
              </w:numPr>
              <w:rPr>
                <w:lang w:val="en-GB"/>
              </w:rPr>
            </w:pPr>
            <w:r>
              <w:rPr>
                <w:lang w:val="en-GB"/>
              </w:rPr>
              <w:t>Through feedback</w:t>
            </w:r>
          </w:p>
          <w:p w:rsidR="006B303A" w:rsidRDefault="006B303A" w:rsidP="0099355B">
            <w:pPr>
              <w:pStyle w:val="Answers"/>
              <w:numPr>
                <w:ilvl w:val="0"/>
                <w:numId w:val="49"/>
              </w:numPr>
              <w:rPr>
                <w:lang w:val="en-GB"/>
              </w:rPr>
            </w:pPr>
            <w:r>
              <w:rPr>
                <w:lang w:val="en-GB"/>
              </w:rPr>
              <w:t>Outcomes of learning</w:t>
            </w:r>
          </w:p>
          <w:p w:rsidR="006B303A" w:rsidRDefault="006B303A" w:rsidP="0099355B">
            <w:pPr>
              <w:pStyle w:val="Answers"/>
              <w:numPr>
                <w:ilvl w:val="0"/>
                <w:numId w:val="49"/>
              </w:numPr>
              <w:rPr>
                <w:lang w:val="en-GB"/>
              </w:rPr>
            </w:pPr>
            <w:r>
              <w:rPr>
                <w:lang w:val="en-GB"/>
              </w:rPr>
              <w:t>Learner discussion</w:t>
            </w:r>
          </w:p>
          <w:p w:rsidR="006B303A" w:rsidRDefault="006B303A" w:rsidP="0099355B">
            <w:pPr>
              <w:pStyle w:val="Answers"/>
              <w:numPr>
                <w:ilvl w:val="0"/>
                <w:numId w:val="49"/>
              </w:numPr>
              <w:rPr>
                <w:lang w:val="en-GB"/>
              </w:rPr>
            </w:pPr>
            <w:r>
              <w:rPr>
                <w:lang w:val="en-GB"/>
              </w:rPr>
              <w:t>Individual learner needs</w:t>
            </w:r>
          </w:p>
          <w:p w:rsidR="006B303A" w:rsidRPr="00F55ED3" w:rsidRDefault="006B303A" w:rsidP="0099355B">
            <w:pPr>
              <w:pStyle w:val="Answers"/>
              <w:numPr>
                <w:ilvl w:val="0"/>
                <w:numId w:val="49"/>
              </w:numPr>
              <w:rPr>
                <w:lang w:val="en-GB"/>
              </w:rPr>
            </w:pPr>
            <w:r>
              <w:rPr>
                <w:lang w:val="en-GB"/>
              </w:rPr>
              <w:t>Testing knowledge</w:t>
            </w:r>
          </w:p>
          <w:p w:rsidR="006B303A" w:rsidRPr="00C976D4" w:rsidRDefault="006B303A" w:rsidP="006B303A">
            <w:pPr>
              <w:pStyle w:val="Answers"/>
              <w:ind w:left="360"/>
            </w:pPr>
          </w:p>
          <w:p w:rsidR="00C976D4" w:rsidRDefault="00C976D4" w:rsidP="006B303A">
            <w:pPr>
              <w:pStyle w:val="Answers"/>
            </w:pPr>
          </w:p>
          <w:p w:rsidR="00C976D4" w:rsidRDefault="00C976D4" w:rsidP="006B303A">
            <w:pPr>
              <w:pStyle w:val="Answers"/>
            </w:pPr>
          </w:p>
          <w:p w:rsidR="00C976D4" w:rsidRDefault="00C976D4" w:rsidP="006B303A">
            <w:pPr>
              <w:pStyle w:val="Answers"/>
            </w:pPr>
          </w:p>
          <w:p w:rsidR="00C976D4" w:rsidRDefault="00C976D4" w:rsidP="006B303A">
            <w:pPr>
              <w:pStyle w:val="Answers"/>
            </w:pPr>
          </w:p>
          <w:p w:rsidR="00C976D4" w:rsidRDefault="00C976D4" w:rsidP="00E13552">
            <w:pPr>
              <w:rPr>
                <w:spacing w:val="-2"/>
              </w:rPr>
            </w:pPr>
          </w:p>
          <w:p w:rsidR="006B303A" w:rsidRDefault="006B303A" w:rsidP="00E13552">
            <w:pPr>
              <w:rPr>
                <w:spacing w:val="-2"/>
              </w:rPr>
            </w:pPr>
          </w:p>
          <w:p w:rsidR="006B303A" w:rsidRPr="00412A4D" w:rsidRDefault="006B303A" w:rsidP="006B303A">
            <w:pPr>
              <w:pStyle w:val="Answers"/>
            </w:pPr>
          </w:p>
        </w:tc>
      </w:tr>
    </w:tbl>
    <w:p w:rsidR="006B303A" w:rsidRDefault="006B303A">
      <w:pPr>
        <w:spacing w:after="0" w:line="240" w:lineRule="auto"/>
        <w:rPr>
          <w:rFonts w:cstheme="majorBidi"/>
          <w:b/>
          <w:bCs/>
          <w:sz w:val="26"/>
          <w:szCs w:val="26"/>
          <w:lang w:val="en-GB"/>
        </w:rPr>
      </w:pPr>
      <w:r>
        <w:br w:type="page"/>
      </w:r>
    </w:p>
    <w:p w:rsidR="00770154" w:rsidRPr="00B079C9" w:rsidRDefault="00770154" w:rsidP="009D3057">
      <w:pPr>
        <w:pStyle w:val="Heading3"/>
      </w:pPr>
      <w:bookmarkStart w:id="24" w:name="_Toc423803"/>
      <w:r>
        <w:t>Skills and Knowledge Activity</w:t>
      </w:r>
      <w:bookmarkEnd w:id="21"/>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70154" w:rsidRPr="007431BE" w:rsidTr="00E13552">
        <w:tc>
          <w:tcPr>
            <w:tcW w:w="1668" w:type="dxa"/>
            <w:tcBorders>
              <w:top w:val="single" w:sz="8" w:space="0" w:color="C0504D"/>
              <w:left w:val="single" w:sz="8" w:space="0" w:color="C0504D"/>
              <w:bottom w:val="single" w:sz="18" w:space="0" w:color="C0504D"/>
              <w:right w:val="single" w:sz="8" w:space="0" w:color="C0504D"/>
            </w:tcBorders>
          </w:tcPr>
          <w:p w:rsidR="00770154" w:rsidRPr="007431BE" w:rsidRDefault="00770154" w:rsidP="00E1355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70154" w:rsidRPr="007431BE" w:rsidRDefault="0060065E" w:rsidP="00E13552">
            <w:pPr>
              <w:spacing w:after="0"/>
              <w:rPr>
                <w:rFonts w:eastAsia="Times New Roman"/>
                <w:b/>
                <w:bCs/>
                <w:color w:val="000000"/>
              </w:rPr>
            </w:pPr>
            <w:r>
              <w:rPr>
                <w:rFonts w:eastAsia="Times New Roman"/>
                <w:b/>
                <w:bCs/>
                <w:color w:val="000000"/>
              </w:rPr>
              <w:t>4</w:t>
            </w:r>
            <w:r w:rsidR="00EE1AC5">
              <w:rPr>
                <w:rFonts w:eastAsia="Times New Roman"/>
                <w:b/>
                <w:bCs/>
                <w:color w:val="000000"/>
              </w:rPr>
              <w:t xml:space="preserve">0 </w:t>
            </w:r>
            <w:r w:rsidR="00770154">
              <w:rPr>
                <w:rFonts w:eastAsia="Times New Roman"/>
                <w:b/>
                <w:bCs/>
                <w:color w:val="000000"/>
              </w:rPr>
              <w:t>Minutes</w:t>
            </w:r>
          </w:p>
        </w:tc>
      </w:tr>
      <w:tr w:rsidR="00770154" w:rsidRPr="007431BE" w:rsidTr="00E1355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70154" w:rsidRPr="007431BE" w:rsidRDefault="00770154" w:rsidP="00E1355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70154" w:rsidRPr="007431BE" w:rsidRDefault="00316124" w:rsidP="00316124">
            <w:pPr>
              <w:pStyle w:val="Pinkobjectives"/>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770154" w:rsidRPr="007431BE" w:rsidTr="00E13552">
        <w:trPr>
          <w:trHeight w:val="440"/>
        </w:trPr>
        <w:tc>
          <w:tcPr>
            <w:tcW w:w="1668" w:type="dxa"/>
            <w:tcBorders>
              <w:top w:val="single" w:sz="8" w:space="0" w:color="C0504D"/>
              <w:left w:val="single" w:sz="8" w:space="0" w:color="C0504D"/>
              <w:bottom w:val="single" w:sz="8" w:space="0" w:color="C0504D"/>
              <w:right w:val="single" w:sz="8" w:space="0" w:color="C0504D"/>
            </w:tcBorders>
          </w:tcPr>
          <w:p w:rsidR="00770154" w:rsidRPr="007431BE" w:rsidRDefault="00770154" w:rsidP="00E1355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70154" w:rsidRDefault="00770154" w:rsidP="004574E1">
            <w:pPr>
              <w:pStyle w:val="AAAQuestions"/>
              <w:spacing w:after="120"/>
            </w:pPr>
            <w:r>
              <w:t>Complete the following individually and attach your completed work to your workbook.</w:t>
            </w:r>
            <w:bookmarkStart w:id="25" w:name="_GoBack"/>
            <w:bookmarkEnd w:id="25"/>
          </w:p>
          <w:p w:rsidR="00770154" w:rsidRPr="00744884" w:rsidRDefault="00770154" w:rsidP="004574E1">
            <w:pPr>
              <w:autoSpaceDE w:val="0"/>
              <w:autoSpaceDN w:val="0"/>
              <w:adjustRightInd w:val="0"/>
              <w:spacing w:after="12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5F036A" w:rsidRPr="00A95980" w:rsidRDefault="005F036A" w:rsidP="004574E1">
            <w:pPr>
              <w:pStyle w:val="Bullets"/>
              <w:numPr>
                <w:ilvl w:val="0"/>
                <w:numId w:val="6"/>
              </w:numPr>
              <w:spacing w:after="0" w:line="240" w:lineRule="auto"/>
              <w:ind w:left="714" w:hanging="357"/>
            </w:pPr>
            <w:r w:rsidRPr="00A95980">
              <w:t>Reading</w:t>
            </w:r>
          </w:p>
          <w:p w:rsidR="005F036A" w:rsidRDefault="005F036A" w:rsidP="004574E1">
            <w:pPr>
              <w:pStyle w:val="Bullets"/>
              <w:numPr>
                <w:ilvl w:val="0"/>
                <w:numId w:val="6"/>
              </w:numPr>
              <w:spacing w:after="0" w:line="240" w:lineRule="auto"/>
              <w:ind w:left="714" w:hanging="357"/>
            </w:pPr>
            <w:r>
              <w:t>Oral Communication</w:t>
            </w:r>
          </w:p>
          <w:p w:rsidR="005F036A" w:rsidRDefault="005F036A" w:rsidP="004574E1">
            <w:pPr>
              <w:pStyle w:val="Bullets"/>
              <w:numPr>
                <w:ilvl w:val="0"/>
                <w:numId w:val="6"/>
              </w:numPr>
              <w:spacing w:after="0" w:line="240" w:lineRule="auto"/>
              <w:ind w:left="714" w:hanging="357"/>
            </w:pPr>
            <w:r>
              <w:t>Interacting with others</w:t>
            </w:r>
          </w:p>
          <w:p w:rsidR="005F036A" w:rsidRDefault="005F036A" w:rsidP="004574E1">
            <w:pPr>
              <w:pStyle w:val="Bullets"/>
              <w:numPr>
                <w:ilvl w:val="0"/>
                <w:numId w:val="6"/>
              </w:numPr>
              <w:spacing w:after="0" w:line="240" w:lineRule="auto"/>
              <w:ind w:left="714" w:hanging="357"/>
            </w:pPr>
            <w:r>
              <w:t>Getting the work done</w:t>
            </w:r>
          </w:p>
          <w:p w:rsidR="004574E1" w:rsidRPr="002B7C92" w:rsidRDefault="004574E1" w:rsidP="004574E1">
            <w:pPr>
              <w:pStyle w:val="Bullets"/>
              <w:numPr>
                <w:ilvl w:val="0"/>
                <w:numId w:val="0"/>
              </w:numPr>
              <w:spacing w:after="0" w:line="240" w:lineRule="auto"/>
              <w:ind w:left="714"/>
            </w:pPr>
          </w:p>
          <w:p w:rsidR="00770154" w:rsidRDefault="00770154" w:rsidP="00E13552">
            <w:pPr>
              <w:pStyle w:val="AAAQuestions"/>
            </w:pPr>
            <w:r>
              <w:t>Answer each question in as much detail as possible, considering your organisational requirements for each one.</w:t>
            </w:r>
          </w:p>
          <w:p w:rsidR="00770154" w:rsidRDefault="00770154" w:rsidP="00E13552">
            <w:pPr>
              <w:pStyle w:val="AAAQuestions"/>
            </w:pPr>
          </w:p>
          <w:p w:rsidR="00770154" w:rsidRPr="006528B8" w:rsidRDefault="00770154" w:rsidP="00E13552">
            <w:pPr>
              <w:pStyle w:val="AAAQuestions"/>
              <w:rPr>
                <w:b w:val="0"/>
                <w:i/>
              </w:rPr>
            </w:pPr>
            <w:r w:rsidRPr="006528B8">
              <w:rPr>
                <w:b w:val="0"/>
                <w:i/>
              </w:rPr>
              <w:t>All answers will vary depending on the learner and</w:t>
            </w:r>
            <w:r>
              <w:rPr>
                <w:b w:val="0"/>
                <w:i/>
              </w:rPr>
              <w:t xml:space="preserve"> the organisation they work for but the learner should be able to answer each question competently.</w:t>
            </w:r>
          </w:p>
          <w:p w:rsidR="00DF3943" w:rsidRDefault="00DF3943" w:rsidP="009D3057">
            <w:pPr>
              <w:pStyle w:val="Default"/>
              <w:rPr>
                <w:rFonts w:ascii="Calibri" w:hAnsi="Calibri" w:cs="Times New Roman"/>
                <w:b/>
                <w:color w:val="auto"/>
                <w:sz w:val="22"/>
                <w:szCs w:val="20"/>
                <w:lang w:val="en-GB" w:eastAsia="en-GB"/>
              </w:rPr>
            </w:pPr>
          </w:p>
          <w:p w:rsidR="005F036A" w:rsidRPr="00C12A04" w:rsidRDefault="005F036A" w:rsidP="0099355B">
            <w:pPr>
              <w:pStyle w:val="AAAQuestions"/>
              <w:numPr>
                <w:ilvl w:val="0"/>
                <w:numId w:val="26"/>
              </w:numPr>
              <w:ind w:left="357" w:hanging="357"/>
            </w:pPr>
            <w:r w:rsidRPr="00C12A04">
              <w:t>How can the following foundation skills be used to aid in addressing adult literacy, numeracy and language skills. Give examples:</w:t>
            </w:r>
          </w:p>
          <w:p w:rsidR="005F036A" w:rsidRDefault="005F036A" w:rsidP="005F036A">
            <w:pPr>
              <w:pStyle w:val="AAAQuestions"/>
            </w:pPr>
          </w:p>
          <w:p w:rsidR="00B35800" w:rsidRDefault="00B35800" w:rsidP="0099355B">
            <w:pPr>
              <w:pStyle w:val="AAAQuestions"/>
              <w:numPr>
                <w:ilvl w:val="0"/>
                <w:numId w:val="27"/>
              </w:numPr>
            </w:pPr>
            <w:r>
              <w:t>Navigate the world of work</w:t>
            </w:r>
          </w:p>
          <w:p w:rsidR="005F036A" w:rsidRDefault="005F036A" w:rsidP="0099355B">
            <w:pPr>
              <w:pStyle w:val="AAAQuestions"/>
              <w:numPr>
                <w:ilvl w:val="0"/>
                <w:numId w:val="27"/>
              </w:numPr>
            </w:pPr>
            <w:r>
              <w:t>Interact with others</w:t>
            </w:r>
          </w:p>
          <w:p w:rsidR="005F036A" w:rsidRDefault="005F036A" w:rsidP="0099355B">
            <w:pPr>
              <w:pStyle w:val="AAAQuestions"/>
              <w:numPr>
                <w:ilvl w:val="0"/>
                <w:numId w:val="27"/>
              </w:numPr>
            </w:pPr>
            <w:r>
              <w:t>Get the work done</w:t>
            </w:r>
          </w:p>
          <w:p w:rsidR="00C842A9" w:rsidRDefault="00C842A9" w:rsidP="00C842A9">
            <w:pPr>
              <w:pStyle w:val="AAAQuestions"/>
              <w:ind w:left="720"/>
            </w:pPr>
          </w:p>
          <w:tbl>
            <w:tblPr>
              <w:tblStyle w:val="TableGrid"/>
              <w:tblW w:w="0" w:type="auto"/>
              <w:tblLook w:val="04A0" w:firstRow="1" w:lastRow="0" w:firstColumn="1" w:lastColumn="0" w:noHBand="0" w:noVBand="1"/>
            </w:tblPr>
            <w:tblGrid>
              <w:gridCol w:w="2183"/>
              <w:gridCol w:w="2248"/>
              <w:gridCol w:w="2195"/>
            </w:tblGrid>
            <w:tr w:rsidR="00B35800" w:rsidTr="00B35800">
              <w:tc>
                <w:tcPr>
                  <w:tcW w:w="2183" w:type="dxa"/>
                  <w:shd w:val="clear" w:color="auto" w:fill="E5B8B7" w:themeFill="accent2" w:themeFillTint="66"/>
                </w:tcPr>
                <w:p w:rsidR="00D96B52" w:rsidRDefault="00D96B52" w:rsidP="00C842A9">
                  <w:pPr>
                    <w:pStyle w:val="AAAQuestions"/>
                  </w:pPr>
                  <w:r>
                    <w:t>Foundation skill</w:t>
                  </w:r>
                </w:p>
              </w:tc>
              <w:tc>
                <w:tcPr>
                  <w:tcW w:w="2248" w:type="dxa"/>
                  <w:shd w:val="clear" w:color="auto" w:fill="E5B8B7" w:themeFill="accent2" w:themeFillTint="66"/>
                </w:tcPr>
                <w:p w:rsidR="00D96B52" w:rsidRDefault="00D96B52" w:rsidP="00C842A9">
                  <w:pPr>
                    <w:pStyle w:val="AAAQuestions"/>
                  </w:pPr>
                  <w:r>
                    <w:t>Skill area</w:t>
                  </w:r>
                </w:p>
              </w:tc>
              <w:tc>
                <w:tcPr>
                  <w:tcW w:w="2195" w:type="dxa"/>
                  <w:shd w:val="clear" w:color="auto" w:fill="E5B8B7" w:themeFill="accent2" w:themeFillTint="66"/>
                </w:tcPr>
                <w:p w:rsidR="00D96B52" w:rsidRDefault="00D96B52" w:rsidP="00C842A9">
                  <w:pPr>
                    <w:pStyle w:val="AAAQuestions"/>
                  </w:pPr>
                  <w:r>
                    <w:t xml:space="preserve">Application </w:t>
                  </w:r>
                </w:p>
              </w:tc>
            </w:tr>
            <w:tr w:rsidR="00B35800" w:rsidTr="00B35800">
              <w:tc>
                <w:tcPr>
                  <w:tcW w:w="2183" w:type="dxa"/>
                </w:tcPr>
                <w:p w:rsidR="00D96B52" w:rsidRDefault="00B35800" w:rsidP="00D96B52">
                  <w:pPr>
                    <w:pStyle w:val="Answers"/>
                  </w:pPr>
                  <w:r>
                    <w:t>Navigate the world of work</w:t>
                  </w:r>
                </w:p>
              </w:tc>
              <w:tc>
                <w:tcPr>
                  <w:tcW w:w="2248" w:type="dxa"/>
                </w:tcPr>
                <w:p w:rsidR="00B35800" w:rsidRDefault="00B35800" w:rsidP="0099355B">
                  <w:pPr>
                    <w:pStyle w:val="Answers"/>
                    <w:numPr>
                      <w:ilvl w:val="0"/>
                      <w:numId w:val="34"/>
                    </w:numPr>
                    <w:ind w:left="357" w:hanging="357"/>
                  </w:pPr>
                  <w:r w:rsidRPr="006C0589">
                    <w:t>Manage career and work life</w:t>
                  </w:r>
                </w:p>
                <w:p w:rsidR="00D96B52" w:rsidRDefault="00B35800" w:rsidP="0099355B">
                  <w:pPr>
                    <w:pStyle w:val="Answers"/>
                    <w:numPr>
                      <w:ilvl w:val="0"/>
                      <w:numId w:val="34"/>
                    </w:numPr>
                    <w:ind w:left="357" w:hanging="357"/>
                  </w:pPr>
                  <w:r w:rsidRPr="006C0589">
                    <w:t>Work with roles, rights and protocols</w:t>
                  </w:r>
                </w:p>
              </w:tc>
              <w:tc>
                <w:tcPr>
                  <w:tcW w:w="2195" w:type="dxa"/>
                </w:tcPr>
                <w:p w:rsidR="00B35800" w:rsidRDefault="00B35800" w:rsidP="0099355B">
                  <w:pPr>
                    <w:pStyle w:val="Answers"/>
                    <w:numPr>
                      <w:ilvl w:val="0"/>
                      <w:numId w:val="35"/>
                    </w:numPr>
                    <w:ind w:left="357" w:hanging="357"/>
                  </w:pPr>
                  <w:r w:rsidRPr="006C0589">
                    <w:t>Identify work options; Gain work; Develop relevant skills and knowledge</w:t>
                  </w:r>
                </w:p>
                <w:p w:rsidR="00D96B52" w:rsidRDefault="00B35800" w:rsidP="0099355B">
                  <w:pPr>
                    <w:pStyle w:val="Answers"/>
                    <w:numPr>
                      <w:ilvl w:val="0"/>
                      <w:numId w:val="35"/>
                    </w:numPr>
                    <w:ind w:left="357" w:hanging="357"/>
                  </w:pPr>
                  <w:r w:rsidRPr="006C0589">
                    <w:t>Work with roles and responsibilities; Operate within legal rights responsibilities; Recognise and respond to protocols</w:t>
                  </w:r>
                </w:p>
              </w:tc>
            </w:tr>
            <w:tr w:rsidR="00B35800" w:rsidTr="00B35800">
              <w:tc>
                <w:tcPr>
                  <w:tcW w:w="2183" w:type="dxa"/>
                </w:tcPr>
                <w:p w:rsidR="00D96B52" w:rsidRDefault="00D96B52" w:rsidP="00B35800">
                  <w:pPr>
                    <w:pStyle w:val="Answers"/>
                  </w:pPr>
                  <w:r>
                    <w:t>I</w:t>
                  </w:r>
                  <w:r w:rsidR="00B35800">
                    <w:t xml:space="preserve">nteract </w:t>
                  </w:r>
                  <w:r>
                    <w:t xml:space="preserve"> with others</w:t>
                  </w:r>
                </w:p>
              </w:tc>
              <w:tc>
                <w:tcPr>
                  <w:tcW w:w="2248" w:type="dxa"/>
                </w:tcPr>
                <w:p w:rsidR="00D96B52" w:rsidRDefault="00D96B52" w:rsidP="0099355B">
                  <w:pPr>
                    <w:pStyle w:val="Answers"/>
                    <w:numPr>
                      <w:ilvl w:val="0"/>
                      <w:numId w:val="30"/>
                    </w:numPr>
                    <w:ind w:left="357" w:hanging="357"/>
                  </w:pPr>
                  <w:r w:rsidRPr="006C0589">
                    <w:rPr>
                      <w:rFonts w:asciiTheme="minorHAnsi" w:hAnsiTheme="minorHAnsi"/>
                      <w:szCs w:val="20"/>
                    </w:rPr>
                    <w:t>Communicate for work</w:t>
                  </w:r>
                </w:p>
                <w:p w:rsidR="00D96B52" w:rsidRDefault="00D96B52" w:rsidP="0099355B">
                  <w:pPr>
                    <w:pStyle w:val="Answers"/>
                    <w:numPr>
                      <w:ilvl w:val="0"/>
                      <w:numId w:val="30"/>
                    </w:numPr>
                    <w:ind w:left="357" w:hanging="357"/>
                  </w:pPr>
                  <w:r w:rsidRPr="006C0589">
                    <w:rPr>
                      <w:rFonts w:asciiTheme="minorHAnsi" w:hAnsiTheme="minorHAnsi"/>
                      <w:szCs w:val="20"/>
                    </w:rPr>
                    <w:t>Connect and work with others</w:t>
                  </w:r>
                </w:p>
                <w:p w:rsidR="00D96B52" w:rsidRDefault="00D96B52" w:rsidP="0099355B">
                  <w:pPr>
                    <w:pStyle w:val="Answers"/>
                    <w:numPr>
                      <w:ilvl w:val="0"/>
                      <w:numId w:val="30"/>
                    </w:numPr>
                    <w:ind w:left="357" w:hanging="357"/>
                  </w:pPr>
                  <w:r w:rsidRPr="006C0589">
                    <w:rPr>
                      <w:rFonts w:asciiTheme="minorHAnsi" w:hAnsiTheme="minorHAnsi"/>
                      <w:szCs w:val="20"/>
                    </w:rPr>
                    <w:t>Recognise and utilise diverse perspectives</w:t>
                  </w:r>
                </w:p>
              </w:tc>
              <w:tc>
                <w:tcPr>
                  <w:tcW w:w="2195" w:type="dxa"/>
                </w:tcPr>
                <w:p w:rsidR="00D96B52" w:rsidRDefault="00D96B52" w:rsidP="0099355B">
                  <w:pPr>
                    <w:pStyle w:val="Answers"/>
                    <w:numPr>
                      <w:ilvl w:val="0"/>
                      <w:numId w:val="31"/>
                    </w:numPr>
                    <w:ind w:left="357" w:hanging="357"/>
                  </w:pPr>
                  <w:r w:rsidRPr="006C0589">
                    <w:rPr>
                      <w:rFonts w:asciiTheme="minorHAnsi" w:hAnsiTheme="minorHAnsi"/>
                      <w:szCs w:val="20"/>
                    </w:rPr>
                    <w:t>Recognise to communication systems, practices and protocols; Speak and listen; Understand, interpret and act; Get the message across</w:t>
                  </w:r>
                </w:p>
                <w:p w:rsidR="00D96B52" w:rsidRDefault="00D96B52" w:rsidP="0099355B">
                  <w:pPr>
                    <w:pStyle w:val="Answers"/>
                    <w:numPr>
                      <w:ilvl w:val="0"/>
                      <w:numId w:val="31"/>
                    </w:numPr>
                    <w:ind w:left="357" w:hanging="357"/>
                  </w:pPr>
                  <w:r w:rsidRPr="006C0589">
                    <w:rPr>
                      <w:rFonts w:asciiTheme="minorHAnsi" w:hAnsiTheme="minorHAnsi"/>
                      <w:szCs w:val="20"/>
                    </w:rPr>
                    <w:t>Understand self; Build rapport; Cooperate and collaborate</w:t>
                  </w:r>
                </w:p>
                <w:p w:rsidR="00D96B52" w:rsidRDefault="00D96B52" w:rsidP="0099355B">
                  <w:pPr>
                    <w:pStyle w:val="Answers"/>
                    <w:numPr>
                      <w:ilvl w:val="0"/>
                      <w:numId w:val="31"/>
                    </w:numPr>
                    <w:ind w:left="357" w:hanging="357"/>
                  </w:pPr>
                  <w:r w:rsidRPr="006C0589">
                    <w:rPr>
                      <w:rFonts w:asciiTheme="minorHAnsi" w:hAnsiTheme="minorHAnsi"/>
                      <w:szCs w:val="20"/>
                    </w:rPr>
                    <w:t>Recognise different perspectives; Respond to and utilise diverse perspectives; Manage conflict</w:t>
                  </w:r>
                </w:p>
              </w:tc>
            </w:tr>
            <w:tr w:rsidR="00B35800" w:rsidTr="00B35800">
              <w:tc>
                <w:tcPr>
                  <w:tcW w:w="2183" w:type="dxa"/>
                </w:tcPr>
                <w:p w:rsidR="00D96B52" w:rsidRDefault="00D96B52" w:rsidP="00B35800">
                  <w:pPr>
                    <w:pStyle w:val="Answers"/>
                  </w:pPr>
                  <w:r>
                    <w:t>G</w:t>
                  </w:r>
                  <w:r w:rsidR="00B35800">
                    <w:t>et</w:t>
                  </w:r>
                  <w:r>
                    <w:t xml:space="preserve"> the work done</w:t>
                  </w:r>
                </w:p>
              </w:tc>
              <w:tc>
                <w:tcPr>
                  <w:tcW w:w="2248" w:type="dxa"/>
                </w:tcPr>
                <w:p w:rsidR="00D96B52" w:rsidRDefault="00D96B52" w:rsidP="0099355B">
                  <w:pPr>
                    <w:pStyle w:val="Answers"/>
                    <w:numPr>
                      <w:ilvl w:val="0"/>
                      <w:numId w:val="32"/>
                    </w:numPr>
                  </w:pPr>
                  <w:r w:rsidRPr="006C0589">
                    <w:rPr>
                      <w:rFonts w:asciiTheme="minorHAnsi" w:hAnsiTheme="minorHAnsi"/>
                      <w:szCs w:val="20"/>
                    </w:rPr>
                    <w:t>Plan and organise</w:t>
                  </w:r>
                </w:p>
                <w:p w:rsidR="00D96B52" w:rsidRDefault="00D96B52" w:rsidP="0099355B">
                  <w:pPr>
                    <w:pStyle w:val="Answers"/>
                    <w:numPr>
                      <w:ilvl w:val="0"/>
                      <w:numId w:val="32"/>
                    </w:numPr>
                  </w:pPr>
                  <w:r w:rsidRPr="006C0589">
                    <w:rPr>
                      <w:rFonts w:asciiTheme="minorHAnsi" w:hAnsiTheme="minorHAnsi"/>
                      <w:szCs w:val="20"/>
                    </w:rPr>
                    <w:t>Make decisions</w:t>
                  </w:r>
                </w:p>
                <w:p w:rsidR="00D96B52" w:rsidRDefault="00D96B52" w:rsidP="0099355B">
                  <w:pPr>
                    <w:pStyle w:val="Answers"/>
                    <w:numPr>
                      <w:ilvl w:val="0"/>
                      <w:numId w:val="32"/>
                    </w:numPr>
                  </w:pPr>
                  <w:r w:rsidRPr="006C0589">
                    <w:rPr>
                      <w:rFonts w:asciiTheme="minorHAnsi" w:hAnsiTheme="minorHAnsi"/>
                      <w:szCs w:val="20"/>
                    </w:rPr>
                    <w:t>Identify and solve problems</w:t>
                  </w:r>
                </w:p>
                <w:p w:rsidR="00D96B52" w:rsidRDefault="00D96B52" w:rsidP="0099355B">
                  <w:pPr>
                    <w:pStyle w:val="Answers"/>
                    <w:numPr>
                      <w:ilvl w:val="0"/>
                      <w:numId w:val="32"/>
                    </w:numPr>
                  </w:pPr>
                  <w:r w:rsidRPr="006C0589">
                    <w:rPr>
                      <w:rFonts w:asciiTheme="minorHAnsi" w:hAnsiTheme="minorHAnsi"/>
                      <w:szCs w:val="20"/>
                    </w:rPr>
                    <w:t>Create and innovate</w:t>
                  </w:r>
                </w:p>
                <w:p w:rsidR="00D96B52" w:rsidRDefault="00D96B52" w:rsidP="0099355B">
                  <w:pPr>
                    <w:pStyle w:val="Answers"/>
                    <w:numPr>
                      <w:ilvl w:val="0"/>
                      <w:numId w:val="32"/>
                    </w:numPr>
                  </w:pPr>
                  <w:r w:rsidRPr="006C0589">
                    <w:rPr>
                      <w:rFonts w:asciiTheme="minorHAnsi" w:hAnsiTheme="minorHAnsi"/>
                      <w:szCs w:val="20"/>
                    </w:rPr>
                    <w:t xml:space="preserve">Work in a digital world </w:t>
                  </w:r>
                </w:p>
              </w:tc>
              <w:tc>
                <w:tcPr>
                  <w:tcW w:w="2195" w:type="dxa"/>
                </w:tcPr>
                <w:p w:rsidR="00D96B52" w:rsidRDefault="00D96B52" w:rsidP="0099355B">
                  <w:pPr>
                    <w:pStyle w:val="Answers"/>
                    <w:numPr>
                      <w:ilvl w:val="0"/>
                      <w:numId w:val="33"/>
                    </w:numPr>
                  </w:pPr>
                  <w:r>
                    <w:rPr>
                      <w:rFonts w:asciiTheme="minorHAnsi" w:hAnsiTheme="minorHAnsi"/>
                      <w:szCs w:val="20"/>
                    </w:rPr>
                    <w:t>Plan and organis</w:t>
                  </w:r>
                  <w:r w:rsidRPr="006C0589">
                    <w:rPr>
                      <w:rFonts w:asciiTheme="minorHAnsi" w:hAnsiTheme="minorHAnsi"/>
                      <w:szCs w:val="20"/>
                    </w:rPr>
                    <w:t>e workload and commitments; Plan and implement tasks</w:t>
                  </w:r>
                </w:p>
                <w:p w:rsidR="00D96B52" w:rsidRDefault="00D96B52" w:rsidP="0099355B">
                  <w:pPr>
                    <w:pStyle w:val="Answers"/>
                    <w:numPr>
                      <w:ilvl w:val="0"/>
                      <w:numId w:val="33"/>
                    </w:numPr>
                  </w:pPr>
                  <w:r w:rsidRPr="006C0589">
                    <w:rPr>
                      <w:rFonts w:asciiTheme="minorHAnsi" w:hAnsiTheme="minorHAnsi"/>
                      <w:szCs w:val="20"/>
                    </w:rPr>
                    <w:t>Establish decision making scope; Apply decision-making processes; Review impact</w:t>
                  </w:r>
                </w:p>
                <w:p w:rsidR="00D96B52" w:rsidRDefault="00D96B52" w:rsidP="0099355B">
                  <w:pPr>
                    <w:pStyle w:val="Answers"/>
                    <w:numPr>
                      <w:ilvl w:val="0"/>
                      <w:numId w:val="33"/>
                    </w:numPr>
                  </w:pPr>
                  <w:r w:rsidRPr="006C0589">
                    <w:rPr>
                      <w:rFonts w:asciiTheme="minorHAnsi" w:hAnsiTheme="minorHAnsi"/>
                      <w:szCs w:val="20"/>
                    </w:rPr>
                    <w:t>Identify problems; Apply problem-solving processes; review outcomes</w:t>
                  </w:r>
                </w:p>
                <w:p w:rsidR="00D96B52" w:rsidRDefault="00D96B52" w:rsidP="0099355B">
                  <w:pPr>
                    <w:pStyle w:val="Answers"/>
                    <w:numPr>
                      <w:ilvl w:val="0"/>
                      <w:numId w:val="33"/>
                    </w:numPr>
                  </w:pPr>
                  <w:r w:rsidRPr="006C0589">
                    <w:rPr>
                      <w:rFonts w:asciiTheme="minorHAnsi" w:hAnsiTheme="minorHAnsi"/>
                      <w:szCs w:val="20"/>
                    </w:rPr>
                    <w:t>Recognise opportunities to develop and apply new ideas; Generate ideas; Select ideas for implementation</w:t>
                  </w:r>
                </w:p>
                <w:p w:rsidR="00D96B52" w:rsidRDefault="00D96B52" w:rsidP="0099355B">
                  <w:pPr>
                    <w:pStyle w:val="Answers"/>
                    <w:numPr>
                      <w:ilvl w:val="0"/>
                      <w:numId w:val="33"/>
                    </w:numPr>
                  </w:pPr>
                  <w:r w:rsidRPr="006C0589">
                    <w:rPr>
                      <w:rFonts w:asciiTheme="minorHAnsi" w:hAnsiTheme="minorHAnsi"/>
                      <w:szCs w:val="20"/>
                    </w:rPr>
                    <w:t>Use digitally based technologies and systems; Connect with others; Access, organi</w:t>
                  </w:r>
                  <w:r>
                    <w:rPr>
                      <w:rFonts w:asciiTheme="minorHAnsi" w:hAnsiTheme="minorHAnsi"/>
                      <w:szCs w:val="20"/>
                    </w:rPr>
                    <w:t>s</w:t>
                  </w:r>
                  <w:r w:rsidRPr="006C0589">
                    <w:rPr>
                      <w:rFonts w:asciiTheme="minorHAnsi" w:hAnsiTheme="minorHAnsi"/>
                      <w:szCs w:val="20"/>
                    </w:rPr>
                    <w:t>e and present information; Manage risk</w:t>
                  </w:r>
                </w:p>
              </w:tc>
            </w:tr>
          </w:tbl>
          <w:p w:rsidR="00D96B52" w:rsidRDefault="00D96B52" w:rsidP="00C842A9">
            <w:pPr>
              <w:pStyle w:val="AAAQuestions"/>
              <w:ind w:left="720"/>
            </w:pPr>
          </w:p>
          <w:p w:rsidR="00B35800" w:rsidRDefault="00B35800" w:rsidP="00B35800">
            <w:pPr>
              <w:pStyle w:val="Answers"/>
              <w:jc w:val="right"/>
            </w:pPr>
            <w:r>
              <w:t>Source: Core skills for work developmental framework</w:t>
            </w:r>
          </w:p>
          <w:p w:rsidR="00B35800" w:rsidRPr="00C12A04" w:rsidRDefault="00B35800" w:rsidP="00C842A9">
            <w:pPr>
              <w:pStyle w:val="AAAQuestions"/>
              <w:ind w:left="720"/>
            </w:pPr>
          </w:p>
          <w:p w:rsidR="005F036A" w:rsidRDefault="005F036A" w:rsidP="0099355B">
            <w:pPr>
              <w:pStyle w:val="AAAQuestions"/>
              <w:numPr>
                <w:ilvl w:val="0"/>
                <w:numId w:val="36"/>
              </w:numPr>
            </w:pPr>
            <w:r>
              <w:t xml:space="preserve">What skills are required to ensure you can </w:t>
            </w:r>
            <w:r w:rsidRPr="0008754C">
              <w:t>deliver effective training and assessment</w:t>
            </w:r>
            <w:r>
              <w:t>?</w:t>
            </w:r>
            <w:r w:rsidRPr="0008754C">
              <w:t xml:space="preserve"> </w:t>
            </w:r>
          </w:p>
          <w:p w:rsidR="004574E1" w:rsidRDefault="004574E1" w:rsidP="004574E1">
            <w:pPr>
              <w:pStyle w:val="AAAQuestions"/>
              <w:ind w:left="357"/>
            </w:pPr>
          </w:p>
          <w:p w:rsidR="00187286" w:rsidRDefault="00187286" w:rsidP="0099355B">
            <w:pPr>
              <w:pStyle w:val="Answers"/>
              <w:numPr>
                <w:ilvl w:val="0"/>
                <w:numId w:val="37"/>
              </w:numPr>
            </w:pPr>
            <w:r>
              <w:t>Reading</w:t>
            </w:r>
          </w:p>
          <w:p w:rsidR="00187286" w:rsidRDefault="00187286" w:rsidP="0099355B">
            <w:pPr>
              <w:pStyle w:val="Answers"/>
              <w:numPr>
                <w:ilvl w:val="0"/>
                <w:numId w:val="37"/>
              </w:numPr>
            </w:pPr>
            <w:r>
              <w:t>Oral communication</w:t>
            </w:r>
          </w:p>
          <w:p w:rsidR="00187286" w:rsidRDefault="00187286" w:rsidP="0099355B">
            <w:pPr>
              <w:pStyle w:val="Answers"/>
              <w:numPr>
                <w:ilvl w:val="0"/>
                <w:numId w:val="37"/>
              </w:numPr>
            </w:pPr>
            <w:r>
              <w:t>Writing</w:t>
            </w:r>
          </w:p>
          <w:p w:rsidR="00187286" w:rsidRDefault="00187286" w:rsidP="0099355B">
            <w:pPr>
              <w:pStyle w:val="Answers"/>
              <w:numPr>
                <w:ilvl w:val="0"/>
                <w:numId w:val="37"/>
              </w:numPr>
            </w:pPr>
            <w:r>
              <w:t>Numeracy</w:t>
            </w:r>
          </w:p>
          <w:p w:rsidR="00187286" w:rsidRPr="0008754C" w:rsidRDefault="00187286" w:rsidP="004574E1">
            <w:pPr>
              <w:pStyle w:val="AAAQuestions"/>
              <w:ind w:left="357"/>
            </w:pPr>
          </w:p>
          <w:p w:rsidR="005F036A" w:rsidRDefault="005F036A" w:rsidP="0099355B">
            <w:pPr>
              <w:pStyle w:val="AAAQuestions"/>
              <w:numPr>
                <w:ilvl w:val="0"/>
                <w:numId w:val="36"/>
              </w:numPr>
              <w:ind w:left="357" w:hanging="357"/>
            </w:pPr>
            <w:r>
              <w:t xml:space="preserve">Why should you </w:t>
            </w:r>
            <w:r w:rsidRPr="0008754C">
              <w:t>communicate with other profe</w:t>
            </w:r>
            <w:r>
              <w:t>ssionals about LLN requirements?</w:t>
            </w:r>
          </w:p>
          <w:p w:rsidR="004574E1" w:rsidRDefault="004574E1" w:rsidP="004574E1">
            <w:pPr>
              <w:pStyle w:val="AAAQuestions"/>
              <w:ind w:left="357"/>
            </w:pPr>
          </w:p>
          <w:p w:rsidR="00187286" w:rsidRDefault="00DA3AF7" w:rsidP="00DA3AF7">
            <w:pPr>
              <w:pStyle w:val="Answers"/>
              <w:ind w:left="357"/>
            </w:pPr>
            <w:r>
              <w:t>To discuss any changes and how to implement them, as well as how to recognise competency in LLN skills.</w:t>
            </w:r>
          </w:p>
          <w:p w:rsidR="00DA3AF7" w:rsidRPr="0008754C" w:rsidRDefault="00DA3AF7" w:rsidP="004574E1">
            <w:pPr>
              <w:pStyle w:val="AAAQuestions"/>
              <w:ind w:left="357"/>
            </w:pPr>
          </w:p>
          <w:p w:rsidR="005F036A" w:rsidRDefault="005F036A" w:rsidP="0099355B">
            <w:pPr>
              <w:pStyle w:val="AAAQuestions"/>
              <w:numPr>
                <w:ilvl w:val="0"/>
                <w:numId w:val="36"/>
              </w:numPr>
              <w:ind w:left="357" w:hanging="357"/>
            </w:pPr>
            <w:r>
              <w:t xml:space="preserve">Why is it important to </w:t>
            </w:r>
            <w:r w:rsidRPr="0008754C">
              <w:t>liaise with personnel, including managers or supervisors, from the training and/or assessment organisation</w:t>
            </w:r>
            <w:r>
              <w:t xml:space="preserve">, as well as </w:t>
            </w:r>
            <w:r w:rsidRPr="0008754C">
              <w:t>appropriate external authorities</w:t>
            </w:r>
            <w:r>
              <w:t>?</w:t>
            </w:r>
            <w:r w:rsidRPr="0008754C">
              <w:t xml:space="preserve"> </w:t>
            </w:r>
          </w:p>
          <w:p w:rsidR="004574E1" w:rsidRDefault="004574E1" w:rsidP="004574E1">
            <w:pPr>
              <w:pStyle w:val="AAAQuestions"/>
              <w:ind w:left="357"/>
            </w:pPr>
          </w:p>
          <w:p w:rsidR="00DA3AF7" w:rsidRDefault="00DA3AF7" w:rsidP="00DA3AF7">
            <w:pPr>
              <w:pStyle w:val="Answers"/>
              <w:ind w:left="357"/>
            </w:pPr>
            <w:r>
              <w:t>To identify necessary resources to support LLN skill development</w:t>
            </w:r>
          </w:p>
          <w:p w:rsidR="00DA3AF7" w:rsidRDefault="00DA3AF7" w:rsidP="00DA3AF7">
            <w:pPr>
              <w:pStyle w:val="Answers"/>
              <w:ind w:left="357"/>
            </w:pPr>
          </w:p>
          <w:p w:rsidR="005F036A" w:rsidRDefault="005F036A" w:rsidP="0099355B">
            <w:pPr>
              <w:pStyle w:val="AAAQuestions"/>
              <w:numPr>
                <w:ilvl w:val="0"/>
                <w:numId w:val="36"/>
              </w:numPr>
              <w:ind w:left="357" w:hanging="357"/>
            </w:pPr>
            <w:r>
              <w:t xml:space="preserve">Why is it so important to encourage learner development and </w:t>
            </w:r>
            <w:r w:rsidRPr="00EE1AC5">
              <w:t>demonstrate sensitivity to cultural issues</w:t>
            </w:r>
            <w:r>
              <w:t>?</w:t>
            </w:r>
          </w:p>
          <w:p w:rsidR="004574E1" w:rsidRDefault="004574E1" w:rsidP="004574E1">
            <w:pPr>
              <w:pStyle w:val="AAAQuestions"/>
              <w:ind w:left="357"/>
            </w:pPr>
          </w:p>
          <w:p w:rsidR="00A3129D" w:rsidRDefault="00A3129D" w:rsidP="00A3129D">
            <w:pPr>
              <w:pStyle w:val="Answers"/>
              <w:ind w:left="357"/>
              <w:rPr>
                <w:lang w:val="en-GB"/>
              </w:rPr>
            </w:pPr>
            <w:r>
              <w:rPr>
                <w:lang w:val="en-GB"/>
              </w:rPr>
              <w:t>Not only will your learners have different preferred learning styles but they may also have different learning abilities. Your learner’s skills could be impacted by various learning issues i.e. dyslexia and you will need to take this into account when producing or customising any resources. This is when you need to consider differentiation, especially if you have a group of learners working together.</w:t>
            </w:r>
          </w:p>
          <w:p w:rsidR="00A3129D" w:rsidRDefault="00A3129D" w:rsidP="00A3129D">
            <w:pPr>
              <w:pStyle w:val="Answers"/>
              <w:ind w:left="357"/>
              <w:rPr>
                <w:lang w:val="en-GB"/>
              </w:rPr>
            </w:pPr>
            <w:r>
              <w:rPr>
                <w:lang w:val="en-GB"/>
              </w:rPr>
              <w:t>If you are going to produce class set of resources, you need to ensure they are accessible to all and if they are not, this is when you will need to customise for them for individuals’ needs. It is important that you approach this with the utmost sensitivity and discretion as you do not want to single out any individuals, making their needs obvious to the rest of the class, leaving them feeling insecure and unequal.</w:t>
            </w:r>
          </w:p>
          <w:p w:rsidR="007448C0" w:rsidRDefault="007448C0" w:rsidP="004574E1">
            <w:pPr>
              <w:pStyle w:val="AAAQuestions"/>
              <w:ind w:left="357"/>
            </w:pPr>
          </w:p>
          <w:p w:rsidR="005F036A" w:rsidRDefault="005F036A" w:rsidP="0099355B">
            <w:pPr>
              <w:pStyle w:val="AAAQuestions"/>
              <w:numPr>
                <w:ilvl w:val="0"/>
                <w:numId w:val="36"/>
              </w:numPr>
              <w:ind w:left="357" w:hanging="357"/>
            </w:pPr>
            <w:r>
              <w:t xml:space="preserve">What </w:t>
            </w:r>
            <w:r w:rsidRPr="008D1ACA">
              <w:t>sources for resource</w:t>
            </w:r>
            <w:r w:rsidR="004574E1">
              <w:t>s, strategies and LLN support are</w:t>
            </w:r>
            <w:r w:rsidRPr="008D1ACA">
              <w:t xml:space="preserve"> available to you?</w:t>
            </w:r>
          </w:p>
          <w:p w:rsidR="004574E1" w:rsidRDefault="004574E1" w:rsidP="004574E1">
            <w:pPr>
              <w:pStyle w:val="AAAQuestions"/>
              <w:ind w:left="357"/>
            </w:pPr>
          </w:p>
          <w:p w:rsidR="00A3129D" w:rsidRDefault="00A3129D" w:rsidP="00A3129D">
            <w:pPr>
              <w:pStyle w:val="Answers"/>
              <w:ind w:left="357"/>
            </w:pPr>
            <w:r>
              <w:t xml:space="preserve">Answers will depend on learners and the specific </w:t>
            </w:r>
            <w:r w:rsidRPr="008D1ACA">
              <w:t>resource</w:t>
            </w:r>
            <w:r>
              <w:t>s, strategies and LLN support available to them.</w:t>
            </w:r>
          </w:p>
          <w:p w:rsidR="00A3129D" w:rsidRDefault="00A3129D" w:rsidP="00A3129D">
            <w:pPr>
              <w:pStyle w:val="Answers"/>
            </w:pPr>
          </w:p>
          <w:p w:rsidR="00AB061D" w:rsidRDefault="00AB061D" w:rsidP="00AB061D">
            <w:pPr>
              <w:pStyle w:val="Answers"/>
              <w:ind w:left="357"/>
            </w:pPr>
            <w:r>
              <w:t>They may include:</w:t>
            </w:r>
          </w:p>
          <w:p w:rsidR="00AB061D" w:rsidRDefault="00AB061D" w:rsidP="00A3129D">
            <w:pPr>
              <w:pStyle w:val="Answers"/>
            </w:pPr>
          </w:p>
          <w:p w:rsidR="00AB061D" w:rsidRDefault="00AB061D" w:rsidP="0099355B">
            <w:pPr>
              <w:pStyle w:val="Answers"/>
              <w:numPr>
                <w:ilvl w:val="0"/>
                <w:numId w:val="38"/>
              </w:numPr>
            </w:pPr>
            <w:r>
              <w:t xml:space="preserve">Demonstrating LLN practices to be learned in a workplace context </w:t>
            </w:r>
          </w:p>
          <w:p w:rsidR="00AB061D" w:rsidRDefault="00AB061D" w:rsidP="0099355B">
            <w:pPr>
              <w:pStyle w:val="Answers"/>
              <w:numPr>
                <w:ilvl w:val="0"/>
                <w:numId w:val="38"/>
              </w:numPr>
            </w:pPr>
            <w:r>
              <w:t xml:space="preserve">Using English appropriate for the learner </w:t>
            </w:r>
          </w:p>
          <w:p w:rsidR="00AB061D" w:rsidRDefault="00AB061D" w:rsidP="0099355B">
            <w:pPr>
              <w:pStyle w:val="Answers"/>
              <w:numPr>
                <w:ilvl w:val="0"/>
                <w:numId w:val="38"/>
              </w:numPr>
            </w:pPr>
            <w:r>
              <w:t xml:space="preserve">Using audio recording of texts </w:t>
            </w:r>
          </w:p>
          <w:p w:rsidR="00AB061D" w:rsidRDefault="00AB061D" w:rsidP="0099355B">
            <w:pPr>
              <w:pStyle w:val="Answers"/>
              <w:numPr>
                <w:ilvl w:val="0"/>
                <w:numId w:val="38"/>
              </w:numPr>
            </w:pPr>
            <w:r>
              <w:t xml:space="preserve">Using video and/or audio material to support the training </w:t>
            </w:r>
          </w:p>
          <w:p w:rsidR="00AB061D" w:rsidRDefault="00AB061D" w:rsidP="0099355B">
            <w:pPr>
              <w:pStyle w:val="Answers"/>
              <w:numPr>
                <w:ilvl w:val="0"/>
                <w:numId w:val="38"/>
              </w:numPr>
            </w:pPr>
            <w:r>
              <w:t xml:space="preserve">Providing simplified explanations of underpinning principles and concepts </w:t>
            </w:r>
          </w:p>
          <w:p w:rsidR="00AB061D" w:rsidRDefault="00AB061D" w:rsidP="0099355B">
            <w:pPr>
              <w:pStyle w:val="Answers"/>
              <w:numPr>
                <w:ilvl w:val="0"/>
                <w:numId w:val="38"/>
              </w:numPr>
            </w:pPr>
            <w:r>
              <w:t xml:space="preserve">Providing explanations and examples of text types </w:t>
            </w:r>
          </w:p>
          <w:p w:rsidR="00AB061D" w:rsidRDefault="00AB061D" w:rsidP="0099355B">
            <w:pPr>
              <w:pStyle w:val="Answers"/>
              <w:numPr>
                <w:ilvl w:val="0"/>
                <w:numId w:val="38"/>
              </w:numPr>
            </w:pPr>
            <w:r>
              <w:t xml:space="preserve">Ensuring that decision-making responsibilities are shared with learners </w:t>
            </w:r>
          </w:p>
          <w:p w:rsidR="00AB061D" w:rsidRDefault="00AB061D" w:rsidP="0099355B">
            <w:pPr>
              <w:pStyle w:val="Answers"/>
              <w:numPr>
                <w:ilvl w:val="0"/>
                <w:numId w:val="38"/>
              </w:numPr>
            </w:pPr>
            <w:r>
              <w:t xml:space="preserve">Encouraging use of learners’ personal word lists and dictionaries </w:t>
            </w:r>
          </w:p>
          <w:p w:rsidR="00AB061D" w:rsidRDefault="00AB061D" w:rsidP="0099355B">
            <w:pPr>
              <w:pStyle w:val="Answers"/>
              <w:numPr>
                <w:ilvl w:val="0"/>
                <w:numId w:val="38"/>
              </w:numPr>
            </w:pPr>
            <w:r>
              <w:t xml:space="preserve">Mentoring in a learning situation </w:t>
            </w:r>
          </w:p>
          <w:p w:rsidR="00AB061D" w:rsidRDefault="00AB061D" w:rsidP="0099355B">
            <w:pPr>
              <w:pStyle w:val="Answers"/>
              <w:numPr>
                <w:ilvl w:val="0"/>
                <w:numId w:val="38"/>
              </w:numPr>
            </w:pPr>
            <w:r>
              <w:t xml:space="preserve">Acknowledging and building on strengths of learners </w:t>
            </w:r>
          </w:p>
          <w:p w:rsidR="00AB061D" w:rsidRDefault="00AB061D" w:rsidP="0099355B">
            <w:pPr>
              <w:pStyle w:val="Answers"/>
              <w:numPr>
                <w:ilvl w:val="0"/>
                <w:numId w:val="38"/>
              </w:numPr>
            </w:pPr>
            <w:r>
              <w:t>Providing opportunities to discuss, attach importance to, and build on different culturally-based behaviours and values.</w:t>
            </w:r>
          </w:p>
          <w:p w:rsidR="00AB061D" w:rsidRPr="00C12A04" w:rsidRDefault="00AB061D" w:rsidP="00A3129D">
            <w:pPr>
              <w:pStyle w:val="Answers"/>
            </w:pPr>
          </w:p>
          <w:p w:rsidR="00C558DD" w:rsidRDefault="005F036A" w:rsidP="0099355B">
            <w:pPr>
              <w:pStyle w:val="AAAQuestions"/>
              <w:numPr>
                <w:ilvl w:val="0"/>
                <w:numId w:val="36"/>
              </w:numPr>
              <w:ind w:left="357" w:hanging="357"/>
            </w:pPr>
            <w:r w:rsidRPr="008D1ACA">
              <w:t>What techniques for evaluating your own training and assessment practice are there?</w:t>
            </w:r>
          </w:p>
          <w:p w:rsidR="004574E1" w:rsidRDefault="004574E1" w:rsidP="004574E1">
            <w:pPr>
              <w:pStyle w:val="AAAQuestions"/>
              <w:ind w:left="357"/>
            </w:pPr>
          </w:p>
          <w:p w:rsidR="00AB061D" w:rsidRDefault="00AB061D" w:rsidP="0099355B">
            <w:pPr>
              <w:pStyle w:val="Answers"/>
              <w:numPr>
                <w:ilvl w:val="0"/>
                <w:numId w:val="39"/>
              </w:numPr>
              <w:rPr>
                <w:lang w:val="en-GB"/>
              </w:rPr>
            </w:pPr>
            <w:r>
              <w:rPr>
                <w:lang w:val="en-GB"/>
              </w:rPr>
              <w:t>Through feedback</w:t>
            </w:r>
          </w:p>
          <w:p w:rsidR="00AB061D" w:rsidRDefault="00AB061D" w:rsidP="0099355B">
            <w:pPr>
              <w:pStyle w:val="Answers"/>
              <w:numPr>
                <w:ilvl w:val="0"/>
                <w:numId w:val="39"/>
              </w:numPr>
              <w:rPr>
                <w:lang w:val="en-GB"/>
              </w:rPr>
            </w:pPr>
            <w:r>
              <w:rPr>
                <w:lang w:val="en-GB"/>
              </w:rPr>
              <w:t>Outcomes of learning</w:t>
            </w:r>
          </w:p>
          <w:p w:rsidR="00AB061D" w:rsidRDefault="00AB061D" w:rsidP="0099355B">
            <w:pPr>
              <w:pStyle w:val="Answers"/>
              <w:numPr>
                <w:ilvl w:val="0"/>
                <w:numId w:val="39"/>
              </w:numPr>
              <w:rPr>
                <w:lang w:val="en-GB"/>
              </w:rPr>
            </w:pPr>
            <w:r>
              <w:rPr>
                <w:lang w:val="en-GB"/>
              </w:rPr>
              <w:t>Learner discussion</w:t>
            </w:r>
          </w:p>
          <w:p w:rsidR="00AB061D" w:rsidRDefault="00AB061D" w:rsidP="0099355B">
            <w:pPr>
              <w:pStyle w:val="Answers"/>
              <w:numPr>
                <w:ilvl w:val="0"/>
                <w:numId w:val="39"/>
              </w:numPr>
              <w:rPr>
                <w:lang w:val="en-GB"/>
              </w:rPr>
            </w:pPr>
            <w:r>
              <w:rPr>
                <w:lang w:val="en-GB"/>
              </w:rPr>
              <w:t>Individual learner needs</w:t>
            </w:r>
          </w:p>
          <w:p w:rsidR="00AB061D" w:rsidRDefault="00AB061D" w:rsidP="0099355B">
            <w:pPr>
              <w:pStyle w:val="Answers"/>
              <w:numPr>
                <w:ilvl w:val="0"/>
                <w:numId w:val="39"/>
              </w:numPr>
              <w:rPr>
                <w:lang w:val="en-GB"/>
              </w:rPr>
            </w:pPr>
            <w:r>
              <w:rPr>
                <w:lang w:val="en-GB"/>
              </w:rPr>
              <w:t>Testing knowledge</w:t>
            </w:r>
          </w:p>
          <w:p w:rsidR="00AB061D" w:rsidRPr="00C558DD" w:rsidRDefault="00AB061D" w:rsidP="004574E1">
            <w:pPr>
              <w:pStyle w:val="AAAQuestions"/>
              <w:ind w:left="357"/>
            </w:pPr>
          </w:p>
          <w:p w:rsidR="009D3057" w:rsidRDefault="00C558DD" w:rsidP="0099355B">
            <w:pPr>
              <w:pStyle w:val="AAAQuestions"/>
              <w:numPr>
                <w:ilvl w:val="0"/>
                <w:numId w:val="36"/>
              </w:numPr>
              <w:ind w:left="357" w:hanging="357"/>
            </w:pPr>
            <w:r w:rsidRPr="008D1ACA">
              <w:t>S</w:t>
            </w:r>
            <w:r w:rsidR="0060065E" w:rsidRPr="008D1ACA">
              <w:t>pecify the critical LLN skills essential to workplace performance in an identified industry or sector</w:t>
            </w:r>
            <w:r w:rsidRPr="008D1ACA">
              <w:t xml:space="preserve"> of your choice. Use an industry you are familiar with, if you wish.</w:t>
            </w:r>
          </w:p>
          <w:p w:rsidR="00AB061D" w:rsidRDefault="00AB061D" w:rsidP="00AB061D">
            <w:pPr>
              <w:pStyle w:val="Answers"/>
            </w:pPr>
          </w:p>
          <w:p w:rsidR="00AB061D" w:rsidRDefault="008E0480" w:rsidP="008E0480">
            <w:pPr>
              <w:pStyle w:val="Answers"/>
              <w:ind w:left="357"/>
            </w:pPr>
            <w:r>
              <w:t xml:space="preserve">Answers will depend on learners and the industry/sector they identify. They should supply evidence to validate their answers. </w:t>
            </w:r>
          </w:p>
          <w:p w:rsidR="008E0480" w:rsidRPr="00C558DD" w:rsidRDefault="008E0480" w:rsidP="008E0480">
            <w:pPr>
              <w:pStyle w:val="Answers"/>
              <w:ind w:left="357"/>
            </w:pPr>
          </w:p>
        </w:tc>
      </w:tr>
    </w:tbl>
    <w:p w:rsidR="007448C0" w:rsidRDefault="007448C0" w:rsidP="00770154">
      <w:pPr>
        <w:pStyle w:val="Heading3"/>
      </w:pPr>
      <w:bookmarkStart w:id="26" w:name="_Toc360624732"/>
    </w:p>
    <w:p w:rsidR="007448C0" w:rsidRDefault="007448C0">
      <w:pPr>
        <w:spacing w:after="0" w:line="240" w:lineRule="auto"/>
        <w:rPr>
          <w:rFonts w:cstheme="majorBidi"/>
          <w:b/>
          <w:bCs/>
          <w:sz w:val="26"/>
          <w:szCs w:val="26"/>
          <w:lang w:val="en-GB"/>
        </w:rPr>
      </w:pPr>
      <w:r>
        <w:br w:type="page"/>
      </w:r>
    </w:p>
    <w:p w:rsidR="00770154" w:rsidRPr="00A85D9B" w:rsidRDefault="00770154" w:rsidP="00770154">
      <w:pPr>
        <w:pStyle w:val="Heading3"/>
      </w:pPr>
      <w:bookmarkStart w:id="27" w:name="_Toc423804"/>
      <w:r>
        <w:t>Major Activity</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70154" w:rsidRPr="007431BE" w:rsidTr="00E13552">
        <w:tc>
          <w:tcPr>
            <w:tcW w:w="1668" w:type="dxa"/>
            <w:tcBorders>
              <w:top w:val="single" w:sz="8" w:space="0" w:color="C0504D"/>
              <w:left w:val="single" w:sz="8" w:space="0" w:color="C0504D"/>
              <w:bottom w:val="single" w:sz="18" w:space="0" w:color="C0504D"/>
              <w:right w:val="single" w:sz="8" w:space="0" w:color="C0504D"/>
            </w:tcBorders>
          </w:tcPr>
          <w:p w:rsidR="00770154" w:rsidRPr="007431BE" w:rsidRDefault="00770154" w:rsidP="00E1355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70154" w:rsidRPr="007431BE" w:rsidRDefault="0064250A" w:rsidP="00E13552">
            <w:pPr>
              <w:spacing w:after="0"/>
              <w:rPr>
                <w:rFonts w:eastAsia="Times New Roman"/>
                <w:b/>
                <w:bCs/>
                <w:color w:val="000000"/>
              </w:rPr>
            </w:pPr>
            <w:r>
              <w:rPr>
                <w:rFonts w:eastAsia="Times New Roman"/>
                <w:b/>
                <w:bCs/>
                <w:color w:val="000000"/>
              </w:rPr>
              <w:t>1 Hour</w:t>
            </w:r>
          </w:p>
        </w:tc>
      </w:tr>
      <w:tr w:rsidR="00770154" w:rsidRPr="007431BE" w:rsidTr="00E1355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70154" w:rsidRPr="007431BE" w:rsidRDefault="00770154" w:rsidP="00E1355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70154" w:rsidRPr="007431BE" w:rsidRDefault="00770154" w:rsidP="00316124">
            <w:pPr>
              <w:pStyle w:val="Pinkobjectives"/>
            </w:pPr>
            <w:r w:rsidRPr="007431BE">
              <w:t xml:space="preserve">To </w:t>
            </w:r>
            <w:r>
              <w:t>provide you with an opportunity to demonstrate your knowledge of the entire unit.</w:t>
            </w:r>
          </w:p>
        </w:tc>
      </w:tr>
      <w:tr w:rsidR="00770154" w:rsidRPr="00412A4D" w:rsidTr="00E13552">
        <w:trPr>
          <w:trHeight w:val="440"/>
        </w:trPr>
        <w:tc>
          <w:tcPr>
            <w:tcW w:w="1668" w:type="dxa"/>
            <w:tcBorders>
              <w:top w:val="single" w:sz="8" w:space="0" w:color="C0504D"/>
              <w:left w:val="single" w:sz="8" w:space="0" w:color="C0504D"/>
              <w:bottom w:val="single" w:sz="8" w:space="0" w:color="C0504D"/>
              <w:right w:val="single" w:sz="8" w:space="0" w:color="C0504D"/>
            </w:tcBorders>
          </w:tcPr>
          <w:p w:rsidR="00770154" w:rsidRPr="007431BE" w:rsidRDefault="00770154" w:rsidP="00E1355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16124" w:rsidRDefault="00316124" w:rsidP="00316124">
            <w:pPr>
              <w:pStyle w:val="NormalBold"/>
              <w:rPr>
                <w:i/>
              </w:rPr>
            </w:pPr>
            <w:r w:rsidRPr="00E44F82">
              <w:rPr>
                <w:i/>
              </w:rPr>
              <w:t>This is a major activi</w:t>
            </w:r>
            <w:r>
              <w:rPr>
                <w:i/>
              </w:rPr>
              <w:t>ty – you should let the learner</w:t>
            </w:r>
            <w:r w:rsidRPr="00E44F82">
              <w:rPr>
                <w:i/>
              </w:rPr>
              <w:t>s know whether they will complete it during class or in their own time.</w:t>
            </w:r>
          </w:p>
          <w:p w:rsidR="00316124" w:rsidRPr="00DC149B" w:rsidRDefault="00316124" w:rsidP="00316124">
            <w:pPr>
              <w:pStyle w:val="NormalBold"/>
              <w:rPr>
                <w:i/>
              </w:rPr>
            </w:pPr>
            <w:r w:rsidRPr="00DC149B">
              <w:rPr>
                <w:i/>
              </w:rPr>
              <w:t>Completed answers should be attached to the workbook.</w:t>
            </w:r>
          </w:p>
          <w:p w:rsidR="00316124" w:rsidRDefault="00316124" w:rsidP="00316124">
            <w:pPr>
              <w:spacing w:after="120" w:line="240" w:lineRule="auto"/>
              <w:rPr>
                <w:i/>
                <w:spacing w:val="-2"/>
              </w:rPr>
            </w:pPr>
            <w:r w:rsidRPr="00D20160">
              <w:rPr>
                <w:i/>
                <w:spacing w:val="-2"/>
              </w:rPr>
              <w:t>They must individually, answer the following questions in full to show t</w:t>
            </w:r>
            <w:r>
              <w:rPr>
                <w:i/>
                <w:spacing w:val="-2"/>
              </w:rPr>
              <w:t>heir competency of each element:</w:t>
            </w:r>
          </w:p>
          <w:p w:rsidR="00316124" w:rsidRPr="00316124" w:rsidRDefault="00316124" w:rsidP="0099355B">
            <w:pPr>
              <w:pStyle w:val="ListParagraph"/>
              <w:numPr>
                <w:ilvl w:val="0"/>
                <w:numId w:val="29"/>
              </w:numPr>
              <w:spacing w:after="0" w:line="240" w:lineRule="auto"/>
              <w:ind w:left="714" w:hanging="357"/>
              <w:rPr>
                <w:i/>
              </w:rPr>
            </w:pPr>
            <w:r w:rsidRPr="00316124">
              <w:rPr>
                <w:rFonts w:asciiTheme="minorHAnsi" w:hAnsiTheme="minorHAnsi"/>
                <w:i/>
              </w:rPr>
              <w:t>Analyse LLN requirements</w:t>
            </w:r>
          </w:p>
          <w:p w:rsidR="00316124" w:rsidRPr="00316124" w:rsidRDefault="00316124" w:rsidP="0099355B">
            <w:pPr>
              <w:pStyle w:val="ListParagraph"/>
              <w:numPr>
                <w:ilvl w:val="0"/>
                <w:numId w:val="29"/>
              </w:numPr>
              <w:spacing w:after="0" w:line="240" w:lineRule="auto"/>
              <w:ind w:left="714" w:hanging="357"/>
              <w:rPr>
                <w:i/>
              </w:rPr>
            </w:pPr>
            <w:r w:rsidRPr="00316124">
              <w:rPr>
                <w:rFonts w:asciiTheme="minorHAnsi" w:hAnsiTheme="minorHAnsi"/>
                <w:i/>
              </w:rPr>
              <w:t>Select and use resources and strategies to address LLN skill requirements</w:t>
            </w:r>
          </w:p>
          <w:p w:rsidR="00316124" w:rsidRPr="00316124" w:rsidRDefault="00316124" w:rsidP="0099355B">
            <w:pPr>
              <w:pStyle w:val="ListParagraph"/>
              <w:numPr>
                <w:ilvl w:val="0"/>
                <w:numId w:val="29"/>
              </w:numPr>
              <w:spacing w:after="0" w:line="240" w:lineRule="auto"/>
              <w:ind w:left="714" w:hanging="357"/>
              <w:rPr>
                <w:i/>
              </w:rPr>
            </w:pPr>
            <w:r w:rsidRPr="00316124">
              <w:rPr>
                <w:rFonts w:asciiTheme="minorHAnsi" w:hAnsiTheme="minorHAnsi"/>
                <w:i/>
              </w:rPr>
              <w:t>Use specialist LLN support where required</w:t>
            </w:r>
          </w:p>
          <w:p w:rsidR="00316124" w:rsidRPr="00316124" w:rsidRDefault="00316124" w:rsidP="0099355B">
            <w:pPr>
              <w:pStyle w:val="ListParagraph"/>
              <w:numPr>
                <w:ilvl w:val="0"/>
                <w:numId w:val="29"/>
              </w:numPr>
              <w:spacing w:after="0" w:line="240" w:lineRule="auto"/>
              <w:ind w:left="714" w:hanging="357"/>
              <w:rPr>
                <w:i/>
              </w:rPr>
            </w:pPr>
            <w:r w:rsidRPr="00316124">
              <w:rPr>
                <w:rFonts w:asciiTheme="minorHAnsi" w:hAnsiTheme="minorHAnsi"/>
                <w:i/>
              </w:rPr>
              <w:t>Evaluate effectiveness of learning support and assessment strategies in addressing LLN requirements</w:t>
            </w:r>
          </w:p>
          <w:p w:rsidR="00316124" w:rsidRPr="00316124" w:rsidRDefault="00316124" w:rsidP="00316124">
            <w:pPr>
              <w:pStyle w:val="ListParagraph"/>
              <w:spacing w:after="0" w:line="240" w:lineRule="auto"/>
              <w:ind w:left="714"/>
            </w:pPr>
          </w:p>
          <w:p w:rsidR="00E13552" w:rsidRDefault="00E13552" w:rsidP="0099355B">
            <w:pPr>
              <w:pStyle w:val="AAAQuestions"/>
              <w:numPr>
                <w:ilvl w:val="0"/>
                <w:numId w:val="28"/>
              </w:numPr>
            </w:pPr>
            <w:r>
              <w:t>In what ways can you d</w:t>
            </w:r>
            <w:r w:rsidRPr="0031639E">
              <w:t xml:space="preserve">etermine </w:t>
            </w:r>
            <w:r>
              <w:t xml:space="preserve">the </w:t>
            </w:r>
            <w:r w:rsidRPr="0031639E">
              <w:t>LLN skill requirements of the training specification</w:t>
            </w:r>
            <w:r>
              <w:t>?</w:t>
            </w:r>
          </w:p>
          <w:p w:rsidR="004574E1" w:rsidRDefault="004574E1" w:rsidP="004574E1">
            <w:pPr>
              <w:pStyle w:val="AAAQuestions"/>
              <w:ind w:left="360"/>
            </w:pPr>
          </w:p>
          <w:p w:rsidR="008F38A2" w:rsidRDefault="008F38A2" w:rsidP="008F38A2">
            <w:pPr>
              <w:pStyle w:val="Answers"/>
              <w:ind w:left="360"/>
            </w:pPr>
            <w:r>
              <w:t>By looking at the ACSF core skills framework</w:t>
            </w:r>
          </w:p>
          <w:p w:rsidR="008F38A2" w:rsidRDefault="008F38A2" w:rsidP="004574E1">
            <w:pPr>
              <w:pStyle w:val="AAAQuestions"/>
              <w:ind w:left="360"/>
            </w:pPr>
          </w:p>
          <w:p w:rsidR="00E13552" w:rsidRDefault="00E13552" w:rsidP="0099355B">
            <w:pPr>
              <w:pStyle w:val="AAAQuestions"/>
              <w:numPr>
                <w:ilvl w:val="0"/>
                <w:numId w:val="28"/>
              </w:numPr>
            </w:pPr>
            <w:r>
              <w:t>Why, and how, should you i</w:t>
            </w:r>
            <w:r w:rsidRPr="0031639E">
              <w:t>dentify and analyse the LLN skill requirements essential to workplace performance</w:t>
            </w:r>
            <w:r>
              <w:t>?</w:t>
            </w:r>
          </w:p>
          <w:p w:rsidR="008F38A2" w:rsidRDefault="008F38A2" w:rsidP="008F38A2">
            <w:pPr>
              <w:pStyle w:val="AAAQuestions"/>
            </w:pPr>
          </w:p>
          <w:p w:rsidR="008F38A2" w:rsidRDefault="008F38A2" w:rsidP="008F38A2">
            <w:pPr>
              <w:pStyle w:val="Answers"/>
              <w:ind w:left="360"/>
            </w:pPr>
            <w:r>
              <w:t xml:space="preserve">To determine the core LLN requirements of the training context, firstly, you need to understand the environment you will be working in and the purpose of the learner’s work role. This can then enable you to understand the LLN skill requirements essential to workplace performance.  Unlike the training specification which will have specific skill requirements, the skill requirements essential to workplace performance will vary and therefore will need to be taken into consideration.  </w:t>
            </w:r>
          </w:p>
          <w:p w:rsidR="008F38A2" w:rsidRDefault="008F38A2" w:rsidP="008F38A2">
            <w:pPr>
              <w:pStyle w:val="Answers"/>
              <w:ind w:left="360"/>
            </w:pPr>
            <w:r>
              <w:t>If you have a learner in an ‘on the job’ environment undertaking a Management course, for example; the specification and context skills will differ as their current position may not require the same skills as the course they are on.</w:t>
            </w:r>
          </w:p>
          <w:p w:rsidR="004574E1" w:rsidRDefault="004574E1" w:rsidP="004574E1">
            <w:pPr>
              <w:pStyle w:val="AAAQuestions"/>
              <w:ind w:left="360"/>
            </w:pPr>
          </w:p>
          <w:p w:rsidR="00E13552" w:rsidRPr="004574E1" w:rsidRDefault="00E13552" w:rsidP="0099355B">
            <w:pPr>
              <w:pStyle w:val="AAAQuestions"/>
              <w:numPr>
                <w:ilvl w:val="0"/>
                <w:numId w:val="28"/>
              </w:numPr>
            </w:pPr>
            <w:r w:rsidRPr="0041591E">
              <w:rPr>
                <w:rFonts w:asciiTheme="minorHAnsi" w:hAnsiTheme="minorHAnsi"/>
              </w:rPr>
              <w:t>What validated tools and other sources can you use to determine the LLN skills of the learner group?</w:t>
            </w:r>
          </w:p>
          <w:p w:rsidR="004574E1" w:rsidRDefault="004574E1" w:rsidP="004574E1">
            <w:pPr>
              <w:pStyle w:val="AAAQuestions"/>
              <w:ind w:left="360"/>
            </w:pPr>
          </w:p>
          <w:p w:rsidR="008F38A2" w:rsidRDefault="008F38A2" w:rsidP="008F38A2">
            <w:pPr>
              <w:pStyle w:val="Answers"/>
              <w:ind w:left="360"/>
            </w:pPr>
            <w:bookmarkStart w:id="28" w:name="_Toc428353270"/>
            <w:r>
              <w:t>Validated tools and other sources of information may include:</w:t>
            </w:r>
            <w:bookmarkEnd w:id="28"/>
          </w:p>
          <w:p w:rsidR="008F38A2" w:rsidRDefault="008F38A2" w:rsidP="008F38A2">
            <w:pPr>
              <w:pStyle w:val="Answers"/>
              <w:ind w:left="360"/>
            </w:pPr>
          </w:p>
          <w:p w:rsidR="008F38A2" w:rsidRDefault="008F38A2" w:rsidP="0099355B">
            <w:pPr>
              <w:pStyle w:val="Answers"/>
              <w:numPr>
                <w:ilvl w:val="0"/>
                <w:numId w:val="40"/>
              </w:numPr>
            </w:pPr>
            <w:r>
              <w:t>Resume</w:t>
            </w:r>
          </w:p>
          <w:p w:rsidR="008F38A2" w:rsidRDefault="008F38A2" w:rsidP="0099355B">
            <w:pPr>
              <w:pStyle w:val="Answers"/>
              <w:numPr>
                <w:ilvl w:val="0"/>
                <w:numId w:val="40"/>
              </w:numPr>
            </w:pPr>
            <w:r>
              <w:t>Assessments</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8F38A2" w:rsidRDefault="008F38A2" w:rsidP="0099355B">
            <w:pPr>
              <w:pStyle w:val="Answers"/>
              <w:numPr>
                <w:ilvl w:val="0"/>
                <w:numId w:val="40"/>
              </w:numPr>
            </w:pPr>
            <w:r>
              <w:t>Discussions</w:t>
            </w:r>
          </w:p>
          <w:p w:rsidR="008F38A2" w:rsidRDefault="008F38A2" w:rsidP="0099355B">
            <w:pPr>
              <w:pStyle w:val="Answers"/>
              <w:numPr>
                <w:ilvl w:val="0"/>
                <w:numId w:val="40"/>
              </w:numPr>
            </w:pPr>
            <w:r>
              <w:t>Activities</w:t>
            </w:r>
          </w:p>
          <w:p w:rsidR="008F38A2" w:rsidRDefault="008F38A2" w:rsidP="0099355B">
            <w:pPr>
              <w:pStyle w:val="Answers"/>
              <w:numPr>
                <w:ilvl w:val="0"/>
                <w:numId w:val="40"/>
              </w:numPr>
            </w:pPr>
            <w:r>
              <w:t>Any relevant tests</w:t>
            </w:r>
          </w:p>
          <w:p w:rsidR="008F38A2" w:rsidRDefault="008F38A2" w:rsidP="0099355B">
            <w:pPr>
              <w:pStyle w:val="Answers"/>
              <w:numPr>
                <w:ilvl w:val="0"/>
                <w:numId w:val="40"/>
              </w:numPr>
            </w:pPr>
            <w:r>
              <w:t>ACSF Level Indicators</w:t>
            </w:r>
          </w:p>
          <w:p w:rsidR="008F38A2" w:rsidRDefault="008F38A2" w:rsidP="0099355B">
            <w:pPr>
              <w:pStyle w:val="Answers"/>
              <w:numPr>
                <w:ilvl w:val="0"/>
                <w:numId w:val="40"/>
              </w:numPr>
            </w:pPr>
            <w:r>
              <w:t>Information provided by employer</w:t>
            </w:r>
          </w:p>
          <w:p w:rsidR="008F38A2" w:rsidRDefault="008F38A2" w:rsidP="0099355B">
            <w:pPr>
              <w:pStyle w:val="Answers"/>
              <w:numPr>
                <w:ilvl w:val="0"/>
                <w:numId w:val="40"/>
              </w:numPr>
            </w:pPr>
            <w:r>
              <w:t xml:space="preserve">Tools based on the ACSF </w:t>
            </w:r>
          </w:p>
          <w:p w:rsidR="008F38A2" w:rsidRDefault="008F38A2" w:rsidP="0099355B">
            <w:pPr>
              <w:pStyle w:val="Answers"/>
              <w:numPr>
                <w:ilvl w:val="0"/>
                <w:numId w:val="40"/>
              </w:numPr>
            </w:pPr>
            <w:r>
              <w:t>Information gained from an LLN specialist, including results from prior assessment</w:t>
            </w:r>
          </w:p>
          <w:p w:rsidR="008F38A2" w:rsidRDefault="008F38A2" w:rsidP="004574E1">
            <w:pPr>
              <w:pStyle w:val="AAAQuestions"/>
              <w:ind w:left="360"/>
            </w:pPr>
          </w:p>
          <w:p w:rsidR="00E13552" w:rsidRDefault="0041591E" w:rsidP="0099355B">
            <w:pPr>
              <w:pStyle w:val="AAAQuestions"/>
              <w:numPr>
                <w:ilvl w:val="0"/>
                <w:numId w:val="28"/>
              </w:numPr>
            </w:pPr>
            <w:r>
              <w:t>What</w:t>
            </w:r>
            <w:r w:rsidR="00E13552" w:rsidRPr="0031639E">
              <w:t xml:space="preserve"> resources</w:t>
            </w:r>
            <w:r>
              <w:t xml:space="preserve"> can be used</w:t>
            </w:r>
            <w:r w:rsidR="00E13552" w:rsidRPr="0031639E">
              <w:t xml:space="preserve"> t</w:t>
            </w:r>
            <w:r>
              <w:t>o support LLN skill development?</w:t>
            </w:r>
          </w:p>
          <w:p w:rsidR="004574E1" w:rsidRDefault="004574E1" w:rsidP="004574E1">
            <w:pPr>
              <w:pStyle w:val="AAAQuestions"/>
              <w:ind w:left="360"/>
            </w:pPr>
          </w:p>
          <w:p w:rsidR="008F38A2" w:rsidRDefault="008F38A2" w:rsidP="008F38A2">
            <w:pPr>
              <w:pStyle w:val="Answers"/>
              <w:ind w:left="360"/>
            </w:pPr>
            <w:r>
              <w:t>Assessment methods/materials may include:</w:t>
            </w:r>
          </w:p>
          <w:p w:rsidR="008F38A2" w:rsidRDefault="008F38A2" w:rsidP="008F38A2">
            <w:pPr>
              <w:pStyle w:val="Answers"/>
              <w:ind w:left="360"/>
            </w:pPr>
          </w:p>
          <w:p w:rsidR="008F38A2" w:rsidRDefault="008F38A2" w:rsidP="0099355B">
            <w:pPr>
              <w:pStyle w:val="Answers"/>
              <w:numPr>
                <w:ilvl w:val="0"/>
                <w:numId w:val="41"/>
              </w:numPr>
            </w:pPr>
            <w:r>
              <w:t>Questions</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8F38A2" w:rsidRDefault="008F38A2" w:rsidP="0099355B">
            <w:pPr>
              <w:pStyle w:val="Answers"/>
              <w:numPr>
                <w:ilvl w:val="0"/>
                <w:numId w:val="41"/>
              </w:numPr>
            </w:pPr>
            <w:r>
              <w:t>Discussions</w:t>
            </w:r>
          </w:p>
          <w:p w:rsidR="008F38A2" w:rsidRDefault="008F38A2" w:rsidP="0099355B">
            <w:pPr>
              <w:pStyle w:val="Answers"/>
              <w:numPr>
                <w:ilvl w:val="0"/>
                <w:numId w:val="41"/>
              </w:numPr>
            </w:pPr>
            <w:r>
              <w:t>Observations</w:t>
            </w:r>
          </w:p>
          <w:p w:rsidR="008F38A2" w:rsidRDefault="000670D3" w:rsidP="0099355B">
            <w:pPr>
              <w:pStyle w:val="Answers"/>
              <w:numPr>
                <w:ilvl w:val="0"/>
                <w:numId w:val="41"/>
              </w:numPr>
            </w:pPr>
            <w:r>
              <w:t>Third p</w:t>
            </w:r>
            <w:r w:rsidR="008F38A2">
              <w:t>arties</w:t>
            </w:r>
          </w:p>
          <w:p w:rsidR="008F38A2" w:rsidRDefault="008F38A2" w:rsidP="0099355B">
            <w:pPr>
              <w:pStyle w:val="Answers"/>
              <w:numPr>
                <w:ilvl w:val="0"/>
                <w:numId w:val="41"/>
              </w:numPr>
            </w:pPr>
            <w:r>
              <w:t>Research</w:t>
            </w:r>
          </w:p>
          <w:p w:rsidR="008F38A2" w:rsidRDefault="008F38A2" w:rsidP="0099355B">
            <w:pPr>
              <w:pStyle w:val="Answers"/>
              <w:numPr>
                <w:ilvl w:val="0"/>
                <w:numId w:val="41"/>
              </w:numPr>
            </w:pPr>
            <w:r>
              <w:t>Presentations</w:t>
            </w:r>
          </w:p>
          <w:p w:rsidR="008F38A2" w:rsidRDefault="008F38A2" w:rsidP="004574E1">
            <w:pPr>
              <w:pStyle w:val="AAAQuestions"/>
              <w:ind w:left="360"/>
            </w:pPr>
          </w:p>
          <w:p w:rsidR="00E13552" w:rsidRDefault="0041591E" w:rsidP="0099355B">
            <w:pPr>
              <w:pStyle w:val="AAAQuestions"/>
              <w:numPr>
                <w:ilvl w:val="0"/>
                <w:numId w:val="28"/>
              </w:numPr>
            </w:pPr>
            <w:r>
              <w:t>How can you u</w:t>
            </w:r>
            <w:r w:rsidR="00E13552" w:rsidRPr="0031639E">
              <w:t>se learning and assessment materials to support identified LLN requirements</w:t>
            </w:r>
            <w:r>
              <w:t>? How could you customise them?</w:t>
            </w:r>
          </w:p>
          <w:p w:rsidR="004574E1" w:rsidRDefault="004574E1" w:rsidP="004574E1">
            <w:pPr>
              <w:pStyle w:val="AAAQuestions"/>
              <w:ind w:left="360"/>
            </w:pPr>
          </w:p>
          <w:p w:rsidR="000670D3" w:rsidRDefault="000670D3" w:rsidP="000670D3">
            <w:pPr>
              <w:pStyle w:val="Answers"/>
              <w:ind w:left="360"/>
            </w:pPr>
            <w:r>
              <w:t xml:space="preserve">You can use the assessment methods and materials above to establish the learner’s knowledge, skills and abilities regarding the course they are covering. It is your responsibility to find out what your learner’s preferred learning style is, so you can select the most appropriate assessment methods. </w:t>
            </w:r>
          </w:p>
          <w:p w:rsidR="000670D3" w:rsidRDefault="000670D3" w:rsidP="000670D3">
            <w:pPr>
              <w:pStyle w:val="Answers"/>
              <w:ind w:left="360"/>
            </w:pPr>
            <w:r>
              <w:t xml:space="preserve">Some learners will prefer question and answer assessments to discussions, for example, but if it is an evidence requirement that a non-preferred assessment method is used then you may need to guide the learner to help them feel confident in completing the assessment tasks. </w:t>
            </w:r>
          </w:p>
          <w:p w:rsidR="000670D3" w:rsidRDefault="000670D3" w:rsidP="000670D3">
            <w:pPr>
              <w:pStyle w:val="Answers"/>
              <w:ind w:left="360"/>
            </w:pPr>
            <w:r>
              <w:t xml:space="preserve">You may have to create your own resources or you may already have assessment materials which you are required to use but it is important that you customise and adapt these to your learner’s needs, as well as the training specification and context. </w:t>
            </w:r>
          </w:p>
          <w:p w:rsidR="000670D3" w:rsidRDefault="000670D3" w:rsidP="004574E1">
            <w:pPr>
              <w:pStyle w:val="AAAQuestions"/>
              <w:ind w:left="360"/>
            </w:pPr>
          </w:p>
          <w:p w:rsidR="00E13552" w:rsidRDefault="0041591E" w:rsidP="0099355B">
            <w:pPr>
              <w:pStyle w:val="AAAQuestions"/>
              <w:numPr>
                <w:ilvl w:val="0"/>
                <w:numId w:val="28"/>
              </w:numPr>
            </w:pPr>
            <w:r>
              <w:t>What</w:t>
            </w:r>
            <w:r w:rsidR="00E13552" w:rsidRPr="0031639E">
              <w:t xml:space="preserve"> learning support strategies</w:t>
            </w:r>
            <w:r>
              <w:t xml:space="preserve"> can you apply</w:t>
            </w:r>
            <w:r w:rsidR="00E13552" w:rsidRPr="0031639E">
              <w:t xml:space="preserve"> in tra</w:t>
            </w:r>
            <w:r>
              <w:t>ining delivery?</w:t>
            </w:r>
          </w:p>
          <w:p w:rsidR="004574E1" w:rsidRDefault="004574E1" w:rsidP="004574E1">
            <w:pPr>
              <w:pStyle w:val="AAAQuestions"/>
              <w:ind w:left="360"/>
            </w:pPr>
          </w:p>
          <w:p w:rsidR="000670D3" w:rsidRDefault="000670D3" w:rsidP="000670D3">
            <w:pPr>
              <w:pStyle w:val="Answers"/>
              <w:ind w:left="360"/>
            </w:pPr>
            <w:r>
              <w:t>Learner support strategies can include:</w:t>
            </w:r>
          </w:p>
          <w:p w:rsidR="000670D3" w:rsidRDefault="000670D3" w:rsidP="000670D3">
            <w:pPr>
              <w:pStyle w:val="Answers"/>
              <w:ind w:left="360"/>
            </w:pPr>
          </w:p>
          <w:p w:rsidR="000670D3" w:rsidRDefault="000670D3" w:rsidP="0099355B">
            <w:pPr>
              <w:pStyle w:val="Answers"/>
              <w:numPr>
                <w:ilvl w:val="0"/>
                <w:numId w:val="42"/>
              </w:numPr>
            </w:pPr>
            <w:r>
              <w:t xml:space="preserve">Demonstrating LLN practices to be learned in a workplace context </w:t>
            </w:r>
          </w:p>
          <w:p w:rsidR="000670D3" w:rsidRDefault="000670D3" w:rsidP="0099355B">
            <w:pPr>
              <w:pStyle w:val="Answers"/>
              <w:numPr>
                <w:ilvl w:val="0"/>
                <w:numId w:val="42"/>
              </w:numPr>
            </w:pPr>
            <w:r>
              <w:t xml:space="preserve">Using English appropriate for the learner </w:t>
            </w:r>
          </w:p>
          <w:p w:rsidR="000670D3" w:rsidRDefault="000670D3" w:rsidP="0099355B">
            <w:pPr>
              <w:pStyle w:val="Answers"/>
              <w:numPr>
                <w:ilvl w:val="0"/>
                <w:numId w:val="42"/>
              </w:numPr>
            </w:pPr>
            <w:r>
              <w:t xml:space="preserve">Using audio recording of texts </w:t>
            </w:r>
          </w:p>
          <w:p w:rsidR="000670D3" w:rsidRDefault="000670D3" w:rsidP="0099355B">
            <w:pPr>
              <w:pStyle w:val="Answers"/>
              <w:numPr>
                <w:ilvl w:val="0"/>
                <w:numId w:val="42"/>
              </w:numPr>
            </w:pPr>
            <w:r>
              <w:t xml:space="preserve">Using video and/or audio material to support the training </w:t>
            </w:r>
          </w:p>
          <w:p w:rsidR="000670D3" w:rsidRDefault="000670D3" w:rsidP="0099355B">
            <w:pPr>
              <w:pStyle w:val="Answers"/>
              <w:numPr>
                <w:ilvl w:val="0"/>
                <w:numId w:val="42"/>
              </w:numPr>
            </w:pPr>
            <w:r>
              <w:t xml:space="preserve">Providing simplified explanations of underpinning principles and concepts </w:t>
            </w:r>
          </w:p>
          <w:p w:rsidR="000670D3" w:rsidRDefault="000670D3" w:rsidP="0099355B">
            <w:pPr>
              <w:pStyle w:val="Answers"/>
              <w:numPr>
                <w:ilvl w:val="0"/>
                <w:numId w:val="42"/>
              </w:numPr>
            </w:pPr>
            <w:r>
              <w:t xml:space="preserve">Providing explanations and examples of text types </w:t>
            </w:r>
          </w:p>
          <w:p w:rsidR="000670D3" w:rsidRDefault="000670D3" w:rsidP="0099355B">
            <w:pPr>
              <w:pStyle w:val="Answers"/>
              <w:numPr>
                <w:ilvl w:val="0"/>
                <w:numId w:val="42"/>
              </w:numPr>
            </w:pPr>
            <w:r>
              <w:t xml:space="preserve">Ensuring that decision-making responsibilities are shared with learners </w:t>
            </w:r>
          </w:p>
          <w:p w:rsidR="000670D3" w:rsidRDefault="000670D3" w:rsidP="0099355B">
            <w:pPr>
              <w:pStyle w:val="Answers"/>
              <w:numPr>
                <w:ilvl w:val="0"/>
                <w:numId w:val="42"/>
              </w:numPr>
            </w:pPr>
            <w:r>
              <w:t xml:space="preserve">Encouraging use of learners’ personal word lists and dictionaries </w:t>
            </w:r>
          </w:p>
          <w:p w:rsidR="000670D3" w:rsidRDefault="000670D3" w:rsidP="0099355B">
            <w:pPr>
              <w:pStyle w:val="Answers"/>
              <w:numPr>
                <w:ilvl w:val="0"/>
                <w:numId w:val="42"/>
              </w:numPr>
            </w:pPr>
            <w:r>
              <w:t xml:space="preserve">Mentoring in a learning situation </w:t>
            </w:r>
          </w:p>
          <w:p w:rsidR="000670D3" w:rsidRDefault="000670D3" w:rsidP="0099355B">
            <w:pPr>
              <w:pStyle w:val="Answers"/>
              <w:numPr>
                <w:ilvl w:val="0"/>
                <w:numId w:val="42"/>
              </w:numPr>
            </w:pPr>
            <w:r>
              <w:t xml:space="preserve">Acknowledging and building on strengths of learners </w:t>
            </w:r>
          </w:p>
          <w:p w:rsidR="000670D3" w:rsidRDefault="000670D3" w:rsidP="0099355B">
            <w:pPr>
              <w:pStyle w:val="Answers"/>
              <w:numPr>
                <w:ilvl w:val="0"/>
                <w:numId w:val="42"/>
              </w:numPr>
            </w:pPr>
            <w:r>
              <w:t>Providing opportunities to discuss, attach importance to, and build on different culturally-based behaviours and values.</w:t>
            </w:r>
          </w:p>
          <w:p w:rsidR="000670D3" w:rsidRDefault="000670D3" w:rsidP="004574E1">
            <w:pPr>
              <w:pStyle w:val="AAAQuestions"/>
              <w:ind w:left="360"/>
            </w:pPr>
          </w:p>
          <w:p w:rsidR="00E13552" w:rsidRPr="004574E1" w:rsidRDefault="0041591E" w:rsidP="0099355B">
            <w:pPr>
              <w:pStyle w:val="AAAQuestions"/>
              <w:numPr>
                <w:ilvl w:val="0"/>
                <w:numId w:val="28"/>
              </w:numPr>
            </w:pPr>
            <w:r w:rsidRPr="0041591E">
              <w:rPr>
                <w:rFonts w:asciiTheme="minorHAnsi" w:hAnsiTheme="minorHAnsi"/>
              </w:rPr>
              <w:t>How can you d</w:t>
            </w:r>
            <w:r w:rsidR="00E13552" w:rsidRPr="0041591E">
              <w:rPr>
                <w:rFonts w:asciiTheme="minorHAnsi" w:hAnsiTheme="minorHAnsi"/>
              </w:rPr>
              <w:t xml:space="preserve">etermine assessment strategies appropriate to LLN requirements and </w:t>
            </w:r>
            <w:r w:rsidRPr="0041591E">
              <w:rPr>
                <w:rFonts w:asciiTheme="minorHAnsi" w:hAnsiTheme="minorHAnsi"/>
              </w:rPr>
              <w:t xml:space="preserve">the </w:t>
            </w:r>
            <w:r w:rsidR="00E13552" w:rsidRPr="0041591E">
              <w:rPr>
                <w:rFonts w:asciiTheme="minorHAnsi" w:hAnsiTheme="minorHAnsi"/>
              </w:rPr>
              <w:t>learner group</w:t>
            </w:r>
            <w:r w:rsidRPr="0041591E">
              <w:rPr>
                <w:rFonts w:asciiTheme="minorHAnsi" w:hAnsiTheme="minorHAnsi"/>
              </w:rPr>
              <w:t>?</w:t>
            </w:r>
          </w:p>
          <w:p w:rsidR="004574E1" w:rsidRDefault="004574E1" w:rsidP="004574E1">
            <w:pPr>
              <w:pStyle w:val="AAAQuestions"/>
              <w:ind w:left="360"/>
            </w:pPr>
          </w:p>
          <w:p w:rsidR="000670D3" w:rsidRDefault="000670D3" w:rsidP="000670D3">
            <w:pPr>
              <w:pStyle w:val="Answers"/>
              <w:ind w:left="360"/>
              <w:rPr>
                <w:lang w:val="en-GB"/>
              </w:rPr>
            </w:pPr>
            <w:r>
              <w:rPr>
                <w:lang w:val="en-GB"/>
              </w:rPr>
              <w:t>Not only will your learners have different preferred learning styles but they may also have different learning abilities. Your learner’s skills could be impacted by various learning issues i.e. dyslexia and you will need to take this into account when producing or customising any resources. This is when you need to consider differentiation, especially if you have a group of learners working together.</w:t>
            </w:r>
          </w:p>
          <w:p w:rsidR="000670D3" w:rsidRDefault="000670D3" w:rsidP="000670D3">
            <w:pPr>
              <w:pStyle w:val="Answers"/>
              <w:ind w:left="360"/>
              <w:rPr>
                <w:lang w:val="en-GB"/>
              </w:rPr>
            </w:pPr>
            <w:r>
              <w:rPr>
                <w:lang w:val="en-GB"/>
              </w:rPr>
              <w:t>If you are going to produce class set of resources, you need to ensure they are accessible to all and if they are not, this is when you will need to customise for them for individuals’ needs. It is important that you approach this with the utmost sensitivity and discretion as you do not want to single out any individuals, making their needs obvious to the rest of the class, leaving them feeling insecure and unequal.</w:t>
            </w:r>
          </w:p>
          <w:p w:rsidR="000670D3" w:rsidRDefault="000670D3" w:rsidP="004574E1">
            <w:pPr>
              <w:pStyle w:val="AAAQuestions"/>
              <w:ind w:left="360"/>
            </w:pPr>
          </w:p>
          <w:p w:rsidR="00E13552" w:rsidRPr="00FE38D5" w:rsidRDefault="0041591E" w:rsidP="0099355B">
            <w:pPr>
              <w:pStyle w:val="AAAQuestions"/>
              <w:numPr>
                <w:ilvl w:val="0"/>
                <w:numId w:val="28"/>
              </w:numPr>
            </w:pPr>
            <w:r w:rsidRPr="0041591E">
              <w:rPr>
                <w:rFonts w:asciiTheme="minorHAnsi" w:hAnsiTheme="minorHAnsi"/>
              </w:rPr>
              <w:t>In what way can you r</w:t>
            </w:r>
            <w:r w:rsidR="00E13552" w:rsidRPr="0041591E">
              <w:rPr>
                <w:rFonts w:asciiTheme="minorHAnsi" w:hAnsiTheme="minorHAnsi"/>
              </w:rPr>
              <w:t>eview</w:t>
            </w:r>
            <w:r w:rsidRPr="0041591E">
              <w:rPr>
                <w:rFonts w:asciiTheme="minorHAnsi" w:hAnsiTheme="minorHAnsi"/>
              </w:rPr>
              <w:t xml:space="preserve"> the</w:t>
            </w:r>
            <w:r w:rsidR="00E13552" w:rsidRPr="0041591E">
              <w:rPr>
                <w:rFonts w:asciiTheme="minorHAnsi" w:hAnsiTheme="minorHAnsi"/>
              </w:rPr>
              <w:t xml:space="preserve"> course demands and learner profile to determine if specialist LLN support is required</w:t>
            </w:r>
            <w:r w:rsidRPr="0041591E">
              <w:rPr>
                <w:rFonts w:asciiTheme="minorHAnsi" w:hAnsiTheme="minorHAnsi"/>
              </w:rPr>
              <w:t>?</w:t>
            </w:r>
          </w:p>
          <w:p w:rsidR="00FE38D5" w:rsidRDefault="00FE38D5" w:rsidP="00FE38D5">
            <w:pPr>
              <w:pStyle w:val="Answers"/>
              <w:ind w:left="360"/>
            </w:pPr>
          </w:p>
          <w:p w:rsidR="00FE38D5" w:rsidRPr="004574E1" w:rsidRDefault="00FE38D5" w:rsidP="00FE38D5">
            <w:pPr>
              <w:pStyle w:val="Answers"/>
              <w:ind w:left="360"/>
            </w:pPr>
            <w:r>
              <w:t>Based on the various validated LLN methods and resources suggested in 1.3 of the Learner Guide, you should be able to establish your learner’s existing core skills so you can determine if they require specialist assistance.</w:t>
            </w:r>
          </w:p>
          <w:p w:rsidR="004574E1" w:rsidRDefault="004574E1" w:rsidP="004574E1">
            <w:pPr>
              <w:pStyle w:val="AAAQuestions"/>
              <w:ind w:left="360"/>
            </w:pPr>
          </w:p>
          <w:p w:rsidR="00E13552" w:rsidRPr="004574E1" w:rsidRDefault="0041591E" w:rsidP="0099355B">
            <w:pPr>
              <w:pStyle w:val="AAAQuestions"/>
              <w:numPr>
                <w:ilvl w:val="0"/>
                <w:numId w:val="28"/>
              </w:numPr>
            </w:pPr>
            <w:r w:rsidRPr="0041591E">
              <w:rPr>
                <w:rFonts w:asciiTheme="minorHAnsi" w:hAnsiTheme="minorHAnsi"/>
              </w:rPr>
              <w:t xml:space="preserve">What </w:t>
            </w:r>
            <w:r w:rsidR="00E13552" w:rsidRPr="0041591E">
              <w:rPr>
                <w:rFonts w:asciiTheme="minorHAnsi" w:hAnsiTheme="minorHAnsi"/>
              </w:rPr>
              <w:t xml:space="preserve">specialist LLN support </w:t>
            </w:r>
            <w:r w:rsidRPr="0041591E">
              <w:rPr>
                <w:rFonts w:asciiTheme="minorHAnsi" w:hAnsiTheme="minorHAnsi"/>
              </w:rPr>
              <w:t>can you access?</w:t>
            </w:r>
          </w:p>
          <w:p w:rsidR="004574E1" w:rsidRDefault="004574E1" w:rsidP="004574E1">
            <w:pPr>
              <w:pStyle w:val="AAAQuestions"/>
              <w:ind w:left="360"/>
            </w:pPr>
          </w:p>
          <w:p w:rsidR="00194CEC" w:rsidRDefault="00194CEC" w:rsidP="00194CEC">
            <w:pPr>
              <w:pStyle w:val="Answers"/>
              <w:ind w:left="360"/>
            </w:pPr>
            <w:bookmarkStart w:id="29" w:name="_Toc428353308"/>
            <w:r>
              <w:t>Specialist LLN support may include:</w:t>
            </w:r>
            <w:bookmarkEnd w:id="29"/>
          </w:p>
          <w:p w:rsidR="00194CEC" w:rsidRDefault="00194CEC" w:rsidP="00194CEC">
            <w:pPr>
              <w:pStyle w:val="Answers"/>
              <w:ind w:left="360"/>
            </w:pPr>
          </w:p>
          <w:p w:rsidR="00194CEC" w:rsidRDefault="00194CEC" w:rsidP="0099355B">
            <w:pPr>
              <w:pStyle w:val="Answers"/>
              <w:numPr>
                <w:ilvl w:val="0"/>
                <w:numId w:val="43"/>
              </w:numPr>
            </w:pPr>
            <w:r>
              <w:t>Numeracy, Literacy and Language Practitioners</w:t>
            </w:r>
          </w:p>
          <w:p w:rsidR="00194CEC" w:rsidRDefault="00194CEC" w:rsidP="0099355B">
            <w:pPr>
              <w:pStyle w:val="Answers"/>
              <w:numPr>
                <w:ilvl w:val="0"/>
                <w:numId w:val="43"/>
              </w:numPr>
            </w:pPr>
            <w:r>
              <w:t>Adult Tutors</w:t>
            </w:r>
          </w:p>
          <w:p w:rsidR="00194CEC" w:rsidRDefault="00194CEC" w:rsidP="0099355B">
            <w:pPr>
              <w:pStyle w:val="Answers"/>
              <w:numPr>
                <w:ilvl w:val="0"/>
                <w:numId w:val="43"/>
              </w:numPr>
            </w:pPr>
            <w:r>
              <w:rPr>
                <w:bCs/>
                <w:iCs/>
              </w:rPr>
              <w:t>WELL (Workplace English Language and Literacy) Facilitators</w:t>
            </w:r>
          </w:p>
          <w:p w:rsidR="00194CEC" w:rsidRDefault="00194CEC" w:rsidP="0099355B">
            <w:pPr>
              <w:pStyle w:val="Answers"/>
              <w:numPr>
                <w:ilvl w:val="0"/>
                <w:numId w:val="43"/>
              </w:numPr>
            </w:pPr>
            <w:r>
              <w:rPr>
                <w:bCs/>
                <w:iCs/>
              </w:rPr>
              <w:t>LLNP (Language, Literacy and Numeracy Program) Facilitators</w:t>
            </w:r>
          </w:p>
          <w:p w:rsidR="00194CEC" w:rsidRDefault="00194CEC" w:rsidP="0099355B">
            <w:pPr>
              <w:pStyle w:val="Answers"/>
              <w:numPr>
                <w:ilvl w:val="0"/>
                <w:numId w:val="43"/>
              </w:numPr>
            </w:pPr>
            <w:r>
              <w:rPr>
                <w:bCs/>
                <w:iCs/>
              </w:rPr>
              <w:t>AMEP (Adult Migrant English Program) Facilitators</w:t>
            </w:r>
          </w:p>
          <w:p w:rsidR="00194CEC" w:rsidRDefault="00194CEC" w:rsidP="0099355B">
            <w:pPr>
              <w:pStyle w:val="Answers"/>
              <w:numPr>
                <w:ilvl w:val="0"/>
                <w:numId w:val="43"/>
              </w:numPr>
            </w:pPr>
            <w:r>
              <w:rPr>
                <w:bCs/>
                <w:iCs/>
              </w:rPr>
              <w:t>Mentors</w:t>
            </w:r>
          </w:p>
          <w:p w:rsidR="00FE38D5" w:rsidRDefault="00FE38D5" w:rsidP="004574E1">
            <w:pPr>
              <w:pStyle w:val="AAAQuestions"/>
              <w:ind w:left="360"/>
            </w:pPr>
          </w:p>
          <w:p w:rsidR="00E13552" w:rsidRPr="004574E1" w:rsidRDefault="0041591E" w:rsidP="0099355B">
            <w:pPr>
              <w:pStyle w:val="AAAQuestions"/>
              <w:numPr>
                <w:ilvl w:val="0"/>
                <w:numId w:val="28"/>
              </w:numPr>
            </w:pPr>
            <w:r w:rsidRPr="0041591E">
              <w:rPr>
                <w:rFonts w:asciiTheme="minorHAnsi" w:hAnsiTheme="minorHAnsi"/>
              </w:rPr>
              <w:t>How can you i</w:t>
            </w:r>
            <w:r w:rsidR="00E13552" w:rsidRPr="0041591E">
              <w:rPr>
                <w:rFonts w:asciiTheme="minorHAnsi" w:hAnsiTheme="minorHAnsi"/>
              </w:rPr>
              <w:t>ntegrate specialist LLN support into training or assessment practice</w:t>
            </w:r>
            <w:r w:rsidRPr="0041591E">
              <w:rPr>
                <w:rFonts w:asciiTheme="minorHAnsi" w:hAnsiTheme="minorHAnsi"/>
              </w:rPr>
              <w:t>?</w:t>
            </w:r>
          </w:p>
          <w:p w:rsidR="004574E1" w:rsidRDefault="004574E1" w:rsidP="004574E1">
            <w:pPr>
              <w:pStyle w:val="AAAQuestions"/>
              <w:ind w:left="360"/>
            </w:pPr>
          </w:p>
          <w:p w:rsidR="00194CEC" w:rsidRDefault="00194CEC" w:rsidP="00194CEC">
            <w:pPr>
              <w:pStyle w:val="Answers"/>
              <w:ind w:left="360"/>
            </w:pPr>
            <w:r>
              <w:t>It is important not to overload your learner with too much information at once so it would be a good idea to work with the LLN practitioner to ensure a suitable timetable is established. It may be that you spend 80% of the time with your learner and then they have an intense learning session covering their specialist LLN requirements for 20% of the time. Timetable and intensity will depend entirely on the learner, their needs and their learning style.</w:t>
            </w:r>
          </w:p>
          <w:p w:rsidR="00194CEC" w:rsidRDefault="00194CEC" w:rsidP="00194CEC">
            <w:pPr>
              <w:pStyle w:val="Answers"/>
              <w:ind w:left="360"/>
            </w:pPr>
            <w:r>
              <w:t>As you deliver the training program to your learner, you will need to stay one step behind the LLN specialist as you do not want begin delivering material that the learner does not have the LLN skills to understand. This is why it is important to meet with the LLN specialist regularly to keep up to date with the work they have been doing with the learner. Once the specialist informs you that the learner has LLN skills at the level required for the course you are delivering, you can then go on to assess your learner’s skills and knowledge to establish if they have understood what they have been learning.</w:t>
            </w:r>
          </w:p>
          <w:p w:rsidR="00194CEC" w:rsidRDefault="00194CEC" w:rsidP="00194CEC">
            <w:pPr>
              <w:pStyle w:val="AAAQuestions"/>
              <w:ind w:left="360"/>
            </w:pPr>
          </w:p>
          <w:p w:rsidR="00E13552" w:rsidRDefault="0041591E" w:rsidP="0099355B">
            <w:pPr>
              <w:pStyle w:val="AAAQuestions"/>
              <w:numPr>
                <w:ilvl w:val="0"/>
                <w:numId w:val="28"/>
              </w:numPr>
            </w:pPr>
            <w:r>
              <w:t>How would you s</w:t>
            </w:r>
            <w:r w:rsidR="00E13552" w:rsidRPr="0031639E">
              <w:t>eek feedback on learning support provided and assessment strategies used</w:t>
            </w:r>
            <w:r>
              <w:t>?</w:t>
            </w:r>
          </w:p>
          <w:p w:rsidR="004574E1" w:rsidRDefault="004574E1" w:rsidP="000F785A">
            <w:pPr>
              <w:pStyle w:val="Answers"/>
            </w:pPr>
          </w:p>
          <w:p w:rsidR="000F785A" w:rsidRDefault="000F785A" w:rsidP="000F785A">
            <w:pPr>
              <w:pStyle w:val="Answers"/>
              <w:ind w:left="360"/>
            </w:pPr>
            <w:r>
              <w:t>When you are working in the training industry, you will need to continuously monitor and improve your skills and knowledge as a trainer. Don’t be afraid to talk to colleagues or ask a Supervisor to look at the support you are providing or the assessment strategies you are using. You may end up swapping ideas and find new, more appropriate assessment strategies.</w:t>
            </w:r>
          </w:p>
          <w:p w:rsidR="000F785A" w:rsidRDefault="000F785A" w:rsidP="000F785A">
            <w:pPr>
              <w:pStyle w:val="Answers"/>
            </w:pPr>
          </w:p>
          <w:p w:rsidR="00E13552" w:rsidRDefault="0041591E" w:rsidP="0099355B">
            <w:pPr>
              <w:pStyle w:val="AAAQuestions"/>
              <w:numPr>
                <w:ilvl w:val="0"/>
                <w:numId w:val="28"/>
              </w:numPr>
            </w:pPr>
            <w:r>
              <w:t>Why is it important to e</w:t>
            </w:r>
            <w:r w:rsidR="00E13552" w:rsidRPr="0031639E">
              <w:t>valuate learning support and assessment strategies used</w:t>
            </w:r>
            <w:r>
              <w:t>?</w:t>
            </w:r>
          </w:p>
          <w:p w:rsidR="004574E1" w:rsidRDefault="004574E1" w:rsidP="004574E1">
            <w:pPr>
              <w:pStyle w:val="AAAQuestions"/>
              <w:ind w:left="360"/>
            </w:pPr>
          </w:p>
          <w:p w:rsidR="000F785A" w:rsidRDefault="000F785A" w:rsidP="000F785A">
            <w:pPr>
              <w:pStyle w:val="Answers"/>
              <w:ind w:left="360"/>
            </w:pPr>
            <w:r>
              <w:t>The feedback you receive will help you to evaluate the effectiveness of the learning support and assessment strategies used. You will also need to take into account how the support and strategies have actually impacted on your learner’s knowledge and learning. You may find that the learning support and assessment strategies you use will work for one learner but not for another, it is your responsibility to evaluate the outcomes and gather whether you may need to adjust your techniques.</w:t>
            </w:r>
          </w:p>
          <w:p w:rsidR="000F785A" w:rsidRDefault="000F785A" w:rsidP="004574E1">
            <w:pPr>
              <w:pStyle w:val="AAAQuestions"/>
              <w:ind w:left="360"/>
            </w:pPr>
          </w:p>
          <w:p w:rsidR="00E13552" w:rsidRDefault="0041591E" w:rsidP="0099355B">
            <w:pPr>
              <w:pStyle w:val="AAAQuestions"/>
              <w:numPr>
                <w:ilvl w:val="0"/>
                <w:numId w:val="28"/>
              </w:numPr>
            </w:pPr>
            <w:r w:rsidRPr="0041591E">
              <w:rPr>
                <w:rFonts w:asciiTheme="minorHAnsi" w:hAnsiTheme="minorHAnsi"/>
              </w:rPr>
              <w:t>How can you d</w:t>
            </w:r>
            <w:r w:rsidR="00E13552" w:rsidRPr="0041591E">
              <w:rPr>
                <w:rFonts w:asciiTheme="minorHAnsi" w:hAnsiTheme="minorHAnsi"/>
              </w:rPr>
              <w:t>etermine areas for improvement based on evaluation</w:t>
            </w:r>
            <w:r w:rsidRPr="0041591E">
              <w:rPr>
                <w:rFonts w:asciiTheme="minorHAnsi" w:hAnsiTheme="minorHAnsi"/>
              </w:rPr>
              <w:t>?</w:t>
            </w:r>
          </w:p>
          <w:p w:rsidR="00C12A04" w:rsidRDefault="00C12A04" w:rsidP="000F785A">
            <w:pPr>
              <w:pStyle w:val="Answers"/>
            </w:pPr>
          </w:p>
          <w:p w:rsidR="000F785A" w:rsidRDefault="000F785A" w:rsidP="0099355B">
            <w:pPr>
              <w:pStyle w:val="Answers"/>
              <w:numPr>
                <w:ilvl w:val="0"/>
                <w:numId w:val="44"/>
              </w:numPr>
            </w:pPr>
            <w:r>
              <w:t>Research new assessment strategies</w:t>
            </w:r>
          </w:p>
          <w:p w:rsidR="000F785A" w:rsidRDefault="000F785A" w:rsidP="0099355B">
            <w:pPr>
              <w:pStyle w:val="Answers"/>
              <w:numPr>
                <w:ilvl w:val="0"/>
                <w:numId w:val="44"/>
              </w:numPr>
            </w:pPr>
            <w:r>
              <w:t>Try different strategies with different learners</w:t>
            </w:r>
          </w:p>
          <w:p w:rsidR="000F785A" w:rsidRDefault="000F785A" w:rsidP="0099355B">
            <w:pPr>
              <w:pStyle w:val="Answers"/>
              <w:numPr>
                <w:ilvl w:val="0"/>
                <w:numId w:val="44"/>
              </w:numPr>
            </w:pPr>
            <w:r>
              <w:t>Find new techniques to support learning</w:t>
            </w:r>
          </w:p>
          <w:p w:rsidR="00770154" w:rsidRPr="00412A4D" w:rsidRDefault="00770154" w:rsidP="00E13552">
            <w:pPr>
              <w:pStyle w:val="AAAQuestions"/>
            </w:pPr>
          </w:p>
        </w:tc>
      </w:tr>
    </w:tbl>
    <w:p w:rsidR="00FE44C3" w:rsidRPr="006C6C7D" w:rsidRDefault="00FE44C3" w:rsidP="00DF3943">
      <w:pPr>
        <w:spacing w:after="0" w:line="240" w:lineRule="auto"/>
        <w:rPr>
          <w:rFonts w:asciiTheme="minorHAnsi" w:eastAsiaTheme="minorEastAsia" w:hAnsiTheme="minorHAnsi" w:cstheme="minorHAnsi"/>
          <w:i/>
          <w:color w:val="C00000"/>
          <w:lang w:val="en-US" w:eastAsia="en-AU"/>
        </w:rPr>
      </w:pPr>
    </w:p>
    <w:sectPr w:rsidR="00FE44C3" w:rsidRPr="006C6C7D" w:rsidSect="00CE0CCE">
      <w:headerReference w:type="default" r:id="rId12"/>
      <w:pgSz w:w="11906" w:h="16838"/>
      <w:pgMar w:top="1276"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74FA" w:rsidRDefault="004A74FA" w:rsidP="00665202">
      <w:pPr>
        <w:spacing w:after="0" w:line="240" w:lineRule="auto"/>
      </w:pPr>
      <w:r>
        <w:separator/>
      </w:r>
    </w:p>
  </w:endnote>
  <w:endnote w:type="continuationSeparator" w:id="0">
    <w:p w:rsidR="004A74FA" w:rsidRDefault="004A74F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mada">
    <w:altName w:val="Armada"/>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74FA" w:rsidRDefault="004A74FA" w:rsidP="00665202">
      <w:pPr>
        <w:spacing w:after="0" w:line="240" w:lineRule="auto"/>
      </w:pPr>
      <w:r>
        <w:separator/>
      </w:r>
    </w:p>
  </w:footnote>
  <w:footnote w:type="continuationSeparator" w:id="0">
    <w:p w:rsidR="004A74FA" w:rsidRDefault="004A74FA"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74FA" w:rsidRDefault="004A74FA">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310079" w:rsidRPr="00310079">
      <w:rPr>
        <w:b/>
        <w:noProof/>
      </w:rPr>
      <w:t>30</w:t>
    </w:r>
    <w:r>
      <w:rPr>
        <w:b/>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92BBA"/>
    <w:multiLevelType w:val="hybridMultilevel"/>
    <w:tmpl w:val="85CC44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start w:val="1"/>
      <w:numFmt w:val="bullet"/>
      <w:pStyle w:val="Bullets2"/>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D3B50B6"/>
    <w:multiLevelType w:val="hybridMultilevel"/>
    <w:tmpl w:val="183ABA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CB13E1"/>
    <w:multiLevelType w:val="hybridMultilevel"/>
    <w:tmpl w:val="AC2476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B526A0"/>
    <w:multiLevelType w:val="hybridMultilevel"/>
    <w:tmpl w:val="F22076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8F7C33"/>
    <w:multiLevelType w:val="hybridMultilevel"/>
    <w:tmpl w:val="26E479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0F43FC"/>
    <w:multiLevelType w:val="hybridMultilevel"/>
    <w:tmpl w:val="C1486B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0D5571"/>
    <w:multiLevelType w:val="hybridMultilevel"/>
    <w:tmpl w:val="2EB2DB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DE092F"/>
    <w:multiLevelType w:val="hybridMultilevel"/>
    <w:tmpl w:val="DE842F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697664"/>
    <w:multiLevelType w:val="hybridMultilevel"/>
    <w:tmpl w:val="3A3ED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0D2075"/>
    <w:multiLevelType w:val="hybridMultilevel"/>
    <w:tmpl w:val="AB4AD7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287973"/>
    <w:multiLevelType w:val="hybridMultilevel"/>
    <w:tmpl w:val="AC362C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1B27246"/>
    <w:multiLevelType w:val="hybridMultilevel"/>
    <w:tmpl w:val="75E8D4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3554FA"/>
    <w:multiLevelType w:val="hybridMultilevel"/>
    <w:tmpl w:val="AC362C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33C62F1"/>
    <w:multiLevelType w:val="hybridMultilevel"/>
    <w:tmpl w:val="E4E25C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494B03"/>
    <w:multiLevelType w:val="hybridMultilevel"/>
    <w:tmpl w:val="D56E5EE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24FA359D"/>
    <w:multiLevelType w:val="hybridMultilevel"/>
    <w:tmpl w:val="106449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54200D5"/>
    <w:multiLevelType w:val="hybridMultilevel"/>
    <w:tmpl w:val="332A43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A014DB"/>
    <w:multiLevelType w:val="hybridMultilevel"/>
    <w:tmpl w:val="A98E47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75A7051"/>
    <w:multiLevelType w:val="hybridMultilevel"/>
    <w:tmpl w:val="6046E5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81327E6"/>
    <w:multiLevelType w:val="hybridMultilevel"/>
    <w:tmpl w:val="B8E261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EE716E4"/>
    <w:multiLevelType w:val="hybridMultilevel"/>
    <w:tmpl w:val="DD1C12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3E91C71"/>
    <w:multiLevelType w:val="hybridMultilevel"/>
    <w:tmpl w:val="AC584F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4BC5FE8"/>
    <w:multiLevelType w:val="hybridMultilevel"/>
    <w:tmpl w:val="309080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5D7BBE"/>
    <w:multiLevelType w:val="hybridMultilevel"/>
    <w:tmpl w:val="DB7484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782336A"/>
    <w:multiLevelType w:val="hybridMultilevel"/>
    <w:tmpl w:val="3D60EF2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38A67F6C"/>
    <w:multiLevelType w:val="hybridMultilevel"/>
    <w:tmpl w:val="4828A5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8BA794F"/>
    <w:multiLevelType w:val="hybridMultilevel"/>
    <w:tmpl w:val="48B6E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8BC4564"/>
    <w:multiLevelType w:val="hybridMultilevel"/>
    <w:tmpl w:val="8028EA92"/>
    <w:lvl w:ilvl="0" w:tplc="0809000F">
      <w:start w:val="1"/>
      <w:numFmt w:val="decimal"/>
      <w:pStyle w:val="NumbersBold"/>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C9023E4"/>
    <w:multiLevelType w:val="hybridMultilevel"/>
    <w:tmpl w:val="36F84D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D2B67A0"/>
    <w:multiLevelType w:val="hybridMultilevel"/>
    <w:tmpl w:val="02A6D9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3F376042"/>
    <w:multiLevelType w:val="hybridMultilevel"/>
    <w:tmpl w:val="474476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4925BAE"/>
    <w:multiLevelType w:val="hybridMultilevel"/>
    <w:tmpl w:val="30601C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492673E3"/>
    <w:multiLevelType w:val="hybridMultilevel"/>
    <w:tmpl w:val="3A6CB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pStyle w:val="Bullet3"/>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93940B6"/>
    <w:multiLevelType w:val="hybridMultilevel"/>
    <w:tmpl w:val="C85A9AC8"/>
    <w:lvl w:ilvl="0" w:tplc="77FC92F2">
      <w:start w:val="1"/>
      <w:numFmt w:val="decimal"/>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pStyle w:val="NUmber11"/>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4ADC0E0F"/>
    <w:multiLevelType w:val="hybridMultilevel"/>
    <w:tmpl w:val="8C808D84"/>
    <w:lvl w:ilvl="0" w:tplc="75E09BF8">
      <w:start w:val="1"/>
      <w:numFmt w:val="decimal"/>
      <w:pStyle w:val="numersBoldTight"/>
      <w:lvlText w:val="%1."/>
      <w:lvlJc w:val="left"/>
      <w:pPr>
        <w:ind w:left="720" w:hanging="360"/>
      </w:pPr>
      <w:rPr>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D934243"/>
    <w:multiLevelType w:val="hybridMultilevel"/>
    <w:tmpl w:val="8848A7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0" w15:restartNumberingAfterBreak="0">
    <w:nsid w:val="50076A6E"/>
    <w:multiLevelType w:val="hybridMultilevel"/>
    <w:tmpl w:val="474476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05A521E"/>
    <w:multiLevelType w:val="hybridMultilevel"/>
    <w:tmpl w:val="FECA21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3A3489C"/>
    <w:multiLevelType w:val="hybridMultilevel"/>
    <w:tmpl w:val="BB0ADE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558B7ECB"/>
    <w:multiLevelType w:val="hybridMultilevel"/>
    <w:tmpl w:val="138EA2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5A147F1"/>
    <w:multiLevelType w:val="hybridMultilevel"/>
    <w:tmpl w:val="5B4844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73D023F"/>
    <w:multiLevelType w:val="hybridMultilevel"/>
    <w:tmpl w:val="AAC279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8" w15:restartNumberingAfterBreak="0">
    <w:nsid w:val="626B6C1B"/>
    <w:multiLevelType w:val="hybridMultilevel"/>
    <w:tmpl w:val="4942F2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28E3C83"/>
    <w:multiLevelType w:val="hybridMultilevel"/>
    <w:tmpl w:val="474476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653C684D"/>
    <w:multiLevelType w:val="hybridMultilevel"/>
    <w:tmpl w:val="554A8FDA"/>
    <w:lvl w:ilvl="0" w:tplc="AFC8016C">
      <w:start w:val="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68031943"/>
    <w:multiLevelType w:val="hybridMultilevel"/>
    <w:tmpl w:val="02A6D9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15:restartNumberingAfterBreak="0">
    <w:nsid w:val="686956FA"/>
    <w:multiLevelType w:val="hybridMultilevel"/>
    <w:tmpl w:val="E2C8B3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D966631"/>
    <w:multiLevelType w:val="hybridMultilevel"/>
    <w:tmpl w:val="4D0633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EE80D72"/>
    <w:multiLevelType w:val="hybridMultilevel"/>
    <w:tmpl w:val="F2DA1CEE"/>
    <w:lvl w:ilvl="0" w:tplc="06568832">
      <w:start w:val="1"/>
      <w:numFmt w:val="bullet"/>
      <w:pStyle w:val="numer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0B94A29"/>
    <w:multiLevelType w:val="hybridMultilevel"/>
    <w:tmpl w:val="97F2CA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67F4611"/>
    <w:multiLevelType w:val="hybridMultilevel"/>
    <w:tmpl w:val="30601C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7" w15:restartNumberingAfterBreak="0">
    <w:nsid w:val="7861035F"/>
    <w:multiLevelType w:val="hybridMultilevel"/>
    <w:tmpl w:val="091E25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79C128C7"/>
    <w:multiLevelType w:val="hybridMultilevel"/>
    <w:tmpl w:val="1A6E4654"/>
    <w:lvl w:ilvl="0" w:tplc="0809000B">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B485AAA"/>
    <w:multiLevelType w:val="hybridMultilevel"/>
    <w:tmpl w:val="DA3CCE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4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43"/>
  </w:num>
  <w:num w:numId="5">
    <w:abstractNumId w:val="1"/>
  </w:num>
  <w:num w:numId="6">
    <w:abstractNumId w:val="54"/>
  </w:num>
  <w:num w:numId="7">
    <w:abstractNumId w:val="36"/>
  </w:num>
  <w:num w:numId="8">
    <w:abstractNumId w:val="35"/>
  </w:num>
  <w:num w:numId="9">
    <w:abstractNumId w:val="37"/>
  </w:num>
  <w:num w:numId="10">
    <w:abstractNumId w:val="29"/>
  </w:num>
  <w:num w:numId="11">
    <w:abstractNumId w:val="9"/>
  </w:num>
  <w:num w:numId="12">
    <w:abstractNumId w:val="4"/>
  </w:num>
  <w:num w:numId="13">
    <w:abstractNumId w:val="28"/>
  </w:num>
  <w:num w:numId="14">
    <w:abstractNumId w:val="58"/>
  </w:num>
  <w:num w:numId="15">
    <w:abstractNumId w:val="20"/>
  </w:num>
  <w:num w:numId="16">
    <w:abstractNumId w:val="48"/>
  </w:num>
  <w:num w:numId="17">
    <w:abstractNumId w:val="39"/>
  </w:num>
  <w:num w:numId="18">
    <w:abstractNumId w:val="32"/>
  </w:num>
  <w:num w:numId="19">
    <w:abstractNumId w:val="57"/>
  </w:num>
  <w:num w:numId="20">
    <w:abstractNumId w:val="31"/>
  </w:num>
  <w:num w:numId="21">
    <w:abstractNumId w:val="22"/>
  </w:num>
  <w:num w:numId="22">
    <w:abstractNumId w:val="18"/>
  </w:num>
  <w:num w:numId="23">
    <w:abstractNumId w:val="12"/>
  </w:num>
  <w:num w:numId="24">
    <w:abstractNumId w:val="0"/>
  </w:num>
  <w:num w:numId="25">
    <w:abstractNumId w:val="42"/>
  </w:num>
  <w:num w:numId="26">
    <w:abstractNumId w:val="49"/>
  </w:num>
  <w:num w:numId="27">
    <w:abstractNumId w:val="3"/>
  </w:num>
  <w:num w:numId="28">
    <w:abstractNumId w:val="26"/>
  </w:num>
  <w:num w:numId="29">
    <w:abstractNumId w:val="27"/>
  </w:num>
  <w:num w:numId="30">
    <w:abstractNumId w:val="13"/>
  </w:num>
  <w:num w:numId="31">
    <w:abstractNumId w:val="11"/>
  </w:num>
  <w:num w:numId="32">
    <w:abstractNumId w:val="34"/>
  </w:num>
  <w:num w:numId="33">
    <w:abstractNumId w:val="56"/>
  </w:num>
  <w:num w:numId="34">
    <w:abstractNumId w:val="33"/>
  </w:num>
  <w:num w:numId="35">
    <w:abstractNumId w:val="40"/>
  </w:num>
  <w:num w:numId="36">
    <w:abstractNumId w:val="50"/>
  </w:num>
  <w:num w:numId="37">
    <w:abstractNumId w:val="6"/>
  </w:num>
  <w:num w:numId="38">
    <w:abstractNumId w:val="59"/>
  </w:num>
  <w:num w:numId="39">
    <w:abstractNumId w:val="41"/>
  </w:num>
  <w:num w:numId="40">
    <w:abstractNumId w:val="45"/>
  </w:num>
  <w:num w:numId="41">
    <w:abstractNumId w:val="10"/>
  </w:num>
  <w:num w:numId="42">
    <w:abstractNumId w:val="46"/>
  </w:num>
  <w:num w:numId="43">
    <w:abstractNumId w:val="38"/>
  </w:num>
  <w:num w:numId="44">
    <w:abstractNumId w:val="52"/>
  </w:num>
  <w:num w:numId="45">
    <w:abstractNumId w:val="24"/>
  </w:num>
  <w:num w:numId="46">
    <w:abstractNumId w:val="23"/>
  </w:num>
  <w:num w:numId="47">
    <w:abstractNumId w:val="17"/>
  </w:num>
  <w:num w:numId="48">
    <w:abstractNumId w:val="51"/>
  </w:num>
  <w:num w:numId="49">
    <w:abstractNumId w:val="14"/>
  </w:num>
  <w:num w:numId="50">
    <w:abstractNumId w:val="16"/>
  </w:num>
  <w:num w:numId="51">
    <w:abstractNumId w:val="21"/>
  </w:num>
  <w:num w:numId="52">
    <w:abstractNumId w:val="44"/>
  </w:num>
  <w:num w:numId="53">
    <w:abstractNumId w:val="53"/>
  </w:num>
  <w:num w:numId="54">
    <w:abstractNumId w:val="5"/>
  </w:num>
  <w:num w:numId="55">
    <w:abstractNumId w:val="2"/>
  </w:num>
  <w:num w:numId="56">
    <w:abstractNumId w:val="7"/>
  </w:num>
  <w:num w:numId="57">
    <w:abstractNumId w:val="8"/>
  </w:num>
  <w:num w:numId="58">
    <w:abstractNumId w:val="55"/>
  </w:num>
  <w:num w:numId="59">
    <w:abstractNumId w:val="15"/>
  </w:num>
  <w:num w:numId="60">
    <w:abstractNumId w:val="1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CDA"/>
    <w:rsid w:val="00012A9D"/>
    <w:rsid w:val="00014D3D"/>
    <w:rsid w:val="00021A1D"/>
    <w:rsid w:val="00023ED3"/>
    <w:rsid w:val="0002452A"/>
    <w:rsid w:val="0002479C"/>
    <w:rsid w:val="00026C6F"/>
    <w:rsid w:val="000347B9"/>
    <w:rsid w:val="00041BCF"/>
    <w:rsid w:val="0005001E"/>
    <w:rsid w:val="00052605"/>
    <w:rsid w:val="00054E4A"/>
    <w:rsid w:val="00055B6A"/>
    <w:rsid w:val="00061602"/>
    <w:rsid w:val="000629DE"/>
    <w:rsid w:val="000670D3"/>
    <w:rsid w:val="000719F6"/>
    <w:rsid w:val="00076509"/>
    <w:rsid w:val="00076C2D"/>
    <w:rsid w:val="00096CCE"/>
    <w:rsid w:val="000A6D38"/>
    <w:rsid w:val="000A7851"/>
    <w:rsid w:val="000B2B88"/>
    <w:rsid w:val="000B394E"/>
    <w:rsid w:val="000B7E01"/>
    <w:rsid w:val="000C78A9"/>
    <w:rsid w:val="000C7E70"/>
    <w:rsid w:val="000D6A19"/>
    <w:rsid w:val="000E4009"/>
    <w:rsid w:val="000E5BDA"/>
    <w:rsid w:val="000F01C3"/>
    <w:rsid w:val="000F042B"/>
    <w:rsid w:val="000F547D"/>
    <w:rsid w:val="000F785A"/>
    <w:rsid w:val="00111930"/>
    <w:rsid w:val="00113FD9"/>
    <w:rsid w:val="001208B3"/>
    <w:rsid w:val="00124A73"/>
    <w:rsid w:val="00125104"/>
    <w:rsid w:val="0012573A"/>
    <w:rsid w:val="001408CB"/>
    <w:rsid w:val="00144B5D"/>
    <w:rsid w:val="00147C88"/>
    <w:rsid w:val="00150471"/>
    <w:rsid w:val="00157175"/>
    <w:rsid w:val="001574E0"/>
    <w:rsid w:val="00157AAC"/>
    <w:rsid w:val="0016177E"/>
    <w:rsid w:val="0017619C"/>
    <w:rsid w:val="001823ED"/>
    <w:rsid w:val="00182AD3"/>
    <w:rsid w:val="00184245"/>
    <w:rsid w:val="00187286"/>
    <w:rsid w:val="0018760D"/>
    <w:rsid w:val="00191E36"/>
    <w:rsid w:val="00194CEC"/>
    <w:rsid w:val="001969D2"/>
    <w:rsid w:val="0019782B"/>
    <w:rsid w:val="001A1D21"/>
    <w:rsid w:val="001A4ACF"/>
    <w:rsid w:val="001A5562"/>
    <w:rsid w:val="001A6617"/>
    <w:rsid w:val="001B77FD"/>
    <w:rsid w:val="001B7877"/>
    <w:rsid w:val="001C19FB"/>
    <w:rsid w:val="001C7B0A"/>
    <w:rsid w:val="001D07D9"/>
    <w:rsid w:val="001E220F"/>
    <w:rsid w:val="001E3B1F"/>
    <w:rsid w:val="001F6B3A"/>
    <w:rsid w:val="001F7C70"/>
    <w:rsid w:val="00201B5B"/>
    <w:rsid w:val="002036B4"/>
    <w:rsid w:val="00207CC8"/>
    <w:rsid w:val="00212D4D"/>
    <w:rsid w:val="002223EA"/>
    <w:rsid w:val="0022474D"/>
    <w:rsid w:val="0022523C"/>
    <w:rsid w:val="0022617A"/>
    <w:rsid w:val="00232099"/>
    <w:rsid w:val="00233DC6"/>
    <w:rsid w:val="0023483E"/>
    <w:rsid w:val="0024050B"/>
    <w:rsid w:val="00240F22"/>
    <w:rsid w:val="002411D9"/>
    <w:rsid w:val="002454DF"/>
    <w:rsid w:val="00247B8D"/>
    <w:rsid w:val="00250557"/>
    <w:rsid w:val="00251235"/>
    <w:rsid w:val="002622C5"/>
    <w:rsid w:val="00264E84"/>
    <w:rsid w:val="00265AD6"/>
    <w:rsid w:val="00266146"/>
    <w:rsid w:val="002678F6"/>
    <w:rsid w:val="00274021"/>
    <w:rsid w:val="00293AA8"/>
    <w:rsid w:val="002A16CF"/>
    <w:rsid w:val="002A180C"/>
    <w:rsid w:val="002A7703"/>
    <w:rsid w:val="002B09B2"/>
    <w:rsid w:val="002B1E72"/>
    <w:rsid w:val="002B5CB6"/>
    <w:rsid w:val="002B7C92"/>
    <w:rsid w:val="002C5407"/>
    <w:rsid w:val="002D244B"/>
    <w:rsid w:val="002D483A"/>
    <w:rsid w:val="002D75F2"/>
    <w:rsid w:val="002E2C49"/>
    <w:rsid w:val="002E513F"/>
    <w:rsid w:val="002F76CA"/>
    <w:rsid w:val="00301340"/>
    <w:rsid w:val="003037FC"/>
    <w:rsid w:val="00307A9B"/>
    <w:rsid w:val="00310079"/>
    <w:rsid w:val="00311F2F"/>
    <w:rsid w:val="00314F21"/>
    <w:rsid w:val="00316124"/>
    <w:rsid w:val="00320161"/>
    <w:rsid w:val="00327F8A"/>
    <w:rsid w:val="00333321"/>
    <w:rsid w:val="0034023F"/>
    <w:rsid w:val="00350746"/>
    <w:rsid w:val="00351816"/>
    <w:rsid w:val="0037343F"/>
    <w:rsid w:val="00373A25"/>
    <w:rsid w:val="003744BC"/>
    <w:rsid w:val="00376B55"/>
    <w:rsid w:val="00387877"/>
    <w:rsid w:val="00390D8E"/>
    <w:rsid w:val="0039111F"/>
    <w:rsid w:val="00392B87"/>
    <w:rsid w:val="00396B22"/>
    <w:rsid w:val="003A02E8"/>
    <w:rsid w:val="003A0D4D"/>
    <w:rsid w:val="003A4DEA"/>
    <w:rsid w:val="003C143D"/>
    <w:rsid w:val="003C3BBF"/>
    <w:rsid w:val="003C417F"/>
    <w:rsid w:val="003C6578"/>
    <w:rsid w:val="003D76E3"/>
    <w:rsid w:val="003E1451"/>
    <w:rsid w:val="003F1677"/>
    <w:rsid w:val="003F199D"/>
    <w:rsid w:val="003F24B8"/>
    <w:rsid w:val="003F7F7E"/>
    <w:rsid w:val="00405B7E"/>
    <w:rsid w:val="00412A4D"/>
    <w:rsid w:val="0041591E"/>
    <w:rsid w:val="00424A89"/>
    <w:rsid w:val="00426CE8"/>
    <w:rsid w:val="004350F4"/>
    <w:rsid w:val="0043518B"/>
    <w:rsid w:val="00441E69"/>
    <w:rsid w:val="00443C50"/>
    <w:rsid w:val="00444A9B"/>
    <w:rsid w:val="00445F40"/>
    <w:rsid w:val="00451893"/>
    <w:rsid w:val="004532B5"/>
    <w:rsid w:val="00454792"/>
    <w:rsid w:val="004549DC"/>
    <w:rsid w:val="004574E1"/>
    <w:rsid w:val="00461AF8"/>
    <w:rsid w:val="00462AB4"/>
    <w:rsid w:val="004701B1"/>
    <w:rsid w:val="00475DF2"/>
    <w:rsid w:val="00476187"/>
    <w:rsid w:val="004927D4"/>
    <w:rsid w:val="00494329"/>
    <w:rsid w:val="0049659A"/>
    <w:rsid w:val="00496A83"/>
    <w:rsid w:val="004A2A0C"/>
    <w:rsid w:val="004A2EA9"/>
    <w:rsid w:val="004A5794"/>
    <w:rsid w:val="004A63B7"/>
    <w:rsid w:val="004A74FA"/>
    <w:rsid w:val="004B20A0"/>
    <w:rsid w:val="004B32E7"/>
    <w:rsid w:val="004B3968"/>
    <w:rsid w:val="004C3827"/>
    <w:rsid w:val="004C3F02"/>
    <w:rsid w:val="004C4FB1"/>
    <w:rsid w:val="004C5F27"/>
    <w:rsid w:val="004D0F97"/>
    <w:rsid w:val="004E29D2"/>
    <w:rsid w:val="004E4884"/>
    <w:rsid w:val="004E5123"/>
    <w:rsid w:val="004E656F"/>
    <w:rsid w:val="004F51F5"/>
    <w:rsid w:val="004F5FD2"/>
    <w:rsid w:val="00505D97"/>
    <w:rsid w:val="005137E1"/>
    <w:rsid w:val="00514CB9"/>
    <w:rsid w:val="0052542E"/>
    <w:rsid w:val="005316D6"/>
    <w:rsid w:val="0053278A"/>
    <w:rsid w:val="00535190"/>
    <w:rsid w:val="00541E0C"/>
    <w:rsid w:val="00543501"/>
    <w:rsid w:val="005460ED"/>
    <w:rsid w:val="00547409"/>
    <w:rsid w:val="005503E4"/>
    <w:rsid w:val="005548B7"/>
    <w:rsid w:val="00554FE4"/>
    <w:rsid w:val="0056015D"/>
    <w:rsid w:val="0056363B"/>
    <w:rsid w:val="00564EE8"/>
    <w:rsid w:val="00567744"/>
    <w:rsid w:val="005715CE"/>
    <w:rsid w:val="00571993"/>
    <w:rsid w:val="00571C69"/>
    <w:rsid w:val="00574A64"/>
    <w:rsid w:val="00575D2C"/>
    <w:rsid w:val="00576D33"/>
    <w:rsid w:val="00577472"/>
    <w:rsid w:val="005829A7"/>
    <w:rsid w:val="00585177"/>
    <w:rsid w:val="00586A25"/>
    <w:rsid w:val="00595FC6"/>
    <w:rsid w:val="005A28A0"/>
    <w:rsid w:val="005A2C21"/>
    <w:rsid w:val="005B3DF0"/>
    <w:rsid w:val="005B5763"/>
    <w:rsid w:val="005B779D"/>
    <w:rsid w:val="005B7AF5"/>
    <w:rsid w:val="005C17E2"/>
    <w:rsid w:val="005C4AB1"/>
    <w:rsid w:val="005C5CC8"/>
    <w:rsid w:val="005C6B24"/>
    <w:rsid w:val="005D1131"/>
    <w:rsid w:val="005D176F"/>
    <w:rsid w:val="005D3551"/>
    <w:rsid w:val="005D560F"/>
    <w:rsid w:val="005E52EF"/>
    <w:rsid w:val="005F036A"/>
    <w:rsid w:val="005F68B9"/>
    <w:rsid w:val="005F74E0"/>
    <w:rsid w:val="0060065E"/>
    <w:rsid w:val="0060232A"/>
    <w:rsid w:val="00607C7D"/>
    <w:rsid w:val="00612765"/>
    <w:rsid w:val="00623826"/>
    <w:rsid w:val="00627FB7"/>
    <w:rsid w:val="00627FBA"/>
    <w:rsid w:val="00632FC0"/>
    <w:rsid w:val="00633A18"/>
    <w:rsid w:val="0063630D"/>
    <w:rsid w:val="00637341"/>
    <w:rsid w:val="0064250A"/>
    <w:rsid w:val="006440F5"/>
    <w:rsid w:val="00651A71"/>
    <w:rsid w:val="0066366B"/>
    <w:rsid w:val="0066517B"/>
    <w:rsid w:val="00665202"/>
    <w:rsid w:val="0067420A"/>
    <w:rsid w:val="0067503E"/>
    <w:rsid w:val="0068021B"/>
    <w:rsid w:val="0068380F"/>
    <w:rsid w:val="00685F91"/>
    <w:rsid w:val="00691526"/>
    <w:rsid w:val="00691903"/>
    <w:rsid w:val="00692F1F"/>
    <w:rsid w:val="00694328"/>
    <w:rsid w:val="0069775D"/>
    <w:rsid w:val="006A39E6"/>
    <w:rsid w:val="006A43DF"/>
    <w:rsid w:val="006A4E55"/>
    <w:rsid w:val="006A4F4B"/>
    <w:rsid w:val="006A54F0"/>
    <w:rsid w:val="006B303A"/>
    <w:rsid w:val="006B4BB5"/>
    <w:rsid w:val="006C4D80"/>
    <w:rsid w:val="006C6C7D"/>
    <w:rsid w:val="006D2424"/>
    <w:rsid w:val="006D35D2"/>
    <w:rsid w:val="006D7EDE"/>
    <w:rsid w:val="006E0D15"/>
    <w:rsid w:val="006E1D0E"/>
    <w:rsid w:val="006E517F"/>
    <w:rsid w:val="006F369E"/>
    <w:rsid w:val="006F717E"/>
    <w:rsid w:val="00702CBA"/>
    <w:rsid w:val="00704BB3"/>
    <w:rsid w:val="00706A11"/>
    <w:rsid w:val="00707900"/>
    <w:rsid w:val="0072170E"/>
    <w:rsid w:val="00721F2E"/>
    <w:rsid w:val="0072702A"/>
    <w:rsid w:val="0073201B"/>
    <w:rsid w:val="00740138"/>
    <w:rsid w:val="00742A46"/>
    <w:rsid w:val="007432E9"/>
    <w:rsid w:val="007448C0"/>
    <w:rsid w:val="00747906"/>
    <w:rsid w:val="00752C43"/>
    <w:rsid w:val="00753E37"/>
    <w:rsid w:val="00755FC2"/>
    <w:rsid w:val="0076173D"/>
    <w:rsid w:val="00761CEF"/>
    <w:rsid w:val="00763326"/>
    <w:rsid w:val="00770154"/>
    <w:rsid w:val="00770774"/>
    <w:rsid w:val="0077545A"/>
    <w:rsid w:val="0077625D"/>
    <w:rsid w:val="00777C61"/>
    <w:rsid w:val="00780365"/>
    <w:rsid w:val="00780B36"/>
    <w:rsid w:val="00781243"/>
    <w:rsid w:val="007822D2"/>
    <w:rsid w:val="00783E89"/>
    <w:rsid w:val="00794466"/>
    <w:rsid w:val="007B2078"/>
    <w:rsid w:val="007C091E"/>
    <w:rsid w:val="007C5271"/>
    <w:rsid w:val="007C7683"/>
    <w:rsid w:val="007D1BE4"/>
    <w:rsid w:val="007D5915"/>
    <w:rsid w:val="007E2AB8"/>
    <w:rsid w:val="007E375E"/>
    <w:rsid w:val="007F0ED5"/>
    <w:rsid w:val="00800FEF"/>
    <w:rsid w:val="00813364"/>
    <w:rsid w:val="0081395D"/>
    <w:rsid w:val="00815496"/>
    <w:rsid w:val="00827172"/>
    <w:rsid w:val="00827598"/>
    <w:rsid w:val="00831A82"/>
    <w:rsid w:val="00832D69"/>
    <w:rsid w:val="0083381F"/>
    <w:rsid w:val="008346DF"/>
    <w:rsid w:val="00835D30"/>
    <w:rsid w:val="00836570"/>
    <w:rsid w:val="008402AA"/>
    <w:rsid w:val="00840DA7"/>
    <w:rsid w:val="00843573"/>
    <w:rsid w:val="00852160"/>
    <w:rsid w:val="0085370F"/>
    <w:rsid w:val="008606C1"/>
    <w:rsid w:val="008623C2"/>
    <w:rsid w:val="008851BD"/>
    <w:rsid w:val="008955D7"/>
    <w:rsid w:val="00897F8C"/>
    <w:rsid w:val="008A26AB"/>
    <w:rsid w:val="008A3F79"/>
    <w:rsid w:val="008A40AD"/>
    <w:rsid w:val="008A4128"/>
    <w:rsid w:val="008B2057"/>
    <w:rsid w:val="008B68D3"/>
    <w:rsid w:val="008B74A8"/>
    <w:rsid w:val="008C1FD0"/>
    <w:rsid w:val="008D1993"/>
    <w:rsid w:val="008D1ACA"/>
    <w:rsid w:val="008D528E"/>
    <w:rsid w:val="008D5C60"/>
    <w:rsid w:val="008E0480"/>
    <w:rsid w:val="008E5A58"/>
    <w:rsid w:val="008E6DF9"/>
    <w:rsid w:val="008F0AE0"/>
    <w:rsid w:val="008F38A2"/>
    <w:rsid w:val="009005FC"/>
    <w:rsid w:val="0090081C"/>
    <w:rsid w:val="00900B10"/>
    <w:rsid w:val="009028E8"/>
    <w:rsid w:val="00903750"/>
    <w:rsid w:val="009103BD"/>
    <w:rsid w:val="00920052"/>
    <w:rsid w:val="00920EEA"/>
    <w:rsid w:val="009267AB"/>
    <w:rsid w:val="009318A2"/>
    <w:rsid w:val="00932C1A"/>
    <w:rsid w:val="00933BD0"/>
    <w:rsid w:val="00933D19"/>
    <w:rsid w:val="00934058"/>
    <w:rsid w:val="0093696B"/>
    <w:rsid w:val="00936D54"/>
    <w:rsid w:val="0094133C"/>
    <w:rsid w:val="009448AE"/>
    <w:rsid w:val="00945545"/>
    <w:rsid w:val="00945E3F"/>
    <w:rsid w:val="00954B46"/>
    <w:rsid w:val="00955755"/>
    <w:rsid w:val="00982FA7"/>
    <w:rsid w:val="0099355B"/>
    <w:rsid w:val="009A3399"/>
    <w:rsid w:val="009B0F27"/>
    <w:rsid w:val="009C2E36"/>
    <w:rsid w:val="009C3C98"/>
    <w:rsid w:val="009C4AD1"/>
    <w:rsid w:val="009D3057"/>
    <w:rsid w:val="009E3E43"/>
    <w:rsid w:val="009E60F3"/>
    <w:rsid w:val="009E7E22"/>
    <w:rsid w:val="009F2B75"/>
    <w:rsid w:val="00A04585"/>
    <w:rsid w:val="00A04C7D"/>
    <w:rsid w:val="00A16F28"/>
    <w:rsid w:val="00A24114"/>
    <w:rsid w:val="00A3129D"/>
    <w:rsid w:val="00A4244E"/>
    <w:rsid w:val="00A43501"/>
    <w:rsid w:val="00A50084"/>
    <w:rsid w:val="00A523CF"/>
    <w:rsid w:val="00A55ED9"/>
    <w:rsid w:val="00A5696E"/>
    <w:rsid w:val="00A62A69"/>
    <w:rsid w:val="00A64451"/>
    <w:rsid w:val="00A648F9"/>
    <w:rsid w:val="00A64DB7"/>
    <w:rsid w:val="00A66C22"/>
    <w:rsid w:val="00A66D4D"/>
    <w:rsid w:val="00A70823"/>
    <w:rsid w:val="00A723B0"/>
    <w:rsid w:val="00A741C2"/>
    <w:rsid w:val="00A82B1D"/>
    <w:rsid w:val="00A83E73"/>
    <w:rsid w:val="00A85ABE"/>
    <w:rsid w:val="00A926D0"/>
    <w:rsid w:val="00AB061D"/>
    <w:rsid w:val="00AB14A2"/>
    <w:rsid w:val="00AD1BC3"/>
    <w:rsid w:val="00AD45CC"/>
    <w:rsid w:val="00AD7988"/>
    <w:rsid w:val="00AD7F74"/>
    <w:rsid w:val="00AE55FC"/>
    <w:rsid w:val="00AE6519"/>
    <w:rsid w:val="00AE6715"/>
    <w:rsid w:val="00AF0177"/>
    <w:rsid w:val="00AF31F0"/>
    <w:rsid w:val="00AF3C2C"/>
    <w:rsid w:val="00B00C03"/>
    <w:rsid w:val="00B05354"/>
    <w:rsid w:val="00B164D0"/>
    <w:rsid w:val="00B17B44"/>
    <w:rsid w:val="00B2225F"/>
    <w:rsid w:val="00B22852"/>
    <w:rsid w:val="00B245AB"/>
    <w:rsid w:val="00B253C6"/>
    <w:rsid w:val="00B32FEB"/>
    <w:rsid w:val="00B35686"/>
    <w:rsid w:val="00B35800"/>
    <w:rsid w:val="00B42ACE"/>
    <w:rsid w:val="00B45372"/>
    <w:rsid w:val="00B46FC7"/>
    <w:rsid w:val="00B52164"/>
    <w:rsid w:val="00B548D3"/>
    <w:rsid w:val="00B63438"/>
    <w:rsid w:val="00B65EE3"/>
    <w:rsid w:val="00B70051"/>
    <w:rsid w:val="00B71893"/>
    <w:rsid w:val="00B76462"/>
    <w:rsid w:val="00B77361"/>
    <w:rsid w:val="00B84189"/>
    <w:rsid w:val="00B8439F"/>
    <w:rsid w:val="00B92695"/>
    <w:rsid w:val="00B92B15"/>
    <w:rsid w:val="00B96C6E"/>
    <w:rsid w:val="00BA2982"/>
    <w:rsid w:val="00BB7968"/>
    <w:rsid w:val="00BE5C7E"/>
    <w:rsid w:val="00BF148F"/>
    <w:rsid w:val="00BF289E"/>
    <w:rsid w:val="00BF7B62"/>
    <w:rsid w:val="00C0744B"/>
    <w:rsid w:val="00C124A3"/>
    <w:rsid w:val="00C12802"/>
    <w:rsid w:val="00C12A04"/>
    <w:rsid w:val="00C144FD"/>
    <w:rsid w:val="00C14D2C"/>
    <w:rsid w:val="00C20199"/>
    <w:rsid w:val="00C2463C"/>
    <w:rsid w:val="00C25DD0"/>
    <w:rsid w:val="00C30240"/>
    <w:rsid w:val="00C30DFF"/>
    <w:rsid w:val="00C32648"/>
    <w:rsid w:val="00C33510"/>
    <w:rsid w:val="00C436DA"/>
    <w:rsid w:val="00C459A8"/>
    <w:rsid w:val="00C5190E"/>
    <w:rsid w:val="00C51D6C"/>
    <w:rsid w:val="00C52AFA"/>
    <w:rsid w:val="00C558DD"/>
    <w:rsid w:val="00C632DB"/>
    <w:rsid w:val="00C65A63"/>
    <w:rsid w:val="00C70F65"/>
    <w:rsid w:val="00C71A8E"/>
    <w:rsid w:val="00C776C5"/>
    <w:rsid w:val="00C77A4D"/>
    <w:rsid w:val="00C842A9"/>
    <w:rsid w:val="00C9069F"/>
    <w:rsid w:val="00C90994"/>
    <w:rsid w:val="00C911FD"/>
    <w:rsid w:val="00C976D4"/>
    <w:rsid w:val="00CA0FFF"/>
    <w:rsid w:val="00CA37C5"/>
    <w:rsid w:val="00CA4BC1"/>
    <w:rsid w:val="00CA7B82"/>
    <w:rsid w:val="00CB6D8F"/>
    <w:rsid w:val="00CC1DB5"/>
    <w:rsid w:val="00CC4FD0"/>
    <w:rsid w:val="00CC518E"/>
    <w:rsid w:val="00CD32CB"/>
    <w:rsid w:val="00CD43DD"/>
    <w:rsid w:val="00CD490B"/>
    <w:rsid w:val="00CE0CCE"/>
    <w:rsid w:val="00CE1C04"/>
    <w:rsid w:val="00CE602E"/>
    <w:rsid w:val="00CF2122"/>
    <w:rsid w:val="00CF6A7F"/>
    <w:rsid w:val="00D00E07"/>
    <w:rsid w:val="00D04CFE"/>
    <w:rsid w:val="00D05890"/>
    <w:rsid w:val="00D22671"/>
    <w:rsid w:val="00D3365C"/>
    <w:rsid w:val="00D34DBE"/>
    <w:rsid w:val="00D435A3"/>
    <w:rsid w:val="00D620B6"/>
    <w:rsid w:val="00D65270"/>
    <w:rsid w:val="00D67E91"/>
    <w:rsid w:val="00D75942"/>
    <w:rsid w:val="00D759F2"/>
    <w:rsid w:val="00D76107"/>
    <w:rsid w:val="00D8588D"/>
    <w:rsid w:val="00D87ADC"/>
    <w:rsid w:val="00D9192F"/>
    <w:rsid w:val="00D933E2"/>
    <w:rsid w:val="00D96B52"/>
    <w:rsid w:val="00DA3AF7"/>
    <w:rsid w:val="00DA563B"/>
    <w:rsid w:val="00DB451A"/>
    <w:rsid w:val="00DB7A70"/>
    <w:rsid w:val="00DC2211"/>
    <w:rsid w:val="00DC2A71"/>
    <w:rsid w:val="00DC45F8"/>
    <w:rsid w:val="00DC6782"/>
    <w:rsid w:val="00DC73D6"/>
    <w:rsid w:val="00DC7E98"/>
    <w:rsid w:val="00DD2B43"/>
    <w:rsid w:val="00DF3943"/>
    <w:rsid w:val="00DF574C"/>
    <w:rsid w:val="00E0616B"/>
    <w:rsid w:val="00E13552"/>
    <w:rsid w:val="00E156B9"/>
    <w:rsid w:val="00E26F9E"/>
    <w:rsid w:val="00E40790"/>
    <w:rsid w:val="00E42166"/>
    <w:rsid w:val="00E428BE"/>
    <w:rsid w:val="00E525F8"/>
    <w:rsid w:val="00E55CAE"/>
    <w:rsid w:val="00E637A7"/>
    <w:rsid w:val="00E649BF"/>
    <w:rsid w:val="00E73556"/>
    <w:rsid w:val="00E738CC"/>
    <w:rsid w:val="00E81C09"/>
    <w:rsid w:val="00EA1196"/>
    <w:rsid w:val="00EA5F42"/>
    <w:rsid w:val="00EB6645"/>
    <w:rsid w:val="00EC10FF"/>
    <w:rsid w:val="00EC3FC9"/>
    <w:rsid w:val="00EC758C"/>
    <w:rsid w:val="00ED1D43"/>
    <w:rsid w:val="00ED6848"/>
    <w:rsid w:val="00EE1AC5"/>
    <w:rsid w:val="00EE50CC"/>
    <w:rsid w:val="00EE7FDB"/>
    <w:rsid w:val="00EF4F5A"/>
    <w:rsid w:val="00EF6502"/>
    <w:rsid w:val="00F010B7"/>
    <w:rsid w:val="00F05131"/>
    <w:rsid w:val="00F061B5"/>
    <w:rsid w:val="00F111D4"/>
    <w:rsid w:val="00F238BF"/>
    <w:rsid w:val="00F24839"/>
    <w:rsid w:val="00F400AE"/>
    <w:rsid w:val="00F60C1B"/>
    <w:rsid w:val="00F64A5B"/>
    <w:rsid w:val="00F65198"/>
    <w:rsid w:val="00F65DAE"/>
    <w:rsid w:val="00F70765"/>
    <w:rsid w:val="00F76CED"/>
    <w:rsid w:val="00F9775A"/>
    <w:rsid w:val="00FA0A0E"/>
    <w:rsid w:val="00FB202E"/>
    <w:rsid w:val="00FB3872"/>
    <w:rsid w:val="00FB4FFC"/>
    <w:rsid w:val="00FC20BB"/>
    <w:rsid w:val="00FC45C6"/>
    <w:rsid w:val="00FC56E4"/>
    <w:rsid w:val="00FD03A2"/>
    <w:rsid w:val="00FD7382"/>
    <w:rsid w:val="00FD7D15"/>
    <w:rsid w:val="00FE38D5"/>
    <w:rsid w:val="00FE44C3"/>
    <w:rsid w:val="00FE4A8C"/>
    <w:rsid w:val="00FE6770"/>
    <w:rsid w:val="00FE7E9E"/>
    <w:rsid w:val="00FF1FDA"/>
    <w:rsid w:val="00FF22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9FDED162-BF3B-4CFD-8EDC-862F8F251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7C768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7C7683"/>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7C768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7C7683"/>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7C7683"/>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7C7683"/>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7C7683"/>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7C7683"/>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7C7683"/>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7683"/>
    <w:rPr>
      <w:rFonts w:cstheme="majorBidi"/>
      <w:b/>
      <w:bCs/>
      <w:color w:val="C00000"/>
      <w:sz w:val="36"/>
      <w:szCs w:val="28"/>
    </w:rPr>
  </w:style>
  <w:style w:type="paragraph" w:styleId="ListParagraph">
    <w:name w:val="List Paragraph"/>
    <w:basedOn w:val="Normal"/>
    <w:link w:val="ListParagraphChar"/>
    <w:uiPriority w:val="34"/>
    <w:qFormat/>
    <w:rsid w:val="007C768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7C7683"/>
    <w:pPr>
      <w:spacing w:after="0" w:line="240" w:lineRule="auto"/>
    </w:pPr>
    <w:rPr>
      <w:i/>
    </w:rPr>
  </w:style>
  <w:style w:type="paragraph" w:customStyle="1" w:styleId="AAAQuestions">
    <w:name w:val="AAA Questions"/>
    <w:basedOn w:val="Normal"/>
    <w:link w:val="AAAQuestionsChar"/>
    <w:qFormat/>
    <w:rsid w:val="007C7683"/>
    <w:pPr>
      <w:spacing w:after="0" w:line="240" w:lineRule="auto"/>
    </w:pPr>
    <w:rPr>
      <w:b/>
      <w:szCs w:val="20"/>
      <w:lang w:val="en-GB" w:eastAsia="en-GB"/>
    </w:rPr>
  </w:style>
  <w:style w:type="character" w:customStyle="1" w:styleId="AAAQuestionsChar">
    <w:name w:val="AAA Questions Char"/>
    <w:link w:val="AAAQuestions"/>
    <w:rsid w:val="007C7683"/>
    <w:rPr>
      <w:b/>
      <w:sz w:val="22"/>
    </w:rPr>
  </w:style>
  <w:style w:type="character" w:customStyle="1" w:styleId="Heading3Char">
    <w:name w:val="Heading 3 Char"/>
    <w:basedOn w:val="DefaultParagraphFont"/>
    <w:link w:val="Heading3"/>
    <w:uiPriority w:val="9"/>
    <w:rsid w:val="007C7683"/>
    <w:rPr>
      <w:rFonts w:cstheme="majorBidi"/>
      <w:b/>
      <w:bCs/>
      <w:sz w:val="26"/>
      <w:szCs w:val="26"/>
      <w:lang w:eastAsia="en-US"/>
    </w:rPr>
  </w:style>
  <w:style w:type="paragraph" w:styleId="TOC2">
    <w:name w:val="toc 2"/>
    <w:basedOn w:val="Normal"/>
    <w:next w:val="Normal"/>
    <w:autoRedefine/>
    <w:uiPriority w:val="39"/>
    <w:unhideWhenUsed/>
    <w:qFormat/>
    <w:rsid w:val="007C7683"/>
    <w:pPr>
      <w:spacing w:after="100"/>
      <w:ind w:left="220"/>
    </w:pPr>
    <w:rPr>
      <w:rFonts w:eastAsia="Times New Roman"/>
    </w:rPr>
  </w:style>
  <w:style w:type="paragraph" w:styleId="TOC1">
    <w:name w:val="toc 1"/>
    <w:basedOn w:val="Normal"/>
    <w:next w:val="Normal"/>
    <w:autoRedefine/>
    <w:uiPriority w:val="39"/>
    <w:unhideWhenUsed/>
    <w:qFormat/>
    <w:rsid w:val="00C436DA"/>
    <w:pPr>
      <w:tabs>
        <w:tab w:val="right" w:leader="dot" w:pos="9016"/>
      </w:tabs>
      <w:spacing w:after="100"/>
    </w:pPr>
    <w:rPr>
      <w:rFonts w:eastAsia="Times New Roman"/>
      <w:b/>
      <w:noProof/>
    </w:rPr>
  </w:style>
  <w:style w:type="paragraph" w:styleId="TOC3">
    <w:name w:val="toc 3"/>
    <w:basedOn w:val="Normal"/>
    <w:next w:val="Normal"/>
    <w:autoRedefine/>
    <w:uiPriority w:val="39"/>
    <w:unhideWhenUsed/>
    <w:qFormat/>
    <w:rsid w:val="007C768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7C7683"/>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NoSpacing">
    <w:name w:val="No Spacing"/>
    <w:link w:val="NoSpacingChar"/>
    <w:uiPriority w:val="1"/>
    <w:qFormat/>
    <w:rsid w:val="007C7683"/>
    <w:rPr>
      <w:sz w:val="22"/>
      <w:szCs w:val="22"/>
      <w:lang w:val="en-US" w:eastAsia="en-US"/>
    </w:rPr>
  </w:style>
  <w:style w:type="character" w:customStyle="1" w:styleId="Heading4Char">
    <w:name w:val="Heading 4 Char"/>
    <w:basedOn w:val="DefaultParagraphFont"/>
    <w:link w:val="Heading4"/>
    <w:uiPriority w:val="10"/>
    <w:rsid w:val="007C7683"/>
    <w:rPr>
      <w:rFonts w:eastAsiaTheme="majorEastAsia" w:cstheme="majorBidi"/>
      <w:b/>
      <w:bCs/>
      <w:sz w:val="24"/>
      <w:szCs w:val="28"/>
      <w:lang w:val="en-AU" w:eastAsia="en-AU"/>
    </w:rPr>
  </w:style>
  <w:style w:type="character" w:styleId="Strong">
    <w:name w:val="Strong"/>
    <w:basedOn w:val="DefaultParagraphFont"/>
    <w:uiPriority w:val="22"/>
    <w:qFormat/>
    <w:rsid w:val="007C7683"/>
    <w:rPr>
      <w:b/>
      <w:bCs/>
    </w:rPr>
  </w:style>
  <w:style w:type="character" w:customStyle="1" w:styleId="NoSpacingChar">
    <w:name w:val="No Spacing Char"/>
    <w:basedOn w:val="DefaultParagraphFont"/>
    <w:link w:val="NoSpacing"/>
    <w:uiPriority w:val="1"/>
    <w:rsid w:val="007C7683"/>
    <w:rPr>
      <w:sz w:val="22"/>
      <w:szCs w:val="22"/>
      <w:lang w:val="en-US" w:eastAsia="en-US"/>
    </w:rPr>
  </w:style>
  <w:style w:type="character" w:customStyle="1" w:styleId="ListParagraphChar">
    <w:name w:val="List Paragraph Char"/>
    <w:basedOn w:val="DefaultParagraphFont"/>
    <w:link w:val="ListParagraph"/>
    <w:uiPriority w:val="34"/>
    <w:rsid w:val="007C7683"/>
    <w:rPr>
      <w:sz w:val="22"/>
      <w:szCs w:val="22"/>
      <w:lang w:val="en-AU" w:eastAsia="en-US"/>
    </w:rPr>
  </w:style>
  <w:style w:type="character" w:customStyle="1" w:styleId="BoldandItalics">
    <w:name w:val="Bold and Italics"/>
    <w:qFormat/>
    <w:rsid w:val="007C7683"/>
    <w:rPr>
      <w:b/>
      <w:i/>
      <w:u w:val="none"/>
    </w:rPr>
  </w:style>
  <w:style w:type="paragraph" w:customStyle="1" w:styleId="AnswersItal">
    <w:name w:val="Answers Ital"/>
    <w:basedOn w:val="Normal"/>
    <w:link w:val="AnswersItalChar"/>
    <w:rsid w:val="003A4DEA"/>
    <w:rPr>
      <w:i/>
      <w:lang w:eastAsia="en-AU"/>
    </w:rPr>
  </w:style>
  <w:style w:type="character" w:customStyle="1" w:styleId="AnswersItalChar">
    <w:name w:val="Answers Ital Char"/>
    <w:basedOn w:val="DefaultParagraphFont"/>
    <w:link w:val="AnswersItal"/>
    <w:rsid w:val="003A4DEA"/>
    <w:rPr>
      <w:i/>
      <w:sz w:val="22"/>
      <w:szCs w:val="22"/>
      <w:lang w:val="en-AU" w:eastAsia="en-AU"/>
    </w:rPr>
  </w:style>
  <w:style w:type="paragraph" w:customStyle="1" w:styleId="AnswBullts">
    <w:name w:val="AnswBullts"/>
    <w:basedOn w:val="Normal"/>
    <w:link w:val="AnswBulltsChar"/>
    <w:rsid w:val="003A4DEA"/>
    <w:pPr>
      <w:numPr>
        <w:numId w:val="3"/>
      </w:numPr>
    </w:pPr>
    <w:rPr>
      <w:i/>
      <w:spacing w:val="-2"/>
    </w:rPr>
  </w:style>
  <w:style w:type="character" w:customStyle="1" w:styleId="AnswBulltsChar">
    <w:name w:val="AnswBullts Char"/>
    <w:basedOn w:val="DefaultParagraphFont"/>
    <w:link w:val="AnswBullts"/>
    <w:rsid w:val="003A4DEA"/>
    <w:rPr>
      <w:i/>
      <w:spacing w:val="-2"/>
      <w:sz w:val="22"/>
      <w:szCs w:val="22"/>
      <w:lang w:val="en-AU" w:eastAsia="en-US"/>
    </w:rPr>
  </w:style>
  <w:style w:type="paragraph" w:customStyle="1" w:styleId="Nums">
    <w:name w:val="Nums"/>
    <w:basedOn w:val="NoSpacing"/>
    <w:link w:val="NumsChar"/>
    <w:rsid w:val="003A4DEA"/>
    <w:pPr>
      <w:numPr>
        <w:numId w:val="4"/>
      </w:numPr>
      <w:spacing w:after="100"/>
    </w:pPr>
    <w:rPr>
      <w:b/>
    </w:rPr>
  </w:style>
  <w:style w:type="character" w:customStyle="1" w:styleId="NumsChar">
    <w:name w:val="Nums Char"/>
    <w:basedOn w:val="NoSpacingChar"/>
    <w:link w:val="Nums"/>
    <w:rsid w:val="003A4DEA"/>
    <w:rPr>
      <w:b/>
      <w:sz w:val="22"/>
      <w:szCs w:val="22"/>
      <w:lang w:val="en-US" w:eastAsia="en-US"/>
    </w:rPr>
  </w:style>
  <w:style w:type="paragraph" w:customStyle="1" w:styleId="Ansbul2">
    <w:name w:val="Ansbul2"/>
    <w:basedOn w:val="AnswBullts"/>
    <w:link w:val="Ansbul2Char"/>
    <w:rsid w:val="003A4DEA"/>
    <w:pPr>
      <w:numPr>
        <w:ilvl w:val="2"/>
        <w:numId w:val="5"/>
      </w:numPr>
    </w:pPr>
    <w:rPr>
      <w:lang w:eastAsia="en-AU"/>
    </w:rPr>
  </w:style>
  <w:style w:type="character" w:customStyle="1" w:styleId="Ansbul2Char">
    <w:name w:val="Ansbul2 Char"/>
    <w:basedOn w:val="AnswBulltsChar"/>
    <w:link w:val="Ansbul2"/>
    <w:rsid w:val="003A4DEA"/>
    <w:rPr>
      <w:i/>
      <w:spacing w:val="-2"/>
      <w:sz w:val="22"/>
      <w:szCs w:val="22"/>
      <w:lang w:val="en-AU" w:eastAsia="en-AU"/>
    </w:rPr>
  </w:style>
  <w:style w:type="paragraph" w:customStyle="1" w:styleId="ansbulind">
    <w:name w:val="ansbulind"/>
    <w:basedOn w:val="AnswBullts"/>
    <w:link w:val="ansbulindChar"/>
    <w:rsid w:val="003A4DEA"/>
    <w:pPr>
      <w:numPr>
        <w:numId w:val="0"/>
      </w:numPr>
      <w:ind w:left="1996"/>
    </w:pPr>
  </w:style>
  <w:style w:type="character" w:customStyle="1" w:styleId="ansbulindChar">
    <w:name w:val="ansbulind Char"/>
    <w:basedOn w:val="AnswBulltsChar"/>
    <w:link w:val="ansbulind"/>
    <w:rsid w:val="003A4DEA"/>
    <w:rPr>
      <w:i/>
      <w:spacing w:val="-2"/>
      <w:sz w:val="22"/>
      <w:szCs w:val="22"/>
      <w:lang w:val="en-AU" w:eastAsia="en-US"/>
    </w:rPr>
  </w:style>
  <w:style w:type="paragraph" w:customStyle="1" w:styleId="Boldtight">
    <w:name w:val="Boldtight"/>
    <w:basedOn w:val="Normal"/>
    <w:link w:val="BoldtightChar"/>
    <w:rsid w:val="003A4DEA"/>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A4DEA"/>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7C7683"/>
    <w:pPr>
      <w:numPr>
        <w:numId w:val="14"/>
      </w:numPr>
      <w:ind w:left="1494"/>
    </w:pPr>
  </w:style>
  <w:style w:type="character" w:customStyle="1" w:styleId="BulletsChar">
    <w:name w:val="Bullets Char"/>
    <w:basedOn w:val="DefaultParagraphFont"/>
    <w:link w:val="Bullets"/>
    <w:rsid w:val="007C7683"/>
    <w:rPr>
      <w:sz w:val="22"/>
      <w:szCs w:val="22"/>
      <w:lang w:val="en-AU" w:eastAsia="en-US"/>
    </w:rPr>
  </w:style>
  <w:style w:type="paragraph" w:customStyle="1" w:styleId="Bullets2">
    <w:name w:val="Bullets2"/>
    <w:basedOn w:val="Bullets"/>
    <w:link w:val="Bullets2Char"/>
    <w:qFormat/>
    <w:rsid w:val="007C7683"/>
    <w:pPr>
      <w:numPr>
        <w:ilvl w:val="1"/>
        <w:numId w:val="5"/>
      </w:numPr>
      <w:ind w:left="2061"/>
    </w:pPr>
    <w:rPr>
      <w:rFonts w:cstheme="minorHAnsi"/>
    </w:rPr>
  </w:style>
  <w:style w:type="paragraph" w:customStyle="1" w:styleId="quesnums">
    <w:name w:val="ques nums"/>
    <w:basedOn w:val="Nums"/>
    <w:link w:val="quesnumsChar"/>
    <w:rsid w:val="003A4DEA"/>
    <w:pPr>
      <w:numPr>
        <w:numId w:val="0"/>
      </w:numPr>
    </w:pPr>
    <w:rPr>
      <w:color w:val="C00000"/>
    </w:rPr>
  </w:style>
  <w:style w:type="character" w:customStyle="1" w:styleId="quesnumsChar">
    <w:name w:val="ques nums Char"/>
    <w:basedOn w:val="NumsChar"/>
    <w:link w:val="quesnums"/>
    <w:rsid w:val="003A4DEA"/>
    <w:rPr>
      <w:b/>
      <w:color w:val="C00000"/>
      <w:sz w:val="22"/>
      <w:szCs w:val="22"/>
      <w:lang w:val="en-US" w:eastAsia="en-US" w:bidi="ar-SA"/>
    </w:rPr>
  </w:style>
  <w:style w:type="paragraph" w:customStyle="1" w:styleId="NormalBold">
    <w:name w:val="Normal Bold"/>
    <w:basedOn w:val="NoSpacing"/>
    <w:link w:val="NormalBoldChar"/>
    <w:qFormat/>
    <w:rsid w:val="007C7683"/>
    <w:pPr>
      <w:spacing w:after="240"/>
    </w:pPr>
    <w:rPr>
      <w:rFonts w:eastAsiaTheme="minorEastAsia" w:cs="Calibri"/>
      <w:b/>
      <w:lang w:eastAsia="en-AU"/>
    </w:rPr>
  </w:style>
  <w:style w:type="character" w:customStyle="1" w:styleId="NormalBoldChar">
    <w:name w:val="Normal Bold Char"/>
    <w:basedOn w:val="NoSpacingChar"/>
    <w:link w:val="NormalBold"/>
    <w:rsid w:val="007C7683"/>
    <w:rPr>
      <w:rFonts w:eastAsiaTheme="minorEastAsia" w:cs="Calibri"/>
      <w:b/>
      <w:sz w:val="22"/>
      <w:szCs w:val="22"/>
      <w:lang w:val="en-US" w:eastAsia="en-AU"/>
    </w:rPr>
  </w:style>
  <w:style w:type="paragraph" w:customStyle="1" w:styleId="Bul3BldTight">
    <w:name w:val="Bul3BldTight"/>
    <w:basedOn w:val="Bullet3Bold"/>
    <w:link w:val="Bul3BldTightChar"/>
    <w:qFormat/>
    <w:rsid w:val="007C7683"/>
    <w:pPr>
      <w:spacing w:after="0"/>
    </w:pPr>
  </w:style>
  <w:style w:type="character" w:customStyle="1" w:styleId="Bul3BldTightChar">
    <w:name w:val="Bul3BldTight Char"/>
    <w:basedOn w:val="Bullet3BoldChar"/>
    <w:link w:val="Bul3BldTight"/>
    <w:rsid w:val="007C7683"/>
    <w:rPr>
      <w:b/>
      <w:sz w:val="22"/>
      <w:szCs w:val="22"/>
      <w:lang w:val="en-AU" w:eastAsia="en-AU"/>
    </w:rPr>
  </w:style>
  <w:style w:type="paragraph" w:customStyle="1" w:styleId="numers">
    <w:name w:val="numers"/>
    <w:basedOn w:val="Normal"/>
    <w:link w:val="numersChar"/>
    <w:qFormat/>
    <w:rsid w:val="007C7683"/>
    <w:pPr>
      <w:numPr>
        <w:numId w:val="6"/>
      </w:numPr>
      <w:ind w:left="720"/>
    </w:pPr>
  </w:style>
  <w:style w:type="character" w:customStyle="1" w:styleId="numersChar">
    <w:name w:val="numers Char"/>
    <w:basedOn w:val="BulletsChar"/>
    <w:link w:val="numers"/>
    <w:rsid w:val="007C7683"/>
    <w:rPr>
      <w:sz w:val="22"/>
      <w:szCs w:val="22"/>
      <w:lang w:val="en-AU" w:eastAsia="en-US"/>
    </w:rPr>
  </w:style>
  <w:style w:type="paragraph" w:customStyle="1" w:styleId="Objective">
    <w:name w:val="Objective"/>
    <w:basedOn w:val="Normal"/>
    <w:link w:val="ObjectiveChar"/>
    <w:rsid w:val="003A4DEA"/>
    <w:pPr>
      <w:spacing w:after="0" w:line="240" w:lineRule="auto"/>
    </w:pPr>
  </w:style>
  <w:style w:type="character" w:customStyle="1" w:styleId="ObjectiveChar">
    <w:name w:val="Objective Char"/>
    <w:basedOn w:val="DefaultParagraphFont"/>
    <w:link w:val="Objective"/>
    <w:rsid w:val="003A4DEA"/>
    <w:rPr>
      <w:sz w:val="22"/>
      <w:szCs w:val="22"/>
      <w:lang w:val="en-AU" w:eastAsia="en-US"/>
    </w:rPr>
  </w:style>
  <w:style w:type="paragraph" w:styleId="BalloonText">
    <w:name w:val="Balloon Text"/>
    <w:basedOn w:val="Normal"/>
    <w:link w:val="BalloonTextChar"/>
    <w:semiHidden/>
    <w:unhideWhenUsed/>
    <w:rsid w:val="009037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3750"/>
    <w:rPr>
      <w:rFonts w:ascii="Tahoma" w:hAnsi="Tahoma" w:cs="Tahoma"/>
      <w:sz w:val="16"/>
      <w:szCs w:val="16"/>
      <w:lang w:val="en-AU" w:eastAsia="en-US"/>
    </w:rPr>
  </w:style>
  <w:style w:type="paragraph" w:customStyle="1" w:styleId="Page1">
    <w:name w:val="Page1"/>
    <w:basedOn w:val="Normal"/>
    <w:link w:val="Page1Char"/>
    <w:qFormat/>
    <w:rsid w:val="007C7683"/>
    <w:pPr>
      <w:jc w:val="right"/>
    </w:pPr>
    <w:rPr>
      <w:b/>
      <w:color w:val="C61002"/>
      <w:sz w:val="86"/>
      <w:szCs w:val="86"/>
    </w:rPr>
  </w:style>
  <w:style w:type="character" w:customStyle="1" w:styleId="Page1Char">
    <w:name w:val="Page1 Char"/>
    <w:basedOn w:val="DefaultParagraphFont"/>
    <w:link w:val="Page1"/>
    <w:rsid w:val="007C7683"/>
    <w:rPr>
      <w:b/>
      <w:color w:val="C61002"/>
      <w:sz w:val="86"/>
      <w:szCs w:val="86"/>
      <w:lang w:val="en-AU" w:eastAsia="en-US"/>
    </w:rPr>
  </w:style>
  <w:style w:type="character" w:customStyle="1" w:styleId="Heading6Char">
    <w:name w:val="Heading 6 Char"/>
    <w:basedOn w:val="DefaultParagraphFont"/>
    <w:link w:val="Heading6"/>
    <w:uiPriority w:val="9"/>
    <w:semiHidden/>
    <w:rsid w:val="007C7683"/>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EC3FC9"/>
    <w:pPr>
      <w:keepNext/>
      <w:keepLines/>
      <w:spacing w:before="120" w:after="120" w:line="240" w:lineRule="auto"/>
      <w:contextualSpacing/>
    </w:pPr>
    <w:rPr>
      <w:rFonts w:ascii="Times New Roman" w:eastAsia="Times New Roman" w:hAnsi="Times New Roman"/>
      <w:sz w:val="24"/>
    </w:rPr>
  </w:style>
  <w:style w:type="character" w:customStyle="1" w:styleId="BodyTextChar">
    <w:name w:val="Body Text Char"/>
    <w:basedOn w:val="DefaultParagraphFont"/>
    <w:link w:val="BodyText"/>
    <w:rsid w:val="00EC3FC9"/>
    <w:rPr>
      <w:rFonts w:ascii="Times New Roman" w:eastAsia="Times New Roman" w:hAnsi="Times New Roman"/>
      <w:sz w:val="24"/>
      <w:szCs w:val="22"/>
      <w:lang w:val="en-AU" w:eastAsia="en-US"/>
    </w:rPr>
  </w:style>
  <w:style w:type="paragraph" w:styleId="ListBullet">
    <w:name w:val="List Bullet"/>
    <w:basedOn w:val="List"/>
    <w:rsid w:val="00EC3FC9"/>
    <w:pPr>
      <w:keepNext/>
      <w:keepLines/>
      <w:numPr>
        <w:numId w:val="17"/>
      </w:numPr>
      <w:spacing w:before="40" w:after="40" w:line="240" w:lineRule="auto"/>
    </w:pPr>
    <w:rPr>
      <w:rFonts w:ascii="Times New Roman" w:eastAsia="Times New Roman" w:hAnsi="Times New Roman"/>
      <w:sz w:val="24"/>
    </w:rPr>
  </w:style>
  <w:style w:type="paragraph" w:styleId="List">
    <w:name w:val="List"/>
    <w:basedOn w:val="Normal"/>
    <w:uiPriority w:val="99"/>
    <w:semiHidden/>
    <w:unhideWhenUsed/>
    <w:rsid w:val="00EC3FC9"/>
    <w:pPr>
      <w:ind w:left="283" w:hanging="283"/>
      <w:contextualSpacing/>
    </w:pPr>
  </w:style>
  <w:style w:type="character" w:customStyle="1" w:styleId="Heading7Char">
    <w:name w:val="Heading 7 Char"/>
    <w:basedOn w:val="DefaultParagraphFont"/>
    <w:link w:val="Heading7"/>
    <w:uiPriority w:val="9"/>
    <w:semiHidden/>
    <w:rsid w:val="007C7683"/>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7C7683"/>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7C7683"/>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7C7683"/>
    <w:pPr>
      <w:spacing w:line="240" w:lineRule="auto"/>
    </w:pPr>
    <w:rPr>
      <w:b/>
      <w:bCs/>
      <w:color w:val="4F81BD"/>
      <w:sz w:val="18"/>
      <w:szCs w:val="18"/>
    </w:rPr>
  </w:style>
  <w:style w:type="paragraph" w:styleId="Title">
    <w:name w:val="Title"/>
    <w:basedOn w:val="Normal"/>
    <w:next w:val="Normal"/>
    <w:link w:val="TitleChar"/>
    <w:uiPriority w:val="7"/>
    <w:qFormat/>
    <w:rsid w:val="007C7683"/>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7C7683"/>
    <w:rPr>
      <w:rFonts w:eastAsiaTheme="majorEastAsia" w:cstheme="majorBidi"/>
      <w:color w:val="C00000"/>
      <w:spacing w:val="5"/>
      <w:kern w:val="28"/>
      <w:sz w:val="52"/>
      <w:szCs w:val="52"/>
    </w:rPr>
  </w:style>
  <w:style w:type="character" w:styleId="Emphasis">
    <w:name w:val="Emphasis"/>
    <w:basedOn w:val="DefaultParagraphFont"/>
    <w:uiPriority w:val="7"/>
    <w:qFormat/>
    <w:rsid w:val="007C7683"/>
    <w:rPr>
      <w:i/>
      <w:iCs/>
    </w:rPr>
  </w:style>
  <w:style w:type="paragraph" w:styleId="Quote">
    <w:name w:val="Quote"/>
    <w:basedOn w:val="Normal"/>
    <w:next w:val="Normal"/>
    <w:link w:val="QuoteChar"/>
    <w:uiPriority w:val="29"/>
    <w:qFormat/>
    <w:rsid w:val="007C7683"/>
    <w:rPr>
      <w:i/>
      <w:iCs/>
      <w:color w:val="000000"/>
    </w:rPr>
  </w:style>
  <w:style w:type="character" w:customStyle="1" w:styleId="QuoteChar">
    <w:name w:val="Quote Char"/>
    <w:basedOn w:val="DefaultParagraphFont"/>
    <w:link w:val="Quote"/>
    <w:uiPriority w:val="29"/>
    <w:rsid w:val="007C7683"/>
    <w:rPr>
      <w:i/>
      <w:iCs/>
      <w:color w:val="000000"/>
      <w:sz w:val="22"/>
      <w:szCs w:val="22"/>
      <w:lang w:val="en-AU" w:eastAsia="en-US"/>
    </w:rPr>
  </w:style>
  <w:style w:type="paragraph" w:styleId="TOCHeading">
    <w:name w:val="TOC Heading"/>
    <w:basedOn w:val="Heading1"/>
    <w:next w:val="Normal"/>
    <w:uiPriority w:val="39"/>
    <w:semiHidden/>
    <w:unhideWhenUsed/>
    <w:qFormat/>
    <w:rsid w:val="007C7683"/>
    <w:pPr>
      <w:outlineLvl w:val="9"/>
    </w:pPr>
  </w:style>
  <w:style w:type="paragraph" w:customStyle="1" w:styleId="BulletedPoints">
    <w:name w:val="Bulleted Points"/>
    <w:basedOn w:val="Normal"/>
    <w:link w:val="BulletedPointsChar"/>
    <w:qFormat/>
    <w:rsid w:val="007C7683"/>
    <w:rPr>
      <w:rFonts w:eastAsia="Times New Roman"/>
      <w:lang w:val="en-GB" w:bidi="en-US"/>
    </w:rPr>
  </w:style>
  <w:style w:type="character" w:customStyle="1" w:styleId="BulletedPointsChar">
    <w:name w:val="Bulleted Points Char"/>
    <w:basedOn w:val="DefaultParagraphFont"/>
    <w:link w:val="BulletedPoints"/>
    <w:rsid w:val="007C7683"/>
    <w:rPr>
      <w:rFonts w:eastAsia="Times New Roman"/>
      <w:sz w:val="22"/>
      <w:szCs w:val="22"/>
      <w:lang w:eastAsia="en-US" w:bidi="en-US"/>
    </w:rPr>
  </w:style>
  <w:style w:type="character" w:customStyle="1" w:styleId="H3Character">
    <w:name w:val="H3 Character"/>
    <w:basedOn w:val="DefaultParagraphFont"/>
    <w:qFormat/>
    <w:rsid w:val="007C7683"/>
    <w:rPr>
      <w:b/>
      <w:bCs/>
      <w:smallCaps/>
    </w:rPr>
  </w:style>
  <w:style w:type="paragraph" w:customStyle="1" w:styleId="h1workbookgrey">
    <w:name w:val="h1workbookgrey"/>
    <w:basedOn w:val="Heading1"/>
    <w:link w:val="h1workbookgreyChar"/>
    <w:qFormat/>
    <w:rsid w:val="007C7683"/>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7C7683"/>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7C7683"/>
    <w:pPr>
      <w:numPr>
        <w:numId w:val="0"/>
      </w:numPr>
    </w:pPr>
    <w:rPr>
      <w:szCs w:val="23"/>
    </w:rPr>
  </w:style>
  <w:style w:type="character" w:customStyle="1" w:styleId="NumbersChar">
    <w:name w:val="Numbers Char"/>
    <w:basedOn w:val="BulletsChar"/>
    <w:link w:val="Numbers"/>
    <w:rsid w:val="007C7683"/>
    <w:rPr>
      <w:sz w:val="22"/>
      <w:szCs w:val="23"/>
      <w:lang w:val="en-AU" w:eastAsia="en-US"/>
    </w:rPr>
  </w:style>
  <w:style w:type="character" w:customStyle="1" w:styleId="Bullets2Char">
    <w:name w:val="Bullets2 Char"/>
    <w:basedOn w:val="BulletsChar"/>
    <w:link w:val="Bullets2"/>
    <w:rsid w:val="007C7683"/>
    <w:rPr>
      <w:rFonts w:cstheme="minorHAnsi"/>
      <w:sz w:val="22"/>
      <w:szCs w:val="22"/>
      <w:lang w:val="en-AU" w:eastAsia="en-US"/>
    </w:rPr>
  </w:style>
  <w:style w:type="paragraph" w:customStyle="1" w:styleId="indNoBullet">
    <w:name w:val="ind No Bullet"/>
    <w:basedOn w:val="Bullets"/>
    <w:link w:val="indNoBulletChar"/>
    <w:qFormat/>
    <w:rsid w:val="007C7683"/>
    <w:pPr>
      <w:numPr>
        <w:numId w:val="0"/>
      </w:numPr>
      <w:ind w:left="1494"/>
    </w:pPr>
  </w:style>
  <w:style w:type="character" w:customStyle="1" w:styleId="indNoBulletChar">
    <w:name w:val="ind No Bullet Char"/>
    <w:basedOn w:val="BulletsChar"/>
    <w:link w:val="indNoBullet"/>
    <w:rsid w:val="007C7683"/>
    <w:rPr>
      <w:sz w:val="22"/>
      <w:szCs w:val="22"/>
      <w:lang w:val="en-AU" w:eastAsia="en-US"/>
    </w:rPr>
  </w:style>
  <w:style w:type="paragraph" w:customStyle="1" w:styleId="NUmber10">
    <w:name w:val="NUmber1.0"/>
    <w:basedOn w:val="Normal"/>
    <w:link w:val="NUmber10Char"/>
    <w:qFormat/>
    <w:rsid w:val="007C7683"/>
    <w:rPr>
      <w:b/>
    </w:rPr>
  </w:style>
  <w:style w:type="character" w:customStyle="1" w:styleId="NUmber10Char">
    <w:name w:val="NUmber1.0 Char"/>
    <w:basedOn w:val="DefaultParagraphFont"/>
    <w:link w:val="NUmber10"/>
    <w:rsid w:val="007C7683"/>
    <w:rPr>
      <w:b/>
      <w:sz w:val="22"/>
      <w:szCs w:val="22"/>
      <w:lang w:val="en-AU" w:eastAsia="en-US"/>
    </w:rPr>
  </w:style>
  <w:style w:type="paragraph" w:customStyle="1" w:styleId="NUmber11">
    <w:name w:val="NUmber1.1"/>
    <w:basedOn w:val="Normal"/>
    <w:link w:val="NUmber11Char"/>
    <w:qFormat/>
    <w:rsid w:val="007C7683"/>
    <w:pPr>
      <w:numPr>
        <w:ilvl w:val="1"/>
        <w:numId w:val="7"/>
      </w:numPr>
      <w:ind w:left="1283" w:hanging="432"/>
    </w:pPr>
  </w:style>
  <w:style w:type="character" w:customStyle="1" w:styleId="NUmber11Char">
    <w:name w:val="NUmber1.1 Char"/>
    <w:basedOn w:val="DefaultParagraphFont"/>
    <w:link w:val="NUmber11"/>
    <w:rsid w:val="007C7683"/>
    <w:rPr>
      <w:sz w:val="22"/>
      <w:szCs w:val="22"/>
      <w:lang w:val="en-AU" w:eastAsia="en-US"/>
    </w:rPr>
  </w:style>
  <w:style w:type="paragraph" w:customStyle="1" w:styleId="NumIndent">
    <w:name w:val="NumIndent"/>
    <w:basedOn w:val="NUmber11"/>
    <w:link w:val="NumIndentChar"/>
    <w:qFormat/>
    <w:rsid w:val="007C7683"/>
    <w:pPr>
      <w:numPr>
        <w:ilvl w:val="0"/>
        <w:numId w:val="0"/>
      </w:numPr>
      <w:ind w:left="1283"/>
    </w:pPr>
  </w:style>
  <w:style w:type="character" w:customStyle="1" w:styleId="NumIndentChar">
    <w:name w:val="NumIndent Char"/>
    <w:basedOn w:val="NUmber11Char"/>
    <w:link w:val="NumIndent"/>
    <w:rsid w:val="007C7683"/>
    <w:rPr>
      <w:sz w:val="22"/>
      <w:szCs w:val="22"/>
      <w:lang w:val="en-AU" w:eastAsia="en-US"/>
    </w:rPr>
  </w:style>
  <w:style w:type="paragraph" w:customStyle="1" w:styleId="BulletBold">
    <w:name w:val="Bullet Bold"/>
    <w:basedOn w:val="Bullets"/>
    <w:link w:val="BulletBoldChar"/>
    <w:qFormat/>
    <w:rsid w:val="007C7683"/>
    <w:pPr>
      <w:numPr>
        <w:numId w:val="0"/>
      </w:numPr>
    </w:pPr>
    <w:rPr>
      <w:b/>
    </w:rPr>
  </w:style>
  <w:style w:type="character" w:customStyle="1" w:styleId="BulletBoldChar">
    <w:name w:val="Bullet Bold Char"/>
    <w:basedOn w:val="BulletsChar"/>
    <w:link w:val="BulletBold"/>
    <w:rsid w:val="007C7683"/>
    <w:rPr>
      <w:b/>
      <w:sz w:val="22"/>
      <w:szCs w:val="22"/>
      <w:lang w:val="en-AU" w:eastAsia="en-US"/>
    </w:rPr>
  </w:style>
  <w:style w:type="paragraph" w:customStyle="1" w:styleId="Bull2Ind">
    <w:name w:val="Bull2 Ind"/>
    <w:basedOn w:val="Bullets2"/>
    <w:link w:val="Bull2IndChar"/>
    <w:qFormat/>
    <w:rsid w:val="007C7683"/>
    <w:pPr>
      <w:numPr>
        <w:ilvl w:val="0"/>
        <w:numId w:val="0"/>
      </w:numPr>
      <w:ind w:left="2061"/>
    </w:pPr>
    <w:rPr>
      <w:lang w:eastAsia="en-AU"/>
    </w:rPr>
  </w:style>
  <w:style w:type="character" w:customStyle="1" w:styleId="Bull2IndChar">
    <w:name w:val="Bull2 Ind Char"/>
    <w:basedOn w:val="Bullets2Char"/>
    <w:link w:val="Bull2Ind"/>
    <w:rsid w:val="007C7683"/>
    <w:rPr>
      <w:rFonts w:cstheme="minorHAnsi"/>
      <w:sz w:val="22"/>
      <w:szCs w:val="22"/>
      <w:lang w:val="en-AU" w:eastAsia="en-AU"/>
    </w:rPr>
  </w:style>
  <w:style w:type="paragraph" w:customStyle="1" w:styleId="Bull2Bold">
    <w:name w:val="Bull2Bold"/>
    <w:basedOn w:val="Bullets2"/>
    <w:link w:val="Bull2BoldChar"/>
    <w:qFormat/>
    <w:rsid w:val="007C7683"/>
    <w:pPr>
      <w:numPr>
        <w:ilvl w:val="0"/>
        <w:numId w:val="0"/>
      </w:numPr>
    </w:pPr>
    <w:rPr>
      <w:b/>
      <w:lang w:eastAsia="en-AU"/>
    </w:rPr>
  </w:style>
  <w:style w:type="character" w:customStyle="1" w:styleId="Bull2BoldChar">
    <w:name w:val="Bull2Bold Char"/>
    <w:basedOn w:val="Bullets2Char"/>
    <w:link w:val="Bull2Bold"/>
    <w:rsid w:val="007C7683"/>
    <w:rPr>
      <w:rFonts w:cstheme="minorHAnsi"/>
      <w:b/>
      <w:sz w:val="22"/>
      <w:szCs w:val="22"/>
      <w:lang w:val="en-AU" w:eastAsia="en-AU"/>
    </w:rPr>
  </w:style>
  <w:style w:type="paragraph" w:customStyle="1" w:styleId="Bullet3">
    <w:name w:val="Bullet3"/>
    <w:basedOn w:val="ListParagraph"/>
    <w:link w:val="Bullet3Char1"/>
    <w:uiPriority w:val="8"/>
    <w:qFormat/>
    <w:rsid w:val="007C7683"/>
    <w:pPr>
      <w:numPr>
        <w:ilvl w:val="2"/>
        <w:numId w:val="8"/>
      </w:numPr>
      <w:ind w:left="2912" w:hanging="360"/>
    </w:pPr>
  </w:style>
  <w:style w:type="character" w:customStyle="1" w:styleId="Bullet3Char1">
    <w:name w:val="Bullet3 Char1"/>
    <w:basedOn w:val="ListParagraphChar"/>
    <w:link w:val="Bullet3"/>
    <w:uiPriority w:val="8"/>
    <w:rsid w:val="007C7683"/>
    <w:rPr>
      <w:sz w:val="22"/>
      <w:szCs w:val="22"/>
      <w:lang w:val="en-AU" w:eastAsia="en-US"/>
    </w:rPr>
  </w:style>
  <w:style w:type="paragraph" w:customStyle="1" w:styleId="Bullet3Bold">
    <w:name w:val="Bullet3Bold"/>
    <w:basedOn w:val="Bullet3"/>
    <w:link w:val="Bullet3BoldChar"/>
    <w:qFormat/>
    <w:rsid w:val="007C7683"/>
    <w:pPr>
      <w:numPr>
        <w:ilvl w:val="0"/>
        <w:numId w:val="0"/>
      </w:numPr>
    </w:pPr>
    <w:rPr>
      <w:b/>
      <w:lang w:eastAsia="en-AU"/>
    </w:rPr>
  </w:style>
  <w:style w:type="character" w:customStyle="1" w:styleId="Bullet3BoldChar">
    <w:name w:val="Bullet3Bold Char"/>
    <w:basedOn w:val="Bullet3Char1"/>
    <w:link w:val="Bullet3Bold"/>
    <w:rsid w:val="007C7683"/>
    <w:rPr>
      <w:b/>
      <w:sz w:val="22"/>
      <w:szCs w:val="22"/>
      <w:lang w:val="en-AU" w:eastAsia="en-AU"/>
    </w:rPr>
  </w:style>
  <w:style w:type="paragraph" w:customStyle="1" w:styleId="Bullet3ind">
    <w:name w:val="Bullet3 ind"/>
    <w:basedOn w:val="Bullet3"/>
    <w:link w:val="Bullet3indChar"/>
    <w:qFormat/>
    <w:rsid w:val="007C7683"/>
    <w:pPr>
      <w:numPr>
        <w:ilvl w:val="0"/>
        <w:numId w:val="0"/>
      </w:numPr>
      <w:ind w:left="2912"/>
    </w:pPr>
    <w:rPr>
      <w:lang w:eastAsia="en-AU"/>
    </w:rPr>
  </w:style>
  <w:style w:type="character" w:customStyle="1" w:styleId="Bullet3indChar">
    <w:name w:val="Bullet3 ind Char"/>
    <w:basedOn w:val="Bullet3Char1"/>
    <w:link w:val="Bullet3ind"/>
    <w:rsid w:val="007C7683"/>
    <w:rPr>
      <w:sz w:val="22"/>
      <w:szCs w:val="22"/>
      <w:lang w:val="en-AU" w:eastAsia="en-AU"/>
    </w:rPr>
  </w:style>
  <w:style w:type="paragraph" w:customStyle="1" w:styleId="BulBoldTight">
    <w:name w:val="BulBoldTight"/>
    <w:basedOn w:val="BulletBold"/>
    <w:link w:val="BulBoldTightChar"/>
    <w:qFormat/>
    <w:rsid w:val="007C7683"/>
    <w:pPr>
      <w:spacing w:after="0"/>
    </w:pPr>
    <w:rPr>
      <w:lang w:eastAsia="en-AU"/>
    </w:rPr>
  </w:style>
  <w:style w:type="character" w:customStyle="1" w:styleId="BulBoldTightChar">
    <w:name w:val="BulBoldTight Char"/>
    <w:basedOn w:val="BulletBoldChar"/>
    <w:link w:val="BulBoldTight"/>
    <w:rsid w:val="007C7683"/>
    <w:rPr>
      <w:b/>
      <w:sz w:val="22"/>
      <w:szCs w:val="22"/>
      <w:lang w:val="en-AU" w:eastAsia="en-AU"/>
    </w:rPr>
  </w:style>
  <w:style w:type="paragraph" w:customStyle="1" w:styleId="Bull2BldTight">
    <w:name w:val="Bull2BldTight"/>
    <w:basedOn w:val="Bull2Bold"/>
    <w:link w:val="Bull2BldTightChar"/>
    <w:qFormat/>
    <w:rsid w:val="007C7683"/>
    <w:pPr>
      <w:spacing w:after="0"/>
    </w:pPr>
  </w:style>
  <w:style w:type="character" w:customStyle="1" w:styleId="Bull2BldTightChar">
    <w:name w:val="Bull2BldTight Char"/>
    <w:basedOn w:val="Bull2BoldChar"/>
    <w:link w:val="Bull2BldTight"/>
    <w:rsid w:val="007C7683"/>
    <w:rPr>
      <w:rFonts w:cstheme="minorHAnsi"/>
      <w:b/>
      <w:sz w:val="22"/>
      <w:szCs w:val="22"/>
      <w:lang w:val="en-AU" w:eastAsia="en-AU"/>
    </w:rPr>
  </w:style>
  <w:style w:type="paragraph" w:customStyle="1" w:styleId="numersBoldTight">
    <w:name w:val="numersBoldTight"/>
    <w:basedOn w:val="numers"/>
    <w:link w:val="numersBoldTightChar"/>
    <w:qFormat/>
    <w:rsid w:val="007C7683"/>
    <w:pPr>
      <w:numPr>
        <w:numId w:val="9"/>
      </w:numPr>
      <w:spacing w:after="0" w:line="240" w:lineRule="auto"/>
      <w:ind w:left="1494"/>
    </w:pPr>
    <w:rPr>
      <w:b/>
      <w:lang w:eastAsia="en-AU"/>
    </w:rPr>
  </w:style>
  <w:style w:type="character" w:customStyle="1" w:styleId="numersBoldTightChar">
    <w:name w:val="numersBoldTight Char"/>
    <w:basedOn w:val="numersChar"/>
    <w:link w:val="numersBoldTight"/>
    <w:rsid w:val="007C7683"/>
    <w:rPr>
      <w:b/>
      <w:sz w:val="22"/>
      <w:szCs w:val="22"/>
      <w:lang w:val="en-AU" w:eastAsia="en-AU"/>
    </w:rPr>
  </w:style>
  <w:style w:type="paragraph" w:customStyle="1" w:styleId="boldBulTight">
    <w:name w:val="boldBulTight"/>
    <w:basedOn w:val="Bullets"/>
    <w:link w:val="boldBulTightChar"/>
    <w:qFormat/>
    <w:rsid w:val="007C7683"/>
    <w:pPr>
      <w:numPr>
        <w:numId w:val="0"/>
      </w:numPr>
      <w:spacing w:after="0" w:line="240" w:lineRule="auto"/>
    </w:pPr>
    <w:rPr>
      <w:b/>
    </w:rPr>
  </w:style>
  <w:style w:type="character" w:customStyle="1" w:styleId="boldBulTightChar">
    <w:name w:val="boldBulTight Char"/>
    <w:basedOn w:val="BulletsChar"/>
    <w:link w:val="boldBulTight"/>
    <w:rsid w:val="007C7683"/>
    <w:rPr>
      <w:b/>
      <w:sz w:val="22"/>
      <w:szCs w:val="22"/>
      <w:lang w:val="en-AU" w:eastAsia="en-US"/>
    </w:rPr>
  </w:style>
  <w:style w:type="paragraph" w:customStyle="1" w:styleId="BoldBulTight0">
    <w:name w:val="BoldBulTight"/>
    <w:basedOn w:val="Bullets"/>
    <w:link w:val="BoldBulTightChar0"/>
    <w:qFormat/>
    <w:rsid w:val="007C7683"/>
    <w:pPr>
      <w:numPr>
        <w:numId w:val="0"/>
      </w:numPr>
      <w:spacing w:after="100" w:line="240" w:lineRule="auto"/>
    </w:pPr>
    <w:rPr>
      <w:b/>
    </w:rPr>
  </w:style>
  <w:style w:type="character" w:customStyle="1" w:styleId="BoldBulTightChar0">
    <w:name w:val="BoldBulTight Char"/>
    <w:basedOn w:val="BulletsChar"/>
    <w:link w:val="BoldBulTight0"/>
    <w:rsid w:val="007C7683"/>
    <w:rPr>
      <w:b/>
      <w:sz w:val="22"/>
      <w:szCs w:val="22"/>
      <w:lang w:val="en-AU" w:eastAsia="en-US"/>
    </w:rPr>
  </w:style>
  <w:style w:type="paragraph" w:customStyle="1" w:styleId="NumbersBold">
    <w:name w:val="Numbers Bold"/>
    <w:basedOn w:val="numers"/>
    <w:link w:val="NumbersBoldChar"/>
    <w:qFormat/>
    <w:rsid w:val="007C7683"/>
    <w:pPr>
      <w:numPr>
        <w:numId w:val="10"/>
      </w:numPr>
      <w:spacing w:after="100" w:line="240" w:lineRule="auto"/>
      <w:ind w:left="1854"/>
    </w:pPr>
    <w:rPr>
      <w:b/>
    </w:rPr>
  </w:style>
  <w:style w:type="character" w:customStyle="1" w:styleId="NumbersBoldChar">
    <w:name w:val="Numbers Bold Char"/>
    <w:basedOn w:val="numersChar"/>
    <w:link w:val="NumbersBold"/>
    <w:rsid w:val="007C7683"/>
    <w:rPr>
      <w:b/>
      <w:sz w:val="22"/>
      <w:szCs w:val="22"/>
      <w:lang w:val="en-AU" w:eastAsia="en-US"/>
    </w:rPr>
  </w:style>
  <w:style w:type="paragraph" w:customStyle="1" w:styleId="Bull2bold0">
    <w:name w:val="Bull2bold"/>
    <w:basedOn w:val="Bullets2"/>
    <w:link w:val="Bull2boldChar0"/>
    <w:qFormat/>
    <w:rsid w:val="007C7683"/>
    <w:pPr>
      <w:numPr>
        <w:ilvl w:val="0"/>
        <w:numId w:val="0"/>
      </w:numPr>
      <w:spacing w:after="100" w:line="240" w:lineRule="auto"/>
    </w:pPr>
    <w:rPr>
      <w:b/>
    </w:rPr>
  </w:style>
  <w:style w:type="character" w:customStyle="1" w:styleId="Bull2boldChar0">
    <w:name w:val="Bull2bold Char"/>
    <w:basedOn w:val="Bullets2Char"/>
    <w:link w:val="Bull2bold0"/>
    <w:rsid w:val="007C7683"/>
    <w:rPr>
      <w:rFonts w:cstheme="minorHAnsi"/>
      <w:b/>
      <w:sz w:val="22"/>
      <w:szCs w:val="22"/>
      <w:lang w:val="en-AU" w:eastAsia="en-US"/>
    </w:rPr>
  </w:style>
  <w:style w:type="paragraph" w:customStyle="1" w:styleId="bull2bold1">
    <w:name w:val="bull2bold"/>
    <w:basedOn w:val="Bullets2"/>
    <w:link w:val="bull2boldChar1"/>
    <w:qFormat/>
    <w:rsid w:val="007C7683"/>
    <w:pPr>
      <w:numPr>
        <w:ilvl w:val="0"/>
        <w:numId w:val="0"/>
      </w:numPr>
      <w:spacing w:after="60" w:line="240" w:lineRule="auto"/>
    </w:pPr>
    <w:rPr>
      <w:b/>
    </w:rPr>
  </w:style>
  <w:style w:type="character" w:customStyle="1" w:styleId="bull2boldChar1">
    <w:name w:val="bull2bold Char"/>
    <w:basedOn w:val="Bullets2Char"/>
    <w:link w:val="bull2bold1"/>
    <w:rsid w:val="007C7683"/>
    <w:rPr>
      <w:rFonts w:cstheme="minorHAnsi"/>
      <w:b/>
      <w:sz w:val="22"/>
      <w:szCs w:val="22"/>
      <w:lang w:val="en-AU" w:eastAsia="en-US"/>
    </w:rPr>
  </w:style>
  <w:style w:type="paragraph" w:customStyle="1" w:styleId="BoldBulls">
    <w:name w:val="BoldBulls"/>
    <w:basedOn w:val="Bullets"/>
    <w:link w:val="BoldBullsChar"/>
    <w:qFormat/>
    <w:rsid w:val="007C7683"/>
    <w:pPr>
      <w:numPr>
        <w:numId w:val="0"/>
      </w:numPr>
    </w:pPr>
    <w:rPr>
      <w:b/>
    </w:rPr>
  </w:style>
  <w:style w:type="character" w:customStyle="1" w:styleId="BoldBullsChar">
    <w:name w:val="BoldBulls Char"/>
    <w:basedOn w:val="BulletsChar"/>
    <w:link w:val="BoldBulls"/>
    <w:rsid w:val="007C7683"/>
    <w:rPr>
      <w:b/>
      <w:sz w:val="22"/>
      <w:szCs w:val="22"/>
      <w:lang w:val="en-AU" w:eastAsia="en-US"/>
    </w:rPr>
  </w:style>
  <w:style w:type="paragraph" w:customStyle="1" w:styleId="BoldBull2">
    <w:name w:val="BoldBull2"/>
    <w:basedOn w:val="Bullets2"/>
    <w:link w:val="BoldBull2Char"/>
    <w:qFormat/>
    <w:rsid w:val="007C7683"/>
    <w:pPr>
      <w:numPr>
        <w:ilvl w:val="0"/>
        <w:numId w:val="0"/>
      </w:numPr>
      <w:spacing w:after="60" w:line="240" w:lineRule="auto"/>
    </w:pPr>
    <w:rPr>
      <w:b/>
    </w:rPr>
  </w:style>
  <w:style w:type="character" w:customStyle="1" w:styleId="BoldBull2Char">
    <w:name w:val="BoldBull2 Char"/>
    <w:basedOn w:val="Bullets2Char"/>
    <w:link w:val="BoldBull2"/>
    <w:rsid w:val="007C7683"/>
    <w:rPr>
      <w:rFonts w:cstheme="minorHAnsi"/>
      <w:b/>
      <w:sz w:val="22"/>
      <w:szCs w:val="22"/>
      <w:lang w:val="en-AU" w:eastAsia="en-US"/>
    </w:rPr>
  </w:style>
  <w:style w:type="character" w:styleId="FollowedHyperlink">
    <w:name w:val="FollowedHyperlink"/>
    <w:basedOn w:val="DefaultParagraphFont"/>
    <w:uiPriority w:val="99"/>
    <w:semiHidden/>
    <w:unhideWhenUsed/>
    <w:rsid w:val="007C7683"/>
    <w:rPr>
      <w:color w:val="800080" w:themeColor="followedHyperlink"/>
      <w:u w:val="single"/>
    </w:rPr>
  </w:style>
  <w:style w:type="paragraph" w:customStyle="1" w:styleId="Pinkobjectives">
    <w:name w:val="Pink objectives"/>
    <w:basedOn w:val="Normal"/>
    <w:link w:val="PinkobjectivesChar"/>
    <w:qFormat/>
    <w:rsid w:val="007C7683"/>
    <w:pPr>
      <w:spacing w:after="0" w:line="240" w:lineRule="auto"/>
    </w:pPr>
    <w:rPr>
      <w:b/>
    </w:rPr>
  </w:style>
  <w:style w:type="character" w:customStyle="1" w:styleId="PinkobjectivesChar">
    <w:name w:val="Pink objectives Char"/>
    <w:basedOn w:val="DefaultParagraphFont"/>
    <w:link w:val="Pinkobjectives"/>
    <w:rsid w:val="007C7683"/>
    <w:rPr>
      <w:b/>
      <w:sz w:val="22"/>
      <w:szCs w:val="22"/>
      <w:lang w:val="en-AU" w:eastAsia="en-US"/>
    </w:rPr>
  </w:style>
  <w:style w:type="paragraph" w:customStyle="1" w:styleId="TableText0">
    <w:name w:val="Table Text"/>
    <w:basedOn w:val="Normal"/>
    <w:uiPriority w:val="99"/>
    <w:rsid w:val="007C7683"/>
    <w:pPr>
      <w:autoSpaceDE w:val="0"/>
      <w:autoSpaceDN w:val="0"/>
      <w:adjustRightInd w:val="0"/>
      <w:spacing w:before="120" w:after="0" w:line="240" w:lineRule="auto"/>
    </w:pPr>
    <w:rPr>
      <w:rFonts w:ascii="Armada" w:eastAsia="SimSun" w:hAnsi="Armada" w:cs="Armada"/>
      <w:sz w:val="16"/>
      <w:szCs w:val="16"/>
      <w:lang w:val="en-US" w:eastAsia="zh-CN"/>
    </w:rPr>
  </w:style>
  <w:style w:type="paragraph" w:customStyle="1" w:styleId="TableHeading1">
    <w:name w:val="TableHeading"/>
    <w:basedOn w:val="Normal"/>
    <w:link w:val="TableHeadingChar"/>
    <w:qFormat/>
    <w:rsid w:val="00D96B52"/>
    <w:pPr>
      <w:widowControl w:val="0"/>
      <w:spacing w:after="120" w:line="240" w:lineRule="auto"/>
      <w:ind w:left="57"/>
    </w:pPr>
    <w:rPr>
      <w:rFonts w:eastAsia="Arial" w:cs="Arial"/>
      <w:color w:val="000000" w:themeColor="text1"/>
      <w:spacing w:val="-14"/>
      <w:position w:val="-1"/>
      <w:sz w:val="24"/>
      <w:szCs w:val="20"/>
      <w:lang w:val="en-US"/>
    </w:rPr>
  </w:style>
  <w:style w:type="character" w:customStyle="1" w:styleId="TableHeadingChar">
    <w:name w:val="TableHeading Char"/>
    <w:basedOn w:val="DefaultParagraphFont"/>
    <w:link w:val="TableHeading1"/>
    <w:rsid w:val="00D96B52"/>
    <w:rPr>
      <w:rFonts w:eastAsia="Arial" w:cs="Arial"/>
      <w:color w:val="000000" w:themeColor="text1"/>
      <w:spacing w:val="-14"/>
      <w:position w:val="-1"/>
      <w:sz w:val="24"/>
      <w:lang w:val="en-US" w:eastAsia="en-US"/>
    </w:rPr>
  </w:style>
  <w:style w:type="paragraph" w:customStyle="1" w:styleId="TableText1">
    <w:name w:val="TableText"/>
    <w:basedOn w:val="TableHeading1"/>
    <w:qFormat/>
    <w:rsid w:val="00D96B52"/>
    <w:pPr>
      <w:ind w:left="0"/>
    </w:pPr>
    <w:rPr>
      <w:sz w:val="20"/>
      <w:szCs w:val="22"/>
    </w:rPr>
  </w:style>
  <w:style w:type="table" w:styleId="LightList-Accent2">
    <w:name w:val="Light List Accent 2"/>
    <w:basedOn w:val="TableNormal"/>
    <w:uiPriority w:val="61"/>
    <w:rsid w:val="006E0D1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318346">
      <w:bodyDiv w:val="1"/>
      <w:marLeft w:val="0"/>
      <w:marRight w:val="0"/>
      <w:marTop w:val="0"/>
      <w:marBottom w:val="0"/>
      <w:divBdr>
        <w:top w:val="none" w:sz="0" w:space="0" w:color="auto"/>
        <w:left w:val="none" w:sz="0" w:space="0" w:color="auto"/>
        <w:bottom w:val="none" w:sz="0" w:space="0" w:color="auto"/>
        <w:right w:val="none" w:sz="0" w:space="0" w:color="auto"/>
      </w:divBdr>
    </w:div>
    <w:div w:id="167526408">
      <w:bodyDiv w:val="1"/>
      <w:marLeft w:val="0"/>
      <w:marRight w:val="0"/>
      <w:marTop w:val="0"/>
      <w:marBottom w:val="0"/>
      <w:divBdr>
        <w:top w:val="none" w:sz="0" w:space="0" w:color="auto"/>
        <w:left w:val="none" w:sz="0" w:space="0" w:color="auto"/>
        <w:bottom w:val="none" w:sz="0" w:space="0" w:color="auto"/>
        <w:right w:val="none" w:sz="0" w:space="0" w:color="auto"/>
      </w:divBdr>
    </w:div>
    <w:div w:id="294140001">
      <w:bodyDiv w:val="1"/>
      <w:marLeft w:val="0"/>
      <w:marRight w:val="0"/>
      <w:marTop w:val="0"/>
      <w:marBottom w:val="0"/>
      <w:divBdr>
        <w:top w:val="none" w:sz="0" w:space="0" w:color="auto"/>
        <w:left w:val="none" w:sz="0" w:space="0" w:color="auto"/>
        <w:bottom w:val="none" w:sz="0" w:space="0" w:color="auto"/>
        <w:right w:val="none" w:sz="0" w:space="0" w:color="auto"/>
      </w:divBdr>
    </w:div>
    <w:div w:id="455879045">
      <w:bodyDiv w:val="1"/>
      <w:marLeft w:val="0"/>
      <w:marRight w:val="0"/>
      <w:marTop w:val="0"/>
      <w:marBottom w:val="0"/>
      <w:divBdr>
        <w:top w:val="none" w:sz="0" w:space="0" w:color="auto"/>
        <w:left w:val="none" w:sz="0" w:space="0" w:color="auto"/>
        <w:bottom w:val="none" w:sz="0" w:space="0" w:color="auto"/>
        <w:right w:val="none" w:sz="0" w:space="0" w:color="auto"/>
      </w:divBdr>
    </w:div>
    <w:div w:id="522670086">
      <w:bodyDiv w:val="1"/>
      <w:marLeft w:val="0"/>
      <w:marRight w:val="0"/>
      <w:marTop w:val="0"/>
      <w:marBottom w:val="0"/>
      <w:divBdr>
        <w:top w:val="none" w:sz="0" w:space="0" w:color="auto"/>
        <w:left w:val="none" w:sz="0" w:space="0" w:color="auto"/>
        <w:bottom w:val="none" w:sz="0" w:space="0" w:color="auto"/>
        <w:right w:val="none" w:sz="0" w:space="0" w:color="auto"/>
      </w:divBdr>
    </w:div>
    <w:div w:id="572931889">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94568467">
      <w:bodyDiv w:val="1"/>
      <w:marLeft w:val="0"/>
      <w:marRight w:val="0"/>
      <w:marTop w:val="0"/>
      <w:marBottom w:val="0"/>
      <w:divBdr>
        <w:top w:val="none" w:sz="0" w:space="0" w:color="auto"/>
        <w:left w:val="none" w:sz="0" w:space="0" w:color="auto"/>
        <w:bottom w:val="none" w:sz="0" w:space="0" w:color="auto"/>
        <w:right w:val="none" w:sz="0" w:space="0" w:color="auto"/>
      </w:divBdr>
    </w:div>
    <w:div w:id="855268614">
      <w:bodyDiv w:val="1"/>
      <w:marLeft w:val="0"/>
      <w:marRight w:val="0"/>
      <w:marTop w:val="0"/>
      <w:marBottom w:val="0"/>
      <w:divBdr>
        <w:top w:val="none" w:sz="0" w:space="0" w:color="auto"/>
        <w:left w:val="none" w:sz="0" w:space="0" w:color="auto"/>
        <w:bottom w:val="none" w:sz="0" w:space="0" w:color="auto"/>
        <w:right w:val="none" w:sz="0" w:space="0" w:color="auto"/>
      </w:divBdr>
    </w:div>
    <w:div w:id="1028946040">
      <w:bodyDiv w:val="1"/>
      <w:marLeft w:val="0"/>
      <w:marRight w:val="0"/>
      <w:marTop w:val="0"/>
      <w:marBottom w:val="0"/>
      <w:divBdr>
        <w:top w:val="none" w:sz="0" w:space="0" w:color="auto"/>
        <w:left w:val="none" w:sz="0" w:space="0" w:color="auto"/>
        <w:bottom w:val="none" w:sz="0" w:space="0" w:color="auto"/>
        <w:right w:val="none" w:sz="0" w:space="0" w:color="auto"/>
      </w:divBdr>
    </w:div>
    <w:div w:id="1227641261">
      <w:bodyDiv w:val="1"/>
      <w:marLeft w:val="0"/>
      <w:marRight w:val="0"/>
      <w:marTop w:val="0"/>
      <w:marBottom w:val="0"/>
      <w:divBdr>
        <w:top w:val="none" w:sz="0" w:space="0" w:color="auto"/>
        <w:left w:val="none" w:sz="0" w:space="0" w:color="auto"/>
        <w:bottom w:val="none" w:sz="0" w:space="0" w:color="auto"/>
        <w:right w:val="none" w:sz="0" w:space="0" w:color="auto"/>
      </w:divBdr>
    </w:div>
    <w:div w:id="1396666876">
      <w:bodyDiv w:val="1"/>
      <w:marLeft w:val="0"/>
      <w:marRight w:val="0"/>
      <w:marTop w:val="0"/>
      <w:marBottom w:val="0"/>
      <w:divBdr>
        <w:top w:val="none" w:sz="0" w:space="0" w:color="auto"/>
        <w:left w:val="none" w:sz="0" w:space="0" w:color="auto"/>
        <w:bottom w:val="none" w:sz="0" w:space="0" w:color="auto"/>
        <w:right w:val="none" w:sz="0" w:space="0" w:color="auto"/>
      </w:divBdr>
    </w:div>
    <w:div w:id="1407070489">
      <w:bodyDiv w:val="1"/>
      <w:marLeft w:val="0"/>
      <w:marRight w:val="0"/>
      <w:marTop w:val="0"/>
      <w:marBottom w:val="0"/>
      <w:divBdr>
        <w:top w:val="none" w:sz="0" w:space="0" w:color="auto"/>
        <w:left w:val="none" w:sz="0" w:space="0" w:color="auto"/>
        <w:bottom w:val="none" w:sz="0" w:space="0" w:color="auto"/>
        <w:right w:val="none" w:sz="0" w:space="0" w:color="auto"/>
      </w:divBdr>
    </w:div>
    <w:div w:id="1453479062">
      <w:bodyDiv w:val="1"/>
      <w:marLeft w:val="0"/>
      <w:marRight w:val="0"/>
      <w:marTop w:val="0"/>
      <w:marBottom w:val="0"/>
      <w:divBdr>
        <w:top w:val="none" w:sz="0" w:space="0" w:color="auto"/>
        <w:left w:val="none" w:sz="0" w:space="0" w:color="auto"/>
        <w:bottom w:val="none" w:sz="0" w:space="0" w:color="auto"/>
        <w:right w:val="none" w:sz="0" w:space="0" w:color="auto"/>
      </w:divBdr>
    </w:div>
    <w:div w:id="1468276771">
      <w:bodyDiv w:val="1"/>
      <w:marLeft w:val="0"/>
      <w:marRight w:val="0"/>
      <w:marTop w:val="0"/>
      <w:marBottom w:val="0"/>
      <w:divBdr>
        <w:top w:val="none" w:sz="0" w:space="0" w:color="auto"/>
        <w:left w:val="none" w:sz="0" w:space="0" w:color="auto"/>
        <w:bottom w:val="none" w:sz="0" w:space="0" w:color="auto"/>
        <w:right w:val="none" w:sz="0" w:space="0" w:color="auto"/>
      </w:divBdr>
    </w:div>
    <w:div w:id="1477141587">
      <w:bodyDiv w:val="1"/>
      <w:marLeft w:val="0"/>
      <w:marRight w:val="0"/>
      <w:marTop w:val="0"/>
      <w:marBottom w:val="0"/>
      <w:divBdr>
        <w:top w:val="none" w:sz="0" w:space="0" w:color="auto"/>
        <w:left w:val="none" w:sz="0" w:space="0" w:color="auto"/>
        <w:bottom w:val="none" w:sz="0" w:space="0" w:color="auto"/>
        <w:right w:val="none" w:sz="0" w:space="0" w:color="auto"/>
      </w:divBdr>
    </w:div>
    <w:div w:id="1479878223">
      <w:bodyDiv w:val="1"/>
      <w:marLeft w:val="0"/>
      <w:marRight w:val="0"/>
      <w:marTop w:val="0"/>
      <w:marBottom w:val="0"/>
      <w:divBdr>
        <w:top w:val="none" w:sz="0" w:space="0" w:color="auto"/>
        <w:left w:val="none" w:sz="0" w:space="0" w:color="auto"/>
        <w:bottom w:val="none" w:sz="0" w:space="0" w:color="auto"/>
        <w:right w:val="none" w:sz="0" w:space="0" w:color="auto"/>
      </w:divBdr>
    </w:div>
    <w:div w:id="1495955736">
      <w:bodyDiv w:val="1"/>
      <w:marLeft w:val="0"/>
      <w:marRight w:val="0"/>
      <w:marTop w:val="0"/>
      <w:marBottom w:val="0"/>
      <w:divBdr>
        <w:top w:val="none" w:sz="0" w:space="0" w:color="auto"/>
        <w:left w:val="none" w:sz="0" w:space="0" w:color="auto"/>
        <w:bottom w:val="none" w:sz="0" w:space="0" w:color="auto"/>
        <w:right w:val="none" w:sz="0" w:space="0" w:color="auto"/>
      </w:divBdr>
    </w:div>
    <w:div w:id="1538422077">
      <w:bodyDiv w:val="1"/>
      <w:marLeft w:val="0"/>
      <w:marRight w:val="0"/>
      <w:marTop w:val="0"/>
      <w:marBottom w:val="0"/>
      <w:divBdr>
        <w:top w:val="none" w:sz="0" w:space="0" w:color="auto"/>
        <w:left w:val="none" w:sz="0" w:space="0" w:color="auto"/>
        <w:bottom w:val="none" w:sz="0" w:space="0" w:color="auto"/>
        <w:right w:val="none" w:sz="0" w:space="0" w:color="auto"/>
      </w:divBdr>
    </w:div>
    <w:div w:id="1598902126">
      <w:bodyDiv w:val="1"/>
      <w:marLeft w:val="0"/>
      <w:marRight w:val="0"/>
      <w:marTop w:val="0"/>
      <w:marBottom w:val="0"/>
      <w:divBdr>
        <w:top w:val="none" w:sz="0" w:space="0" w:color="auto"/>
        <w:left w:val="none" w:sz="0" w:space="0" w:color="auto"/>
        <w:bottom w:val="none" w:sz="0" w:space="0" w:color="auto"/>
        <w:right w:val="none" w:sz="0" w:space="0" w:color="auto"/>
      </w:divBdr>
      <w:divsChild>
        <w:div w:id="1681657623">
          <w:marLeft w:val="0"/>
          <w:marRight w:val="0"/>
          <w:marTop w:val="0"/>
          <w:marBottom w:val="0"/>
          <w:divBdr>
            <w:top w:val="none" w:sz="0" w:space="0" w:color="auto"/>
            <w:left w:val="none" w:sz="0" w:space="0" w:color="auto"/>
            <w:bottom w:val="none" w:sz="0" w:space="0" w:color="auto"/>
            <w:right w:val="none" w:sz="0" w:space="0" w:color="auto"/>
          </w:divBdr>
          <w:divsChild>
            <w:div w:id="156309908">
              <w:marLeft w:val="0"/>
              <w:marRight w:val="0"/>
              <w:marTop w:val="0"/>
              <w:marBottom w:val="0"/>
              <w:divBdr>
                <w:top w:val="none" w:sz="0" w:space="0" w:color="auto"/>
                <w:left w:val="none" w:sz="0" w:space="0" w:color="auto"/>
                <w:bottom w:val="none" w:sz="0" w:space="0" w:color="auto"/>
                <w:right w:val="none" w:sz="0" w:space="0" w:color="auto"/>
              </w:divBdr>
              <w:divsChild>
                <w:div w:id="1430929843">
                  <w:marLeft w:val="0"/>
                  <w:marRight w:val="0"/>
                  <w:marTop w:val="0"/>
                  <w:marBottom w:val="0"/>
                  <w:divBdr>
                    <w:top w:val="none" w:sz="0" w:space="0" w:color="auto"/>
                    <w:left w:val="none" w:sz="0" w:space="0" w:color="auto"/>
                    <w:bottom w:val="none" w:sz="0" w:space="0" w:color="auto"/>
                    <w:right w:val="none" w:sz="0" w:space="0" w:color="auto"/>
                  </w:divBdr>
                  <w:divsChild>
                    <w:div w:id="1555308411">
                      <w:marLeft w:val="0"/>
                      <w:marRight w:val="0"/>
                      <w:marTop w:val="0"/>
                      <w:marBottom w:val="0"/>
                      <w:divBdr>
                        <w:top w:val="none" w:sz="0" w:space="0" w:color="auto"/>
                        <w:left w:val="none" w:sz="0" w:space="0" w:color="auto"/>
                        <w:bottom w:val="none" w:sz="0" w:space="0" w:color="auto"/>
                        <w:right w:val="none" w:sz="0" w:space="0" w:color="auto"/>
                      </w:divBdr>
                      <w:divsChild>
                        <w:div w:id="561987290">
                          <w:marLeft w:val="0"/>
                          <w:marRight w:val="0"/>
                          <w:marTop w:val="0"/>
                          <w:marBottom w:val="0"/>
                          <w:divBdr>
                            <w:top w:val="none" w:sz="0" w:space="0" w:color="auto"/>
                            <w:left w:val="none" w:sz="0" w:space="0" w:color="auto"/>
                            <w:bottom w:val="none" w:sz="0" w:space="0" w:color="auto"/>
                            <w:right w:val="none" w:sz="0" w:space="0" w:color="auto"/>
                          </w:divBdr>
                          <w:divsChild>
                            <w:div w:id="768356700">
                              <w:marLeft w:val="0"/>
                              <w:marRight w:val="0"/>
                              <w:marTop w:val="0"/>
                              <w:marBottom w:val="0"/>
                              <w:divBdr>
                                <w:top w:val="none" w:sz="0" w:space="0" w:color="auto"/>
                                <w:left w:val="none" w:sz="0" w:space="0" w:color="auto"/>
                                <w:bottom w:val="none" w:sz="0" w:space="0" w:color="auto"/>
                                <w:right w:val="none" w:sz="0" w:space="0" w:color="auto"/>
                              </w:divBdr>
                              <w:divsChild>
                                <w:div w:id="1461807172">
                                  <w:marLeft w:val="0"/>
                                  <w:marRight w:val="0"/>
                                  <w:marTop w:val="0"/>
                                  <w:marBottom w:val="0"/>
                                  <w:divBdr>
                                    <w:top w:val="none" w:sz="0" w:space="0" w:color="auto"/>
                                    <w:left w:val="none" w:sz="0" w:space="0" w:color="auto"/>
                                    <w:bottom w:val="none" w:sz="0" w:space="0" w:color="auto"/>
                                    <w:right w:val="none" w:sz="0" w:space="0" w:color="auto"/>
                                  </w:divBdr>
                                  <w:divsChild>
                                    <w:div w:id="930119638">
                                      <w:marLeft w:val="0"/>
                                      <w:marRight w:val="0"/>
                                      <w:marTop w:val="0"/>
                                      <w:marBottom w:val="0"/>
                                      <w:divBdr>
                                        <w:top w:val="none" w:sz="0" w:space="0" w:color="auto"/>
                                        <w:left w:val="none" w:sz="0" w:space="0" w:color="auto"/>
                                        <w:bottom w:val="none" w:sz="0" w:space="0" w:color="auto"/>
                                        <w:right w:val="none" w:sz="0" w:space="0" w:color="auto"/>
                                      </w:divBdr>
                                      <w:divsChild>
                                        <w:div w:id="775180152">
                                          <w:marLeft w:val="0"/>
                                          <w:marRight w:val="0"/>
                                          <w:marTop w:val="0"/>
                                          <w:marBottom w:val="0"/>
                                          <w:divBdr>
                                            <w:top w:val="none" w:sz="0" w:space="0" w:color="auto"/>
                                            <w:left w:val="none" w:sz="0" w:space="0" w:color="auto"/>
                                            <w:bottom w:val="none" w:sz="0" w:space="0" w:color="auto"/>
                                            <w:right w:val="none" w:sz="0" w:space="0" w:color="auto"/>
                                          </w:divBdr>
                                        </w:div>
                                        <w:div w:id="1168712556">
                                          <w:marLeft w:val="0"/>
                                          <w:marRight w:val="0"/>
                                          <w:marTop w:val="0"/>
                                          <w:marBottom w:val="0"/>
                                          <w:divBdr>
                                            <w:top w:val="none" w:sz="0" w:space="0" w:color="auto"/>
                                            <w:left w:val="none" w:sz="0" w:space="0" w:color="auto"/>
                                            <w:bottom w:val="none" w:sz="0" w:space="0" w:color="auto"/>
                                            <w:right w:val="none" w:sz="0" w:space="0" w:color="auto"/>
                                          </w:divBdr>
                                        </w:div>
                                        <w:div w:id="2094625944">
                                          <w:marLeft w:val="0"/>
                                          <w:marRight w:val="0"/>
                                          <w:marTop w:val="0"/>
                                          <w:marBottom w:val="0"/>
                                          <w:divBdr>
                                            <w:top w:val="none" w:sz="0" w:space="0" w:color="auto"/>
                                            <w:left w:val="none" w:sz="0" w:space="0" w:color="auto"/>
                                            <w:bottom w:val="none" w:sz="0" w:space="0" w:color="auto"/>
                                            <w:right w:val="none" w:sz="0" w:space="0" w:color="auto"/>
                                          </w:divBdr>
                                        </w:div>
                                        <w:div w:id="232087522">
                                          <w:marLeft w:val="0"/>
                                          <w:marRight w:val="0"/>
                                          <w:marTop w:val="0"/>
                                          <w:marBottom w:val="0"/>
                                          <w:divBdr>
                                            <w:top w:val="none" w:sz="0" w:space="0" w:color="auto"/>
                                            <w:left w:val="none" w:sz="0" w:space="0" w:color="auto"/>
                                            <w:bottom w:val="none" w:sz="0" w:space="0" w:color="auto"/>
                                            <w:right w:val="none" w:sz="0" w:space="0" w:color="auto"/>
                                          </w:divBdr>
                                        </w:div>
                                        <w:div w:id="17747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14827244">
      <w:bodyDiv w:val="1"/>
      <w:marLeft w:val="0"/>
      <w:marRight w:val="0"/>
      <w:marTop w:val="0"/>
      <w:marBottom w:val="0"/>
      <w:divBdr>
        <w:top w:val="none" w:sz="0" w:space="0" w:color="auto"/>
        <w:left w:val="none" w:sz="0" w:space="0" w:color="auto"/>
        <w:bottom w:val="none" w:sz="0" w:space="0" w:color="auto"/>
        <w:right w:val="none" w:sz="0" w:space="0" w:color="auto"/>
      </w:divBdr>
    </w:div>
    <w:div w:id="1682853851">
      <w:bodyDiv w:val="1"/>
      <w:marLeft w:val="0"/>
      <w:marRight w:val="0"/>
      <w:marTop w:val="0"/>
      <w:marBottom w:val="0"/>
      <w:divBdr>
        <w:top w:val="none" w:sz="0" w:space="0" w:color="auto"/>
        <w:left w:val="none" w:sz="0" w:space="0" w:color="auto"/>
        <w:bottom w:val="none" w:sz="0" w:space="0" w:color="auto"/>
        <w:right w:val="none" w:sz="0" w:space="0" w:color="auto"/>
      </w:divBdr>
    </w:div>
    <w:div w:id="1696619064">
      <w:bodyDiv w:val="1"/>
      <w:marLeft w:val="0"/>
      <w:marRight w:val="0"/>
      <w:marTop w:val="0"/>
      <w:marBottom w:val="0"/>
      <w:divBdr>
        <w:top w:val="none" w:sz="0" w:space="0" w:color="auto"/>
        <w:left w:val="none" w:sz="0" w:space="0" w:color="auto"/>
        <w:bottom w:val="none" w:sz="0" w:space="0" w:color="auto"/>
        <w:right w:val="none" w:sz="0" w:space="0" w:color="auto"/>
      </w:divBdr>
    </w:div>
    <w:div w:id="1730423504">
      <w:bodyDiv w:val="1"/>
      <w:marLeft w:val="0"/>
      <w:marRight w:val="0"/>
      <w:marTop w:val="0"/>
      <w:marBottom w:val="0"/>
      <w:divBdr>
        <w:top w:val="none" w:sz="0" w:space="0" w:color="auto"/>
        <w:left w:val="none" w:sz="0" w:space="0" w:color="auto"/>
        <w:bottom w:val="none" w:sz="0" w:space="0" w:color="auto"/>
        <w:right w:val="none" w:sz="0" w:space="0" w:color="auto"/>
      </w:divBdr>
    </w:div>
    <w:div w:id="1957757121">
      <w:bodyDiv w:val="1"/>
      <w:marLeft w:val="0"/>
      <w:marRight w:val="0"/>
      <w:marTop w:val="0"/>
      <w:marBottom w:val="0"/>
      <w:divBdr>
        <w:top w:val="none" w:sz="0" w:space="0" w:color="auto"/>
        <w:left w:val="none" w:sz="0" w:space="0" w:color="auto"/>
        <w:bottom w:val="none" w:sz="0" w:space="0" w:color="auto"/>
        <w:right w:val="none" w:sz="0" w:space="0" w:color="auto"/>
      </w:divBdr>
    </w:div>
    <w:div w:id="1998069440">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63139729">
      <w:bodyDiv w:val="1"/>
      <w:marLeft w:val="0"/>
      <w:marRight w:val="0"/>
      <w:marTop w:val="0"/>
      <w:marBottom w:val="0"/>
      <w:divBdr>
        <w:top w:val="none" w:sz="0" w:space="0" w:color="auto"/>
        <w:left w:val="none" w:sz="0" w:space="0" w:color="auto"/>
        <w:bottom w:val="none" w:sz="0" w:space="0" w:color="auto"/>
        <w:right w:val="none" w:sz="0" w:space="0" w:color="auto"/>
      </w:divBdr>
    </w:div>
    <w:div w:id="2090350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education.gov.au/node/37095" TargetMode="External"/><Relationship Id="rId5" Type="http://schemas.openxmlformats.org/officeDocument/2006/relationships/webSettings" Target="webSettings.xml"/><Relationship Id="rId10" Type="http://schemas.openxmlformats.org/officeDocument/2006/relationships/hyperlink" Target="https://docs.education.gov.au/node/37095" TargetMode="External"/><Relationship Id="rId4" Type="http://schemas.openxmlformats.org/officeDocument/2006/relationships/settings" Target="settings.xml"/><Relationship Id="rId9" Type="http://schemas.openxmlformats.org/officeDocument/2006/relationships/hyperlink" Target="https://docs.education.gov.au/node/3709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F6388E-7B0F-4AC6-A0EF-067EE1F4A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653</TotalTime>
  <Pages>30</Pages>
  <Words>6454</Words>
  <Characters>36788</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43156</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Jonathan Curro</cp:lastModifiedBy>
  <cp:revision>61</cp:revision>
  <cp:lastPrinted>2014-05-08T20:40:00Z</cp:lastPrinted>
  <dcterms:created xsi:type="dcterms:W3CDTF">2012-11-27T15:36:00Z</dcterms:created>
  <dcterms:modified xsi:type="dcterms:W3CDTF">2019-02-06T23:33:00Z</dcterms:modified>
</cp:coreProperties>
</file>