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93D2A" w14:textId="77777777" w:rsidR="00E542EA" w:rsidRPr="00F16B1B" w:rsidRDefault="00894426"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740F72" w:rsidRPr="00740F72">
            <w:rPr>
              <w:szCs w:val="32"/>
            </w:rPr>
            <w:t>CPCCBC4001A</w:t>
          </w:r>
        </w:sdtContent>
      </w:sdt>
      <w:r w:rsidR="00E542EA" w:rsidRPr="00F16B1B">
        <w:rPr>
          <w:szCs w:val="32"/>
        </w:rPr>
        <w:t xml:space="preserve"> </w:t>
      </w:r>
    </w:p>
    <w:p w14:paraId="062C4BFE" w14:textId="77777777" w:rsidR="00E542EA" w:rsidRPr="00F16B1B" w:rsidRDefault="00894426"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740F72" w:rsidRPr="00740F72">
            <w:rPr>
              <w:szCs w:val="32"/>
            </w:rPr>
            <w:t>Apply building codes and standards to the construction process for low rise building projects</w:t>
          </w:r>
        </w:sdtContent>
      </w:sdt>
    </w:p>
    <w:p w14:paraId="6C6C0E5C" w14:textId="77777777" w:rsidR="00E542EA" w:rsidRPr="00F16B1B" w:rsidRDefault="00E542EA" w:rsidP="00E542EA">
      <w:pPr>
        <w:ind w:left="709" w:right="-24" w:hanging="709"/>
        <w:rPr>
          <w:rFonts w:ascii="Arial" w:hAnsi="Arial" w:cs="Arial"/>
          <w:sz w:val="22"/>
          <w:szCs w:val="22"/>
        </w:rPr>
      </w:pPr>
    </w:p>
    <w:p w14:paraId="086FDD61" w14:textId="77777777"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14:paraId="0D0DA72C" w14:textId="77777777"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68C92C0" w14:textId="77777777"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14:paraId="19E6B8A7" w14:textId="77777777" w:rsidR="00F44003" w:rsidRPr="00F16B1B" w:rsidRDefault="00F44003" w:rsidP="00F44003">
            <w:pPr>
              <w:ind w:right="-24"/>
              <w:jc w:val="center"/>
              <w:rPr>
                <w:rFonts w:ascii="Arial" w:hAnsi="Arial" w:cs="Arial"/>
                <w:b/>
                <w:szCs w:val="24"/>
              </w:rPr>
            </w:pPr>
          </w:p>
          <w:p w14:paraId="43469D88" w14:textId="77777777"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14:paraId="07165376" w14:textId="77777777"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14:paraId="7E8C7C4D" w14:textId="77777777"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14:paraId="6E899D24" w14:textId="77777777"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14:paraId="305E61FE" w14:textId="77777777"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14:paraId="2FE2271D" w14:textId="77777777"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14:paraId="12035536" w14:textId="77777777"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14:paraId="24E8ABA5" w14:textId="77777777"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14:paraId="5FD2E85F" w14:textId="77777777" w:rsidR="00E542EA" w:rsidRPr="00F16B1B" w:rsidRDefault="00E542EA" w:rsidP="00E542EA">
      <w:pPr>
        <w:ind w:right="-24"/>
        <w:rPr>
          <w:rFonts w:ascii="Arial" w:hAnsi="Arial" w:cs="Arial"/>
          <w:sz w:val="22"/>
          <w:szCs w:val="22"/>
        </w:rPr>
      </w:pPr>
    </w:p>
    <w:p w14:paraId="392976DA" w14:textId="77777777"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14:paraId="785AD5A9" w14:textId="77777777" w:rsidTr="00DB6903">
        <w:tc>
          <w:tcPr>
            <w:tcW w:w="2552" w:type="dxa"/>
            <w:tcBorders>
              <w:top w:val="nil"/>
              <w:left w:val="nil"/>
              <w:bottom w:val="nil"/>
              <w:right w:val="nil"/>
            </w:tcBorders>
          </w:tcPr>
          <w:p w14:paraId="06C16A15" w14:textId="77777777"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14:paraId="450F55C9" w14:textId="77777777" w:rsidR="00E542EA" w:rsidRPr="00F16B1B" w:rsidRDefault="00082ECA" w:rsidP="0018434E">
            <w:pPr>
              <w:ind w:right="-24"/>
              <w:rPr>
                <w:rFonts w:ascii="Arial" w:hAnsi="Arial" w:cs="Arial"/>
                <w:sz w:val="22"/>
                <w:szCs w:val="22"/>
              </w:rPr>
            </w:pPr>
            <w:permStart w:id="2023189347" w:edGrp="everyone"/>
            <w:r>
              <w:rPr>
                <w:rFonts w:ascii="Arial" w:hAnsi="Arial" w:cs="Arial"/>
                <w:sz w:val="22"/>
                <w:szCs w:val="22"/>
              </w:rPr>
              <w:t xml:space="preserve">Toni Thomsen </w:t>
            </w:r>
            <w:permEnd w:id="2023189347"/>
          </w:p>
        </w:tc>
      </w:tr>
      <w:tr w:rsidR="00F16B1B" w:rsidRPr="00F16B1B" w14:paraId="2305666D" w14:textId="77777777" w:rsidTr="00DB6903">
        <w:tc>
          <w:tcPr>
            <w:tcW w:w="2552" w:type="dxa"/>
            <w:tcBorders>
              <w:top w:val="nil"/>
              <w:left w:val="nil"/>
              <w:bottom w:val="nil"/>
              <w:right w:val="nil"/>
            </w:tcBorders>
          </w:tcPr>
          <w:p w14:paraId="4FC3A5D6" w14:textId="77777777" w:rsidR="00E542EA" w:rsidRPr="00F16B1B" w:rsidRDefault="00E542EA" w:rsidP="009D22C4">
            <w:pPr>
              <w:ind w:right="-24"/>
              <w:rPr>
                <w:rFonts w:ascii="Arial" w:hAnsi="Arial" w:cs="Arial"/>
                <w:sz w:val="22"/>
                <w:szCs w:val="22"/>
              </w:rPr>
            </w:pPr>
          </w:p>
          <w:p w14:paraId="1FBDDCE2" w14:textId="77777777"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14:paraId="51CF9148" w14:textId="77777777" w:rsidR="00E542EA" w:rsidRPr="00F16B1B" w:rsidRDefault="00E542EA" w:rsidP="009D22C4">
            <w:pPr>
              <w:ind w:right="-24"/>
              <w:rPr>
                <w:rFonts w:ascii="Arial" w:hAnsi="Arial" w:cs="Arial"/>
                <w:sz w:val="22"/>
                <w:szCs w:val="22"/>
              </w:rPr>
            </w:pPr>
          </w:p>
        </w:tc>
      </w:tr>
      <w:tr w:rsidR="00F16B1B" w:rsidRPr="00F16B1B" w14:paraId="11FDA293" w14:textId="77777777" w:rsidTr="00DB6903">
        <w:tc>
          <w:tcPr>
            <w:tcW w:w="2552" w:type="dxa"/>
            <w:tcBorders>
              <w:top w:val="nil"/>
              <w:left w:val="nil"/>
              <w:bottom w:val="nil"/>
              <w:right w:val="nil"/>
            </w:tcBorders>
          </w:tcPr>
          <w:p w14:paraId="21373353" w14:textId="77777777"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207244793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DB8B4D1" w14:textId="77777777"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36E5A1D" wp14:editId="4B83F1C9">
                      <wp:extent cx="428625" cy="321468"/>
                      <wp:effectExtent l="0" t="3492" r="6032" b="6033"/>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rot="5400000">
                                <a:off x="0" y="0"/>
                                <a:ext cx="428625" cy="321468"/>
                              </a:xfrm>
                              <a:prstGeom prst="rect">
                                <a:avLst/>
                              </a:prstGeom>
                              <a:noFill/>
                              <a:ln>
                                <a:noFill/>
                              </a:ln>
                            </pic:spPr>
                          </pic:pic>
                        </a:graphicData>
                      </a:graphic>
                    </wp:inline>
                  </w:drawing>
                </w:r>
              </w:p>
            </w:tc>
          </w:sdtContent>
        </w:sdt>
        <w:permEnd w:id="2072447939" w:displacedByCustomXml="prev"/>
      </w:tr>
    </w:tbl>
    <w:p w14:paraId="4A52A36A" w14:textId="77777777" w:rsidR="00E542EA" w:rsidRPr="00F16B1B" w:rsidRDefault="00E542EA" w:rsidP="00E542EA">
      <w:pPr>
        <w:ind w:right="-24"/>
        <w:rPr>
          <w:rFonts w:ascii="Arial" w:hAnsi="Arial" w:cs="Arial"/>
          <w:sz w:val="22"/>
          <w:szCs w:val="22"/>
        </w:rPr>
      </w:pPr>
    </w:p>
    <w:p w14:paraId="5F53F452" w14:textId="77777777"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14:paraId="322996FA" w14:textId="77777777" w:rsidTr="00DB6903">
        <w:tc>
          <w:tcPr>
            <w:tcW w:w="2552" w:type="dxa"/>
            <w:tcBorders>
              <w:top w:val="nil"/>
              <w:left w:val="nil"/>
              <w:bottom w:val="nil"/>
              <w:right w:val="nil"/>
            </w:tcBorders>
          </w:tcPr>
          <w:p w14:paraId="32D0CD53" w14:textId="77777777"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14:paraId="0F61B356" w14:textId="77777777" w:rsidR="00E542EA" w:rsidRPr="00F16B1B" w:rsidRDefault="00E542EA" w:rsidP="0018434E">
            <w:pPr>
              <w:ind w:right="-24"/>
              <w:rPr>
                <w:rFonts w:ascii="Arial" w:hAnsi="Arial" w:cs="Arial"/>
                <w:sz w:val="22"/>
                <w:szCs w:val="22"/>
              </w:rPr>
            </w:pPr>
            <w:permStart w:id="592380751" w:edGrp="everyone"/>
            <w:permEnd w:id="592380751"/>
          </w:p>
        </w:tc>
      </w:tr>
      <w:tr w:rsidR="00F16B1B" w:rsidRPr="00F16B1B" w14:paraId="51376E3F" w14:textId="77777777" w:rsidTr="00DB6903">
        <w:tc>
          <w:tcPr>
            <w:tcW w:w="2552" w:type="dxa"/>
            <w:tcBorders>
              <w:top w:val="nil"/>
              <w:left w:val="nil"/>
              <w:bottom w:val="nil"/>
              <w:right w:val="nil"/>
            </w:tcBorders>
          </w:tcPr>
          <w:p w14:paraId="0091B929" w14:textId="77777777" w:rsidR="00E542EA" w:rsidRPr="00F16B1B" w:rsidRDefault="00E542EA" w:rsidP="009D22C4">
            <w:pPr>
              <w:ind w:right="-24"/>
              <w:rPr>
                <w:rFonts w:ascii="Arial" w:hAnsi="Arial" w:cs="Arial"/>
                <w:sz w:val="22"/>
                <w:szCs w:val="22"/>
              </w:rPr>
            </w:pPr>
          </w:p>
          <w:p w14:paraId="7179002E" w14:textId="77777777"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14:paraId="4A08DDF2" w14:textId="77777777" w:rsidR="00E542EA" w:rsidRPr="00F16B1B" w:rsidRDefault="00E542EA" w:rsidP="009D22C4">
            <w:pPr>
              <w:ind w:right="-24"/>
              <w:rPr>
                <w:rFonts w:ascii="Arial" w:hAnsi="Arial" w:cs="Arial"/>
                <w:sz w:val="22"/>
                <w:szCs w:val="22"/>
              </w:rPr>
            </w:pPr>
          </w:p>
        </w:tc>
      </w:tr>
      <w:tr w:rsidR="00F16B1B" w:rsidRPr="00F16B1B" w14:paraId="3B6B59A6" w14:textId="77777777" w:rsidTr="00DB6903">
        <w:tc>
          <w:tcPr>
            <w:tcW w:w="2552" w:type="dxa"/>
            <w:tcBorders>
              <w:top w:val="nil"/>
              <w:left w:val="nil"/>
              <w:bottom w:val="nil"/>
              <w:right w:val="nil"/>
            </w:tcBorders>
          </w:tcPr>
          <w:p w14:paraId="568D3EDA" w14:textId="77777777"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465456467" w:edGrp="everyone" w:displacedByCustomXml="prev"/>
            <w:tc>
              <w:tcPr>
                <w:tcW w:w="6520" w:type="dxa"/>
                <w:tcBorders>
                  <w:top w:val="nil"/>
                  <w:left w:val="nil"/>
                  <w:bottom w:val="single" w:sz="8" w:space="0" w:color="auto"/>
                  <w:right w:val="nil"/>
                </w:tcBorders>
              </w:tcPr>
              <w:p w14:paraId="03B1147B" w14:textId="77777777"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683AD19B" wp14:editId="338813A8">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65456467" w:displacedByCustomXml="next"/>
          </w:sdtContent>
        </w:sdt>
      </w:tr>
    </w:tbl>
    <w:p w14:paraId="205AFA2B" w14:textId="77777777" w:rsidR="00E542EA" w:rsidRPr="00F16B1B" w:rsidRDefault="00E542EA" w:rsidP="00E542EA">
      <w:pPr>
        <w:ind w:right="-24"/>
        <w:rPr>
          <w:rFonts w:ascii="Arial" w:hAnsi="Arial" w:cs="Arial"/>
          <w:sz w:val="22"/>
          <w:szCs w:val="22"/>
        </w:rPr>
      </w:pPr>
    </w:p>
    <w:p w14:paraId="5D3BF453" w14:textId="77777777"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14:paraId="5CF7FF96" w14:textId="77777777" w:rsidTr="00DB6903">
        <w:tc>
          <w:tcPr>
            <w:tcW w:w="2552" w:type="dxa"/>
            <w:tcBorders>
              <w:top w:val="nil"/>
              <w:left w:val="nil"/>
              <w:bottom w:val="nil"/>
              <w:right w:val="nil"/>
            </w:tcBorders>
          </w:tcPr>
          <w:p w14:paraId="6018F08A" w14:textId="77777777" w:rsidR="00E542EA" w:rsidRPr="00F16B1B" w:rsidRDefault="00E542EA" w:rsidP="009D22C4">
            <w:pPr>
              <w:ind w:right="-24"/>
              <w:rPr>
                <w:rFonts w:ascii="Arial" w:hAnsi="Arial" w:cs="Arial"/>
                <w:sz w:val="22"/>
                <w:szCs w:val="22"/>
              </w:rPr>
            </w:pPr>
            <w:permStart w:id="1479555734"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7D0B68D" w14:textId="77777777" w:rsidR="00E542EA" w:rsidRPr="00F16B1B" w:rsidRDefault="0018434E" w:rsidP="009D22C4">
                <w:pPr>
                  <w:ind w:right="-24"/>
                  <w:rPr>
                    <w:rFonts w:ascii="Arial" w:hAnsi="Arial" w:cs="Arial"/>
                    <w:sz w:val="22"/>
                    <w:szCs w:val="22"/>
                  </w:rPr>
                </w:pPr>
                <w:r w:rsidRPr="00F16B1B">
                  <w:rPr>
                    <w:rStyle w:val="PlaceholderText"/>
                    <w:color w:val="auto"/>
                  </w:rPr>
                  <w:t>Click here to enter a date.</w:t>
                </w:r>
              </w:p>
            </w:tc>
          </w:sdtContent>
        </w:sdt>
      </w:tr>
      <w:permEnd w:id="1479555734"/>
    </w:tbl>
    <w:p w14:paraId="3114F875" w14:textId="77777777" w:rsidR="00E542EA" w:rsidRPr="00F16B1B" w:rsidRDefault="00E542EA" w:rsidP="00E542EA">
      <w:pPr>
        <w:ind w:right="-24"/>
        <w:rPr>
          <w:rFonts w:ascii="Arial" w:hAnsi="Arial" w:cs="Arial"/>
          <w:sz w:val="22"/>
          <w:szCs w:val="22"/>
        </w:rPr>
      </w:pPr>
    </w:p>
    <w:p w14:paraId="0C8C679D" w14:textId="77777777" w:rsidR="00E542EA" w:rsidRPr="00F16B1B" w:rsidRDefault="00E542EA" w:rsidP="00E542EA">
      <w:pPr>
        <w:ind w:right="-24"/>
        <w:rPr>
          <w:rFonts w:ascii="Arial" w:hAnsi="Arial" w:cs="Arial"/>
          <w:sz w:val="22"/>
          <w:szCs w:val="22"/>
        </w:rPr>
      </w:pPr>
    </w:p>
    <w:p w14:paraId="016FB3FA" w14:textId="77777777"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14:paraId="72EDBE02" w14:textId="77777777" w:rsidTr="009D22C4">
        <w:trPr>
          <w:trHeight w:val="217"/>
          <w:jc w:val="center"/>
        </w:trPr>
        <w:tc>
          <w:tcPr>
            <w:tcW w:w="2528" w:type="dxa"/>
            <w:shd w:val="clear" w:color="auto" w:fill="F3F3F3"/>
            <w:vAlign w:val="center"/>
          </w:tcPr>
          <w:p w14:paraId="35582B4E" w14:textId="77777777"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14:paraId="12820CA2" w14:textId="77777777"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14:paraId="222B51CC" w14:textId="77777777"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14:paraId="30678527" w14:textId="77777777" w:rsidTr="009D22C4">
        <w:trPr>
          <w:cantSplit/>
          <w:jc w:val="center"/>
        </w:trPr>
        <w:tc>
          <w:tcPr>
            <w:tcW w:w="2528" w:type="dxa"/>
            <w:vMerge w:val="restart"/>
            <w:vAlign w:val="center"/>
          </w:tcPr>
          <w:p w14:paraId="259F5272" w14:textId="77777777"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14:paraId="6C2A9715" w14:textId="77777777" w:rsidR="00E542EA" w:rsidRPr="00F16B1B" w:rsidRDefault="00E542EA" w:rsidP="009D22C4">
            <w:pPr>
              <w:ind w:right="-24"/>
              <w:jc w:val="center"/>
              <w:rPr>
                <w:rFonts w:ascii="Arial" w:hAnsi="Arial" w:cs="Arial"/>
                <w:sz w:val="22"/>
                <w:szCs w:val="22"/>
              </w:rPr>
            </w:pPr>
            <w:permStart w:id="857497867" w:edGrp="everyone"/>
            <w:permEnd w:id="857497867"/>
          </w:p>
        </w:tc>
        <w:tc>
          <w:tcPr>
            <w:tcW w:w="1272" w:type="dxa"/>
            <w:vAlign w:val="center"/>
          </w:tcPr>
          <w:p w14:paraId="38F2FF42" w14:textId="77777777"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14:paraId="5D375FEA" w14:textId="77777777"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14:paraId="58814ACD" w14:textId="77777777" w:rsidTr="00082ECA">
        <w:trPr>
          <w:cantSplit/>
          <w:trHeight w:val="454"/>
          <w:jc w:val="center"/>
        </w:trPr>
        <w:tc>
          <w:tcPr>
            <w:tcW w:w="2528" w:type="dxa"/>
            <w:vMerge/>
            <w:vAlign w:val="center"/>
          </w:tcPr>
          <w:p w14:paraId="0E6BE749" w14:textId="77777777" w:rsidR="00971BE7" w:rsidRPr="00F16B1B" w:rsidRDefault="00971BE7" w:rsidP="00971BE7">
            <w:pPr>
              <w:ind w:right="-24"/>
              <w:jc w:val="center"/>
              <w:rPr>
                <w:rFonts w:ascii="Arial" w:hAnsi="Arial" w:cs="Arial"/>
                <w:sz w:val="22"/>
                <w:szCs w:val="22"/>
              </w:rPr>
            </w:pPr>
          </w:p>
        </w:tc>
        <w:tc>
          <w:tcPr>
            <w:tcW w:w="2559" w:type="dxa"/>
            <w:vMerge/>
            <w:vAlign w:val="center"/>
          </w:tcPr>
          <w:p w14:paraId="5C94A53F" w14:textId="77777777" w:rsidR="00971BE7" w:rsidRPr="00F16B1B" w:rsidRDefault="00971BE7" w:rsidP="00971BE7">
            <w:pPr>
              <w:ind w:right="-24"/>
              <w:jc w:val="center"/>
              <w:rPr>
                <w:rFonts w:ascii="Arial" w:hAnsi="Arial" w:cs="Arial"/>
                <w:sz w:val="22"/>
                <w:szCs w:val="22"/>
              </w:rPr>
            </w:pPr>
          </w:p>
        </w:tc>
        <w:permStart w:id="61803358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4D9457E6" w14:textId="77777777"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618033580" w:displacedByCustomXml="prev"/>
        <w:permStart w:id="66417022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4EFCEF9D" w14:textId="77777777"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664170223" w:displacedByCustomXml="prev"/>
      </w:tr>
    </w:tbl>
    <w:tbl>
      <w:tblPr>
        <w:tblStyle w:val="TableGrid"/>
        <w:tblW w:w="0" w:type="auto"/>
        <w:tblLook w:val="04A0" w:firstRow="1" w:lastRow="0" w:firstColumn="1" w:lastColumn="0" w:noHBand="0" w:noVBand="1"/>
      </w:tblPr>
      <w:tblGrid>
        <w:gridCol w:w="9016"/>
      </w:tblGrid>
      <w:tr w:rsidR="00F16B1B" w:rsidRPr="00F16B1B" w14:paraId="1ADD3A4B" w14:textId="77777777" w:rsidTr="00082ECA">
        <w:tc>
          <w:tcPr>
            <w:tcW w:w="9016" w:type="dxa"/>
            <w:shd w:val="clear" w:color="auto" w:fill="D9D9D9" w:themeFill="background1" w:themeFillShade="D9"/>
          </w:tcPr>
          <w:p w14:paraId="731F8278" w14:textId="77777777"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14:paraId="35F3175B" w14:textId="77777777" w:rsidTr="00082ECA">
        <w:trPr>
          <w:trHeight w:val="13602"/>
        </w:trPr>
        <w:tc>
          <w:tcPr>
            <w:tcW w:w="9016" w:type="dxa"/>
          </w:tcPr>
          <w:p w14:paraId="34121D19" w14:textId="77777777" w:rsidR="00B43FFB" w:rsidRPr="00F16B1B" w:rsidRDefault="00B43FFB" w:rsidP="00082ECA">
            <w:pPr>
              <w:rPr>
                <w:rFonts w:ascii="Arial" w:hAnsi="Arial" w:cs="Arial"/>
                <w:szCs w:val="24"/>
              </w:rPr>
            </w:pPr>
            <w:permStart w:id="688652862" w:edGrp="everyone"/>
            <w:permEnd w:id="688652862"/>
          </w:p>
        </w:tc>
      </w:tr>
    </w:tbl>
    <w:p w14:paraId="49D3DEA4" w14:textId="77777777" w:rsidR="000477D8" w:rsidRPr="00F16B1B" w:rsidRDefault="000477D8" w:rsidP="00E542EA">
      <w:pPr>
        <w:pStyle w:val="11CSTCPLQuestionBullet"/>
        <w:ind w:left="709" w:hanging="709"/>
      </w:pPr>
      <w:bookmarkStart w:id="1"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1"/>
      <w:r w:rsidRPr="00F16B1B">
        <w:t xml:space="preserve"> </w:t>
      </w:r>
      <w:r w:rsidRPr="00F16B1B">
        <w:br/>
      </w:r>
    </w:p>
    <w:p w14:paraId="60111896" w14:textId="77777777"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14:anchorId="0666E089" wp14:editId="33C0ACB4">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14:paraId="0AE9189F" w14:textId="77777777"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14:paraId="2B625558" w14:textId="77777777"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14:paraId="7473A859" w14:textId="77777777" w:rsidTr="00973487">
        <w:trPr>
          <w:trHeight w:val="2868"/>
        </w:trPr>
        <w:tc>
          <w:tcPr>
            <w:tcW w:w="1027" w:type="dxa"/>
            <w:tcBorders>
              <w:top w:val="nil"/>
              <w:left w:val="nil"/>
              <w:bottom w:val="nil"/>
              <w:right w:val="single" w:sz="4" w:space="0" w:color="auto"/>
            </w:tcBorders>
          </w:tcPr>
          <w:p w14:paraId="7670D2AE" w14:textId="77777777"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4F4283" w14:textId="77777777" w:rsidR="00E542EA" w:rsidRPr="00F16B1B" w:rsidRDefault="00082ECA" w:rsidP="009D22C4">
            <w:pPr>
              <w:rPr>
                <w:rFonts w:ascii="Arial" w:hAnsi="Arial" w:cs="Arial"/>
                <w:sz w:val="22"/>
                <w:szCs w:val="22"/>
              </w:rPr>
            </w:pPr>
            <w:permStart w:id="745697848" w:edGrp="everyone"/>
            <w:r>
              <w:rPr>
                <w:rFonts w:ascii="Arial" w:hAnsi="Arial" w:cs="Arial"/>
                <w:sz w:val="22"/>
                <w:szCs w:val="22"/>
              </w:rPr>
              <w:t xml:space="preserve">Performance based regulation would allow for a lesser distance, this information could be found on the BCA website. </w:t>
            </w:r>
            <w:permEnd w:id="745697848"/>
          </w:p>
        </w:tc>
        <w:permStart w:id="160827268"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B78B9C" w14:textId="77777777"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160827268" w:displacedByCustomXml="prev"/>
      </w:tr>
    </w:tbl>
    <w:p w14:paraId="140E65E1" w14:textId="77777777" w:rsidR="00E542EA" w:rsidRPr="00F16B1B" w:rsidRDefault="00E542EA" w:rsidP="00E542EA">
      <w:pPr>
        <w:rPr>
          <w:rFonts w:ascii="Arial" w:hAnsi="Arial" w:cs="Arial"/>
          <w:sz w:val="22"/>
          <w:szCs w:val="22"/>
        </w:rPr>
      </w:pPr>
    </w:p>
    <w:p w14:paraId="076732D9" w14:textId="77777777" w:rsidR="00E542EA" w:rsidRPr="00F16B1B" w:rsidRDefault="00E542EA" w:rsidP="00E542EA">
      <w:pPr>
        <w:ind w:right="-24"/>
        <w:rPr>
          <w:rFonts w:ascii="Arial" w:hAnsi="Arial" w:cs="Arial"/>
          <w:sz w:val="22"/>
          <w:szCs w:val="22"/>
        </w:rPr>
      </w:pPr>
    </w:p>
    <w:p w14:paraId="1D165499" w14:textId="77777777" w:rsidR="000477D8" w:rsidRPr="00F16B1B" w:rsidRDefault="000477D8" w:rsidP="000477D8">
      <w:pPr>
        <w:pStyle w:val="11CSTCPLQuestionBullet"/>
        <w:ind w:left="709" w:hanging="709"/>
      </w:pPr>
      <w:bookmarkStart w:id="2" w:name="_Ref423933353"/>
      <w:r w:rsidRPr="00F16B1B">
        <w:rPr>
          <w:iCs/>
        </w:rPr>
        <w:t>In regard to the above 900mm distance from house wall to boundary fence and in using or referencing performance-based regulations in the BCA what else should you be aware of and consider?</w:t>
      </w:r>
      <w:bookmarkEnd w:id="2"/>
      <w:r w:rsidRPr="00F16B1B">
        <w:rPr>
          <w:iCs/>
        </w:rPr>
        <w:t xml:space="preserve"> </w:t>
      </w:r>
    </w:p>
    <w:p w14:paraId="7CB83A09" w14:textId="77777777"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14:paraId="376BFC0B" w14:textId="77777777" w:rsidTr="00973487">
        <w:trPr>
          <w:trHeight w:val="4067"/>
        </w:trPr>
        <w:tc>
          <w:tcPr>
            <w:tcW w:w="1027" w:type="dxa"/>
            <w:tcBorders>
              <w:top w:val="nil"/>
              <w:left w:val="nil"/>
              <w:bottom w:val="nil"/>
              <w:right w:val="single" w:sz="4" w:space="0" w:color="auto"/>
            </w:tcBorders>
          </w:tcPr>
          <w:p w14:paraId="42975DE9" w14:textId="77777777"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FA8A30" w14:textId="77777777" w:rsidR="00281981" w:rsidRPr="00F16B1B" w:rsidRDefault="00082ECA" w:rsidP="00281981">
            <w:pPr>
              <w:rPr>
                <w:rFonts w:ascii="Arial" w:hAnsi="Arial" w:cs="Arial"/>
                <w:sz w:val="22"/>
                <w:szCs w:val="22"/>
              </w:rPr>
            </w:pPr>
            <w:permStart w:id="606428533" w:edGrp="everyone"/>
            <w:r>
              <w:rPr>
                <w:rFonts w:ascii="Arial" w:hAnsi="Arial" w:cs="Arial"/>
                <w:sz w:val="22"/>
                <w:szCs w:val="22"/>
              </w:rPr>
              <w:t xml:space="preserve">You should be aware of the dimensions between the external walls and boundaries that may be subject to local govt planning laws. </w:t>
            </w:r>
            <w:permEnd w:id="606428533"/>
          </w:p>
        </w:tc>
        <w:permStart w:id="980179695"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942568" w14:textId="77777777"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980179695" w:displacedByCustomXml="prev"/>
      </w:tr>
    </w:tbl>
    <w:p w14:paraId="44B1162D" w14:textId="77777777" w:rsidR="000477D8" w:rsidRPr="00F16B1B" w:rsidRDefault="000477D8">
      <w:pPr>
        <w:jc w:val="left"/>
        <w:rPr>
          <w:rFonts w:ascii="Arial" w:hAnsi="Arial" w:cs="Arial"/>
          <w:sz w:val="22"/>
          <w:szCs w:val="22"/>
        </w:rPr>
      </w:pPr>
    </w:p>
    <w:p w14:paraId="58AC9091" w14:textId="77777777" w:rsidR="000477D8" w:rsidRPr="00F16B1B" w:rsidRDefault="000477D8" w:rsidP="000477D8">
      <w:pPr>
        <w:pStyle w:val="11CSTCPLQuestionBullet"/>
        <w:ind w:left="709" w:hanging="709"/>
      </w:pPr>
      <w:bookmarkStart w:id="3" w:name="_Ref423934890"/>
      <w:r w:rsidRPr="00F16B1B">
        <w:rPr>
          <w:iCs/>
        </w:rPr>
        <w:lastRenderedPageBreak/>
        <w:t>Who has responsibility for producing and maintaining The Building Code of Australia (BCA) and who is it done on behalf of?</w:t>
      </w:r>
      <w:bookmarkEnd w:id="3"/>
      <w:r w:rsidRPr="00F16B1B">
        <w:rPr>
          <w:iCs/>
        </w:rPr>
        <w:t xml:space="preserve"> </w:t>
      </w:r>
    </w:p>
    <w:p w14:paraId="6F32EACE" w14:textId="77777777"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14:paraId="1EA57965" w14:textId="77777777" w:rsidTr="00973487">
        <w:trPr>
          <w:trHeight w:val="1361"/>
        </w:trPr>
        <w:tc>
          <w:tcPr>
            <w:tcW w:w="1027" w:type="dxa"/>
            <w:tcBorders>
              <w:top w:val="nil"/>
              <w:left w:val="nil"/>
              <w:bottom w:val="nil"/>
              <w:right w:val="single" w:sz="4" w:space="0" w:color="auto"/>
            </w:tcBorders>
          </w:tcPr>
          <w:p w14:paraId="0F66E2C4" w14:textId="77777777"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162B7A" w14:textId="77777777" w:rsidR="00281981" w:rsidRPr="00F16B1B" w:rsidRDefault="00082ECA" w:rsidP="00281981">
            <w:pPr>
              <w:rPr>
                <w:rFonts w:ascii="Arial" w:hAnsi="Arial" w:cs="Arial"/>
                <w:sz w:val="22"/>
                <w:szCs w:val="22"/>
              </w:rPr>
            </w:pPr>
            <w:permStart w:id="2091408923" w:edGrp="everyone"/>
            <w:r>
              <w:rPr>
                <w:rFonts w:ascii="Arial" w:hAnsi="Arial" w:cs="Arial"/>
                <w:sz w:val="22"/>
                <w:szCs w:val="22"/>
              </w:rPr>
              <w:t xml:space="preserve">The BCA is produced and maintained by the Australian Building Codes Board and is done so on behalf of the Commonwealth Government. </w:t>
            </w:r>
            <w:permEnd w:id="2091408923"/>
          </w:p>
        </w:tc>
        <w:permStart w:id="1483045554"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8EE2F3" w14:textId="77777777"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483045554" w:displacedByCustomXml="prev"/>
      </w:tr>
    </w:tbl>
    <w:p w14:paraId="4D2EC77F" w14:textId="77777777" w:rsidR="000477D8" w:rsidRPr="00F87473" w:rsidRDefault="000477D8" w:rsidP="000477D8">
      <w:pPr>
        <w:rPr>
          <w:rFonts w:ascii="Arial" w:hAnsi="Arial" w:cs="Arial"/>
          <w:sz w:val="22"/>
          <w:szCs w:val="22"/>
        </w:rPr>
      </w:pPr>
    </w:p>
    <w:p w14:paraId="16A828A2" w14:textId="77777777" w:rsidR="000477D8" w:rsidRPr="00F87473" w:rsidRDefault="000477D8" w:rsidP="000477D8">
      <w:pPr>
        <w:rPr>
          <w:rFonts w:ascii="Arial" w:hAnsi="Arial" w:cs="Arial"/>
          <w:sz w:val="22"/>
          <w:szCs w:val="22"/>
        </w:rPr>
      </w:pPr>
    </w:p>
    <w:p w14:paraId="4C2B8BFE" w14:textId="77777777" w:rsidR="000477D8" w:rsidRPr="00F16B1B" w:rsidRDefault="000477D8" w:rsidP="000477D8">
      <w:pPr>
        <w:pStyle w:val="11CSTCPLQuestionBullet"/>
        <w:ind w:left="709" w:hanging="709"/>
      </w:pPr>
      <w:bookmarkStart w:id="4" w:name="_Ref423934988"/>
      <w:r w:rsidRPr="00F16B1B">
        <w:rPr>
          <w:iCs/>
        </w:rPr>
        <w:t>Fill in the missing words to complete the following two sentences.</w:t>
      </w:r>
      <w:bookmarkEnd w:id="4"/>
      <w:r w:rsidRPr="00F16B1B">
        <w:rPr>
          <w:iCs/>
        </w:rPr>
        <w:t xml:space="preserve"> </w:t>
      </w:r>
    </w:p>
    <w:p w14:paraId="3DA67181" w14:textId="77777777"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01AE536E" wp14:editId="17C354DE">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51BB1" w14:textId="77777777" w:rsidR="00082ECA" w:rsidRPr="009536A1" w:rsidRDefault="00082ECA" w:rsidP="009536A1">
                            <w:pPr>
                              <w:jc w:val="center"/>
                              <w:rPr>
                                <w:rFonts w:ascii="Arial" w:hAnsi="Arial" w:cs="Arial"/>
                                <w:color w:val="17365D" w:themeColor="text2" w:themeShade="BF"/>
                                <w:sz w:val="22"/>
                              </w:rPr>
                            </w:pPr>
                            <w:permStart w:id="1958154250" w:edGrp="everyone"/>
                            <w:r>
                              <w:rPr>
                                <w:rFonts w:ascii="Arial" w:hAnsi="Arial" w:cs="Arial"/>
                                <w:color w:val="17365D" w:themeColor="text2" w:themeShade="BF"/>
                                <w:sz w:val="22"/>
                              </w:rPr>
                              <w:t>provisions</w:t>
                            </w:r>
                            <w:permEnd w:id="19581542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E536E"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14:paraId="7E451BB1" w14:textId="77777777" w:rsidR="00082ECA" w:rsidRPr="009536A1" w:rsidRDefault="00082ECA" w:rsidP="009536A1">
                      <w:pPr>
                        <w:jc w:val="center"/>
                        <w:rPr>
                          <w:rFonts w:ascii="Arial" w:hAnsi="Arial" w:cs="Arial"/>
                          <w:color w:val="17365D" w:themeColor="text2" w:themeShade="BF"/>
                          <w:sz w:val="22"/>
                        </w:rPr>
                      </w:pPr>
                      <w:permStart w:id="1958154250" w:edGrp="everyone"/>
                      <w:r>
                        <w:rPr>
                          <w:rFonts w:ascii="Arial" w:hAnsi="Arial" w:cs="Arial"/>
                          <w:color w:val="17365D" w:themeColor="text2" w:themeShade="BF"/>
                          <w:sz w:val="22"/>
                        </w:rPr>
                        <w:t>provisions</w:t>
                      </w:r>
                      <w:permEnd w:id="1958154250"/>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3B9B7B14" wp14:editId="56CD821C">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46E44" w14:textId="77777777" w:rsidR="00082ECA" w:rsidRPr="009536A1" w:rsidRDefault="00082ECA" w:rsidP="009536A1">
                            <w:pPr>
                              <w:jc w:val="center"/>
                              <w:rPr>
                                <w:rFonts w:ascii="Arial" w:hAnsi="Arial" w:cs="Arial"/>
                                <w:color w:val="17365D" w:themeColor="text2" w:themeShade="BF"/>
                                <w:sz w:val="22"/>
                              </w:rPr>
                            </w:pPr>
                            <w:permStart w:id="1500604741" w:edGrp="everyone"/>
                            <w:r>
                              <w:rPr>
                                <w:rFonts w:ascii="Arial" w:hAnsi="Arial" w:cs="Arial"/>
                                <w:color w:val="17365D" w:themeColor="text2" w:themeShade="BF"/>
                                <w:sz w:val="22"/>
                              </w:rPr>
                              <w:t xml:space="preserve">Technical </w:t>
                            </w:r>
                            <w:permEnd w:id="15006047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B7B14"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14:paraId="26C46E44" w14:textId="77777777" w:rsidR="00082ECA" w:rsidRPr="009536A1" w:rsidRDefault="00082ECA" w:rsidP="009536A1">
                      <w:pPr>
                        <w:jc w:val="center"/>
                        <w:rPr>
                          <w:rFonts w:ascii="Arial" w:hAnsi="Arial" w:cs="Arial"/>
                          <w:color w:val="17365D" w:themeColor="text2" w:themeShade="BF"/>
                          <w:sz w:val="22"/>
                        </w:rPr>
                      </w:pPr>
                      <w:permStart w:id="1500604741" w:edGrp="everyone"/>
                      <w:r>
                        <w:rPr>
                          <w:rFonts w:ascii="Arial" w:hAnsi="Arial" w:cs="Arial"/>
                          <w:color w:val="17365D" w:themeColor="text2" w:themeShade="BF"/>
                          <w:sz w:val="22"/>
                        </w:rPr>
                        <w:t xml:space="preserve">Technical </w:t>
                      </w:r>
                      <w:permEnd w:id="1500604741"/>
                    </w:p>
                  </w:txbxContent>
                </v:textbox>
              </v:shape>
            </w:pict>
          </mc:Fallback>
        </mc:AlternateContent>
      </w:r>
    </w:p>
    <w:p w14:paraId="355D40B9" w14:textId="77777777" w:rsidR="000477D8" w:rsidRPr="00F16B1B" w:rsidRDefault="00177C8C"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25054FD4" wp14:editId="57D441D2">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5680C0" w14:textId="77777777" w:rsidR="00082ECA" w:rsidRPr="009536A1" w:rsidRDefault="00082ECA" w:rsidP="009536A1">
                            <w:pPr>
                              <w:jc w:val="center"/>
                              <w:rPr>
                                <w:rFonts w:ascii="Arial" w:hAnsi="Arial" w:cs="Arial"/>
                                <w:sz w:val="22"/>
                                <w:szCs w:val="22"/>
                              </w:rPr>
                            </w:pPr>
                            <w:permStart w:id="818154273" w:edGrp="everyone"/>
                            <w:r>
                              <w:rPr>
                                <w:rFonts w:ascii="Arial" w:hAnsi="Arial" w:cs="Arial"/>
                                <w:sz w:val="22"/>
                                <w:szCs w:val="22"/>
                              </w:rPr>
                              <w:t>design</w:t>
                            </w:r>
                            <w:permEnd w:id="8181542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54FD4"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14:paraId="605680C0" w14:textId="77777777" w:rsidR="00082ECA" w:rsidRPr="009536A1" w:rsidRDefault="00082ECA" w:rsidP="009536A1">
                      <w:pPr>
                        <w:jc w:val="center"/>
                        <w:rPr>
                          <w:rFonts w:ascii="Arial" w:hAnsi="Arial" w:cs="Arial"/>
                          <w:sz w:val="22"/>
                          <w:szCs w:val="22"/>
                        </w:rPr>
                      </w:pPr>
                      <w:permStart w:id="818154273" w:edGrp="everyone"/>
                      <w:r>
                        <w:rPr>
                          <w:rFonts w:ascii="Arial" w:hAnsi="Arial" w:cs="Arial"/>
                          <w:sz w:val="22"/>
                          <w:szCs w:val="22"/>
                        </w:rPr>
                        <w:t>design</w:t>
                      </w:r>
                      <w:permEnd w:id="818154273"/>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04EDEBE9" wp14:editId="367FFC39">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3EA77" w14:textId="77777777" w:rsidR="00082ECA" w:rsidRPr="009536A1" w:rsidRDefault="00082ECA" w:rsidP="009536A1">
                            <w:pPr>
                              <w:jc w:val="center"/>
                              <w:rPr>
                                <w:rFonts w:ascii="Arial" w:hAnsi="Arial" w:cs="Arial"/>
                                <w:color w:val="17365D" w:themeColor="text2" w:themeShade="BF"/>
                                <w:sz w:val="22"/>
                              </w:rPr>
                            </w:pPr>
                            <w:permStart w:id="1716391034" w:edGrp="everyone"/>
                            <w:r>
                              <w:rPr>
                                <w:rFonts w:ascii="Arial" w:hAnsi="Arial" w:cs="Arial"/>
                                <w:color w:val="17365D" w:themeColor="text2" w:themeShade="BF"/>
                                <w:sz w:val="22"/>
                              </w:rPr>
                              <w:t>construction</w:t>
                            </w:r>
                            <w:permEnd w:id="17163910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DEBE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14:paraId="2B03EA77" w14:textId="77777777" w:rsidR="00082ECA" w:rsidRPr="009536A1" w:rsidRDefault="00082ECA" w:rsidP="009536A1">
                      <w:pPr>
                        <w:jc w:val="center"/>
                        <w:rPr>
                          <w:rFonts w:ascii="Arial" w:hAnsi="Arial" w:cs="Arial"/>
                          <w:color w:val="17365D" w:themeColor="text2" w:themeShade="BF"/>
                          <w:sz w:val="22"/>
                        </w:rPr>
                      </w:pPr>
                      <w:permStart w:id="1716391034" w:edGrp="everyone"/>
                      <w:r>
                        <w:rPr>
                          <w:rFonts w:ascii="Arial" w:hAnsi="Arial" w:cs="Arial"/>
                          <w:color w:val="17365D" w:themeColor="text2" w:themeShade="BF"/>
                          <w:sz w:val="22"/>
                        </w:rPr>
                        <w:t>construction</w:t>
                      </w:r>
                      <w:permEnd w:id="1716391034"/>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6FBE17C" wp14:editId="68063686">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8604F1" w14:textId="77777777" w:rsidR="00082ECA" w:rsidRPr="009536A1" w:rsidRDefault="00082ECA" w:rsidP="009536A1">
                            <w:pPr>
                              <w:jc w:val="center"/>
                              <w:rPr>
                                <w:rFonts w:ascii="Arial" w:hAnsi="Arial" w:cs="Arial"/>
                                <w:color w:val="17365D" w:themeColor="text2" w:themeShade="BF"/>
                                <w:sz w:val="22"/>
                              </w:rPr>
                            </w:pPr>
                            <w:permStart w:id="449256983" w:edGrp="everyone"/>
                            <w:r>
                              <w:rPr>
                                <w:rFonts w:ascii="Arial" w:hAnsi="Arial" w:cs="Arial"/>
                                <w:color w:val="17365D" w:themeColor="text2" w:themeShade="BF"/>
                                <w:sz w:val="22"/>
                              </w:rPr>
                              <w:t>document</w:t>
                            </w:r>
                            <w:permEnd w:id="4492569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BE17C"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14:paraId="3E8604F1" w14:textId="77777777" w:rsidR="00082ECA" w:rsidRPr="009536A1" w:rsidRDefault="00082ECA" w:rsidP="009536A1">
                      <w:pPr>
                        <w:jc w:val="center"/>
                        <w:rPr>
                          <w:rFonts w:ascii="Arial" w:hAnsi="Arial" w:cs="Arial"/>
                          <w:color w:val="17365D" w:themeColor="text2" w:themeShade="BF"/>
                          <w:sz w:val="22"/>
                        </w:rPr>
                      </w:pPr>
                      <w:permStart w:id="449256983" w:edGrp="everyone"/>
                      <w:r>
                        <w:rPr>
                          <w:rFonts w:ascii="Arial" w:hAnsi="Arial" w:cs="Arial"/>
                          <w:color w:val="17365D" w:themeColor="text2" w:themeShade="BF"/>
                          <w:sz w:val="22"/>
                        </w:rPr>
                        <w:t>document</w:t>
                      </w:r>
                      <w:permEnd w:id="449256983"/>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5166A2C6" wp14:editId="697F5594">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7D6FD8" w14:textId="77777777" w:rsidR="00082ECA" w:rsidRPr="009536A1" w:rsidRDefault="00082ECA" w:rsidP="009536A1">
                            <w:pPr>
                              <w:jc w:val="center"/>
                              <w:rPr>
                                <w:rFonts w:ascii="Arial" w:hAnsi="Arial" w:cs="Arial"/>
                                <w:color w:val="17365D" w:themeColor="text2" w:themeShade="BF"/>
                                <w:sz w:val="22"/>
                              </w:rPr>
                            </w:pPr>
                            <w:permStart w:id="440601567" w:edGrp="everyone"/>
                            <w:r>
                              <w:rPr>
                                <w:rFonts w:ascii="Arial" w:hAnsi="Arial" w:cs="Arial"/>
                                <w:color w:val="17365D" w:themeColor="text2" w:themeShade="BF"/>
                                <w:sz w:val="22"/>
                              </w:rPr>
                              <w:t>Performance-based</w:t>
                            </w:r>
                            <w:permEnd w:id="4406015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6A2C6"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14:paraId="447D6FD8" w14:textId="77777777" w:rsidR="00082ECA" w:rsidRPr="009536A1" w:rsidRDefault="00082ECA" w:rsidP="009536A1">
                      <w:pPr>
                        <w:jc w:val="center"/>
                        <w:rPr>
                          <w:rFonts w:ascii="Arial" w:hAnsi="Arial" w:cs="Arial"/>
                          <w:color w:val="17365D" w:themeColor="text2" w:themeShade="BF"/>
                          <w:sz w:val="22"/>
                        </w:rPr>
                      </w:pPr>
                      <w:permStart w:id="440601567" w:edGrp="everyone"/>
                      <w:r>
                        <w:rPr>
                          <w:rFonts w:ascii="Arial" w:hAnsi="Arial" w:cs="Arial"/>
                          <w:color w:val="17365D" w:themeColor="text2" w:themeShade="BF"/>
                          <w:sz w:val="22"/>
                        </w:rPr>
                        <w:t>Performance-based</w:t>
                      </w:r>
                      <w:permEnd w:id="440601567"/>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14:paraId="5588D166" w14:textId="77777777" w:rsidR="000477D8" w:rsidRPr="00F16B1B" w:rsidRDefault="00922E78"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5502EBD3" wp14:editId="6C1DEE6B">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A9017" w14:textId="77777777" w:rsidR="00082ECA" w:rsidRPr="009536A1" w:rsidRDefault="00082ECA" w:rsidP="009536A1">
                            <w:pPr>
                              <w:jc w:val="center"/>
                              <w:rPr>
                                <w:rFonts w:ascii="Arial" w:hAnsi="Arial" w:cs="Arial"/>
                                <w:color w:val="17365D" w:themeColor="text2" w:themeShade="BF"/>
                                <w:sz w:val="22"/>
                              </w:rPr>
                            </w:pPr>
                            <w:permStart w:id="726547053" w:edGrp="everyone"/>
                            <w:r>
                              <w:rPr>
                                <w:rFonts w:ascii="Arial" w:hAnsi="Arial" w:cs="Arial"/>
                                <w:color w:val="17365D" w:themeColor="text2" w:themeShade="BF"/>
                                <w:sz w:val="22"/>
                              </w:rPr>
                              <w:t xml:space="preserve">Legislative </w:t>
                            </w:r>
                            <w:permEnd w:id="7265470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2EBD3"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14:paraId="654A9017" w14:textId="77777777" w:rsidR="00082ECA" w:rsidRPr="009536A1" w:rsidRDefault="00082ECA" w:rsidP="009536A1">
                      <w:pPr>
                        <w:jc w:val="center"/>
                        <w:rPr>
                          <w:rFonts w:ascii="Arial" w:hAnsi="Arial" w:cs="Arial"/>
                          <w:color w:val="17365D" w:themeColor="text2" w:themeShade="BF"/>
                          <w:sz w:val="22"/>
                        </w:rPr>
                      </w:pPr>
                      <w:permStart w:id="726547053" w:edGrp="everyone"/>
                      <w:r>
                        <w:rPr>
                          <w:rFonts w:ascii="Arial" w:hAnsi="Arial" w:cs="Arial"/>
                          <w:color w:val="17365D" w:themeColor="text2" w:themeShade="BF"/>
                          <w:sz w:val="22"/>
                        </w:rPr>
                        <w:t xml:space="preserve">Legislative </w:t>
                      </w:r>
                      <w:permEnd w:id="726547053"/>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535066DF" wp14:editId="4E875759">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E310A4" w14:textId="77777777" w:rsidR="00082ECA" w:rsidRPr="009536A1" w:rsidRDefault="00082ECA" w:rsidP="009536A1">
                            <w:pPr>
                              <w:jc w:val="center"/>
                              <w:rPr>
                                <w:rFonts w:ascii="Arial" w:hAnsi="Arial" w:cs="Arial"/>
                                <w:color w:val="17365D" w:themeColor="text2" w:themeShade="BF"/>
                                <w:sz w:val="22"/>
                              </w:rPr>
                            </w:pPr>
                            <w:permStart w:id="1222643477" w:edGrp="everyone"/>
                            <w:r>
                              <w:rPr>
                                <w:rFonts w:ascii="Arial" w:hAnsi="Arial" w:cs="Arial"/>
                                <w:color w:val="17365D" w:themeColor="text2" w:themeShade="BF"/>
                                <w:sz w:val="22"/>
                              </w:rPr>
                              <w:t>requirements</w:t>
                            </w:r>
                            <w:permEnd w:id="12226434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066DF"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14:paraId="62E310A4" w14:textId="77777777" w:rsidR="00082ECA" w:rsidRPr="009536A1" w:rsidRDefault="00082ECA" w:rsidP="009536A1">
                      <w:pPr>
                        <w:jc w:val="center"/>
                        <w:rPr>
                          <w:rFonts w:ascii="Arial" w:hAnsi="Arial" w:cs="Arial"/>
                          <w:color w:val="17365D" w:themeColor="text2" w:themeShade="BF"/>
                          <w:sz w:val="22"/>
                        </w:rPr>
                      </w:pPr>
                      <w:permStart w:id="1222643477" w:edGrp="everyone"/>
                      <w:r>
                        <w:rPr>
                          <w:rFonts w:ascii="Arial" w:hAnsi="Arial" w:cs="Arial"/>
                          <w:color w:val="17365D" w:themeColor="text2" w:themeShade="BF"/>
                          <w:sz w:val="22"/>
                        </w:rPr>
                        <w:t>requirements</w:t>
                      </w:r>
                      <w:permEnd w:id="1222643477"/>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14:paraId="7CD607DF" w14:textId="77777777"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14:paraId="3BA8D110" w14:textId="77777777" w:rsidTr="00973487">
        <w:tc>
          <w:tcPr>
            <w:tcW w:w="1027" w:type="dxa"/>
            <w:tcBorders>
              <w:top w:val="nil"/>
              <w:left w:val="nil"/>
              <w:bottom w:val="nil"/>
              <w:right w:val="nil"/>
            </w:tcBorders>
          </w:tcPr>
          <w:p w14:paraId="39F903B4" w14:textId="77777777"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14:paraId="210FD673" w14:textId="77777777" w:rsidR="00584788" w:rsidRPr="00F16B1B" w:rsidRDefault="00584788" w:rsidP="00584788">
            <w:pPr>
              <w:rPr>
                <w:rFonts w:ascii="Arial" w:hAnsi="Arial" w:cs="Arial"/>
                <w:sz w:val="22"/>
                <w:szCs w:val="22"/>
              </w:rPr>
            </w:pPr>
          </w:p>
        </w:tc>
        <w:permStart w:id="1426684401"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14:paraId="77A2CD3F" w14:textId="77777777"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426684401" w:displacedByCustomXml="prev"/>
      </w:tr>
    </w:tbl>
    <w:p w14:paraId="5669314C" w14:textId="77777777" w:rsidR="000477D8" w:rsidRPr="0044249B" w:rsidRDefault="000477D8" w:rsidP="000477D8">
      <w:pPr>
        <w:rPr>
          <w:rFonts w:ascii="Arial" w:hAnsi="Arial" w:cs="Arial"/>
          <w:sz w:val="22"/>
          <w:szCs w:val="22"/>
        </w:rPr>
      </w:pPr>
    </w:p>
    <w:p w14:paraId="1C950C53" w14:textId="77777777" w:rsidR="007C47E6" w:rsidRPr="0044249B" w:rsidRDefault="007C47E6" w:rsidP="000477D8">
      <w:pPr>
        <w:rPr>
          <w:rFonts w:ascii="Arial" w:hAnsi="Arial" w:cs="Arial"/>
          <w:sz w:val="22"/>
          <w:szCs w:val="22"/>
        </w:rPr>
      </w:pPr>
    </w:p>
    <w:p w14:paraId="1D068C38" w14:textId="77777777" w:rsidR="007C47E6" w:rsidRPr="00F16B1B" w:rsidRDefault="007C47E6" w:rsidP="007C47E6">
      <w:pPr>
        <w:pStyle w:val="11CSTCPLQuestionBullet"/>
        <w:ind w:left="709" w:hanging="709"/>
      </w:pPr>
      <w:bookmarkStart w:id="5" w:name="_Ref423935105"/>
      <w:r w:rsidRPr="00F16B1B">
        <w:rPr>
          <w:iCs/>
        </w:rPr>
        <w:t>What is the princip</w:t>
      </w:r>
      <w:r w:rsidR="00CE66D6" w:rsidRPr="00F16B1B">
        <w:rPr>
          <w:iCs/>
        </w:rPr>
        <w:t>al</w:t>
      </w:r>
      <w:r w:rsidRPr="00F16B1B">
        <w:rPr>
          <w:iCs/>
        </w:rPr>
        <w:t xml:space="preserve"> goal of the Building Code of Australia (BCA)?</w:t>
      </w:r>
      <w:bookmarkEnd w:id="5"/>
    </w:p>
    <w:p w14:paraId="1F3DFF70" w14:textId="77777777"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14:paraId="25A44157" w14:textId="77777777" w:rsidTr="00973487">
        <w:trPr>
          <w:trHeight w:val="1361"/>
        </w:trPr>
        <w:tc>
          <w:tcPr>
            <w:tcW w:w="1027" w:type="dxa"/>
            <w:tcBorders>
              <w:top w:val="nil"/>
              <w:left w:val="nil"/>
              <w:bottom w:val="nil"/>
              <w:right w:val="single" w:sz="4" w:space="0" w:color="auto"/>
            </w:tcBorders>
          </w:tcPr>
          <w:p w14:paraId="287D1CEB" w14:textId="77777777"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CB23CF" w14:textId="77777777" w:rsidR="00D772DE" w:rsidRPr="00F16B1B" w:rsidRDefault="004C628C" w:rsidP="00584788">
            <w:pPr>
              <w:rPr>
                <w:rFonts w:ascii="Arial" w:hAnsi="Arial" w:cs="Arial"/>
                <w:sz w:val="22"/>
                <w:szCs w:val="22"/>
              </w:rPr>
            </w:pPr>
            <w:permStart w:id="1763277848" w:edGrp="everyone"/>
            <w:r>
              <w:rPr>
                <w:rFonts w:ascii="Arial" w:hAnsi="Arial" w:cs="Arial"/>
                <w:sz w:val="22"/>
                <w:szCs w:val="22"/>
              </w:rPr>
              <w:t>The principle goal of the BCA is to enable the achievement of nationally consistent, minimum necessary standards of safety, health, amenity and sustainability o</w:t>
            </w:r>
            <w:r w:rsidR="00F233A0">
              <w:rPr>
                <w:rFonts w:ascii="Arial" w:hAnsi="Arial" w:cs="Arial"/>
                <w:sz w:val="22"/>
                <w:szCs w:val="22"/>
              </w:rPr>
              <w:t xml:space="preserve">bjectives. </w:t>
            </w:r>
            <w:r>
              <w:rPr>
                <w:rFonts w:ascii="Arial" w:hAnsi="Arial" w:cs="Arial"/>
                <w:sz w:val="22"/>
                <w:szCs w:val="22"/>
              </w:rPr>
              <w:t xml:space="preserve"> </w:t>
            </w:r>
            <w:permEnd w:id="1763277848"/>
          </w:p>
        </w:tc>
        <w:permStart w:id="1520923350"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299E22" w14:textId="77777777"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520923350" w:displacedByCustomXml="prev"/>
      </w:tr>
    </w:tbl>
    <w:p w14:paraId="296B68EB" w14:textId="77777777" w:rsidR="007C47E6" w:rsidRPr="0044249B" w:rsidRDefault="007C47E6" w:rsidP="007C47E6">
      <w:pPr>
        <w:rPr>
          <w:rFonts w:ascii="Arial" w:hAnsi="Arial" w:cs="Arial"/>
          <w:sz w:val="22"/>
          <w:szCs w:val="22"/>
        </w:rPr>
      </w:pPr>
    </w:p>
    <w:p w14:paraId="18A4CFB2" w14:textId="77777777" w:rsidR="007C47E6" w:rsidRPr="0044249B" w:rsidRDefault="007C47E6" w:rsidP="007C47E6">
      <w:pPr>
        <w:rPr>
          <w:rFonts w:ascii="Arial" w:hAnsi="Arial" w:cs="Arial"/>
          <w:sz w:val="22"/>
          <w:szCs w:val="22"/>
        </w:rPr>
      </w:pPr>
    </w:p>
    <w:p w14:paraId="05C0AEB8" w14:textId="77777777" w:rsidR="007C47E6" w:rsidRPr="00F16B1B" w:rsidRDefault="007C47E6" w:rsidP="007C47E6">
      <w:pPr>
        <w:pStyle w:val="11CSTCPLQuestionBullet"/>
        <w:ind w:left="709" w:hanging="709"/>
      </w:pPr>
      <w:bookmarkStart w:id="6" w:name="_Ref423935280"/>
      <w:r w:rsidRPr="00F16B1B">
        <w:rPr>
          <w:iCs/>
        </w:rPr>
        <w:t>How many volumes are there in the BCA and to what do the volumes r</w:t>
      </w:r>
      <w:r w:rsidR="008C05FB" w:rsidRPr="00F16B1B">
        <w:rPr>
          <w:iCs/>
        </w:rPr>
        <w:t>efer?</w:t>
      </w:r>
      <w:bookmarkEnd w:id="6"/>
    </w:p>
    <w:p w14:paraId="4BFB6E28" w14:textId="77777777"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14:paraId="7CACEF0F" w14:textId="77777777" w:rsidTr="00973487">
        <w:trPr>
          <w:trHeight w:val="3118"/>
        </w:trPr>
        <w:tc>
          <w:tcPr>
            <w:tcW w:w="1027" w:type="dxa"/>
            <w:tcBorders>
              <w:top w:val="nil"/>
              <w:left w:val="nil"/>
              <w:bottom w:val="nil"/>
              <w:right w:val="single" w:sz="4" w:space="0" w:color="auto"/>
            </w:tcBorders>
          </w:tcPr>
          <w:p w14:paraId="07BDDFE8" w14:textId="77777777"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4385ED" w14:textId="77777777" w:rsidR="00682E6B" w:rsidRDefault="00B35C38" w:rsidP="00682E6B">
            <w:pPr>
              <w:rPr>
                <w:rFonts w:ascii="Arial" w:hAnsi="Arial" w:cs="Arial"/>
                <w:sz w:val="22"/>
                <w:szCs w:val="22"/>
              </w:rPr>
            </w:pPr>
            <w:permStart w:id="578958510" w:edGrp="everyone"/>
            <w:r>
              <w:rPr>
                <w:rFonts w:ascii="Arial" w:hAnsi="Arial" w:cs="Arial"/>
                <w:sz w:val="22"/>
                <w:szCs w:val="22"/>
              </w:rPr>
              <w:t>There are 2 volumes</w:t>
            </w:r>
          </w:p>
          <w:p w14:paraId="2B7582E1" w14:textId="77777777" w:rsidR="00682E6B" w:rsidRDefault="00B35C38" w:rsidP="00682E6B">
            <w:pPr>
              <w:rPr>
                <w:rFonts w:ascii="Arial" w:hAnsi="Arial" w:cs="Arial"/>
                <w:sz w:val="22"/>
                <w:szCs w:val="22"/>
              </w:rPr>
            </w:pPr>
            <w:r>
              <w:rPr>
                <w:rFonts w:ascii="Arial" w:hAnsi="Arial" w:cs="Arial"/>
                <w:sz w:val="22"/>
                <w:szCs w:val="22"/>
              </w:rPr>
              <w:t xml:space="preserve">Volume 1: Access requirements for people with disabilities </w:t>
            </w:r>
          </w:p>
          <w:p w14:paraId="562ACAE7" w14:textId="77777777" w:rsidR="00682E6B" w:rsidRPr="00F16B1B" w:rsidRDefault="00B35C38" w:rsidP="00682E6B">
            <w:pPr>
              <w:rPr>
                <w:rFonts w:ascii="Arial" w:hAnsi="Arial" w:cs="Arial"/>
                <w:sz w:val="22"/>
                <w:szCs w:val="22"/>
              </w:rPr>
            </w:pPr>
            <w:r>
              <w:rPr>
                <w:rFonts w:ascii="Arial" w:hAnsi="Arial" w:cs="Arial"/>
                <w:sz w:val="22"/>
                <w:szCs w:val="22"/>
              </w:rPr>
              <w:t xml:space="preserve">Volume 2: </w:t>
            </w:r>
            <w:r w:rsidR="00DE5EFD">
              <w:rPr>
                <w:rFonts w:ascii="Arial" w:hAnsi="Arial" w:cs="Arial"/>
                <w:sz w:val="22"/>
                <w:szCs w:val="22"/>
              </w:rPr>
              <w:t xml:space="preserve">Class 10b structures </w:t>
            </w:r>
            <w:permEnd w:id="578958510"/>
          </w:p>
        </w:tc>
        <w:permStart w:id="532745060"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B6DF9A" w14:textId="77777777"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532745060" w:displacedByCustomXml="prev"/>
      </w:tr>
    </w:tbl>
    <w:p w14:paraId="115C03AB" w14:textId="77777777" w:rsidR="00281981" w:rsidRPr="00F16B1B" w:rsidRDefault="00281981">
      <w:pPr>
        <w:jc w:val="left"/>
        <w:rPr>
          <w:rFonts w:ascii="Arial" w:hAnsi="Arial" w:cs="Arial"/>
          <w:sz w:val="18"/>
          <w:szCs w:val="22"/>
        </w:rPr>
      </w:pPr>
    </w:p>
    <w:p w14:paraId="12057C48" w14:textId="77777777" w:rsidR="007C47E6" w:rsidRPr="00F16B1B" w:rsidRDefault="007C47E6" w:rsidP="007C47E6">
      <w:pPr>
        <w:pStyle w:val="11CSTCPLQuestionBullet"/>
        <w:ind w:left="709" w:hanging="709"/>
      </w:pPr>
      <w:bookmarkStart w:id="7" w:name="_Ref423935639"/>
      <w:r w:rsidRPr="00F16B1B">
        <w:rPr>
          <w:iCs/>
        </w:rPr>
        <w:lastRenderedPageBreak/>
        <w:t xml:space="preserve">Explain the BCA performance requirements for low rise </w:t>
      </w:r>
      <w:r w:rsidR="00A15653" w:rsidRPr="00F16B1B">
        <w:rPr>
          <w:iCs/>
        </w:rPr>
        <w:t>projects from the diagram below.</w:t>
      </w:r>
      <w:bookmarkEnd w:id="7"/>
    </w:p>
    <w:p w14:paraId="777DA2BB" w14:textId="77777777"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392EBF1C" wp14:editId="51665D7A">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14:paraId="29D8D233" w14:textId="77777777"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14:paraId="1CE135D8" w14:textId="77777777" w:rsidTr="00973487">
        <w:trPr>
          <w:trHeight w:val="8942"/>
        </w:trPr>
        <w:tc>
          <w:tcPr>
            <w:tcW w:w="1027" w:type="dxa"/>
            <w:tcBorders>
              <w:top w:val="nil"/>
              <w:left w:val="nil"/>
              <w:bottom w:val="nil"/>
              <w:right w:val="single" w:sz="4" w:space="0" w:color="auto"/>
            </w:tcBorders>
          </w:tcPr>
          <w:p w14:paraId="7E04C883" w14:textId="77777777"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9196F4" w14:textId="77777777" w:rsidR="007C42F9" w:rsidRDefault="00B93681" w:rsidP="00964191">
            <w:pPr>
              <w:rPr>
                <w:rFonts w:ascii="Arial" w:hAnsi="Arial" w:cs="Arial"/>
                <w:sz w:val="22"/>
                <w:szCs w:val="22"/>
              </w:rPr>
            </w:pPr>
            <w:permStart w:id="307563180" w:edGrp="everyone"/>
            <w:r>
              <w:rPr>
                <w:rFonts w:ascii="Arial" w:hAnsi="Arial" w:cs="Arial"/>
                <w:sz w:val="22"/>
                <w:szCs w:val="22"/>
              </w:rPr>
              <w:t xml:space="preserve">The </w:t>
            </w:r>
            <w:r w:rsidR="007C42F9">
              <w:rPr>
                <w:rFonts w:ascii="Arial" w:hAnsi="Arial" w:cs="Arial"/>
                <w:sz w:val="22"/>
                <w:szCs w:val="22"/>
              </w:rPr>
              <w:t xml:space="preserve">performance </w:t>
            </w:r>
            <w:r>
              <w:rPr>
                <w:rFonts w:ascii="Arial" w:hAnsi="Arial" w:cs="Arial"/>
                <w:sz w:val="22"/>
                <w:szCs w:val="22"/>
              </w:rPr>
              <w:t>requirements for low rise proje</w:t>
            </w:r>
            <w:r w:rsidR="007C42F9">
              <w:rPr>
                <w:rFonts w:ascii="Arial" w:hAnsi="Arial" w:cs="Arial"/>
                <w:sz w:val="22"/>
                <w:szCs w:val="22"/>
              </w:rPr>
              <w:t xml:space="preserve">cts are set into guidance levels and compliance levels. </w:t>
            </w:r>
          </w:p>
          <w:p w14:paraId="226AB9CD" w14:textId="77777777" w:rsidR="007C42F9" w:rsidRDefault="007C42F9" w:rsidP="00964191">
            <w:pPr>
              <w:rPr>
                <w:rFonts w:ascii="Arial" w:hAnsi="Arial" w:cs="Arial"/>
                <w:sz w:val="22"/>
                <w:szCs w:val="22"/>
              </w:rPr>
            </w:pPr>
          </w:p>
          <w:p w14:paraId="6B563043" w14:textId="77777777" w:rsidR="00010D8B" w:rsidRDefault="00010D8B" w:rsidP="00964191">
            <w:pPr>
              <w:rPr>
                <w:rFonts w:ascii="Arial" w:hAnsi="Arial" w:cs="Arial"/>
                <w:sz w:val="22"/>
                <w:szCs w:val="22"/>
              </w:rPr>
            </w:pPr>
            <w:r>
              <w:rPr>
                <w:rFonts w:ascii="Arial" w:hAnsi="Arial" w:cs="Arial"/>
                <w:sz w:val="22"/>
                <w:szCs w:val="22"/>
              </w:rPr>
              <w:t xml:space="preserve">The objective – regulate and safeguard people </w:t>
            </w:r>
          </w:p>
          <w:p w14:paraId="154ED71F" w14:textId="77777777" w:rsidR="00645864" w:rsidRDefault="00010D8B" w:rsidP="00964191">
            <w:pPr>
              <w:rPr>
                <w:rFonts w:ascii="Arial" w:hAnsi="Arial" w:cs="Arial"/>
                <w:sz w:val="22"/>
                <w:szCs w:val="22"/>
              </w:rPr>
            </w:pPr>
            <w:r>
              <w:rPr>
                <w:rFonts w:ascii="Arial" w:hAnsi="Arial" w:cs="Arial"/>
                <w:sz w:val="22"/>
                <w:szCs w:val="22"/>
              </w:rPr>
              <w:t xml:space="preserve">Functional statements </w:t>
            </w:r>
            <w:r w:rsidR="00645864">
              <w:rPr>
                <w:rFonts w:ascii="Arial" w:hAnsi="Arial" w:cs="Arial"/>
                <w:sz w:val="22"/>
                <w:szCs w:val="22"/>
              </w:rPr>
              <w:t>–</w:t>
            </w:r>
            <w:r>
              <w:rPr>
                <w:rFonts w:ascii="Arial" w:hAnsi="Arial" w:cs="Arial"/>
                <w:sz w:val="22"/>
                <w:szCs w:val="22"/>
              </w:rPr>
              <w:t xml:space="preserve"> </w:t>
            </w:r>
            <w:r w:rsidR="00645864">
              <w:rPr>
                <w:rFonts w:ascii="Arial" w:hAnsi="Arial" w:cs="Arial"/>
                <w:sz w:val="22"/>
                <w:szCs w:val="22"/>
              </w:rPr>
              <w:t>explains how a building is to meet community expectations.</w:t>
            </w:r>
          </w:p>
          <w:p w14:paraId="3110E801" w14:textId="77777777" w:rsidR="00F84A7F" w:rsidRDefault="00F84A7F" w:rsidP="00964191">
            <w:pPr>
              <w:rPr>
                <w:rFonts w:ascii="Arial" w:hAnsi="Arial" w:cs="Arial"/>
                <w:sz w:val="22"/>
                <w:szCs w:val="22"/>
              </w:rPr>
            </w:pPr>
          </w:p>
          <w:p w14:paraId="6457EF04" w14:textId="77777777" w:rsidR="00E14794" w:rsidRDefault="00F84A7F" w:rsidP="00964191">
            <w:pPr>
              <w:rPr>
                <w:rFonts w:ascii="Arial" w:hAnsi="Arial" w:cs="Arial"/>
                <w:sz w:val="22"/>
                <w:szCs w:val="22"/>
              </w:rPr>
            </w:pPr>
            <w:r>
              <w:rPr>
                <w:rFonts w:ascii="Arial" w:hAnsi="Arial" w:cs="Arial"/>
                <w:sz w:val="22"/>
                <w:szCs w:val="22"/>
              </w:rPr>
              <w:t>Performance requirement</w:t>
            </w:r>
            <w:r w:rsidR="00E14794">
              <w:rPr>
                <w:rFonts w:ascii="Arial" w:hAnsi="Arial" w:cs="Arial"/>
                <w:sz w:val="22"/>
                <w:szCs w:val="22"/>
              </w:rPr>
              <w:t xml:space="preserve">s: </w:t>
            </w:r>
          </w:p>
          <w:p w14:paraId="56C35D34" w14:textId="77777777" w:rsidR="00B3749E" w:rsidRDefault="00F11D14" w:rsidP="00964191">
            <w:pPr>
              <w:rPr>
                <w:rFonts w:ascii="Arial" w:hAnsi="Arial" w:cs="Arial"/>
                <w:sz w:val="22"/>
                <w:szCs w:val="22"/>
              </w:rPr>
            </w:pPr>
            <w:r>
              <w:rPr>
                <w:rFonts w:ascii="Arial" w:hAnsi="Arial" w:cs="Arial"/>
                <w:sz w:val="22"/>
                <w:szCs w:val="22"/>
              </w:rPr>
              <w:t>Outline a suitable level of performance for materials, components, design factors</w:t>
            </w:r>
            <w:r w:rsidR="00B3749E">
              <w:rPr>
                <w:rFonts w:ascii="Arial" w:hAnsi="Arial" w:cs="Arial"/>
                <w:sz w:val="22"/>
                <w:szCs w:val="22"/>
              </w:rPr>
              <w:t xml:space="preserve"> to meet the relevant functional statements. </w:t>
            </w:r>
          </w:p>
          <w:p w14:paraId="4DDD7309" w14:textId="77777777" w:rsidR="002A6227" w:rsidRDefault="002A6227" w:rsidP="00964191">
            <w:pPr>
              <w:rPr>
                <w:rFonts w:ascii="Arial" w:hAnsi="Arial" w:cs="Arial"/>
                <w:sz w:val="22"/>
                <w:szCs w:val="22"/>
              </w:rPr>
            </w:pPr>
          </w:p>
          <w:p w14:paraId="188D4F90" w14:textId="4077C56B" w:rsidR="007C47E6" w:rsidRPr="00F16B1B" w:rsidRDefault="007C42F9" w:rsidP="00964191">
            <w:pPr>
              <w:rPr>
                <w:rFonts w:ascii="Arial" w:hAnsi="Arial" w:cs="Arial"/>
                <w:sz w:val="22"/>
                <w:szCs w:val="22"/>
              </w:rPr>
            </w:pPr>
            <w:r>
              <w:rPr>
                <w:rFonts w:ascii="Arial" w:hAnsi="Arial" w:cs="Arial"/>
                <w:sz w:val="22"/>
                <w:szCs w:val="22"/>
              </w:rPr>
              <w:t xml:space="preserve"> </w:t>
            </w:r>
            <w:permEnd w:id="307563180"/>
          </w:p>
        </w:tc>
        <w:permStart w:id="1249779511"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321877" w14:textId="77777777"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249779511" w:displacedByCustomXml="prev"/>
      </w:tr>
    </w:tbl>
    <w:p w14:paraId="06DB642F" w14:textId="77777777" w:rsidR="003F048F" w:rsidRPr="0095412A" w:rsidRDefault="003F048F">
      <w:pPr>
        <w:jc w:val="left"/>
        <w:rPr>
          <w:rFonts w:ascii="Arial" w:hAnsi="Arial" w:cs="Arial"/>
          <w:sz w:val="22"/>
          <w:szCs w:val="22"/>
        </w:rPr>
      </w:pPr>
    </w:p>
    <w:p w14:paraId="299F103B" w14:textId="77777777" w:rsidR="007C47E6" w:rsidRPr="00F16B1B" w:rsidRDefault="007C47E6" w:rsidP="007C47E6">
      <w:pPr>
        <w:pStyle w:val="11CSTCPLQuestionBullet"/>
        <w:ind w:left="709" w:hanging="709"/>
      </w:pPr>
      <w:bookmarkStart w:id="8" w:name="_Ref423936447"/>
      <w:r w:rsidRPr="00F16B1B">
        <w:rPr>
          <w:iCs/>
        </w:rPr>
        <w:lastRenderedPageBreak/>
        <w:t xml:space="preserve">What is the </w:t>
      </w:r>
      <w:r w:rsidRPr="00F16B1B">
        <w:rPr>
          <w:bCs/>
          <w:iCs/>
        </w:rPr>
        <w:t>intent of the ‘Relevant Performance Requirements’ in the BCA?</w:t>
      </w:r>
      <w:bookmarkEnd w:id="8"/>
    </w:p>
    <w:p w14:paraId="563E60E7" w14:textId="77777777"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14:paraId="5BB39370" w14:textId="77777777" w:rsidTr="00973487">
        <w:trPr>
          <w:trHeight w:val="1701"/>
        </w:trPr>
        <w:tc>
          <w:tcPr>
            <w:tcW w:w="1027" w:type="dxa"/>
            <w:tcBorders>
              <w:top w:val="nil"/>
              <w:left w:val="nil"/>
              <w:bottom w:val="nil"/>
              <w:right w:val="single" w:sz="4" w:space="0" w:color="auto"/>
            </w:tcBorders>
          </w:tcPr>
          <w:p w14:paraId="321863F9" w14:textId="77777777"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C00A11" w14:textId="2337FAB9" w:rsidR="007C47E6" w:rsidRPr="00F16B1B" w:rsidRDefault="001F4082" w:rsidP="00964191">
            <w:pPr>
              <w:rPr>
                <w:rFonts w:ascii="Arial" w:hAnsi="Arial" w:cs="Arial"/>
                <w:sz w:val="22"/>
                <w:szCs w:val="22"/>
              </w:rPr>
            </w:pPr>
            <w:permStart w:id="707462228" w:edGrp="everyone"/>
            <w:r>
              <w:rPr>
                <w:rFonts w:ascii="Arial" w:hAnsi="Arial" w:cs="Arial"/>
                <w:sz w:val="22"/>
                <w:szCs w:val="22"/>
              </w:rPr>
              <w:t xml:space="preserve">The intent is to set out the method of determining the appropriate performance requirements to be used </w:t>
            </w:r>
            <w:r w:rsidR="00086042">
              <w:rPr>
                <w:rFonts w:ascii="Arial" w:hAnsi="Arial" w:cs="Arial"/>
                <w:sz w:val="22"/>
                <w:szCs w:val="22"/>
              </w:rPr>
              <w:t xml:space="preserve">when an </w:t>
            </w:r>
            <w:proofErr w:type="gramStart"/>
            <w:r w:rsidR="00086042">
              <w:rPr>
                <w:rFonts w:ascii="Arial" w:hAnsi="Arial" w:cs="Arial"/>
                <w:sz w:val="22"/>
                <w:szCs w:val="22"/>
              </w:rPr>
              <w:t>alternative solutions</w:t>
            </w:r>
            <w:proofErr w:type="gramEnd"/>
            <w:r w:rsidR="00086042">
              <w:rPr>
                <w:rFonts w:ascii="Arial" w:hAnsi="Arial" w:cs="Arial"/>
                <w:sz w:val="22"/>
                <w:szCs w:val="22"/>
              </w:rPr>
              <w:t xml:space="preserve"> is used to prove that a building solution complied with the BCA. </w:t>
            </w:r>
            <w:permEnd w:id="707462228"/>
          </w:p>
        </w:tc>
        <w:permStart w:id="1286743137"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E4F1A60" w14:textId="77777777"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286743137" w:displacedByCustomXml="prev"/>
      </w:tr>
    </w:tbl>
    <w:p w14:paraId="132C233B" w14:textId="77777777" w:rsidR="007C47E6" w:rsidRPr="0044249B" w:rsidRDefault="007C47E6" w:rsidP="007C47E6">
      <w:pPr>
        <w:rPr>
          <w:rFonts w:ascii="Arial" w:hAnsi="Arial" w:cs="Arial"/>
          <w:sz w:val="22"/>
          <w:szCs w:val="22"/>
        </w:rPr>
      </w:pPr>
    </w:p>
    <w:p w14:paraId="1F50455C" w14:textId="77777777" w:rsidR="007C47E6" w:rsidRPr="0044249B" w:rsidRDefault="007C47E6" w:rsidP="007C47E6">
      <w:pPr>
        <w:rPr>
          <w:rFonts w:ascii="Arial" w:hAnsi="Arial" w:cs="Arial"/>
          <w:sz w:val="22"/>
          <w:szCs w:val="22"/>
        </w:rPr>
      </w:pPr>
    </w:p>
    <w:p w14:paraId="6581935E" w14:textId="77777777" w:rsidR="007C47E6" w:rsidRPr="00F16B1B" w:rsidRDefault="007C47E6" w:rsidP="007C47E6">
      <w:pPr>
        <w:pStyle w:val="11CSTCPLQuestionBullet"/>
        <w:ind w:left="709" w:hanging="709"/>
      </w:pPr>
      <w:bookmarkStart w:id="9"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9"/>
    </w:p>
    <w:p w14:paraId="36FF58C9" w14:textId="77777777"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14:paraId="78012EF9" w14:textId="77777777" w:rsidTr="00973487">
        <w:trPr>
          <w:trHeight w:val="5519"/>
        </w:trPr>
        <w:tc>
          <w:tcPr>
            <w:tcW w:w="1027" w:type="dxa"/>
            <w:tcBorders>
              <w:top w:val="nil"/>
              <w:left w:val="nil"/>
              <w:bottom w:val="nil"/>
              <w:right w:val="single" w:sz="4" w:space="0" w:color="auto"/>
            </w:tcBorders>
          </w:tcPr>
          <w:p w14:paraId="7CFDF67A" w14:textId="77777777"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06ACA0" w14:textId="77777777" w:rsidR="007C47E6" w:rsidRDefault="00562F76" w:rsidP="00964191">
            <w:pPr>
              <w:rPr>
                <w:rFonts w:ascii="Arial" w:hAnsi="Arial" w:cs="Arial"/>
                <w:sz w:val="22"/>
                <w:szCs w:val="22"/>
              </w:rPr>
            </w:pPr>
            <w:permStart w:id="1952277356" w:edGrp="everyone"/>
            <w:r>
              <w:rPr>
                <w:rFonts w:ascii="Arial" w:hAnsi="Arial" w:cs="Arial"/>
                <w:sz w:val="22"/>
                <w:szCs w:val="22"/>
              </w:rPr>
              <w:t xml:space="preserve">Deemed to satisfy provisions </w:t>
            </w:r>
            <w:r w:rsidR="0063301A">
              <w:rPr>
                <w:rFonts w:ascii="Arial" w:hAnsi="Arial" w:cs="Arial"/>
                <w:sz w:val="22"/>
                <w:szCs w:val="22"/>
              </w:rPr>
              <w:t>– this includes examples of materials, design factors, components and construction methods</w:t>
            </w:r>
            <w:r w:rsidR="007F623A">
              <w:rPr>
                <w:rFonts w:ascii="Arial" w:hAnsi="Arial" w:cs="Arial"/>
                <w:sz w:val="22"/>
                <w:szCs w:val="22"/>
              </w:rPr>
              <w:t xml:space="preserve">, when used, will result in compliance with the performance requirements of the BCA. </w:t>
            </w:r>
          </w:p>
          <w:p w14:paraId="55C0F5BF" w14:textId="77777777" w:rsidR="007C47E6" w:rsidRDefault="007C47E6" w:rsidP="00964191">
            <w:pPr>
              <w:rPr>
                <w:rFonts w:ascii="Arial" w:hAnsi="Arial" w:cs="Arial"/>
                <w:sz w:val="22"/>
                <w:szCs w:val="22"/>
              </w:rPr>
            </w:pPr>
          </w:p>
          <w:p w14:paraId="35E58FE5" w14:textId="263A4453" w:rsidR="007C47E6" w:rsidRPr="00F16B1B" w:rsidRDefault="007F623A" w:rsidP="00964191">
            <w:pPr>
              <w:rPr>
                <w:rFonts w:ascii="Arial" w:hAnsi="Arial" w:cs="Arial"/>
                <w:sz w:val="22"/>
                <w:szCs w:val="22"/>
              </w:rPr>
            </w:pPr>
            <w:r>
              <w:rPr>
                <w:rFonts w:ascii="Arial" w:hAnsi="Arial" w:cs="Arial"/>
                <w:sz w:val="22"/>
                <w:szCs w:val="22"/>
              </w:rPr>
              <w:t xml:space="preserve">Alternative solutions </w:t>
            </w:r>
            <w:r w:rsidR="0076584E">
              <w:rPr>
                <w:rFonts w:ascii="Arial" w:hAnsi="Arial" w:cs="Arial"/>
                <w:sz w:val="22"/>
                <w:szCs w:val="22"/>
              </w:rPr>
              <w:t>–</w:t>
            </w:r>
            <w:r>
              <w:rPr>
                <w:rFonts w:ascii="Arial" w:hAnsi="Arial" w:cs="Arial"/>
                <w:sz w:val="22"/>
                <w:szCs w:val="22"/>
              </w:rPr>
              <w:t xml:space="preserve"> </w:t>
            </w:r>
            <w:r w:rsidR="0076584E">
              <w:rPr>
                <w:rFonts w:ascii="Arial" w:hAnsi="Arial" w:cs="Arial"/>
                <w:sz w:val="22"/>
                <w:szCs w:val="22"/>
              </w:rPr>
              <w:t xml:space="preserve">The key to the </w:t>
            </w:r>
            <w:proofErr w:type="gramStart"/>
            <w:r w:rsidR="0076584E">
              <w:rPr>
                <w:rFonts w:ascii="Arial" w:hAnsi="Arial" w:cs="Arial"/>
                <w:sz w:val="22"/>
                <w:szCs w:val="22"/>
              </w:rPr>
              <w:t>performance based</w:t>
            </w:r>
            <w:proofErr w:type="gramEnd"/>
            <w:r w:rsidR="0076584E">
              <w:rPr>
                <w:rFonts w:ascii="Arial" w:hAnsi="Arial" w:cs="Arial"/>
                <w:sz w:val="22"/>
                <w:szCs w:val="22"/>
              </w:rPr>
              <w:t xml:space="preserve"> BCA is that there is no obligations to adopt any particular material, component, design factor or construction method. </w:t>
            </w:r>
            <w:r w:rsidR="00527FDD">
              <w:rPr>
                <w:rFonts w:ascii="Arial" w:hAnsi="Arial" w:cs="Arial"/>
                <w:sz w:val="22"/>
                <w:szCs w:val="22"/>
              </w:rPr>
              <w:t xml:space="preserve">An approval authority may still issue an approval if a building </w:t>
            </w:r>
            <w:proofErr w:type="gramStart"/>
            <w:r w:rsidR="00527FDD">
              <w:rPr>
                <w:rFonts w:ascii="Arial" w:hAnsi="Arial" w:cs="Arial"/>
                <w:sz w:val="22"/>
                <w:szCs w:val="22"/>
              </w:rPr>
              <w:t xml:space="preserve">proposal </w:t>
            </w:r>
            <w:r w:rsidR="00225C4E">
              <w:rPr>
                <w:rFonts w:ascii="Arial" w:hAnsi="Arial" w:cs="Arial"/>
                <w:sz w:val="22"/>
                <w:szCs w:val="22"/>
              </w:rPr>
              <w:t xml:space="preserve"> differs</w:t>
            </w:r>
            <w:proofErr w:type="gramEnd"/>
            <w:r w:rsidR="00225C4E">
              <w:rPr>
                <w:rFonts w:ascii="Arial" w:hAnsi="Arial" w:cs="Arial"/>
                <w:sz w:val="22"/>
                <w:szCs w:val="22"/>
              </w:rPr>
              <w:t xml:space="preserve"> in whole or part from deemed to satisfy provisions described in the BCA an</w:t>
            </w:r>
            <w:r w:rsidR="006240B5">
              <w:rPr>
                <w:rFonts w:ascii="Arial" w:hAnsi="Arial" w:cs="Arial"/>
                <w:sz w:val="22"/>
                <w:szCs w:val="22"/>
              </w:rPr>
              <w:t xml:space="preserve">d if it can be demonstrated that the design complies with the relevant requirement. </w:t>
            </w:r>
            <w:permEnd w:id="1952277356"/>
          </w:p>
        </w:tc>
        <w:permStart w:id="869163335"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CE1B7C" w14:textId="77777777"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869163335" w:displacedByCustomXml="prev"/>
      </w:tr>
    </w:tbl>
    <w:p w14:paraId="6073F8DF" w14:textId="77777777" w:rsidR="007C47E6" w:rsidRPr="0044249B" w:rsidRDefault="007C47E6" w:rsidP="007C47E6">
      <w:pPr>
        <w:rPr>
          <w:rFonts w:ascii="Arial" w:hAnsi="Arial" w:cs="Arial"/>
          <w:sz w:val="22"/>
          <w:szCs w:val="22"/>
        </w:rPr>
      </w:pPr>
    </w:p>
    <w:p w14:paraId="5C1F6AF0" w14:textId="77777777" w:rsidR="007C47E6" w:rsidRPr="0044249B" w:rsidRDefault="007C47E6" w:rsidP="007C47E6">
      <w:pPr>
        <w:rPr>
          <w:rFonts w:ascii="Arial" w:hAnsi="Arial" w:cs="Arial"/>
          <w:sz w:val="22"/>
          <w:szCs w:val="22"/>
        </w:rPr>
      </w:pPr>
    </w:p>
    <w:p w14:paraId="3C56508E" w14:textId="77777777" w:rsidR="007C47E6" w:rsidRPr="00F16B1B" w:rsidRDefault="007C47E6" w:rsidP="007C47E6">
      <w:pPr>
        <w:pStyle w:val="11CSTCPLQuestionBullet"/>
        <w:ind w:left="709" w:hanging="709"/>
      </w:pPr>
      <w:bookmarkStart w:id="10"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0"/>
    </w:p>
    <w:p w14:paraId="565D297B" w14:textId="77777777"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14:paraId="7ED35692" w14:textId="77777777" w:rsidTr="00973487">
        <w:trPr>
          <w:trHeight w:val="1701"/>
        </w:trPr>
        <w:tc>
          <w:tcPr>
            <w:tcW w:w="1027" w:type="dxa"/>
            <w:tcBorders>
              <w:top w:val="nil"/>
              <w:left w:val="nil"/>
              <w:bottom w:val="nil"/>
              <w:right w:val="single" w:sz="4" w:space="0" w:color="auto"/>
            </w:tcBorders>
          </w:tcPr>
          <w:p w14:paraId="4F0D41FA" w14:textId="77777777"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3A8C89" w14:textId="77777777" w:rsidR="007C47E6" w:rsidRDefault="0031518F" w:rsidP="00964191">
            <w:pPr>
              <w:rPr>
                <w:rFonts w:ascii="Arial" w:hAnsi="Arial" w:cs="Arial"/>
                <w:sz w:val="22"/>
                <w:szCs w:val="22"/>
              </w:rPr>
            </w:pPr>
            <w:permStart w:id="1533637872" w:edGrp="everyone"/>
            <w:r>
              <w:rPr>
                <w:rFonts w:ascii="Arial" w:hAnsi="Arial" w:cs="Arial"/>
                <w:sz w:val="22"/>
                <w:szCs w:val="22"/>
              </w:rPr>
              <w:t>It means that the building solution c</w:t>
            </w:r>
            <w:r w:rsidR="00DD1246">
              <w:rPr>
                <w:rFonts w:ascii="Arial" w:hAnsi="Arial" w:cs="Arial"/>
                <w:sz w:val="22"/>
                <w:szCs w:val="22"/>
              </w:rPr>
              <w:t>omplies in a</w:t>
            </w:r>
            <w:r w:rsidR="00C255F9">
              <w:rPr>
                <w:rFonts w:ascii="Arial" w:hAnsi="Arial" w:cs="Arial"/>
                <w:sz w:val="22"/>
                <w:szCs w:val="22"/>
              </w:rPr>
              <w:t>n</w:t>
            </w:r>
            <w:r w:rsidR="00DD1246">
              <w:rPr>
                <w:rFonts w:ascii="Arial" w:hAnsi="Arial" w:cs="Arial"/>
                <w:sz w:val="22"/>
                <w:szCs w:val="22"/>
              </w:rPr>
              <w:t xml:space="preserve"> equivalent or superior way to a</w:t>
            </w:r>
            <w:r w:rsidR="00FA70F9">
              <w:rPr>
                <w:rFonts w:ascii="Arial" w:hAnsi="Arial" w:cs="Arial"/>
                <w:sz w:val="22"/>
                <w:szCs w:val="22"/>
              </w:rPr>
              <w:t xml:space="preserve"> deemed to satisfy provision. </w:t>
            </w:r>
            <w:r w:rsidR="001A2EA0">
              <w:rPr>
                <w:rFonts w:ascii="Arial" w:hAnsi="Arial" w:cs="Arial"/>
                <w:sz w:val="22"/>
                <w:szCs w:val="22"/>
              </w:rPr>
              <w:t xml:space="preserve"> </w:t>
            </w:r>
          </w:p>
          <w:permEnd w:id="1533637872"/>
          <w:p w14:paraId="4AA8FC0C" w14:textId="6139ECB3" w:rsidR="007C47E6" w:rsidRPr="00F16B1B" w:rsidRDefault="007C47E6" w:rsidP="00964191">
            <w:pPr>
              <w:rPr>
                <w:rFonts w:ascii="Arial" w:hAnsi="Arial" w:cs="Arial"/>
                <w:sz w:val="22"/>
                <w:szCs w:val="22"/>
              </w:rPr>
            </w:pPr>
          </w:p>
        </w:tc>
        <w:permStart w:id="384528595"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DA253C" w14:textId="77777777"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84528595" w:displacedByCustomXml="prev"/>
      </w:tr>
    </w:tbl>
    <w:p w14:paraId="0CAD0ED6" w14:textId="77777777" w:rsidR="00F8116B" w:rsidRPr="0095412A" w:rsidRDefault="00F8116B" w:rsidP="00F8116B">
      <w:pPr>
        <w:rPr>
          <w:rFonts w:ascii="Arial" w:hAnsi="Arial" w:cs="Arial"/>
          <w:sz w:val="22"/>
        </w:rPr>
      </w:pPr>
    </w:p>
    <w:p w14:paraId="661EDB84" w14:textId="77777777" w:rsidR="007C47E6" w:rsidRPr="00F16B1B" w:rsidRDefault="001079C8" w:rsidP="007C47E6">
      <w:pPr>
        <w:pStyle w:val="11CSTCPLQuestionBullet"/>
        <w:ind w:left="709" w:hanging="709"/>
      </w:pPr>
      <w:bookmarkStart w:id="11" w:name="_Ref423937619"/>
      <w:r w:rsidRPr="00F16B1B">
        <w:rPr>
          <w:iCs/>
        </w:rPr>
        <w:lastRenderedPageBreak/>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1"/>
    </w:p>
    <w:p w14:paraId="48D84480" w14:textId="77777777"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14:paraId="6A931379" w14:textId="77777777" w:rsidTr="00973487">
        <w:trPr>
          <w:trHeight w:val="11963"/>
        </w:trPr>
        <w:tc>
          <w:tcPr>
            <w:tcW w:w="1027" w:type="dxa"/>
            <w:tcBorders>
              <w:top w:val="nil"/>
              <w:left w:val="nil"/>
              <w:bottom w:val="nil"/>
              <w:right w:val="single" w:sz="4" w:space="0" w:color="auto"/>
            </w:tcBorders>
          </w:tcPr>
          <w:p w14:paraId="2BC8AB68" w14:textId="77777777"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3685ED" w14:textId="77777777" w:rsidR="007C47E6" w:rsidRDefault="00163CED" w:rsidP="00964191">
            <w:pPr>
              <w:rPr>
                <w:rFonts w:ascii="Arial" w:hAnsi="Arial" w:cs="Arial"/>
                <w:sz w:val="22"/>
                <w:szCs w:val="22"/>
              </w:rPr>
            </w:pPr>
            <w:permStart w:id="64162749" w:edGrp="everyone"/>
            <w:r>
              <w:rPr>
                <w:rFonts w:ascii="Arial" w:hAnsi="Arial" w:cs="Arial"/>
                <w:sz w:val="22"/>
                <w:szCs w:val="22"/>
              </w:rPr>
              <w:t xml:space="preserve">Class 1 building must be provided with: </w:t>
            </w:r>
          </w:p>
          <w:p w14:paraId="5738B887" w14:textId="77777777" w:rsidR="007C47E6" w:rsidRDefault="007C47E6" w:rsidP="00964191">
            <w:pPr>
              <w:rPr>
                <w:rFonts w:ascii="Arial" w:hAnsi="Arial" w:cs="Arial"/>
                <w:sz w:val="22"/>
                <w:szCs w:val="22"/>
              </w:rPr>
            </w:pPr>
          </w:p>
          <w:p w14:paraId="6ABEC51A" w14:textId="77777777" w:rsidR="007C47E6" w:rsidRDefault="00163CED" w:rsidP="00964191">
            <w:pPr>
              <w:rPr>
                <w:rFonts w:ascii="Arial" w:hAnsi="Arial" w:cs="Arial"/>
                <w:sz w:val="22"/>
                <w:szCs w:val="22"/>
              </w:rPr>
            </w:pPr>
            <w:proofErr w:type="gramStart"/>
            <w:r>
              <w:rPr>
                <w:rFonts w:ascii="Arial" w:hAnsi="Arial" w:cs="Arial"/>
                <w:sz w:val="22"/>
                <w:szCs w:val="22"/>
              </w:rPr>
              <w:t>A)kitchen</w:t>
            </w:r>
            <w:proofErr w:type="gramEnd"/>
            <w:r>
              <w:rPr>
                <w:rFonts w:ascii="Arial" w:hAnsi="Arial" w:cs="Arial"/>
                <w:sz w:val="22"/>
                <w:szCs w:val="22"/>
              </w:rPr>
              <w:t xml:space="preserve"> sink and facilities for preparation and cooking of food</w:t>
            </w:r>
          </w:p>
          <w:p w14:paraId="565DB62A" w14:textId="77777777" w:rsidR="007C47E6" w:rsidRDefault="001C59FA" w:rsidP="00964191">
            <w:pPr>
              <w:rPr>
                <w:rFonts w:ascii="Arial" w:hAnsi="Arial" w:cs="Arial"/>
                <w:sz w:val="22"/>
                <w:szCs w:val="22"/>
              </w:rPr>
            </w:pPr>
            <w:r>
              <w:rPr>
                <w:rFonts w:ascii="Arial" w:hAnsi="Arial" w:cs="Arial"/>
                <w:sz w:val="22"/>
                <w:szCs w:val="22"/>
              </w:rPr>
              <w:t xml:space="preserve">b) bath or shower </w:t>
            </w:r>
          </w:p>
          <w:p w14:paraId="1DBB812F" w14:textId="77777777" w:rsidR="007C47E6" w:rsidRDefault="001C59FA" w:rsidP="00964191">
            <w:pPr>
              <w:rPr>
                <w:rFonts w:ascii="Arial" w:hAnsi="Arial" w:cs="Arial"/>
                <w:sz w:val="22"/>
                <w:szCs w:val="22"/>
              </w:rPr>
            </w:pPr>
            <w:r>
              <w:rPr>
                <w:rFonts w:ascii="Arial" w:hAnsi="Arial" w:cs="Arial"/>
                <w:sz w:val="22"/>
                <w:szCs w:val="22"/>
              </w:rPr>
              <w:t xml:space="preserve">c) clothes washing facilities, comprising at least one washtub and space in the same room for a washing machine </w:t>
            </w:r>
          </w:p>
          <w:p w14:paraId="6AB03142" w14:textId="77777777" w:rsidR="007C47E6" w:rsidRDefault="005F6468" w:rsidP="00964191">
            <w:pPr>
              <w:rPr>
                <w:rFonts w:ascii="Arial" w:hAnsi="Arial" w:cs="Arial"/>
                <w:sz w:val="22"/>
                <w:szCs w:val="22"/>
              </w:rPr>
            </w:pPr>
            <w:r>
              <w:rPr>
                <w:rFonts w:ascii="Arial" w:hAnsi="Arial" w:cs="Arial"/>
                <w:sz w:val="22"/>
                <w:szCs w:val="22"/>
              </w:rPr>
              <w:t xml:space="preserve">d) closet pan and washbasin </w:t>
            </w:r>
          </w:p>
          <w:p w14:paraId="788CCE75" w14:textId="77777777" w:rsidR="007C47E6" w:rsidRDefault="007C47E6" w:rsidP="00964191">
            <w:pPr>
              <w:rPr>
                <w:rFonts w:ascii="Arial" w:hAnsi="Arial" w:cs="Arial"/>
                <w:sz w:val="22"/>
                <w:szCs w:val="22"/>
              </w:rPr>
            </w:pPr>
          </w:p>
          <w:p w14:paraId="7B505BE7" w14:textId="77777777" w:rsidR="007C47E6" w:rsidRDefault="005F6468" w:rsidP="00964191">
            <w:pPr>
              <w:rPr>
                <w:rFonts w:ascii="Arial" w:hAnsi="Arial" w:cs="Arial"/>
                <w:sz w:val="22"/>
                <w:szCs w:val="22"/>
              </w:rPr>
            </w:pPr>
            <w:r>
              <w:rPr>
                <w:rFonts w:ascii="Arial" w:hAnsi="Arial" w:cs="Arial"/>
                <w:sz w:val="22"/>
                <w:szCs w:val="22"/>
              </w:rPr>
              <w:t xml:space="preserve">Performance requirement for provision: </w:t>
            </w:r>
          </w:p>
          <w:p w14:paraId="7EC5BAE8" w14:textId="77777777" w:rsidR="007C47E6" w:rsidRDefault="005F6468" w:rsidP="00964191">
            <w:pPr>
              <w:rPr>
                <w:rFonts w:ascii="Arial" w:hAnsi="Arial" w:cs="Arial"/>
                <w:sz w:val="22"/>
                <w:szCs w:val="22"/>
              </w:rPr>
            </w:pPr>
            <w:proofErr w:type="gramStart"/>
            <w:r>
              <w:rPr>
                <w:rFonts w:ascii="Arial" w:hAnsi="Arial" w:cs="Arial"/>
                <w:sz w:val="22"/>
                <w:szCs w:val="22"/>
              </w:rPr>
              <w:t>A)suitable</w:t>
            </w:r>
            <w:proofErr w:type="gramEnd"/>
            <w:r w:rsidR="007879D0">
              <w:rPr>
                <w:rFonts w:ascii="Arial" w:hAnsi="Arial" w:cs="Arial"/>
                <w:sz w:val="22"/>
                <w:szCs w:val="22"/>
              </w:rPr>
              <w:t xml:space="preserve"> sanitary facilities for personal hygiene must be provided in a convenient location within or associated with a building, appropriate to its function or use</w:t>
            </w:r>
            <w:r w:rsidR="0034537B">
              <w:rPr>
                <w:rFonts w:ascii="Arial" w:hAnsi="Arial" w:cs="Arial"/>
                <w:sz w:val="22"/>
                <w:szCs w:val="22"/>
              </w:rPr>
              <w:t xml:space="preserve"> </w:t>
            </w:r>
          </w:p>
          <w:p w14:paraId="1C8060FB" w14:textId="77777777" w:rsidR="007C47E6" w:rsidRDefault="006F115A" w:rsidP="00964191">
            <w:pPr>
              <w:rPr>
                <w:rFonts w:ascii="Arial" w:hAnsi="Arial" w:cs="Arial"/>
                <w:sz w:val="22"/>
                <w:szCs w:val="22"/>
              </w:rPr>
            </w:pPr>
            <w:r>
              <w:rPr>
                <w:rFonts w:ascii="Arial" w:hAnsi="Arial" w:cs="Arial"/>
                <w:sz w:val="22"/>
                <w:szCs w:val="22"/>
              </w:rPr>
              <w:t xml:space="preserve">C) Laundering facilities or space for laundering facilities must be provided in a convenient location within or associated with a building, appropriate </w:t>
            </w:r>
            <w:r w:rsidR="00452DAD">
              <w:rPr>
                <w:rFonts w:ascii="Arial" w:hAnsi="Arial" w:cs="Arial"/>
                <w:sz w:val="22"/>
                <w:szCs w:val="22"/>
              </w:rPr>
              <w:t xml:space="preserve">to its function or use. </w:t>
            </w:r>
          </w:p>
          <w:p w14:paraId="74723EE5" w14:textId="77777777" w:rsidR="007C47E6" w:rsidRDefault="00452DAD" w:rsidP="00964191">
            <w:pPr>
              <w:rPr>
                <w:rFonts w:ascii="Arial" w:hAnsi="Arial" w:cs="Arial"/>
                <w:sz w:val="22"/>
                <w:szCs w:val="22"/>
              </w:rPr>
            </w:pPr>
            <w:r>
              <w:rPr>
                <w:rFonts w:ascii="Arial" w:hAnsi="Arial" w:cs="Arial"/>
                <w:sz w:val="22"/>
                <w:szCs w:val="22"/>
              </w:rPr>
              <w:t>D) A food preparation facility must be provided which includes:</w:t>
            </w:r>
          </w:p>
          <w:p w14:paraId="6AE8A47D" w14:textId="77777777" w:rsidR="007C47E6" w:rsidRDefault="00452DAD" w:rsidP="00964191">
            <w:pPr>
              <w:rPr>
                <w:rFonts w:ascii="Arial" w:hAnsi="Arial" w:cs="Arial"/>
                <w:sz w:val="22"/>
                <w:szCs w:val="22"/>
              </w:rPr>
            </w:pPr>
            <w:proofErr w:type="gramStart"/>
            <w:r>
              <w:rPr>
                <w:rFonts w:ascii="Arial" w:hAnsi="Arial" w:cs="Arial"/>
                <w:sz w:val="22"/>
                <w:szCs w:val="22"/>
              </w:rPr>
              <w:t>a)means</w:t>
            </w:r>
            <w:proofErr w:type="gramEnd"/>
            <w:r>
              <w:rPr>
                <w:rFonts w:ascii="Arial" w:hAnsi="Arial" w:cs="Arial"/>
                <w:sz w:val="22"/>
                <w:szCs w:val="22"/>
              </w:rPr>
              <w:t xml:space="preserve"> for food rinsing</w:t>
            </w:r>
            <w:r w:rsidR="008453DB">
              <w:rPr>
                <w:rFonts w:ascii="Arial" w:hAnsi="Arial" w:cs="Arial"/>
                <w:sz w:val="22"/>
                <w:szCs w:val="22"/>
              </w:rPr>
              <w:t xml:space="preserve">, utensil washing and </w:t>
            </w:r>
            <w:proofErr w:type="spellStart"/>
            <w:r w:rsidR="008453DB">
              <w:rPr>
                <w:rFonts w:ascii="Arial" w:hAnsi="Arial" w:cs="Arial"/>
                <w:sz w:val="22"/>
                <w:szCs w:val="22"/>
              </w:rPr>
              <w:t>waster</w:t>
            </w:r>
            <w:proofErr w:type="spellEnd"/>
            <w:r w:rsidR="008453DB">
              <w:rPr>
                <w:rFonts w:ascii="Arial" w:hAnsi="Arial" w:cs="Arial"/>
                <w:sz w:val="22"/>
                <w:szCs w:val="22"/>
              </w:rPr>
              <w:t xml:space="preserve"> water disposal</w:t>
            </w:r>
          </w:p>
          <w:p w14:paraId="483A1416" w14:textId="77777777" w:rsidR="007C47E6" w:rsidRDefault="00894426" w:rsidP="00964191">
            <w:pPr>
              <w:rPr>
                <w:rFonts w:ascii="Arial" w:hAnsi="Arial" w:cs="Arial"/>
                <w:sz w:val="22"/>
                <w:szCs w:val="22"/>
              </w:rPr>
            </w:pPr>
            <w:proofErr w:type="gramStart"/>
            <w:r>
              <w:rPr>
                <w:rFonts w:ascii="Arial" w:hAnsi="Arial" w:cs="Arial"/>
                <w:sz w:val="22"/>
                <w:szCs w:val="22"/>
              </w:rPr>
              <w:t>b)means</w:t>
            </w:r>
            <w:proofErr w:type="gramEnd"/>
            <w:r>
              <w:rPr>
                <w:rFonts w:ascii="Arial" w:hAnsi="Arial" w:cs="Arial"/>
                <w:sz w:val="22"/>
                <w:szCs w:val="22"/>
              </w:rPr>
              <w:t xml:space="preserve"> for cooking food</w:t>
            </w:r>
          </w:p>
          <w:p w14:paraId="66F2C0CF" w14:textId="40AAB0CE" w:rsidR="007C47E6" w:rsidRDefault="00894426" w:rsidP="00964191">
            <w:pPr>
              <w:rPr>
                <w:rFonts w:ascii="Arial" w:hAnsi="Arial" w:cs="Arial"/>
                <w:sz w:val="22"/>
                <w:szCs w:val="22"/>
              </w:rPr>
            </w:pPr>
            <w:r>
              <w:rPr>
                <w:rFonts w:ascii="Arial" w:hAnsi="Arial" w:cs="Arial"/>
                <w:sz w:val="22"/>
                <w:szCs w:val="22"/>
              </w:rPr>
              <w:t>c)space for food preparation</w:t>
            </w:r>
          </w:p>
          <w:p w14:paraId="67B0E127" w14:textId="77777777" w:rsidR="007C47E6" w:rsidRDefault="007C47E6" w:rsidP="00964191">
            <w:pPr>
              <w:rPr>
                <w:rFonts w:ascii="Arial" w:hAnsi="Arial" w:cs="Arial"/>
                <w:sz w:val="22"/>
                <w:szCs w:val="22"/>
              </w:rPr>
            </w:pPr>
          </w:p>
          <w:p w14:paraId="4C648481" w14:textId="233972F7" w:rsidR="007C47E6" w:rsidRPr="00F16B1B" w:rsidRDefault="00894426" w:rsidP="00964191">
            <w:pPr>
              <w:rPr>
                <w:rFonts w:ascii="Arial" w:hAnsi="Arial" w:cs="Arial"/>
                <w:sz w:val="22"/>
                <w:szCs w:val="22"/>
              </w:rPr>
            </w:pPr>
            <w:r>
              <w:rPr>
                <w:rFonts w:ascii="Arial" w:hAnsi="Arial" w:cs="Arial"/>
                <w:sz w:val="22"/>
                <w:szCs w:val="22"/>
              </w:rPr>
              <w:t xml:space="preserve">(From BCA Volume 2, P2.4.3 Facilities </w:t>
            </w:r>
            <w:bookmarkStart w:id="12" w:name="_GoBack"/>
            <w:bookmarkEnd w:id="12"/>
            <w:permEnd w:id="64162749"/>
          </w:p>
        </w:tc>
        <w:permStart w:id="2102469620"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3C2CE4" w14:textId="77777777"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102469620" w:displacedByCustomXml="prev"/>
      </w:tr>
    </w:tbl>
    <w:p w14:paraId="275EF155" w14:textId="77777777" w:rsidR="00F8116B" w:rsidRPr="0095412A" w:rsidRDefault="00F8116B">
      <w:pPr>
        <w:jc w:val="left"/>
        <w:rPr>
          <w:rFonts w:ascii="Arial" w:hAnsi="Arial" w:cs="Arial"/>
          <w:sz w:val="22"/>
          <w:szCs w:val="22"/>
        </w:rPr>
      </w:pPr>
    </w:p>
    <w:p w14:paraId="005D24B2" w14:textId="77777777" w:rsidR="007C47E6" w:rsidRPr="00F16B1B" w:rsidRDefault="00344E52" w:rsidP="007C47E6">
      <w:pPr>
        <w:pStyle w:val="11CSTCPLQuestionBullet"/>
        <w:ind w:left="709" w:hanging="709"/>
      </w:pPr>
      <w:bookmarkStart w:id="13" w:name="_Ref423937984"/>
      <w:r w:rsidRPr="00F16B1B">
        <w:rPr>
          <w:bCs/>
          <w:iCs/>
        </w:rPr>
        <w:lastRenderedPageBreak/>
        <w:t>Who and what is Standards Australia?</w:t>
      </w:r>
      <w:bookmarkEnd w:id="13"/>
    </w:p>
    <w:p w14:paraId="105579D6" w14:textId="77777777"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14:paraId="5F5114A2" w14:textId="77777777" w:rsidTr="009330AD">
        <w:trPr>
          <w:trHeight w:val="5953"/>
        </w:trPr>
        <w:tc>
          <w:tcPr>
            <w:tcW w:w="1027" w:type="dxa"/>
            <w:tcBorders>
              <w:top w:val="nil"/>
              <w:left w:val="nil"/>
              <w:bottom w:val="nil"/>
              <w:right w:val="single" w:sz="4" w:space="0" w:color="auto"/>
            </w:tcBorders>
          </w:tcPr>
          <w:p w14:paraId="3A2FD0EC" w14:textId="77777777"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6ECF32" w14:textId="3051339D" w:rsidR="007C47E6" w:rsidRPr="00F16B1B" w:rsidRDefault="003D7521" w:rsidP="00964191">
            <w:pPr>
              <w:rPr>
                <w:rFonts w:ascii="Arial" w:hAnsi="Arial" w:cs="Arial"/>
                <w:sz w:val="22"/>
                <w:szCs w:val="22"/>
              </w:rPr>
            </w:pPr>
            <w:permStart w:id="1630105266" w:edGrp="everyone"/>
            <w:r>
              <w:rPr>
                <w:rFonts w:ascii="Arial" w:hAnsi="Arial" w:cs="Arial"/>
                <w:sz w:val="22"/>
                <w:szCs w:val="22"/>
              </w:rPr>
              <w:t xml:space="preserve">Standards Australia </w:t>
            </w:r>
            <w:r w:rsidR="0072631B">
              <w:rPr>
                <w:rFonts w:ascii="Arial" w:hAnsi="Arial" w:cs="Arial"/>
                <w:sz w:val="22"/>
                <w:szCs w:val="22"/>
              </w:rPr>
              <w:t>is an independent, non – government, not for profit organisation</w:t>
            </w:r>
            <w:r w:rsidR="00D22B87">
              <w:rPr>
                <w:rFonts w:ascii="Arial" w:hAnsi="Arial" w:cs="Arial"/>
                <w:sz w:val="22"/>
                <w:szCs w:val="22"/>
              </w:rPr>
              <w:t xml:space="preserve"> who align</w:t>
            </w:r>
            <w:r w:rsidR="003B5A05">
              <w:rPr>
                <w:rFonts w:ascii="Arial" w:hAnsi="Arial" w:cs="Arial"/>
                <w:sz w:val="22"/>
                <w:szCs w:val="22"/>
              </w:rPr>
              <w:t xml:space="preserve"> the Australian Standards and related publications to help ensure the safety, reliability and performance of a range of products, services and systems. </w:t>
            </w:r>
            <w:r w:rsidR="0072631B">
              <w:rPr>
                <w:rFonts w:ascii="Arial" w:hAnsi="Arial" w:cs="Arial"/>
                <w:sz w:val="22"/>
                <w:szCs w:val="22"/>
              </w:rPr>
              <w:t xml:space="preserve"> </w:t>
            </w:r>
            <w:permEnd w:id="1630105266"/>
          </w:p>
        </w:tc>
        <w:permStart w:id="1259667991"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0F9EEF" w14:textId="77777777"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259667991" w:displacedByCustomXml="prev"/>
      </w:tr>
    </w:tbl>
    <w:p w14:paraId="44917493" w14:textId="77777777" w:rsidR="007C47E6" w:rsidRPr="00F16B1B" w:rsidRDefault="007C47E6" w:rsidP="007C47E6">
      <w:pPr>
        <w:rPr>
          <w:rFonts w:ascii="Arial" w:hAnsi="Arial" w:cs="Arial"/>
          <w:sz w:val="18"/>
          <w:szCs w:val="22"/>
        </w:rPr>
      </w:pPr>
    </w:p>
    <w:p w14:paraId="1B32108F" w14:textId="77777777" w:rsidR="007C47E6" w:rsidRPr="00F16B1B" w:rsidRDefault="007C47E6" w:rsidP="007C47E6">
      <w:pPr>
        <w:rPr>
          <w:rFonts w:ascii="Arial" w:hAnsi="Arial" w:cs="Arial"/>
          <w:sz w:val="18"/>
          <w:szCs w:val="22"/>
        </w:rPr>
      </w:pPr>
    </w:p>
    <w:p w14:paraId="6AB1F9AA" w14:textId="77777777" w:rsidR="007C47E6" w:rsidRPr="00F16B1B" w:rsidRDefault="00344E52" w:rsidP="007C47E6">
      <w:pPr>
        <w:pStyle w:val="11CSTCPLQuestionBullet"/>
        <w:ind w:left="709" w:hanging="709"/>
      </w:pPr>
      <w:bookmarkStart w:id="14" w:name="_Ref423937985"/>
      <w:r w:rsidRPr="00F16B1B">
        <w:rPr>
          <w:iCs/>
        </w:rPr>
        <w:t>What are Australian Standards?</w:t>
      </w:r>
      <w:bookmarkEnd w:id="14"/>
    </w:p>
    <w:p w14:paraId="48C3E60B" w14:textId="77777777"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14:paraId="326B42B3" w14:textId="77777777" w:rsidTr="009330AD">
        <w:trPr>
          <w:trHeight w:val="5953"/>
        </w:trPr>
        <w:tc>
          <w:tcPr>
            <w:tcW w:w="1027" w:type="dxa"/>
            <w:tcBorders>
              <w:top w:val="nil"/>
              <w:left w:val="nil"/>
              <w:bottom w:val="nil"/>
              <w:right w:val="single" w:sz="4" w:space="0" w:color="auto"/>
            </w:tcBorders>
          </w:tcPr>
          <w:p w14:paraId="1E5D146E" w14:textId="77777777"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E59108" w14:textId="10DE89A5" w:rsidR="007C47E6" w:rsidRPr="00F16B1B" w:rsidRDefault="003B5A05" w:rsidP="00964191">
            <w:pPr>
              <w:rPr>
                <w:rFonts w:ascii="Arial" w:hAnsi="Arial" w:cs="Arial"/>
                <w:sz w:val="22"/>
                <w:szCs w:val="22"/>
              </w:rPr>
            </w:pPr>
            <w:permStart w:id="1354379215" w:edGrp="everyone"/>
            <w:r>
              <w:rPr>
                <w:rFonts w:ascii="Arial" w:hAnsi="Arial" w:cs="Arial"/>
                <w:sz w:val="22"/>
                <w:szCs w:val="22"/>
              </w:rPr>
              <w:t>They are published documents setting out specifications and procedures designe</w:t>
            </w:r>
            <w:r w:rsidR="006257B1">
              <w:rPr>
                <w:rFonts w:ascii="Arial" w:hAnsi="Arial" w:cs="Arial"/>
                <w:sz w:val="22"/>
                <w:szCs w:val="22"/>
              </w:rPr>
              <w:t>d to ensure products, services and systems</w:t>
            </w:r>
            <w:r w:rsidR="000E64F2">
              <w:rPr>
                <w:rFonts w:ascii="Arial" w:hAnsi="Arial" w:cs="Arial"/>
                <w:sz w:val="22"/>
                <w:szCs w:val="22"/>
              </w:rPr>
              <w:t xml:space="preserve"> are safe, reliable and consistently perform the</w:t>
            </w:r>
            <w:r w:rsidR="00FF5016">
              <w:rPr>
                <w:rFonts w:ascii="Arial" w:hAnsi="Arial" w:cs="Arial"/>
                <w:sz w:val="22"/>
                <w:szCs w:val="22"/>
              </w:rPr>
              <w:t xml:space="preserve"> way they were intended to. </w:t>
            </w:r>
            <w:permEnd w:id="1354379215"/>
          </w:p>
        </w:tc>
        <w:permStart w:id="311120411"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F9CE47" w14:textId="77777777"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311120411" w:displacedByCustomXml="prev"/>
      </w:tr>
    </w:tbl>
    <w:p w14:paraId="57EA9CC0" w14:textId="77777777" w:rsidR="00CE66D6" w:rsidRPr="00F16B1B" w:rsidRDefault="00CE66D6">
      <w:pPr>
        <w:jc w:val="left"/>
        <w:rPr>
          <w:rFonts w:ascii="Arial" w:hAnsi="Arial" w:cs="Arial"/>
          <w:sz w:val="22"/>
          <w:szCs w:val="22"/>
        </w:rPr>
      </w:pPr>
    </w:p>
    <w:p w14:paraId="5E8C55C7" w14:textId="77777777" w:rsidR="00344E52" w:rsidRPr="00F16B1B" w:rsidRDefault="00344E52" w:rsidP="00344E52">
      <w:pPr>
        <w:pStyle w:val="11CSTCPLQuestionBullet"/>
        <w:ind w:left="709" w:hanging="709"/>
      </w:pPr>
      <w:bookmarkStart w:id="15"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5"/>
    </w:p>
    <w:p w14:paraId="48C39FF0" w14:textId="77777777"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14:paraId="616D0EDE" w14:textId="77777777" w:rsidTr="00344E52">
        <w:tc>
          <w:tcPr>
            <w:tcW w:w="624" w:type="pct"/>
            <w:tcBorders>
              <w:top w:val="nil"/>
              <w:left w:val="nil"/>
              <w:bottom w:val="nil"/>
              <w:right w:val="single" w:sz="12" w:space="0" w:color="auto"/>
            </w:tcBorders>
            <w:shd w:val="clear" w:color="auto" w:fill="auto"/>
          </w:tcPr>
          <w:p w14:paraId="13DBA291" w14:textId="77777777"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BF84920" w14:textId="77777777"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14:paraId="2F1A3029" w14:textId="77777777" w:rsidR="00344E52" w:rsidRPr="00F16B1B" w:rsidRDefault="00344E52" w:rsidP="00344E52">
            <w:pPr>
              <w:keepNext/>
              <w:ind w:left="993" w:right="82" w:hanging="993"/>
              <w:jc w:val="center"/>
            </w:pPr>
            <w:r w:rsidRPr="00F16B1B">
              <w:t>Summary</w:t>
            </w:r>
          </w:p>
        </w:tc>
        <w:permStart w:id="1397516987"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B65F27" w14:textId="77777777"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1397516987" w:displacedByCustomXml="prev"/>
      </w:tr>
      <w:tr w:rsidR="00344E52" w:rsidRPr="00F16B1B" w14:paraId="586C787A" w14:textId="77777777" w:rsidTr="00C810D4">
        <w:trPr>
          <w:trHeight w:val="1134"/>
          <w:hidden/>
        </w:trPr>
        <w:tc>
          <w:tcPr>
            <w:tcW w:w="624" w:type="pct"/>
            <w:tcBorders>
              <w:top w:val="nil"/>
              <w:left w:val="nil"/>
              <w:bottom w:val="nil"/>
              <w:right w:val="single" w:sz="12" w:space="0" w:color="auto"/>
            </w:tcBorders>
          </w:tcPr>
          <w:p w14:paraId="2FE0413A" w14:textId="77777777"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9331B19" w14:textId="77777777"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14:paraId="48A35D6E" w14:textId="269727B8" w:rsidR="00344E52" w:rsidRPr="00C810D4" w:rsidRDefault="00B93B70" w:rsidP="00C810D4">
            <w:pPr>
              <w:ind w:right="82"/>
              <w:jc w:val="left"/>
              <w:rPr>
                <w:rFonts w:ascii="Arial" w:hAnsi="Arial" w:cs="Arial"/>
                <w:sz w:val="22"/>
              </w:rPr>
            </w:pPr>
            <w:permStart w:id="903754976" w:edGrp="everyone"/>
            <w:r>
              <w:rPr>
                <w:rFonts w:ascii="Arial" w:hAnsi="Arial" w:cs="Arial"/>
                <w:sz w:val="22"/>
              </w:rPr>
              <w:t xml:space="preserve">One or more buildings which in association </w:t>
            </w:r>
            <w:r w:rsidR="002B302F">
              <w:rPr>
                <w:rFonts w:ascii="Arial" w:hAnsi="Arial" w:cs="Arial"/>
                <w:sz w:val="22"/>
              </w:rPr>
              <w:t>constitute</w:t>
            </w:r>
            <w:r>
              <w:rPr>
                <w:rFonts w:ascii="Arial" w:hAnsi="Arial" w:cs="Arial"/>
                <w:sz w:val="22"/>
              </w:rPr>
              <w:t xml:space="preserve"> </w:t>
            </w:r>
            <w:r w:rsidR="002B302F">
              <w:rPr>
                <w:rFonts w:ascii="Arial" w:hAnsi="Arial" w:cs="Arial"/>
                <w:sz w:val="22"/>
              </w:rPr>
              <w:t>–</w:t>
            </w:r>
            <w:r>
              <w:rPr>
                <w:rFonts w:ascii="Arial" w:hAnsi="Arial" w:cs="Arial"/>
                <w:sz w:val="22"/>
              </w:rPr>
              <w:t xml:space="preserve"> </w:t>
            </w:r>
            <w:r w:rsidR="002B302F">
              <w:rPr>
                <w:rFonts w:ascii="Arial" w:hAnsi="Arial" w:cs="Arial"/>
                <w:sz w:val="22"/>
              </w:rPr>
              <w:t>Class1a single swelling Class 1b Boarding house</w:t>
            </w:r>
            <w:permEnd w:id="903754976"/>
          </w:p>
        </w:tc>
        <w:tc>
          <w:tcPr>
            <w:tcW w:w="335" w:type="pct"/>
            <w:tcBorders>
              <w:top w:val="nil"/>
              <w:left w:val="single" w:sz="12" w:space="0" w:color="auto"/>
              <w:bottom w:val="nil"/>
              <w:right w:val="nil"/>
            </w:tcBorders>
          </w:tcPr>
          <w:p w14:paraId="3E442C83" w14:textId="77777777" w:rsidR="00344E52" w:rsidRPr="00F16B1B" w:rsidRDefault="00344E52" w:rsidP="00344E52">
            <w:pPr>
              <w:ind w:left="993" w:hanging="993"/>
            </w:pPr>
          </w:p>
        </w:tc>
      </w:tr>
      <w:tr w:rsidR="00344E52" w:rsidRPr="00F16B1B" w14:paraId="71D6F687" w14:textId="77777777" w:rsidTr="00C810D4">
        <w:trPr>
          <w:trHeight w:val="1134"/>
          <w:hidden/>
        </w:trPr>
        <w:tc>
          <w:tcPr>
            <w:tcW w:w="624" w:type="pct"/>
            <w:tcBorders>
              <w:top w:val="nil"/>
              <w:left w:val="nil"/>
              <w:bottom w:val="nil"/>
              <w:right w:val="single" w:sz="12" w:space="0" w:color="auto"/>
            </w:tcBorders>
          </w:tcPr>
          <w:p w14:paraId="5456C6D2" w14:textId="77777777"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14:paraId="201652B6" w14:textId="77777777"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14:paraId="136FE397" w14:textId="491BF43A" w:rsidR="00344E52" w:rsidRPr="00C810D4" w:rsidRDefault="002B302F" w:rsidP="00C810D4">
            <w:pPr>
              <w:ind w:right="82"/>
              <w:jc w:val="left"/>
              <w:rPr>
                <w:rFonts w:ascii="Arial" w:hAnsi="Arial" w:cs="Arial"/>
                <w:sz w:val="22"/>
              </w:rPr>
            </w:pPr>
            <w:permStart w:id="1609119542" w:edGrp="everyone"/>
            <w:r>
              <w:rPr>
                <w:rFonts w:ascii="Arial" w:hAnsi="Arial" w:cs="Arial"/>
                <w:sz w:val="22"/>
              </w:rPr>
              <w:t>A building containing 2 or more sole-occupancy units each in a separate dwelling</w:t>
            </w:r>
            <w:permEnd w:id="1609119542"/>
          </w:p>
        </w:tc>
        <w:tc>
          <w:tcPr>
            <w:tcW w:w="335" w:type="pct"/>
            <w:tcBorders>
              <w:top w:val="nil"/>
              <w:left w:val="single" w:sz="12" w:space="0" w:color="auto"/>
              <w:bottom w:val="nil"/>
              <w:right w:val="nil"/>
            </w:tcBorders>
          </w:tcPr>
          <w:p w14:paraId="467AD8AB" w14:textId="77777777" w:rsidR="00344E52" w:rsidRPr="00F16B1B" w:rsidRDefault="00344E52" w:rsidP="00344E52">
            <w:pPr>
              <w:ind w:left="993" w:hanging="993"/>
            </w:pPr>
          </w:p>
        </w:tc>
      </w:tr>
      <w:tr w:rsidR="00344E52" w:rsidRPr="00F16B1B" w14:paraId="49E8DF3E" w14:textId="77777777" w:rsidTr="00C810D4">
        <w:trPr>
          <w:trHeight w:val="1134"/>
          <w:hidden/>
        </w:trPr>
        <w:tc>
          <w:tcPr>
            <w:tcW w:w="624" w:type="pct"/>
            <w:tcBorders>
              <w:top w:val="nil"/>
              <w:left w:val="nil"/>
              <w:bottom w:val="nil"/>
              <w:right w:val="single" w:sz="12" w:space="0" w:color="auto"/>
            </w:tcBorders>
          </w:tcPr>
          <w:p w14:paraId="5EBC9426" w14:textId="77777777"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14:paraId="038C606F" w14:textId="77777777"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14:paraId="3B5C21A5" w14:textId="790B5BBD" w:rsidR="00344E52" w:rsidRPr="00C810D4" w:rsidRDefault="002B302F" w:rsidP="00C810D4">
            <w:pPr>
              <w:ind w:right="82"/>
              <w:jc w:val="left"/>
              <w:rPr>
                <w:rFonts w:ascii="Arial" w:hAnsi="Arial" w:cs="Arial"/>
                <w:sz w:val="22"/>
              </w:rPr>
            </w:pPr>
            <w:permStart w:id="62991566" w:edGrp="everyone"/>
            <w:r>
              <w:rPr>
                <w:rFonts w:ascii="Arial" w:hAnsi="Arial" w:cs="Arial"/>
                <w:sz w:val="22"/>
              </w:rPr>
              <w:t xml:space="preserve">A residential </w:t>
            </w:r>
            <w:r w:rsidR="0052137C">
              <w:rPr>
                <w:rFonts w:ascii="Arial" w:hAnsi="Arial" w:cs="Arial"/>
                <w:sz w:val="22"/>
              </w:rPr>
              <w:t xml:space="preserve">building, other then a building of class 1 or 2, which is a common place of long term living for </w:t>
            </w:r>
            <w:proofErr w:type="gramStart"/>
            <w:r w:rsidR="0052137C">
              <w:rPr>
                <w:rFonts w:ascii="Arial" w:hAnsi="Arial" w:cs="Arial"/>
                <w:sz w:val="22"/>
              </w:rPr>
              <w:t xml:space="preserve">a </w:t>
            </w:r>
            <w:r w:rsidR="00126741">
              <w:rPr>
                <w:rFonts w:ascii="Arial" w:hAnsi="Arial" w:cs="Arial"/>
                <w:sz w:val="22"/>
              </w:rPr>
              <w:t>number of</w:t>
            </w:r>
            <w:proofErr w:type="gramEnd"/>
            <w:r w:rsidR="00126741">
              <w:rPr>
                <w:rFonts w:ascii="Arial" w:hAnsi="Arial" w:cs="Arial"/>
                <w:sz w:val="22"/>
              </w:rPr>
              <w:t xml:space="preserve"> unrelated persons </w:t>
            </w:r>
            <w:permEnd w:id="62991566"/>
          </w:p>
        </w:tc>
        <w:tc>
          <w:tcPr>
            <w:tcW w:w="335" w:type="pct"/>
            <w:tcBorders>
              <w:top w:val="nil"/>
              <w:left w:val="single" w:sz="12" w:space="0" w:color="auto"/>
              <w:bottom w:val="nil"/>
              <w:right w:val="nil"/>
            </w:tcBorders>
          </w:tcPr>
          <w:p w14:paraId="58838DEF" w14:textId="77777777" w:rsidR="00344E52" w:rsidRPr="00F16B1B" w:rsidRDefault="00344E52" w:rsidP="00344E52">
            <w:pPr>
              <w:ind w:left="993" w:hanging="993"/>
            </w:pPr>
          </w:p>
        </w:tc>
      </w:tr>
      <w:tr w:rsidR="00344E52" w:rsidRPr="00F16B1B" w14:paraId="092225E9" w14:textId="77777777" w:rsidTr="00C810D4">
        <w:trPr>
          <w:trHeight w:val="1134"/>
          <w:hidden/>
        </w:trPr>
        <w:tc>
          <w:tcPr>
            <w:tcW w:w="624" w:type="pct"/>
            <w:tcBorders>
              <w:top w:val="nil"/>
              <w:left w:val="nil"/>
              <w:bottom w:val="nil"/>
              <w:right w:val="single" w:sz="12" w:space="0" w:color="auto"/>
            </w:tcBorders>
          </w:tcPr>
          <w:p w14:paraId="05C92A10" w14:textId="77777777"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14:paraId="115F67CE" w14:textId="77777777"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14:paraId="141E01F6" w14:textId="43517B16" w:rsidR="00344E52" w:rsidRPr="00C810D4" w:rsidRDefault="00126741" w:rsidP="00C810D4">
            <w:pPr>
              <w:ind w:right="82"/>
              <w:jc w:val="left"/>
              <w:rPr>
                <w:rFonts w:ascii="Arial" w:hAnsi="Arial" w:cs="Arial"/>
                <w:sz w:val="22"/>
              </w:rPr>
            </w:pPr>
            <w:permStart w:id="1280648055" w:edGrp="everyone"/>
            <w:r>
              <w:rPr>
                <w:rFonts w:ascii="Arial" w:hAnsi="Arial" w:cs="Arial"/>
                <w:sz w:val="22"/>
              </w:rPr>
              <w:t xml:space="preserve">A dwelling in a building that is class 5, 6, 7, 8 or 9 if it is the only swelling in the building </w:t>
            </w:r>
            <w:permEnd w:id="1280648055"/>
          </w:p>
        </w:tc>
        <w:tc>
          <w:tcPr>
            <w:tcW w:w="335" w:type="pct"/>
            <w:tcBorders>
              <w:top w:val="nil"/>
              <w:left w:val="single" w:sz="12" w:space="0" w:color="auto"/>
              <w:bottom w:val="nil"/>
              <w:right w:val="nil"/>
            </w:tcBorders>
          </w:tcPr>
          <w:p w14:paraId="5E3DEFB7" w14:textId="77777777" w:rsidR="00344E52" w:rsidRPr="00F16B1B" w:rsidRDefault="00344E52" w:rsidP="00344E52">
            <w:pPr>
              <w:ind w:left="993" w:hanging="993"/>
            </w:pPr>
          </w:p>
        </w:tc>
      </w:tr>
      <w:tr w:rsidR="00344E52" w:rsidRPr="00F16B1B" w14:paraId="55A3F017" w14:textId="77777777" w:rsidTr="00C810D4">
        <w:trPr>
          <w:trHeight w:val="1134"/>
          <w:hidden/>
        </w:trPr>
        <w:tc>
          <w:tcPr>
            <w:tcW w:w="624" w:type="pct"/>
            <w:tcBorders>
              <w:top w:val="nil"/>
              <w:left w:val="nil"/>
              <w:bottom w:val="nil"/>
              <w:right w:val="single" w:sz="12" w:space="0" w:color="auto"/>
            </w:tcBorders>
          </w:tcPr>
          <w:p w14:paraId="7E151ABB" w14:textId="77777777"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14:paraId="0AAF75E4" w14:textId="77777777"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14:paraId="084A6C58" w14:textId="47701962" w:rsidR="00344E52" w:rsidRPr="00C810D4" w:rsidRDefault="00126741" w:rsidP="00C810D4">
            <w:pPr>
              <w:ind w:right="82"/>
              <w:jc w:val="left"/>
              <w:rPr>
                <w:rFonts w:ascii="Arial" w:hAnsi="Arial" w:cs="Arial"/>
                <w:sz w:val="22"/>
              </w:rPr>
            </w:pPr>
            <w:permStart w:id="173609337" w:edGrp="everyone"/>
            <w:r>
              <w:rPr>
                <w:rFonts w:ascii="Arial" w:hAnsi="Arial" w:cs="Arial"/>
                <w:sz w:val="22"/>
              </w:rPr>
              <w:t xml:space="preserve">An office building used for professional or commercial purposes, excluding building of class 6, 7, 8 or 9 </w:t>
            </w:r>
            <w:permEnd w:id="173609337"/>
          </w:p>
        </w:tc>
        <w:tc>
          <w:tcPr>
            <w:tcW w:w="335" w:type="pct"/>
            <w:tcBorders>
              <w:top w:val="nil"/>
              <w:left w:val="single" w:sz="12" w:space="0" w:color="auto"/>
              <w:bottom w:val="nil"/>
              <w:right w:val="nil"/>
            </w:tcBorders>
          </w:tcPr>
          <w:p w14:paraId="2A2B2E82" w14:textId="77777777" w:rsidR="00344E52" w:rsidRPr="00F16B1B" w:rsidRDefault="00344E52" w:rsidP="00344E52">
            <w:pPr>
              <w:ind w:left="993" w:hanging="993"/>
            </w:pPr>
          </w:p>
        </w:tc>
      </w:tr>
      <w:tr w:rsidR="00344E52" w:rsidRPr="00F16B1B" w14:paraId="251A9980" w14:textId="77777777" w:rsidTr="00C810D4">
        <w:trPr>
          <w:trHeight w:val="1134"/>
          <w:hidden/>
        </w:trPr>
        <w:tc>
          <w:tcPr>
            <w:tcW w:w="624" w:type="pct"/>
            <w:tcBorders>
              <w:top w:val="nil"/>
              <w:left w:val="nil"/>
              <w:bottom w:val="nil"/>
              <w:right w:val="single" w:sz="12" w:space="0" w:color="auto"/>
            </w:tcBorders>
          </w:tcPr>
          <w:p w14:paraId="0D3E8B69" w14:textId="77777777"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14:paraId="3376E195" w14:textId="77777777"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14:paraId="72B8F1EF" w14:textId="3D22EC44" w:rsidR="00344E52" w:rsidRPr="00C810D4" w:rsidRDefault="00126741" w:rsidP="00C810D4">
            <w:pPr>
              <w:ind w:right="82"/>
              <w:jc w:val="left"/>
              <w:rPr>
                <w:rFonts w:ascii="Arial" w:hAnsi="Arial" w:cs="Arial"/>
                <w:sz w:val="22"/>
              </w:rPr>
            </w:pPr>
            <w:permStart w:id="1385175873" w:edGrp="everyone"/>
            <w:r>
              <w:rPr>
                <w:rFonts w:ascii="Arial" w:hAnsi="Arial" w:cs="Arial"/>
                <w:sz w:val="22"/>
              </w:rPr>
              <w:t xml:space="preserve">A shop or other building for the sale of goods by retail or the supply of services direct to the public </w:t>
            </w:r>
            <w:permEnd w:id="1385175873"/>
          </w:p>
        </w:tc>
        <w:tc>
          <w:tcPr>
            <w:tcW w:w="335" w:type="pct"/>
            <w:tcBorders>
              <w:top w:val="nil"/>
              <w:left w:val="single" w:sz="12" w:space="0" w:color="auto"/>
              <w:bottom w:val="nil"/>
              <w:right w:val="nil"/>
            </w:tcBorders>
          </w:tcPr>
          <w:p w14:paraId="3C2651BD" w14:textId="77777777" w:rsidR="00344E52" w:rsidRPr="00F16B1B" w:rsidRDefault="00344E52" w:rsidP="00344E52">
            <w:pPr>
              <w:ind w:left="993" w:hanging="993"/>
            </w:pPr>
          </w:p>
        </w:tc>
      </w:tr>
      <w:tr w:rsidR="00344E52" w:rsidRPr="00F16B1B" w14:paraId="14B61082" w14:textId="77777777" w:rsidTr="00C810D4">
        <w:trPr>
          <w:trHeight w:val="1134"/>
          <w:hidden/>
        </w:trPr>
        <w:tc>
          <w:tcPr>
            <w:tcW w:w="624" w:type="pct"/>
            <w:tcBorders>
              <w:top w:val="nil"/>
              <w:left w:val="nil"/>
              <w:bottom w:val="nil"/>
              <w:right w:val="single" w:sz="12" w:space="0" w:color="auto"/>
            </w:tcBorders>
          </w:tcPr>
          <w:p w14:paraId="087F952D" w14:textId="77777777"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14:paraId="218A9260" w14:textId="77777777"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14:paraId="5C1E3B19" w14:textId="315647EB" w:rsidR="00344E52" w:rsidRPr="00C810D4" w:rsidRDefault="00126741" w:rsidP="00C810D4">
            <w:pPr>
              <w:ind w:right="82"/>
              <w:jc w:val="left"/>
              <w:rPr>
                <w:rFonts w:ascii="Arial" w:hAnsi="Arial" w:cs="Arial"/>
                <w:sz w:val="22"/>
              </w:rPr>
            </w:pPr>
            <w:permStart w:id="1317153616" w:edGrp="everyone"/>
            <w:r>
              <w:rPr>
                <w:rFonts w:ascii="Arial" w:hAnsi="Arial" w:cs="Arial"/>
                <w:sz w:val="22"/>
              </w:rPr>
              <w:t>A building which is class 7a (car park) or class 7b (</w:t>
            </w:r>
            <w:r w:rsidR="00FD6AAD">
              <w:rPr>
                <w:rFonts w:ascii="Arial" w:hAnsi="Arial" w:cs="Arial"/>
                <w:sz w:val="22"/>
              </w:rPr>
              <w:t xml:space="preserve">storage or display of goods or produce for sale) </w:t>
            </w:r>
            <w:permEnd w:id="1317153616"/>
          </w:p>
        </w:tc>
        <w:tc>
          <w:tcPr>
            <w:tcW w:w="335" w:type="pct"/>
            <w:tcBorders>
              <w:top w:val="nil"/>
              <w:left w:val="single" w:sz="12" w:space="0" w:color="auto"/>
              <w:bottom w:val="nil"/>
              <w:right w:val="nil"/>
            </w:tcBorders>
          </w:tcPr>
          <w:p w14:paraId="0ECE2033" w14:textId="77777777" w:rsidR="00344E52" w:rsidRPr="00F16B1B" w:rsidRDefault="00344E52" w:rsidP="00344E52">
            <w:pPr>
              <w:ind w:left="993" w:hanging="993"/>
            </w:pPr>
          </w:p>
        </w:tc>
      </w:tr>
      <w:tr w:rsidR="00344E52" w:rsidRPr="00F16B1B" w14:paraId="7840C055" w14:textId="77777777" w:rsidTr="00C810D4">
        <w:trPr>
          <w:trHeight w:val="1134"/>
          <w:hidden/>
        </w:trPr>
        <w:tc>
          <w:tcPr>
            <w:tcW w:w="624" w:type="pct"/>
            <w:tcBorders>
              <w:top w:val="nil"/>
              <w:left w:val="nil"/>
              <w:bottom w:val="nil"/>
              <w:right w:val="single" w:sz="12" w:space="0" w:color="auto"/>
            </w:tcBorders>
          </w:tcPr>
          <w:p w14:paraId="27A405BF" w14:textId="77777777"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14:paraId="5A7D44E8" w14:textId="77777777"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14:paraId="5A887864" w14:textId="4F129913" w:rsidR="00344E52" w:rsidRDefault="003E17A8" w:rsidP="00C810D4">
            <w:pPr>
              <w:ind w:right="82"/>
              <w:jc w:val="left"/>
              <w:rPr>
                <w:rFonts w:ascii="Arial" w:hAnsi="Arial" w:cs="Arial"/>
                <w:sz w:val="22"/>
              </w:rPr>
            </w:pPr>
            <w:permStart w:id="1462445600" w:edGrp="everyone"/>
            <w:r>
              <w:rPr>
                <w:rFonts w:ascii="Arial" w:hAnsi="Arial" w:cs="Arial"/>
                <w:sz w:val="22"/>
              </w:rPr>
              <w:t>A lab</w:t>
            </w:r>
            <w:r w:rsidR="0054039F">
              <w:rPr>
                <w:rFonts w:ascii="Arial" w:hAnsi="Arial" w:cs="Arial"/>
                <w:sz w:val="22"/>
              </w:rPr>
              <w:t xml:space="preserve">oratory or building for the production, assembling, altering, repairing, packing, finishing or cleaning or goods for sale </w:t>
            </w:r>
          </w:p>
          <w:permEnd w:id="1462445600"/>
          <w:p w14:paraId="12C94DED" w14:textId="7D164600"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14:paraId="4FBF482D" w14:textId="77777777" w:rsidR="00344E52" w:rsidRPr="00F16B1B" w:rsidRDefault="00344E52" w:rsidP="00344E52">
            <w:pPr>
              <w:ind w:left="993" w:hanging="993"/>
            </w:pPr>
          </w:p>
        </w:tc>
      </w:tr>
      <w:tr w:rsidR="00344E52" w:rsidRPr="00F16B1B" w14:paraId="1FDDA755" w14:textId="77777777" w:rsidTr="00C810D4">
        <w:trPr>
          <w:trHeight w:val="1134"/>
          <w:hidden/>
        </w:trPr>
        <w:tc>
          <w:tcPr>
            <w:tcW w:w="624" w:type="pct"/>
            <w:tcBorders>
              <w:top w:val="nil"/>
              <w:left w:val="nil"/>
              <w:bottom w:val="nil"/>
              <w:right w:val="single" w:sz="12" w:space="0" w:color="auto"/>
            </w:tcBorders>
          </w:tcPr>
          <w:p w14:paraId="671F82D9" w14:textId="77777777"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14:paraId="3EEBB658" w14:textId="77777777"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14:paraId="73BF1CF1" w14:textId="5DAB856C" w:rsidR="00344E52" w:rsidRPr="00C810D4" w:rsidRDefault="0054039F" w:rsidP="00C810D4">
            <w:pPr>
              <w:ind w:right="82"/>
              <w:jc w:val="left"/>
              <w:rPr>
                <w:rFonts w:ascii="Arial" w:hAnsi="Arial" w:cs="Arial"/>
                <w:sz w:val="22"/>
              </w:rPr>
            </w:pPr>
            <w:permStart w:id="2044347959" w:edGrp="everyone"/>
            <w:r>
              <w:rPr>
                <w:rFonts w:ascii="Arial" w:hAnsi="Arial" w:cs="Arial"/>
                <w:sz w:val="22"/>
              </w:rPr>
              <w:t>A building of a public nature: Class 9a – health care building</w:t>
            </w:r>
            <w:r w:rsidR="0005619C">
              <w:rPr>
                <w:rFonts w:ascii="Arial" w:hAnsi="Arial" w:cs="Arial"/>
                <w:sz w:val="22"/>
              </w:rPr>
              <w:t>, class 9b</w:t>
            </w:r>
            <w:r w:rsidR="006433D0">
              <w:rPr>
                <w:rFonts w:ascii="Arial" w:hAnsi="Arial" w:cs="Arial"/>
                <w:sz w:val="22"/>
              </w:rPr>
              <w:t xml:space="preserve"> as assembly building, class 9c ages care building</w:t>
            </w:r>
            <w:r>
              <w:rPr>
                <w:rFonts w:ascii="Arial" w:hAnsi="Arial" w:cs="Arial"/>
                <w:sz w:val="22"/>
              </w:rPr>
              <w:t xml:space="preserve"> </w:t>
            </w:r>
            <w:permEnd w:id="2044347959"/>
          </w:p>
        </w:tc>
        <w:tc>
          <w:tcPr>
            <w:tcW w:w="335" w:type="pct"/>
            <w:tcBorders>
              <w:top w:val="nil"/>
              <w:left w:val="single" w:sz="12" w:space="0" w:color="auto"/>
              <w:bottom w:val="nil"/>
              <w:right w:val="nil"/>
            </w:tcBorders>
          </w:tcPr>
          <w:p w14:paraId="05C634A1" w14:textId="77777777" w:rsidR="00344E52" w:rsidRPr="00F16B1B" w:rsidRDefault="00344E52" w:rsidP="00344E52">
            <w:pPr>
              <w:ind w:left="993" w:hanging="993"/>
            </w:pPr>
          </w:p>
        </w:tc>
      </w:tr>
      <w:tr w:rsidR="00344E52" w:rsidRPr="00F16B1B" w14:paraId="28F26330" w14:textId="77777777" w:rsidTr="00C810D4">
        <w:trPr>
          <w:trHeight w:val="1134"/>
          <w:hidden/>
        </w:trPr>
        <w:tc>
          <w:tcPr>
            <w:tcW w:w="624" w:type="pct"/>
            <w:tcBorders>
              <w:top w:val="nil"/>
              <w:left w:val="nil"/>
              <w:bottom w:val="nil"/>
              <w:right w:val="single" w:sz="12" w:space="0" w:color="auto"/>
            </w:tcBorders>
          </w:tcPr>
          <w:p w14:paraId="15692D1E" w14:textId="77777777"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14:paraId="7EF48514" w14:textId="77777777"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14:paraId="05A23E6A" w14:textId="2AB0FA7C" w:rsidR="00344E52" w:rsidRPr="00C810D4" w:rsidRDefault="006433D0" w:rsidP="00C810D4">
            <w:pPr>
              <w:ind w:right="82"/>
              <w:jc w:val="left"/>
              <w:rPr>
                <w:rFonts w:ascii="Arial" w:hAnsi="Arial" w:cs="Arial"/>
                <w:sz w:val="22"/>
              </w:rPr>
            </w:pPr>
            <w:permStart w:id="1141863810" w:edGrp="everyone"/>
            <w:proofErr w:type="gramStart"/>
            <w:r>
              <w:rPr>
                <w:rFonts w:ascii="Arial" w:hAnsi="Arial" w:cs="Arial"/>
                <w:sz w:val="22"/>
              </w:rPr>
              <w:t xml:space="preserve">A  </w:t>
            </w:r>
            <w:proofErr w:type="spellStart"/>
            <w:r>
              <w:rPr>
                <w:rFonts w:ascii="Arial" w:hAnsi="Arial" w:cs="Arial"/>
                <w:sz w:val="22"/>
              </w:rPr>
              <w:t>non</w:t>
            </w:r>
            <w:proofErr w:type="gramEnd"/>
            <w:r>
              <w:rPr>
                <w:rFonts w:ascii="Arial" w:hAnsi="Arial" w:cs="Arial"/>
                <w:sz w:val="22"/>
              </w:rPr>
              <w:t xml:space="preserve"> habitable</w:t>
            </w:r>
            <w:proofErr w:type="spellEnd"/>
            <w:r>
              <w:rPr>
                <w:rFonts w:ascii="Arial" w:hAnsi="Arial" w:cs="Arial"/>
                <w:sz w:val="22"/>
              </w:rPr>
              <w:t xml:space="preserve"> building or structure </w:t>
            </w:r>
            <w:permEnd w:id="1141863810"/>
          </w:p>
        </w:tc>
        <w:tc>
          <w:tcPr>
            <w:tcW w:w="335" w:type="pct"/>
            <w:tcBorders>
              <w:top w:val="nil"/>
              <w:left w:val="single" w:sz="12" w:space="0" w:color="auto"/>
              <w:bottom w:val="nil"/>
              <w:right w:val="nil"/>
            </w:tcBorders>
          </w:tcPr>
          <w:p w14:paraId="3C411C95" w14:textId="77777777" w:rsidR="00344E52" w:rsidRPr="00F16B1B" w:rsidRDefault="00344E52" w:rsidP="00344E52">
            <w:pPr>
              <w:ind w:left="993" w:hanging="993"/>
            </w:pPr>
          </w:p>
        </w:tc>
      </w:tr>
    </w:tbl>
    <w:p w14:paraId="75D3E0DB" w14:textId="77777777" w:rsidR="00344E52" w:rsidRPr="00F16B1B" w:rsidRDefault="00344E52" w:rsidP="00344E52">
      <w:pPr>
        <w:rPr>
          <w:rFonts w:ascii="Arial" w:hAnsi="Arial" w:cs="Arial"/>
          <w:sz w:val="22"/>
          <w:szCs w:val="22"/>
        </w:rPr>
      </w:pPr>
    </w:p>
    <w:p w14:paraId="5C662925" w14:textId="77777777" w:rsidR="00F8116B" w:rsidRPr="00F16B1B" w:rsidRDefault="00F8116B">
      <w:pPr>
        <w:jc w:val="left"/>
        <w:rPr>
          <w:rFonts w:ascii="Arial" w:hAnsi="Arial" w:cs="Arial"/>
          <w:sz w:val="18"/>
          <w:szCs w:val="22"/>
        </w:rPr>
      </w:pPr>
    </w:p>
    <w:p w14:paraId="56454662" w14:textId="77777777" w:rsidR="00344E52" w:rsidRPr="00F16B1B" w:rsidRDefault="00A30436" w:rsidP="00344E52">
      <w:pPr>
        <w:pStyle w:val="11CSTCPLQuestionBullet"/>
        <w:ind w:left="709" w:hanging="709"/>
      </w:pPr>
      <w:bookmarkStart w:id="16"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6"/>
    </w:p>
    <w:p w14:paraId="3AAA048E" w14:textId="77777777"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14:paraId="2E390287" w14:textId="77777777" w:rsidTr="009330AD">
        <w:trPr>
          <w:trHeight w:val="1134"/>
        </w:trPr>
        <w:tc>
          <w:tcPr>
            <w:tcW w:w="1027" w:type="dxa"/>
            <w:tcBorders>
              <w:top w:val="nil"/>
              <w:left w:val="nil"/>
              <w:bottom w:val="nil"/>
              <w:right w:val="single" w:sz="4" w:space="0" w:color="auto"/>
            </w:tcBorders>
          </w:tcPr>
          <w:p w14:paraId="277D8518" w14:textId="77777777"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67A477" w14:textId="2D6FC9B5" w:rsidR="00344E52" w:rsidRPr="00F16B1B" w:rsidRDefault="009A7BFA" w:rsidP="00964191">
            <w:pPr>
              <w:rPr>
                <w:rFonts w:ascii="Arial" w:hAnsi="Arial" w:cs="Arial"/>
                <w:sz w:val="22"/>
                <w:szCs w:val="22"/>
              </w:rPr>
            </w:pPr>
            <w:permStart w:id="1199648815" w:edGrp="everyone"/>
            <w:r>
              <w:rPr>
                <w:rFonts w:ascii="Arial" w:hAnsi="Arial" w:cs="Arial"/>
                <w:sz w:val="22"/>
                <w:szCs w:val="22"/>
              </w:rPr>
              <w:t xml:space="preserve">They can be found within the Building Codes Australia </w:t>
            </w:r>
            <w:permEnd w:id="1199648815"/>
          </w:p>
        </w:tc>
        <w:permStart w:id="873218099"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1D2C4B" w14:textId="77777777"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73218099" w:displacedByCustomXml="prev"/>
      </w:tr>
    </w:tbl>
    <w:p w14:paraId="5C22C13E" w14:textId="77777777" w:rsidR="00344E52" w:rsidRPr="00F16B1B" w:rsidRDefault="00344E52" w:rsidP="00344E52">
      <w:pPr>
        <w:rPr>
          <w:rFonts w:ascii="Arial" w:hAnsi="Arial" w:cs="Arial"/>
          <w:sz w:val="22"/>
          <w:szCs w:val="22"/>
        </w:rPr>
      </w:pPr>
    </w:p>
    <w:p w14:paraId="3C5C5D50" w14:textId="77777777" w:rsidR="00B92BA5" w:rsidRPr="00F16B1B" w:rsidRDefault="00B92BA5" w:rsidP="00B92BA5">
      <w:pPr>
        <w:ind w:right="-24"/>
        <w:rPr>
          <w:rFonts w:ascii="Arial" w:hAnsi="Arial" w:cs="Arial"/>
          <w:sz w:val="22"/>
          <w:szCs w:val="22"/>
        </w:rPr>
      </w:pPr>
    </w:p>
    <w:p w14:paraId="3E748E38" w14:textId="77777777" w:rsidR="00B92BA5" w:rsidRPr="00F16B1B" w:rsidRDefault="00B92BA5" w:rsidP="00A55BE6">
      <w:pPr>
        <w:pStyle w:val="11CSTCPLQuestionBullet"/>
        <w:ind w:left="709" w:hanging="709"/>
      </w:pPr>
      <w:bookmarkStart w:id="17"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7"/>
    </w:p>
    <w:p w14:paraId="1880D11D" w14:textId="77777777"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14:paraId="36E62A94" w14:textId="77777777" w:rsidTr="009330AD">
        <w:trPr>
          <w:trHeight w:val="425"/>
        </w:trPr>
        <w:tc>
          <w:tcPr>
            <w:tcW w:w="1554" w:type="pct"/>
            <w:tcBorders>
              <w:top w:val="nil"/>
              <w:left w:val="nil"/>
              <w:bottom w:val="nil"/>
              <w:right w:val="single" w:sz="12" w:space="0" w:color="auto"/>
            </w:tcBorders>
            <w:shd w:val="clear" w:color="auto" w:fill="auto"/>
          </w:tcPr>
          <w:p w14:paraId="20E3060D" w14:textId="77777777" w:rsidR="00D6221D" w:rsidRPr="00F16B1B" w:rsidRDefault="00D6221D" w:rsidP="00D6221D">
            <w:pPr>
              <w:keepNext/>
              <w:ind w:left="993" w:hanging="993"/>
            </w:pPr>
            <w:r w:rsidRPr="00F16B1B">
              <w:rPr>
                <w:rFonts w:ascii="Arial" w:hAnsi="Arial" w:cs="Arial"/>
                <w:b/>
                <w:sz w:val="22"/>
                <w:szCs w:val="22"/>
              </w:rPr>
              <w:t>Answer</w:t>
            </w:r>
          </w:p>
        </w:tc>
        <w:permStart w:id="419001992" w:edGrp="everyone" w:displacedByCustomXml="next"/>
        <w:sdt>
          <w:sdtPr>
            <w:rPr>
              <w:sz w:val="40"/>
            </w:rPr>
            <w:id w:val="-1830668432"/>
            <w14:checkbox>
              <w14:checked w14:val="1"/>
              <w14:checkedState w14:val="2612" w14:font="MS Gothic"/>
              <w14:uncheckedState w14:val="2610" w14:font="MS Gothic"/>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14:paraId="406BE342" w14:textId="5C66E0C5" w:rsidR="00D6221D" w:rsidRPr="00392067" w:rsidRDefault="00CF3D88" w:rsidP="00D6221D">
                <w:pPr>
                  <w:contextualSpacing/>
                  <w:jc w:val="center"/>
                </w:pPr>
                <w:r>
                  <w:rPr>
                    <w:rFonts w:ascii="MS Gothic" w:eastAsia="MS Gothic" w:hAnsi="MS Gothic" w:hint="eastAsia"/>
                    <w:sz w:val="40"/>
                  </w:rPr>
                  <w:t>☒</w:t>
                </w:r>
              </w:p>
            </w:tc>
          </w:sdtContent>
        </w:sdt>
        <w:permEnd w:id="419001992"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14:paraId="05FA4035" w14:textId="77777777"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14:paraId="6C7DF3F0" w14:textId="77777777" w:rsidR="00D6221D" w:rsidRPr="00F16B1B" w:rsidRDefault="00D6221D" w:rsidP="00D6221D">
            <w:pPr>
              <w:keepNext/>
              <w:ind w:left="993" w:hanging="993"/>
              <w:rPr>
                <w:rFonts w:ascii="Arial" w:hAnsi="Arial" w:cs="Arial"/>
                <w:sz w:val="44"/>
                <w:szCs w:val="44"/>
              </w:rPr>
            </w:pPr>
          </w:p>
        </w:tc>
        <w:permStart w:id="190151718"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EndPr/>
          <w:sdtContent>
            <w:tc>
              <w:tcPr>
                <w:tcW w:w="343" w:type="pct"/>
                <w:tcBorders>
                  <w:top w:val="nil"/>
                  <w:left w:val="nil"/>
                  <w:bottom w:val="nil"/>
                  <w:right w:val="nil"/>
                </w:tcBorders>
                <w:shd w:val="clear" w:color="auto" w:fill="auto"/>
              </w:tcPr>
              <w:p w14:paraId="3704315A" w14:textId="77777777" w:rsidR="00D6221D" w:rsidRPr="00F16B1B" w:rsidRDefault="009330AD" w:rsidP="00D6221D">
                <w:pPr>
                  <w:keepNext/>
                  <w:ind w:left="993" w:hanging="993"/>
                </w:pPr>
                <w:r>
                  <w:rPr>
                    <w:rFonts w:ascii="Arial" w:hAnsi="Arial" w:cs="Arial"/>
                    <w:sz w:val="44"/>
                    <w:szCs w:val="44"/>
                  </w:rPr>
                  <w:sym w:font="Wingdings" w:char="F0A8"/>
                </w:r>
              </w:p>
            </w:tc>
          </w:sdtContent>
        </w:sdt>
        <w:permEnd w:id="190151718" w:displacedByCustomXml="prev"/>
      </w:tr>
      <w:tr w:rsidR="00D6221D" w:rsidRPr="00F16B1B" w14:paraId="58F75F24" w14:textId="77777777" w:rsidTr="009330AD">
        <w:trPr>
          <w:trHeight w:val="425"/>
          <w:hidden/>
        </w:trPr>
        <w:tc>
          <w:tcPr>
            <w:tcW w:w="1554" w:type="pct"/>
            <w:tcBorders>
              <w:top w:val="nil"/>
              <w:left w:val="nil"/>
              <w:bottom w:val="nil"/>
              <w:right w:val="single" w:sz="12" w:space="0" w:color="auto"/>
            </w:tcBorders>
          </w:tcPr>
          <w:p w14:paraId="36FC4449" w14:textId="77777777" w:rsidR="00D6221D" w:rsidRPr="00F16B1B" w:rsidRDefault="00D6221D" w:rsidP="00D6221D">
            <w:pPr>
              <w:ind w:left="993" w:hanging="993"/>
              <w:jc w:val="center"/>
              <w:rPr>
                <w:vanish/>
              </w:rPr>
            </w:pPr>
          </w:p>
        </w:tc>
        <w:permStart w:id="1206000809" w:edGrp="everyone" w:displacedByCustomXml="next"/>
        <w:sdt>
          <w:sdtPr>
            <w:rPr>
              <w:sz w:val="40"/>
            </w:rPr>
            <w:id w:val="1427774481"/>
            <w14:checkbox>
              <w14:checked w14:val="0"/>
              <w14:checkedState w14:val="2612" w14:font="MS Gothic"/>
              <w14:uncheckedState w14:val="2610" w14:font="MS Gothic"/>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14:paraId="06D47A2B" w14:textId="77777777" w:rsidR="00D6221D" w:rsidRPr="00392067" w:rsidRDefault="00BA05DB" w:rsidP="00D6221D">
                <w:pPr>
                  <w:contextualSpacing/>
                  <w:jc w:val="center"/>
                </w:pPr>
                <w:r>
                  <w:rPr>
                    <w:rFonts w:ascii="MS Gothic" w:eastAsia="MS Gothic" w:hAnsi="MS Gothic" w:hint="eastAsia"/>
                    <w:sz w:val="40"/>
                  </w:rPr>
                  <w:t>☐</w:t>
                </w:r>
              </w:p>
            </w:tc>
          </w:sdtContent>
        </w:sdt>
        <w:permEnd w:id="1206000809"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14:paraId="205F6857" w14:textId="77777777"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14:paraId="0732853C" w14:textId="77777777" w:rsidR="00D6221D" w:rsidRPr="00F16B1B" w:rsidRDefault="00D6221D" w:rsidP="00D6221D">
            <w:pPr>
              <w:ind w:left="993" w:hanging="993"/>
            </w:pPr>
          </w:p>
        </w:tc>
        <w:tc>
          <w:tcPr>
            <w:tcW w:w="343" w:type="pct"/>
            <w:tcBorders>
              <w:top w:val="nil"/>
              <w:left w:val="nil"/>
              <w:bottom w:val="nil"/>
              <w:right w:val="nil"/>
            </w:tcBorders>
          </w:tcPr>
          <w:p w14:paraId="382E080B" w14:textId="77777777" w:rsidR="00D6221D" w:rsidRPr="00F16B1B" w:rsidRDefault="00D6221D" w:rsidP="00D6221D">
            <w:pPr>
              <w:ind w:left="993" w:hanging="993"/>
            </w:pPr>
          </w:p>
        </w:tc>
      </w:tr>
    </w:tbl>
    <w:p w14:paraId="2509DD6B" w14:textId="77777777" w:rsidR="00B92BA5" w:rsidRPr="00F16B1B" w:rsidRDefault="00B92BA5" w:rsidP="00B92BA5">
      <w:pPr>
        <w:rPr>
          <w:rFonts w:ascii="Arial" w:hAnsi="Arial" w:cs="Arial"/>
          <w:sz w:val="22"/>
          <w:szCs w:val="22"/>
        </w:rPr>
      </w:pPr>
    </w:p>
    <w:p w14:paraId="06801696" w14:textId="77777777" w:rsidR="00344E52" w:rsidRPr="00F16B1B" w:rsidRDefault="00344E52" w:rsidP="00344E52">
      <w:pPr>
        <w:rPr>
          <w:rFonts w:ascii="Arial" w:hAnsi="Arial" w:cs="Arial"/>
          <w:sz w:val="22"/>
          <w:szCs w:val="22"/>
        </w:rPr>
      </w:pPr>
    </w:p>
    <w:p w14:paraId="7AEF1B41" w14:textId="77777777" w:rsidR="00344E52" w:rsidRPr="00F16B1B" w:rsidRDefault="00344E52" w:rsidP="00344E52">
      <w:pPr>
        <w:pStyle w:val="11CSTCPLQuestionBullet"/>
        <w:ind w:left="709" w:hanging="709"/>
      </w:pPr>
      <w:bookmarkStart w:id="18"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8"/>
    </w:p>
    <w:p w14:paraId="41F5979B" w14:textId="77777777"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14:paraId="1DD9D1AB" w14:textId="77777777" w:rsidTr="009330AD">
        <w:trPr>
          <w:trHeight w:val="1701"/>
        </w:trPr>
        <w:tc>
          <w:tcPr>
            <w:tcW w:w="1027" w:type="dxa"/>
            <w:tcBorders>
              <w:top w:val="nil"/>
              <w:left w:val="nil"/>
              <w:bottom w:val="nil"/>
              <w:right w:val="single" w:sz="4" w:space="0" w:color="auto"/>
            </w:tcBorders>
          </w:tcPr>
          <w:p w14:paraId="05C5ED0E" w14:textId="77777777"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F7FD2D" w14:textId="77777777" w:rsidR="00344E52" w:rsidRDefault="006D2ECD" w:rsidP="00964191">
            <w:pPr>
              <w:rPr>
                <w:rFonts w:ascii="Arial" w:hAnsi="Arial" w:cs="Arial"/>
                <w:sz w:val="22"/>
                <w:szCs w:val="22"/>
              </w:rPr>
            </w:pPr>
            <w:permStart w:id="861360951" w:edGrp="everyone"/>
            <w:r>
              <w:rPr>
                <w:rFonts w:ascii="Arial" w:hAnsi="Arial" w:cs="Arial"/>
                <w:sz w:val="22"/>
                <w:szCs w:val="22"/>
              </w:rPr>
              <w:t xml:space="preserve">Floor Level Plans </w:t>
            </w:r>
          </w:p>
          <w:p w14:paraId="26C97091" w14:textId="77777777" w:rsidR="00344E52" w:rsidRDefault="006D2ECD" w:rsidP="00964191">
            <w:pPr>
              <w:rPr>
                <w:rFonts w:ascii="Arial" w:hAnsi="Arial" w:cs="Arial"/>
                <w:sz w:val="22"/>
                <w:szCs w:val="22"/>
              </w:rPr>
            </w:pPr>
            <w:r>
              <w:rPr>
                <w:rFonts w:ascii="Arial" w:hAnsi="Arial" w:cs="Arial"/>
                <w:sz w:val="22"/>
                <w:szCs w:val="22"/>
              </w:rPr>
              <w:t xml:space="preserve">Elevation Plans </w:t>
            </w:r>
          </w:p>
          <w:p w14:paraId="7654117B" w14:textId="77777777" w:rsidR="00344E52" w:rsidRDefault="006D2ECD" w:rsidP="00964191">
            <w:pPr>
              <w:rPr>
                <w:rFonts w:ascii="Arial" w:hAnsi="Arial" w:cs="Arial"/>
                <w:sz w:val="22"/>
                <w:szCs w:val="22"/>
              </w:rPr>
            </w:pPr>
            <w:r>
              <w:rPr>
                <w:rFonts w:ascii="Arial" w:hAnsi="Arial" w:cs="Arial"/>
                <w:sz w:val="22"/>
                <w:szCs w:val="22"/>
              </w:rPr>
              <w:t xml:space="preserve">Sectional Drawings </w:t>
            </w:r>
          </w:p>
          <w:p w14:paraId="1523DA1A" w14:textId="5F65C3D5" w:rsidR="00344E52" w:rsidRPr="00F16B1B" w:rsidRDefault="006D2ECD" w:rsidP="00964191">
            <w:pPr>
              <w:rPr>
                <w:rFonts w:ascii="Arial" w:hAnsi="Arial" w:cs="Arial"/>
                <w:sz w:val="22"/>
                <w:szCs w:val="22"/>
              </w:rPr>
            </w:pPr>
            <w:r>
              <w:rPr>
                <w:rFonts w:ascii="Arial" w:hAnsi="Arial" w:cs="Arial"/>
                <w:sz w:val="22"/>
                <w:szCs w:val="22"/>
              </w:rPr>
              <w:t xml:space="preserve">All specifications </w:t>
            </w:r>
            <w:permEnd w:id="861360951"/>
          </w:p>
        </w:tc>
        <w:permStart w:id="335414278"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72CAC6" w14:textId="77777777"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335414278" w:displacedByCustomXml="prev"/>
      </w:tr>
    </w:tbl>
    <w:p w14:paraId="484D4864" w14:textId="77777777" w:rsidR="00344E52" w:rsidRPr="00F16B1B" w:rsidRDefault="00344E52" w:rsidP="00344E52">
      <w:pPr>
        <w:rPr>
          <w:rFonts w:ascii="Arial" w:hAnsi="Arial" w:cs="Arial"/>
          <w:sz w:val="22"/>
          <w:szCs w:val="22"/>
        </w:rPr>
      </w:pPr>
    </w:p>
    <w:p w14:paraId="57DEF1CE" w14:textId="77777777" w:rsidR="00344E52" w:rsidRPr="00F16B1B" w:rsidRDefault="00344E52" w:rsidP="00344E52">
      <w:pPr>
        <w:rPr>
          <w:rFonts w:ascii="Arial" w:hAnsi="Arial" w:cs="Arial"/>
          <w:sz w:val="22"/>
          <w:szCs w:val="22"/>
        </w:rPr>
      </w:pPr>
    </w:p>
    <w:p w14:paraId="1EEF3EA2" w14:textId="77777777" w:rsidR="00344E52" w:rsidRPr="00F16B1B" w:rsidRDefault="00344E52" w:rsidP="00344E52">
      <w:pPr>
        <w:pStyle w:val="11CSTCPLQuestionBullet"/>
        <w:ind w:left="709" w:hanging="709"/>
      </w:pPr>
      <w:bookmarkStart w:id="19"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9"/>
    </w:p>
    <w:p w14:paraId="5B429BAD" w14:textId="77777777"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14:paraId="6B13F0F5" w14:textId="77777777" w:rsidTr="009330AD">
        <w:trPr>
          <w:trHeight w:val="1134"/>
        </w:trPr>
        <w:tc>
          <w:tcPr>
            <w:tcW w:w="1027" w:type="dxa"/>
            <w:tcBorders>
              <w:top w:val="nil"/>
              <w:left w:val="nil"/>
              <w:bottom w:val="nil"/>
              <w:right w:val="single" w:sz="4" w:space="0" w:color="auto"/>
            </w:tcBorders>
          </w:tcPr>
          <w:p w14:paraId="255B18FC" w14:textId="77777777"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DA4CEC" w14:textId="63C19664" w:rsidR="00344E52" w:rsidRPr="00F16B1B" w:rsidRDefault="004B4169" w:rsidP="00964191">
            <w:pPr>
              <w:rPr>
                <w:rFonts w:ascii="Arial" w:hAnsi="Arial" w:cs="Arial"/>
                <w:sz w:val="22"/>
                <w:szCs w:val="22"/>
              </w:rPr>
            </w:pPr>
            <w:permStart w:id="1661556553" w:edGrp="everyone"/>
            <w:r>
              <w:rPr>
                <w:rFonts w:ascii="Arial" w:hAnsi="Arial" w:cs="Arial"/>
                <w:sz w:val="22"/>
                <w:szCs w:val="22"/>
              </w:rPr>
              <w:t xml:space="preserve">The requirements of one BCA clause may have an impact on the requirements of another. </w:t>
            </w:r>
            <w:permEnd w:id="1661556553"/>
          </w:p>
        </w:tc>
        <w:permStart w:id="705114015"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BC5B73F" w14:textId="77777777"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05114015" w:displacedByCustomXml="prev"/>
      </w:tr>
    </w:tbl>
    <w:p w14:paraId="770FD79E" w14:textId="77777777" w:rsidR="00344E52" w:rsidRPr="00F16B1B" w:rsidRDefault="00344E52" w:rsidP="00344E52">
      <w:pPr>
        <w:rPr>
          <w:rFonts w:ascii="Arial" w:hAnsi="Arial" w:cs="Arial"/>
          <w:sz w:val="18"/>
          <w:szCs w:val="22"/>
        </w:rPr>
      </w:pPr>
    </w:p>
    <w:p w14:paraId="35CFC8E7" w14:textId="77777777" w:rsidR="00B6771F" w:rsidRDefault="00B6771F">
      <w:pPr>
        <w:jc w:val="left"/>
        <w:rPr>
          <w:rFonts w:ascii="Arial" w:hAnsi="Arial" w:cs="Arial"/>
          <w:sz w:val="20"/>
          <w:szCs w:val="22"/>
        </w:rPr>
      </w:pPr>
    </w:p>
    <w:p w14:paraId="7F5B0D2C" w14:textId="77777777" w:rsidR="00A55BE6" w:rsidRPr="00F16B1B" w:rsidRDefault="00A55BE6">
      <w:pPr>
        <w:jc w:val="left"/>
        <w:rPr>
          <w:rFonts w:ascii="Arial" w:hAnsi="Arial" w:cs="Arial"/>
          <w:sz w:val="20"/>
          <w:szCs w:val="22"/>
        </w:rPr>
      </w:pPr>
    </w:p>
    <w:p w14:paraId="63154738" w14:textId="77777777" w:rsidR="00344E52" w:rsidRPr="00F16B1B" w:rsidRDefault="00344E52" w:rsidP="00344E52">
      <w:pPr>
        <w:pStyle w:val="11CSTCPLQuestionBullet"/>
        <w:ind w:left="709" w:hanging="709"/>
      </w:pPr>
      <w:bookmarkStart w:id="20" w:name="_Ref423941611"/>
      <w:r w:rsidRPr="00F16B1B">
        <w:rPr>
          <w:iCs/>
        </w:rPr>
        <w:lastRenderedPageBreak/>
        <w:t>Complete the missing words from the sentence below and explain the difference between these points.</w:t>
      </w:r>
      <w:bookmarkEnd w:id="20"/>
      <w:r w:rsidRPr="00F16B1B">
        <w:rPr>
          <w:iCs/>
        </w:rPr>
        <w:t xml:space="preserve"> </w:t>
      </w:r>
    </w:p>
    <w:p w14:paraId="425A2176" w14:textId="77777777"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5F1CF606" wp14:editId="751722D0">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14:paraId="3D9BFC4D" w14:textId="59B04DF5" w:rsidR="00082ECA" w:rsidRPr="00F16B1B" w:rsidRDefault="00B94602" w:rsidP="0049617B">
                            <w:pPr>
                              <w:jc w:val="center"/>
                              <w:rPr>
                                <w:rFonts w:ascii="Arial" w:hAnsi="Arial" w:cs="Arial"/>
                                <w:sz w:val="22"/>
                              </w:rPr>
                            </w:pPr>
                            <w:permStart w:id="1558911820" w:edGrp="everyone"/>
                            <w:r>
                              <w:rPr>
                                <w:rFonts w:ascii="Arial" w:hAnsi="Arial" w:cs="Arial"/>
                                <w:sz w:val="22"/>
                              </w:rPr>
                              <w:t>mandatory</w:t>
                            </w:r>
                            <w:permEnd w:id="15589118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CF606"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14:paraId="3D9BFC4D" w14:textId="59B04DF5" w:rsidR="00082ECA" w:rsidRPr="00F16B1B" w:rsidRDefault="00B94602" w:rsidP="0049617B">
                      <w:pPr>
                        <w:jc w:val="center"/>
                        <w:rPr>
                          <w:rFonts w:ascii="Arial" w:hAnsi="Arial" w:cs="Arial"/>
                          <w:sz w:val="22"/>
                        </w:rPr>
                      </w:pPr>
                      <w:permStart w:id="1558911820" w:edGrp="everyone"/>
                      <w:r>
                        <w:rPr>
                          <w:rFonts w:ascii="Arial" w:hAnsi="Arial" w:cs="Arial"/>
                          <w:sz w:val="22"/>
                        </w:rPr>
                        <w:t>mandatory</w:t>
                      </w:r>
                      <w:permEnd w:id="1558911820"/>
                    </w:p>
                  </w:txbxContent>
                </v:textbox>
              </v:shape>
            </w:pict>
          </mc:Fallback>
        </mc:AlternateContent>
      </w:r>
    </w:p>
    <w:p w14:paraId="16C277D9" w14:textId="77777777"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139F6F37" wp14:editId="667A48F3">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14:paraId="1E16920C" w14:textId="5CEE1117" w:rsidR="00082ECA" w:rsidRPr="00F16B1B" w:rsidRDefault="008B5235" w:rsidP="0049617B">
                            <w:pPr>
                              <w:jc w:val="center"/>
                              <w:rPr>
                                <w:rFonts w:ascii="Arial" w:hAnsi="Arial" w:cs="Arial"/>
                                <w:sz w:val="22"/>
                              </w:rPr>
                            </w:pPr>
                            <w:permStart w:id="775709913" w:edGrp="everyone"/>
                            <w:r>
                              <w:rPr>
                                <w:rFonts w:ascii="Arial" w:hAnsi="Arial" w:cs="Arial"/>
                                <w:sz w:val="22"/>
                              </w:rPr>
                              <w:t xml:space="preserve">Optional </w:t>
                            </w:r>
                            <w:permEnd w:id="7757099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F6F3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14:paraId="1E16920C" w14:textId="5CEE1117" w:rsidR="00082ECA" w:rsidRPr="00F16B1B" w:rsidRDefault="008B5235" w:rsidP="0049617B">
                      <w:pPr>
                        <w:jc w:val="center"/>
                        <w:rPr>
                          <w:rFonts w:ascii="Arial" w:hAnsi="Arial" w:cs="Arial"/>
                          <w:sz w:val="22"/>
                        </w:rPr>
                      </w:pPr>
                      <w:permStart w:id="775709913" w:edGrp="everyone"/>
                      <w:r>
                        <w:rPr>
                          <w:rFonts w:ascii="Arial" w:hAnsi="Arial" w:cs="Arial"/>
                          <w:sz w:val="22"/>
                        </w:rPr>
                        <w:t xml:space="preserve">Optional </w:t>
                      </w:r>
                      <w:permEnd w:id="775709913"/>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14:paraId="3D7C7A5A" w14:textId="77777777"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14:paraId="4DC52FC0" w14:textId="77777777" w:rsidTr="009330AD">
        <w:trPr>
          <w:trHeight w:val="1701"/>
        </w:trPr>
        <w:tc>
          <w:tcPr>
            <w:tcW w:w="1027" w:type="dxa"/>
            <w:tcBorders>
              <w:top w:val="nil"/>
              <w:left w:val="nil"/>
              <w:bottom w:val="nil"/>
              <w:right w:val="single" w:sz="4" w:space="0" w:color="auto"/>
            </w:tcBorders>
          </w:tcPr>
          <w:p w14:paraId="6B6EA336" w14:textId="77777777"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784AA0" w14:textId="236A37B9" w:rsidR="00344E52" w:rsidRPr="00F16B1B" w:rsidRDefault="002D39F3" w:rsidP="00964191">
            <w:pPr>
              <w:rPr>
                <w:rFonts w:ascii="Arial" w:hAnsi="Arial" w:cs="Arial"/>
                <w:sz w:val="22"/>
                <w:szCs w:val="22"/>
              </w:rPr>
            </w:pPr>
            <w:permStart w:id="558919751" w:edGrp="everyone"/>
            <w:proofErr w:type="spellStart"/>
            <w:r>
              <w:rPr>
                <w:rFonts w:ascii="Arial" w:hAnsi="Arial" w:cs="Arial"/>
                <w:sz w:val="22"/>
                <w:szCs w:val="22"/>
              </w:rPr>
              <w:t>Performace</w:t>
            </w:r>
            <w:proofErr w:type="spellEnd"/>
            <w:r>
              <w:rPr>
                <w:rFonts w:ascii="Arial" w:hAnsi="Arial" w:cs="Arial"/>
                <w:sz w:val="22"/>
                <w:szCs w:val="22"/>
              </w:rPr>
              <w:t xml:space="preserve"> Requirements are mandatory for each project which means they are a must, the DTS</w:t>
            </w:r>
            <w:r w:rsidR="00EA2F19">
              <w:rPr>
                <w:rFonts w:ascii="Arial" w:hAnsi="Arial" w:cs="Arial"/>
                <w:sz w:val="22"/>
                <w:szCs w:val="22"/>
              </w:rPr>
              <w:t xml:space="preserve"> provisions is a recipe that can be used alongside the performance requirements</w:t>
            </w:r>
            <w:r w:rsidR="008F24EB">
              <w:rPr>
                <w:rFonts w:ascii="Arial" w:hAnsi="Arial" w:cs="Arial"/>
                <w:sz w:val="22"/>
                <w:szCs w:val="22"/>
              </w:rPr>
              <w:t>, however they are optional.</w:t>
            </w:r>
            <w:r w:rsidR="00EA2F19">
              <w:rPr>
                <w:rFonts w:ascii="Arial" w:hAnsi="Arial" w:cs="Arial"/>
                <w:sz w:val="22"/>
                <w:szCs w:val="22"/>
              </w:rPr>
              <w:t xml:space="preserve"> </w:t>
            </w:r>
            <w:permEnd w:id="558919751"/>
          </w:p>
        </w:tc>
        <w:permStart w:id="646129977" w:edGrp="everyone"/>
        <w:tc>
          <w:tcPr>
            <w:tcW w:w="624" w:type="dxa"/>
            <w:tcBorders>
              <w:top w:val="nil"/>
              <w:left w:val="single" w:sz="4" w:space="0" w:color="auto"/>
              <w:bottom w:val="nil"/>
              <w:right w:val="nil"/>
            </w:tcBorders>
          </w:tcPr>
          <w:p w14:paraId="37D3A747" w14:textId="77777777" w:rsidR="00344E52" w:rsidRPr="00F16B1B" w:rsidRDefault="00894426"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End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646129977"/>
          </w:p>
        </w:tc>
      </w:tr>
    </w:tbl>
    <w:p w14:paraId="20C5B43D" w14:textId="77777777" w:rsidR="00344E52" w:rsidRPr="00F16B1B" w:rsidRDefault="00344E52" w:rsidP="00344E52">
      <w:pPr>
        <w:rPr>
          <w:rFonts w:ascii="Arial" w:hAnsi="Arial" w:cs="Arial"/>
          <w:sz w:val="22"/>
          <w:szCs w:val="22"/>
        </w:rPr>
      </w:pPr>
    </w:p>
    <w:p w14:paraId="5BA059AE" w14:textId="77777777" w:rsidR="00A55BE6" w:rsidRPr="00F16B1B" w:rsidRDefault="00A55BE6" w:rsidP="00344E52">
      <w:pPr>
        <w:rPr>
          <w:rFonts w:ascii="Arial" w:hAnsi="Arial" w:cs="Arial"/>
          <w:sz w:val="22"/>
          <w:szCs w:val="22"/>
        </w:rPr>
      </w:pPr>
    </w:p>
    <w:p w14:paraId="319D5A07" w14:textId="77777777" w:rsidR="00344E52" w:rsidRPr="00F16B1B" w:rsidRDefault="00344E52" w:rsidP="00344E52">
      <w:pPr>
        <w:pStyle w:val="11CSTCPLQuestionBullet"/>
        <w:ind w:left="709" w:hanging="709"/>
      </w:pPr>
      <w:bookmarkStart w:id="21" w:name="_Ref423941845"/>
      <w:r w:rsidRPr="00F16B1B">
        <w:rPr>
          <w:bCs/>
          <w:iCs/>
        </w:rPr>
        <w:t>What is a Building Solution?</w:t>
      </w:r>
      <w:bookmarkEnd w:id="21"/>
    </w:p>
    <w:p w14:paraId="7C939502" w14:textId="77777777"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14:paraId="6863B2FD" w14:textId="77777777" w:rsidTr="009330AD">
        <w:trPr>
          <w:trHeight w:val="2268"/>
        </w:trPr>
        <w:tc>
          <w:tcPr>
            <w:tcW w:w="1027" w:type="dxa"/>
            <w:tcBorders>
              <w:top w:val="nil"/>
              <w:left w:val="nil"/>
              <w:bottom w:val="nil"/>
              <w:right w:val="single" w:sz="4" w:space="0" w:color="auto"/>
            </w:tcBorders>
          </w:tcPr>
          <w:p w14:paraId="44C85F18" w14:textId="77777777"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F4EED0" w14:textId="6E58713F" w:rsidR="00344E52" w:rsidRPr="00F16B1B" w:rsidRDefault="008F24EB" w:rsidP="00964191">
            <w:pPr>
              <w:rPr>
                <w:rFonts w:ascii="Arial" w:hAnsi="Arial" w:cs="Arial"/>
                <w:sz w:val="22"/>
                <w:szCs w:val="22"/>
              </w:rPr>
            </w:pPr>
            <w:permStart w:id="14364341" w:edGrp="everyone"/>
            <w:r>
              <w:rPr>
                <w:rFonts w:ascii="Arial" w:hAnsi="Arial" w:cs="Arial"/>
                <w:sz w:val="22"/>
                <w:szCs w:val="22"/>
              </w:rPr>
              <w:t xml:space="preserve">It is a solution that complied with the performance requirements and is an </w:t>
            </w:r>
            <w:proofErr w:type="gramStart"/>
            <w:r>
              <w:rPr>
                <w:rFonts w:ascii="Arial" w:hAnsi="Arial" w:cs="Arial"/>
                <w:sz w:val="22"/>
                <w:szCs w:val="22"/>
              </w:rPr>
              <w:t>alternative solutions</w:t>
            </w:r>
            <w:proofErr w:type="gramEnd"/>
            <w:r>
              <w:rPr>
                <w:rFonts w:ascii="Arial" w:hAnsi="Arial" w:cs="Arial"/>
                <w:sz w:val="22"/>
                <w:szCs w:val="22"/>
              </w:rPr>
              <w:t xml:space="preserve"> or </w:t>
            </w:r>
            <w:r w:rsidR="00C5375E">
              <w:rPr>
                <w:rFonts w:ascii="Arial" w:hAnsi="Arial" w:cs="Arial"/>
                <w:sz w:val="22"/>
                <w:szCs w:val="22"/>
              </w:rPr>
              <w:t xml:space="preserve">a solutions which complies with the deemed to satisfy provisions. </w:t>
            </w:r>
            <w:permEnd w:id="14364341"/>
          </w:p>
        </w:tc>
        <w:permStart w:id="2038979809"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7A8C43" w14:textId="77777777"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038979809" w:displacedByCustomXml="prev"/>
      </w:tr>
    </w:tbl>
    <w:p w14:paraId="53D68D25" w14:textId="77777777" w:rsidR="00344E52" w:rsidRPr="00F16B1B" w:rsidRDefault="00344E52" w:rsidP="00344E52">
      <w:pPr>
        <w:rPr>
          <w:rFonts w:ascii="Arial" w:hAnsi="Arial" w:cs="Arial"/>
          <w:sz w:val="22"/>
          <w:szCs w:val="22"/>
        </w:rPr>
      </w:pPr>
    </w:p>
    <w:p w14:paraId="68F19A3B" w14:textId="77777777" w:rsidR="00344E52" w:rsidRPr="00F16B1B" w:rsidRDefault="00344E52" w:rsidP="00344E52">
      <w:pPr>
        <w:rPr>
          <w:rFonts w:ascii="Arial" w:hAnsi="Arial" w:cs="Arial"/>
          <w:sz w:val="22"/>
          <w:szCs w:val="22"/>
        </w:rPr>
      </w:pPr>
    </w:p>
    <w:p w14:paraId="17B6C8D1" w14:textId="77777777" w:rsidR="00344E52" w:rsidRPr="00F16B1B" w:rsidRDefault="009716FB" w:rsidP="00344E52">
      <w:pPr>
        <w:pStyle w:val="11CSTCPLQuestionBullet"/>
        <w:ind w:left="709" w:hanging="709"/>
      </w:pPr>
      <w:bookmarkStart w:id="22" w:name="_Ref423942068"/>
      <w:r w:rsidRPr="00F16B1B">
        <w:rPr>
          <w:iCs/>
        </w:rPr>
        <w:t>Referring to the BCA, what are the objectives of Section C Fire Resistance?</w:t>
      </w:r>
      <w:bookmarkEnd w:id="22"/>
    </w:p>
    <w:p w14:paraId="5A42A54F" w14:textId="77777777"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14:paraId="610D74EF" w14:textId="77777777" w:rsidTr="009330AD">
        <w:trPr>
          <w:trHeight w:val="4631"/>
        </w:trPr>
        <w:tc>
          <w:tcPr>
            <w:tcW w:w="1027" w:type="dxa"/>
            <w:tcBorders>
              <w:top w:val="nil"/>
              <w:left w:val="nil"/>
              <w:bottom w:val="nil"/>
              <w:right w:val="single" w:sz="4" w:space="0" w:color="auto"/>
            </w:tcBorders>
          </w:tcPr>
          <w:p w14:paraId="49CCA80F" w14:textId="77777777"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F53609" w14:textId="77777777" w:rsidR="00344E52" w:rsidRDefault="00E839BB" w:rsidP="00964191">
            <w:pPr>
              <w:rPr>
                <w:rFonts w:ascii="Arial" w:hAnsi="Arial" w:cs="Arial"/>
                <w:sz w:val="22"/>
                <w:szCs w:val="22"/>
              </w:rPr>
            </w:pPr>
            <w:permStart w:id="951910600" w:edGrp="everyone"/>
            <w:r>
              <w:rPr>
                <w:rFonts w:ascii="Arial" w:hAnsi="Arial" w:cs="Arial"/>
                <w:sz w:val="22"/>
                <w:szCs w:val="22"/>
              </w:rPr>
              <w:t xml:space="preserve">To ensure that during a fire: </w:t>
            </w:r>
          </w:p>
          <w:p w14:paraId="30616FCE" w14:textId="77777777" w:rsidR="00344E52" w:rsidRDefault="00E839BB" w:rsidP="00964191">
            <w:pPr>
              <w:rPr>
                <w:rFonts w:ascii="Arial" w:hAnsi="Arial" w:cs="Arial"/>
                <w:sz w:val="22"/>
                <w:szCs w:val="22"/>
              </w:rPr>
            </w:pPr>
            <w:r>
              <w:rPr>
                <w:rFonts w:ascii="Arial" w:hAnsi="Arial" w:cs="Arial"/>
                <w:sz w:val="22"/>
                <w:szCs w:val="22"/>
              </w:rPr>
              <w:t xml:space="preserve">The risk to people is minimised </w:t>
            </w:r>
          </w:p>
          <w:p w14:paraId="3C5A9D5A" w14:textId="32E025DE" w:rsidR="00344E52" w:rsidRDefault="007B4218" w:rsidP="00964191">
            <w:pPr>
              <w:rPr>
                <w:rFonts w:ascii="Arial" w:hAnsi="Arial" w:cs="Arial"/>
                <w:sz w:val="22"/>
                <w:szCs w:val="22"/>
              </w:rPr>
            </w:pPr>
            <w:r>
              <w:rPr>
                <w:rFonts w:ascii="Arial" w:hAnsi="Arial" w:cs="Arial"/>
                <w:sz w:val="22"/>
                <w:szCs w:val="22"/>
              </w:rPr>
              <w:t>Evacuation</w:t>
            </w:r>
            <w:r w:rsidR="00E839BB">
              <w:rPr>
                <w:rFonts w:ascii="Arial" w:hAnsi="Arial" w:cs="Arial"/>
                <w:sz w:val="22"/>
                <w:szCs w:val="22"/>
              </w:rPr>
              <w:t xml:space="preserve"> routes are provided </w:t>
            </w:r>
          </w:p>
          <w:p w14:paraId="43469939" w14:textId="771D4A57" w:rsidR="00344E52" w:rsidRDefault="00E839BB" w:rsidP="00964191">
            <w:pPr>
              <w:rPr>
                <w:rFonts w:ascii="Arial" w:hAnsi="Arial" w:cs="Arial"/>
                <w:sz w:val="22"/>
                <w:szCs w:val="22"/>
              </w:rPr>
            </w:pPr>
            <w:r>
              <w:rPr>
                <w:rFonts w:ascii="Arial" w:hAnsi="Arial" w:cs="Arial"/>
                <w:sz w:val="22"/>
                <w:szCs w:val="22"/>
              </w:rPr>
              <w:t xml:space="preserve">Emergency </w:t>
            </w:r>
            <w:r w:rsidR="007B4218">
              <w:rPr>
                <w:rFonts w:ascii="Arial" w:hAnsi="Arial" w:cs="Arial"/>
                <w:sz w:val="22"/>
                <w:szCs w:val="22"/>
              </w:rPr>
              <w:t>services</w:t>
            </w:r>
            <w:r>
              <w:rPr>
                <w:rFonts w:ascii="Arial" w:hAnsi="Arial" w:cs="Arial"/>
                <w:sz w:val="22"/>
                <w:szCs w:val="22"/>
              </w:rPr>
              <w:t xml:space="preserve"> </w:t>
            </w:r>
            <w:r w:rsidR="007B4218">
              <w:rPr>
                <w:rFonts w:ascii="Arial" w:hAnsi="Arial" w:cs="Arial"/>
                <w:sz w:val="22"/>
                <w:szCs w:val="22"/>
              </w:rPr>
              <w:t>personnel</w:t>
            </w:r>
            <w:r>
              <w:rPr>
                <w:rFonts w:ascii="Arial" w:hAnsi="Arial" w:cs="Arial"/>
                <w:sz w:val="22"/>
                <w:szCs w:val="22"/>
              </w:rPr>
              <w:t xml:space="preserve"> can undertake search and rescue operations </w:t>
            </w:r>
          </w:p>
          <w:p w14:paraId="37934CF6" w14:textId="77777777" w:rsidR="00344E52" w:rsidRDefault="00E839BB" w:rsidP="00964191">
            <w:pPr>
              <w:rPr>
                <w:rFonts w:ascii="Arial" w:hAnsi="Arial" w:cs="Arial"/>
                <w:sz w:val="22"/>
                <w:szCs w:val="22"/>
              </w:rPr>
            </w:pPr>
            <w:r>
              <w:rPr>
                <w:rFonts w:ascii="Arial" w:hAnsi="Arial" w:cs="Arial"/>
                <w:sz w:val="22"/>
                <w:szCs w:val="22"/>
              </w:rPr>
              <w:t xml:space="preserve">The risk of fire spreading is minimised </w:t>
            </w:r>
          </w:p>
          <w:p w14:paraId="4B58118E" w14:textId="05A3103D" w:rsidR="00344E52" w:rsidRPr="00F16B1B" w:rsidRDefault="00E839BB" w:rsidP="00964191">
            <w:pPr>
              <w:rPr>
                <w:rFonts w:ascii="Arial" w:hAnsi="Arial" w:cs="Arial"/>
                <w:sz w:val="22"/>
                <w:szCs w:val="22"/>
              </w:rPr>
            </w:pPr>
            <w:r>
              <w:rPr>
                <w:rFonts w:ascii="Arial" w:hAnsi="Arial" w:cs="Arial"/>
                <w:sz w:val="22"/>
                <w:szCs w:val="22"/>
              </w:rPr>
              <w:t xml:space="preserve">Structural failures </w:t>
            </w:r>
            <w:r w:rsidR="007B4218">
              <w:rPr>
                <w:rFonts w:ascii="Arial" w:hAnsi="Arial" w:cs="Arial"/>
                <w:sz w:val="22"/>
                <w:szCs w:val="22"/>
              </w:rPr>
              <w:t>(buildings, allotment, road does not occur</w:t>
            </w:r>
            <w:permEnd w:id="951910600"/>
          </w:p>
        </w:tc>
        <w:permStart w:id="534716935"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A640B7" w14:textId="77777777"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34716935" w:displacedByCustomXml="prev"/>
      </w:tr>
    </w:tbl>
    <w:p w14:paraId="5C4BE777" w14:textId="77777777" w:rsidR="00344E52" w:rsidRPr="00F16B1B" w:rsidRDefault="00344E52" w:rsidP="00344E52">
      <w:pPr>
        <w:rPr>
          <w:rFonts w:ascii="Arial" w:hAnsi="Arial" w:cs="Arial"/>
          <w:sz w:val="22"/>
          <w:szCs w:val="22"/>
        </w:rPr>
      </w:pPr>
    </w:p>
    <w:p w14:paraId="66FB969F" w14:textId="77777777" w:rsidR="00EE2BD0" w:rsidRPr="00F16B1B" w:rsidRDefault="00EE2BD0">
      <w:pPr>
        <w:jc w:val="left"/>
        <w:rPr>
          <w:rFonts w:ascii="Arial" w:hAnsi="Arial" w:cs="Arial"/>
          <w:sz w:val="22"/>
          <w:szCs w:val="22"/>
        </w:rPr>
      </w:pPr>
    </w:p>
    <w:p w14:paraId="5CCE3C29" w14:textId="77777777" w:rsidR="00344E52" w:rsidRPr="00F16B1B" w:rsidRDefault="009716FB" w:rsidP="00344E52">
      <w:pPr>
        <w:pStyle w:val="11CSTCPLQuestionBullet"/>
        <w:ind w:left="709" w:hanging="709"/>
      </w:pPr>
      <w:bookmarkStart w:id="23" w:name="_Ref423942460"/>
      <w:r w:rsidRPr="00F16B1B">
        <w:rPr>
          <w:iCs/>
        </w:rPr>
        <w:lastRenderedPageBreak/>
        <w:t>Why is it necessary to identify and document performance-based solutions?</w:t>
      </w:r>
      <w:bookmarkEnd w:id="23"/>
    </w:p>
    <w:p w14:paraId="6EE6C809" w14:textId="77777777"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14:paraId="49C000AE" w14:textId="77777777" w:rsidTr="009330AD">
        <w:trPr>
          <w:trHeight w:val="3402"/>
        </w:trPr>
        <w:tc>
          <w:tcPr>
            <w:tcW w:w="1027" w:type="dxa"/>
            <w:tcBorders>
              <w:top w:val="nil"/>
              <w:left w:val="nil"/>
              <w:bottom w:val="nil"/>
              <w:right w:val="single" w:sz="4" w:space="0" w:color="auto"/>
            </w:tcBorders>
          </w:tcPr>
          <w:p w14:paraId="2694E4A0" w14:textId="77777777"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BA18C5" w14:textId="687A099B" w:rsidR="007A3608" w:rsidRDefault="00D479C1" w:rsidP="00964191">
            <w:pPr>
              <w:rPr>
                <w:rFonts w:ascii="Arial" w:hAnsi="Arial" w:cs="Arial"/>
                <w:sz w:val="22"/>
                <w:szCs w:val="22"/>
              </w:rPr>
            </w:pPr>
            <w:permStart w:id="1512602540" w:edGrp="everyone"/>
            <w:proofErr w:type="spellStart"/>
            <w:r>
              <w:rPr>
                <w:rFonts w:ascii="Arial" w:hAnsi="Arial" w:cs="Arial"/>
                <w:sz w:val="22"/>
                <w:szCs w:val="22"/>
              </w:rPr>
              <w:t>Its</w:t>
            </w:r>
            <w:proofErr w:type="spellEnd"/>
            <w:r>
              <w:rPr>
                <w:rFonts w:ascii="Arial" w:hAnsi="Arial" w:cs="Arial"/>
                <w:sz w:val="22"/>
                <w:szCs w:val="22"/>
              </w:rPr>
              <w:t xml:space="preserve"> </w:t>
            </w:r>
            <w:r w:rsidR="004F382D">
              <w:rPr>
                <w:rFonts w:ascii="Arial" w:hAnsi="Arial" w:cs="Arial"/>
                <w:sz w:val="22"/>
                <w:szCs w:val="22"/>
              </w:rPr>
              <w:t>necessary to</w:t>
            </w:r>
            <w:r w:rsidR="00821ED7">
              <w:rPr>
                <w:rFonts w:ascii="Arial" w:hAnsi="Arial" w:cs="Arial"/>
                <w:sz w:val="22"/>
                <w:szCs w:val="22"/>
              </w:rPr>
              <w:t xml:space="preserve"> </w:t>
            </w:r>
            <w:r w:rsidR="004F382D">
              <w:rPr>
                <w:rFonts w:ascii="Arial" w:hAnsi="Arial" w:cs="Arial"/>
                <w:sz w:val="22"/>
                <w:szCs w:val="22"/>
              </w:rPr>
              <w:t>identify</w:t>
            </w:r>
            <w:r w:rsidR="00821ED7">
              <w:rPr>
                <w:rFonts w:ascii="Arial" w:hAnsi="Arial" w:cs="Arial"/>
                <w:sz w:val="22"/>
                <w:szCs w:val="22"/>
              </w:rPr>
              <w:t xml:space="preserve"> and document </w:t>
            </w:r>
            <w:proofErr w:type="gramStart"/>
            <w:r w:rsidR="004F382D">
              <w:rPr>
                <w:rFonts w:ascii="Arial" w:hAnsi="Arial" w:cs="Arial"/>
                <w:sz w:val="22"/>
                <w:szCs w:val="22"/>
              </w:rPr>
              <w:t>performance based</w:t>
            </w:r>
            <w:proofErr w:type="gramEnd"/>
            <w:r w:rsidR="004F382D">
              <w:rPr>
                <w:rFonts w:ascii="Arial" w:hAnsi="Arial" w:cs="Arial"/>
                <w:sz w:val="22"/>
                <w:szCs w:val="22"/>
              </w:rPr>
              <w:t xml:space="preserve"> </w:t>
            </w:r>
            <w:r w:rsidR="007A3608">
              <w:rPr>
                <w:rFonts w:ascii="Arial" w:hAnsi="Arial" w:cs="Arial"/>
                <w:sz w:val="22"/>
                <w:szCs w:val="22"/>
              </w:rPr>
              <w:t>solutions in order to:</w:t>
            </w:r>
          </w:p>
          <w:p w14:paraId="40010B32" w14:textId="65D65D12" w:rsidR="007A3608" w:rsidRDefault="009B48EF" w:rsidP="00964191">
            <w:pPr>
              <w:rPr>
                <w:rFonts w:ascii="Arial" w:hAnsi="Arial" w:cs="Arial"/>
                <w:sz w:val="22"/>
                <w:szCs w:val="22"/>
              </w:rPr>
            </w:pPr>
            <w:r>
              <w:rPr>
                <w:rFonts w:ascii="Arial" w:hAnsi="Arial" w:cs="Arial"/>
                <w:sz w:val="22"/>
                <w:szCs w:val="22"/>
              </w:rPr>
              <w:t>Comply</w:t>
            </w:r>
            <w:r w:rsidR="007A3608">
              <w:rPr>
                <w:rFonts w:ascii="Arial" w:hAnsi="Arial" w:cs="Arial"/>
                <w:sz w:val="22"/>
                <w:szCs w:val="22"/>
              </w:rPr>
              <w:t xml:space="preserve"> with </w:t>
            </w:r>
            <w:r>
              <w:rPr>
                <w:rFonts w:ascii="Arial" w:hAnsi="Arial" w:cs="Arial"/>
                <w:sz w:val="22"/>
                <w:szCs w:val="22"/>
              </w:rPr>
              <w:t>organisational</w:t>
            </w:r>
            <w:r w:rsidR="007A3608">
              <w:rPr>
                <w:rFonts w:ascii="Arial" w:hAnsi="Arial" w:cs="Arial"/>
                <w:sz w:val="22"/>
                <w:szCs w:val="22"/>
              </w:rPr>
              <w:t xml:space="preserve"> </w:t>
            </w:r>
            <w:r>
              <w:rPr>
                <w:rFonts w:ascii="Arial" w:hAnsi="Arial" w:cs="Arial"/>
                <w:sz w:val="22"/>
                <w:szCs w:val="22"/>
              </w:rPr>
              <w:t>procedures</w:t>
            </w:r>
            <w:r w:rsidR="007A3608">
              <w:rPr>
                <w:rFonts w:ascii="Arial" w:hAnsi="Arial" w:cs="Arial"/>
                <w:sz w:val="22"/>
                <w:szCs w:val="22"/>
              </w:rPr>
              <w:t xml:space="preserve"> and processes</w:t>
            </w:r>
          </w:p>
          <w:p w14:paraId="33FE0512" w14:textId="77777777" w:rsidR="007A3608" w:rsidRDefault="007A3608" w:rsidP="00964191">
            <w:pPr>
              <w:rPr>
                <w:rFonts w:ascii="Arial" w:hAnsi="Arial" w:cs="Arial"/>
                <w:sz w:val="22"/>
                <w:szCs w:val="22"/>
              </w:rPr>
            </w:pPr>
            <w:r>
              <w:rPr>
                <w:rFonts w:ascii="Arial" w:hAnsi="Arial" w:cs="Arial"/>
                <w:sz w:val="22"/>
                <w:szCs w:val="22"/>
              </w:rPr>
              <w:t>Apply and interpret relevant documentation and codes</w:t>
            </w:r>
          </w:p>
          <w:p w14:paraId="682F873E" w14:textId="253A913D" w:rsidR="004F382D" w:rsidRDefault="004F382D" w:rsidP="00964191">
            <w:pPr>
              <w:rPr>
                <w:rFonts w:ascii="Arial" w:hAnsi="Arial" w:cs="Arial"/>
                <w:sz w:val="22"/>
                <w:szCs w:val="22"/>
              </w:rPr>
            </w:pPr>
            <w:r>
              <w:rPr>
                <w:rFonts w:ascii="Arial" w:hAnsi="Arial" w:cs="Arial"/>
                <w:sz w:val="22"/>
                <w:szCs w:val="22"/>
              </w:rPr>
              <w:t xml:space="preserve">Accurately apply </w:t>
            </w:r>
            <w:r w:rsidR="009B48EF">
              <w:rPr>
                <w:rFonts w:ascii="Arial" w:hAnsi="Arial" w:cs="Arial"/>
                <w:sz w:val="22"/>
                <w:szCs w:val="22"/>
              </w:rPr>
              <w:t>National</w:t>
            </w:r>
            <w:r>
              <w:rPr>
                <w:rFonts w:ascii="Arial" w:hAnsi="Arial" w:cs="Arial"/>
                <w:sz w:val="22"/>
                <w:szCs w:val="22"/>
              </w:rPr>
              <w:t xml:space="preserve"> and State and </w:t>
            </w:r>
            <w:r w:rsidR="009B48EF">
              <w:rPr>
                <w:rFonts w:ascii="Arial" w:hAnsi="Arial" w:cs="Arial"/>
                <w:sz w:val="22"/>
                <w:szCs w:val="22"/>
              </w:rPr>
              <w:t>Territory</w:t>
            </w:r>
            <w:r>
              <w:rPr>
                <w:rFonts w:ascii="Arial" w:hAnsi="Arial" w:cs="Arial"/>
                <w:sz w:val="22"/>
                <w:szCs w:val="22"/>
              </w:rPr>
              <w:t xml:space="preserve"> OHS requirements to </w:t>
            </w:r>
            <w:proofErr w:type="gramStart"/>
            <w:r w:rsidR="009B48EF">
              <w:rPr>
                <w:rFonts w:ascii="Arial" w:hAnsi="Arial" w:cs="Arial"/>
                <w:sz w:val="22"/>
                <w:szCs w:val="22"/>
              </w:rPr>
              <w:t>construction</w:t>
            </w:r>
            <w:r w:rsidR="00A10E6A">
              <w:rPr>
                <w:rFonts w:ascii="Arial" w:hAnsi="Arial" w:cs="Arial"/>
                <w:sz w:val="22"/>
                <w:szCs w:val="22"/>
              </w:rPr>
              <w:t xml:space="preserve"> </w:t>
            </w:r>
            <w:r>
              <w:rPr>
                <w:rFonts w:ascii="Arial" w:hAnsi="Arial" w:cs="Arial"/>
                <w:sz w:val="22"/>
                <w:szCs w:val="22"/>
              </w:rPr>
              <w:t xml:space="preserve"> workplace</w:t>
            </w:r>
            <w:proofErr w:type="gramEnd"/>
          </w:p>
          <w:p w14:paraId="3913A292" w14:textId="13BFC753" w:rsidR="00344E52" w:rsidRPr="00F16B1B" w:rsidRDefault="004F382D" w:rsidP="00964191">
            <w:pPr>
              <w:rPr>
                <w:rFonts w:ascii="Arial" w:hAnsi="Arial" w:cs="Arial"/>
                <w:sz w:val="22"/>
                <w:szCs w:val="22"/>
              </w:rPr>
            </w:pPr>
            <w:r>
              <w:rPr>
                <w:rFonts w:ascii="Arial" w:hAnsi="Arial" w:cs="Arial"/>
                <w:sz w:val="22"/>
                <w:szCs w:val="22"/>
              </w:rPr>
              <w:t xml:space="preserve">Identify faults and problems impacting OHS and proposing appropriate action to rectify </w:t>
            </w:r>
            <w:r w:rsidR="0053357D">
              <w:rPr>
                <w:rFonts w:ascii="Arial" w:hAnsi="Arial" w:cs="Arial"/>
                <w:sz w:val="22"/>
                <w:szCs w:val="22"/>
              </w:rPr>
              <w:t xml:space="preserve"> </w:t>
            </w:r>
            <w:permEnd w:id="1512602540"/>
          </w:p>
        </w:tc>
        <w:permStart w:id="222573397"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5089B7" w14:textId="77777777"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22573397" w:displacedByCustomXml="prev"/>
      </w:tr>
    </w:tbl>
    <w:p w14:paraId="65E6ECD3" w14:textId="77777777" w:rsidR="00344E52" w:rsidRPr="00F16B1B" w:rsidRDefault="00344E52" w:rsidP="00344E52">
      <w:pPr>
        <w:rPr>
          <w:rFonts w:ascii="Arial" w:hAnsi="Arial" w:cs="Arial"/>
          <w:sz w:val="22"/>
          <w:szCs w:val="22"/>
        </w:rPr>
      </w:pPr>
    </w:p>
    <w:p w14:paraId="67183DC8" w14:textId="77777777" w:rsidR="009716FB" w:rsidRPr="00F16B1B" w:rsidRDefault="009716FB">
      <w:pPr>
        <w:jc w:val="left"/>
        <w:rPr>
          <w:rFonts w:ascii="Arial" w:hAnsi="Arial" w:cs="Arial"/>
          <w:sz w:val="22"/>
          <w:szCs w:val="22"/>
        </w:rPr>
      </w:pPr>
    </w:p>
    <w:p w14:paraId="28070769" w14:textId="77777777" w:rsidR="00344E52" w:rsidRPr="00F16B1B" w:rsidRDefault="009716FB" w:rsidP="00344E52">
      <w:pPr>
        <w:pStyle w:val="11CSTCPLQuestionBullet"/>
        <w:ind w:left="709" w:hanging="709"/>
      </w:pPr>
      <w:bookmarkStart w:id="24" w:name="_Ref423942735"/>
      <w:r w:rsidRPr="00F16B1B">
        <w:rPr>
          <w:iCs/>
        </w:rPr>
        <w:t>In the context of the Building Code of Australia what are Assessment Methods used to determine?</w:t>
      </w:r>
      <w:bookmarkEnd w:id="24"/>
    </w:p>
    <w:p w14:paraId="30B4143F" w14:textId="77777777"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14:paraId="33599BB4" w14:textId="77777777" w:rsidTr="009330AD">
        <w:trPr>
          <w:trHeight w:val="3402"/>
        </w:trPr>
        <w:tc>
          <w:tcPr>
            <w:tcW w:w="1027" w:type="dxa"/>
            <w:tcBorders>
              <w:top w:val="nil"/>
              <w:left w:val="nil"/>
              <w:bottom w:val="nil"/>
              <w:right w:val="single" w:sz="4" w:space="0" w:color="auto"/>
            </w:tcBorders>
          </w:tcPr>
          <w:p w14:paraId="07798B35" w14:textId="77777777"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DE2D52" w14:textId="65B364F7" w:rsidR="00344E52" w:rsidRPr="00F16B1B" w:rsidRDefault="00B32BB1" w:rsidP="00964191">
            <w:pPr>
              <w:rPr>
                <w:rFonts w:ascii="Arial" w:hAnsi="Arial" w:cs="Arial"/>
                <w:sz w:val="22"/>
                <w:szCs w:val="22"/>
              </w:rPr>
            </w:pPr>
            <w:permStart w:id="1728474395" w:edGrp="everyone"/>
            <w:r>
              <w:rPr>
                <w:rFonts w:ascii="Arial" w:hAnsi="Arial" w:cs="Arial"/>
                <w:sz w:val="22"/>
                <w:szCs w:val="22"/>
              </w:rPr>
              <w:t xml:space="preserve">They are used to determine what a Building Solution complies with the relevant BCA performance requirements. </w:t>
            </w:r>
            <w:permEnd w:id="1728474395"/>
          </w:p>
        </w:tc>
        <w:permStart w:id="1296642192"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27D7E0D" w14:textId="77777777"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296642192" w:displacedByCustomXml="prev"/>
      </w:tr>
    </w:tbl>
    <w:p w14:paraId="0FB72036" w14:textId="77777777" w:rsidR="00344E52" w:rsidRPr="00F16B1B" w:rsidRDefault="00344E52" w:rsidP="00344E52">
      <w:pPr>
        <w:rPr>
          <w:rFonts w:ascii="Arial" w:hAnsi="Arial" w:cs="Arial"/>
          <w:sz w:val="18"/>
          <w:szCs w:val="22"/>
        </w:rPr>
      </w:pPr>
    </w:p>
    <w:p w14:paraId="7F5B6698" w14:textId="77777777" w:rsidR="009716FB" w:rsidRPr="00F16B1B" w:rsidRDefault="009716FB" w:rsidP="00344E52">
      <w:pPr>
        <w:rPr>
          <w:rFonts w:ascii="Arial" w:hAnsi="Arial" w:cs="Arial"/>
          <w:sz w:val="18"/>
          <w:szCs w:val="22"/>
        </w:rPr>
      </w:pPr>
    </w:p>
    <w:p w14:paraId="707BD126" w14:textId="77777777" w:rsidR="009716FB" w:rsidRPr="00F16B1B" w:rsidRDefault="009716FB" w:rsidP="009716FB">
      <w:pPr>
        <w:pStyle w:val="11CSTCPLQuestionBullet"/>
        <w:ind w:left="709" w:hanging="709"/>
      </w:pPr>
      <w:bookmarkStart w:id="25" w:name="_Ref423943044"/>
      <w:r w:rsidRPr="00F16B1B">
        <w:rPr>
          <w:bCs/>
          <w:iCs/>
        </w:rPr>
        <w:t>Explain the importance of maintaining detailed docum</w:t>
      </w:r>
      <w:r w:rsidR="006D301F" w:rsidRPr="00F16B1B">
        <w:rPr>
          <w:bCs/>
          <w:iCs/>
        </w:rPr>
        <w:t>entation for a building project.</w:t>
      </w:r>
      <w:bookmarkEnd w:id="25"/>
    </w:p>
    <w:p w14:paraId="5913896D" w14:textId="77777777"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14:paraId="5DECF343" w14:textId="77777777" w:rsidTr="009330AD">
        <w:trPr>
          <w:trHeight w:val="3402"/>
        </w:trPr>
        <w:tc>
          <w:tcPr>
            <w:tcW w:w="1027" w:type="dxa"/>
            <w:tcBorders>
              <w:top w:val="nil"/>
              <w:left w:val="nil"/>
              <w:bottom w:val="nil"/>
              <w:right w:val="single" w:sz="4" w:space="0" w:color="auto"/>
            </w:tcBorders>
          </w:tcPr>
          <w:p w14:paraId="5D8C06B8" w14:textId="77777777"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EA9ECD" w14:textId="61F4F9EC" w:rsidR="009716FB" w:rsidRPr="00F16B1B" w:rsidRDefault="0002261A" w:rsidP="00964191">
            <w:pPr>
              <w:rPr>
                <w:rFonts w:ascii="Arial" w:hAnsi="Arial" w:cs="Arial"/>
                <w:sz w:val="22"/>
                <w:szCs w:val="22"/>
              </w:rPr>
            </w:pPr>
            <w:permStart w:id="1707944434" w:edGrp="everyone"/>
            <w:r>
              <w:rPr>
                <w:rFonts w:ascii="Arial" w:hAnsi="Arial" w:cs="Arial"/>
                <w:sz w:val="22"/>
                <w:szCs w:val="22"/>
              </w:rPr>
              <w:t xml:space="preserve">It is important </w:t>
            </w:r>
            <w:r w:rsidR="003D266C">
              <w:rPr>
                <w:rFonts w:ascii="Arial" w:hAnsi="Arial" w:cs="Arial"/>
                <w:sz w:val="22"/>
                <w:szCs w:val="22"/>
              </w:rPr>
              <w:t>to maintain a detailed level of documentation so that the building is compliant and can pass assessment. It also provides a vital reference tool required for inspections of key building elements</w:t>
            </w:r>
            <w:r w:rsidR="005318B6">
              <w:rPr>
                <w:rFonts w:ascii="Arial" w:hAnsi="Arial" w:cs="Arial"/>
                <w:sz w:val="22"/>
                <w:szCs w:val="22"/>
              </w:rPr>
              <w:t xml:space="preserve">. </w:t>
            </w:r>
            <w:permEnd w:id="1707944434"/>
          </w:p>
        </w:tc>
        <w:permStart w:id="1097011078"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DB1622" w14:textId="77777777"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097011078" w:displacedByCustomXml="prev"/>
      </w:tr>
    </w:tbl>
    <w:p w14:paraId="663D342B" w14:textId="77777777" w:rsidR="009716FB" w:rsidRPr="00F16B1B" w:rsidRDefault="009716FB" w:rsidP="009716FB">
      <w:pPr>
        <w:rPr>
          <w:rFonts w:ascii="Arial" w:hAnsi="Arial" w:cs="Arial"/>
          <w:sz w:val="18"/>
          <w:szCs w:val="22"/>
        </w:rPr>
      </w:pPr>
    </w:p>
    <w:p w14:paraId="550745DD" w14:textId="77777777" w:rsidR="009716FB" w:rsidRPr="00F16B1B" w:rsidRDefault="009716FB" w:rsidP="009716FB">
      <w:pPr>
        <w:pStyle w:val="11CSTCPLQuestionBullet"/>
        <w:ind w:left="709" w:hanging="709"/>
      </w:pPr>
      <w:bookmarkStart w:id="26" w:name="_Ref423943211"/>
      <w:r w:rsidRPr="00F16B1B">
        <w:rPr>
          <w:bCs/>
          <w:iCs/>
        </w:rPr>
        <w:lastRenderedPageBreak/>
        <w:t>With regard to detailed documentation what are some of the documents that must be provided and maintained by contractors?</w:t>
      </w:r>
      <w:bookmarkEnd w:id="26"/>
    </w:p>
    <w:p w14:paraId="13100CE0" w14:textId="77777777"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14:paraId="2381B246" w14:textId="77777777" w:rsidTr="009330AD">
        <w:trPr>
          <w:trHeight w:val="6803"/>
        </w:trPr>
        <w:tc>
          <w:tcPr>
            <w:tcW w:w="1027" w:type="dxa"/>
            <w:tcBorders>
              <w:top w:val="nil"/>
              <w:left w:val="nil"/>
              <w:bottom w:val="nil"/>
              <w:right w:val="single" w:sz="4" w:space="0" w:color="auto"/>
            </w:tcBorders>
          </w:tcPr>
          <w:p w14:paraId="69CA9BD4" w14:textId="77777777"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ADC928" w14:textId="3AD3A387" w:rsidR="009716FB" w:rsidRDefault="00CB798F" w:rsidP="00964191">
            <w:pPr>
              <w:rPr>
                <w:rFonts w:ascii="Arial" w:hAnsi="Arial" w:cs="Arial"/>
                <w:sz w:val="22"/>
                <w:szCs w:val="22"/>
              </w:rPr>
            </w:pPr>
            <w:permStart w:id="1809198682" w:edGrp="everyone"/>
            <w:r>
              <w:rPr>
                <w:rFonts w:ascii="Arial" w:hAnsi="Arial" w:cs="Arial"/>
                <w:sz w:val="22"/>
                <w:szCs w:val="22"/>
              </w:rPr>
              <w:t xml:space="preserve">Clearly document all calculations of building areas, site areas, site coverage, floor areas, building heights, habitable rooms, windows and secluded </w:t>
            </w:r>
            <w:r w:rsidR="009B1592">
              <w:rPr>
                <w:rFonts w:ascii="Arial" w:hAnsi="Arial" w:cs="Arial"/>
                <w:sz w:val="22"/>
                <w:szCs w:val="22"/>
              </w:rPr>
              <w:t xml:space="preserve">private </w:t>
            </w:r>
            <w:r w:rsidR="004D6C4D">
              <w:rPr>
                <w:rFonts w:ascii="Arial" w:hAnsi="Arial" w:cs="Arial"/>
                <w:sz w:val="22"/>
                <w:szCs w:val="22"/>
              </w:rPr>
              <w:t xml:space="preserve">open space on adjoining allotments in order to </w:t>
            </w:r>
            <w:r w:rsidR="008A3471">
              <w:rPr>
                <w:rFonts w:ascii="Arial" w:hAnsi="Arial" w:cs="Arial"/>
                <w:sz w:val="22"/>
                <w:szCs w:val="22"/>
              </w:rPr>
              <w:t>enable</w:t>
            </w:r>
            <w:r w:rsidR="004D6C4D">
              <w:rPr>
                <w:rFonts w:ascii="Arial" w:hAnsi="Arial" w:cs="Arial"/>
                <w:sz w:val="22"/>
                <w:szCs w:val="22"/>
              </w:rPr>
              <w:t xml:space="preserve"> author</w:t>
            </w:r>
            <w:r w:rsidR="008A3471">
              <w:rPr>
                <w:rFonts w:ascii="Arial" w:hAnsi="Arial" w:cs="Arial"/>
                <w:sz w:val="22"/>
                <w:szCs w:val="22"/>
              </w:rPr>
              <w:t>it</w:t>
            </w:r>
            <w:r w:rsidR="004D6C4D">
              <w:rPr>
                <w:rFonts w:ascii="Arial" w:hAnsi="Arial" w:cs="Arial"/>
                <w:sz w:val="22"/>
                <w:szCs w:val="22"/>
              </w:rPr>
              <w:t xml:space="preserve">y to determine compliance with their regulations. </w:t>
            </w:r>
          </w:p>
          <w:p w14:paraId="3C42F775" w14:textId="77777777" w:rsidR="009716FB" w:rsidRDefault="009716FB" w:rsidP="00964191">
            <w:pPr>
              <w:rPr>
                <w:rFonts w:ascii="Arial" w:hAnsi="Arial" w:cs="Arial"/>
                <w:sz w:val="22"/>
                <w:szCs w:val="22"/>
              </w:rPr>
            </w:pPr>
          </w:p>
          <w:p w14:paraId="373E6E4A" w14:textId="77777777" w:rsidR="009716FB" w:rsidRDefault="000434A6" w:rsidP="00964191">
            <w:pPr>
              <w:rPr>
                <w:rFonts w:ascii="Arial" w:hAnsi="Arial" w:cs="Arial"/>
                <w:sz w:val="22"/>
                <w:szCs w:val="22"/>
              </w:rPr>
            </w:pPr>
            <w:r>
              <w:rPr>
                <w:rFonts w:ascii="Arial" w:hAnsi="Arial" w:cs="Arial"/>
                <w:sz w:val="22"/>
                <w:szCs w:val="22"/>
              </w:rPr>
              <w:t>Plans and drawings – maintain all necessary notes, specifications and analysis</w:t>
            </w:r>
            <w:r w:rsidR="0078058B">
              <w:rPr>
                <w:rFonts w:ascii="Arial" w:hAnsi="Arial" w:cs="Arial"/>
                <w:sz w:val="22"/>
                <w:szCs w:val="22"/>
              </w:rPr>
              <w:t>.</w:t>
            </w:r>
          </w:p>
          <w:p w14:paraId="598F8613" w14:textId="77777777" w:rsidR="009716FB" w:rsidRDefault="009716FB" w:rsidP="00964191">
            <w:pPr>
              <w:rPr>
                <w:rFonts w:ascii="Arial" w:hAnsi="Arial" w:cs="Arial"/>
                <w:sz w:val="22"/>
                <w:szCs w:val="22"/>
              </w:rPr>
            </w:pPr>
          </w:p>
          <w:p w14:paraId="1CC90589" w14:textId="13527E63" w:rsidR="009716FB" w:rsidRPr="00F16B1B" w:rsidRDefault="0078058B" w:rsidP="00964191">
            <w:pPr>
              <w:rPr>
                <w:rFonts w:ascii="Arial" w:hAnsi="Arial" w:cs="Arial"/>
                <w:sz w:val="22"/>
                <w:szCs w:val="22"/>
              </w:rPr>
            </w:pPr>
            <w:r>
              <w:rPr>
                <w:rFonts w:ascii="Arial" w:hAnsi="Arial" w:cs="Arial"/>
                <w:sz w:val="22"/>
                <w:szCs w:val="22"/>
              </w:rPr>
              <w:t xml:space="preserve">Contain all submissions. </w:t>
            </w:r>
            <w:permEnd w:id="1809198682"/>
          </w:p>
        </w:tc>
        <w:permStart w:id="1065690212"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6E6135D" w14:textId="77777777"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065690212" w:displacedByCustomXml="prev"/>
      </w:tr>
    </w:tbl>
    <w:p w14:paraId="41A0F8F4" w14:textId="77777777" w:rsidR="009716FB" w:rsidRPr="00F16B1B" w:rsidRDefault="009716FB" w:rsidP="009716FB">
      <w:pPr>
        <w:rPr>
          <w:rFonts w:ascii="Arial" w:hAnsi="Arial" w:cs="Arial"/>
          <w:sz w:val="18"/>
          <w:szCs w:val="22"/>
        </w:rPr>
      </w:pPr>
    </w:p>
    <w:p w14:paraId="577B7418" w14:textId="77777777" w:rsidR="009716FB" w:rsidRPr="00F16B1B" w:rsidRDefault="009716FB" w:rsidP="009716FB">
      <w:pPr>
        <w:rPr>
          <w:rFonts w:ascii="Arial" w:hAnsi="Arial" w:cs="Arial"/>
          <w:sz w:val="18"/>
          <w:szCs w:val="22"/>
        </w:rPr>
      </w:pPr>
    </w:p>
    <w:p w14:paraId="36219330" w14:textId="77777777" w:rsidR="009716FB" w:rsidRPr="00F16B1B" w:rsidRDefault="009716FB" w:rsidP="009716FB">
      <w:pPr>
        <w:pStyle w:val="11CSTCPLQuestionBullet"/>
        <w:ind w:left="709" w:hanging="709"/>
      </w:pPr>
      <w:bookmarkStart w:id="27"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7"/>
    </w:p>
    <w:p w14:paraId="41186371" w14:textId="77777777"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14:paraId="0F3D989B" w14:textId="77777777" w:rsidTr="00142474">
        <w:trPr>
          <w:trHeight w:val="3969"/>
        </w:trPr>
        <w:tc>
          <w:tcPr>
            <w:tcW w:w="1027" w:type="dxa"/>
            <w:tcBorders>
              <w:top w:val="nil"/>
              <w:left w:val="nil"/>
              <w:bottom w:val="nil"/>
              <w:right w:val="single" w:sz="4" w:space="0" w:color="auto"/>
            </w:tcBorders>
          </w:tcPr>
          <w:p w14:paraId="5FABB912" w14:textId="77777777"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E7CB44" w14:textId="4085F01F" w:rsidR="009716FB" w:rsidRPr="00F16B1B" w:rsidRDefault="003E0EFF" w:rsidP="00964191">
            <w:pPr>
              <w:rPr>
                <w:rFonts w:ascii="Arial" w:hAnsi="Arial" w:cs="Arial"/>
                <w:sz w:val="22"/>
                <w:szCs w:val="22"/>
              </w:rPr>
            </w:pPr>
            <w:permStart w:id="2004759581" w:edGrp="everyone"/>
            <w:r>
              <w:rPr>
                <w:rFonts w:ascii="Arial" w:hAnsi="Arial" w:cs="Arial"/>
                <w:sz w:val="22"/>
                <w:szCs w:val="22"/>
              </w:rPr>
              <w:t xml:space="preserve">The </w:t>
            </w:r>
            <w:r w:rsidR="002765C0">
              <w:rPr>
                <w:rFonts w:ascii="Arial" w:hAnsi="Arial" w:cs="Arial"/>
                <w:sz w:val="22"/>
                <w:szCs w:val="22"/>
              </w:rPr>
              <w:t>building certifier needs to carefully check the details of the plan</w:t>
            </w:r>
            <w:r w:rsidR="00337085">
              <w:rPr>
                <w:rFonts w:ascii="Arial" w:hAnsi="Arial" w:cs="Arial"/>
                <w:sz w:val="22"/>
                <w:szCs w:val="22"/>
              </w:rPr>
              <w:t xml:space="preserve"> against the applicable </w:t>
            </w:r>
            <w:r w:rsidR="00D064BF">
              <w:rPr>
                <w:rFonts w:ascii="Arial" w:hAnsi="Arial" w:cs="Arial"/>
                <w:sz w:val="22"/>
                <w:szCs w:val="22"/>
              </w:rPr>
              <w:t xml:space="preserve">standards and codes. </w:t>
            </w:r>
            <w:permEnd w:id="2004759581"/>
          </w:p>
        </w:tc>
        <w:permStart w:id="1967290732"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6DE6D7" w14:textId="77777777"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967290732" w:displacedByCustomXml="prev"/>
      </w:tr>
    </w:tbl>
    <w:p w14:paraId="49142542" w14:textId="77777777" w:rsidR="009716FB" w:rsidRPr="00766DEC" w:rsidRDefault="009716FB" w:rsidP="009716FB">
      <w:pPr>
        <w:rPr>
          <w:rFonts w:ascii="Arial" w:hAnsi="Arial" w:cs="Arial"/>
          <w:sz w:val="22"/>
          <w:szCs w:val="22"/>
        </w:rPr>
      </w:pPr>
    </w:p>
    <w:p w14:paraId="24E64299" w14:textId="77777777" w:rsidR="009716FB" w:rsidRPr="00766DEC" w:rsidRDefault="009716FB">
      <w:pPr>
        <w:jc w:val="left"/>
        <w:rPr>
          <w:rFonts w:ascii="Arial" w:hAnsi="Arial" w:cs="Arial"/>
          <w:sz w:val="22"/>
          <w:szCs w:val="22"/>
        </w:rPr>
      </w:pPr>
    </w:p>
    <w:p w14:paraId="3095B775" w14:textId="77777777" w:rsidR="009716FB" w:rsidRPr="00F16B1B" w:rsidRDefault="009716FB" w:rsidP="009716FB">
      <w:pPr>
        <w:pStyle w:val="11CSTCPLQuestionBullet"/>
        <w:ind w:left="709" w:hanging="709"/>
      </w:pPr>
      <w:bookmarkStart w:id="28"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8"/>
    </w:p>
    <w:p w14:paraId="7AABCF1A" w14:textId="77777777"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14:paraId="1852936F" w14:textId="77777777" w:rsidTr="009330AD">
        <w:trPr>
          <w:trHeight w:val="3685"/>
        </w:trPr>
        <w:tc>
          <w:tcPr>
            <w:tcW w:w="1027" w:type="dxa"/>
            <w:tcBorders>
              <w:top w:val="nil"/>
              <w:left w:val="nil"/>
              <w:bottom w:val="nil"/>
              <w:right w:val="single" w:sz="4" w:space="0" w:color="auto"/>
            </w:tcBorders>
          </w:tcPr>
          <w:p w14:paraId="2C352337" w14:textId="77777777"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338259" w14:textId="77777777" w:rsidR="009716FB" w:rsidRDefault="007E7036" w:rsidP="00964191">
            <w:pPr>
              <w:rPr>
                <w:rFonts w:ascii="Arial" w:hAnsi="Arial" w:cs="Arial"/>
                <w:sz w:val="22"/>
                <w:szCs w:val="22"/>
              </w:rPr>
            </w:pPr>
            <w:permStart w:id="290741354" w:edGrp="everyone"/>
            <w:r>
              <w:rPr>
                <w:rFonts w:ascii="Arial" w:hAnsi="Arial" w:cs="Arial"/>
                <w:sz w:val="22"/>
                <w:szCs w:val="22"/>
              </w:rPr>
              <w:t>Building regulations</w:t>
            </w:r>
          </w:p>
          <w:p w14:paraId="21203BE3" w14:textId="77777777" w:rsidR="009716FB" w:rsidRDefault="007E7036" w:rsidP="00964191">
            <w:pPr>
              <w:rPr>
                <w:rFonts w:ascii="Arial" w:hAnsi="Arial" w:cs="Arial"/>
                <w:sz w:val="22"/>
                <w:szCs w:val="22"/>
              </w:rPr>
            </w:pPr>
            <w:r>
              <w:rPr>
                <w:rFonts w:ascii="Arial" w:hAnsi="Arial" w:cs="Arial"/>
                <w:sz w:val="22"/>
                <w:szCs w:val="22"/>
              </w:rPr>
              <w:t>Fire regulations</w:t>
            </w:r>
          </w:p>
          <w:p w14:paraId="41C926D8" w14:textId="77777777" w:rsidR="009716FB" w:rsidRDefault="007E7036" w:rsidP="00964191">
            <w:pPr>
              <w:rPr>
                <w:rFonts w:ascii="Arial" w:hAnsi="Arial" w:cs="Arial"/>
                <w:sz w:val="22"/>
                <w:szCs w:val="22"/>
              </w:rPr>
            </w:pPr>
            <w:r>
              <w:rPr>
                <w:rFonts w:ascii="Arial" w:hAnsi="Arial" w:cs="Arial"/>
                <w:sz w:val="22"/>
                <w:szCs w:val="22"/>
              </w:rPr>
              <w:t xml:space="preserve">Insurance company requirements </w:t>
            </w:r>
          </w:p>
          <w:p w14:paraId="2477D65F" w14:textId="77777777" w:rsidR="009716FB" w:rsidRDefault="007E7036" w:rsidP="00964191">
            <w:pPr>
              <w:rPr>
                <w:rFonts w:ascii="Arial" w:hAnsi="Arial" w:cs="Arial"/>
                <w:sz w:val="22"/>
                <w:szCs w:val="22"/>
              </w:rPr>
            </w:pPr>
            <w:r>
              <w:rPr>
                <w:rFonts w:ascii="Arial" w:hAnsi="Arial" w:cs="Arial"/>
                <w:sz w:val="22"/>
                <w:szCs w:val="22"/>
              </w:rPr>
              <w:t xml:space="preserve">Local government requirements </w:t>
            </w:r>
          </w:p>
          <w:p w14:paraId="0D94B7BF" w14:textId="143A5414" w:rsidR="009716FB" w:rsidRPr="00F16B1B" w:rsidRDefault="007E7036" w:rsidP="00964191">
            <w:pPr>
              <w:rPr>
                <w:rFonts w:ascii="Arial" w:hAnsi="Arial" w:cs="Arial"/>
                <w:sz w:val="22"/>
                <w:szCs w:val="22"/>
              </w:rPr>
            </w:pPr>
            <w:r>
              <w:rPr>
                <w:rFonts w:ascii="Arial" w:hAnsi="Arial" w:cs="Arial"/>
                <w:sz w:val="22"/>
                <w:szCs w:val="22"/>
              </w:rPr>
              <w:t xml:space="preserve">Other regulatory authorities </w:t>
            </w:r>
            <w:permEnd w:id="290741354"/>
          </w:p>
        </w:tc>
        <w:permStart w:id="721707715"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D59C7CC" w14:textId="77777777"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21707715" w:displacedByCustomXml="prev"/>
      </w:tr>
    </w:tbl>
    <w:p w14:paraId="32EED740" w14:textId="77777777" w:rsidR="009716FB" w:rsidRPr="00F16B1B" w:rsidRDefault="009716FB" w:rsidP="009716FB">
      <w:pPr>
        <w:rPr>
          <w:rFonts w:ascii="Arial" w:hAnsi="Arial" w:cs="Arial"/>
          <w:sz w:val="18"/>
          <w:szCs w:val="22"/>
        </w:rPr>
      </w:pPr>
    </w:p>
    <w:p w14:paraId="0FC4887F" w14:textId="77777777" w:rsidR="00484828" w:rsidRPr="00F16B1B" w:rsidRDefault="00484828" w:rsidP="00484828">
      <w:pPr>
        <w:ind w:right="-24"/>
        <w:rPr>
          <w:rFonts w:ascii="Arial" w:hAnsi="Arial" w:cs="Arial"/>
          <w:sz w:val="22"/>
          <w:szCs w:val="22"/>
        </w:rPr>
      </w:pPr>
    </w:p>
    <w:p w14:paraId="01B5263D" w14:textId="77777777" w:rsidR="00484828" w:rsidRPr="00F16B1B" w:rsidRDefault="00484828" w:rsidP="00484828">
      <w:pPr>
        <w:pStyle w:val="11CSTCPLQuestionBullet"/>
        <w:ind w:left="709" w:hanging="709"/>
      </w:pPr>
      <w:bookmarkStart w:id="29" w:name="_Ref423943887"/>
      <w:r w:rsidRPr="00F16B1B">
        <w:t>Briefly explain the following fire definitions:</w:t>
      </w:r>
      <w:bookmarkEnd w:id="29"/>
    </w:p>
    <w:p w14:paraId="1D88AB2F" w14:textId="77777777"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14:paraId="685E863B" w14:textId="77777777" w:rsidTr="00484828">
        <w:tc>
          <w:tcPr>
            <w:tcW w:w="624" w:type="pct"/>
            <w:tcBorders>
              <w:top w:val="nil"/>
              <w:left w:val="nil"/>
              <w:bottom w:val="nil"/>
              <w:right w:val="single" w:sz="12" w:space="0" w:color="auto"/>
            </w:tcBorders>
            <w:shd w:val="clear" w:color="auto" w:fill="auto"/>
          </w:tcPr>
          <w:p w14:paraId="1F1BE652" w14:textId="77777777"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C5FA3C5" w14:textId="77777777"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14:paraId="4C1A7716" w14:textId="77777777" w:rsidR="00484828" w:rsidRPr="00F16B1B" w:rsidRDefault="00484828" w:rsidP="00484828">
            <w:pPr>
              <w:keepNext/>
              <w:ind w:left="993" w:right="82" w:hanging="993"/>
              <w:jc w:val="center"/>
            </w:pPr>
            <w:r w:rsidRPr="00F16B1B">
              <w:t>Explanation</w:t>
            </w:r>
          </w:p>
        </w:tc>
        <w:permStart w:id="775702406"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575B83" w14:textId="77777777"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775702406" w:displacedByCustomXml="prev"/>
      </w:tr>
      <w:tr w:rsidR="00484828" w:rsidRPr="00F16B1B" w14:paraId="18F04215" w14:textId="77777777" w:rsidTr="000E5608">
        <w:trPr>
          <w:trHeight w:val="1984"/>
          <w:hidden/>
        </w:trPr>
        <w:tc>
          <w:tcPr>
            <w:tcW w:w="624" w:type="pct"/>
            <w:tcBorders>
              <w:top w:val="nil"/>
              <w:left w:val="nil"/>
              <w:bottom w:val="nil"/>
              <w:right w:val="single" w:sz="12" w:space="0" w:color="auto"/>
            </w:tcBorders>
          </w:tcPr>
          <w:p w14:paraId="0D5076E1" w14:textId="77777777"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2ED495D" w14:textId="77777777"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14:paraId="44245465" w14:textId="5BA32ED3" w:rsidR="00484828" w:rsidRPr="00FD669E" w:rsidRDefault="007E7036" w:rsidP="000E5608">
            <w:pPr>
              <w:ind w:right="82"/>
              <w:jc w:val="left"/>
              <w:rPr>
                <w:rFonts w:ascii="Arial" w:hAnsi="Arial" w:cs="Arial"/>
                <w:vanish/>
                <w:sz w:val="22"/>
              </w:rPr>
            </w:pPr>
            <w:permStart w:id="618661601" w:edGrp="everyone"/>
            <w:r>
              <w:rPr>
                <w:rFonts w:ascii="Arial" w:hAnsi="Arial" w:cs="Arial"/>
                <w:sz w:val="22"/>
              </w:rPr>
              <w:t xml:space="preserve">Rapid </w:t>
            </w:r>
            <w:r w:rsidR="0069145E">
              <w:rPr>
                <w:rFonts w:ascii="Arial" w:hAnsi="Arial" w:cs="Arial"/>
                <w:sz w:val="22"/>
              </w:rPr>
              <w:t>oxidation of a gas, liquid or solid substance</w:t>
            </w:r>
            <w:permEnd w:id="618661601"/>
          </w:p>
        </w:tc>
        <w:tc>
          <w:tcPr>
            <w:tcW w:w="335" w:type="pct"/>
            <w:tcBorders>
              <w:top w:val="nil"/>
              <w:left w:val="single" w:sz="12" w:space="0" w:color="auto"/>
              <w:bottom w:val="nil"/>
              <w:right w:val="nil"/>
            </w:tcBorders>
          </w:tcPr>
          <w:p w14:paraId="40C677D7" w14:textId="77777777" w:rsidR="00484828" w:rsidRPr="00F16B1B" w:rsidRDefault="00484828" w:rsidP="00484828">
            <w:pPr>
              <w:ind w:left="993" w:hanging="993"/>
            </w:pPr>
          </w:p>
        </w:tc>
      </w:tr>
      <w:tr w:rsidR="00484828" w:rsidRPr="00F16B1B" w14:paraId="28E7E38F" w14:textId="77777777" w:rsidTr="000E5608">
        <w:trPr>
          <w:trHeight w:val="1984"/>
          <w:hidden/>
        </w:trPr>
        <w:tc>
          <w:tcPr>
            <w:tcW w:w="624" w:type="pct"/>
            <w:tcBorders>
              <w:top w:val="nil"/>
              <w:left w:val="nil"/>
              <w:bottom w:val="nil"/>
              <w:right w:val="single" w:sz="12" w:space="0" w:color="auto"/>
            </w:tcBorders>
          </w:tcPr>
          <w:p w14:paraId="5423E456" w14:textId="77777777"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14:paraId="7FFBA6BB" w14:textId="77777777"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14:paraId="74385EEC" w14:textId="08EA5AB2" w:rsidR="00484828" w:rsidRPr="00FD669E" w:rsidRDefault="00D72AAF" w:rsidP="000E5608">
            <w:pPr>
              <w:ind w:right="82"/>
              <w:jc w:val="left"/>
              <w:rPr>
                <w:rFonts w:ascii="Arial" w:hAnsi="Arial" w:cs="Arial"/>
                <w:vanish/>
                <w:sz w:val="22"/>
              </w:rPr>
            </w:pPr>
            <w:permStart w:id="870867134" w:edGrp="everyone"/>
            <w:r>
              <w:rPr>
                <w:rFonts w:ascii="Arial" w:hAnsi="Arial" w:cs="Arial"/>
                <w:vanish/>
                <w:sz w:val="22"/>
              </w:rPr>
              <w:t xml:space="preserve">Attempts to contain fires or slow the spread, </w:t>
            </w:r>
            <w:proofErr w:type="gramStart"/>
            <w:r>
              <w:rPr>
                <w:rFonts w:ascii="Arial" w:hAnsi="Arial" w:cs="Arial"/>
                <w:vanish/>
                <w:sz w:val="22"/>
              </w:rPr>
              <w:t>through the use of</w:t>
            </w:r>
            <w:proofErr w:type="gramEnd"/>
            <w:r>
              <w:rPr>
                <w:rFonts w:ascii="Arial" w:hAnsi="Arial" w:cs="Arial"/>
                <w:vanish/>
                <w:sz w:val="22"/>
              </w:rPr>
              <w:t xml:space="preserve"> </w:t>
            </w:r>
            <w:r w:rsidR="00427ED8">
              <w:rPr>
                <w:rFonts w:ascii="Arial" w:hAnsi="Arial" w:cs="Arial"/>
                <w:vanish/>
                <w:sz w:val="22"/>
              </w:rPr>
              <w:t>fire-resistant</w:t>
            </w:r>
            <w:r>
              <w:rPr>
                <w:rFonts w:ascii="Arial" w:hAnsi="Arial" w:cs="Arial"/>
                <w:vanish/>
                <w:sz w:val="22"/>
              </w:rPr>
              <w:t xml:space="preserve"> walls, floors and doors</w:t>
            </w:r>
            <w:permEnd w:id="870867134"/>
          </w:p>
        </w:tc>
        <w:tc>
          <w:tcPr>
            <w:tcW w:w="335" w:type="pct"/>
            <w:tcBorders>
              <w:top w:val="nil"/>
              <w:left w:val="single" w:sz="12" w:space="0" w:color="auto"/>
              <w:bottom w:val="nil"/>
              <w:right w:val="nil"/>
            </w:tcBorders>
          </w:tcPr>
          <w:p w14:paraId="319E81D7" w14:textId="77777777" w:rsidR="00484828" w:rsidRPr="00F16B1B" w:rsidRDefault="00484828" w:rsidP="00484828">
            <w:pPr>
              <w:ind w:left="993" w:hanging="993"/>
            </w:pPr>
          </w:p>
        </w:tc>
      </w:tr>
      <w:tr w:rsidR="00484828" w:rsidRPr="00F16B1B" w14:paraId="6D522943" w14:textId="77777777" w:rsidTr="000E5608">
        <w:trPr>
          <w:trHeight w:val="1984"/>
          <w:hidden/>
        </w:trPr>
        <w:tc>
          <w:tcPr>
            <w:tcW w:w="624" w:type="pct"/>
            <w:tcBorders>
              <w:top w:val="nil"/>
              <w:left w:val="nil"/>
              <w:bottom w:val="nil"/>
              <w:right w:val="single" w:sz="12" w:space="0" w:color="auto"/>
            </w:tcBorders>
          </w:tcPr>
          <w:p w14:paraId="63119F3E" w14:textId="77777777"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14:paraId="3616F380" w14:textId="77777777"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14:paraId="29885782" w14:textId="579B1F76" w:rsidR="00484828" w:rsidRPr="00FD669E" w:rsidRDefault="00427ED8" w:rsidP="000E5608">
            <w:pPr>
              <w:ind w:right="82"/>
              <w:jc w:val="left"/>
              <w:rPr>
                <w:rFonts w:ascii="Arial" w:hAnsi="Arial" w:cs="Arial"/>
                <w:vanish/>
                <w:sz w:val="22"/>
              </w:rPr>
            </w:pPr>
            <w:permStart w:id="236615641" w:edGrp="everyone"/>
            <w:r>
              <w:rPr>
                <w:rFonts w:ascii="Arial" w:hAnsi="Arial" w:cs="Arial"/>
                <w:vanish/>
                <w:sz w:val="22"/>
              </w:rPr>
              <w:t>Require a certain amount of motion and response in order to work (fire sprinkler system or fire detection devices)</w:t>
            </w:r>
            <w:permEnd w:id="236615641"/>
          </w:p>
        </w:tc>
        <w:tc>
          <w:tcPr>
            <w:tcW w:w="335" w:type="pct"/>
            <w:tcBorders>
              <w:top w:val="nil"/>
              <w:left w:val="single" w:sz="12" w:space="0" w:color="auto"/>
              <w:bottom w:val="nil"/>
              <w:right w:val="nil"/>
            </w:tcBorders>
          </w:tcPr>
          <w:p w14:paraId="6E91E02E" w14:textId="77777777" w:rsidR="00484828" w:rsidRPr="00F16B1B" w:rsidRDefault="00484828" w:rsidP="00484828">
            <w:pPr>
              <w:ind w:left="993" w:hanging="993"/>
            </w:pPr>
          </w:p>
        </w:tc>
      </w:tr>
    </w:tbl>
    <w:p w14:paraId="0405E68E" w14:textId="77777777" w:rsidR="00484828" w:rsidRPr="00F16B1B" w:rsidRDefault="00484828">
      <w:pPr>
        <w:jc w:val="left"/>
        <w:rPr>
          <w:rFonts w:ascii="Arial" w:hAnsi="Arial" w:cs="Arial"/>
          <w:sz w:val="22"/>
          <w:szCs w:val="22"/>
        </w:rPr>
      </w:pPr>
    </w:p>
    <w:p w14:paraId="716A88C2" w14:textId="77777777" w:rsidR="00666A0A" w:rsidRPr="00F16B1B" w:rsidRDefault="00484828" w:rsidP="00484828">
      <w:pPr>
        <w:pStyle w:val="11CSTCPLQuestionBullet"/>
        <w:ind w:left="709" w:hanging="709"/>
      </w:pPr>
      <w:bookmarkStart w:id="30" w:name="_Ref423944362"/>
      <w:r w:rsidRPr="00F16B1B">
        <w:rPr>
          <w:bCs/>
          <w:iCs/>
        </w:rPr>
        <w:lastRenderedPageBreak/>
        <w:t>The purpose of fire protection is to</w:t>
      </w:r>
      <w:r w:rsidR="00666A0A" w:rsidRPr="00F16B1B">
        <w:rPr>
          <w:bCs/>
          <w:iCs/>
        </w:rPr>
        <w:t>:</w:t>
      </w:r>
      <w:bookmarkEnd w:id="30"/>
      <w:r w:rsidRPr="00F16B1B">
        <w:rPr>
          <w:bCs/>
          <w:iCs/>
        </w:rPr>
        <w:t xml:space="preserve"> </w:t>
      </w:r>
    </w:p>
    <w:p w14:paraId="1F0D7D01" w14:textId="77777777"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14:paraId="63815306" w14:textId="77777777"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14:paraId="64D8F8CC" w14:textId="77777777" w:rsidTr="00142474">
        <w:trPr>
          <w:trHeight w:val="5102"/>
        </w:trPr>
        <w:tc>
          <w:tcPr>
            <w:tcW w:w="1027" w:type="dxa"/>
            <w:tcBorders>
              <w:top w:val="nil"/>
              <w:left w:val="nil"/>
              <w:bottom w:val="nil"/>
              <w:right w:val="single" w:sz="4" w:space="0" w:color="auto"/>
            </w:tcBorders>
          </w:tcPr>
          <w:p w14:paraId="735AE7D7" w14:textId="77777777"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EB5B08" w14:textId="77777777" w:rsidR="00484828" w:rsidRDefault="00054F80" w:rsidP="00964191">
            <w:pPr>
              <w:rPr>
                <w:rFonts w:ascii="Arial" w:hAnsi="Arial" w:cs="Arial"/>
                <w:sz w:val="22"/>
                <w:szCs w:val="22"/>
              </w:rPr>
            </w:pPr>
            <w:permStart w:id="624110688" w:edGrp="everyone"/>
            <w:r>
              <w:rPr>
                <w:rFonts w:ascii="Arial" w:hAnsi="Arial" w:cs="Arial"/>
                <w:sz w:val="22"/>
                <w:szCs w:val="22"/>
              </w:rPr>
              <w:t>Active Systems</w:t>
            </w:r>
          </w:p>
          <w:p w14:paraId="4E270DCC" w14:textId="1FE3C8ED" w:rsidR="00484828" w:rsidRDefault="009F5054" w:rsidP="00964191">
            <w:pPr>
              <w:rPr>
                <w:rFonts w:ascii="Arial" w:hAnsi="Arial" w:cs="Arial"/>
                <w:sz w:val="22"/>
                <w:szCs w:val="22"/>
              </w:rPr>
            </w:pPr>
            <w:r>
              <w:rPr>
                <w:rFonts w:ascii="Arial" w:hAnsi="Arial" w:cs="Arial"/>
                <w:sz w:val="22"/>
                <w:szCs w:val="22"/>
              </w:rPr>
              <w:t xml:space="preserve">Portable fire extinguishers </w:t>
            </w:r>
          </w:p>
          <w:p w14:paraId="3B854C27" w14:textId="77777777" w:rsidR="00484828" w:rsidRDefault="009F5054" w:rsidP="00964191">
            <w:pPr>
              <w:rPr>
                <w:rFonts w:ascii="Arial" w:hAnsi="Arial" w:cs="Arial"/>
                <w:sz w:val="22"/>
                <w:szCs w:val="22"/>
              </w:rPr>
            </w:pPr>
            <w:r>
              <w:rPr>
                <w:rFonts w:ascii="Arial" w:hAnsi="Arial" w:cs="Arial"/>
                <w:sz w:val="22"/>
                <w:szCs w:val="22"/>
              </w:rPr>
              <w:t xml:space="preserve">Fire hydrants/hose reels </w:t>
            </w:r>
          </w:p>
          <w:p w14:paraId="7961951C" w14:textId="734712C4" w:rsidR="00484828" w:rsidRDefault="009F5054" w:rsidP="00964191">
            <w:pPr>
              <w:rPr>
                <w:rFonts w:ascii="Arial" w:hAnsi="Arial" w:cs="Arial"/>
                <w:sz w:val="22"/>
                <w:szCs w:val="22"/>
              </w:rPr>
            </w:pPr>
            <w:r>
              <w:rPr>
                <w:rFonts w:ascii="Arial" w:hAnsi="Arial" w:cs="Arial"/>
                <w:sz w:val="22"/>
                <w:szCs w:val="22"/>
              </w:rPr>
              <w:t>Sprinkler systems</w:t>
            </w:r>
          </w:p>
          <w:p w14:paraId="628B2B4A" w14:textId="77777777" w:rsidR="00484828" w:rsidRDefault="009F5054" w:rsidP="00964191">
            <w:pPr>
              <w:rPr>
                <w:rFonts w:ascii="Arial" w:hAnsi="Arial" w:cs="Arial"/>
                <w:sz w:val="22"/>
                <w:szCs w:val="22"/>
              </w:rPr>
            </w:pPr>
            <w:r>
              <w:rPr>
                <w:rFonts w:ascii="Arial" w:hAnsi="Arial" w:cs="Arial"/>
                <w:sz w:val="22"/>
                <w:szCs w:val="22"/>
              </w:rPr>
              <w:t xml:space="preserve">Smoke detection and alarm systems </w:t>
            </w:r>
          </w:p>
          <w:p w14:paraId="7D435B88" w14:textId="77777777" w:rsidR="00484828" w:rsidRDefault="00484828" w:rsidP="00964191">
            <w:pPr>
              <w:rPr>
                <w:rFonts w:ascii="Arial" w:hAnsi="Arial" w:cs="Arial"/>
                <w:sz w:val="22"/>
                <w:szCs w:val="22"/>
              </w:rPr>
            </w:pPr>
          </w:p>
          <w:p w14:paraId="00265797" w14:textId="77777777" w:rsidR="00484828" w:rsidRDefault="009F5054" w:rsidP="00964191">
            <w:pPr>
              <w:rPr>
                <w:rFonts w:ascii="Arial" w:hAnsi="Arial" w:cs="Arial"/>
                <w:sz w:val="22"/>
                <w:szCs w:val="22"/>
              </w:rPr>
            </w:pPr>
            <w:r>
              <w:rPr>
                <w:rFonts w:ascii="Arial" w:hAnsi="Arial" w:cs="Arial"/>
                <w:sz w:val="22"/>
                <w:szCs w:val="22"/>
              </w:rPr>
              <w:t xml:space="preserve">Passive Systems </w:t>
            </w:r>
          </w:p>
          <w:p w14:paraId="284D0651" w14:textId="77777777" w:rsidR="00484828" w:rsidRDefault="009F5054" w:rsidP="00964191">
            <w:pPr>
              <w:rPr>
                <w:rFonts w:ascii="Arial" w:hAnsi="Arial" w:cs="Arial"/>
                <w:sz w:val="22"/>
                <w:szCs w:val="22"/>
              </w:rPr>
            </w:pPr>
            <w:r>
              <w:rPr>
                <w:rFonts w:ascii="Arial" w:hAnsi="Arial" w:cs="Arial"/>
                <w:sz w:val="22"/>
                <w:szCs w:val="22"/>
              </w:rPr>
              <w:t>Fire isolated stairs and passageways</w:t>
            </w:r>
          </w:p>
          <w:p w14:paraId="566E9878" w14:textId="77777777" w:rsidR="00484828" w:rsidRDefault="009F5054" w:rsidP="00964191">
            <w:pPr>
              <w:rPr>
                <w:rFonts w:ascii="Arial" w:hAnsi="Arial" w:cs="Arial"/>
                <w:sz w:val="22"/>
                <w:szCs w:val="22"/>
              </w:rPr>
            </w:pPr>
            <w:r>
              <w:rPr>
                <w:rFonts w:ascii="Arial" w:hAnsi="Arial" w:cs="Arial"/>
                <w:sz w:val="22"/>
                <w:szCs w:val="22"/>
              </w:rPr>
              <w:t xml:space="preserve">Fire resistant materials </w:t>
            </w:r>
          </w:p>
          <w:p w14:paraId="44756584" w14:textId="77777777" w:rsidR="00484828" w:rsidRDefault="009F5054" w:rsidP="00964191">
            <w:pPr>
              <w:rPr>
                <w:rFonts w:ascii="Arial" w:hAnsi="Arial" w:cs="Arial"/>
                <w:sz w:val="22"/>
                <w:szCs w:val="22"/>
              </w:rPr>
            </w:pPr>
            <w:r>
              <w:rPr>
                <w:rFonts w:ascii="Arial" w:hAnsi="Arial" w:cs="Arial"/>
                <w:sz w:val="22"/>
                <w:szCs w:val="22"/>
              </w:rPr>
              <w:t>Fire doors</w:t>
            </w:r>
          </w:p>
          <w:p w14:paraId="0B41D11F" w14:textId="77777777" w:rsidR="00484828" w:rsidRDefault="009F5054" w:rsidP="00964191">
            <w:pPr>
              <w:rPr>
                <w:rFonts w:ascii="Arial" w:hAnsi="Arial" w:cs="Arial"/>
                <w:sz w:val="22"/>
                <w:szCs w:val="22"/>
              </w:rPr>
            </w:pPr>
            <w:r>
              <w:rPr>
                <w:rFonts w:ascii="Arial" w:hAnsi="Arial" w:cs="Arial"/>
                <w:sz w:val="22"/>
                <w:szCs w:val="22"/>
              </w:rPr>
              <w:t xml:space="preserve">Fire curtains </w:t>
            </w:r>
          </w:p>
          <w:p w14:paraId="44809C27" w14:textId="77777777" w:rsidR="00484828" w:rsidRDefault="009F5054" w:rsidP="00964191">
            <w:pPr>
              <w:rPr>
                <w:rFonts w:ascii="Arial" w:hAnsi="Arial" w:cs="Arial"/>
                <w:sz w:val="22"/>
                <w:szCs w:val="22"/>
              </w:rPr>
            </w:pPr>
            <w:r>
              <w:rPr>
                <w:rFonts w:ascii="Arial" w:hAnsi="Arial" w:cs="Arial"/>
                <w:sz w:val="22"/>
                <w:szCs w:val="22"/>
              </w:rPr>
              <w:t xml:space="preserve">Fire rated ceilings </w:t>
            </w:r>
          </w:p>
          <w:p w14:paraId="010E37C7" w14:textId="77777777" w:rsidR="00484828" w:rsidRDefault="009F5054" w:rsidP="00964191">
            <w:pPr>
              <w:rPr>
                <w:rFonts w:ascii="Arial" w:hAnsi="Arial" w:cs="Arial"/>
                <w:sz w:val="22"/>
                <w:szCs w:val="22"/>
              </w:rPr>
            </w:pPr>
            <w:r>
              <w:rPr>
                <w:rFonts w:ascii="Arial" w:hAnsi="Arial" w:cs="Arial"/>
                <w:sz w:val="22"/>
                <w:szCs w:val="22"/>
              </w:rPr>
              <w:t xml:space="preserve">Fire stop collars </w:t>
            </w:r>
          </w:p>
          <w:permEnd w:id="624110688"/>
          <w:p w14:paraId="017D1B12" w14:textId="2819CE5B" w:rsidR="00484828" w:rsidRPr="00F16B1B" w:rsidRDefault="00484828" w:rsidP="00964191">
            <w:pPr>
              <w:rPr>
                <w:rFonts w:ascii="Arial" w:hAnsi="Arial" w:cs="Arial"/>
                <w:sz w:val="22"/>
                <w:szCs w:val="22"/>
              </w:rPr>
            </w:pPr>
          </w:p>
        </w:tc>
        <w:permStart w:id="765335584"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7842DAC" w14:textId="77777777"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765335584" w:displacedByCustomXml="prev"/>
      </w:tr>
    </w:tbl>
    <w:p w14:paraId="72CDA331" w14:textId="77777777" w:rsidR="00484828" w:rsidRPr="00F16B1B" w:rsidRDefault="00484828" w:rsidP="00484828">
      <w:pPr>
        <w:rPr>
          <w:rFonts w:ascii="Arial" w:hAnsi="Arial" w:cs="Arial"/>
          <w:sz w:val="22"/>
          <w:szCs w:val="22"/>
        </w:rPr>
      </w:pPr>
    </w:p>
    <w:p w14:paraId="55FA7D05" w14:textId="77777777" w:rsidR="00484828" w:rsidRPr="00F16B1B" w:rsidRDefault="00484828" w:rsidP="00484828">
      <w:pPr>
        <w:rPr>
          <w:rFonts w:ascii="Arial" w:hAnsi="Arial" w:cs="Arial"/>
          <w:sz w:val="22"/>
          <w:szCs w:val="22"/>
        </w:rPr>
      </w:pPr>
    </w:p>
    <w:p w14:paraId="059B0A27" w14:textId="77777777" w:rsidR="00484828" w:rsidRPr="00F16B1B" w:rsidRDefault="00484828" w:rsidP="00484828">
      <w:pPr>
        <w:pStyle w:val="11CSTCPLQuestionBullet"/>
        <w:ind w:left="709" w:hanging="709"/>
      </w:pPr>
      <w:bookmarkStart w:id="31"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1"/>
    </w:p>
    <w:p w14:paraId="27E12BC6" w14:textId="77777777"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14:paraId="21F2ED2F" w14:textId="77777777" w:rsidTr="00142474">
        <w:trPr>
          <w:trHeight w:val="5102"/>
        </w:trPr>
        <w:tc>
          <w:tcPr>
            <w:tcW w:w="1027" w:type="dxa"/>
            <w:tcBorders>
              <w:top w:val="nil"/>
              <w:left w:val="nil"/>
              <w:bottom w:val="nil"/>
              <w:right w:val="single" w:sz="4" w:space="0" w:color="auto"/>
            </w:tcBorders>
          </w:tcPr>
          <w:p w14:paraId="045907DA" w14:textId="77777777"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6E2720" w14:textId="77777777" w:rsidR="00484828" w:rsidRDefault="008A1308" w:rsidP="00964191">
            <w:pPr>
              <w:rPr>
                <w:rFonts w:ascii="Arial" w:hAnsi="Arial" w:cs="Arial"/>
                <w:sz w:val="22"/>
                <w:szCs w:val="22"/>
              </w:rPr>
            </w:pPr>
            <w:permStart w:id="2067089462" w:edGrp="everyone"/>
            <w:r>
              <w:rPr>
                <w:rFonts w:ascii="Arial" w:hAnsi="Arial" w:cs="Arial"/>
                <w:sz w:val="22"/>
                <w:szCs w:val="22"/>
              </w:rPr>
              <w:t>Fire Load – is the amount of potential heat that can be liberated during the fire of the combustible contents of a given enclosure</w:t>
            </w:r>
            <w:r w:rsidR="000C2A80">
              <w:rPr>
                <w:rFonts w:ascii="Arial" w:hAnsi="Arial" w:cs="Arial"/>
                <w:sz w:val="22"/>
                <w:szCs w:val="22"/>
              </w:rPr>
              <w:t>. It is expressed as a numerical value represented as KJ/KG or MJ/kg</w:t>
            </w:r>
          </w:p>
          <w:p w14:paraId="16CCBD3F" w14:textId="77777777" w:rsidR="00484828" w:rsidRDefault="00484828" w:rsidP="00964191">
            <w:pPr>
              <w:rPr>
                <w:rFonts w:ascii="Arial" w:hAnsi="Arial" w:cs="Arial"/>
                <w:sz w:val="22"/>
                <w:szCs w:val="22"/>
              </w:rPr>
            </w:pPr>
          </w:p>
          <w:p w14:paraId="668EDD28" w14:textId="363D74A8" w:rsidR="00484828" w:rsidRPr="00F16B1B" w:rsidRDefault="000C2A80" w:rsidP="00964191">
            <w:pPr>
              <w:rPr>
                <w:rFonts w:ascii="Arial" w:hAnsi="Arial" w:cs="Arial"/>
                <w:sz w:val="22"/>
                <w:szCs w:val="22"/>
              </w:rPr>
            </w:pPr>
            <w:r>
              <w:rPr>
                <w:rFonts w:ascii="Arial" w:hAnsi="Arial" w:cs="Arial"/>
                <w:sz w:val="22"/>
                <w:szCs w:val="22"/>
              </w:rPr>
              <w:t xml:space="preserve">Fire Load Density – is the fire load of a given enclosure or building </w:t>
            </w:r>
            <w:proofErr w:type="spellStart"/>
            <w:r>
              <w:rPr>
                <w:rFonts w:ascii="Arial" w:hAnsi="Arial" w:cs="Arial"/>
                <w:sz w:val="22"/>
                <w:szCs w:val="22"/>
              </w:rPr>
              <w:t>dividied</w:t>
            </w:r>
            <w:proofErr w:type="spellEnd"/>
            <w:r>
              <w:rPr>
                <w:rFonts w:ascii="Arial" w:hAnsi="Arial" w:cs="Arial"/>
                <w:sz w:val="22"/>
                <w:szCs w:val="22"/>
              </w:rPr>
              <w:t xml:space="preserve"> by floor area. It is expressed as fire load per unit area of floor space</w:t>
            </w:r>
            <w:permEnd w:id="2067089462"/>
          </w:p>
        </w:tc>
        <w:permStart w:id="1157502872"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1C732C2" w14:textId="77777777"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157502872" w:displacedByCustomXml="prev"/>
      </w:tr>
    </w:tbl>
    <w:p w14:paraId="7F81DA18" w14:textId="77777777" w:rsidR="00484828" w:rsidRPr="00756DBF" w:rsidRDefault="00484828" w:rsidP="00484828">
      <w:pPr>
        <w:rPr>
          <w:rFonts w:ascii="Arial" w:hAnsi="Arial" w:cs="Arial"/>
          <w:sz w:val="22"/>
          <w:szCs w:val="22"/>
        </w:rPr>
      </w:pPr>
    </w:p>
    <w:p w14:paraId="3398C980" w14:textId="77777777" w:rsidR="00484828" w:rsidRPr="00F16B1B" w:rsidRDefault="00484828" w:rsidP="00484828">
      <w:pPr>
        <w:pStyle w:val="11CSTCPLQuestionBullet"/>
        <w:ind w:left="709" w:hanging="709"/>
      </w:pPr>
      <w:bookmarkStart w:id="32" w:name="_Ref423944839"/>
      <w:r w:rsidRPr="00F16B1B">
        <w:lastRenderedPageBreak/>
        <w:t>Using Volume 2 of the BCA respond to the following:</w:t>
      </w:r>
      <w:bookmarkEnd w:id="32"/>
    </w:p>
    <w:p w14:paraId="0776F3DE" w14:textId="77777777"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14:paraId="7976403F" w14:textId="77777777"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14:paraId="488B9E5B" w14:textId="77777777"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14:paraId="2F46F16F" w14:textId="77777777"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0"/>
        <w:gridCol w:w="557"/>
        <w:gridCol w:w="6805"/>
        <w:gridCol w:w="625"/>
      </w:tblGrid>
      <w:tr w:rsidR="00484828" w:rsidRPr="00F16B1B" w14:paraId="2C6F9FDC" w14:textId="77777777" w:rsidTr="00142474">
        <w:trPr>
          <w:trHeight w:val="1134"/>
        </w:trPr>
        <w:tc>
          <w:tcPr>
            <w:tcW w:w="615" w:type="pct"/>
            <w:tcBorders>
              <w:top w:val="nil"/>
              <w:left w:val="nil"/>
              <w:bottom w:val="nil"/>
              <w:right w:val="single" w:sz="12" w:space="0" w:color="auto"/>
            </w:tcBorders>
            <w:shd w:val="clear" w:color="auto" w:fill="auto"/>
          </w:tcPr>
          <w:p w14:paraId="4FA90A23" w14:textId="77777777"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14:paraId="22F6C040" w14:textId="77777777"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14:paraId="26A5293C" w14:textId="77777777" w:rsidR="00484828" w:rsidRDefault="00440BDC" w:rsidP="000E5608">
            <w:pPr>
              <w:keepNext/>
              <w:ind w:right="82"/>
              <w:jc w:val="left"/>
              <w:rPr>
                <w:rFonts w:ascii="Arial" w:hAnsi="Arial" w:cs="Arial"/>
                <w:sz w:val="22"/>
              </w:rPr>
            </w:pPr>
            <w:permStart w:id="441123663" w:edGrp="everyone"/>
            <w:r>
              <w:rPr>
                <w:rFonts w:ascii="Arial" w:hAnsi="Arial" w:cs="Arial"/>
                <w:sz w:val="22"/>
              </w:rPr>
              <w:t>In Part 3.7 under fire safety</w:t>
            </w:r>
          </w:p>
          <w:p w14:paraId="45B8B48C" w14:textId="77777777" w:rsidR="00484828" w:rsidRDefault="009935A5" w:rsidP="000E5608">
            <w:pPr>
              <w:keepNext/>
              <w:ind w:right="82"/>
              <w:jc w:val="left"/>
              <w:rPr>
                <w:rFonts w:ascii="Arial" w:hAnsi="Arial" w:cs="Arial"/>
                <w:sz w:val="22"/>
              </w:rPr>
            </w:pPr>
            <w:r>
              <w:rPr>
                <w:rFonts w:ascii="Arial" w:hAnsi="Arial" w:cs="Arial"/>
                <w:sz w:val="22"/>
              </w:rPr>
              <w:t>Then part 3.7.4 Bushfire Areas</w:t>
            </w:r>
          </w:p>
          <w:permEnd w:id="441123663"/>
          <w:p w14:paraId="6F3A216D" w14:textId="33CF4659" w:rsidR="00484828" w:rsidRPr="004F7501" w:rsidRDefault="00484828" w:rsidP="000E5608">
            <w:pPr>
              <w:keepNext/>
              <w:ind w:right="82"/>
              <w:jc w:val="left"/>
              <w:rPr>
                <w:rFonts w:ascii="Arial" w:hAnsi="Arial" w:cs="Arial"/>
                <w:sz w:val="22"/>
              </w:rPr>
            </w:pPr>
          </w:p>
        </w:tc>
        <w:permStart w:id="1124742198"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14:paraId="24214C0F" w14:textId="77777777" w:rsidR="00484828" w:rsidRPr="00F16B1B" w:rsidRDefault="00142474" w:rsidP="00666A0A">
                <w:pPr>
                  <w:keepNext/>
                  <w:ind w:left="993" w:hanging="993"/>
                </w:pPr>
                <w:r>
                  <w:rPr>
                    <w:rFonts w:ascii="Arial" w:hAnsi="Arial" w:cs="Arial"/>
                    <w:sz w:val="44"/>
                    <w:szCs w:val="44"/>
                  </w:rPr>
                  <w:sym w:font="Wingdings" w:char="F0A8"/>
                </w:r>
              </w:p>
            </w:tc>
          </w:sdtContent>
        </w:sdt>
        <w:permEnd w:id="1124742198" w:displacedByCustomXml="prev"/>
      </w:tr>
      <w:tr w:rsidR="00484828" w:rsidRPr="00F16B1B" w14:paraId="29F66346" w14:textId="77777777" w:rsidTr="00142474">
        <w:trPr>
          <w:trHeight w:val="1134"/>
          <w:hidden/>
        </w:trPr>
        <w:tc>
          <w:tcPr>
            <w:tcW w:w="615" w:type="pct"/>
            <w:tcBorders>
              <w:top w:val="nil"/>
              <w:left w:val="nil"/>
              <w:bottom w:val="nil"/>
              <w:right w:val="single" w:sz="12" w:space="0" w:color="auto"/>
            </w:tcBorders>
          </w:tcPr>
          <w:p w14:paraId="51548E8B" w14:textId="77777777"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14:paraId="33ED393F" w14:textId="77777777"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14:paraId="2EB9FC0E" w14:textId="36F5BFD6" w:rsidR="00484828" w:rsidRPr="004F7501" w:rsidRDefault="009502ED" w:rsidP="000E5608">
            <w:pPr>
              <w:ind w:right="82"/>
              <w:jc w:val="left"/>
              <w:rPr>
                <w:rFonts w:ascii="Arial" w:hAnsi="Arial" w:cs="Arial"/>
                <w:sz w:val="22"/>
              </w:rPr>
            </w:pPr>
            <w:permStart w:id="585520611" w:edGrp="everyone"/>
            <w:r>
              <w:rPr>
                <w:rFonts w:ascii="Arial" w:hAnsi="Arial" w:cs="Arial"/>
                <w:sz w:val="22"/>
              </w:rPr>
              <w:t>Volume 1</w:t>
            </w:r>
            <w:r w:rsidR="00F94658">
              <w:rPr>
                <w:rFonts w:ascii="Arial" w:hAnsi="Arial" w:cs="Arial"/>
                <w:sz w:val="22"/>
              </w:rPr>
              <w:t xml:space="preserve"> of Class 2 – 9 Buildings </w:t>
            </w:r>
            <w:r w:rsidR="002338D6">
              <w:rPr>
                <w:rFonts w:ascii="Arial" w:hAnsi="Arial" w:cs="Arial"/>
                <w:sz w:val="22"/>
              </w:rPr>
              <w:t>– Section 3</w:t>
            </w:r>
            <w:permEnd w:id="585520611"/>
          </w:p>
        </w:tc>
        <w:tc>
          <w:tcPr>
            <w:tcW w:w="343" w:type="pct"/>
            <w:tcBorders>
              <w:top w:val="nil"/>
              <w:left w:val="single" w:sz="12" w:space="0" w:color="auto"/>
              <w:bottom w:val="nil"/>
              <w:right w:val="nil"/>
            </w:tcBorders>
          </w:tcPr>
          <w:p w14:paraId="30077A95" w14:textId="77777777" w:rsidR="00484828" w:rsidRPr="00F16B1B" w:rsidRDefault="00484828" w:rsidP="00666A0A">
            <w:pPr>
              <w:ind w:left="993" w:hanging="993"/>
            </w:pPr>
          </w:p>
        </w:tc>
      </w:tr>
      <w:tr w:rsidR="00484828" w:rsidRPr="00F16B1B" w14:paraId="3AA94837" w14:textId="77777777" w:rsidTr="00142474">
        <w:trPr>
          <w:trHeight w:val="1134"/>
          <w:hidden/>
        </w:trPr>
        <w:tc>
          <w:tcPr>
            <w:tcW w:w="615" w:type="pct"/>
            <w:tcBorders>
              <w:top w:val="nil"/>
              <w:left w:val="nil"/>
              <w:bottom w:val="nil"/>
              <w:right w:val="single" w:sz="12" w:space="0" w:color="auto"/>
            </w:tcBorders>
          </w:tcPr>
          <w:p w14:paraId="6C4B304C" w14:textId="77777777"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14:paraId="1B88B279" w14:textId="77777777"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14:paraId="66337DEF" w14:textId="5DFD717D" w:rsidR="00484828" w:rsidRPr="004F7501" w:rsidRDefault="00CC5106" w:rsidP="000E5608">
            <w:pPr>
              <w:ind w:right="82"/>
              <w:jc w:val="left"/>
              <w:rPr>
                <w:rFonts w:ascii="Arial" w:hAnsi="Arial" w:cs="Arial"/>
                <w:sz w:val="22"/>
              </w:rPr>
            </w:pPr>
            <w:permStart w:id="429593361" w:edGrp="everyone"/>
            <w:r>
              <w:rPr>
                <w:rFonts w:ascii="Arial" w:hAnsi="Arial" w:cs="Arial"/>
                <w:sz w:val="22"/>
              </w:rPr>
              <w:t>Nash Standard – steel frame construction</w:t>
            </w:r>
            <w:permEnd w:id="429593361"/>
          </w:p>
        </w:tc>
        <w:tc>
          <w:tcPr>
            <w:tcW w:w="343" w:type="pct"/>
            <w:tcBorders>
              <w:top w:val="nil"/>
              <w:left w:val="single" w:sz="12" w:space="0" w:color="auto"/>
              <w:bottom w:val="nil"/>
              <w:right w:val="nil"/>
            </w:tcBorders>
          </w:tcPr>
          <w:p w14:paraId="60731995" w14:textId="77777777" w:rsidR="00484828" w:rsidRPr="00F16B1B" w:rsidRDefault="00484828" w:rsidP="00666A0A">
            <w:pPr>
              <w:ind w:left="993" w:hanging="993"/>
            </w:pPr>
          </w:p>
        </w:tc>
      </w:tr>
    </w:tbl>
    <w:p w14:paraId="0B442CB7" w14:textId="77777777" w:rsidR="00484828" w:rsidRPr="00F16B1B" w:rsidRDefault="00484828" w:rsidP="00484828">
      <w:pPr>
        <w:rPr>
          <w:rFonts w:ascii="Arial" w:hAnsi="Arial" w:cs="Arial"/>
          <w:sz w:val="22"/>
          <w:szCs w:val="22"/>
        </w:rPr>
      </w:pPr>
    </w:p>
    <w:p w14:paraId="51742DF0" w14:textId="77777777" w:rsidR="00666A0A" w:rsidRPr="00F16B1B" w:rsidRDefault="00666A0A" w:rsidP="00484828">
      <w:pPr>
        <w:rPr>
          <w:rFonts w:ascii="Arial" w:hAnsi="Arial" w:cs="Arial"/>
          <w:sz w:val="22"/>
          <w:szCs w:val="22"/>
        </w:rPr>
      </w:pPr>
    </w:p>
    <w:p w14:paraId="711338A3" w14:textId="77777777" w:rsidR="00484828" w:rsidRPr="00F16B1B" w:rsidRDefault="00484828" w:rsidP="00484828">
      <w:pPr>
        <w:pStyle w:val="11CSTCPLQuestionBullet"/>
        <w:ind w:left="709" w:hanging="709"/>
      </w:pPr>
      <w:bookmarkStart w:id="33"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3"/>
    </w:p>
    <w:p w14:paraId="0970A700" w14:textId="77777777"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14:paraId="1FEA4885" w14:textId="77777777" w:rsidTr="00142474">
        <w:trPr>
          <w:trHeight w:val="2494"/>
        </w:trPr>
        <w:tc>
          <w:tcPr>
            <w:tcW w:w="1027" w:type="dxa"/>
            <w:tcBorders>
              <w:top w:val="nil"/>
              <w:left w:val="nil"/>
              <w:bottom w:val="nil"/>
              <w:right w:val="single" w:sz="4" w:space="0" w:color="auto"/>
            </w:tcBorders>
          </w:tcPr>
          <w:p w14:paraId="41C36020" w14:textId="77777777"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4B7D25" w14:textId="663BD3B2" w:rsidR="00484828" w:rsidRPr="00F16B1B" w:rsidRDefault="00DD3C4F" w:rsidP="00964191">
            <w:pPr>
              <w:rPr>
                <w:rFonts w:ascii="Arial" w:hAnsi="Arial" w:cs="Arial"/>
                <w:sz w:val="22"/>
                <w:szCs w:val="22"/>
              </w:rPr>
            </w:pPr>
            <w:permStart w:id="25560383" w:edGrp="everyone"/>
            <w:r>
              <w:rPr>
                <w:rFonts w:ascii="Arial" w:hAnsi="Arial" w:cs="Arial"/>
                <w:sz w:val="22"/>
                <w:szCs w:val="22"/>
              </w:rPr>
              <w:t>A fire safety schedule is a list of essential fire safety measures that should be installed</w:t>
            </w:r>
            <w:r w:rsidR="00EF7498">
              <w:rPr>
                <w:rFonts w:ascii="Arial" w:hAnsi="Arial" w:cs="Arial"/>
                <w:sz w:val="22"/>
                <w:szCs w:val="22"/>
              </w:rPr>
              <w:t xml:space="preserve"> in the building and the performance standard to which each of those measures must be capable o</w:t>
            </w:r>
            <w:r w:rsidR="00BB5369">
              <w:rPr>
                <w:rFonts w:ascii="Arial" w:hAnsi="Arial" w:cs="Arial"/>
                <w:sz w:val="22"/>
                <w:szCs w:val="22"/>
              </w:rPr>
              <w:t>f</w:t>
            </w:r>
            <w:r w:rsidR="00EF7498">
              <w:rPr>
                <w:rFonts w:ascii="Arial" w:hAnsi="Arial" w:cs="Arial"/>
                <w:sz w:val="22"/>
                <w:szCs w:val="22"/>
              </w:rPr>
              <w:t xml:space="preserve"> operating. </w:t>
            </w:r>
            <w:permEnd w:id="25560383"/>
          </w:p>
        </w:tc>
        <w:permStart w:id="773204198"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E0CE643" w14:textId="77777777"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773204198" w:displacedByCustomXml="prev"/>
      </w:tr>
    </w:tbl>
    <w:p w14:paraId="79ECE849" w14:textId="77777777" w:rsidR="00484828" w:rsidRPr="00F16B1B" w:rsidRDefault="00484828" w:rsidP="00484828">
      <w:pPr>
        <w:rPr>
          <w:rFonts w:ascii="Arial" w:hAnsi="Arial" w:cs="Arial"/>
          <w:sz w:val="22"/>
          <w:szCs w:val="22"/>
        </w:rPr>
      </w:pPr>
    </w:p>
    <w:p w14:paraId="10982DC9" w14:textId="77777777" w:rsidR="00484828" w:rsidRPr="00F16B1B" w:rsidRDefault="00484828" w:rsidP="00484828">
      <w:pPr>
        <w:rPr>
          <w:rFonts w:ascii="Arial" w:hAnsi="Arial" w:cs="Arial"/>
          <w:sz w:val="22"/>
          <w:szCs w:val="22"/>
        </w:rPr>
      </w:pPr>
    </w:p>
    <w:p w14:paraId="392135D6" w14:textId="77777777"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14:paraId="4A1B26F6" w14:textId="77777777"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14:paraId="73748EBD" w14:textId="77777777" w:rsidTr="00142474">
        <w:trPr>
          <w:trHeight w:val="2494"/>
        </w:trPr>
        <w:tc>
          <w:tcPr>
            <w:tcW w:w="1027" w:type="dxa"/>
            <w:tcBorders>
              <w:top w:val="nil"/>
              <w:left w:val="nil"/>
              <w:bottom w:val="nil"/>
              <w:right w:val="single" w:sz="4" w:space="0" w:color="auto"/>
            </w:tcBorders>
          </w:tcPr>
          <w:p w14:paraId="0EB28B81" w14:textId="77777777"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9E890F" w14:textId="33808C12" w:rsidR="00484828" w:rsidRPr="00F16B1B" w:rsidRDefault="00BB5369" w:rsidP="00964191">
            <w:pPr>
              <w:rPr>
                <w:rFonts w:ascii="Arial" w:hAnsi="Arial" w:cs="Arial"/>
                <w:sz w:val="22"/>
                <w:szCs w:val="22"/>
              </w:rPr>
            </w:pPr>
            <w:permStart w:id="269032870" w:edGrp="everyone"/>
            <w:r>
              <w:rPr>
                <w:rFonts w:ascii="Arial" w:hAnsi="Arial" w:cs="Arial"/>
                <w:sz w:val="22"/>
                <w:szCs w:val="22"/>
              </w:rPr>
              <w:t xml:space="preserve">They are responsible for ensuring specific compliance is </w:t>
            </w:r>
            <w:r w:rsidR="000C4EE3">
              <w:rPr>
                <w:rFonts w:ascii="Arial" w:hAnsi="Arial" w:cs="Arial"/>
                <w:sz w:val="22"/>
                <w:szCs w:val="22"/>
              </w:rPr>
              <w:t>achieved</w:t>
            </w:r>
            <w:r>
              <w:rPr>
                <w:rFonts w:ascii="Arial" w:hAnsi="Arial" w:cs="Arial"/>
                <w:sz w:val="22"/>
                <w:szCs w:val="22"/>
              </w:rPr>
              <w:t xml:space="preserve"> and </w:t>
            </w:r>
            <w:r w:rsidR="000C4EE3">
              <w:rPr>
                <w:rFonts w:ascii="Arial" w:hAnsi="Arial" w:cs="Arial"/>
                <w:sz w:val="22"/>
                <w:szCs w:val="22"/>
              </w:rPr>
              <w:t xml:space="preserve">do this by conducting visual inspections. </w:t>
            </w:r>
            <w:permEnd w:id="269032870"/>
          </w:p>
        </w:tc>
        <w:permStart w:id="1394178111"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FD034D" w14:textId="77777777"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394178111" w:displacedByCustomXml="prev"/>
      </w:tr>
    </w:tbl>
    <w:p w14:paraId="5994ECD5" w14:textId="77777777" w:rsidR="00484828" w:rsidRPr="00F16B1B" w:rsidRDefault="00484828" w:rsidP="00484828">
      <w:pPr>
        <w:rPr>
          <w:rFonts w:ascii="Arial" w:hAnsi="Arial" w:cs="Arial"/>
          <w:sz w:val="22"/>
          <w:szCs w:val="22"/>
        </w:rPr>
      </w:pPr>
    </w:p>
    <w:p w14:paraId="414E911A" w14:textId="77777777" w:rsidR="00F8116B" w:rsidRPr="00F16B1B" w:rsidRDefault="00F8116B">
      <w:pPr>
        <w:jc w:val="left"/>
        <w:rPr>
          <w:rFonts w:ascii="Arial" w:hAnsi="Arial" w:cs="Arial"/>
          <w:sz w:val="22"/>
          <w:szCs w:val="22"/>
        </w:rPr>
      </w:pPr>
    </w:p>
    <w:p w14:paraId="7E217798" w14:textId="77777777" w:rsidR="00CE66D6" w:rsidRPr="00F16B1B" w:rsidRDefault="00CE66D6" w:rsidP="00CE66D6">
      <w:pPr>
        <w:pStyle w:val="11CSTCPLQuestionBullet"/>
        <w:ind w:left="709" w:hanging="709"/>
      </w:pPr>
      <w:bookmarkStart w:id="35" w:name="_Ref423945524"/>
      <w:r w:rsidRPr="00F16B1B">
        <w:rPr>
          <w:bCs/>
          <w:iCs/>
        </w:rPr>
        <w:lastRenderedPageBreak/>
        <w:t>What are building certifiers not responsible for?</w:t>
      </w:r>
      <w:bookmarkEnd w:id="35"/>
    </w:p>
    <w:p w14:paraId="64F60AA9" w14:textId="77777777"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14:paraId="080E97AA" w14:textId="77777777" w:rsidTr="00142474">
        <w:trPr>
          <w:trHeight w:val="2268"/>
        </w:trPr>
        <w:tc>
          <w:tcPr>
            <w:tcW w:w="1027" w:type="dxa"/>
            <w:tcBorders>
              <w:top w:val="nil"/>
              <w:left w:val="nil"/>
              <w:bottom w:val="nil"/>
              <w:right w:val="single" w:sz="4" w:space="0" w:color="auto"/>
            </w:tcBorders>
          </w:tcPr>
          <w:p w14:paraId="4E03ECC1" w14:textId="77777777"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9E8F85" w14:textId="5566CE76" w:rsidR="00CE66D6" w:rsidRPr="00F16B1B" w:rsidRDefault="00FB219D" w:rsidP="00964191">
            <w:pPr>
              <w:rPr>
                <w:rFonts w:ascii="Arial" w:hAnsi="Arial" w:cs="Arial"/>
                <w:sz w:val="22"/>
                <w:szCs w:val="22"/>
              </w:rPr>
            </w:pPr>
            <w:permStart w:id="706899112" w:edGrp="everyone"/>
            <w:r>
              <w:rPr>
                <w:rFonts w:ascii="Arial" w:hAnsi="Arial" w:cs="Arial"/>
                <w:sz w:val="22"/>
                <w:szCs w:val="22"/>
              </w:rPr>
              <w:t>They are not responsible for the quality of workmanship within the construction process as the</w:t>
            </w:r>
            <w:r w:rsidR="00F20521">
              <w:rPr>
                <w:rFonts w:ascii="Arial" w:hAnsi="Arial" w:cs="Arial"/>
                <w:sz w:val="22"/>
                <w:szCs w:val="22"/>
              </w:rPr>
              <w:t xml:space="preserve">ir responsibility is that of the builder to client. </w:t>
            </w:r>
            <w:permEnd w:id="706899112"/>
          </w:p>
        </w:tc>
        <w:permStart w:id="1588227802"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8F487E7" w14:textId="77777777"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588227802" w:displacedByCustomXml="prev"/>
      </w:tr>
    </w:tbl>
    <w:p w14:paraId="32DD1A11" w14:textId="77777777" w:rsidR="004F7501" w:rsidRPr="00F16B1B" w:rsidRDefault="004F7501" w:rsidP="004F7501">
      <w:pPr>
        <w:rPr>
          <w:rFonts w:ascii="Arial" w:hAnsi="Arial" w:cs="Arial"/>
          <w:sz w:val="22"/>
          <w:szCs w:val="22"/>
        </w:rPr>
      </w:pPr>
    </w:p>
    <w:p w14:paraId="673DD8B0" w14:textId="77777777" w:rsidR="004F7501" w:rsidRPr="00F16B1B" w:rsidRDefault="004F7501" w:rsidP="004F7501">
      <w:pPr>
        <w:rPr>
          <w:rFonts w:ascii="Arial" w:hAnsi="Arial" w:cs="Arial"/>
          <w:sz w:val="22"/>
          <w:szCs w:val="22"/>
        </w:rPr>
      </w:pPr>
    </w:p>
    <w:p w14:paraId="4AAEC1F6" w14:textId="77777777"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14:paraId="2D53D508" w14:textId="77777777"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14:paraId="3E2F2207" w14:textId="77777777" w:rsidTr="00142474">
        <w:trPr>
          <w:trHeight w:val="2268"/>
        </w:trPr>
        <w:tc>
          <w:tcPr>
            <w:tcW w:w="1027" w:type="dxa"/>
            <w:tcBorders>
              <w:top w:val="nil"/>
              <w:left w:val="nil"/>
              <w:bottom w:val="nil"/>
              <w:right w:val="single" w:sz="4" w:space="0" w:color="auto"/>
            </w:tcBorders>
          </w:tcPr>
          <w:p w14:paraId="04206582" w14:textId="77777777"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E2D848" w14:textId="642593D4" w:rsidR="00CE66D6" w:rsidRPr="00F16B1B" w:rsidRDefault="00EE20FE" w:rsidP="00964191">
            <w:pPr>
              <w:rPr>
                <w:rFonts w:ascii="Arial" w:hAnsi="Arial" w:cs="Arial"/>
                <w:sz w:val="22"/>
                <w:szCs w:val="22"/>
              </w:rPr>
            </w:pPr>
            <w:permStart w:id="322505695" w:edGrp="everyone"/>
            <w:r>
              <w:rPr>
                <w:rFonts w:ascii="Arial" w:hAnsi="Arial" w:cs="Arial"/>
                <w:sz w:val="22"/>
                <w:szCs w:val="22"/>
              </w:rPr>
              <w:t>Volume one</w:t>
            </w:r>
            <w:r w:rsidR="005F72B0">
              <w:rPr>
                <w:rFonts w:ascii="Arial" w:hAnsi="Arial" w:cs="Arial"/>
                <w:sz w:val="22"/>
                <w:szCs w:val="22"/>
              </w:rPr>
              <w:t xml:space="preserve"> in fire resistance section is where you would find the information required</w:t>
            </w:r>
            <w:r w:rsidR="007B69D5">
              <w:rPr>
                <w:rFonts w:ascii="Arial" w:hAnsi="Arial" w:cs="Arial"/>
                <w:sz w:val="22"/>
                <w:szCs w:val="22"/>
              </w:rPr>
              <w:t xml:space="preserve"> for construction. </w:t>
            </w:r>
            <w:permEnd w:id="322505695"/>
          </w:p>
        </w:tc>
        <w:permStart w:id="906441999"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903ADE" w14:textId="77777777"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906441999" w:displacedByCustomXml="prev"/>
      </w:tr>
    </w:tbl>
    <w:p w14:paraId="3139360B" w14:textId="77777777"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305FD" w14:textId="77777777" w:rsidR="00257408" w:rsidRDefault="00257408" w:rsidP="00A67754">
      <w:r>
        <w:separator/>
      </w:r>
    </w:p>
  </w:endnote>
  <w:endnote w:type="continuationSeparator" w:id="0">
    <w:p w14:paraId="5E43B8A8" w14:textId="77777777" w:rsidR="00257408" w:rsidRDefault="0025740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315FE" w14:textId="77777777" w:rsidR="00082ECA" w:rsidRPr="00830749" w:rsidRDefault="00082ECA" w:rsidP="00581EF4">
    <w:pPr>
      <w:pBdr>
        <w:top w:val="single" w:sz="4" w:space="1" w:color="auto"/>
      </w:pBdr>
      <w:rPr>
        <w:rFonts w:ascii="Arial" w:hAnsi="Arial" w:cs="Arial"/>
        <w:b/>
        <w:sz w:val="16"/>
        <w:szCs w:val="16"/>
      </w:rPr>
    </w:pPr>
  </w:p>
  <w:p w14:paraId="031F86D8" w14:textId="4E04AE2B" w:rsidR="00082ECA" w:rsidRDefault="00082ECA"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94426">
      <w:rPr>
        <w:rFonts w:ascii="Arial" w:hAnsi="Arial" w:cs="Arial"/>
        <w:b/>
        <w:noProof/>
        <w:sz w:val="16"/>
        <w:szCs w:val="16"/>
      </w:rPr>
      <w:t>17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1-1_06/07/2015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29BE0" w14:textId="77777777" w:rsidR="00082ECA" w:rsidRPr="00830749" w:rsidRDefault="00082ECA" w:rsidP="00830749">
    <w:pPr>
      <w:pBdr>
        <w:top w:val="single" w:sz="4" w:space="1" w:color="auto"/>
      </w:pBdr>
      <w:rPr>
        <w:rFonts w:ascii="Arial" w:hAnsi="Arial" w:cs="Arial"/>
        <w:b/>
        <w:sz w:val="16"/>
        <w:szCs w:val="16"/>
      </w:rPr>
    </w:pPr>
  </w:p>
  <w:p w14:paraId="5362D6B0" w14:textId="549C521A" w:rsidR="00082ECA" w:rsidRPr="00830749" w:rsidRDefault="00082ECA"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94426">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B19C8" w14:textId="77777777" w:rsidR="00257408" w:rsidRDefault="00257408" w:rsidP="00A67754">
      <w:r>
        <w:separator/>
      </w:r>
    </w:p>
  </w:footnote>
  <w:footnote w:type="continuationSeparator" w:id="0">
    <w:p w14:paraId="49D16566" w14:textId="77777777" w:rsidR="00257408" w:rsidRDefault="0025740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DD0A6" w14:textId="77777777" w:rsidR="00082ECA" w:rsidRDefault="00082ECA"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0D31E3BB" wp14:editId="4DFA26D1">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Pr="00740F72">
          <w:rPr>
            <w:rFonts w:ascii="Arial Bold" w:hAnsi="Arial Bold" w:cs="Arial"/>
            <w:b/>
            <w:spacing w:val="-8"/>
            <w:sz w:val="16"/>
            <w:szCs w:val="16"/>
          </w:rPr>
          <w:t>Apply building codes and standards to the construction process for low rise building projects</w:t>
        </w:r>
      </w:sdtContent>
    </w:sdt>
  </w:p>
  <w:p w14:paraId="296A5250" w14:textId="77777777" w:rsidR="00082ECA" w:rsidRPr="00830749" w:rsidRDefault="00082EC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C2B02" w14:textId="77777777" w:rsidR="00082ECA" w:rsidRDefault="00082ECA"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0B00E60" wp14:editId="4D24224F">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F2ABC92" w14:textId="77777777" w:rsidR="00082ECA" w:rsidRPr="00830749" w:rsidRDefault="00082EC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E35693"/>
    <w:multiLevelType w:val="hybridMultilevel"/>
    <w:tmpl w:val="28303034"/>
    <w:lvl w:ilvl="0" w:tplc="C25834FC">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57647D"/>
    <w:multiLevelType w:val="hybridMultilevel"/>
    <w:tmpl w:val="E98E83FA"/>
    <w:lvl w:ilvl="0" w:tplc="6A8882E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62C4398"/>
    <w:multiLevelType w:val="hybridMultilevel"/>
    <w:tmpl w:val="E4845E4C"/>
    <w:lvl w:ilvl="0" w:tplc="8FE4C9EC">
      <w:start w:val="3"/>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5B97269"/>
    <w:multiLevelType w:val="hybridMultilevel"/>
    <w:tmpl w:val="1D66229C"/>
    <w:lvl w:ilvl="0" w:tplc="B3AA0F1C">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9"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794768B"/>
    <w:multiLevelType w:val="hybridMultilevel"/>
    <w:tmpl w:val="BC1AAD66"/>
    <w:lvl w:ilvl="0" w:tplc="D7768AF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96C23DE"/>
    <w:multiLevelType w:val="hybridMultilevel"/>
    <w:tmpl w:val="FB9E991A"/>
    <w:lvl w:ilvl="0" w:tplc="AA307BC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F666753"/>
    <w:multiLevelType w:val="hybridMultilevel"/>
    <w:tmpl w:val="2FE0F672"/>
    <w:lvl w:ilvl="0" w:tplc="BB368C2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5"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4A8358F8"/>
    <w:multiLevelType w:val="hybridMultilevel"/>
    <w:tmpl w:val="87E28004"/>
    <w:lvl w:ilvl="0" w:tplc="954C244A">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F7E0615"/>
    <w:multiLevelType w:val="hybridMultilevel"/>
    <w:tmpl w:val="20304272"/>
    <w:lvl w:ilvl="0" w:tplc="FD2892B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5"/>
  </w:num>
  <w:num w:numId="2">
    <w:abstractNumId w:val="9"/>
  </w:num>
  <w:num w:numId="3">
    <w:abstractNumId w:val="17"/>
  </w:num>
  <w:num w:numId="4">
    <w:abstractNumId w:val="34"/>
  </w:num>
  <w:num w:numId="5">
    <w:abstractNumId w:val="7"/>
  </w:num>
  <w:num w:numId="6">
    <w:abstractNumId w:val="20"/>
  </w:num>
  <w:num w:numId="7">
    <w:abstractNumId w:val="29"/>
  </w:num>
  <w:num w:numId="8">
    <w:abstractNumId w:val="16"/>
  </w:num>
  <w:num w:numId="9">
    <w:abstractNumId w:val="18"/>
  </w:num>
  <w:num w:numId="10">
    <w:abstractNumId w:val="27"/>
  </w:num>
  <w:num w:numId="11">
    <w:abstractNumId w:val="26"/>
  </w:num>
  <w:num w:numId="12">
    <w:abstractNumId w:val="40"/>
  </w:num>
  <w:num w:numId="13">
    <w:abstractNumId w:val="14"/>
  </w:num>
  <w:num w:numId="14">
    <w:abstractNumId w:val="4"/>
  </w:num>
  <w:num w:numId="15">
    <w:abstractNumId w:val="25"/>
  </w:num>
  <w:num w:numId="16">
    <w:abstractNumId w:val="19"/>
  </w:num>
  <w:num w:numId="17">
    <w:abstractNumId w:val="12"/>
  </w:num>
  <w:num w:numId="18">
    <w:abstractNumId w:val="42"/>
  </w:num>
  <w:num w:numId="19">
    <w:abstractNumId w:val="2"/>
  </w:num>
  <w:num w:numId="20">
    <w:abstractNumId w:val="0"/>
  </w:num>
  <w:num w:numId="21">
    <w:abstractNumId w:val="8"/>
  </w:num>
  <w:num w:numId="22">
    <w:abstractNumId w:val="30"/>
  </w:num>
  <w:num w:numId="23">
    <w:abstractNumId w:val="13"/>
  </w:num>
  <w:num w:numId="24">
    <w:abstractNumId w:val="24"/>
  </w:num>
  <w:num w:numId="25">
    <w:abstractNumId w:val="32"/>
  </w:num>
  <w:num w:numId="26">
    <w:abstractNumId w:val="6"/>
  </w:num>
  <w:num w:numId="27">
    <w:abstractNumId w:val="36"/>
  </w:num>
  <w:num w:numId="28">
    <w:abstractNumId w:val="35"/>
  </w:num>
  <w:num w:numId="29">
    <w:abstractNumId w:val="31"/>
  </w:num>
  <w:num w:numId="30">
    <w:abstractNumId w:val="38"/>
  </w:num>
  <w:num w:numId="31">
    <w:abstractNumId w:val="43"/>
  </w:num>
  <w:num w:numId="32">
    <w:abstractNumId w:val="41"/>
  </w:num>
  <w:num w:numId="33">
    <w:abstractNumId w:val="33"/>
  </w:num>
  <w:num w:numId="34">
    <w:abstractNumId w:val="10"/>
  </w:num>
  <w:num w:numId="35">
    <w:abstractNumId w:val="11"/>
  </w:num>
  <w:num w:numId="36">
    <w:abstractNumId w:val="37"/>
  </w:num>
  <w:num w:numId="37">
    <w:abstractNumId w:val="22"/>
  </w:num>
  <w:num w:numId="38">
    <w:abstractNumId w:val="39"/>
  </w:num>
  <w:num w:numId="39">
    <w:abstractNumId w:val="15"/>
  </w:num>
  <w:num w:numId="40">
    <w:abstractNumId w:val="3"/>
  </w:num>
  <w:num w:numId="41">
    <w:abstractNumId w:val="21"/>
  </w:num>
  <w:num w:numId="42">
    <w:abstractNumId w:val="23"/>
  </w:num>
  <w:num w:numId="43">
    <w:abstractNumId w:val="28"/>
  </w:num>
  <w:num w:numId="44">
    <w:abstractNumId w:val="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MZ69VM8xYvpY62sxNi/23dkmHF42+KNlc2wsHuZ5781x3mssrRk5RB0+RP0pBRaTgwRl8EGshsznP4qj+HHzzw==" w:salt="w8WcFRI0Yzw8WVI48VbVnw=="/>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0D8B"/>
    <w:rsid w:val="0001396A"/>
    <w:rsid w:val="00020BB6"/>
    <w:rsid w:val="0002261A"/>
    <w:rsid w:val="00024F65"/>
    <w:rsid w:val="00027B47"/>
    <w:rsid w:val="00027C1A"/>
    <w:rsid w:val="000350C2"/>
    <w:rsid w:val="00035243"/>
    <w:rsid w:val="00037820"/>
    <w:rsid w:val="000434A6"/>
    <w:rsid w:val="0004368E"/>
    <w:rsid w:val="0004675B"/>
    <w:rsid w:val="000477D8"/>
    <w:rsid w:val="00052041"/>
    <w:rsid w:val="00054D7B"/>
    <w:rsid w:val="00054F80"/>
    <w:rsid w:val="0005619C"/>
    <w:rsid w:val="00061726"/>
    <w:rsid w:val="000653FD"/>
    <w:rsid w:val="00066872"/>
    <w:rsid w:val="000672EE"/>
    <w:rsid w:val="00074457"/>
    <w:rsid w:val="00076AD6"/>
    <w:rsid w:val="00082ECA"/>
    <w:rsid w:val="0008468E"/>
    <w:rsid w:val="00085F76"/>
    <w:rsid w:val="00086042"/>
    <w:rsid w:val="00090D03"/>
    <w:rsid w:val="00091491"/>
    <w:rsid w:val="00095E43"/>
    <w:rsid w:val="000A2303"/>
    <w:rsid w:val="000A7B07"/>
    <w:rsid w:val="000B346C"/>
    <w:rsid w:val="000B7B64"/>
    <w:rsid w:val="000C233D"/>
    <w:rsid w:val="000C2A80"/>
    <w:rsid w:val="000C4EE3"/>
    <w:rsid w:val="000C4F46"/>
    <w:rsid w:val="000C6FB4"/>
    <w:rsid w:val="000D0671"/>
    <w:rsid w:val="000E5608"/>
    <w:rsid w:val="000E64F2"/>
    <w:rsid w:val="000E680F"/>
    <w:rsid w:val="000F0FCA"/>
    <w:rsid w:val="000F22DB"/>
    <w:rsid w:val="000F62E4"/>
    <w:rsid w:val="00103A5E"/>
    <w:rsid w:val="0010549D"/>
    <w:rsid w:val="001079C8"/>
    <w:rsid w:val="001157AF"/>
    <w:rsid w:val="00116C30"/>
    <w:rsid w:val="0012473B"/>
    <w:rsid w:val="0012562F"/>
    <w:rsid w:val="001266C6"/>
    <w:rsid w:val="00126741"/>
    <w:rsid w:val="00126C85"/>
    <w:rsid w:val="00132977"/>
    <w:rsid w:val="00135B33"/>
    <w:rsid w:val="00142474"/>
    <w:rsid w:val="001457FC"/>
    <w:rsid w:val="00152592"/>
    <w:rsid w:val="001525FC"/>
    <w:rsid w:val="00154A40"/>
    <w:rsid w:val="00154DAE"/>
    <w:rsid w:val="001578F8"/>
    <w:rsid w:val="00163CED"/>
    <w:rsid w:val="00166E7F"/>
    <w:rsid w:val="001709EB"/>
    <w:rsid w:val="00175F6C"/>
    <w:rsid w:val="00177C8C"/>
    <w:rsid w:val="00184237"/>
    <w:rsid w:val="0018434E"/>
    <w:rsid w:val="0018673D"/>
    <w:rsid w:val="00187D1C"/>
    <w:rsid w:val="00191E86"/>
    <w:rsid w:val="0019250A"/>
    <w:rsid w:val="001A2EA0"/>
    <w:rsid w:val="001A720C"/>
    <w:rsid w:val="001A77CF"/>
    <w:rsid w:val="001B09BC"/>
    <w:rsid w:val="001B5633"/>
    <w:rsid w:val="001C0B34"/>
    <w:rsid w:val="001C4084"/>
    <w:rsid w:val="001C59FA"/>
    <w:rsid w:val="001D01D1"/>
    <w:rsid w:val="001E05E8"/>
    <w:rsid w:val="001F2AD0"/>
    <w:rsid w:val="001F3555"/>
    <w:rsid w:val="001F4082"/>
    <w:rsid w:val="001F6FA5"/>
    <w:rsid w:val="00201769"/>
    <w:rsid w:val="00201E01"/>
    <w:rsid w:val="00202782"/>
    <w:rsid w:val="00204C77"/>
    <w:rsid w:val="00213294"/>
    <w:rsid w:val="0021376B"/>
    <w:rsid w:val="00214096"/>
    <w:rsid w:val="0021525F"/>
    <w:rsid w:val="002168EB"/>
    <w:rsid w:val="002203CA"/>
    <w:rsid w:val="00220F44"/>
    <w:rsid w:val="00222B64"/>
    <w:rsid w:val="00225C4E"/>
    <w:rsid w:val="00233402"/>
    <w:rsid w:val="002337BA"/>
    <w:rsid w:val="002338D6"/>
    <w:rsid w:val="00234675"/>
    <w:rsid w:val="00247850"/>
    <w:rsid w:val="00252300"/>
    <w:rsid w:val="00252494"/>
    <w:rsid w:val="00253B77"/>
    <w:rsid w:val="00257408"/>
    <w:rsid w:val="00257541"/>
    <w:rsid w:val="0025778A"/>
    <w:rsid w:val="0026045C"/>
    <w:rsid w:val="00265A8F"/>
    <w:rsid w:val="0026676B"/>
    <w:rsid w:val="00267C62"/>
    <w:rsid w:val="00271B12"/>
    <w:rsid w:val="0027392A"/>
    <w:rsid w:val="002762BF"/>
    <w:rsid w:val="002765C0"/>
    <w:rsid w:val="00276FBA"/>
    <w:rsid w:val="00280C4A"/>
    <w:rsid w:val="00281347"/>
    <w:rsid w:val="00281981"/>
    <w:rsid w:val="00281ED1"/>
    <w:rsid w:val="00282382"/>
    <w:rsid w:val="002824BE"/>
    <w:rsid w:val="00282828"/>
    <w:rsid w:val="00287CC3"/>
    <w:rsid w:val="0029151E"/>
    <w:rsid w:val="00294162"/>
    <w:rsid w:val="00294E35"/>
    <w:rsid w:val="002A1FFB"/>
    <w:rsid w:val="002A316B"/>
    <w:rsid w:val="002A4B14"/>
    <w:rsid w:val="002A6227"/>
    <w:rsid w:val="002B03AC"/>
    <w:rsid w:val="002B2600"/>
    <w:rsid w:val="002B302F"/>
    <w:rsid w:val="002B42AA"/>
    <w:rsid w:val="002B6786"/>
    <w:rsid w:val="002B7054"/>
    <w:rsid w:val="002C4301"/>
    <w:rsid w:val="002C4D10"/>
    <w:rsid w:val="002C66FA"/>
    <w:rsid w:val="002D1837"/>
    <w:rsid w:val="002D39F3"/>
    <w:rsid w:val="002D3E2B"/>
    <w:rsid w:val="002D4C72"/>
    <w:rsid w:val="002D62CB"/>
    <w:rsid w:val="00301207"/>
    <w:rsid w:val="00301C4E"/>
    <w:rsid w:val="00304897"/>
    <w:rsid w:val="003050B6"/>
    <w:rsid w:val="00311E5D"/>
    <w:rsid w:val="00314915"/>
    <w:rsid w:val="0031518F"/>
    <w:rsid w:val="00315805"/>
    <w:rsid w:val="00315AAA"/>
    <w:rsid w:val="00317391"/>
    <w:rsid w:val="00321811"/>
    <w:rsid w:val="00324DB2"/>
    <w:rsid w:val="003259FD"/>
    <w:rsid w:val="00326BB7"/>
    <w:rsid w:val="00327E27"/>
    <w:rsid w:val="0033666D"/>
    <w:rsid w:val="00336763"/>
    <w:rsid w:val="00337085"/>
    <w:rsid w:val="00344E52"/>
    <w:rsid w:val="0034537B"/>
    <w:rsid w:val="00347500"/>
    <w:rsid w:val="00347A6D"/>
    <w:rsid w:val="003521B6"/>
    <w:rsid w:val="003548CB"/>
    <w:rsid w:val="00356EC8"/>
    <w:rsid w:val="003614DC"/>
    <w:rsid w:val="00361CE5"/>
    <w:rsid w:val="00362760"/>
    <w:rsid w:val="00374DDE"/>
    <w:rsid w:val="003758B4"/>
    <w:rsid w:val="00376162"/>
    <w:rsid w:val="00390A28"/>
    <w:rsid w:val="0039160D"/>
    <w:rsid w:val="00396581"/>
    <w:rsid w:val="003965FE"/>
    <w:rsid w:val="00397E79"/>
    <w:rsid w:val="003B0DC7"/>
    <w:rsid w:val="003B5A05"/>
    <w:rsid w:val="003B5C02"/>
    <w:rsid w:val="003C065D"/>
    <w:rsid w:val="003C173C"/>
    <w:rsid w:val="003C33FB"/>
    <w:rsid w:val="003C6A1A"/>
    <w:rsid w:val="003D266C"/>
    <w:rsid w:val="003D2DB8"/>
    <w:rsid w:val="003D337A"/>
    <w:rsid w:val="003D6EB8"/>
    <w:rsid w:val="003D7521"/>
    <w:rsid w:val="003D7CD7"/>
    <w:rsid w:val="003E0EFF"/>
    <w:rsid w:val="003E17A8"/>
    <w:rsid w:val="003E1DAB"/>
    <w:rsid w:val="003E41CD"/>
    <w:rsid w:val="003E73AA"/>
    <w:rsid w:val="003F048F"/>
    <w:rsid w:val="003F4120"/>
    <w:rsid w:val="003F4E60"/>
    <w:rsid w:val="00400774"/>
    <w:rsid w:val="00401C9F"/>
    <w:rsid w:val="00402AD2"/>
    <w:rsid w:val="00402F76"/>
    <w:rsid w:val="00410BC8"/>
    <w:rsid w:val="00410EFE"/>
    <w:rsid w:val="004163B0"/>
    <w:rsid w:val="00417106"/>
    <w:rsid w:val="00420D74"/>
    <w:rsid w:val="00427ED8"/>
    <w:rsid w:val="004316FB"/>
    <w:rsid w:val="0043275D"/>
    <w:rsid w:val="00433D65"/>
    <w:rsid w:val="00435D5B"/>
    <w:rsid w:val="00440055"/>
    <w:rsid w:val="004403AD"/>
    <w:rsid w:val="00440BDC"/>
    <w:rsid w:val="0044249B"/>
    <w:rsid w:val="00445340"/>
    <w:rsid w:val="00452DAD"/>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4169"/>
    <w:rsid w:val="004B42E2"/>
    <w:rsid w:val="004C48E0"/>
    <w:rsid w:val="004C56C5"/>
    <w:rsid w:val="004C5F83"/>
    <w:rsid w:val="004C628C"/>
    <w:rsid w:val="004C72F3"/>
    <w:rsid w:val="004D0680"/>
    <w:rsid w:val="004D1A7D"/>
    <w:rsid w:val="004D6C4D"/>
    <w:rsid w:val="004D7CCC"/>
    <w:rsid w:val="004E3FB7"/>
    <w:rsid w:val="004E5C7F"/>
    <w:rsid w:val="004E6613"/>
    <w:rsid w:val="004E79AD"/>
    <w:rsid w:val="004F06CC"/>
    <w:rsid w:val="004F382D"/>
    <w:rsid w:val="004F7501"/>
    <w:rsid w:val="00500AA6"/>
    <w:rsid w:val="0050226B"/>
    <w:rsid w:val="005025D4"/>
    <w:rsid w:val="00503E80"/>
    <w:rsid w:val="005054E9"/>
    <w:rsid w:val="005075AF"/>
    <w:rsid w:val="005102BD"/>
    <w:rsid w:val="00512B1D"/>
    <w:rsid w:val="0051331A"/>
    <w:rsid w:val="005156BE"/>
    <w:rsid w:val="005204B9"/>
    <w:rsid w:val="0052137C"/>
    <w:rsid w:val="00521DC6"/>
    <w:rsid w:val="00527FDD"/>
    <w:rsid w:val="005318B6"/>
    <w:rsid w:val="00531973"/>
    <w:rsid w:val="00532738"/>
    <w:rsid w:val="005334E1"/>
    <w:rsid w:val="0053357D"/>
    <w:rsid w:val="005362A7"/>
    <w:rsid w:val="00536B74"/>
    <w:rsid w:val="00536CB1"/>
    <w:rsid w:val="0054039F"/>
    <w:rsid w:val="00543100"/>
    <w:rsid w:val="00544F28"/>
    <w:rsid w:val="00555130"/>
    <w:rsid w:val="00562F76"/>
    <w:rsid w:val="00573C4A"/>
    <w:rsid w:val="00581EF4"/>
    <w:rsid w:val="00583840"/>
    <w:rsid w:val="00584788"/>
    <w:rsid w:val="005868D2"/>
    <w:rsid w:val="005948F5"/>
    <w:rsid w:val="005A327B"/>
    <w:rsid w:val="005B05E7"/>
    <w:rsid w:val="005B3783"/>
    <w:rsid w:val="005B3D52"/>
    <w:rsid w:val="005B4B38"/>
    <w:rsid w:val="005C1FB7"/>
    <w:rsid w:val="005C20EC"/>
    <w:rsid w:val="005C48AD"/>
    <w:rsid w:val="005D0D43"/>
    <w:rsid w:val="005D6DBE"/>
    <w:rsid w:val="005E26ED"/>
    <w:rsid w:val="005E2B40"/>
    <w:rsid w:val="005E2C83"/>
    <w:rsid w:val="005F3093"/>
    <w:rsid w:val="005F48A3"/>
    <w:rsid w:val="005F55E6"/>
    <w:rsid w:val="005F6468"/>
    <w:rsid w:val="005F72B0"/>
    <w:rsid w:val="00601B14"/>
    <w:rsid w:val="00601C41"/>
    <w:rsid w:val="006040AF"/>
    <w:rsid w:val="0060475D"/>
    <w:rsid w:val="0060728C"/>
    <w:rsid w:val="00607B3E"/>
    <w:rsid w:val="00607DE8"/>
    <w:rsid w:val="0061390C"/>
    <w:rsid w:val="00614655"/>
    <w:rsid w:val="00621440"/>
    <w:rsid w:val="006240B5"/>
    <w:rsid w:val="006257B1"/>
    <w:rsid w:val="00625E7C"/>
    <w:rsid w:val="00626283"/>
    <w:rsid w:val="00627CAE"/>
    <w:rsid w:val="006302E6"/>
    <w:rsid w:val="00632918"/>
    <w:rsid w:val="0063301A"/>
    <w:rsid w:val="00633CAE"/>
    <w:rsid w:val="0063511D"/>
    <w:rsid w:val="00635208"/>
    <w:rsid w:val="00640395"/>
    <w:rsid w:val="006407D6"/>
    <w:rsid w:val="00640DDA"/>
    <w:rsid w:val="006433D0"/>
    <w:rsid w:val="00645864"/>
    <w:rsid w:val="00650C50"/>
    <w:rsid w:val="0065179C"/>
    <w:rsid w:val="00652FA9"/>
    <w:rsid w:val="00653391"/>
    <w:rsid w:val="00653936"/>
    <w:rsid w:val="006555C5"/>
    <w:rsid w:val="00655694"/>
    <w:rsid w:val="00655F6F"/>
    <w:rsid w:val="00665015"/>
    <w:rsid w:val="00666379"/>
    <w:rsid w:val="00666A0A"/>
    <w:rsid w:val="0066767E"/>
    <w:rsid w:val="00672D43"/>
    <w:rsid w:val="00672FAE"/>
    <w:rsid w:val="00674685"/>
    <w:rsid w:val="00674DE6"/>
    <w:rsid w:val="00675E17"/>
    <w:rsid w:val="00680BFE"/>
    <w:rsid w:val="00682E6B"/>
    <w:rsid w:val="0068582E"/>
    <w:rsid w:val="006862FA"/>
    <w:rsid w:val="0069145E"/>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ECD"/>
    <w:rsid w:val="006D301F"/>
    <w:rsid w:val="006D4794"/>
    <w:rsid w:val="006E07AF"/>
    <w:rsid w:val="006E0BDE"/>
    <w:rsid w:val="006F115A"/>
    <w:rsid w:val="006F1570"/>
    <w:rsid w:val="006F1E14"/>
    <w:rsid w:val="006F5046"/>
    <w:rsid w:val="006F6433"/>
    <w:rsid w:val="006F78F8"/>
    <w:rsid w:val="006F7D66"/>
    <w:rsid w:val="007019BA"/>
    <w:rsid w:val="007070CF"/>
    <w:rsid w:val="00707741"/>
    <w:rsid w:val="00711150"/>
    <w:rsid w:val="007128AF"/>
    <w:rsid w:val="00713AD0"/>
    <w:rsid w:val="00714EB8"/>
    <w:rsid w:val="00720E1B"/>
    <w:rsid w:val="0072118A"/>
    <w:rsid w:val="0072174F"/>
    <w:rsid w:val="0072177C"/>
    <w:rsid w:val="0072631B"/>
    <w:rsid w:val="007317A7"/>
    <w:rsid w:val="00732F50"/>
    <w:rsid w:val="007339D1"/>
    <w:rsid w:val="00734157"/>
    <w:rsid w:val="00734580"/>
    <w:rsid w:val="00734DD5"/>
    <w:rsid w:val="00740F72"/>
    <w:rsid w:val="00740FE9"/>
    <w:rsid w:val="00741A2C"/>
    <w:rsid w:val="00743307"/>
    <w:rsid w:val="00747137"/>
    <w:rsid w:val="007518B1"/>
    <w:rsid w:val="00754C46"/>
    <w:rsid w:val="00756DBF"/>
    <w:rsid w:val="00757B27"/>
    <w:rsid w:val="00764294"/>
    <w:rsid w:val="007649A3"/>
    <w:rsid w:val="0076584E"/>
    <w:rsid w:val="00765E11"/>
    <w:rsid w:val="00766DEC"/>
    <w:rsid w:val="0076703A"/>
    <w:rsid w:val="007715C5"/>
    <w:rsid w:val="0077287B"/>
    <w:rsid w:val="007750F4"/>
    <w:rsid w:val="00775598"/>
    <w:rsid w:val="0078058B"/>
    <w:rsid w:val="007830B6"/>
    <w:rsid w:val="00784036"/>
    <w:rsid w:val="00786251"/>
    <w:rsid w:val="007879D0"/>
    <w:rsid w:val="007920EB"/>
    <w:rsid w:val="007A1BB4"/>
    <w:rsid w:val="007A3608"/>
    <w:rsid w:val="007A5008"/>
    <w:rsid w:val="007B2C43"/>
    <w:rsid w:val="007B4218"/>
    <w:rsid w:val="007B69D5"/>
    <w:rsid w:val="007C1D61"/>
    <w:rsid w:val="007C42F9"/>
    <w:rsid w:val="007C47E6"/>
    <w:rsid w:val="007C52E8"/>
    <w:rsid w:val="007C63F4"/>
    <w:rsid w:val="007D3292"/>
    <w:rsid w:val="007D3954"/>
    <w:rsid w:val="007E0151"/>
    <w:rsid w:val="007E2C77"/>
    <w:rsid w:val="007E57E8"/>
    <w:rsid w:val="007E7036"/>
    <w:rsid w:val="007E72A0"/>
    <w:rsid w:val="007E7CAC"/>
    <w:rsid w:val="007F1F7F"/>
    <w:rsid w:val="007F575E"/>
    <w:rsid w:val="007F623A"/>
    <w:rsid w:val="008121F4"/>
    <w:rsid w:val="008133D3"/>
    <w:rsid w:val="00817A2D"/>
    <w:rsid w:val="00821ED7"/>
    <w:rsid w:val="00822686"/>
    <w:rsid w:val="008264AD"/>
    <w:rsid w:val="00830749"/>
    <w:rsid w:val="00833553"/>
    <w:rsid w:val="00835B05"/>
    <w:rsid w:val="00843997"/>
    <w:rsid w:val="008453DB"/>
    <w:rsid w:val="00847C7B"/>
    <w:rsid w:val="008556E0"/>
    <w:rsid w:val="00855F97"/>
    <w:rsid w:val="00860AFB"/>
    <w:rsid w:val="00872A11"/>
    <w:rsid w:val="008748CE"/>
    <w:rsid w:val="00882B9D"/>
    <w:rsid w:val="008868DF"/>
    <w:rsid w:val="00894426"/>
    <w:rsid w:val="008965C7"/>
    <w:rsid w:val="008A082C"/>
    <w:rsid w:val="008A1308"/>
    <w:rsid w:val="008A257C"/>
    <w:rsid w:val="008A3471"/>
    <w:rsid w:val="008A3A99"/>
    <w:rsid w:val="008B39C9"/>
    <w:rsid w:val="008B5235"/>
    <w:rsid w:val="008C05FB"/>
    <w:rsid w:val="008C48F6"/>
    <w:rsid w:val="008D14CC"/>
    <w:rsid w:val="008D5F04"/>
    <w:rsid w:val="008F0BA8"/>
    <w:rsid w:val="008F24EB"/>
    <w:rsid w:val="008F464C"/>
    <w:rsid w:val="00901593"/>
    <w:rsid w:val="009025D4"/>
    <w:rsid w:val="00904B9B"/>
    <w:rsid w:val="009055FD"/>
    <w:rsid w:val="009056E2"/>
    <w:rsid w:val="00917FD2"/>
    <w:rsid w:val="00921288"/>
    <w:rsid w:val="00922E78"/>
    <w:rsid w:val="009304CA"/>
    <w:rsid w:val="0093060F"/>
    <w:rsid w:val="009324BA"/>
    <w:rsid w:val="009330AD"/>
    <w:rsid w:val="0093432D"/>
    <w:rsid w:val="00936180"/>
    <w:rsid w:val="00944834"/>
    <w:rsid w:val="00944A01"/>
    <w:rsid w:val="00945C7B"/>
    <w:rsid w:val="009470AF"/>
    <w:rsid w:val="009476CA"/>
    <w:rsid w:val="009502ED"/>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35A5"/>
    <w:rsid w:val="00993997"/>
    <w:rsid w:val="00996BEA"/>
    <w:rsid w:val="009A34C4"/>
    <w:rsid w:val="009A4937"/>
    <w:rsid w:val="009A7BFA"/>
    <w:rsid w:val="009B1592"/>
    <w:rsid w:val="009B48EF"/>
    <w:rsid w:val="009B5803"/>
    <w:rsid w:val="009B750D"/>
    <w:rsid w:val="009C3E4E"/>
    <w:rsid w:val="009C7961"/>
    <w:rsid w:val="009D1E85"/>
    <w:rsid w:val="009D22C4"/>
    <w:rsid w:val="009D3BDD"/>
    <w:rsid w:val="009E08FC"/>
    <w:rsid w:val="009E2C1C"/>
    <w:rsid w:val="009E33A9"/>
    <w:rsid w:val="009E3CED"/>
    <w:rsid w:val="009E4376"/>
    <w:rsid w:val="009E78AF"/>
    <w:rsid w:val="009F34EB"/>
    <w:rsid w:val="009F5054"/>
    <w:rsid w:val="00A07F94"/>
    <w:rsid w:val="00A10E6A"/>
    <w:rsid w:val="00A15653"/>
    <w:rsid w:val="00A2147E"/>
    <w:rsid w:val="00A25B81"/>
    <w:rsid w:val="00A25E45"/>
    <w:rsid w:val="00A2624A"/>
    <w:rsid w:val="00A265D7"/>
    <w:rsid w:val="00A30436"/>
    <w:rsid w:val="00A33567"/>
    <w:rsid w:val="00A34BA9"/>
    <w:rsid w:val="00A406B8"/>
    <w:rsid w:val="00A41676"/>
    <w:rsid w:val="00A42C6B"/>
    <w:rsid w:val="00A43D76"/>
    <w:rsid w:val="00A526B7"/>
    <w:rsid w:val="00A52BAB"/>
    <w:rsid w:val="00A52C7C"/>
    <w:rsid w:val="00A55BE6"/>
    <w:rsid w:val="00A61D78"/>
    <w:rsid w:val="00A67415"/>
    <w:rsid w:val="00A6752F"/>
    <w:rsid w:val="00A67754"/>
    <w:rsid w:val="00A706D2"/>
    <w:rsid w:val="00A7628D"/>
    <w:rsid w:val="00A763CE"/>
    <w:rsid w:val="00A76EA1"/>
    <w:rsid w:val="00A773FD"/>
    <w:rsid w:val="00A77BC9"/>
    <w:rsid w:val="00A81BDD"/>
    <w:rsid w:val="00A81FCA"/>
    <w:rsid w:val="00A8283F"/>
    <w:rsid w:val="00A86913"/>
    <w:rsid w:val="00A877AF"/>
    <w:rsid w:val="00A93221"/>
    <w:rsid w:val="00A93CB5"/>
    <w:rsid w:val="00A93E84"/>
    <w:rsid w:val="00A96EE8"/>
    <w:rsid w:val="00AA19C9"/>
    <w:rsid w:val="00AA517E"/>
    <w:rsid w:val="00AA653D"/>
    <w:rsid w:val="00AB5511"/>
    <w:rsid w:val="00AB5FF9"/>
    <w:rsid w:val="00AC2E41"/>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2BB1"/>
    <w:rsid w:val="00B35C38"/>
    <w:rsid w:val="00B370F6"/>
    <w:rsid w:val="00B3749E"/>
    <w:rsid w:val="00B43FFB"/>
    <w:rsid w:val="00B44885"/>
    <w:rsid w:val="00B45123"/>
    <w:rsid w:val="00B4645B"/>
    <w:rsid w:val="00B46CA0"/>
    <w:rsid w:val="00B50D23"/>
    <w:rsid w:val="00B52725"/>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681"/>
    <w:rsid w:val="00B93B70"/>
    <w:rsid w:val="00B93C88"/>
    <w:rsid w:val="00B94602"/>
    <w:rsid w:val="00B94F72"/>
    <w:rsid w:val="00B96243"/>
    <w:rsid w:val="00B9778C"/>
    <w:rsid w:val="00BA05DB"/>
    <w:rsid w:val="00BA235F"/>
    <w:rsid w:val="00BA45C3"/>
    <w:rsid w:val="00BA7D5F"/>
    <w:rsid w:val="00BB11BC"/>
    <w:rsid w:val="00BB5369"/>
    <w:rsid w:val="00BC133D"/>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1B79"/>
    <w:rsid w:val="00C25494"/>
    <w:rsid w:val="00C255F9"/>
    <w:rsid w:val="00C320F8"/>
    <w:rsid w:val="00C3636D"/>
    <w:rsid w:val="00C41923"/>
    <w:rsid w:val="00C478B5"/>
    <w:rsid w:val="00C5375E"/>
    <w:rsid w:val="00C53DA4"/>
    <w:rsid w:val="00C547D1"/>
    <w:rsid w:val="00C55618"/>
    <w:rsid w:val="00C55A27"/>
    <w:rsid w:val="00C60356"/>
    <w:rsid w:val="00C640FC"/>
    <w:rsid w:val="00C65EC9"/>
    <w:rsid w:val="00C731E3"/>
    <w:rsid w:val="00C7472B"/>
    <w:rsid w:val="00C75CFD"/>
    <w:rsid w:val="00C804A2"/>
    <w:rsid w:val="00C806B2"/>
    <w:rsid w:val="00C80FE6"/>
    <w:rsid w:val="00C810D4"/>
    <w:rsid w:val="00C82BD7"/>
    <w:rsid w:val="00C83199"/>
    <w:rsid w:val="00C95773"/>
    <w:rsid w:val="00C963E0"/>
    <w:rsid w:val="00C9717B"/>
    <w:rsid w:val="00C97C42"/>
    <w:rsid w:val="00CA0F42"/>
    <w:rsid w:val="00CA78C3"/>
    <w:rsid w:val="00CB7163"/>
    <w:rsid w:val="00CB7187"/>
    <w:rsid w:val="00CB798F"/>
    <w:rsid w:val="00CC3D35"/>
    <w:rsid w:val="00CC5106"/>
    <w:rsid w:val="00CC5E27"/>
    <w:rsid w:val="00CD0491"/>
    <w:rsid w:val="00CD2180"/>
    <w:rsid w:val="00CE1002"/>
    <w:rsid w:val="00CE17A5"/>
    <w:rsid w:val="00CE1EBF"/>
    <w:rsid w:val="00CE2955"/>
    <w:rsid w:val="00CE2FD4"/>
    <w:rsid w:val="00CE4DB2"/>
    <w:rsid w:val="00CE66D6"/>
    <w:rsid w:val="00CE77FE"/>
    <w:rsid w:val="00CE7A38"/>
    <w:rsid w:val="00CF3D88"/>
    <w:rsid w:val="00CF476A"/>
    <w:rsid w:val="00CF577D"/>
    <w:rsid w:val="00CF687B"/>
    <w:rsid w:val="00CF777A"/>
    <w:rsid w:val="00D05B7F"/>
    <w:rsid w:val="00D060EB"/>
    <w:rsid w:val="00D064BF"/>
    <w:rsid w:val="00D07170"/>
    <w:rsid w:val="00D10C1C"/>
    <w:rsid w:val="00D12E1D"/>
    <w:rsid w:val="00D157D2"/>
    <w:rsid w:val="00D22B87"/>
    <w:rsid w:val="00D25838"/>
    <w:rsid w:val="00D26665"/>
    <w:rsid w:val="00D26E78"/>
    <w:rsid w:val="00D323A9"/>
    <w:rsid w:val="00D342DF"/>
    <w:rsid w:val="00D41220"/>
    <w:rsid w:val="00D41D28"/>
    <w:rsid w:val="00D42A96"/>
    <w:rsid w:val="00D44406"/>
    <w:rsid w:val="00D445AA"/>
    <w:rsid w:val="00D448E3"/>
    <w:rsid w:val="00D44AC7"/>
    <w:rsid w:val="00D479C1"/>
    <w:rsid w:val="00D521B0"/>
    <w:rsid w:val="00D52AE9"/>
    <w:rsid w:val="00D612CD"/>
    <w:rsid w:val="00D6221D"/>
    <w:rsid w:val="00D72AAF"/>
    <w:rsid w:val="00D74F43"/>
    <w:rsid w:val="00D762CD"/>
    <w:rsid w:val="00D772DE"/>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1246"/>
    <w:rsid w:val="00DD3C4F"/>
    <w:rsid w:val="00DD490C"/>
    <w:rsid w:val="00DD533D"/>
    <w:rsid w:val="00DE18C7"/>
    <w:rsid w:val="00DE37A3"/>
    <w:rsid w:val="00DE52AD"/>
    <w:rsid w:val="00DE5EFD"/>
    <w:rsid w:val="00DF0328"/>
    <w:rsid w:val="00DF5671"/>
    <w:rsid w:val="00DF71FB"/>
    <w:rsid w:val="00DF75DF"/>
    <w:rsid w:val="00E00C65"/>
    <w:rsid w:val="00E015C8"/>
    <w:rsid w:val="00E06B56"/>
    <w:rsid w:val="00E06C7B"/>
    <w:rsid w:val="00E07F3E"/>
    <w:rsid w:val="00E106BF"/>
    <w:rsid w:val="00E14794"/>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2B5"/>
    <w:rsid w:val="00E77A19"/>
    <w:rsid w:val="00E8106E"/>
    <w:rsid w:val="00E839BB"/>
    <w:rsid w:val="00E83A7C"/>
    <w:rsid w:val="00E846E6"/>
    <w:rsid w:val="00E85228"/>
    <w:rsid w:val="00EA2F19"/>
    <w:rsid w:val="00EA4ACC"/>
    <w:rsid w:val="00EA4C21"/>
    <w:rsid w:val="00EA5ACC"/>
    <w:rsid w:val="00EB0AA2"/>
    <w:rsid w:val="00EB100E"/>
    <w:rsid w:val="00EB2F5E"/>
    <w:rsid w:val="00EB7E28"/>
    <w:rsid w:val="00EB7F48"/>
    <w:rsid w:val="00EC5CAA"/>
    <w:rsid w:val="00EC73A1"/>
    <w:rsid w:val="00EE0EDC"/>
    <w:rsid w:val="00EE20FE"/>
    <w:rsid w:val="00EE235C"/>
    <w:rsid w:val="00EE2576"/>
    <w:rsid w:val="00EE272B"/>
    <w:rsid w:val="00EE2BD0"/>
    <w:rsid w:val="00EE4CDC"/>
    <w:rsid w:val="00EF194F"/>
    <w:rsid w:val="00EF2F06"/>
    <w:rsid w:val="00EF529A"/>
    <w:rsid w:val="00EF69A4"/>
    <w:rsid w:val="00EF7498"/>
    <w:rsid w:val="00F023CE"/>
    <w:rsid w:val="00F03457"/>
    <w:rsid w:val="00F04BBE"/>
    <w:rsid w:val="00F06E9D"/>
    <w:rsid w:val="00F07185"/>
    <w:rsid w:val="00F11D14"/>
    <w:rsid w:val="00F16B1B"/>
    <w:rsid w:val="00F173EE"/>
    <w:rsid w:val="00F20521"/>
    <w:rsid w:val="00F212C3"/>
    <w:rsid w:val="00F21DF2"/>
    <w:rsid w:val="00F233A0"/>
    <w:rsid w:val="00F23659"/>
    <w:rsid w:val="00F30473"/>
    <w:rsid w:val="00F33B0D"/>
    <w:rsid w:val="00F4286F"/>
    <w:rsid w:val="00F44003"/>
    <w:rsid w:val="00F46E9C"/>
    <w:rsid w:val="00F4706B"/>
    <w:rsid w:val="00F47987"/>
    <w:rsid w:val="00F53ACA"/>
    <w:rsid w:val="00F56D33"/>
    <w:rsid w:val="00F579A7"/>
    <w:rsid w:val="00F67121"/>
    <w:rsid w:val="00F721AF"/>
    <w:rsid w:val="00F72340"/>
    <w:rsid w:val="00F739DD"/>
    <w:rsid w:val="00F73AD5"/>
    <w:rsid w:val="00F7673C"/>
    <w:rsid w:val="00F769F2"/>
    <w:rsid w:val="00F8007E"/>
    <w:rsid w:val="00F8116B"/>
    <w:rsid w:val="00F84646"/>
    <w:rsid w:val="00F84A7F"/>
    <w:rsid w:val="00F8647F"/>
    <w:rsid w:val="00F8706B"/>
    <w:rsid w:val="00F87473"/>
    <w:rsid w:val="00F921B0"/>
    <w:rsid w:val="00F92F09"/>
    <w:rsid w:val="00F94658"/>
    <w:rsid w:val="00F97200"/>
    <w:rsid w:val="00F97320"/>
    <w:rsid w:val="00FA33EB"/>
    <w:rsid w:val="00FA5265"/>
    <w:rsid w:val="00FA70F9"/>
    <w:rsid w:val="00FB0C10"/>
    <w:rsid w:val="00FB203E"/>
    <w:rsid w:val="00FB219D"/>
    <w:rsid w:val="00FB3074"/>
    <w:rsid w:val="00FB4E1E"/>
    <w:rsid w:val="00FB5100"/>
    <w:rsid w:val="00FB5104"/>
    <w:rsid w:val="00FB5C12"/>
    <w:rsid w:val="00FC01FD"/>
    <w:rsid w:val="00FC2BA4"/>
    <w:rsid w:val="00FC4794"/>
    <w:rsid w:val="00FC73DB"/>
    <w:rsid w:val="00FD01E7"/>
    <w:rsid w:val="00FD095A"/>
    <w:rsid w:val="00FD51DF"/>
    <w:rsid w:val="00FD669E"/>
    <w:rsid w:val="00FD6AAD"/>
    <w:rsid w:val="00FD7558"/>
    <w:rsid w:val="00FE01EF"/>
    <w:rsid w:val="00FE33FB"/>
    <w:rsid w:val="00FE7B0E"/>
    <w:rsid w:val="00FF5016"/>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010FE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23D4"/>
    <w:rsid w:val="0001724D"/>
    <w:rsid w:val="001077FD"/>
    <w:rsid w:val="001125F5"/>
    <w:rsid w:val="00160AF1"/>
    <w:rsid w:val="001F7D8B"/>
    <w:rsid w:val="00247826"/>
    <w:rsid w:val="00263EF0"/>
    <w:rsid w:val="002B2967"/>
    <w:rsid w:val="002F51A8"/>
    <w:rsid w:val="003A1AE6"/>
    <w:rsid w:val="003C064C"/>
    <w:rsid w:val="003D7AF8"/>
    <w:rsid w:val="003F3C78"/>
    <w:rsid w:val="00454E36"/>
    <w:rsid w:val="00595B4E"/>
    <w:rsid w:val="005D3BC9"/>
    <w:rsid w:val="005F3C33"/>
    <w:rsid w:val="006018E6"/>
    <w:rsid w:val="006206DC"/>
    <w:rsid w:val="00641837"/>
    <w:rsid w:val="00641DEF"/>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1837881D-8599-40E9-823B-E68DB61CE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951</TotalTime>
  <Pages>17</Pages>
  <Words>2369</Words>
  <Characters>13508</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Toni Thomsen</cp:lastModifiedBy>
  <cp:revision>119</cp:revision>
  <cp:lastPrinted>2015-07-06T23:21:00Z</cp:lastPrinted>
  <dcterms:created xsi:type="dcterms:W3CDTF">2018-10-29T05:41:00Z</dcterms:created>
  <dcterms:modified xsi:type="dcterms:W3CDTF">2018-11-12T04:27:00Z</dcterms:modified>
  <cp:contentStatus>1-1_06/07/2015</cp:contentStatus>
</cp:coreProperties>
</file>