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2C8" w:rsidRDefault="002252C8" w:rsidP="002252C8">
      <w:pPr>
        <w:rPr>
          <w:b/>
          <w:u w:val="single"/>
        </w:rPr>
      </w:pPr>
    </w:p>
    <w:p w:rsidR="002252C8" w:rsidRPr="008C27D8" w:rsidRDefault="002252C8" w:rsidP="002252C8">
      <w:pPr>
        <w:pStyle w:val="MainHeading"/>
        <w:spacing w:before="240"/>
        <w:ind w:left="0" w:right="96" w:firstLine="0"/>
        <w:jc w:val="right"/>
        <w:rPr>
          <w:sz w:val="44"/>
          <w:szCs w:val="36"/>
        </w:rPr>
      </w:pPr>
    </w:p>
    <w:p w:rsidR="002252C8" w:rsidRPr="00C41DFE" w:rsidRDefault="002252C8" w:rsidP="002252C8">
      <w:pPr>
        <w:pStyle w:val="DocumentSubtitle"/>
      </w:pPr>
    </w:p>
    <w:tbl>
      <w:tblPr>
        <w:tblW w:w="10046" w:type="dxa"/>
        <w:tblInd w:w="-176" w:type="dxa"/>
        <w:tblLook w:val="04A0" w:firstRow="1" w:lastRow="0" w:firstColumn="1" w:lastColumn="0" w:noHBand="0" w:noVBand="1"/>
      </w:tblPr>
      <w:tblGrid>
        <w:gridCol w:w="10046"/>
      </w:tblGrid>
      <w:tr w:rsidR="002252C8" w:rsidRPr="00980184" w:rsidTr="00CA56D5">
        <w:trPr>
          <w:trHeight w:val="3456"/>
        </w:trPr>
        <w:tc>
          <w:tcPr>
            <w:tcW w:w="10046" w:type="dxa"/>
          </w:tcPr>
          <w:p w:rsidR="002252C8" w:rsidRPr="00CA78BF" w:rsidRDefault="002252C8" w:rsidP="00CA56D5">
            <w:pPr>
              <w:pStyle w:val="DocumentName"/>
              <w:rPr>
                <w:color w:val="44546A" w:themeColor="text2"/>
                <w:sz w:val="56"/>
                <w:szCs w:val="56"/>
              </w:rPr>
            </w:pPr>
            <w:r>
              <w:rPr>
                <w:color w:val="44546A" w:themeColor="text2"/>
                <w:sz w:val="56"/>
                <w:szCs w:val="56"/>
              </w:rPr>
              <w:t>FLATCHAT CONSTRUCTION</w:t>
            </w:r>
          </w:p>
          <w:p w:rsidR="002252C8" w:rsidRDefault="002252C8" w:rsidP="00CA56D5">
            <w:pPr>
              <w:pStyle w:val="DocumentName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Civil Works</w:t>
            </w:r>
            <w:r w:rsidRPr="00CA78BF">
              <w:rPr>
                <w:sz w:val="52"/>
                <w:szCs w:val="52"/>
              </w:rPr>
              <w:t xml:space="preserve"> Report</w:t>
            </w:r>
          </w:p>
          <w:p w:rsidR="002252C8" w:rsidRDefault="002252C8" w:rsidP="00CA56D5">
            <w:pPr>
              <w:pStyle w:val="DocumentName"/>
              <w:rPr>
                <w:sz w:val="52"/>
                <w:szCs w:val="52"/>
              </w:rPr>
            </w:pPr>
          </w:p>
          <w:p w:rsidR="002252C8" w:rsidRDefault="002252C8" w:rsidP="00CA56D5">
            <w:pPr>
              <w:pStyle w:val="Footer"/>
              <w:pBdr>
                <w:top w:val="none" w:sz="0" w:space="0" w:color="auto"/>
              </w:pBdr>
              <w:jc w:val="left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Helicopter Hangar</w:t>
            </w:r>
          </w:p>
          <w:p w:rsidR="002252C8" w:rsidRPr="00993469" w:rsidRDefault="002252C8" w:rsidP="00CA56D5">
            <w:pPr>
              <w:pStyle w:val="DepartmentName"/>
            </w:pPr>
            <w:r>
              <w:rPr>
                <w:b/>
                <w:color w:val="000000"/>
                <w:sz w:val="22"/>
                <w:szCs w:val="22"/>
              </w:rPr>
              <w:t>HAMILTON ISLAND, QLD</w:t>
            </w:r>
          </w:p>
          <w:p w:rsidR="002252C8" w:rsidRPr="00CA78BF" w:rsidRDefault="002252C8" w:rsidP="00CA56D5">
            <w:pPr>
              <w:pStyle w:val="DocumentName"/>
              <w:rPr>
                <w:sz w:val="52"/>
                <w:szCs w:val="52"/>
              </w:rPr>
            </w:pPr>
          </w:p>
        </w:tc>
      </w:tr>
      <w:tr w:rsidR="002252C8" w:rsidRPr="002F1169" w:rsidTr="00CA56D5">
        <w:trPr>
          <w:trHeight w:val="1580"/>
        </w:trPr>
        <w:tc>
          <w:tcPr>
            <w:tcW w:w="10046" w:type="dxa"/>
          </w:tcPr>
          <w:p w:rsidR="002252C8" w:rsidRPr="00E26F35" w:rsidRDefault="002252C8" w:rsidP="00CA56D5">
            <w:pPr>
              <w:jc w:val="center"/>
              <w:rPr>
                <w:sz w:val="20"/>
                <w:szCs w:val="20"/>
              </w:rPr>
            </w:pPr>
          </w:p>
        </w:tc>
      </w:tr>
      <w:tr w:rsidR="002252C8" w:rsidRPr="002F1169" w:rsidTr="00CA56D5">
        <w:trPr>
          <w:trHeight w:val="246"/>
        </w:trPr>
        <w:tc>
          <w:tcPr>
            <w:tcW w:w="10046" w:type="dxa"/>
          </w:tcPr>
          <w:p w:rsidR="002252C8" w:rsidRDefault="002252C8" w:rsidP="00CA56D5">
            <w:pPr>
              <w:pStyle w:val="DocumentVersionNo"/>
            </w:pPr>
            <w:r>
              <w:t>Version No: &lt;</w:t>
            </w:r>
            <w:proofErr w:type="spellStart"/>
            <w:r>
              <w:t>n.n</w:t>
            </w:r>
            <w:proofErr w:type="spellEnd"/>
            <w:r>
              <w:t>&gt;  Date:&lt;dd-mm-yyyy&gt;</w:t>
            </w:r>
          </w:p>
          <w:p w:rsidR="002252C8" w:rsidRPr="002F1169" w:rsidRDefault="002252C8" w:rsidP="00CA56D5">
            <w:pPr>
              <w:pStyle w:val="DocumentVersionNo"/>
            </w:pPr>
            <w:r>
              <w:t>Copy: Uncontrolled</w:t>
            </w:r>
          </w:p>
        </w:tc>
      </w:tr>
    </w:tbl>
    <w:p w:rsidR="002252C8" w:rsidRDefault="002252C8" w:rsidP="002252C8">
      <w:pPr>
        <w:pStyle w:val="NotHeading1"/>
      </w:pPr>
    </w:p>
    <w:p w:rsidR="002252C8" w:rsidRDefault="002252C8" w:rsidP="002252C8">
      <w:pPr>
        <w:keepLines w:val="0"/>
        <w:spacing w:before="0" w:beforeAutospacing="0" w:after="0" w:afterAutospacing="0"/>
        <w:rPr>
          <w:rFonts w:cs="Arial"/>
          <w:b/>
          <w:bCs/>
          <w:kern w:val="24"/>
          <w:sz w:val="32"/>
          <w:szCs w:val="24"/>
          <w:lang w:eastAsia="en-US"/>
        </w:rPr>
      </w:pPr>
      <w:r>
        <w:br w:type="page"/>
      </w:r>
    </w:p>
    <w:p w:rsidR="002252C8" w:rsidRDefault="002252C8" w:rsidP="002252C8">
      <w:pPr>
        <w:pStyle w:val="NotHeading1"/>
      </w:pPr>
      <w:r>
        <w:lastRenderedPageBreak/>
        <w:t>Documen</w:t>
      </w:r>
      <w:bookmarkStart w:id="0" w:name="_GoBack"/>
      <w:bookmarkEnd w:id="0"/>
      <w:r>
        <w:t>t Release Notice</w:t>
      </w:r>
    </w:p>
    <w:p w:rsidR="002252C8" w:rsidRPr="00F83208" w:rsidRDefault="002252C8" w:rsidP="002252C8">
      <w:r>
        <w:t>This document is the Civil Works</w:t>
      </w:r>
      <w:r w:rsidRPr="00A20B37">
        <w:t xml:space="preserve"> </w:t>
      </w:r>
      <w:r>
        <w:t>Report for the Helicopter Hangar Construction: Hamilton Island Project.</w:t>
      </w:r>
      <w:r w:rsidRPr="00532E48">
        <w:t xml:space="preserve"> </w:t>
      </w:r>
      <w:r w:rsidRPr="00F83208">
        <w:t>This document is authorised for release once all signatures have been obtained.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6"/>
        <w:gridCol w:w="4634"/>
        <w:gridCol w:w="1055"/>
        <w:gridCol w:w="519"/>
        <w:gridCol w:w="283"/>
        <w:gridCol w:w="482"/>
        <w:gridCol w:w="307"/>
        <w:gridCol w:w="544"/>
      </w:tblGrid>
      <w:tr w:rsidR="002252C8" w:rsidRPr="0067703B" w:rsidTr="00CA56D5">
        <w:tc>
          <w:tcPr>
            <w:tcW w:w="1722" w:type="dxa"/>
          </w:tcPr>
          <w:p w:rsidR="002252C8" w:rsidRDefault="002252C8" w:rsidP="00CA56D5">
            <w:pPr>
              <w:pStyle w:val="TableText"/>
            </w:pPr>
            <w:r>
              <w:t>PREPARED:</w:t>
            </w:r>
          </w:p>
        </w:tc>
        <w:tc>
          <w:tcPr>
            <w:tcW w:w="4779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1071" w:type="dxa"/>
          </w:tcPr>
          <w:p w:rsidR="002252C8" w:rsidRDefault="002252C8" w:rsidP="00CA56D5">
            <w:pPr>
              <w:pStyle w:val="TableText"/>
            </w:pPr>
            <w:r>
              <w:t>Date: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283" w:type="dxa"/>
          </w:tcPr>
          <w:p w:rsidR="002252C8" w:rsidRDefault="002252C8" w:rsidP="00CA56D5">
            <w:pPr>
              <w:pStyle w:val="TableText"/>
            </w:pPr>
            <w:r>
              <w:t>-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308" w:type="dxa"/>
          </w:tcPr>
          <w:p w:rsidR="002252C8" w:rsidRDefault="002252C8" w:rsidP="00CA56D5">
            <w:pPr>
              <w:pStyle w:val="TableText"/>
            </w:pPr>
            <w:r>
              <w:t>-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</w:tr>
      <w:tr w:rsidR="002252C8" w:rsidTr="00CA56D5">
        <w:trPr>
          <w:trHeight w:val="561"/>
        </w:trPr>
        <w:tc>
          <w:tcPr>
            <w:tcW w:w="1722" w:type="dxa"/>
          </w:tcPr>
          <w:p w:rsidR="002252C8" w:rsidRDefault="002252C8" w:rsidP="00CA56D5">
            <w:pPr>
              <w:pStyle w:val="TableText"/>
            </w:pPr>
            <w:r>
              <w:t>(for acceptance)</w:t>
            </w:r>
          </w:p>
        </w:tc>
        <w:tc>
          <w:tcPr>
            <w:tcW w:w="4779" w:type="dxa"/>
            <w:tcBorders>
              <w:top w:val="single" w:sz="4" w:space="0" w:color="auto"/>
            </w:tcBorders>
            <w:vAlign w:val="bottom"/>
          </w:tcPr>
          <w:p w:rsidR="002252C8" w:rsidRPr="00C82394" w:rsidRDefault="002252C8" w:rsidP="00CA56D5">
            <w:pPr>
              <w:pStyle w:val="TableText"/>
              <w:jc w:val="center"/>
            </w:pPr>
            <w:r>
              <w:t>Civil Works Supervisor</w:t>
            </w:r>
            <w:r>
              <w:br/>
            </w:r>
            <w:proofErr w:type="spellStart"/>
            <w:r>
              <w:t>Flatchat</w:t>
            </w:r>
            <w:proofErr w:type="spellEnd"/>
            <w:r>
              <w:t xml:space="preserve"> Construction</w:t>
            </w:r>
          </w:p>
        </w:tc>
        <w:tc>
          <w:tcPr>
            <w:tcW w:w="1071" w:type="dxa"/>
          </w:tcPr>
          <w:p w:rsidR="002252C8" w:rsidRDefault="002252C8" w:rsidP="00CA56D5">
            <w:pPr>
              <w:pStyle w:val="TableText"/>
            </w:pPr>
          </w:p>
        </w:tc>
        <w:tc>
          <w:tcPr>
            <w:tcW w:w="2174" w:type="dxa"/>
            <w:gridSpan w:val="5"/>
          </w:tcPr>
          <w:p w:rsidR="002252C8" w:rsidRDefault="002252C8" w:rsidP="00CA56D5">
            <w:pPr>
              <w:pStyle w:val="TableText"/>
            </w:pPr>
          </w:p>
        </w:tc>
      </w:tr>
      <w:tr w:rsidR="002252C8" w:rsidRPr="0067703B" w:rsidTr="00CA56D5">
        <w:trPr>
          <w:trHeight w:val="561"/>
        </w:trPr>
        <w:tc>
          <w:tcPr>
            <w:tcW w:w="1722" w:type="dxa"/>
          </w:tcPr>
          <w:p w:rsidR="002252C8" w:rsidRDefault="002252C8" w:rsidP="00CA56D5">
            <w:pPr>
              <w:pStyle w:val="TableText"/>
            </w:pPr>
          </w:p>
        </w:tc>
        <w:tc>
          <w:tcPr>
            <w:tcW w:w="4779" w:type="dxa"/>
            <w:vAlign w:val="bottom"/>
          </w:tcPr>
          <w:p w:rsidR="002252C8" w:rsidRDefault="002252C8" w:rsidP="00CA56D5">
            <w:pPr>
              <w:pStyle w:val="TableText"/>
              <w:jc w:val="center"/>
            </w:pPr>
          </w:p>
        </w:tc>
        <w:tc>
          <w:tcPr>
            <w:tcW w:w="1071" w:type="dxa"/>
          </w:tcPr>
          <w:p w:rsidR="002252C8" w:rsidRDefault="002252C8" w:rsidP="00CA56D5">
            <w:pPr>
              <w:pStyle w:val="TableText"/>
            </w:pPr>
          </w:p>
        </w:tc>
        <w:tc>
          <w:tcPr>
            <w:tcW w:w="2174" w:type="dxa"/>
            <w:gridSpan w:val="5"/>
          </w:tcPr>
          <w:p w:rsidR="002252C8" w:rsidRDefault="002252C8" w:rsidP="00CA56D5">
            <w:pPr>
              <w:pStyle w:val="TableText"/>
            </w:pPr>
          </w:p>
        </w:tc>
      </w:tr>
      <w:tr w:rsidR="002252C8" w:rsidRPr="0067703B" w:rsidTr="00CA56D5">
        <w:tc>
          <w:tcPr>
            <w:tcW w:w="1722" w:type="dxa"/>
          </w:tcPr>
          <w:p w:rsidR="002252C8" w:rsidRDefault="002252C8" w:rsidP="00CA56D5">
            <w:pPr>
              <w:pStyle w:val="TableText"/>
            </w:pPr>
            <w:r>
              <w:t>ACCEPTED:</w:t>
            </w:r>
          </w:p>
        </w:tc>
        <w:tc>
          <w:tcPr>
            <w:tcW w:w="4779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1071" w:type="dxa"/>
          </w:tcPr>
          <w:p w:rsidR="002252C8" w:rsidRDefault="002252C8" w:rsidP="00CA56D5">
            <w:pPr>
              <w:pStyle w:val="TableText"/>
            </w:pPr>
            <w:r>
              <w:t>Date:</w:t>
            </w:r>
          </w:p>
        </w:tc>
        <w:tc>
          <w:tcPr>
            <w:tcW w:w="532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283" w:type="dxa"/>
          </w:tcPr>
          <w:p w:rsidR="002252C8" w:rsidRDefault="002252C8" w:rsidP="00CA56D5">
            <w:pPr>
              <w:pStyle w:val="TableText"/>
            </w:pPr>
            <w:r>
              <w:t>-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  <w:tc>
          <w:tcPr>
            <w:tcW w:w="308" w:type="dxa"/>
          </w:tcPr>
          <w:p w:rsidR="002252C8" w:rsidRDefault="002252C8" w:rsidP="00CA56D5">
            <w:pPr>
              <w:pStyle w:val="TableText"/>
            </w:pPr>
            <w:r>
              <w:t>-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:rsidR="002252C8" w:rsidRDefault="002252C8" w:rsidP="00CA56D5">
            <w:pPr>
              <w:pStyle w:val="TableText"/>
            </w:pPr>
          </w:p>
        </w:tc>
      </w:tr>
      <w:tr w:rsidR="002252C8" w:rsidTr="00CA56D5">
        <w:trPr>
          <w:trHeight w:val="561"/>
        </w:trPr>
        <w:tc>
          <w:tcPr>
            <w:tcW w:w="1722" w:type="dxa"/>
          </w:tcPr>
          <w:p w:rsidR="002252C8" w:rsidRDefault="002252C8" w:rsidP="00CA56D5">
            <w:pPr>
              <w:pStyle w:val="TableText"/>
            </w:pPr>
            <w:r>
              <w:t>(for release)</w:t>
            </w:r>
          </w:p>
        </w:tc>
        <w:tc>
          <w:tcPr>
            <w:tcW w:w="4779" w:type="dxa"/>
            <w:tcBorders>
              <w:top w:val="single" w:sz="4" w:space="0" w:color="auto"/>
            </w:tcBorders>
            <w:vAlign w:val="bottom"/>
          </w:tcPr>
          <w:p w:rsidR="002252C8" w:rsidRDefault="002252C8" w:rsidP="00CA56D5">
            <w:pPr>
              <w:pStyle w:val="TableText"/>
              <w:jc w:val="center"/>
            </w:pPr>
            <w:r>
              <w:t>Project Manager</w:t>
            </w:r>
            <w:r>
              <w:br/>
            </w:r>
            <w:proofErr w:type="spellStart"/>
            <w:r>
              <w:t>Flatchat</w:t>
            </w:r>
            <w:proofErr w:type="spellEnd"/>
            <w:r>
              <w:t xml:space="preserve"> Construction</w:t>
            </w:r>
          </w:p>
        </w:tc>
        <w:tc>
          <w:tcPr>
            <w:tcW w:w="1071" w:type="dxa"/>
          </w:tcPr>
          <w:p w:rsidR="002252C8" w:rsidRDefault="002252C8" w:rsidP="00CA56D5">
            <w:pPr>
              <w:pStyle w:val="TableText"/>
            </w:pPr>
          </w:p>
        </w:tc>
        <w:tc>
          <w:tcPr>
            <w:tcW w:w="2174" w:type="dxa"/>
            <w:gridSpan w:val="5"/>
          </w:tcPr>
          <w:p w:rsidR="002252C8" w:rsidRDefault="002252C8" w:rsidP="00CA56D5">
            <w:pPr>
              <w:pStyle w:val="TableText"/>
            </w:pPr>
          </w:p>
        </w:tc>
      </w:tr>
    </w:tbl>
    <w:p w:rsidR="002252C8" w:rsidRDefault="002252C8" w:rsidP="002252C8">
      <w:pPr>
        <w:pStyle w:val="NotHeading1"/>
      </w:pPr>
    </w:p>
    <w:p w:rsidR="002252C8" w:rsidRDefault="002252C8" w:rsidP="002252C8">
      <w:pPr>
        <w:keepLines w:val="0"/>
        <w:spacing w:before="0" w:beforeAutospacing="0" w:after="0" w:afterAutospacing="0"/>
      </w:pPr>
      <w:r>
        <w:br w:type="page"/>
      </w:r>
    </w:p>
    <w:p w:rsidR="002252C8" w:rsidRDefault="002252C8" w:rsidP="002252C8">
      <w:pPr>
        <w:pStyle w:val="TOCHeading"/>
      </w:pPr>
      <w:r>
        <w:lastRenderedPageBreak/>
        <w:t>Table of Contents</w:t>
      </w:r>
    </w:p>
    <w:p w:rsidR="002252C8" w:rsidRDefault="002252C8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r>
        <w:fldChar w:fldCharType="begin"/>
      </w:r>
      <w:r>
        <w:instrText xml:space="preserve"> TOC \h \z \t "Heading 1,1,Heading 2,2,Heading 3,3,Heading 7,1,Heading 8,2,Heading 9,3,Heading,1" </w:instrText>
      </w:r>
      <w:r>
        <w:fldChar w:fldCharType="separate"/>
      </w:r>
      <w:hyperlink w:anchor="_Toc434235765" w:history="1">
        <w:r w:rsidRPr="003241AC">
          <w:rPr>
            <w:rStyle w:val="Hyperlink"/>
          </w:rPr>
          <w:t>1 Executive Summary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_Toc434235765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66" w:history="1">
        <w:r w:rsidR="002252C8" w:rsidRPr="003241AC">
          <w:rPr>
            <w:rStyle w:val="Hyperlink"/>
          </w:rPr>
          <w:t>1.1 Background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_Toc434235766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4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67" w:history="1">
        <w:r w:rsidR="002252C8" w:rsidRPr="003241AC">
          <w:rPr>
            <w:rStyle w:val="Hyperlink"/>
          </w:rPr>
          <w:t>1.2 Assumptions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_Toc434235767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4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68" w:history="1">
        <w:r w:rsidR="002252C8" w:rsidRPr="003241AC">
          <w:rPr>
            <w:rStyle w:val="Hyperlink"/>
          </w:rPr>
          <w:t>1.3 Summary of Findings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_Toc434235768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4</w:t>
        </w:r>
        <w:r w:rsidR="002252C8">
          <w:rPr>
            <w:webHidden/>
          </w:rPr>
          <w:fldChar w:fldCharType="end"/>
        </w:r>
      </w:hyperlink>
    </w:p>
    <w:p w:rsidR="002252C8" w:rsidRDefault="002252C8" w:rsidP="002252C8">
      <w:pPr>
        <w:pStyle w:val="TOC1"/>
        <w:rPr>
          <w:rStyle w:val="Hyperlink"/>
        </w:rPr>
      </w:pPr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0" w:history="1">
        <w:r w:rsidR="002252C8" w:rsidRPr="003241AC">
          <w:rPr>
            <w:rStyle w:val="Hyperlink"/>
          </w:rPr>
          <w:t>2 Introduction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_Toc434235770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1" w:history="1">
        <w:r w:rsidR="002252C8" w:rsidRPr="003241AC">
          <w:rPr>
            <w:rStyle w:val="Hyperlink"/>
          </w:rPr>
          <w:t>2.1 Background to the Hamilton Island Helicopter Hangar Project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_Toc434235771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2" w:history="1">
        <w:r w:rsidR="002252C8" w:rsidRPr="003241AC">
          <w:rPr>
            <w:rStyle w:val="Hyperlink"/>
          </w:rPr>
          <w:t>2.2 Civil Work Tasks Review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_Toc434235772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3" w:history="1">
        <w:r w:rsidR="002252C8" w:rsidRPr="003241AC">
          <w:rPr>
            <w:rStyle w:val="Hyperlink"/>
          </w:rPr>
          <w:t>3 Civil Works Plan Documentation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_Toc434235773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4" w:history="1">
        <w:r w:rsidR="002252C8" w:rsidRPr="003241AC">
          <w:rPr>
            <w:rStyle w:val="Hyperlink"/>
          </w:rPr>
          <w:t>3.1 Execution of the Plan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_Toc434235774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5" w:history="1">
        <w:r w:rsidR="002252C8" w:rsidRPr="003241AC">
          <w:rPr>
            <w:rStyle w:val="Hyperlink"/>
          </w:rPr>
          <w:t>3.2 Maintenance of Site Records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_Toc434235775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76" w:history="1">
        <w:r w:rsidR="002252C8" w:rsidRPr="003241AC">
          <w:rPr>
            <w:rStyle w:val="Hyperlink"/>
          </w:rPr>
          <w:t>4 Site Management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_Toc434235776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7" w:history="1">
        <w:r w:rsidR="002252C8" w:rsidRPr="003241AC">
          <w:rPr>
            <w:rStyle w:val="Hyperlink"/>
          </w:rPr>
          <w:t>4.1 Planning and Scoping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_Toc434235777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5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8" w:history="1">
        <w:r w:rsidR="002252C8" w:rsidRPr="003241AC">
          <w:rPr>
            <w:rStyle w:val="Hyperlink"/>
          </w:rPr>
          <w:t>4.2 Stakeholder Management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_Toc434235778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79" w:history="1">
        <w:r w:rsidR="002252C8" w:rsidRPr="003241AC">
          <w:rPr>
            <w:rStyle w:val="Hyperlink"/>
          </w:rPr>
          <w:t>4.3 Risk Management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_Toc434235779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0" w:history="1">
        <w:r w:rsidR="002252C8" w:rsidRPr="003241AC">
          <w:rPr>
            <w:rStyle w:val="Hyperlink"/>
          </w:rPr>
          <w:t>4.4 Issues Management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_Toc434235780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1" w:history="1">
        <w:r w:rsidR="002252C8" w:rsidRPr="003241AC">
          <w:rPr>
            <w:rStyle w:val="Hyperlink"/>
          </w:rPr>
          <w:t>4.4.1 Performance Gaps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_Toc434235781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2" w:history="1">
        <w:r w:rsidR="002252C8" w:rsidRPr="003241AC">
          <w:rPr>
            <w:rStyle w:val="Hyperlink"/>
          </w:rPr>
          <w:t>4.5 Resource Management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_Toc434235782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3" w:history="1">
        <w:r w:rsidR="002252C8" w:rsidRPr="003241AC">
          <w:rPr>
            <w:rStyle w:val="Hyperlink"/>
          </w:rPr>
          <w:t>4.5.1 Budget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_Toc434235783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6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4" w:history="1">
        <w:r w:rsidR="002252C8" w:rsidRPr="003241AC">
          <w:rPr>
            <w:rStyle w:val="Hyperlink"/>
          </w:rPr>
          <w:t>4.5.2 Human Resources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_Toc434235784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3"/>
        <w:rPr>
          <w:rFonts w:asciiTheme="minorHAnsi" w:eastAsiaTheme="minorEastAsia" w:hAnsiTheme="minorHAnsi" w:cstheme="minorBidi"/>
          <w:iCs w:val="0"/>
        </w:rPr>
      </w:pPr>
      <w:hyperlink w:anchor="_Toc434235785" w:history="1">
        <w:r w:rsidR="002252C8" w:rsidRPr="003241AC">
          <w:rPr>
            <w:rStyle w:val="Hyperlink"/>
          </w:rPr>
          <w:t>4.5.3 Physical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_Toc434235785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6" w:history="1">
        <w:r w:rsidR="002252C8" w:rsidRPr="003241AC">
          <w:rPr>
            <w:rStyle w:val="Hyperlink"/>
          </w:rPr>
          <w:t>4.6 Evaluation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_Toc434235786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87" w:history="1">
        <w:r w:rsidR="002252C8" w:rsidRPr="003241AC">
          <w:rPr>
            <w:rStyle w:val="Hyperlink"/>
          </w:rPr>
          <w:t>5 Lessons Learned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_Toc434235787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8" w:history="1">
        <w:r w:rsidR="002252C8" w:rsidRPr="003241AC">
          <w:rPr>
            <w:rStyle w:val="Hyperlink"/>
          </w:rPr>
          <w:t>5.1 What Worked Well?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_Toc434235788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2"/>
        <w:rPr>
          <w:rFonts w:asciiTheme="minorHAnsi" w:eastAsiaTheme="minorEastAsia" w:hAnsiTheme="minorHAnsi" w:cstheme="minorBidi"/>
          <w:szCs w:val="22"/>
        </w:rPr>
      </w:pPr>
      <w:hyperlink w:anchor="_Toc434235789" w:history="1">
        <w:r w:rsidR="002252C8" w:rsidRPr="003241AC">
          <w:rPr>
            <w:rStyle w:val="Hyperlink"/>
          </w:rPr>
          <w:t>5.2 What could be improved?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_Toc434235789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7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0" w:history="1">
        <w:r w:rsidR="002252C8" w:rsidRPr="003241AC">
          <w:rPr>
            <w:rStyle w:val="Hyperlink"/>
          </w:rPr>
          <w:t>6 Conclusions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_Toc434235790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8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1" w:history="1">
        <w:r w:rsidR="002252C8" w:rsidRPr="003241AC">
          <w:rPr>
            <w:rStyle w:val="Hyperlink"/>
          </w:rPr>
          <w:t>7 Summary of Recommendations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_Toc434235791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8</w:t>
        </w:r>
        <w:r w:rsidR="002252C8">
          <w:rPr>
            <w:webHidden/>
          </w:rPr>
          <w:fldChar w:fldCharType="end"/>
        </w:r>
      </w:hyperlink>
    </w:p>
    <w:p w:rsidR="002252C8" w:rsidRDefault="00BB3C0E" w:rsidP="002252C8">
      <w:pPr>
        <w:pStyle w:val="TOC1"/>
        <w:rPr>
          <w:rFonts w:asciiTheme="minorHAnsi" w:eastAsiaTheme="minorEastAsia" w:hAnsiTheme="minorHAnsi" w:cstheme="minorBidi"/>
          <w:b w:val="0"/>
        </w:rPr>
      </w:pPr>
      <w:hyperlink w:anchor="_Toc434235792" w:history="1">
        <w:r w:rsidR="002252C8" w:rsidRPr="003241AC">
          <w:rPr>
            <w:rStyle w:val="Hyperlink"/>
          </w:rPr>
          <w:t>8 Appendices</w:t>
        </w:r>
        <w:r w:rsidR="002252C8">
          <w:rPr>
            <w:webHidden/>
          </w:rPr>
          <w:tab/>
        </w:r>
        <w:r w:rsidR="002252C8">
          <w:rPr>
            <w:webHidden/>
          </w:rPr>
          <w:fldChar w:fldCharType="begin"/>
        </w:r>
        <w:r w:rsidR="002252C8">
          <w:rPr>
            <w:webHidden/>
          </w:rPr>
          <w:instrText xml:space="preserve"> PAGEREF _Toc434235792 \h </w:instrText>
        </w:r>
        <w:r w:rsidR="002252C8">
          <w:rPr>
            <w:webHidden/>
          </w:rPr>
        </w:r>
        <w:r w:rsidR="002252C8">
          <w:rPr>
            <w:webHidden/>
          </w:rPr>
          <w:fldChar w:fldCharType="separate"/>
        </w:r>
        <w:r w:rsidR="002252C8">
          <w:rPr>
            <w:webHidden/>
          </w:rPr>
          <w:t>8</w:t>
        </w:r>
        <w:r w:rsidR="002252C8">
          <w:rPr>
            <w:webHidden/>
          </w:rPr>
          <w:fldChar w:fldCharType="end"/>
        </w:r>
      </w:hyperlink>
    </w:p>
    <w:p w:rsidR="002252C8" w:rsidRDefault="002252C8" w:rsidP="002252C8">
      <w:pPr>
        <w:rPr>
          <w:b/>
          <w:noProof/>
        </w:rPr>
      </w:pPr>
      <w:r>
        <w:rPr>
          <w:b/>
          <w:noProof/>
        </w:rPr>
        <w:fldChar w:fldCharType="end"/>
      </w:r>
    </w:p>
    <w:p w:rsidR="002252C8" w:rsidRDefault="002252C8" w:rsidP="002252C8">
      <w:pPr>
        <w:keepLines w:val="0"/>
        <w:spacing w:before="0" w:beforeAutospacing="0" w:after="0" w:afterAutospacing="0"/>
        <w:rPr>
          <w:b/>
          <w:noProof/>
        </w:rPr>
      </w:pPr>
      <w:r>
        <w:rPr>
          <w:b/>
          <w:noProof/>
        </w:rPr>
        <w:br w:type="page"/>
      </w:r>
    </w:p>
    <w:p w:rsidR="002252C8" w:rsidRPr="00980184" w:rsidRDefault="002252C8" w:rsidP="002252C8">
      <w:pPr>
        <w:pStyle w:val="Heading1"/>
        <w:tabs>
          <w:tab w:val="num" w:pos="720"/>
          <w:tab w:val="num" w:pos="1440"/>
        </w:tabs>
        <w:spacing w:before="360" w:after="60"/>
        <w:ind w:left="720" w:hanging="720"/>
        <w:jc w:val="both"/>
      </w:pPr>
      <w:bookmarkStart w:id="1" w:name="_Toc49056751"/>
      <w:bookmarkStart w:id="2" w:name="_Toc434235765"/>
      <w:r w:rsidRPr="00980184">
        <w:lastRenderedPageBreak/>
        <w:t>Executive Summary</w:t>
      </w:r>
      <w:bookmarkEnd w:id="1"/>
      <w:bookmarkEnd w:id="2"/>
    </w:p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3" w:name="_Toc49056752"/>
      <w:bookmarkStart w:id="4" w:name="_Toc434235766"/>
      <w:r w:rsidRPr="00980184">
        <w:t>Background</w:t>
      </w:r>
      <w:bookmarkEnd w:id="3"/>
      <w:bookmarkEnd w:id="4"/>
    </w:p>
    <w:p w:rsidR="002252C8" w:rsidRPr="00C970DF" w:rsidRDefault="002252C8" w:rsidP="002252C8">
      <w:pPr>
        <w:rPr>
          <w:rStyle w:val="InstructionText"/>
        </w:rPr>
      </w:pPr>
      <w:r w:rsidRPr="00C970DF">
        <w:rPr>
          <w:rStyle w:val="InstructionText"/>
        </w:rPr>
        <w:t xml:space="preserve">[Describe the background to the </w:t>
      </w:r>
      <w:r>
        <w:rPr>
          <w:rStyle w:val="InstructionText"/>
        </w:rPr>
        <w:t>job/task</w:t>
      </w:r>
      <w:r w:rsidRPr="00C970DF">
        <w:rPr>
          <w:rStyle w:val="InstructionText"/>
        </w:rPr>
        <w:t>.]</w:t>
      </w:r>
    </w:p>
    <w:p w:rsidR="002252C8" w:rsidRPr="00CA78BF" w:rsidRDefault="002252C8" w:rsidP="002252C8"/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5" w:name="_Toc434235767"/>
      <w:r>
        <w:t>Assumptions</w:t>
      </w:r>
      <w:bookmarkEnd w:id="5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</w:t>
      </w:r>
      <w:r>
        <w:rPr>
          <w:rStyle w:val="InstructionText"/>
        </w:rPr>
        <w:t>assumptions made to undertake the assessment for Part B of the Case Study</w:t>
      </w:r>
      <w:r w:rsidRPr="00AE49B3">
        <w:rPr>
          <w:rStyle w:val="InstructionText"/>
        </w:rPr>
        <w:t xml:space="preserve"> </w:t>
      </w:r>
      <w:r>
        <w:rPr>
          <w:rStyle w:val="InstructionText"/>
        </w:rPr>
        <w:t>and the development of</w:t>
      </w:r>
      <w:r w:rsidRPr="00AE49B3">
        <w:rPr>
          <w:rStyle w:val="InstructionText"/>
        </w:rPr>
        <w:t xml:space="preserve"> th</w:t>
      </w:r>
      <w:r>
        <w:rPr>
          <w:rStyle w:val="InstructionText"/>
        </w:rPr>
        <w:t>is</w:t>
      </w:r>
      <w:r w:rsidRPr="00AE49B3">
        <w:rPr>
          <w:rStyle w:val="InstructionText"/>
        </w:rPr>
        <w:t xml:space="preserve"> </w:t>
      </w:r>
      <w:r>
        <w:rPr>
          <w:rStyle w:val="InstructionText"/>
        </w:rPr>
        <w:t>Report.]</w:t>
      </w:r>
    </w:p>
    <w:p w:rsidR="002252C8" w:rsidRPr="00D6750B" w:rsidRDefault="002252C8" w:rsidP="002252C8"/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6" w:name="_Toc49056755"/>
      <w:bookmarkStart w:id="7" w:name="_Toc434235768"/>
      <w:r w:rsidRPr="00980184">
        <w:t>Summary of Findings</w:t>
      </w:r>
      <w:bookmarkEnd w:id="6"/>
      <w:bookmarkEnd w:id="7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[List</w:t>
      </w:r>
      <w:r w:rsidRPr="00AE49B3">
        <w:rPr>
          <w:rStyle w:val="InstructionText"/>
        </w:rPr>
        <w:t xml:space="preserve"> the main findings presented in the Report.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8" w:name="_Toc49056756"/>
      <w:bookmarkStart w:id="9" w:name="_Toc434235769"/>
      <w:r w:rsidRPr="00980184">
        <w:t>Recommendations</w:t>
      </w:r>
      <w:bookmarkEnd w:id="8"/>
      <w:bookmarkEnd w:id="9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List the recommendations that appear in the Report. 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For a review of a large and complex project where there is a large number of recommendations, these can be broken down into major recommendations and others.</w:t>
      </w:r>
      <w:r>
        <w:rPr>
          <w:rStyle w:val="InstructionText"/>
        </w:rPr>
        <w:t>]</w:t>
      </w:r>
    </w:p>
    <w:p w:rsidR="002252C8" w:rsidRDefault="002252C8" w:rsidP="002252C8">
      <w:pPr>
        <w:keepLines w:val="0"/>
        <w:spacing w:before="0" w:beforeAutospacing="0" w:after="0" w:afterAutospacing="0"/>
      </w:pPr>
      <w:r>
        <w:br w:type="page"/>
      </w:r>
    </w:p>
    <w:p w:rsidR="002252C8" w:rsidRPr="00980184" w:rsidRDefault="002252C8" w:rsidP="002252C8">
      <w:pPr>
        <w:pStyle w:val="Heading1"/>
        <w:tabs>
          <w:tab w:val="num" w:pos="720"/>
          <w:tab w:val="num" w:pos="1440"/>
        </w:tabs>
        <w:spacing w:before="360" w:after="60"/>
        <w:ind w:left="720" w:hanging="720"/>
        <w:jc w:val="both"/>
      </w:pPr>
      <w:bookmarkStart w:id="10" w:name="_Toc49056757"/>
      <w:bookmarkStart w:id="11" w:name="_Toc434235770"/>
      <w:r w:rsidRPr="00980184">
        <w:lastRenderedPageBreak/>
        <w:t>Introduction</w:t>
      </w:r>
      <w:bookmarkEnd w:id="10"/>
      <w:bookmarkEnd w:id="11"/>
    </w:p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12" w:name="_Toc49056758"/>
      <w:bookmarkStart w:id="13" w:name="_Toc434235771"/>
      <w:r w:rsidRPr="00980184">
        <w:t xml:space="preserve">Background to the </w:t>
      </w:r>
      <w:r>
        <w:t>Hamilton Island Helicopter Hangar</w:t>
      </w:r>
      <w:r w:rsidRPr="00980184">
        <w:t xml:space="preserve"> Project</w:t>
      </w:r>
      <w:bookmarkEnd w:id="12"/>
      <w:bookmarkEnd w:id="13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Briefly describe the background to provide the contextual framework within which the </w:t>
      </w:r>
      <w:r>
        <w:rPr>
          <w:rStyle w:val="InstructionText"/>
        </w:rPr>
        <w:t>civil works</w:t>
      </w:r>
      <w:r w:rsidRPr="00AE49B3">
        <w:rPr>
          <w:rStyle w:val="InstructionText"/>
        </w:rPr>
        <w:t xml:space="preserve"> was undertaken.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980184" w:rsidRDefault="002252C8" w:rsidP="002252C8">
      <w:pPr>
        <w:pStyle w:val="Heading2"/>
        <w:tabs>
          <w:tab w:val="num" w:pos="720"/>
          <w:tab w:val="num" w:pos="1440"/>
        </w:tabs>
        <w:spacing w:after="240"/>
        <w:ind w:left="720" w:hanging="720"/>
        <w:jc w:val="both"/>
      </w:pPr>
      <w:bookmarkStart w:id="14" w:name="_Toc434235772"/>
      <w:bookmarkStart w:id="15" w:name="_Toc49056759"/>
      <w:r>
        <w:t xml:space="preserve">Civil Work Tasks </w:t>
      </w:r>
      <w:r w:rsidRPr="00980184">
        <w:t>Review</w:t>
      </w:r>
      <w:bookmarkEnd w:id="14"/>
      <w:r w:rsidRPr="00980184">
        <w:t xml:space="preserve"> </w:t>
      </w:r>
      <w:bookmarkEnd w:id="15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Briefly describe the </w:t>
      </w:r>
      <w:r>
        <w:rPr>
          <w:rStyle w:val="InstructionText"/>
        </w:rPr>
        <w:t>methods</w:t>
      </w:r>
      <w:r w:rsidRPr="00AE49B3">
        <w:rPr>
          <w:rStyle w:val="InstructionText"/>
        </w:rPr>
        <w:t xml:space="preserve"> used </w:t>
      </w:r>
      <w:r>
        <w:rPr>
          <w:rStyle w:val="InstructionText"/>
        </w:rPr>
        <w:t>to gather all relevant information and data for this Report</w:t>
      </w:r>
      <w:r w:rsidRPr="00AE49B3">
        <w:rPr>
          <w:rStyle w:val="InstructionText"/>
        </w:rPr>
        <w:t xml:space="preserve">, including </w:t>
      </w:r>
      <w:r>
        <w:rPr>
          <w:rStyle w:val="InstructionText"/>
        </w:rPr>
        <w:t>actions</w:t>
      </w:r>
      <w:r w:rsidRPr="00AE49B3">
        <w:rPr>
          <w:rStyle w:val="InstructionText"/>
        </w:rPr>
        <w:t xml:space="preserve"> such as examination of documentation, surveys, face-to-face interviews, group sessions etc.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Default="002252C8" w:rsidP="002252C8">
      <w:pPr>
        <w:pStyle w:val="Heading1"/>
      </w:pPr>
      <w:bookmarkStart w:id="16" w:name="_Toc49056766"/>
      <w:bookmarkStart w:id="17" w:name="_Toc434235773"/>
      <w:r>
        <w:t>Civil Works Plan Documentation</w:t>
      </w:r>
      <w:bookmarkEnd w:id="16"/>
      <w:bookmarkEnd w:id="17"/>
    </w:p>
    <w:p w:rsidR="002252C8" w:rsidRDefault="002252C8" w:rsidP="002252C8">
      <w:pPr>
        <w:pStyle w:val="Heading2"/>
      </w:pPr>
      <w:bookmarkStart w:id="18" w:name="_Toc434235774"/>
      <w:r>
        <w:t>Execution of the Plan</w:t>
      </w:r>
      <w:bookmarkEnd w:id="18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This section is </w:t>
      </w:r>
      <w:r>
        <w:rPr>
          <w:rStyle w:val="InstructionText"/>
        </w:rPr>
        <w:t>where you review the strategy in your plan with the activities that have occurred on site and report on the outcomes</w:t>
      </w:r>
      <w:r w:rsidRPr="00AE49B3">
        <w:rPr>
          <w:rStyle w:val="InstructionText"/>
        </w:rPr>
        <w:t>.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 xml:space="preserve">Identify any contradictions with the </w:t>
      </w:r>
      <w:r>
        <w:rPr>
          <w:rStyle w:val="InstructionText"/>
        </w:rPr>
        <w:t>Civil Works Plan</w:t>
      </w:r>
      <w:r w:rsidRPr="00AE49B3">
        <w:rPr>
          <w:rStyle w:val="InstructionText"/>
        </w:rPr>
        <w:t xml:space="preserve">, any omissions in the </w:t>
      </w:r>
      <w:r>
        <w:rPr>
          <w:rStyle w:val="InstructionText"/>
        </w:rPr>
        <w:t>plan</w:t>
      </w:r>
      <w:r w:rsidRPr="00AE49B3">
        <w:rPr>
          <w:rStyle w:val="InstructionText"/>
        </w:rPr>
        <w:t xml:space="preserve"> or any issues that arose as a result of </w:t>
      </w:r>
      <w:r>
        <w:rPr>
          <w:rStyle w:val="InstructionText"/>
        </w:rPr>
        <w:t>execution of the plan</w:t>
      </w:r>
      <w:r w:rsidRPr="00AE49B3">
        <w:rPr>
          <w:rStyle w:val="InstructionText"/>
        </w:rPr>
        <w:t>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Default="002252C8" w:rsidP="002252C8">
      <w:pPr>
        <w:pStyle w:val="Heading2"/>
      </w:pPr>
      <w:bookmarkStart w:id="19" w:name="_Toc49056768"/>
      <w:bookmarkStart w:id="20" w:name="_Toc434235775"/>
      <w:r>
        <w:t>Maintenance of Site Records</w:t>
      </w:r>
      <w:bookmarkEnd w:id="19"/>
      <w:bookmarkEnd w:id="20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processes used to control and maintain the </w:t>
      </w:r>
      <w:r>
        <w:rPr>
          <w:rStyle w:val="InstructionText"/>
        </w:rPr>
        <w:t>site</w:t>
      </w:r>
      <w:r w:rsidRPr="00AE49B3">
        <w:rPr>
          <w:rStyle w:val="InstructionText"/>
        </w:rPr>
        <w:t xml:space="preserve"> records. Identify any problems that occurred due to the adopted approach, or any suggestions for improvement.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Default="002252C8" w:rsidP="002252C8">
      <w:pPr>
        <w:pStyle w:val="Heading1"/>
      </w:pPr>
      <w:bookmarkStart w:id="21" w:name="_Toc49056769"/>
      <w:bookmarkStart w:id="22" w:name="_Toc434235776"/>
      <w:r>
        <w:t>Site Task Management</w:t>
      </w:r>
      <w:bookmarkEnd w:id="21"/>
      <w:bookmarkEnd w:id="22"/>
    </w:p>
    <w:p w:rsidR="002252C8" w:rsidRDefault="002252C8" w:rsidP="002252C8">
      <w:pPr>
        <w:pStyle w:val="Heading2"/>
      </w:pPr>
      <w:bookmarkStart w:id="23" w:name="_Toc49056770"/>
      <w:bookmarkStart w:id="24" w:name="_Toc434235777"/>
      <w:r>
        <w:t>Planning and Scoping</w:t>
      </w:r>
      <w:bookmarkEnd w:id="23"/>
      <w:bookmarkEnd w:id="24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method used to plan and scope the </w:t>
      </w:r>
      <w:r>
        <w:rPr>
          <w:rStyle w:val="InstructionText"/>
        </w:rPr>
        <w:t>works task requirements</w:t>
      </w:r>
      <w:r w:rsidRPr="00AE49B3">
        <w:rPr>
          <w:rStyle w:val="InstructionText"/>
        </w:rPr>
        <w:t>, and where the results of the planning were documented. Identify any issues that occurred due to the adopted approach, or any suggestions for improvement.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D6750B" w:rsidRDefault="002252C8" w:rsidP="002252C8"/>
    <w:p w:rsidR="002252C8" w:rsidRDefault="002252C8" w:rsidP="002252C8">
      <w:pPr>
        <w:pStyle w:val="Heading2"/>
      </w:pPr>
      <w:bookmarkStart w:id="25" w:name="_Toc49056773"/>
      <w:bookmarkStart w:id="26" w:name="_Toc434235778"/>
      <w:r>
        <w:lastRenderedPageBreak/>
        <w:t>Stakeholder Management</w:t>
      </w:r>
      <w:bookmarkEnd w:id="25"/>
      <w:bookmarkEnd w:id="26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Describe the process adopted for stakeholder management, including how the initial identification of stakeholders was undertaken, who was involved, and the effectiveness of the management strategies employed.</w:t>
      </w:r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Within this section you will identify the roles and relationship (workplace).  Determine if there are formal procedures to communication or reporting if applicable for these relationships.]</w:t>
      </w:r>
    </w:p>
    <w:p w:rsidR="002252C8" w:rsidRPr="00D6750B" w:rsidRDefault="002252C8" w:rsidP="002252C8"/>
    <w:p w:rsidR="002252C8" w:rsidRPr="00EA20B4" w:rsidRDefault="002252C8" w:rsidP="002252C8">
      <w:pPr>
        <w:pStyle w:val="Heading2"/>
      </w:pPr>
      <w:bookmarkStart w:id="27" w:name="_Toc49056774"/>
      <w:bookmarkStart w:id="28" w:name="_Toc434235779"/>
      <w:r w:rsidRPr="00EA20B4">
        <w:t>Risk Management</w:t>
      </w:r>
      <w:bookmarkEnd w:id="27"/>
      <w:bookmarkEnd w:id="28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Describe the process adopted for risk management, including when the initial risk analysis was undertaken, who was involved and how ongoing reviews were performed.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Identify any issues that occurred due to the adopted approach, or any suggestions for improvement.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2"/>
      </w:pPr>
      <w:bookmarkStart w:id="29" w:name="_Toc49056775"/>
      <w:bookmarkStart w:id="30" w:name="_Toc434235780"/>
      <w:r w:rsidRPr="00EA20B4">
        <w:t>Issues Management</w:t>
      </w:r>
      <w:bookmarkEnd w:id="29"/>
      <w:bookmarkEnd w:id="30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Describe the process adopted for issues management, including the tool used to capture and track the progress of issues.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Identify any issues that occurred due to the adopted approach, or any suggestions for improvement.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3"/>
      </w:pPr>
      <w:bookmarkStart w:id="31" w:name="_Toc434235781"/>
      <w:bookmarkStart w:id="32" w:name="_Toc49056776"/>
      <w:r>
        <w:t>Performance</w:t>
      </w:r>
      <w:r w:rsidRPr="00EA20B4">
        <w:t xml:space="preserve"> </w:t>
      </w:r>
      <w:r>
        <w:t>Gaps</w:t>
      </w:r>
      <w:bookmarkEnd w:id="31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</w:t>
      </w:r>
      <w:r>
        <w:rPr>
          <w:rStyle w:val="InstructionText"/>
        </w:rPr>
        <w:t>any performance gaps identified throughout the civil works</w:t>
      </w:r>
      <w:r w:rsidRPr="00AE49B3">
        <w:rPr>
          <w:rStyle w:val="InstructionText"/>
        </w:rPr>
        <w:t>.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Identify any issues that occurred due to the adopted approach, or any suggestions for improvement.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2"/>
      </w:pPr>
      <w:bookmarkStart w:id="33" w:name="_Toc434235782"/>
      <w:r w:rsidRPr="00EA20B4">
        <w:t>Resource Management</w:t>
      </w:r>
      <w:bookmarkEnd w:id="32"/>
      <w:bookmarkEnd w:id="33"/>
    </w:p>
    <w:p w:rsidR="002252C8" w:rsidRPr="00EA20B4" w:rsidRDefault="002252C8" w:rsidP="002252C8">
      <w:pPr>
        <w:pStyle w:val="Heading3"/>
      </w:pPr>
      <w:bookmarkStart w:id="34" w:name="_Toc434235783"/>
      <w:r w:rsidRPr="00EA20B4">
        <w:t>Budget</w:t>
      </w:r>
      <w:bookmarkEnd w:id="34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</w:t>
      </w:r>
      <w:r>
        <w:rPr>
          <w:rStyle w:val="InstructionText"/>
        </w:rPr>
        <w:t>budget performance</w:t>
      </w:r>
      <w:r w:rsidRPr="00AE49B3">
        <w:rPr>
          <w:rStyle w:val="InstructionText"/>
        </w:rPr>
        <w:t xml:space="preserve"> for the </w:t>
      </w:r>
      <w:r>
        <w:rPr>
          <w:rStyle w:val="InstructionText"/>
        </w:rPr>
        <w:t>site</w:t>
      </w:r>
      <w:r w:rsidRPr="00AE49B3">
        <w:rPr>
          <w:rStyle w:val="InstructionText"/>
        </w:rPr>
        <w:t xml:space="preserve">, any approved changes to the initially approved </w:t>
      </w:r>
      <w:r>
        <w:rPr>
          <w:rStyle w:val="InstructionText"/>
        </w:rPr>
        <w:t>Site</w:t>
      </w:r>
      <w:r w:rsidRPr="00AE49B3">
        <w:rPr>
          <w:rStyle w:val="InstructionText"/>
        </w:rPr>
        <w:t xml:space="preserve"> Budget and where it was documented. Identify any issues that </w:t>
      </w:r>
      <w:r>
        <w:rPr>
          <w:rStyle w:val="InstructionText"/>
        </w:rPr>
        <w:t>contributed to any deviation from the forecasted budget</w:t>
      </w:r>
      <w:r w:rsidRPr="00AE49B3">
        <w:rPr>
          <w:rStyle w:val="InstructionText"/>
        </w:rPr>
        <w:t>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3"/>
      </w:pPr>
      <w:bookmarkStart w:id="35" w:name="_Toc434235784"/>
      <w:r w:rsidRPr="00EA20B4">
        <w:t>Human Resources</w:t>
      </w:r>
      <w:bookmarkEnd w:id="35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initial allocation of human resources (including the skills mix), ongoing management processes adopted for the </w:t>
      </w:r>
      <w:r>
        <w:rPr>
          <w:rStyle w:val="InstructionText"/>
        </w:rPr>
        <w:t xml:space="preserve">site </w:t>
      </w:r>
      <w:r w:rsidRPr="00AE49B3">
        <w:rPr>
          <w:rStyle w:val="InstructionText"/>
        </w:rPr>
        <w:t>and where they were documented. Identify any issues that arose as a result of the skills mix, processes or documentation.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3"/>
      </w:pPr>
      <w:bookmarkStart w:id="36" w:name="_Toc434235785"/>
      <w:r w:rsidRPr="00EA20B4">
        <w:t>Physical</w:t>
      </w:r>
      <w:bookmarkEnd w:id="36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physical arrangements for the </w:t>
      </w:r>
      <w:r>
        <w:rPr>
          <w:rStyle w:val="InstructionText"/>
        </w:rPr>
        <w:t>site</w:t>
      </w:r>
      <w:r w:rsidRPr="00AE49B3">
        <w:rPr>
          <w:rStyle w:val="InstructionText"/>
        </w:rPr>
        <w:t xml:space="preserve"> team, including any </w:t>
      </w:r>
      <w:r>
        <w:rPr>
          <w:rStyle w:val="InstructionText"/>
        </w:rPr>
        <w:t>travel and accommodation</w:t>
      </w:r>
      <w:r w:rsidRPr="00AE49B3">
        <w:rPr>
          <w:rStyle w:val="InstructionText"/>
        </w:rPr>
        <w:t xml:space="preserve"> requirements. Identify any issues that arose as a result of these arrangements.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2"/>
      </w:pPr>
      <w:bookmarkStart w:id="37" w:name="_Toc49056779"/>
      <w:bookmarkStart w:id="38" w:name="_Toc434235786"/>
      <w:r w:rsidRPr="00EA20B4">
        <w:t>Evaluation</w:t>
      </w:r>
      <w:bookmarkEnd w:id="37"/>
      <w:bookmarkEnd w:id="38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approach used to monitor and review the </w:t>
      </w:r>
      <w:r>
        <w:rPr>
          <w:rStyle w:val="InstructionText"/>
        </w:rPr>
        <w:t>project requirements</w:t>
      </w:r>
      <w:r w:rsidRPr="00AE49B3">
        <w:rPr>
          <w:rStyle w:val="InstructionText"/>
        </w:rPr>
        <w:t xml:space="preserve"> and </w:t>
      </w:r>
      <w:r>
        <w:rPr>
          <w:rStyle w:val="InstructionText"/>
        </w:rPr>
        <w:t>site activities</w:t>
      </w:r>
      <w:r w:rsidRPr="00AE49B3">
        <w:rPr>
          <w:rStyle w:val="InstructionText"/>
        </w:rPr>
        <w:t>. Identify any issues that occurred due to the adopted approach or any suggested improvements.</w:t>
      </w:r>
      <w:r>
        <w:rPr>
          <w:rStyle w:val="InstructionText"/>
        </w:rPr>
        <w:t xml:space="preserve">  Document your evaluation under the following three (3) sub-headings: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Safety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Effectiveness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Efficiencies]</w:t>
      </w:r>
    </w:p>
    <w:p w:rsidR="002252C8" w:rsidRPr="00D6750B" w:rsidRDefault="002252C8" w:rsidP="002252C8"/>
    <w:p w:rsidR="002252C8" w:rsidRPr="00EA20B4" w:rsidRDefault="002252C8" w:rsidP="002252C8">
      <w:pPr>
        <w:pStyle w:val="Heading1"/>
      </w:pPr>
      <w:bookmarkStart w:id="39" w:name="_Toc531068581"/>
      <w:bookmarkStart w:id="40" w:name="_Toc49056787"/>
      <w:bookmarkStart w:id="41" w:name="_Toc434235787"/>
      <w:r w:rsidRPr="00EA20B4">
        <w:t>Lessons Learned</w:t>
      </w:r>
      <w:bookmarkEnd w:id="39"/>
      <w:bookmarkEnd w:id="40"/>
      <w:bookmarkEnd w:id="41"/>
    </w:p>
    <w:p w:rsidR="002252C8" w:rsidRPr="00EA20B4" w:rsidRDefault="002252C8" w:rsidP="002252C8">
      <w:pPr>
        <w:pStyle w:val="Heading2"/>
      </w:pPr>
      <w:bookmarkStart w:id="42" w:name="_Toc531068582"/>
      <w:bookmarkStart w:id="43" w:name="_Toc49056788"/>
      <w:bookmarkStart w:id="44" w:name="_Toc434235788"/>
      <w:r w:rsidRPr="00EA20B4">
        <w:t>What Worked Well?</w:t>
      </w:r>
      <w:bookmarkEnd w:id="42"/>
      <w:bookmarkEnd w:id="43"/>
      <w:bookmarkEnd w:id="44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</w:t>
      </w:r>
      <w:r>
        <w:rPr>
          <w:rStyle w:val="InstructionText"/>
        </w:rPr>
        <w:t xml:space="preserve">actions and/or </w:t>
      </w:r>
      <w:r w:rsidRPr="00AE49B3">
        <w:rPr>
          <w:rStyle w:val="InstructionText"/>
        </w:rPr>
        <w:t>processes that were perceived to be appropriate and/or effective for the project</w:t>
      </w:r>
      <w:r>
        <w:rPr>
          <w:rStyle w:val="InstructionText"/>
        </w:rPr>
        <w:t>; including the leadership and supervision for the site</w:t>
      </w:r>
      <w:r w:rsidRPr="00AE49B3">
        <w:rPr>
          <w:rStyle w:val="InstructionText"/>
        </w:rPr>
        <w:t>.</w:t>
      </w:r>
      <w:r>
        <w:rPr>
          <w:rStyle w:val="InstructionText"/>
        </w:rPr>
        <w:t xml:space="preserve">  Categorise your analysis into the following three (3) areas: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Safety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Effectiveness</w:t>
      </w:r>
    </w:p>
    <w:p w:rsidR="002252C8" w:rsidRDefault="002252C8" w:rsidP="002252C8">
      <w:pPr>
        <w:pStyle w:val="ListParagraph"/>
        <w:numPr>
          <w:ilvl w:val="0"/>
          <w:numId w:val="3"/>
        </w:numPr>
        <w:rPr>
          <w:rStyle w:val="InstructionText"/>
        </w:rPr>
      </w:pPr>
      <w:r>
        <w:rPr>
          <w:rStyle w:val="InstructionText"/>
        </w:rPr>
        <w:t>Efficiencies ]</w:t>
      </w:r>
    </w:p>
    <w:p w:rsidR="002252C8" w:rsidRPr="00D6750B" w:rsidRDefault="002252C8" w:rsidP="002252C8"/>
    <w:p w:rsidR="002252C8" w:rsidRPr="00EA20B4" w:rsidRDefault="002252C8" w:rsidP="002252C8">
      <w:pPr>
        <w:pStyle w:val="Heading2"/>
      </w:pPr>
      <w:bookmarkStart w:id="45" w:name="_Toc531068583"/>
      <w:bookmarkStart w:id="46" w:name="_Toc49056789"/>
      <w:bookmarkStart w:id="47" w:name="_Toc434235789"/>
      <w:r w:rsidRPr="00EA20B4">
        <w:t>What could be improved?</w:t>
      </w:r>
      <w:bookmarkEnd w:id="45"/>
      <w:bookmarkEnd w:id="46"/>
      <w:bookmarkEnd w:id="47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 xml:space="preserve">Describe the </w:t>
      </w:r>
      <w:r>
        <w:rPr>
          <w:rStyle w:val="InstructionText"/>
        </w:rPr>
        <w:t xml:space="preserve">actions and/or </w:t>
      </w:r>
      <w:r w:rsidRPr="00AE49B3">
        <w:rPr>
          <w:rStyle w:val="InstructionText"/>
        </w:rPr>
        <w:t>processes that were perceived to be inappropriate and/or ineffective for the project</w:t>
      </w:r>
      <w:r>
        <w:rPr>
          <w:rStyle w:val="InstructionText"/>
        </w:rPr>
        <w:t>, and how they can be changed to achieve better outcomes; including the leadership and supervision for the site</w:t>
      </w:r>
      <w:r w:rsidRPr="00AE49B3">
        <w:rPr>
          <w:rStyle w:val="InstructionText"/>
        </w:rPr>
        <w:t>.</w:t>
      </w:r>
      <w:r>
        <w:rPr>
          <w:rStyle w:val="InstructionText"/>
        </w:rPr>
        <w:t xml:space="preserve">  Categorise your analysis into the following three (3) areas:</w:t>
      </w:r>
    </w:p>
    <w:p w:rsidR="002252C8" w:rsidRDefault="002252C8" w:rsidP="002252C8">
      <w:pPr>
        <w:pStyle w:val="ListParagraph"/>
        <w:numPr>
          <w:ilvl w:val="0"/>
          <w:numId w:val="4"/>
        </w:numPr>
        <w:rPr>
          <w:rStyle w:val="InstructionText"/>
        </w:rPr>
      </w:pPr>
      <w:r>
        <w:rPr>
          <w:rStyle w:val="InstructionText"/>
        </w:rPr>
        <w:t>Safety</w:t>
      </w:r>
    </w:p>
    <w:p w:rsidR="002252C8" w:rsidRDefault="002252C8" w:rsidP="002252C8">
      <w:pPr>
        <w:pStyle w:val="ListParagraph"/>
        <w:numPr>
          <w:ilvl w:val="0"/>
          <w:numId w:val="4"/>
        </w:numPr>
        <w:rPr>
          <w:rStyle w:val="InstructionText"/>
        </w:rPr>
      </w:pPr>
      <w:r>
        <w:rPr>
          <w:rStyle w:val="InstructionText"/>
        </w:rPr>
        <w:t>Effectiveness</w:t>
      </w:r>
    </w:p>
    <w:p w:rsidR="002252C8" w:rsidRDefault="002252C8" w:rsidP="002252C8">
      <w:pPr>
        <w:pStyle w:val="ListParagraph"/>
        <w:numPr>
          <w:ilvl w:val="0"/>
          <w:numId w:val="4"/>
        </w:numPr>
        <w:rPr>
          <w:rStyle w:val="InstructionText"/>
        </w:rPr>
      </w:pPr>
      <w:r>
        <w:rPr>
          <w:rStyle w:val="InstructionText"/>
        </w:rPr>
        <w:t>Efficiencies ]</w:t>
      </w:r>
    </w:p>
    <w:p w:rsidR="002252C8" w:rsidRPr="00D6750B" w:rsidRDefault="002252C8" w:rsidP="002252C8"/>
    <w:p w:rsidR="002252C8" w:rsidRPr="00EA20B4" w:rsidRDefault="002252C8" w:rsidP="002252C8">
      <w:pPr>
        <w:pStyle w:val="Heading1"/>
      </w:pPr>
      <w:bookmarkStart w:id="48" w:name="_Toc49056790"/>
      <w:bookmarkStart w:id="49" w:name="_Toc434235790"/>
      <w:r w:rsidRPr="00EA20B4">
        <w:t>Conclusions</w:t>
      </w:r>
      <w:bookmarkEnd w:id="48"/>
      <w:bookmarkEnd w:id="49"/>
    </w:p>
    <w:p w:rsidR="002252C8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Provide a summary of the conclusions drawn throughout the Report.</w:t>
      </w:r>
      <w:r>
        <w:rPr>
          <w:rStyle w:val="InstructionText"/>
        </w:rPr>
        <w:t>]</w:t>
      </w:r>
    </w:p>
    <w:p w:rsidR="002252C8" w:rsidRPr="00D6750B" w:rsidRDefault="002252C8" w:rsidP="002252C8"/>
    <w:p w:rsidR="002252C8" w:rsidRPr="00EA20B4" w:rsidRDefault="002252C8" w:rsidP="002252C8">
      <w:pPr>
        <w:pStyle w:val="Heading1"/>
      </w:pPr>
      <w:bookmarkStart w:id="50" w:name="_Toc49056791"/>
      <w:bookmarkStart w:id="51" w:name="_Toc434235791"/>
      <w:r w:rsidRPr="00EA20B4">
        <w:t>Summary of Recommendations</w:t>
      </w:r>
      <w:bookmarkEnd w:id="50"/>
      <w:bookmarkEnd w:id="51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List the recommendations that appear in the Report.</w:t>
      </w:r>
    </w:p>
    <w:p w:rsidR="002252C8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For a review of a large and complex project where there is a lot of recommendations, these can be broken down into a few key/major recommendations, followed by the remainder grouped under their relevant heading within the Report.</w:t>
      </w:r>
      <w:r>
        <w:rPr>
          <w:rStyle w:val="InstructionText"/>
        </w:rPr>
        <w:t xml:space="preserve">  Document your recommendations under the following three (3) headings:</w:t>
      </w:r>
    </w:p>
    <w:p w:rsidR="002252C8" w:rsidRDefault="002252C8" w:rsidP="002252C8">
      <w:pPr>
        <w:pStyle w:val="ListParagraph"/>
        <w:numPr>
          <w:ilvl w:val="0"/>
          <w:numId w:val="5"/>
        </w:numPr>
        <w:rPr>
          <w:rStyle w:val="InstructionText"/>
        </w:rPr>
      </w:pPr>
      <w:r>
        <w:rPr>
          <w:rStyle w:val="InstructionText"/>
        </w:rPr>
        <w:t>Safety</w:t>
      </w:r>
    </w:p>
    <w:p w:rsidR="002252C8" w:rsidRDefault="002252C8" w:rsidP="002252C8">
      <w:pPr>
        <w:pStyle w:val="ListParagraph"/>
        <w:numPr>
          <w:ilvl w:val="0"/>
          <w:numId w:val="5"/>
        </w:numPr>
        <w:rPr>
          <w:rStyle w:val="InstructionText"/>
        </w:rPr>
      </w:pPr>
      <w:r>
        <w:rPr>
          <w:rStyle w:val="InstructionText"/>
        </w:rPr>
        <w:t>Effectiveness</w:t>
      </w:r>
    </w:p>
    <w:p w:rsidR="002252C8" w:rsidRDefault="002252C8" w:rsidP="002252C8">
      <w:pPr>
        <w:pStyle w:val="ListParagraph"/>
        <w:numPr>
          <w:ilvl w:val="0"/>
          <w:numId w:val="5"/>
        </w:numPr>
        <w:rPr>
          <w:rStyle w:val="InstructionText"/>
        </w:rPr>
      </w:pPr>
      <w:r>
        <w:rPr>
          <w:rStyle w:val="InstructionText"/>
        </w:rPr>
        <w:t>Efficiencies ]</w:t>
      </w:r>
    </w:p>
    <w:p w:rsidR="002252C8" w:rsidRPr="00D6750B" w:rsidRDefault="002252C8" w:rsidP="002252C8"/>
    <w:p w:rsidR="002252C8" w:rsidRPr="00EA20B4" w:rsidRDefault="002252C8" w:rsidP="002252C8">
      <w:pPr>
        <w:pStyle w:val="Heading1"/>
      </w:pPr>
      <w:bookmarkStart w:id="52" w:name="_Toc49056792"/>
      <w:bookmarkStart w:id="53" w:name="_Toc434235792"/>
      <w:r w:rsidRPr="00EA20B4">
        <w:t>Appendices</w:t>
      </w:r>
      <w:bookmarkEnd w:id="52"/>
      <w:bookmarkEnd w:id="53"/>
    </w:p>
    <w:p w:rsidR="002252C8" w:rsidRPr="00AE49B3" w:rsidRDefault="002252C8" w:rsidP="002252C8">
      <w:pPr>
        <w:rPr>
          <w:rStyle w:val="InstructionText"/>
        </w:rPr>
      </w:pPr>
      <w:r>
        <w:rPr>
          <w:rStyle w:val="InstructionText"/>
        </w:rPr>
        <w:t>[</w:t>
      </w:r>
      <w:r w:rsidRPr="00AE49B3">
        <w:rPr>
          <w:rStyle w:val="InstructionText"/>
        </w:rPr>
        <w:t>This section is optional.</w:t>
      </w:r>
    </w:p>
    <w:p w:rsidR="002252C8" w:rsidRPr="00AE49B3" w:rsidRDefault="002252C8" w:rsidP="002252C8">
      <w:pPr>
        <w:rPr>
          <w:rStyle w:val="InstructionText"/>
        </w:rPr>
      </w:pPr>
      <w:r w:rsidRPr="00AE49B3">
        <w:rPr>
          <w:rStyle w:val="InstructionText"/>
        </w:rPr>
        <w:t>Where necessary, appendices can be attached to provide any relevant supporting information, such as:</w:t>
      </w:r>
    </w:p>
    <w:p w:rsidR="002252C8" w:rsidRPr="00AE49B3" w:rsidRDefault="002252C8" w:rsidP="002252C8">
      <w:pPr>
        <w:pStyle w:val="ListBullet"/>
        <w:rPr>
          <w:rStyle w:val="InstructionText"/>
        </w:rPr>
      </w:pPr>
      <w:r w:rsidRPr="00AE49B3">
        <w:rPr>
          <w:rStyle w:val="InstructionText"/>
        </w:rPr>
        <w:t>a glossary listing key terms and abbreviations used in the Report;</w:t>
      </w:r>
    </w:p>
    <w:p w:rsidR="002252C8" w:rsidRPr="00AE49B3" w:rsidRDefault="002252C8" w:rsidP="002252C8">
      <w:pPr>
        <w:pStyle w:val="ListBullet"/>
        <w:rPr>
          <w:rStyle w:val="InstructionText"/>
        </w:rPr>
      </w:pPr>
      <w:r w:rsidRPr="00AE49B3">
        <w:rPr>
          <w:rStyle w:val="InstructionText"/>
        </w:rPr>
        <w:t>a list of stakeholders;</w:t>
      </w:r>
    </w:p>
    <w:p w:rsidR="002252C8" w:rsidRPr="00AE49B3" w:rsidRDefault="002252C8" w:rsidP="002252C8">
      <w:pPr>
        <w:pStyle w:val="ListBullet"/>
        <w:rPr>
          <w:rStyle w:val="InstructionText"/>
        </w:rPr>
      </w:pPr>
      <w:r w:rsidRPr="00AE49B3">
        <w:rPr>
          <w:rStyle w:val="InstructionText"/>
        </w:rPr>
        <w:t xml:space="preserve">a copy of the </w:t>
      </w:r>
      <w:r>
        <w:rPr>
          <w:rStyle w:val="InstructionText"/>
        </w:rPr>
        <w:t>Project Plan</w:t>
      </w:r>
      <w:r w:rsidRPr="00AE49B3">
        <w:rPr>
          <w:rStyle w:val="InstructionText"/>
        </w:rPr>
        <w:t>;</w:t>
      </w:r>
    </w:p>
    <w:p w:rsidR="002252C8" w:rsidRPr="00AE49B3" w:rsidRDefault="002252C8" w:rsidP="002252C8">
      <w:pPr>
        <w:pStyle w:val="ListBullet"/>
        <w:rPr>
          <w:rStyle w:val="InstructionText"/>
        </w:rPr>
      </w:pPr>
      <w:r w:rsidRPr="00AE49B3">
        <w:rPr>
          <w:rStyle w:val="InstructionText"/>
        </w:rPr>
        <w:t>a list of project documents examined during the review; and/or</w:t>
      </w:r>
    </w:p>
    <w:p w:rsidR="002252C8" w:rsidRPr="00AE49B3" w:rsidRDefault="002252C8" w:rsidP="002252C8">
      <w:pPr>
        <w:pStyle w:val="ListBullet"/>
        <w:rPr>
          <w:rStyle w:val="InstructionText"/>
        </w:rPr>
      </w:pPr>
      <w:proofErr w:type="gramStart"/>
      <w:r w:rsidRPr="00AE49B3">
        <w:rPr>
          <w:rStyle w:val="InstructionText"/>
        </w:rPr>
        <w:t>examples</w:t>
      </w:r>
      <w:proofErr w:type="gramEnd"/>
      <w:r w:rsidRPr="00AE49B3">
        <w:rPr>
          <w:rStyle w:val="InstructionText"/>
        </w:rPr>
        <w:t xml:space="preserve"> of tools or templates referred to within the Report.</w:t>
      </w:r>
      <w:r>
        <w:rPr>
          <w:rStyle w:val="InstructionText"/>
        </w:rPr>
        <w:t>]</w:t>
      </w:r>
    </w:p>
    <w:p w:rsidR="002252C8" w:rsidRPr="00D6750B" w:rsidRDefault="002252C8" w:rsidP="002252C8"/>
    <w:p w:rsidR="00C02E11" w:rsidRDefault="00C02E11"/>
    <w:sectPr w:rsidR="00C02E11" w:rsidSect="00BB3C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60" w:right="1134" w:bottom="720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B3C0E">
      <w:pPr>
        <w:spacing w:before="0" w:after="0"/>
      </w:pPr>
      <w:r>
        <w:separator/>
      </w:r>
    </w:p>
  </w:endnote>
  <w:endnote w:type="continuationSeparator" w:id="0">
    <w:p w:rsidR="00000000" w:rsidRDefault="00BB3C0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48"/>
      <w:gridCol w:w="4265"/>
      <w:gridCol w:w="2233"/>
    </w:tblGrid>
    <w:tr w:rsidR="00634E2A" w:rsidRPr="00CE7881" w:rsidTr="00CA56D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48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jc w:val="left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>December 2015</w:t>
          </w:r>
        </w:p>
      </w:tc>
      <w:tc>
        <w:tcPr>
          <w:tcW w:w="4265" w:type="dxa"/>
        </w:tcPr>
        <w:p w:rsidR="00634E2A" w:rsidRPr="00CE7881" w:rsidRDefault="00BB3C0E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</w:p>
      </w:tc>
      <w:tc>
        <w:tcPr>
          <w:tcW w:w="2233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 xml:space="preserve">Page | </w: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begin"/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instrText xml:space="preserve"> PAGE   \* MERGEFORMAT </w:instrTex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separate"/>
          </w:r>
          <w:r>
            <w:rPr>
              <w:rFonts w:asciiTheme="minorHAnsi" w:hAnsiTheme="minorHAnsi"/>
              <w:noProof/>
              <w:color w:val="auto"/>
              <w:sz w:val="16"/>
              <w:szCs w:val="16"/>
            </w:rPr>
            <w:t>8</w:t>
          </w:r>
          <w:r w:rsidRPr="00CE7881">
            <w:rPr>
              <w:rFonts w:asciiTheme="minorHAnsi" w:hAnsiTheme="minorHAnsi"/>
              <w:b/>
              <w:bCs/>
              <w:noProof/>
              <w:color w:val="auto"/>
              <w:sz w:val="16"/>
              <w:szCs w:val="16"/>
            </w:rPr>
            <w:fldChar w:fldCharType="end"/>
          </w:r>
        </w:p>
      </w:tc>
    </w:tr>
  </w:tbl>
  <w:p w:rsidR="00634E2A" w:rsidRPr="00CE7881" w:rsidRDefault="00BB3C0E" w:rsidP="00634E2A">
    <w:pPr>
      <w:spacing w:before="0" w:beforeAutospacing="0" w:after="0" w:afterAutospacing="0"/>
      <w:rPr>
        <w:rFonts w:asciiTheme="minorHAnsi" w:hAnsiTheme="minorHAnsi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85"/>
      <w:gridCol w:w="4157"/>
      <w:gridCol w:w="2188"/>
    </w:tblGrid>
    <w:tr w:rsidR="00634E2A" w:rsidRPr="00CE7881" w:rsidTr="00CA56D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48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jc w:val="left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>December 2015</w:t>
          </w:r>
        </w:p>
      </w:tc>
      <w:tc>
        <w:tcPr>
          <w:tcW w:w="4265" w:type="dxa"/>
        </w:tcPr>
        <w:p w:rsidR="00634E2A" w:rsidRPr="00CE7881" w:rsidRDefault="00BB3C0E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</w:p>
      </w:tc>
      <w:tc>
        <w:tcPr>
          <w:tcW w:w="2233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 xml:space="preserve">Page | </w: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begin"/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instrText xml:space="preserve"> PAGE   \* MERGEFORMAT </w:instrTex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separate"/>
          </w:r>
          <w:r w:rsidR="00BB3C0E">
            <w:rPr>
              <w:rFonts w:asciiTheme="minorHAnsi" w:hAnsiTheme="minorHAnsi"/>
              <w:noProof/>
              <w:color w:val="auto"/>
              <w:sz w:val="16"/>
              <w:szCs w:val="16"/>
            </w:rPr>
            <w:t>4</w:t>
          </w:r>
          <w:r w:rsidRPr="00CE7881">
            <w:rPr>
              <w:rFonts w:asciiTheme="minorHAnsi" w:hAnsiTheme="minorHAnsi"/>
              <w:b/>
              <w:bCs/>
              <w:noProof/>
              <w:color w:val="auto"/>
              <w:sz w:val="16"/>
              <w:szCs w:val="16"/>
            </w:rPr>
            <w:fldChar w:fldCharType="end"/>
          </w:r>
        </w:p>
      </w:tc>
    </w:tr>
  </w:tbl>
  <w:p w:rsidR="00634E2A" w:rsidRPr="00BB3C0E" w:rsidRDefault="00BB3C0E" w:rsidP="00BB3C0E">
    <w:pPr>
      <w:spacing w:before="0" w:beforeAutospacing="0" w:after="0" w:afterAutospacing="0"/>
      <w:rPr>
        <w:rFonts w:asciiTheme="minorHAnsi" w:hAnsiTheme="minorHAnsi"/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85"/>
      <w:gridCol w:w="4157"/>
      <w:gridCol w:w="2188"/>
    </w:tblGrid>
    <w:tr w:rsidR="00634E2A" w:rsidRPr="00CE7881" w:rsidTr="00CA56D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48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jc w:val="left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>December 2015</w:t>
          </w:r>
        </w:p>
      </w:tc>
      <w:tc>
        <w:tcPr>
          <w:tcW w:w="4265" w:type="dxa"/>
        </w:tcPr>
        <w:p w:rsidR="00634E2A" w:rsidRPr="00CE7881" w:rsidRDefault="00BB3C0E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</w:p>
      </w:tc>
      <w:tc>
        <w:tcPr>
          <w:tcW w:w="2233" w:type="dxa"/>
        </w:tcPr>
        <w:p w:rsidR="00634E2A" w:rsidRPr="00CE7881" w:rsidRDefault="00325C2B" w:rsidP="00634E2A">
          <w:pPr>
            <w:pStyle w:val="Footer"/>
            <w:pBdr>
              <w:top w:val="none" w:sz="0" w:space="0" w:color="auto"/>
            </w:pBdr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hAnsiTheme="minorHAnsi"/>
              <w:color w:val="auto"/>
              <w:sz w:val="16"/>
              <w:szCs w:val="16"/>
            </w:rPr>
          </w:pP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t xml:space="preserve">Page | </w: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begin"/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instrText xml:space="preserve"> PAGE   \* MERGEFORMAT </w:instrText>
          </w:r>
          <w:r w:rsidRPr="00CE7881">
            <w:rPr>
              <w:rFonts w:asciiTheme="minorHAnsi" w:hAnsiTheme="minorHAnsi"/>
              <w:color w:val="auto"/>
              <w:sz w:val="16"/>
              <w:szCs w:val="16"/>
            </w:rPr>
            <w:fldChar w:fldCharType="separate"/>
          </w:r>
          <w:r w:rsidR="00BB3C0E">
            <w:rPr>
              <w:rFonts w:asciiTheme="minorHAnsi" w:hAnsiTheme="minorHAnsi"/>
              <w:noProof/>
              <w:color w:val="auto"/>
              <w:sz w:val="16"/>
              <w:szCs w:val="16"/>
            </w:rPr>
            <w:t>1</w:t>
          </w:r>
          <w:r w:rsidRPr="00CE7881">
            <w:rPr>
              <w:rFonts w:asciiTheme="minorHAnsi" w:hAnsiTheme="minorHAnsi"/>
              <w:b/>
              <w:bCs/>
              <w:noProof/>
              <w:color w:val="auto"/>
              <w:sz w:val="16"/>
              <w:szCs w:val="16"/>
            </w:rPr>
            <w:fldChar w:fldCharType="end"/>
          </w:r>
        </w:p>
      </w:tc>
    </w:tr>
  </w:tbl>
  <w:p w:rsidR="00634E2A" w:rsidRPr="00CE7881" w:rsidRDefault="00BB3C0E" w:rsidP="00634E2A">
    <w:pPr>
      <w:spacing w:before="0" w:beforeAutospacing="0" w:after="0" w:afterAutospacing="0"/>
      <w:rPr>
        <w:rFonts w:asciiTheme="minorHAnsi" w:hAnsi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B3C0E">
      <w:pPr>
        <w:spacing w:before="0" w:after="0"/>
      </w:pPr>
      <w:r>
        <w:separator/>
      </w:r>
    </w:p>
  </w:footnote>
  <w:footnote w:type="continuationSeparator" w:id="0">
    <w:p w:rsidR="00000000" w:rsidRDefault="00BB3C0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4E2A" w:rsidRPr="00CE7881" w:rsidRDefault="00325C2B" w:rsidP="00634E2A">
    <w:pPr>
      <w:tabs>
        <w:tab w:val="center" w:pos="4513"/>
        <w:tab w:val="right" w:pos="9026"/>
      </w:tabs>
      <w:spacing w:before="0" w:beforeAutospacing="0" w:after="0" w:afterAutospacing="0"/>
      <w:jc w:val="right"/>
      <w:rPr>
        <w:rFonts w:asciiTheme="minorHAnsi" w:eastAsia="Calibri" w:hAnsiTheme="minorHAnsi" w:cs="Calibri"/>
        <w:b/>
      </w:rPr>
    </w:pPr>
    <w:r w:rsidRPr="00CE7881">
      <w:rPr>
        <w:rFonts w:asciiTheme="minorHAnsi" w:hAnsiTheme="minorHAnsi"/>
        <w:noProof/>
      </w:rPr>
      <w:drawing>
        <wp:anchor distT="0" distB="0" distL="114300" distR="114300" simplePos="0" relativeHeight="251660288" behindDoc="0" locked="0" layoutInCell="0" hidden="0" allowOverlap="0" wp14:anchorId="6B273316" wp14:editId="59DFB3E0">
          <wp:simplePos x="0" y="0"/>
          <wp:positionH relativeFrom="margin">
            <wp:posOffset>-33655</wp:posOffset>
          </wp:positionH>
          <wp:positionV relativeFrom="paragraph">
            <wp:posOffset>-13970</wp:posOffset>
          </wp:positionV>
          <wp:extent cx="1080541" cy="463516"/>
          <wp:effectExtent l="0" t="0" r="5715" b="0"/>
          <wp:wrapNone/>
          <wp:docPr id="23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80541" cy="46351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CE7881">
      <w:rPr>
        <w:rFonts w:asciiTheme="minorHAnsi" w:eastAsia="Calibri" w:hAnsiTheme="minorHAnsi" w:cs="Calibri"/>
        <w:b/>
      </w:rPr>
      <w:t>Project Report Template</w:t>
    </w:r>
  </w:p>
  <w:p w:rsidR="001C54B4" w:rsidRPr="00634E2A" w:rsidRDefault="00325C2B" w:rsidP="00634E2A">
    <w:pPr>
      <w:pBdr>
        <w:bottom w:val="single" w:sz="4" w:space="1" w:color="auto"/>
      </w:pBdr>
      <w:tabs>
        <w:tab w:val="center" w:pos="4513"/>
        <w:tab w:val="right" w:pos="9026"/>
      </w:tabs>
      <w:spacing w:before="0" w:beforeAutospacing="0" w:after="0" w:afterAutospacing="0"/>
      <w:jc w:val="right"/>
    </w:pPr>
    <w:r w:rsidRPr="00CE7881">
      <w:rPr>
        <w:rFonts w:asciiTheme="minorHAnsi" w:eastAsia="Calibri" w:hAnsiTheme="minorHAnsi" w:cs="Calibri"/>
        <w:b/>
      </w:rPr>
      <w:t xml:space="preserve">RIICPL401D Apply the principles for the installation of underground service </w:t>
    </w:r>
    <w:r w:rsidRPr="00CE7881">
      <w:rPr>
        <w:rFonts w:asciiTheme="minorHAnsi" w:eastAsia="Calibri" w:hAnsiTheme="minorHAnsi" w:cs="Calibri"/>
        <w:b/>
      </w:rPr>
      <w:br/>
      <w:t>using open excavation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C0E" w:rsidRPr="00BB3C0E" w:rsidRDefault="00BB3C0E" w:rsidP="00BB3C0E">
    <w:pPr>
      <w:keepLines w:val="0"/>
      <w:tabs>
        <w:tab w:val="right" w:pos="9026"/>
      </w:tabs>
      <w:spacing w:before="0" w:beforeAutospacing="0" w:after="0" w:afterAutospacing="0"/>
      <w:ind w:left="3119"/>
      <w:jc w:val="right"/>
      <w:rPr>
        <w:rFonts w:ascii="Times New Roman" w:hAnsi="Times New Roman"/>
        <w:sz w:val="24"/>
        <w:szCs w:val="24"/>
        <w:lang w:val="en-US" w:eastAsia="en-US"/>
      </w:rPr>
    </w:pPr>
    <w:r w:rsidRPr="00BB3C0E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0" allowOverlap="0" wp14:anchorId="42CEA8CB" wp14:editId="0D2E3CA8">
          <wp:simplePos x="0" y="0"/>
          <wp:positionH relativeFrom="margin">
            <wp:posOffset>-26670</wp:posOffset>
          </wp:positionH>
          <wp:positionV relativeFrom="paragraph">
            <wp:posOffset>35165</wp:posOffset>
          </wp:positionV>
          <wp:extent cx="1966595" cy="359410"/>
          <wp:effectExtent l="0" t="0" r="0" b="2540"/>
          <wp:wrapNone/>
          <wp:docPr id="1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lang w:val="en-US" w:eastAsia="en-US"/>
        </w:rPr>
        <w:alias w:val="Category"/>
        <w:tag w:val=""/>
        <w:id w:val="500786228"/>
        <w:placeholder>
          <w:docPart w:val="F1397C7BC28D4384B146EEC9AE5E70F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Project Report Template</w:t>
        </w:r>
      </w:sdtContent>
    </w:sdt>
    <w:r w:rsidRPr="00BB3C0E">
      <w:rPr>
        <w:rFonts w:ascii="Calibri" w:eastAsia="Calibri" w:hAnsi="Calibri" w:cs="Calibri"/>
        <w:b/>
        <w:lang w:val="en-US" w:eastAsia="en-US"/>
      </w:rPr>
      <w:t xml:space="preserve"> - </w:t>
    </w:r>
    <w:sdt>
      <w:sdtPr>
        <w:rPr>
          <w:rFonts w:ascii="Calibri" w:eastAsia="Calibri" w:hAnsi="Calibri" w:cs="Calibri"/>
          <w:b/>
          <w:lang w:val="en-US" w:eastAsia="en-US"/>
        </w:rPr>
        <w:alias w:val="Title"/>
        <w:tag w:val=""/>
        <w:id w:val="2139067811"/>
        <w:placeholder>
          <w:docPart w:val="ED33D068EEB1425C981448929A83F28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RIICPL401D</w:t>
        </w:r>
      </w:sdtContent>
    </w:sdt>
    <w:r w:rsidRPr="00BB3C0E">
      <w:rPr>
        <w:rFonts w:ascii="Calibri" w:eastAsia="Calibri" w:hAnsi="Calibri" w:cs="Calibri"/>
        <w:b/>
        <w:lang w:val="en-US" w:eastAsia="en-US"/>
      </w:rPr>
      <w:t xml:space="preserve"> </w:t>
    </w:r>
    <w:sdt>
      <w:sdtPr>
        <w:rPr>
          <w:rFonts w:ascii="Calibri" w:eastAsia="Calibri" w:hAnsi="Calibri" w:cs="Calibri"/>
          <w:b/>
          <w:lang w:val="en-US" w:eastAsia="en-US"/>
        </w:rPr>
        <w:alias w:val="Subject"/>
        <w:tag w:val=""/>
        <w:id w:val="-317181872"/>
        <w:placeholder>
          <w:docPart w:val="44B153E2B017411585EA8E2E0D4C163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Apply the principles for the installation of underground service using open excavation</w:t>
        </w:r>
      </w:sdtContent>
    </w:sdt>
  </w:p>
  <w:p w:rsidR="00BB3C0E" w:rsidRPr="00BB3C0E" w:rsidRDefault="00BB3C0E" w:rsidP="00BB3C0E">
    <w:pPr>
      <w:keepLines w:val="0"/>
      <w:pBdr>
        <w:bottom w:val="single" w:sz="4" w:space="1" w:color="auto"/>
      </w:pBdr>
      <w:spacing w:before="0" w:beforeAutospacing="0" w:after="0" w:afterAutospacing="0"/>
      <w:jc w:val="right"/>
      <w:rPr>
        <w:rFonts w:ascii="Calibri" w:eastAsia="Calibri" w:hAnsi="Calibri" w:cs="Calibri"/>
        <w:sz w:val="16"/>
        <w:lang w:val="en-US"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C0E" w:rsidRPr="00BB3C0E" w:rsidRDefault="00BB3C0E" w:rsidP="00BB3C0E">
    <w:pPr>
      <w:keepLines w:val="0"/>
      <w:tabs>
        <w:tab w:val="right" w:pos="9026"/>
      </w:tabs>
      <w:spacing w:before="0" w:beforeAutospacing="0" w:after="0" w:afterAutospacing="0"/>
      <w:ind w:left="3119"/>
      <w:jc w:val="right"/>
      <w:rPr>
        <w:rFonts w:ascii="Times New Roman" w:hAnsi="Times New Roman"/>
        <w:sz w:val="24"/>
        <w:szCs w:val="24"/>
        <w:lang w:val="en-US" w:eastAsia="en-US"/>
      </w:rPr>
    </w:pPr>
    <w:r w:rsidRPr="00BB3C0E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3360" behindDoc="1" locked="0" layoutInCell="0" allowOverlap="0" wp14:anchorId="6E0E95C1" wp14:editId="40940F30">
          <wp:simplePos x="0" y="0"/>
          <wp:positionH relativeFrom="margin">
            <wp:posOffset>-26670</wp:posOffset>
          </wp:positionH>
          <wp:positionV relativeFrom="paragraph">
            <wp:posOffset>35165</wp:posOffset>
          </wp:positionV>
          <wp:extent cx="1966595" cy="359410"/>
          <wp:effectExtent l="0" t="0" r="0" b="2540"/>
          <wp:wrapNone/>
          <wp:docPr id="2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lang w:val="en-US" w:eastAsia="en-US"/>
        </w:rPr>
        <w:alias w:val="Category"/>
        <w:tag w:val=""/>
        <w:id w:val="243930395"/>
        <w:placeholder>
          <w:docPart w:val="9C8798CA559C43C2883C7564D4583AB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Project Report Template</w:t>
        </w:r>
      </w:sdtContent>
    </w:sdt>
    <w:r w:rsidRPr="00BB3C0E">
      <w:rPr>
        <w:rFonts w:ascii="Calibri" w:eastAsia="Calibri" w:hAnsi="Calibri" w:cs="Calibri"/>
        <w:b/>
        <w:lang w:val="en-US" w:eastAsia="en-US"/>
      </w:rPr>
      <w:t xml:space="preserve"> - </w:t>
    </w:r>
    <w:sdt>
      <w:sdtPr>
        <w:rPr>
          <w:rFonts w:ascii="Calibri" w:eastAsia="Calibri" w:hAnsi="Calibri" w:cs="Calibri"/>
          <w:b/>
          <w:lang w:val="en-US" w:eastAsia="en-US"/>
        </w:rPr>
        <w:alias w:val="Title"/>
        <w:tag w:val=""/>
        <w:id w:val="-403383048"/>
        <w:placeholder>
          <w:docPart w:val="600EF83AA59D4A50940D9E0207788FD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RIICPL401D</w:t>
        </w:r>
      </w:sdtContent>
    </w:sdt>
    <w:r w:rsidRPr="00BB3C0E">
      <w:rPr>
        <w:rFonts w:ascii="Calibri" w:eastAsia="Calibri" w:hAnsi="Calibri" w:cs="Calibri"/>
        <w:b/>
        <w:lang w:val="en-US" w:eastAsia="en-US"/>
      </w:rPr>
      <w:t xml:space="preserve"> </w:t>
    </w:r>
    <w:sdt>
      <w:sdtPr>
        <w:rPr>
          <w:rFonts w:ascii="Calibri" w:eastAsia="Calibri" w:hAnsi="Calibri" w:cs="Calibri"/>
          <w:b/>
          <w:lang w:val="en-US" w:eastAsia="en-US"/>
        </w:rPr>
        <w:alias w:val="Subject"/>
        <w:tag w:val=""/>
        <w:id w:val="-2037875061"/>
        <w:placeholder>
          <w:docPart w:val="56E9A4F2F4AC4D519E82D25FF64A755A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Calibri" w:hAnsi="Calibri" w:cs="Calibri"/>
            <w:b/>
            <w:lang w:val="en-US" w:eastAsia="en-US"/>
          </w:rPr>
          <w:t>Apply the principles for the installation of underground service using open excavation</w:t>
        </w:r>
      </w:sdtContent>
    </w:sdt>
  </w:p>
  <w:p w:rsidR="00BB3C0E" w:rsidRPr="00BB3C0E" w:rsidRDefault="00BB3C0E" w:rsidP="00BB3C0E">
    <w:pPr>
      <w:keepLines w:val="0"/>
      <w:pBdr>
        <w:bottom w:val="single" w:sz="4" w:space="1" w:color="auto"/>
      </w:pBdr>
      <w:spacing w:before="0" w:beforeAutospacing="0" w:after="0" w:afterAutospacing="0"/>
      <w:jc w:val="right"/>
      <w:rPr>
        <w:rFonts w:ascii="Calibri" w:eastAsia="Calibri" w:hAnsi="Calibri" w:cs="Calibri"/>
        <w:sz w:val="16"/>
        <w:lang w:val="en-US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82C41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C63D3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B6B9E"/>
    <w:multiLevelType w:val="multilevel"/>
    <w:tmpl w:val="C5E2E868"/>
    <w:lvl w:ilvl="0">
      <w:start w:val="1"/>
      <w:numFmt w:val="decimal"/>
      <w:pStyle w:val="Heading1"/>
      <w:suff w:val="space"/>
      <w:lvlText w:val="%1 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Heading2"/>
      <w:suff w:val="space"/>
      <w:lvlText w:val="%1.%2 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Heading3"/>
      <w:suff w:val="space"/>
      <w:lvlText w:val="%1.%2.%3 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upperLetter"/>
      <w:lvlRestart w:val="0"/>
      <w:pStyle w:val="Heading7"/>
      <w:suff w:val="space"/>
      <w:lvlText w:val="Appendix %7: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space"/>
      <w:lvlText w:val="%7.%8 "/>
      <w:lvlJc w:val="left"/>
      <w:pPr>
        <w:ind w:left="851" w:hanging="851"/>
      </w:pPr>
      <w:rPr>
        <w:rFonts w:hint="default"/>
      </w:rPr>
    </w:lvl>
    <w:lvl w:ilvl="8">
      <w:start w:val="1"/>
      <w:numFmt w:val="decimal"/>
      <w:pStyle w:val="Heading9"/>
      <w:suff w:val="space"/>
      <w:lvlText w:val="%7.%8.%9 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43AE243D"/>
    <w:multiLevelType w:val="multilevel"/>
    <w:tmpl w:val="717042EE"/>
    <w:lvl w:ilvl="0">
      <w:start w:val="1"/>
      <w:numFmt w:val="bullet"/>
      <w:pStyle w:val="ListBullet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color w:val="auto"/>
      </w:rPr>
    </w:lvl>
    <w:lvl w:ilvl="1">
      <w:start w:val="1"/>
      <w:numFmt w:val="bullet"/>
      <w:lvlRestart w:val="0"/>
      <w:pStyle w:val="ListBullet2"/>
      <w:lvlText w:val=""/>
      <w:lvlJc w:val="left"/>
      <w:pPr>
        <w:tabs>
          <w:tab w:val="num" w:pos="851"/>
        </w:tabs>
        <w:ind w:left="851" w:hanging="426"/>
      </w:pPr>
      <w:rPr>
        <w:rFonts w:ascii="Symbol" w:hAnsi="Symbol" w:hint="default"/>
        <w:color w:val="auto"/>
      </w:rPr>
    </w:lvl>
    <w:lvl w:ilvl="2">
      <w:start w:val="1"/>
      <w:numFmt w:val="bullet"/>
      <w:lvlRestart w:val="0"/>
      <w:pStyle w:val="ListBullet3"/>
      <w:lvlText w:val="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ListBullet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851"/>
      </w:pPr>
      <w:rPr>
        <w:rFonts w:hint="default"/>
      </w:rPr>
    </w:lvl>
    <w:lvl w:ilvl="7">
      <w:start w:val="1"/>
      <w:numFmt w:val="decimal"/>
      <w:lvlText w:val="%7.%8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8">
      <w:start w:val="1"/>
      <w:numFmt w:val="decimal"/>
      <w:lvlText w:val="%7.%8.%9"/>
      <w:lvlJc w:val="left"/>
      <w:pPr>
        <w:tabs>
          <w:tab w:val="num" w:pos="851"/>
        </w:tabs>
        <w:ind w:left="851" w:hanging="851"/>
      </w:pPr>
      <w:rPr>
        <w:rFonts w:hint="default"/>
      </w:rPr>
    </w:lvl>
  </w:abstractNum>
  <w:abstractNum w:abstractNumId="4" w15:restartNumberingAfterBreak="0">
    <w:nsid w:val="7FB8163C"/>
    <w:multiLevelType w:val="hybridMultilevel"/>
    <w:tmpl w:val="22AA47D2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C8"/>
    <w:rsid w:val="002252C8"/>
    <w:rsid w:val="00325C2B"/>
    <w:rsid w:val="00BB3C0E"/>
    <w:rsid w:val="00C0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AE2D27BE-0A68-469B-921B-BA14084E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2C8"/>
    <w:pPr>
      <w:keepLines/>
      <w:spacing w:before="100" w:beforeAutospacing="1" w:after="100" w:afterAutospacing="1" w:line="240" w:lineRule="auto"/>
    </w:pPr>
    <w:rPr>
      <w:rFonts w:ascii="Arial" w:eastAsia="Times New Roman" w:hAnsi="Arial" w:cs="Times New Roman"/>
      <w:lang w:eastAsia="en-AU"/>
    </w:rPr>
  </w:style>
  <w:style w:type="paragraph" w:styleId="Heading1">
    <w:name w:val="heading 1"/>
    <w:next w:val="Normal"/>
    <w:link w:val="Heading1Char"/>
    <w:qFormat/>
    <w:rsid w:val="002252C8"/>
    <w:pPr>
      <w:keepNext/>
      <w:numPr>
        <w:numId w:val="1"/>
      </w:numPr>
      <w:spacing w:before="240" w:after="0" w:line="240" w:lineRule="auto"/>
      <w:outlineLvl w:val="0"/>
    </w:pPr>
    <w:rPr>
      <w:rFonts w:ascii="Arial" w:eastAsia="Times New Roman" w:hAnsi="Arial" w:cs="Arial"/>
      <w:b/>
      <w:bCs/>
      <w:kern w:val="32"/>
      <w:sz w:val="36"/>
      <w:szCs w:val="32"/>
      <w:lang w:eastAsia="en-AU"/>
    </w:rPr>
  </w:style>
  <w:style w:type="paragraph" w:styleId="Heading2">
    <w:name w:val="heading 2"/>
    <w:basedOn w:val="Heading1"/>
    <w:next w:val="Normal"/>
    <w:link w:val="Heading2Char"/>
    <w:qFormat/>
    <w:rsid w:val="002252C8"/>
    <w:pPr>
      <w:numPr>
        <w:ilvl w:val="1"/>
      </w:numPr>
      <w:outlineLvl w:val="1"/>
    </w:pPr>
    <w:rPr>
      <w:bCs w:val="0"/>
      <w:iCs/>
      <w:sz w:val="28"/>
      <w:szCs w:val="28"/>
    </w:rPr>
  </w:style>
  <w:style w:type="paragraph" w:styleId="Heading3">
    <w:name w:val="heading 3"/>
    <w:basedOn w:val="Heading1"/>
    <w:next w:val="Normal"/>
    <w:link w:val="Heading3Char"/>
    <w:qFormat/>
    <w:rsid w:val="002252C8"/>
    <w:pPr>
      <w:numPr>
        <w:ilvl w:val="2"/>
      </w:numPr>
      <w:outlineLvl w:val="2"/>
    </w:pPr>
    <w:rPr>
      <w:bCs w:val="0"/>
      <w:sz w:val="22"/>
      <w:szCs w:val="26"/>
    </w:rPr>
  </w:style>
  <w:style w:type="paragraph" w:styleId="Heading4">
    <w:name w:val="heading 4"/>
    <w:basedOn w:val="Heading1"/>
    <w:next w:val="Normal"/>
    <w:link w:val="Heading4Char"/>
    <w:qFormat/>
    <w:rsid w:val="002252C8"/>
    <w:pPr>
      <w:numPr>
        <w:ilvl w:val="3"/>
      </w:numPr>
      <w:outlineLvl w:val="3"/>
    </w:pPr>
    <w:rPr>
      <w:b w:val="0"/>
      <w:bCs w:val="0"/>
      <w:i/>
      <w:sz w:val="22"/>
      <w:szCs w:val="28"/>
    </w:rPr>
  </w:style>
  <w:style w:type="paragraph" w:styleId="Heading5">
    <w:name w:val="heading 5"/>
    <w:basedOn w:val="Normal"/>
    <w:next w:val="Normal"/>
    <w:link w:val="Heading5Char"/>
    <w:qFormat/>
    <w:rsid w:val="002252C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252C8"/>
    <w:pPr>
      <w:numPr>
        <w:ilvl w:val="5"/>
        <w:numId w:val="1"/>
      </w:numPr>
      <w:spacing w:before="240" w:after="60"/>
      <w:outlineLvl w:val="5"/>
    </w:pPr>
    <w:rPr>
      <w:b/>
      <w:bCs/>
    </w:rPr>
  </w:style>
  <w:style w:type="paragraph" w:styleId="Heading7">
    <w:name w:val="heading 7"/>
    <w:basedOn w:val="Heading1"/>
    <w:next w:val="Normal"/>
    <w:link w:val="Heading7Char"/>
    <w:qFormat/>
    <w:rsid w:val="002252C8"/>
    <w:pPr>
      <w:numPr>
        <w:ilvl w:val="6"/>
      </w:numPr>
      <w:outlineLvl w:val="6"/>
    </w:pPr>
  </w:style>
  <w:style w:type="paragraph" w:styleId="Heading8">
    <w:name w:val="heading 8"/>
    <w:basedOn w:val="Heading2"/>
    <w:next w:val="Normal"/>
    <w:link w:val="Heading8Char"/>
    <w:qFormat/>
    <w:rsid w:val="002252C8"/>
    <w:pPr>
      <w:numPr>
        <w:ilvl w:val="7"/>
      </w:numPr>
      <w:outlineLvl w:val="7"/>
    </w:pPr>
    <w:rPr>
      <w:iCs w:val="0"/>
    </w:rPr>
  </w:style>
  <w:style w:type="paragraph" w:styleId="Heading9">
    <w:name w:val="heading 9"/>
    <w:basedOn w:val="Heading3"/>
    <w:next w:val="Normal"/>
    <w:link w:val="Heading9Char"/>
    <w:qFormat/>
    <w:rsid w:val="002252C8"/>
    <w:pPr>
      <w:numPr>
        <w:ilvl w:val="8"/>
      </w:num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252C8"/>
    <w:rPr>
      <w:rFonts w:ascii="Arial" w:eastAsia="Times New Roman" w:hAnsi="Arial" w:cs="Arial"/>
      <w:b/>
      <w:bCs/>
      <w:kern w:val="32"/>
      <w:sz w:val="36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rsid w:val="002252C8"/>
    <w:rPr>
      <w:rFonts w:ascii="Arial" w:eastAsia="Times New Roman" w:hAnsi="Arial" w:cs="Arial"/>
      <w:b/>
      <w:iCs/>
      <w:kern w:val="32"/>
      <w:sz w:val="28"/>
      <w:szCs w:val="28"/>
      <w:lang w:eastAsia="en-AU"/>
    </w:rPr>
  </w:style>
  <w:style w:type="character" w:customStyle="1" w:styleId="Heading3Char">
    <w:name w:val="Heading 3 Char"/>
    <w:basedOn w:val="DefaultParagraphFont"/>
    <w:link w:val="Heading3"/>
    <w:rsid w:val="002252C8"/>
    <w:rPr>
      <w:rFonts w:ascii="Arial" w:eastAsia="Times New Roman" w:hAnsi="Arial" w:cs="Arial"/>
      <w:b/>
      <w:kern w:val="32"/>
      <w:szCs w:val="26"/>
      <w:lang w:eastAsia="en-AU"/>
    </w:rPr>
  </w:style>
  <w:style w:type="character" w:customStyle="1" w:styleId="Heading4Char">
    <w:name w:val="Heading 4 Char"/>
    <w:basedOn w:val="DefaultParagraphFont"/>
    <w:link w:val="Heading4"/>
    <w:rsid w:val="002252C8"/>
    <w:rPr>
      <w:rFonts w:ascii="Arial" w:eastAsia="Times New Roman" w:hAnsi="Arial" w:cs="Arial"/>
      <w:i/>
      <w:kern w:val="32"/>
      <w:szCs w:val="28"/>
      <w:lang w:eastAsia="en-AU"/>
    </w:rPr>
  </w:style>
  <w:style w:type="character" w:customStyle="1" w:styleId="Heading5Char">
    <w:name w:val="Heading 5 Char"/>
    <w:basedOn w:val="DefaultParagraphFont"/>
    <w:link w:val="Heading5"/>
    <w:rsid w:val="002252C8"/>
    <w:rPr>
      <w:rFonts w:ascii="Arial" w:eastAsia="Times New Roman" w:hAnsi="Arial" w:cs="Times New Roman"/>
      <w:b/>
      <w:bCs/>
      <w:i/>
      <w:iCs/>
      <w:sz w:val="26"/>
      <w:szCs w:val="26"/>
      <w:lang w:eastAsia="en-AU"/>
    </w:rPr>
  </w:style>
  <w:style w:type="character" w:customStyle="1" w:styleId="Heading6Char">
    <w:name w:val="Heading 6 Char"/>
    <w:basedOn w:val="DefaultParagraphFont"/>
    <w:link w:val="Heading6"/>
    <w:rsid w:val="002252C8"/>
    <w:rPr>
      <w:rFonts w:ascii="Arial" w:eastAsia="Times New Roman" w:hAnsi="Arial" w:cs="Times New Roman"/>
      <w:b/>
      <w:bCs/>
      <w:lang w:eastAsia="en-AU"/>
    </w:rPr>
  </w:style>
  <w:style w:type="character" w:customStyle="1" w:styleId="Heading7Char">
    <w:name w:val="Heading 7 Char"/>
    <w:basedOn w:val="DefaultParagraphFont"/>
    <w:link w:val="Heading7"/>
    <w:rsid w:val="002252C8"/>
    <w:rPr>
      <w:rFonts w:ascii="Arial" w:eastAsia="Times New Roman" w:hAnsi="Arial" w:cs="Arial"/>
      <w:b/>
      <w:bCs/>
      <w:kern w:val="32"/>
      <w:sz w:val="36"/>
      <w:szCs w:val="32"/>
      <w:lang w:eastAsia="en-AU"/>
    </w:rPr>
  </w:style>
  <w:style w:type="character" w:customStyle="1" w:styleId="Heading8Char">
    <w:name w:val="Heading 8 Char"/>
    <w:basedOn w:val="DefaultParagraphFont"/>
    <w:link w:val="Heading8"/>
    <w:rsid w:val="002252C8"/>
    <w:rPr>
      <w:rFonts w:ascii="Arial" w:eastAsia="Times New Roman" w:hAnsi="Arial" w:cs="Arial"/>
      <w:b/>
      <w:kern w:val="32"/>
      <w:sz w:val="28"/>
      <w:szCs w:val="28"/>
      <w:lang w:eastAsia="en-AU"/>
    </w:rPr>
  </w:style>
  <w:style w:type="character" w:customStyle="1" w:styleId="Heading9Char">
    <w:name w:val="Heading 9 Char"/>
    <w:basedOn w:val="DefaultParagraphFont"/>
    <w:link w:val="Heading9"/>
    <w:rsid w:val="002252C8"/>
    <w:rPr>
      <w:rFonts w:ascii="Arial" w:eastAsia="Times New Roman" w:hAnsi="Arial" w:cs="Arial"/>
      <w:b/>
      <w:kern w:val="32"/>
      <w:szCs w:val="26"/>
      <w:lang w:eastAsia="en-AU"/>
    </w:rPr>
  </w:style>
  <w:style w:type="paragraph" w:customStyle="1" w:styleId="DocumentSubtitle">
    <w:name w:val="Document Subtitle"/>
    <w:basedOn w:val="Heading1"/>
    <w:rsid w:val="002252C8"/>
    <w:pPr>
      <w:numPr>
        <w:numId w:val="0"/>
      </w:numPr>
      <w:spacing w:before="0" w:after="240"/>
    </w:pPr>
    <w:rPr>
      <w:bCs w:val="0"/>
      <w:sz w:val="48"/>
      <w:szCs w:val="24"/>
    </w:rPr>
  </w:style>
  <w:style w:type="paragraph" w:customStyle="1" w:styleId="DocumentVersionNo">
    <w:name w:val="Document Version No"/>
    <w:basedOn w:val="Normal"/>
    <w:rsid w:val="002252C8"/>
    <w:pPr>
      <w:spacing w:before="180" w:beforeAutospacing="0" w:after="240" w:afterAutospacing="0"/>
    </w:pPr>
    <w:rPr>
      <w:sz w:val="24"/>
    </w:rPr>
  </w:style>
  <w:style w:type="paragraph" w:styleId="Footer">
    <w:name w:val="footer"/>
    <w:basedOn w:val="Normal"/>
    <w:link w:val="FooterChar"/>
    <w:uiPriority w:val="99"/>
    <w:rsid w:val="002252C8"/>
    <w:pPr>
      <w:pBdr>
        <w:top w:val="single" w:sz="4" w:space="1" w:color="auto"/>
      </w:pBdr>
      <w:spacing w:before="0" w:beforeAutospacing="0" w:after="0" w:afterAutospacing="0"/>
      <w:jc w:val="right"/>
    </w:pPr>
    <w:rPr>
      <w:color w:val="8080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2252C8"/>
    <w:rPr>
      <w:rFonts w:ascii="Arial" w:eastAsia="Times New Roman" w:hAnsi="Arial" w:cs="Times New Roman"/>
      <w:color w:val="808080"/>
      <w:sz w:val="20"/>
      <w:lang w:eastAsia="en-AU"/>
    </w:rPr>
  </w:style>
  <w:style w:type="paragraph" w:styleId="Header">
    <w:name w:val="header"/>
    <w:basedOn w:val="Normal"/>
    <w:link w:val="HeaderChar"/>
    <w:uiPriority w:val="99"/>
    <w:rsid w:val="002252C8"/>
    <w:pPr>
      <w:spacing w:before="0" w:beforeAutospacing="0" w:after="320" w:afterAutospacing="0"/>
      <w:jc w:val="right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2252C8"/>
    <w:rPr>
      <w:rFonts w:ascii="Arial" w:eastAsia="Times New Roman" w:hAnsi="Arial" w:cs="Times New Roman"/>
      <w:b/>
      <w:sz w:val="28"/>
      <w:lang w:eastAsia="en-AU"/>
    </w:rPr>
  </w:style>
  <w:style w:type="character" w:styleId="Hyperlink">
    <w:name w:val="Hyperlink"/>
    <w:basedOn w:val="DefaultParagraphFont"/>
    <w:uiPriority w:val="99"/>
    <w:rsid w:val="002252C8"/>
    <w:rPr>
      <w:color w:val="0000FF"/>
      <w:u w:val="single"/>
    </w:rPr>
  </w:style>
  <w:style w:type="paragraph" w:styleId="ListBullet2">
    <w:name w:val="List Bullet 2"/>
    <w:basedOn w:val="Normal"/>
    <w:uiPriority w:val="99"/>
    <w:rsid w:val="002252C8"/>
    <w:pPr>
      <w:numPr>
        <w:ilvl w:val="1"/>
        <w:numId w:val="2"/>
      </w:numPr>
      <w:spacing w:before="240" w:beforeAutospacing="0"/>
    </w:pPr>
  </w:style>
  <w:style w:type="paragraph" w:styleId="ListBullet">
    <w:name w:val="List Bullet"/>
    <w:basedOn w:val="Normal"/>
    <w:uiPriority w:val="99"/>
    <w:rsid w:val="002252C8"/>
    <w:pPr>
      <w:numPr>
        <w:numId w:val="2"/>
      </w:numPr>
      <w:spacing w:before="240" w:beforeAutospacing="0"/>
    </w:pPr>
  </w:style>
  <w:style w:type="paragraph" w:styleId="ListBullet3">
    <w:name w:val="List Bullet 3"/>
    <w:basedOn w:val="Normal"/>
    <w:uiPriority w:val="99"/>
    <w:rsid w:val="002252C8"/>
    <w:pPr>
      <w:numPr>
        <w:ilvl w:val="2"/>
        <w:numId w:val="2"/>
      </w:numPr>
      <w:spacing w:before="240" w:beforeAutospacing="0"/>
    </w:pPr>
  </w:style>
  <w:style w:type="paragraph" w:styleId="ListBullet4">
    <w:name w:val="List Bullet 4"/>
    <w:basedOn w:val="Normal"/>
    <w:uiPriority w:val="99"/>
    <w:rsid w:val="002252C8"/>
    <w:pPr>
      <w:numPr>
        <w:ilvl w:val="3"/>
        <w:numId w:val="2"/>
      </w:numPr>
      <w:spacing w:before="240" w:beforeAutospacing="0"/>
    </w:pPr>
  </w:style>
  <w:style w:type="table" w:styleId="TableGrid">
    <w:name w:val="Table Grid"/>
    <w:basedOn w:val="TableNormal"/>
    <w:rsid w:val="002252C8"/>
    <w:pPr>
      <w:keepLines/>
      <w:spacing w:before="60" w:after="60" w:line="240" w:lineRule="auto"/>
    </w:pPr>
    <w:rPr>
      <w:rFonts w:ascii="Arial" w:eastAsia="Times New Roman" w:hAnsi="Arial" w:cs="Times New Roman"/>
      <w:sz w:val="18"/>
      <w:szCs w:val="20"/>
      <w:lang w:eastAsia="en-AU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sz w:val="20"/>
      </w:rPr>
    </w:tblStylePr>
    <w:tblStylePr w:type="lastRow">
      <w:rPr>
        <w:rFonts w:ascii="Arial" w:hAnsi="Arial"/>
        <w:sz w:val="20"/>
      </w:rPr>
    </w:tblStylePr>
    <w:tblStylePr w:type="firstCol">
      <w:rPr>
        <w:rFonts w:ascii="Arial" w:hAnsi="Arial"/>
        <w:sz w:val="20"/>
      </w:rPr>
    </w:tblStylePr>
    <w:tblStylePr w:type="lastCol">
      <w:rPr>
        <w:rFonts w:ascii="Arial" w:hAnsi="Arial"/>
        <w:sz w:val="20"/>
      </w:rPr>
    </w:tblStylePr>
  </w:style>
  <w:style w:type="paragraph" w:customStyle="1" w:styleId="TableText">
    <w:name w:val="Table Text"/>
    <w:basedOn w:val="Normal"/>
    <w:qFormat/>
    <w:rsid w:val="002252C8"/>
    <w:pPr>
      <w:spacing w:before="60" w:beforeAutospacing="0" w:after="60" w:afterAutospacing="0"/>
    </w:pPr>
    <w:rPr>
      <w:sz w:val="20"/>
    </w:rPr>
  </w:style>
  <w:style w:type="paragraph" w:styleId="TOC1">
    <w:name w:val="toc 1"/>
    <w:basedOn w:val="Normal"/>
    <w:next w:val="Normal"/>
    <w:autoRedefine/>
    <w:uiPriority w:val="39"/>
    <w:rsid w:val="002252C8"/>
    <w:pPr>
      <w:keepNext/>
      <w:tabs>
        <w:tab w:val="left" w:pos="588"/>
        <w:tab w:val="left" w:pos="1418"/>
        <w:tab w:val="right" w:leader="dot" w:pos="9617"/>
      </w:tabs>
    </w:pPr>
    <w:rPr>
      <w:b/>
      <w:noProof/>
    </w:rPr>
  </w:style>
  <w:style w:type="paragraph" w:customStyle="1" w:styleId="DepartmentName">
    <w:name w:val="Department Name"/>
    <w:qFormat/>
    <w:rsid w:val="002252C8"/>
    <w:pPr>
      <w:spacing w:after="0" w:line="240" w:lineRule="auto"/>
    </w:pPr>
    <w:rPr>
      <w:rFonts w:ascii="Arial" w:eastAsia="Times New Roman" w:hAnsi="Arial" w:cs="Times New Roman"/>
      <w:sz w:val="28"/>
      <w:szCs w:val="28"/>
      <w:lang w:eastAsia="en-AU"/>
    </w:rPr>
  </w:style>
  <w:style w:type="paragraph" w:styleId="TOC2">
    <w:name w:val="toc 2"/>
    <w:basedOn w:val="Normal"/>
    <w:next w:val="Normal"/>
    <w:autoRedefine/>
    <w:uiPriority w:val="39"/>
    <w:rsid w:val="002252C8"/>
    <w:pPr>
      <w:tabs>
        <w:tab w:val="left" w:pos="1134"/>
        <w:tab w:val="right" w:leader="dot" w:pos="9617"/>
      </w:tabs>
      <w:spacing w:before="0" w:beforeAutospacing="0" w:after="0" w:afterAutospacing="0"/>
      <w:ind w:left="1134" w:hanging="567"/>
    </w:pPr>
    <w:rPr>
      <w:noProof/>
      <w:szCs w:val="36"/>
    </w:rPr>
  </w:style>
  <w:style w:type="paragraph" w:customStyle="1" w:styleId="NotHeading1">
    <w:name w:val="Not Heading 1"/>
    <w:basedOn w:val="Normal"/>
    <w:rsid w:val="002252C8"/>
    <w:pPr>
      <w:keepNext/>
      <w:numPr>
        <w:ilvl w:val="2"/>
      </w:numPr>
      <w:tabs>
        <w:tab w:val="num" w:pos="851"/>
      </w:tabs>
      <w:overflowPunct w:val="0"/>
      <w:autoSpaceDE w:val="0"/>
      <w:autoSpaceDN w:val="0"/>
      <w:adjustRightInd w:val="0"/>
      <w:spacing w:before="400" w:beforeAutospacing="0" w:after="160" w:afterAutospacing="0" w:line="320" w:lineRule="atLeast"/>
      <w:textAlignment w:val="baseline"/>
    </w:pPr>
    <w:rPr>
      <w:rFonts w:cs="Arial"/>
      <w:b/>
      <w:bCs/>
      <w:kern w:val="24"/>
      <w:sz w:val="32"/>
      <w:szCs w:val="24"/>
      <w:lang w:eastAsia="en-US"/>
    </w:rPr>
  </w:style>
  <w:style w:type="paragraph" w:styleId="TOC3">
    <w:name w:val="toc 3"/>
    <w:basedOn w:val="Normal"/>
    <w:next w:val="Normal"/>
    <w:autoRedefine/>
    <w:uiPriority w:val="39"/>
    <w:rsid w:val="002252C8"/>
    <w:pPr>
      <w:tabs>
        <w:tab w:val="left" w:pos="1985"/>
        <w:tab w:val="right" w:leader="dot" w:pos="9617"/>
      </w:tabs>
      <w:spacing w:before="0" w:beforeAutospacing="0" w:after="0" w:afterAutospacing="0"/>
      <w:ind w:left="1985" w:hanging="851"/>
    </w:pPr>
    <w:rPr>
      <w:iCs/>
      <w:noProof/>
    </w:rPr>
  </w:style>
  <w:style w:type="paragraph" w:styleId="TOCHeading">
    <w:name w:val="TOC Heading"/>
    <w:basedOn w:val="Heading1"/>
    <w:qFormat/>
    <w:rsid w:val="002252C8"/>
    <w:pPr>
      <w:numPr>
        <w:numId w:val="0"/>
      </w:numPr>
    </w:pPr>
  </w:style>
  <w:style w:type="paragraph" w:customStyle="1" w:styleId="DocumentName">
    <w:name w:val="Document Name"/>
    <w:basedOn w:val="Normal"/>
    <w:unhideWhenUsed/>
    <w:rsid w:val="002252C8"/>
    <w:pPr>
      <w:keepNext/>
      <w:keepLines w:val="0"/>
      <w:spacing w:before="0" w:beforeAutospacing="0" w:after="240" w:afterAutospacing="0"/>
      <w:outlineLvl w:val="0"/>
    </w:pPr>
    <w:rPr>
      <w:rFonts w:cs="Arial"/>
      <w:b/>
      <w:bCs/>
      <w:kern w:val="32"/>
      <w:sz w:val="72"/>
      <w:szCs w:val="72"/>
    </w:rPr>
  </w:style>
  <w:style w:type="character" w:customStyle="1" w:styleId="InstructionText">
    <w:name w:val="Instruction Text"/>
    <w:basedOn w:val="DefaultParagraphFont"/>
    <w:qFormat/>
    <w:rsid w:val="002252C8"/>
    <w:rPr>
      <w:i/>
      <w:color w:val="0070C0"/>
    </w:rPr>
  </w:style>
  <w:style w:type="paragraph" w:customStyle="1" w:styleId="MainHeading">
    <w:name w:val="MainHeading"/>
    <w:basedOn w:val="Normal"/>
    <w:rsid w:val="002252C8"/>
    <w:pPr>
      <w:keepLines w:val="0"/>
      <w:spacing w:before="600" w:beforeAutospacing="0" w:after="0" w:afterAutospacing="0"/>
      <w:ind w:left="900" w:right="-694" w:hanging="539"/>
    </w:pPr>
    <w:rPr>
      <w:rFonts w:cs="Arial"/>
      <w:b/>
      <w:bCs/>
      <w:sz w:val="80"/>
      <w:szCs w:val="103"/>
    </w:rPr>
  </w:style>
  <w:style w:type="paragraph" w:styleId="ListParagraph">
    <w:name w:val="List Paragraph"/>
    <w:basedOn w:val="Normal"/>
    <w:uiPriority w:val="34"/>
    <w:qFormat/>
    <w:rsid w:val="002252C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B3C0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C8798CA559C43C2883C7564D4583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6561B-D215-4F9B-A6A4-038F1E2117B2}"/>
      </w:docPartPr>
      <w:docPartBody>
        <w:p w:rsidR="00000000" w:rsidRDefault="00D935F9" w:rsidP="00D935F9">
          <w:pPr>
            <w:pStyle w:val="9C8798CA559C43C2883C7564D4583ABC"/>
          </w:pPr>
          <w:r w:rsidRPr="00654518">
            <w:rPr>
              <w:rStyle w:val="PlaceholderText"/>
            </w:rPr>
            <w:t>[Category]</w:t>
          </w:r>
        </w:p>
      </w:docPartBody>
    </w:docPart>
    <w:docPart>
      <w:docPartPr>
        <w:name w:val="600EF83AA59D4A50940D9E0207788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E7553-B3A8-4268-966A-C5C0122D6905}"/>
      </w:docPartPr>
      <w:docPartBody>
        <w:p w:rsidR="00000000" w:rsidRDefault="00D935F9" w:rsidP="00D935F9">
          <w:pPr>
            <w:pStyle w:val="600EF83AA59D4A50940D9E0207788FD7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56E9A4F2F4AC4D519E82D25FF64A7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16AF8-4D79-4631-892D-35045461E636}"/>
      </w:docPartPr>
      <w:docPartBody>
        <w:p w:rsidR="00000000" w:rsidRDefault="00D935F9" w:rsidP="00D935F9">
          <w:pPr>
            <w:pStyle w:val="56E9A4F2F4AC4D519E82D25FF64A755A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F1397C7BC28D4384B146EEC9AE5E7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2170F7-82E8-48E9-9D45-E2B6EEFA94C4}"/>
      </w:docPartPr>
      <w:docPartBody>
        <w:p w:rsidR="00000000" w:rsidRDefault="00D935F9" w:rsidP="00D935F9">
          <w:pPr>
            <w:pStyle w:val="F1397C7BC28D4384B146EEC9AE5E70F2"/>
          </w:pPr>
          <w:r w:rsidRPr="00654518">
            <w:rPr>
              <w:rStyle w:val="PlaceholderText"/>
            </w:rPr>
            <w:t>[Category]</w:t>
          </w:r>
        </w:p>
      </w:docPartBody>
    </w:docPart>
    <w:docPart>
      <w:docPartPr>
        <w:name w:val="ED33D068EEB1425C981448929A83F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A1CEE-C399-48EC-A138-C5FEF2F077B4}"/>
      </w:docPartPr>
      <w:docPartBody>
        <w:p w:rsidR="00000000" w:rsidRDefault="00D935F9" w:rsidP="00D935F9">
          <w:pPr>
            <w:pStyle w:val="ED33D068EEB1425C981448929A83F283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44B153E2B017411585EA8E2E0D4C16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C78B5-A4F2-46E7-8325-51502D4DF3DD}"/>
      </w:docPartPr>
      <w:docPartBody>
        <w:p w:rsidR="00000000" w:rsidRDefault="00D935F9" w:rsidP="00D935F9">
          <w:pPr>
            <w:pStyle w:val="44B153E2B017411585EA8E2E0D4C1631"/>
          </w:pPr>
          <w:r w:rsidRPr="00654518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5F9"/>
    <w:rsid w:val="00D93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935F9"/>
    <w:rPr>
      <w:color w:val="808080"/>
    </w:rPr>
  </w:style>
  <w:style w:type="paragraph" w:customStyle="1" w:styleId="5C84DC0EB265465F9A9D04AF361F4DC7">
    <w:name w:val="5C84DC0EB265465F9A9D04AF361F4DC7"/>
    <w:rsid w:val="00D935F9"/>
  </w:style>
  <w:style w:type="paragraph" w:customStyle="1" w:styleId="0477DB8FBD35434EA12D19A75544EF88">
    <w:name w:val="0477DB8FBD35434EA12D19A75544EF88"/>
    <w:rsid w:val="00D935F9"/>
  </w:style>
  <w:style w:type="paragraph" w:customStyle="1" w:styleId="F943C86C5EB24EF2844B0D923A071668">
    <w:name w:val="F943C86C5EB24EF2844B0D923A071668"/>
    <w:rsid w:val="00D935F9"/>
  </w:style>
  <w:style w:type="paragraph" w:customStyle="1" w:styleId="F34042EDF027422F9441B6316EC349A5">
    <w:name w:val="F34042EDF027422F9441B6316EC349A5"/>
    <w:rsid w:val="00D935F9"/>
  </w:style>
  <w:style w:type="paragraph" w:customStyle="1" w:styleId="D98498BD006C49E99675B7691361D58B">
    <w:name w:val="D98498BD006C49E99675B7691361D58B"/>
    <w:rsid w:val="00D935F9"/>
  </w:style>
  <w:style w:type="paragraph" w:customStyle="1" w:styleId="9A07CE54CFD8469F99DBD690EDF77743">
    <w:name w:val="9A07CE54CFD8469F99DBD690EDF77743"/>
    <w:rsid w:val="00D935F9"/>
  </w:style>
  <w:style w:type="paragraph" w:customStyle="1" w:styleId="F40B40190DDA450D95A92BEBCFC7A855">
    <w:name w:val="F40B40190DDA450D95A92BEBCFC7A855"/>
    <w:rsid w:val="00D935F9"/>
  </w:style>
  <w:style w:type="paragraph" w:customStyle="1" w:styleId="73DB56B049554B848930F7C97C4CD2DC">
    <w:name w:val="73DB56B049554B848930F7C97C4CD2DC"/>
    <w:rsid w:val="00D935F9"/>
  </w:style>
  <w:style w:type="paragraph" w:customStyle="1" w:styleId="46AB2065C9D846188834C1A966D635AA">
    <w:name w:val="46AB2065C9D846188834C1A966D635AA"/>
    <w:rsid w:val="00D935F9"/>
  </w:style>
  <w:style w:type="paragraph" w:customStyle="1" w:styleId="9C8798CA559C43C2883C7564D4583ABC">
    <w:name w:val="9C8798CA559C43C2883C7564D4583ABC"/>
    <w:rsid w:val="00D935F9"/>
  </w:style>
  <w:style w:type="paragraph" w:customStyle="1" w:styleId="600EF83AA59D4A50940D9E0207788FD7">
    <w:name w:val="600EF83AA59D4A50940D9E0207788FD7"/>
    <w:rsid w:val="00D935F9"/>
  </w:style>
  <w:style w:type="paragraph" w:customStyle="1" w:styleId="56E9A4F2F4AC4D519E82D25FF64A755A">
    <w:name w:val="56E9A4F2F4AC4D519E82D25FF64A755A"/>
    <w:rsid w:val="00D935F9"/>
  </w:style>
  <w:style w:type="paragraph" w:customStyle="1" w:styleId="F1397C7BC28D4384B146EEC9AE5E70F2">
    <w:name w:val="F1397C7BC28D4384B146EEC9AE5E70F2"/>
    <w:rsid w:val="00D935F9"/>
  </w:style>
  <w:style w:type="paragraph" w:customStyle="1" w:styleId="ED33D068EEB1425C981448929A83F283">
    <w:name w:val="ED33D068EEB1425C981448929A83F283"/>
    <w:rsid w:val="00D935F9"/>
  </w:style>
  <w:style w:type="paragraph" w:customStyle="1" w:styleId="44B153E2B017411585EA8E2E0D4C1631">
    <w:name w:val="44B153E2B017411585EA8E2E0D4C1631"/>
    <w:rsid w:val="00D935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D7D6A548-9487-4B79-9C53-9BFCC13FAFD0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1261</Words>
  <Characters>7191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Careers Australia</Company>
  <LinksUpToDate>false</LinksUpToDate>
  <CharactersWithSpaces>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RIICPL401D</dc:title>
  <dc:subject>Apply the principles for the installation of underground service using open excavation</dc:subject>
  <dc:creator>Belinda McAlister</dc:creator>
  <cp:keywords/>
  <dc:description/>
  <cp:lastModifiedBy>Jonathan Curro</cp:lastModifiedBy>
  <cp:revision>3</cp:revision>
  <dcterms:created xsi:type="dcterms:W3CDTF">2015-12-11T02:43:00Z</dcterms:created>
  <dcterms:modified xsi:type="dcterms:W3CDTF">2019-01-25T05:10:00Z</dcterms:modified>
  <cp:category>Project Report Template</cp:category>
</cp:coreProperties>
</file>