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2FA4FEE" w:rsidR="00677444" w:rsidRPr="004932A4" w:rsidRDefault="002A049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2A049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325FD9">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648EB5F3" w:rsidR="00D90B1E" w:rsidRPr="00E304E1" w:rsidRDefault="00111415" w:rsidP="00325FD9">
            <w:pPr>
              <w:ind w:right="390"/>
              <w:jc w:val="left"/>
              <w:rPr>
                <w:rFonts w:ascii="Arial" w:hAnsi="Arial" w:cs="Arial"/>
                <w:sz w:val="20"/>
              </w:rPr>
            </w:pPr>
            <w:permStart w:id="201216045" w:edGrp="everyone"/>
            <w:r>
              <w:rPr>
                <w:rFonts w:ascii="Arial" w:hAnsi="Arial" w:cs="Arial"/>
                <w:sz w:val="20"/>
              </w:rPr>
              <w:t>Bebe Sooty Phomsouvanh</w:t>
            </w:r>
            <w:permEnd w:id="201216045"/>
          </w:p>
        </w:tc>
      </w:tr>
      <w:tr w:rsidR="00D90B1E" w:rsidRPr="007956AF" w14:paraId="546605C1" w14:textId="77777777" w:rsidTr="00325FD9">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325FD9">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2A049F" w:rsidP="00325FD9">
            <w:pPr>
              <w:ind w:right="-21"/>
              <w:jc w:val="left"/>
              <w:rPr>
                <w:rFonts w:ascii="Arial" w:hAnsi="Arial" w:cs="Arial"/>
                <w:sz w:val="20"/>
              </w:rPr>
            </w:pPr>
            <w:sdt>
              <w:sdtPr>
                <w:rPr>
                  <w:rFonts w:ascii="Arial" w:hAnsi="Arial" w:cs="Arial"/>
                  <w:b/>
                  <w:bCs/>
                  <w:sz w:val="22"/>
                  <w:szCs w:val="22"/>
                </w:rPr>
                <w:id w:val="1832487325"/>
                <w:picture/>
              </w:sdtPr>
              <w:sdtEndPr/>
              <w:sdtContent>
                <w:r w:rsidR="00D90B1E">
                  <w:rPr>
                    <w:rFonts w:ascii="Arial" w:hAnsi="Arial" w:cs="Arial"/>
                    <w:b/>
                    <w:bCs/>
                    <w:noProof/>
                    <w:sz w:val="22"/>
                    <w:szCs w:val="22"/>
                  </w:rPr>
                  <w:drawing>
                    <wp:inline distT="0" distB="0" distL="0" distR="0" wp14:anchorId="71D04EF4" wp14:editId="4F8C1588">
                      <wp:extent cx="1190822" cy="431800"/>
                      <wp:effectExtent l="0" t="0" r="9525"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190822"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D90B1E" w:rsidRPr="004C3241" w14:paraId="77DD5373" w14:textId="77777777" w:rsidTr="00325FD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325FD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2A049F" w:rsidP="00325FD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325FD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325FD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2A049F" w:rsidP="00325FD9">
            <w:pPr>
              <w:jc w:val="left"/>
              <w:rPr>
                <w:rFonts w:ascii="Arial" w:hAnsi="Arial" w:cs="Arial"/>
                <w:sz w:val="18"/>
                <w:szCs w:val="18"/>
              </w:rPr>
            </w:pPr>
            <w:sdt>
              <w:sdtPr>
                <w:rPr>
                  <w:rFonts w:ascii="Arial" w:hAnsi="Arial" w:cs="Arial"/>
                  <w:b/>
                  <w:bCs/>
                  <w:sz w:val="22"/>
                  <w:szCs w:val="22"/>
                </w:rPr>
                <w:id w:val="854307420"/>
                <w:placeholder>
                  <w:docPart w:val="82620AEAD55445F79D317D2C4FEC83E3"/>
                </w:placeholder>
                <w:showingPlcHdr/>
                <w:date>
                  <w:dateFormat w:val="d/MM/yyyy"/>
                  <w:lid w:val="en-AU"/>
                  <w:storeMappedDataAs w:val="dateTime"/>
                  <w:calendar w:val="gregorian"/>
                </w:date>
              </w:sdtPr>
              <w:sdtEnd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2A049F" w:rsidP="00325FD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2A049F" w:rsidP="00325FD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325FD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2A049F" w:rsidP="00325FD9">
            <w:pPr>
              <w:jc w:val="left"/>
              <w:rPr>
                <w:rFonts w:ascii="Arial" w:hAnsi="Arial" w:cs="Arial"/>
                <w:sz w:val="18"/>
                <w:szCs w:val="18"/>
              </w:rPr>
            </w:pPr>
            <w:sdt>
              <w:sdtPr>
                <w:rPr>
                  <w:rFonts w:ascii="Arial" w:hAnsi="Arial" w:cs="Arial"/>
                  <w:b/>
                  <w:bCs/>
                  <w:sz w:val="22"/>
                  <w:szCs w:val="22"/>
                </w:rPr>
                <w:id w:val="-753362644"/>
                <w:placeholder>
                  <w:docPart w:val="65D41CCA75214C9BBE6E5906BC729B26"/>
                </w:placeholder>
                <w:showingPlcHdr/>
                <w:date>
                  <w:dateFormat w:val="d/MM/yyyy"/>
                  <w:lid w:val="en-AU"/>
                  <w:storeMappedDataAs w:val="dateTime"/>
                  <w:calendar w:val="gregorian"/>
                </w:date>
              </w:sdtPr>
              <w:sdtEnd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2A049F" w:rsidP="00325FD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2A049F" w:rsidP="00325FD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325FD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4503D195403486BADC86925E5B5BF7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2A049F" w:rsidP="00325FD9">
            <w:pPr>
              <w:jc w:val="left"/>
              <w:rPr>
                <w:rFonts w:ascii="Arial" w:hAnsi="Arial" w:cs="Arial"/>
                <w:bCs/>
                <w:sz w:val="18"/>
                <w:szCs w:val="18"/>
              </w:rPr>
            </w:pPr>
            <w:sdt>
              <w:sdtPr>
                <w:rPr>
                  <w:rFonts w:ascii="Arial" w:hAnsi="Arial" w:cs="Arial"/>
                  <w:b/>
                  <w:bCs/>
                  <w:sz w:val="22"/>
                  <w:szCs w:val="22"/>
                </w:rPr>
                <w:id w:val="1512114367"/>
                <w:placeholder>
                  <w:docPart w:val="FF3F9A02392D4BEFBF1DBA0FCB067D4F"/>
                </w:placeholder>
                <w:showingPlcHdr/>
                <w:date>
                  <w:dateFormat w:val="d/MM/yyyy"/>
                  <w:lid w:val="en-AU"/>
                  <w:storeMappedDataAs w:val="dateTime"/>
                  <w:calendar w:val="gregorian"/>
                </w:date>
              </w:sdtPr>
              <w:sdtEnd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2A049F" w:rsidP="00325FD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2A049F" w:rsidP="00325FD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D90B1E" w:rsidRPr="004C3241" w14:paraId="751FBBE5" w14:textId="77777777" w:rsidTr="00325FD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325FD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325FD9">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2A049F" w:rsidP="00325FD9">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2A049F" w:rsidP="00325FD9">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2A049F" w:rsidP="00325FD9">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2A049F" w:rsidP="00325FD9">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325FD9">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325FD9">
            <w:pPr>
              <w:jc w:val="left"/>
              <w:rPr>
                <w:rFonts w:ascii="Arial" w:hAnsi="Arial" w:cs="Arial"/>
                <w:sz w:val="20"/>
              </w:rPr>
            </w:pPr>
            <w:permStart w:id="2116562326" w:edGrp="everyone"/>
            <w:permEnd w:id="2116562326"/>
          </w:p>
        </w:tc>
      </w:tr>
      <w:tr w:rsidR="00D90B1E" w:rsidRPr="004C3241" w14:paraId="367CEE57" w14:textId="77777777" w:rsidTr="00325FD9">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325FD9">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2A049F" w:rsidP="00325FD9">
            <w:pPr>
              <w:jc w:val="left"/>
              <w:rPr>
                <w:rFonts w:ascii="Arial" w:hAnsi="Arial" w:cs="Arial"/>
                <w:sz w:val="20"/>
              </w:rPr>
            </w:pPr>
            <w:sdt>
              <w:sdtPr>
                <w:rPr>
                  <w:rFonts w:ascii="Arial" w:hAnsi="Arial" w:cs="Arial"/>
                  <w:b/>
                  <w:bCs/>
                  <w:sz w:val="22"/>
                  <w:szCs w:val="22"/>
                </w:rPr>
                <w:id w:val="-618907034"/>
                <w:showingPlcHdr/>
                <w:picture/>
              </w:sdtPr>
              <w:sdtEndPr/>
              <w:sdtContent>
                <w:r w:rsidR="00D90B1E">
                  <w:rPr>
                    <w:rFonts w:ascii="Arial" w:hAnsi="Arial" w:cs="Arial"/>
                    <w:b/>
                    <w:bCs/>
                    <w:noProof/>
                    <w:sz w:val="22"/>
                    <w:szCs w:val="22"/>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E87DFD2" w:rsidR="00C76B5E" w:rsidRPr="004932A4" w:rsidRDefault="002A049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2A049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7F52CC1" w:rsidR="00750D30" w:rsidRPr="00750D30" w:rsidRDefault="00111415" w:rsidP="008B3F47">
            <w:pPr>
              <w:ind w:right="390"/>
              <w:jc w:val="left"/>
              <w:rPr>
                <w:rFonts w:ascii="Arial" w:hAnsi="Arial" w:cs="Arial"/>
                <w:sz w:val="20"/>
              </w:rPr>
            </w:pPr>
            <w:permStart w:id="1611939769" w:edGrp="everyone"/>
            <w:r>
              <w:rPr>
                <w:rFonts w:ascii="Arial" w:hAnsi="Arial" w:cs="Arial"/>
                <w:sz w:val="20"/>
              </w:rPr>
              <w:t>Bebe Sooty Phomsouvanh</w:t>
            </w:r>
            <w:permEnd w:id="16119397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325FD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325FD9">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325FD9">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325FD9">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325FD9">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44FFAF" w14:textId="4CE6B17A" w:rsidR="00173CED" w:rsidRPr="00173CED" w:rsidRDefault="00173CED" w:rsidP="00173CED">
            <w:pPr>
              <w:rPr>
                <w:rFonts w:ascii="Arial" w:hAnsi="Arial" w:cs="Arial"/>
                <w:sz w:val="22"/>
                <w:szCs w:val="22"/>
              </w:rPr>
            </w:pPr>
            <w:permStart w:id="224481372" w:edGrp="everyone"/>
            <w:r w:rsidRPr="00173CED">
              <w:rPr>
                <w:rFonts w:ascii="Arial" w:hAnsi="Arial" w:cs="Arial"/>
                <w:sz w:val="22"/>
                <w:szCs w:val="22"/>
              </w:rPr>
              <w:t>Review Project Documentation</w:t>
            </w:r>
            <w:r>
              <w:rPr>
                <w:rFonts w:ascii="Arial" w:hAnsi="Arial" w:cs="Arial"/>
                <w:sz w:val="22"/>
                <w:szCs w:val="22"/>
              </w:rPr>
              <w:t>:-</w:t>
            </w:r>
          </w:p>
          <w:p w14:paraId="12BF00AF" w14:textId="77777777" w:rsidR="00173CED" w:rsidRPr="00173CED" w:rsidRDefault="00173CED" w:rsidP="00173CED">
            <w:pPr>
              <w:rPr>
                <w:rFonts w:ascii="Arial" w:hAnsi="Arial" w:cs="Arial"/>
                <w:sz w:val="22"/>
                <w:szCs w:val="22"/>
              </w:rPr>
            </w:pPr>
            <w:r w:rsidRPr="00173CED">
              <w:rPr>
                <w:rFonts w:ascii="Arial" w:hAnsi="Arial" w:cs="Arial"/>
                <w:sz w:val="22"/>
                <w:szCs w:val="22"/>
              </w:rPr>
              <w:t>Scope of works</w:t>
            </w:r>
          </w:p>
          <w:p w14:paraId="4489F478" w14:textId="77777777" w:rsidR="00173CED" w:rsidRPr="00173CED" w:rsidRDefault="00173CED" w:rsidP="00173CED">
            <w:pPr>
              <w:rPr>
                <w:rFonts w:ascii="Arial" w:hAnsi="Arial" w:cs="Arial"/>
                <w:sz w:val="22"/>
                <w:szCs w:val="22"/>
              </w:rPr>
            </w:pPr>
            <w:r w:rsidRPr="00173CED">
              <w:rPr>
                <w:rFonts w:ascii="Arial" w:hAnsi="Arial" w:cs="Arial"/>
                <w:sz w:val="22"/>
                <w:szCs w:val="22"/>
              </w:rPr>
              <w:t>Specifications and drawings</w:t>
            </w:r>
          </w:p>
          <w:p w14:paraId="7B747097" w14:textId="77777777" w:rsidR="00173CED" w:rsidRPr="00173CED" w:rsidRDefault="00173CED" w:rsidP="00173CED">
            <w:pPr>
              <w:rPr>
                <w:rFonts w:ascii="Arial" w:hAnsi="Arial" w:cs="Arial"/>
                <w:sz w:val="22"/>
                <w:szCs w:val="22"/>
              </w:rPr>
            </w:pPr>
            <w:r w:rsidRPr="00173CED">
              <w:rPr>
                <w:rFonts w:ascii="Arial" w:hAnsi="Arial" w:cs="Arial"/>
                <w:sz w:val="22"/>
                <w:szCs w:val="22"/>
              </w:rPr>
              <w:t>Contractual obligations</w:t>
            </w:r>
          </w:p>
          <w:p w14:paraId="3D103842" w14:textId="77777777" w:rsidR="00173CED" w:rsidRPr="00173CED" w:rsidRDefault="00173CED" w:rsidP="00173CED">
            <w:pPr>
              <w:rPr>
                <w:rFonts w:ascii="Arial" w:hAnsi="Arial" w:cs="Arial"/>
                <w:sz w:val="22"/>
                <w:szCs w:val="22"/>
              </w:rPr>
            </w:pPr>
            <w:r w:rsidRPr="00173CED">
              <w:rPr>
                <w:rFonts w:ascii="Arial" w:hAnsi="Arial" w:cs="Arial"/>
                <w:sz w:val="22"/>
                <w:szCs w:val="22"/>
              </w:rPr>
              <w:t>Environmental and safety requirements</w:t>
            </w:r>
          </w:p>
          <w:p w14:paraId="324B08EE" w14:textId="77777777" w:rsidR="00173CED" w:rsidRPr="00173CED" w:rsidRDefault="00173CED" w:rsidP="00173CED">
            <w:pPr>
              <w:rPr>
                <w:rFonts w:ascii="Arial" w:hAnsi="Arial" w:cs="Arial"/>
                <w:sz w:val="22"/>
                <w:szCs w:val="22"/>
              </w:rPr>
            </w:pPr>
          </w:p>
          <w:p w14:paraId="0AAD0DCF" w14:textId="662582B2" w:rsidR="00173CED" w:rsidRPr="00173CED" w:rsidRDefault="00173CED" w:rsidP="00173CED">
            <w:pPr>
              <w:rPr>
                <w:rFonts w:ascii="Arial" w:hAnsi="Arial" w:cs="Arial"/>
                <w:sz w:val="22"/>
                <w:szCs w:val="22"/>
              </w:rPr>
            </w:pPr>
            <w:r w:rsidRPr="00173CED">
              <w:rPr>
                <w:rFonts w:ascii="Arial" w:hAnsi="Arial" w:cs="Arial"/>
                <w:sz w:val="22"/>
                <w:szCs w:val="22"/>
              </w:rPr>
              <w:t>Conduct Site Assessment</w:t>
            </w:r>
            <w:r>
              <w:rPr>
                <w:rFonts w:ascii="Arial" w:hAnsi="Arial" w:cs="Arial"/>
                <w:sz w:val="22"/>
                <w:szCs w:val="22"/>
              </w:rPr>
              <w:t>:-</w:t>
            </w:r>
          </w:p>
          <w:p w14:paraId="513DAF96" w14:textId="77777777" w:rsidR="00173CED" w:rsidRPr="00173CED" w:rsidRDefault="00173CED" w:rsidP="00173CED">
            <w:pPr>
              <w:rPr>
                <w:rFonts w:ascii="Arial" w:hAnsi="Arial" w:cs="Arial"/>
                <w:sz w:val="22"/>
                <w:szCs w:val="22"/>
              </w:rPr>
            </w:pPr>
            <w:r w:rsidRPr="00173CED">
              <w:rPr>
                <w:rFonts w:ascii="Arial" w:hAnsi="Arial" w:cs="Arial"/>
                <w:sz w:val="22"/>
                <w:szCs w:val="22"/>
              </w:rPr>
              <w:t>Identify site conditions and constraints</w:t>
            </w:r>
          </w:p>
          <w:p w14:paraId="4685DF17" w14:textId="77777777" w:rsidR="00173CED" w:rsidRPr="00173CED" w:rsidRDefault="00173CED" w:rsidP="00173CED">
            <w:pPr>
              <w:rPr>
                <w:rFonts w:ascii="Arial" w:hAnsi="Arial" w:cs="Arial"/>
                <w:sz w:val="22"/>
                <w:szCs w:val="22"/>
              </w:rPr>
            </w:pPr>
            <w:r w:rsidRPr="00173CED">
              <w:rPr>
                <w:rFonts w:ascii="Arial" w:hAnsi="Arial" w:cs="Arial"/>
                <w:sz w:val="22"/>
                <w:szCs w:val="22"/>
              </w:rPr>
              <w:t>Assess access, utilities, and potential hazards</w:t>
            </w:r>
          </w:p>
          <w:p w14:paraId="18CC47C8" w14:textId="77777777" w:rsidR="00173CED" w:rsidRPr="00173CED" w:rsidRDefault="00173CED" w:rsidP="00173CED">
            <w:pPr>
              <w:rPr>
                <w:rFonts w:ascii="Arial" w:hAnsi="Arial" w:cs="Arial"/>
                <w:sz w:val="22"/>
                <w:szCs w:val="22"/>
              </w:rPr>
            </w:pPr>
            <w:r w:rsidRPr="00173CED">
              <w:rPr>
                <w:rFonts w:ascii="Arial" w:hAnsi="Arial" w:cs="Arial"/>
                <w:sz w:val="22"/>
                <w:szCs w:val="22"/>
              </w:rPr>
              <w:t>Confirm availability of required resources</w:t>
            </w:r>
          </w:p>
          <w:p w14:paraId="6FEA6FA3" w14:textId="77777777" w:rsidR="00173CED" w:rsidRPr="00173CED" w:rsidRDefault="00173CED" w:rsidP="00173CED">
            <w:pPr>
              <w:rPr>
                <w:rFonts w:ascii="Arial" w:hAnsi="Arial" w:cs="Arial"/>
                <w:sz w:val="22"/>
                <w:szCs w:val="22"/>
              </w:rPr>
            </w:pPr>
          </w:p>
          <w:p w14:paraId="3FA6F256" w14:textId="0CD929B4" w:rsidR="00173CED" w:rsidRPr="00173CED" w:rsidRDefault="00173CED" w:rsidP="00173CED">
            <w:pPr>
              <w:rPr>
                <w:rFonts w:ascii="Arial" w:hAnsi="Arial" w:cs="Arial"/>
                <w:sz w:val="22"/>
                <w:szCs w:val="22"/>
              </w:rPr>
            </w:pPr>
            <w:r w:rsidRPr="00173CED">
              <w:rPr>
                <w:rFonts w:ascii="Arial" w:hAnsi="Arial" w:cs="Arial"/>
                <w:sz w:val="22"/>
                <w:szCs w:val="22"/>
              </w:rPr>
              <w:t>Identify Work Requirements</w:t>
            </w:r>
            <w:r>
              <w:rPr>
                <w:rFonts w:ascii="Arial" w:hAnsi="Arial" w:cs="Arial"/>
                <w:sz w:val="22"/>
                <w:szCs w:val="22"/>
              </w:rPr>
              <w:t>:-</w:t>
            </w:r>
          </w:p>
          <w:p w14:paraId="02ABB53F" w14:textId="77777777" w:rsidR="00173CED" w:rsidRPr="00173CED" w:rsidRDefault="00173CED" w:rsidP="00173CED">
            <w:pPr>
              <w:rPr>
                <w:rFonts w:ascii="Arial" w:hAnsi="Arial" w:cs="Arial"/>
                <w:sz w:val="22"/>
                <w:szCs w:val="22"/>
              </w:rPr>
            </w:pPr>
            <w:r w:rsidRPr="00173CED">
              <w:rPr>
                <w:rFonts w:ascii="Arial" w:hAnsi="Arial" w:cs="Arial"/>
                <w:sz w:val="22"/>
                <w:szCs w:val="22"/>
              </w:rPr>
              <w:t>Tasks to be completed</w:t>
            </w:r>
          </w:p>
          <w:p w14:paraId="1054E9DD" w14:textId="77777777" w:rsidR="00173CED" w:rsidRPr="00173CED" w:rsidRDefault="00173CED" w:rsidP="00173CED">
            <w:pPr>
              <w:rPr>
                <w:rFonts w:ascii="Arial" w:hAnsi="Arial" w:cs="Arial"/>
                <w:sz w:val="22"/>
                <w:szCs w:val="22"/>
              </w:rPr>
            </w:pPr>
            <w:r w:rsidRPr="00173CED">
              <w:rPr>
                <w:rFonts w:ascii="Arial" w:hAnsi="Arial" w:cs="Arial"/>
                <w:sz w:val="22"/>
                <w:szCs w:val="22"/>
              </w:rPr>
              <w:t>Required skills and competencies</w:t>
            </w:r>
          </w:p>
          <w:p w14:paraId="249C6AB4" w14:textId="77777777" w:rsidR="00173CED" w:rsidRPr="00173CED" w:rsidRDefault="00173CED" w:rsidP="00173CED">
            <w:pPr>
              <w:rPr>
                <w:rFonts w:ascii="Arial" w:hAnsi="Arial" w:cs="Arial"/>
                <w:sz w:val="22"/>
                <w:szCs w:val="22"/>
              </w:rPr>
            </w:pPr>
            <w:r w:rsidRPr="00173CED">
              <w:rPr>
                <w:rFonts w:ascii="Arial" w:hAnsi="Arial" w:cs="Arial"/>
                <w:sz w:val="22"/>
                <w:szCs w:val="22"/>
              </w:rPr>
              <w:t>Equipment and materials needed</w:t>
            </w:r>
          </w:p>
          <w:p w14:paraId="1FB63457" w14:textId="77777777" w:rsidR="00173CED" w:rsidRPr="00173CED" w:rsidRDefault="00173CED" w:rsidP="00173CED">
            <w:pPr>
              <w:rPr>
                <w:rFonts w:ascii="Arial" w:hAnsi="Arial" w:cs="Arial"/>
                <w:sz w:val="22"/>
                <w:szCs w:val="22"/>
              </w:rPr>
            </w:pPr>
          </w:p>
          <w:p w14:paraId="431674BD" w14:textId="6B591634" w:rsidR="00173CED" w:rsidRPr="00173CED" w:rsidRDefault="00173CED" w:rsidP="00173CED">
            <w:pPr>
              <w:rPr>
                <w:rFonts w:ascii="Arial" w:hAnsi="Arial" w:cs="Arial"/>
                <w:sz w:val="22"/>
                <w:szCs w:val="22"/>
              </w:rPr>
            </w:pPr>
            <w:r w:rsidRPr="00173CED">
              <w:rPr>
                <w:rFonts w:ascii="Arial" w:hAnsi="Arial" w:cs="Arial"/>
                <w:sz w:val="22"/>
                <w:szCs w:val="22"/>
              </w:rPr>
              <w:t>Risk Assessment &amp; Control Measures</w:t>
            </w:r>
            <w:r>
              <w:rPr>
                <w:rFonts w:ascii="Arial" w:hAnsi="Arial" w:cs="Arial"/>
                <w:sz w:val="22"/>
                <w:szCs w:val="22"/>
              </w:rPr>
              <w:t>:-</w:t>
            </w:r>
          </w:p>
          <w:p w14:paraId="61805491" w14:textId="77777777" w:rsidR="00173CED" w:rsidRPr="00173CED" w:rsidRDefault="00173CED" w:rsidP="00173CED">
            <w:pPr>
              <w:rPr>
                <w:rFonts w:ascii="Arial" w:hAnsi="Arial" w:cs="Arial"/>
                <w:sz w:val="22"/>
                <w:szCs w:val="22"/>
              </w:rPr>
            </w:pPr>
            <w:r w:rsidRPr="00173CED">
              <w:rPr>
                <w:rFonts w:ascii="Arial" w:hAnsi="Arial" w:cs="Arial"/>
                <w:sz w:val="22"/>
                <w:szCs w:val="22"/>
              </w:rPr>
              <w:t>Identify potential risks (e.g. excavation, traffic, weather)</w:t>
            </w:r>
          </w:p>
          <w:p w14:paraId="13393118" w14:textId="77777777" w:rsidR="00173CED" w:rsidRPr="00173CED" w:rsidRDefault="00173CED" w:rsidP="00173CED">
            <w:pPr>
              <w:rPr>
                <w:rFonts w:ascii="Arial" w:hAnsi="Arial" w:cs="Arial"/>
                <w:sz w:val="22"/>
                <w:szCs w:val="22"/>
              </w:rPr>
            </w:pPr>
            <w:r w:rsidRPr="00173CED">
              <w:rPr>
                <w:rFonts w:ascii="Arial" w:hAnsi="Arial" w:cs="Arial"/>
                <w:sz w:val="22"/>
                <w:szCs w:val="22"/>
              </w:rPr>
              <w:t>Develop Safe Work Method Statements (SWMS)</w:t>
            </w:r>
          </w:p>
          <w:p w14:paraId="141D2736" w14:textId="77777777" w:rsidR="00173CED" w:rsidRPr="00173CED" w:rsidRDefault="00173CED" w:rsidP="00173CED">
            <w:pPr>
              <w:rPr>
                <w:rFonts w:ascii="Arial" w:hAnsi="Arial" w:cs="Arial"/>
                <w:sz w:val="22"/>
                <w:szCs w:val="22"/>
              </w:rPr>
            </w:pPr>
            <w:r w:rsidRPr="00173CED">
              <w:rPr>
                <w:rFonts w:ascii="Arial" w:hAnsi="Arial" w:cs="Arial"/>
                <w:sz w:val="22"/>
                <w:szCs w:val="22"/>
              </w:rPr>
              <w:t>Ensure compliance with WHS legislation</w:t>
            </w:r>
          </w:p>
          <w:p w14:paraId="3D75ECA7" w14:textId="77777777" w:rsidR="00173CED" w:rsidRPr="00173CED" w:rsidRDefault="00173CED" w:rsidP="00173CED">
            <w:pPr>
              <w:rPr>
                <w:rFonts w:ascii="Arial" w:hAnsi="Arial" w:cs="Arial"/>
                <w:sz w:val="22"/>
                <w:szCs w:val="22"/>
              </w:rPr>
            </w:pPr>
          </w:p>
          <w:p w14:paraId="07F65099" w14:textId="6D67B8E4" w:rsidR="00173CED" w:rsidRPr="00173CED" w:rsidRDefault="00173CED" w:rsidP="00173CED">
            <w:pPr>
              <w:rPr>
                <w:rFonts w:ascii="Arial" w:hAnsi="Arial" w:cs="Arial"/>
                <w:sz w:val="22"/>
                <w:szCs w:val="22"/>
              </w:rPr>
            </w:pPr>
            <w:r w:rsidRPr="00173CED">
              <w:rPr>
                <w:rFonts w:ascii="Arial" w:hAnsi="Arial" w:cs="Arial"/>
                <w:sz w:val="22"/>
                <w:szCs w:val="22"/>
              </w:rPr>
              <w:t>Coordinate with Stakeholders</w:t>
            </w:r>
            <w:r>
              <w:rPr>
                <w:rFonts w:ascii="Arial" w:hAnsi="Arial" w:cs="Arial"/>
                <w:sz w:val="22"/>
                <w:szCs w:val="22"/>
              </w:rPr>
              <w:t>:-</w:t>
            </w:r>
          </w:p>
          <w:p w14:paraId="0C8EC4C7" w14:textId="77777777" w:rsidR="00173CED" w:rsidRPr="00173CED" w:rsidRDefault="00173CED" w:rsidP="00173CED">
            <w:pPr>
              <w:rPr>
                <w:rFonts w:ascii="Arial" w:hAnsi="Arial" w:cs="Arial"/>
                <w:sz w:val="22"/>
                <w:szCs w:val="22"/>
              </w:rPr>
            </w:pPr>
            <w:r w:rsidRPr="00173CED">
              <w:rPr>
                <w:rFonts w:ascii="Arial" w:hAnsi="Arial" w:cs="Arial"/>
                <w:sz w:val="22"/>
                <w:szCs w:val="22"/>
              </w:rPr>
              <w:t>Communicate with contractors, clients, and internal teams</w:t>
            </w:r>
          </w:p>
          <w:p w14:paraId="5C1FB738" w14:textId="77777777" w:rsidR="00173CED" w:rsidRPr="00173CED" w:rsidRDefault="00173CED" w:rsidP="00173CED">
            <w:pPr>
              <w:rPr>
                <w:rFonts w:ascii="Arial" w:hAnsi="Arial" w:cs="Arial"/>
                <w:sz w:val="22"/>
                <w:szCs w:val="22"/>
              </w:rPr>
            </w:pPr>
            <w:r w:rsidRPr="00173CED">
              <w:rPr>
                <w:rFonts w:ascii="Arial" w:hAnsi="Arial" w:cs="Arial"/>
                <w:sz w:val="22"/>
                <w:szCs w:val="22"/>
              </w:rPr>
              <w:t>Clarify roles and responsibilities</w:t>
            </w:r>
          </w:p>
          <w:p w14:paraId="47C4D0A3" w14:textId="77777777" w:rsidR="00173CED" w:rsidRPr="00173CED" w:rsidRDefault="00173CED" w:rsidP="00173CED">
            <w:pPr>
              <w:rPr>
                <w:rFonts w:ascii="Arial" w:hAnsi="Arial" w:cs="Arial"/>
                <w:sz w:val="22"/>
                <w:szCs w:val="22"/>
              </w:rPr>
            </w:pPr>
            <w:r w:rsidRPr="00173CED">
              <w:rPr>
                <w:rFonts w:ascii="Arial" w:hAnsi="Arial" w:cs="Arial"/>
                <w:sz w:val="22"/>
                <w:szCs w:val="22"/>
              </w:rPr>
              <w:t>Confirm timelines and milestones</w:t>
            </w:r>
          </w:p>
          <w:p w14:paraId="6484C944" w14:textId="77777777" w:rsidR="00173CED" w:rsidRPr="00173CED" w:rsidRDefault="00173CED" w:rsidP="00173CED">
            <w:pPr>
              <w:rPr>
                <w:rFonts w:ascii="Arial" w:hAnsi="Arial" w:cs="Arial"/>
                <w:sz w:val="22"/>
                <w:szCs w:val="22"/>
              </w:rPr>
            </w:pPr>
          </w:p>
          <w:p w14:paraId="1E78B991" w14:textId="57E9AA32" w:rsidR="00173CED" w:rsidRPr="00173CED" w:rsidRDefault="00173CED" w:rsidP="00173CED">
            <w:pPr>
              <w:rPr>
                <w:rFonts w:ascii="Arial" w:hAnsi="Arial" w:cs="Arial"/>
                <w:sz w:val="22"/>
                <w:szCs w:val="22"/>
              </w:rPr>
            </w:pPr>
            <w:r w:rsidRPr="00173CED">
              <w:rPr>
                <w:rFonts w:ascii="Arial" w:hAnsi="Arial" w:cs="Arial"/>
                <w:sz w:val="22"/>
                <w:szCs w:val="22"/>
              </w:rPr>
              <w:t>Develop Job Plan</w:t>
            </w:r>
            <w:r>
              <w:rPr>
                <w:rFonts w:ascii="Arial" w:hAnsi="Arial" w:cs="Arial"/>
                <w:sz w:val="22"/>
                <w:szCs w:val="22"/>
              </w:rPr>
              <w:t>:-</w:t>
            </w:r>
          </w:p>
          <w:p w14:paraId="2A493E2F" w14:textId="77777777" w:rsidR="00173CED" w:rsidRPr="00173CED" w:rsidRDefault="00173CED" w:rsidP="00173CED">
            <w:pPr>
              <w:rPr>
                <w:rFonts w:ascii="Arial" w:hAnsi="Arial" w:cs="Arial"/>
                <w:sz w:val="22"/>
                <w:szCs w:val="22"/>
              </w:rPr>
            </w:pPr>
            <w:r w:rsidRPr="00173CED">
              <w:rPr>
                <w:rFonts w:ascii="Arial" w:hAnsi="Arial" w:cs="Arial"/>
                <w:sz w:val="22"/>
                <w:szCs w:val="22"/>
              </w:rPr>
              <w:t>Sequence of tasks</w:t>
            </w:r>
          </w:p>
          <w:p w14:paraId="56E34C31" w14:textId="77777777" w:rsidR="00173CED" w:rsidRPr="00173CED" w:rsidRDefault="00173CED" w:rsidP="00173CED">
            <w:pPr>
              <w:rPr>
                <w:rFonts w:ascii="Arial" w:hAnsi="Arial" w:cs="Arial"/>
                <w:sz w:val="22"/>
                <w:szCs w:val="22"/>
              </w:rPr>
            </w:pPr>
            <w:r w:rsidRPr="00173CED">
              <w:rPr>
                <w:rFonts w:ascii="Arial" w:hAnsi="Arial" w:cs="Arial"/>
                <w:sz w:val="22"/>
                <w:szCs w:val="22"/>
              </w:rPr>
              <w:t>Allocation of resources</w:t>
            </w:r>
          </w:p>
          <w:p w14:paraId="68EED9B3" w14:textId="77777777" w:rsidR="00173CED" w:rsidRPr="00173CED" w:rsidRDefault="00173CED" w:rsidP="00173CED">
            <w:pPr>
              <w:rPr>
                <w:rFonts w:ascii="Arial" w:hAnsi="Arial" w:cs="Arial"/>
                <w:sz w:val="22"/>
                <w:szCs w:val="22"/>
              </w:rPr>
            </w:pPr>
            <w:r w:rsidRPr="00173CED">
              <w:rPr>
                <w:rFonts w:ascii="Arial" w:hAnsi="Arial" w:cs="Arial"/>
                <w:sz w:val="22"/>
                <w:szCs w:val="22"/>
              </w:rPr>
              <w:t>Contingency planning</w:t>
            </w:r>
          </w:p>
          <w:p w14:paraId="2E22A96E" w14:textId="77777777" w:rsidR="00173CED" w:rsidRPr="00173CED" w:rsidRDefault="00173CED" w:rsidP="00173CED">
            <w:pPr>
              <w:rPr>
                <w:rFonts w:ascii="Arial" w:hAnsi="Arial" w:cs="Arial"/>
                <w:sz w:val="22"/>
                <w:szCs w:val="22"/>
              </w:rPr>
            </w:pPr>
            <w:r w:rsidRPr="00173CED">
              <w:rPr>
                <w:rFonts w:ascii="Arial" w:hAnsi="Arial" w:cs="Arial"/>
                <w:sz w:val="22"/>
                <w:szCs w:val="22"/>
              </w:rPr>
              <w:t>Monitoring and reporting mechanisms</w:t>
            </w:r>
          </w:p>
          <w:p w14:paraId="02CAAF0A" w14:textId="77777777" w:rsidR="00173CED" w:rsidRPr="00173CED" w:rsidRDefault="00173CED" w:rsidP="00173CED">
            <w:pPr>
              <w:rPr>
                <w:rFonts w:ascii="Arial" w:hAnsi="Arial" w:cs="Arial"/>
                <w:sz w:val="22"/>
                <w:szCs w:val="22"/>
              </w:rPr>
            </w:pPr>
          </w:p>
          <w:p w14:paraId="533CF0C6" w14:textId="17338F1F" w:rsidR="00173CED" w:rsidRPr="00173CED" w:rsidRDefault="00173CED" w:rsidP="00173CED">
            <w:pPr>
              <w:rPr>
                <w:rFonts w:ascii="Arial" w:hAnsi="Arial" w:cs="Arial"/>
                <w:sz w:val="22"/>
                <w:szCs w:val="22"/>
              </w:rPr>
            </w:pPr>
            <w:r w:rsidRPr="00173CED">
              <w:rPr>
                <w:rFonts w:ascii="Arial" w:hAnsi="Arial" w:cs="Arial"/>
                <w:sz w:val="22"/>
                <w:szCs w:val="22"/>
              </w:rPr>
              <w:t>Ensure Compliance</w:t>
            </w:r>
            <w:r>
              <w:rPr>
                <w:rFonts w:ascii="Arial" w:hAnsi="Arial" w:cs="Arial"/>
                <w:sz w:val="22"/>
                <w:szCs w:val="22"/>
              </w:rPr>
              <w:t>:-</w:t>
            </w:r>
          </w:p>
          <w:p w14:paraId="304F24A8" w14:textId="77777777" w:rsidR="00173CED" w:rsidRPr="00173CED" w:rsidRDefault="00173CED" w:rsidP="00173CED">
            <w:pPr>
              <w:rPr>
                <w:rFonts w:ascii="Arial" w:hAnsi="Arial" w:cs="Arial"/>
                <w:sz w:val="22"/>
                <w:szCs w:val="22"/>
              </w:rPr>
            </w:pPr>
            <w:r w:rsidRPr="00173CED">
              <w:rPr>
                <w:rFonts w:ascii="Arial" w:hAnsi="Arial" w:cs="Arial"/>
                <w:sz w:val="22"/>
                <w:szCs w:val="22"/>
              </w:rPr>
              <w:t>Check licensing and certifications</w:t>
            </w:r>
          </w:p>
          <w:p w14:paraId="673E000B" w14:textId="77777777" w:rsidR="00173CED" w:rsidRPr="00173CED" w:rsidRDefault="00173CED" w:rsidP="00173CED">
            <w:pPr>
              <w:rPr>
                <w:rFonts w:ascii="Arial" w:hAnsi="Arial" w:cs="Arial"/>
                <w:sz w:val="22"/>
                <w:szCs w:val="22"/>
              </w:rPr>
            </w:pPr>
            <w:r w:rsidRPr="00173CED">
              <w:rPr>
                <w:rFonts w:ascii="Arial" w:hAnsi="Arial" w:cs="Arial"/>
                <w:sz w:val="22"/>
                <w:szCs w:val="22"/>
              </w:rPr>
              <w:t>Verify insurance and legal requirements</w:t>
            </w:r>
          </w:p>
          <w:p w14:paraId="5DA65666" w14:textId="50949CFB" w:rsidR="00FA6590" w:rsidRPr="001C4084" w:rsidRDefault="00173CED" w:rsidP="00325FD9">
            <w:pPr>
              <w:rPr>
                <w:rFonts w:ascii="Arial" w:hAnsi="Arial" w:cs="Arial"/>
                <w:sz w:val="22"/>
                <w:szCs w:val="22"/>
              </w:rPr>
            </w:pPr>
            <w:r w:rsidRPr="00173CED">
              <w:rPr>
                <w:rFonts w:ascii="Arial" w:hAnsi="Arial" w:cs="Arial"/>
                <w:sz w:val="22"/>
                <w:szCs w:val="22"/>
              </w:rPr>
              <w:t>Align with company policies and procedures</w:t>
            </w:r>
            <w:permEnd w:id="224481372"/>
          </w:p>
        </w:tc>
        <w:permStart w:id="1334735561" w:edGrp="everyone"/>
        <w:tc>
          <w:tcPr>
            <w:tcW w:w="624" w:type="dxa"/>
            <w:tcBorders>
              <w:top w:val="nil"/>
              <w:left w:val="single" w:sz="4" w:space="0" w:color="auto"/>
              <w:bottom w:val="nil"/>
              <w:right w:val="nil"/>
            </w:tcBorders>
          </w:tcPr>
          <w:p w14:paraId="514D7E7D" w14:textId="78639F0E" w:rsidR="00FA6590" w:rsidRPr="00533511" w:rsidRDefault="002A049F" w:rsidP="00325FD9">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E8E67E" w14:textId="46267850" w:rsidR="006D156D" w:rsidRPr="006D156D" w:rsidRDefault="006D156D" w:rsidP="006D156D">
            <w:pPr>
              <w:rPr>
                <w:rFonts w:ascii="Arial" w:hAnsi="Arial" w:cs="Arial"/>
                <w:sz w:val="22"/>
                <w:szCs w:val="22"/>
              </w:rPr>
            </w:pPr>
            <w:permStart w:id="1305700350" w:edGrp="everyone"/>
            <w:r w:rsidRPr="006D156D">
              <w:rPr>
                <w:rFonts w:ascii="Arial" w:hAnsi="Arial" w:cs="Arial"/>
                <w:sz w:val="22"/>
                <w:szCs w:val="22"/>
              </w:rPr>
              <w:t>Site Induction</w:t>
            </w:r>
            <w:r>
              <w:rPr>
                <w:rFonts w:ascii="Arial" w:hAnsi="Arial" w:cs="Arial"/>
                <w:sz w:val="22"/>
                <w:szCs w:val="22"/>
              </w:rPr>
              <w:t>:-</w:t>
            </w:r>
          </w:p>
          <w:p w14:paraId="18D2B54E" w14:textId="77777777" w:rsidR="006D156D" w:rsidRPr="006D156D" w:rsidRDefault="006D156D" w:rsidP="006D156D">
            <w:pPr>
              <w:rPr>
                <w:rFonts w:ascii="Arial" w:hAnsi="Arial" w:cs="Arial"/>
                <w:sz w:val="22"/>
                <w:szCs w:val="22"/>
              </w:rPr>
            </w:pPr>
            <w:r w:rsidRPr="006D156D">
              <w:rPr>
                <w:rFonts w:ascii="Arial" w:hAnsi="Arial" w:cs="Arial"/>
                <w:sz w:val="22"/>
                <w:szCs w:val="22"/>
              </w:rPr>
              <w:t>Conduct a formal induction for all subcontractors before work begins.</w:t>
            </w:r>
          </w:p>
          <w:p w14:paraId="66822509" w14:textId="77777777" w:rsidR="006D156D" w:rsidRPr="006D156D" w:rsidRDefault="006D156D" w:rsidP="006D156D">
            <w:pPr>
              <w:rPr>
                <w:rFonts w:ascii="Arial" w:hAnsi="Arial" w:cs="Arial"/>
                <w:sz w:val="22"/>
                <w:szCs w:val="22"/>
              </w:rPr>
            </w:pPr>
            <w:r w:rsidRPr="006D156D">
              <w:rPr>
                <w:rFonts w:ascii="Arial" w:hAnsi="Arial" w:cs="Arial"/>
                <w:sz w:val="22"/>
                <w:szCs w:val="22"/>
              </w:rPr>
              <w:t>Include emergency procedures, evacuation routes, muster points, and contact details.</w:t>
            </w:r>
          </w:p>
          <w:p w14:paraId="29D3B0D9" w14:textId="77777777" w:rsidR="006D156D" w:rsidRPr="006D156D" w:rsidRDefault="006D156D" w:rsidP="006D156D">
            <w:pPr>
              <w:rPr>
                <w:rFonts w:ascii="Arial" w:hAnsi="Arial" w:cs="Arial"/>
                <w:sz w:val="22"/>
                <w:szCs w:val="22"/>
              </w:rPr>
            </w:pPr>
            <w:r w:rsidRPr="006D156D">
              <w:rPr>
                <w:rFonts w:ascii="Arial" w:hAnsi="Arial" w:cs="Arial"/>
                <w:sz w:val="22"/>
                <w:szCs w:val="22"/>
              </w:rPr>
              <w:t>Use visual aids like maps and signage.</w:t>
            </w:r>
          </w:p>
          <w:p w14:paraId="393441DC" w14:textId="77777777" w:rsidR="006D156D" w:rsidRPr="006D156D" w:rsidRDefault="006D156D" w:rsidP="006D156D">
            <w:pPr>
              <w:rPr>
                <w:rFonts w:ascii="Arial" w:hAnsi="Arial" w:cs="Arial"/>
                <w:sz w:val="22"/>
                <w:szCs w:val="22"/>
              </w:rPr>
            </w:pPr>
          </w:p>
          <w:p w14:paraId="0573924A" w14:textId="37418367" w:rsidR="006D156D" w:rsidRPr="006D156D" w:rsidRDefault="006D156D" w:rsidP="006D156D">
            <w:pPr>
              <w:rPr>
                <w:rFonts w:ascii="Arial" w:hAnsi="Arial" w:cs="Arial"/>
                <w:sz w:val="22"/>
                <w:szCs w:val="22"/>
              </w:rPr>
            </w:pPr>
            <w:r w:rsidRPr="006D156D">
              <w:rPr>
                <w:rFonts w:ascii="Arial" w:hAnsi="Arial" w:cs="Arial"/>
                <w:sz w:val="22"/>
                <w:szCs w:val="22"/>
              </w:rPr>
              <w:t>Emergency Response Plan (ERP) Distribution</w:t>
            </w:r>
            <w:r>
              <w:rPr>
                <w:rFonts w:ascii="Arial" w:hAnsi="Arial" w:cs="Arial"/>
                <w:sz w:val="22"/>
                <w:szCs w:val="22"/>
              </w:rPr>
              <w:t>:-</w:t>
            </w:r>
          </w:p>
          <w:p w14:paraId="0528693E" w14:textId="77777777" w:rsidR="006D156D" w:rsidRPr="006D156D" w:rsidRDefault="006D156D" w:rsidP="006D156D">
            <w:pPr>
              <w:rPr>
                <w:rFonts w:ascii="Arial" w:hAnsi="Arial" w:cs="Arial"/>
                <w:sz w:val="22"/>
                <w:szCs w:val="22"/>
              </w:rPr>
            </w:pPr>
            <w:r w:rsidRPr="006D156D">
              <w:rPr>
                <w:rFonts w:ascii="Arial" w:hAnsi="Arial" w:cs="Arial"/>
                <w:sz w:val="22"/>
                <w:szCs w:val="22"/>
              </w:rPr>
              <w:t>Provide printed or digital copies of the ERP.</w:t>
            </w:r>
          </w:p>
          <w:p w14:paraId="7A5A1CA1" w14:textId="77777777" w:rsidR="006D156D" w:rsidRPr="006D156D" w:rsidRDefault="006D156D" w:rsidP="006D156D">
            <w:pPr>
              <w:rPr>
                <w:rFonts w:ascii="Arial" w:hAnsi="Arial" w:cs="Arial"/>
                <w:sz w:val="22"/>
                <w:szCs w:val="22"/>
              </w:rPr>
            </w:pPr>
            <w:r w:rsidRPr="006D156D">
              <w:rPr>
                <w:rFonts w:ascii="Arial" w:hAnsi="Arial" w:cs="Arial"/>
                <w:sz w:val="22"/>
                <w:szCs w:val="22"/>
              </w:rPr>
              <w:t>Highlight task-specific risks (e.g. confined space, working near traffic).</w:t>
            </w:r>
          </w:p>
          <w:p w14:paraId="6E0933A9" w14:textId="77777777" w:rsidR="006D156D" w:rsidRPr="006D156D" w:rsidRDefault="006D156D" w:rsidP="006D156D">
            <w:pPr>
              <w:rPr>
                <w:rFonts w:ascii="Arial" w:hAnsi="Arial" w:cs="Arial"/>
                <w:sz w:val="22"/>
                <w:szCs w:val="22"/>
              </w:rPr>
            </w:pPr>
            <w:r w:rsidRPr="006D156D">
              <w:rPr>
                <w:rFonts w:ascii="Arial" w:hAnsi="Arial" w:cs="Arial"/>
                <w:sz w:val="22"/>
                <w:szCs w:val="22"/>
              </w:rPr>
              <w:t>Ensure language and literacy levels are considered.</w:t>
            </w:r>
          </w:p>
          <w:p w14:paraId="720FDF3D" w14:textId="77777777" w:rsidR="006D156D" w:rsidRPr="006D156D" w:rsidRDefault="006D156D" w:rsidP="006D156D">
            <w:pPr>
              <w:rPr>
                <w:rFonts w:ascii="Arial" w:hAnsi="Arial" w:cs="Arial"/>
                <w:sz w:val="22"/>
                <w:szCs w:val="22"/>
              </w:rPr>
            </w:pPr>
          </w:p>
          <w:p w14:paraId="0623BEED" w14:textId="7110E6F6" w:rsidR="006D156D" w:rsidRPr="006D156D" w:rsidRDefault="006D156D" w:rsidP="006D156D">
            <w:pPr>
              <w:rPr>
                <w:rFonts w:ascii="Arial" w:hAnsi="Arial" w:cs="Arial"/>
                <w:sz w:val="22"/>
                <w:szCs w:val="22"/>
              </w:rPr>
            </w:pPr>
            <w:r w:rsidRPr="006D156D">
              <w:rPr>
                <w:rFonts w:ascii="Arial" w:hAnsi="Arial" w:cs="Arial"/>
                <w:sz w:val="22"/>
                <w:szCs w:val="22"/>
              </w:rPr>
              <w:t>Toolbox Talks</w:t>
            </w:r>
            <w:r>
              <w:rPr>
                <w:rFonts w:ascii="Arial" w:hAnsi="Arial" w:cs="Arial"/>
                <w:sz w:val="22"/>
                <w:szCs w:val="22"/>
              </w:rPr>
              <w:t>:-</w:t>
            </w:r>
          </w:p>
          <w:p w14:paraId="1A410C6C" w14:textId="77777777" w:rsidR="006D156D" w:rsidRPr="006D156D" w:rsidRDefault="006D156D" w:rsidP="006D156D">
            <w:pPr>
              <w:rPr>
                <w:rFonts w:ascii="Arial" w:hAnsi="Arial" w:cs="Arial"/>
                <w:sz w:val="22"/>
                <w:szCs w:val="22"/>
              </w:rPr>
            </w:pPr>
            <w:r w:rsidRPr="006D156D">
              <w:rPr>
                <w:rFonts w:ascii="Arial" w:hAnsi="Arial" w:cs="Arial"/>
                <w:sz w:val="22"/>
                <w:szCs w:val="22"/>
              </w:rPr>
              <w:t>Regularly hold toolbox talks focused on emergency scenarios.</w:t>
            </w:r>
          </w:p>
          <w:p w14:paraId="4C86550A" w14:textId="77777777" w:rsidR="006D156D" w:rsidRPr="006D156D" w:rsidRDefault="006D156D" w:rsidP="006D156D">
            <w:pPr>
              <w:rPr>
                <w:rFonts w:ascii="Arial" w:hAnsi="Arial" w:cs="Arial"/>
                <w:sz w:val="22"/>
                <w:szCs w:val="22"/>
              </w:rPr>
            </w:pPr>
            <w:r w:rsidRPr="006D156D">
              <w:rPr>
                <w:rFonts w:ascii="Arial" w:hAnsi="Arial" w:cs="Arial"/>
                <w:sz w:val="22"/>
                <w:szCs w:val="22"/>
              </w:rPr>
              <w:t>Tailor discussions to current site activities (e.g. fire risk during welding).</w:t>
            </w:r>
          </w:p>
          <w:p w14:paraId="58793740" w14:textId="77777777" w:rsidR="006D156D" w:rsidRPr="006D156D" w:rsidRDefault="006D156D" w:rsidP="006D156D">
            <w:pPr>
              <w:rPr>
                <w:rFonts w:ascii="Arial" w:hAnsi="Arial" w:cs="Arial"/>
                <w:sz w:val="22"/>
                <w:szCs w:val="22"/>
              </w:rPr>
            </w:pPr>
            <w:r w:rsidRPr="006D156D">
              <w:rPr>
                <w:rFonts w:ascii="Arial" w:hAnsi="Arial" w:cs="Arial"/>
                <w:sz w:val="22"/>
                <w:szCs w:val="22"/>
              </w:rPr>
              <w:t>Encourage questions and feedback.</w:t>
            </w:r>
          </w:p>
          <w:p w14:paraId="3D496B31" w14:textId="77777777" w:rsidR="006D156D" w:rsidRPr="006D156D" w:rsidRDefault="006D156D" w:rsidP="006D156D">
            <w:pPr>
              <w:rPr>
                <w:rFonts w:ascii="Arial" w:hAnsi="Arial" w:cs="Arial"/>
                <w:sz w:val="22"/>
                <w:szCs w:val="22"/>
              </w:rPr>
            </w:pPr>
          </w:p>
          <w:p w14:paraId="686F8D9D" w14:textId="311B1BD8" w:rsidR="006D156D" w:rsidRPr="006D156D" w:rsidRDefault="006D156D" w:rsidP="006D156D">
            <w:pPr>
              <w:rPr>
                <w:rFonts w:ascii="Arial" w:hAnsi="Arial" w:cs="Arial"/>
                <w:sz w:val="22"/>
                <w:szCs w:val="22"/>
              </w:rPr>
            </w:pPr>
            <w:r w:rsidRPr="006D156D">
              <w:rPr>
                <w:rFonts w:ascii="Arial" w:hAnsi="Arial" w:cs="Arial"/>
                <w:sz w:val="22"/>
                <w:szCs w:val="22"/>
              </w:rPr>
              <w:t>Signage and Visual Communication</w:t>
            </w:r>
            <w:r>
              <w:rPr>
                <w:rFonts w:ascii="Arial" w:hAnsi="Arial" w:cs="Arial"/>
                <w:sz w:val="22"/>
                <w:szCs w:val="22"/>
              </w:rPr>
              <w:t>:-</w:t>
            </w:r>
          </w:p>
          <w:p w14:paraId="6F8CC76B" w14:textId="77777777" w:rsidR="006D156D" w:rsidRPr="006D156D" w:rsidRDefault="006D156D" w:rsidP="006D156D">
            <w:pPr>
              <w:rPr>
                <w:rFonts w:ascii="Arial" w:hAnsi="Arial" w:cs="Arial"/>
                <w:sz w:val="22"/>
                <w:szCs w:val="22"/>
              </w:rPr>
            </w:pPr>
            <w:r w:rsidRPr="006D156D">
              <w:rPr>
                <w:rFonts w:ascii="Arial" w:hAnsi="Arial" w:cs="Arial"/>
                <w:sz w:val="22"/>
                <w:szCs w:val="22"/>
              </w:rPr>
              <w:t>Post emergency contact numbers, evacuation maps, and hazard signs around the site.</w:t>
            </w:r>
          </w:p>
          <w:p w14:paraId="06CB44A4" w14:textId="77777777" w:rsidR="006D156D" w:rsidRPr="006D156D" w:rsidRDefault="006D156D" w:rsidP="006D156D">
            <w:pPr>
              <w:rPr>
                <w:rFonts w:ascii="Arial" w:hAnsi="Arial" w:cs="Arial"/>
                <w:sz w:val="22"/>
                <w:szCs w:val="22"/>
              </w:rPr>
            </w:pPr>
            <w:r w:rsidRPr="006D156D">
              <w:rPr>
                <w:rFonts w:ascii="Arial" w:hAnsi="Arial" w:cs="Arial"/>
                <w:sz w:val="22"/>
                <w:szCs w:val="22"/>
              </w:rPr>
              <w:t>Use multilingual signs if needed.</w:t>
            </w:r>
          </w:p>
          <w:p w14:paraId="3F15094A" w14:textId="77777777" w:rsidR="006D156D" w:rsidRPr="006D156D" w:rsidRDefault="006D156D" w:rsidP="006D156D">
            <w:pPr>
              <w:rPr>
                <w:rFonts w:ascii="Arial" w:hAnsi="Arial" w:cs="Arial"/>
                <w:sz w:val="22"/>
                <w:szCs w:val="22"/>
              </w:rPr>
            </w:pPr>
          </w:p>
          <w:p w14:paraId="7CE69965" w14:textId="2F54B97F" w:rsidR="006D156D" w:rsidRPr="006D156D" w:rsidRDefault="006D156D" w:rsidP="006D156D">
            <w:pPr>
              <w:rPr>
                <w:rFonts w:ascii="Arial" w:hAnsi="Arial" w:cs="Arial"/>
                <w:sz w:val="22"/>
                <w:szCs w:val="22"/>
              </w:rPr>
            </w:pPr>
            <w:r w:rsidRPr="006D156D">
              <w:rPr>
                <w:rFonts w:ascii="Arial" w:hAnsi="Arial" w:cs="Arial"/>
                <w:sz w:val="22"/>
                <w:szCs w:val="22"/>
              </w:rPr>
              <w:t>Communication Channels</w:t>
            </w:r>
            <w:r>
              <w:rPr>
                <w:rFonts w:ascii="Arial" w:hAnsi="Arial" w:cs="Arial"/>
                <w:sz w:val="22"/>
                <w:szCs w:val="22"/>
              </w:rPr>
              <w:t>:-</w:t>
            </w:r>
          </w:p>
          <w:p w14:paraId="19905144" w14:textId="77777777" w:rsidR="006D156D" w:rsidRPr="006D156D" w:rsidRDefault="006D156D" w:rsidP="006D156D">
            <w:pPr>
              <w:rPr>
                <w:rFonts w:ascii="Arial" w:hAnsi="Arial" w:cs="Arial"/>
                <w:sz w:val="22"/>
                <w:szCs w:val="22"/>
              </w:rPr>
            </w:pPr>
            <w:r w:rsidRPr="006D156D">
              <w:rPr>
                <w:rFonts w:ascii="Arial" w:hAnsi="Arial" w:cs="Arial"/>
                <w:sz w:val="22"/>
                <w:szCs w:val="22"/>
              </w:rPr>
              <w:t>Ensure subcontractors know how to report emergencies (e.g. radio, phone, alarm).</w:t>
            </w:r>
          </w:p>
          <w:p w14:paraId="508A69D4" w14:textId="77777777" w:rsidR="006D156D" w:rsidRPr="006D156D" w:rsidRDefault="006D156D" w:rsidP="006D156D">
            <w:pPr>
              <w:rPr>
                <w:rFonts w:ascii="Arial" w:hAnsi="Arial" w:cs="Arial"/>
                <w:sz w:val="22"/>
                <w:szCs w:val="22"/>
              </w:rPr>
            </w:pPr>
            <w:r w:rsidRPr="006D156D">
              <w:rPr>
                <w:rFonts w:ascii="Arial" w:hAnsi="Arial" w:cs="Arial"/>
                <w:sz w:val="22"/>
                <w:szCs w:val="22"/>
              </w:rPr>
              <w:t>Confirm they understand who the emergency wardens or first aid officers are.</w:t>
            </w:r>
          </w:p>
          <w:p w14:paraId="4649D435" w14:textId="77777777" w:rsidR="006D156D" w:rsidRPr="006D156D" w:rsidRDefault="006D156D" w:rsidP="006D156D">
            <w:pPr>
              <w:rPr>
                <w:rFonts w:ascii="Arial" w:hAnsi="Arial" w:cs="Arial"/>
                <w:sz w:val="22"/>
                <w:szCs w:val="22"/>
              </w:rPr>
            </w:pPr>
          </w:p>
          <w:p w14:paraId="195EDFA8" w14:textId="0C5644B5" w:rsidR="006D156D" w:rsidRPr="006D156D" w:rsidRDefault="006D156D" w:rsidP="006D156D">
            <w:pPr>
              <w:rPr>
                <w:rFonts w:ascii="Arial" w:hAnsi="Arial" w:cs="Arial"/>
                <w:sz w:val="22"/>
                <w:szCs w:val="22"/>
              </w:rPr>
            </w:pPr>
            <w:r w:rsidRPr="006D156D">
              <w:rPr>
                <w:rFonts w:ascii="Arial" w:hAnsi="Arial" w:cs="Arial"/>
                <w:sz w:val="22"/>
                <w:szCs w:val="22"/>
              </w:rPr>
              <w:t>Drills and Simulations</w:t>
            </w:r>
            <w:r>
              <w:rPr>
                <w:rFonts w:ascii="Arial" w:hAnsi="Arial" w:cs="Arial"/>
                <w:sz w:val="22"/>
                <w:szCs w:val="22"/>
              </w:rPr>
              <w:t>:-</w:t>
            </w:r>
          </w:p>
          <w:p w14:paraId="6DDB488D" w14:textId="77777777" w:rsidR="006D156D" w:rsidRPr="006D156D" w:rsidRDefault="006D156D" w:rsidP="006D156D">
            <w:pPr>
              <w:rPr>
                <w:rFonts w:ascii="Arial" w:hAnsi="Arial" w:cs="Arial"/>
                <w:sz w:val="22"/>
                <w:szCs w:val="22"/>
              </w:rPr>
            </w:pPr>
            <w:r w:rsidRPr="006D156D">
              <w:rPr>
                <w:rFonts w:ascii="Arial" w:hAnsi="Arial" w:cs="Arial"/>
                <w:sz w:val="22"/>
                <w:szCs w:val="22"/>
              </w:rPr>
              <w:t>Conduct emergency drills (e.g. fire, medical, chemical spill).</w:t>
            </w:r>
          </w:p>
          <w:p w14:paraId="107B43E2" w14:textId="77777777" w:rsidR="006D156D" w:rsidRPr="006D156D" w:rsidRDefault="006D156D" w:rsidP="006D156D">
            <w:pPr>
              <w:rPr>
                <w:rFonts w:ascii="Arial" w:hAnsi="Arial" w:cs="Arial"/>
                <w:sz w:val="22"/>
                <w:szCs w:val="22"/>
              </w:rPr>
            </w:pPr>
            <w:r w:rsidRPr="006D156D">
              <w:rPr>
                <w:rFonts w:ascii="Arial" w:hAnsi="Arial" w:cs="Arial"/>
                <w:sz w:val="22"/>
                <w:szCs w:val="22"/>
              </w:rPr>
              <w:t>Include subcontractors in planning and execution.</w:t>
            </w:r>
          </w:p>
          <w:p w14:paraId="63E7F5EA" w14:textId="77777777" w:rsidR="006D156D" w:rsidRPr="006D156D" w:rsidRDefault="006D156D" w:rsidP="006D156D">
            <w:pPr>
              <w:rPr>
                <w:rFonts w:ascii="Arial" w:hAnsi="Arial" w:cs="Arial"/>
                <w:sz w:val="22"/>
                <w:szCs w:val="22"/>
              </w:rPr>
            </w:pPr>
            <w:r w:rsidRPr="006D156D">
              <w:rPr>
                <w:rFonts w:ascii="Arial" w:hAnsi="Arial" w:cs="Arial"/>
                <w:sz w:val="22"/>
                <w:szCs w:val="22"/>
              </w:rPr>
              <w:t>Review performance and update procedures as needed.</w:t>
            </w:r>
          </w:p>
          <w:p w14:paraId="54D1F06B" w14:textId="77777777" w:rsidR="006D156D" w:rsidRPr="006D156D" w:rsidRDefault="006D156D" w:rsidP="006D156D">
            <w:pPr>
              <w:rPr>
                <w:rFonts w:ascii="Arial" w:hAnsi="Arial" w:cs="Arial"/>
                <w:sz w:val="22"/>
                <w:szCs w:val="22"/>
              </w:rPr>
            </w:pPr>
          </w:p>
          <w:p w14:paraId="57927B35" w14:textId="4487B197" w:rsidR="006D156D" w:rsidRPr="006D156D" w:rsidRDefault="006D156D" w:rsidP="006D156D">
            <w:pPr>
              <w:rPr>
                <w:rFonts w:ascii="Arial" w:hAnsi="Arial" w:cs="Arial"/>
                <w:sz w:val="22"/>
                <w:szCs w:val="22"/>
              </w:rPr>
            </w:pPr>
            <w:r w:rsidRPr="006D156D">
              <w:rPr>
                <w:rFonts w:ascii="Arial" w:hAnsi="Arial" w:cs="Arial"/>
                <w:sz w:val="22"/>
                <w:szCs w:val="22"/>
              </w:rPr>
              <w:t>Documentation and Acknowledgment</w:t>
            </w:r>
            <w:r>
              <w:rPr>
                <w:rFonts w:ascii="Arial" w:hAnsi="Arial" w:cs="Arial"/>
                <w:sz w:val="22"/>
                <w:szCs w:val="22"/>
              </w:rPr>
              <w:t>:-</w:t>
            </w:r>
          </w:p>
          <w:p w14:paraId="33C29A31" w14:textId="77777777" w:rsidR="006D156D" w:rsidRPr="006D156D" w:rsidRDefault="006D156D" w:rsidP="006D156D">
            <w:pPr>
              <w:rPr>
                <w:rFonts w:ascii="Arial" w:hAnsi="Arial" w:cs="Arial"/>
                <w:sz w:val="22"/>
                <w:szCs w:val="22"/>
              </w:rPr>
            </w:pPr>
            <w:r w:rsidRPr="006D156D">
              <w:rPr>
                <w:rFonts w:ascii="Arial" w:hAnsi="Arial" w:cs="Arial"/>
                <w:sz w:val="22"/>
                <w:szCs w:val="22"/>
              </w:rPr>
              <w:t>Record attendance at inductions and toolbox talks.</w:t>
            </w:r>
          </w:p>
          <w:p w14:paraId="67781DD5" w14:textId="4BA229DC" w:rsidR="00BB3CC5" w:rsidRPr="001C4084" w:rsidRDefault="006D156D" w:rsidP="00365007">
            <w:pPr>
              <w:rPr>
                <w:rFonts w:ascii="Arial" w:hAnsi="Arial" w:cs="Arial"/>
                <w:sz w:val="22"/>
                <w:szCs w:val="22"/>
              </w:rPr>
            </w:pPr>
            <w:r w:rsidRPr="006D156D">
              <w:rPr>
                <w:rFonts w:ascii="Arial" w:hAnsi="Arial" w:cs="Arial"/>
                <w:sz w:val="22"/>
                <w:szCs w:val="22"/>
              </w:rPr>
              <w:t>Have subcontractors sign off on receiving and understanding emergency procedures.</w:t>
            </w:r>
            <w:permEnd w:id="1305700350"/>
          </w:p>
        </w:tc>
        <w:permStart w:id="66587204" w:edGrp="everyone"/>
        <w:tc>
          <w:tcPr>
            <w:tcW w:w="624" w:type="dxa"/>
            <w:tcBorders>
              <w:top w:val="nil"/>
              <w:left w:val="single" w:sz="4" w:space="0" w:color="auto"/>
              <w:bottom w:val="nil"/>
              <w:right w:val="nil"/>
            </w:tcBorders>
          </w:tcPr>
          <w:p w14:paraId="061D67FF" w14:textId="77777777" w:rsidR="00BB3CC5" w:rsidRPr="00533511" w:rsidRDefault="002A049F" w:rsidP="00365007">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E3FB8C" w14:textId="45F4B097" w:rsidR="00BB3CC5" w:rsidRDefault="00867270" w:rsidP="00365007">
            <w:pPr>
              <w:rPr>
                <w:rFonts w:ascii="Arial" w:hAnsi="Arial" w:cs="Arial"/>
                <w:sz w:val="22"/>
                <w:szCs w:val="22"/>
              </w:rPr>
            </w:pPr>
            <w:permStart w:id="47720189" w:edGrp="everyone"/>
            <w:r>
              <w:rPr>
                <w:rFonts w:ascii="Arial" w:hAnsi="Arial" w:cs="Arial"/>
                <w:sz w:val="22"/>
                <w:szCs w:val="22"/>
              </w:rPr>
              <w:t>O</w:t>
            </w:r>
            <w:r w:rsidRPr="00867270">
              <w:rPr>
                <w:rFonts w:ascii="Arial" w:hAnsi="Arial" w:cs="Arial"/>
                <w:sz w:val="22"/>
                <w:szCs w:val="22"/>
              </w:rPr>
              <w:t>ngoing risk management procedures must be both systematic and aligned with legislative requirements. Here's a detailed breakdown:</w:t>
            </w:r>
          </w:p>
          <w:p w14:paraId="2A6EB314" w14:textId="77777777" w:rsidR="00A84D80" w:rsidRDefault="00A84D80" w:rsidP="00A84D80">
            <w:pPr>
              <w:rPr>
                <w:rFonts w:ascii="Arial" w:hAnsi="Arial" w:cs="Arial"/>
                <w:sz w:val="22"/>
                <w:szCs w:val="22"/>
              </w:rPr>
            </w:pPr>
          </w:p>
          <w:p w14:paraId="511ED773" w14:textId="4FFFD06F" w:rsidR="00A84D80" w:rsidRPr="00A84D80" w:rsidRDefault="00A84D80" w:rsidP="00A84D80">
            <w:pPr>
              <w:rPr>
                <w:rFonts w:ascii="Arial" w:hAnsi="Arial" w:cs="Arial"/>
                <w:sz w:val="22"/>
                <w:szCs w:val="22"/>
              </w:rPr>
            </w:pPr>
            <w:r w:rsidRPr="00A84D80">
              <w:rPr>
                <w:rFonts w:ascii="Arial" w:hAnsi="Arial" w:cs="Arial"/>
                <w:sz w:val="22"/>
                <w:szCs w:val="22"/>
              </w:rPr>
              <w:t>Continuous Risk Assessment</w:t>
            </w:r>
            <w:r>
              <w:rPr>
                <w:rFonts w:ascii="Arial" w:hAnsi="Arial" w:cs="Arial"/>
                <w:sz w:val="22"/>
                <w:szCs w:val="22"/>
              </w:rPr>
              <w:t>:</w:t>
            </w:r>
          </w:p>
          <w:p w14:paraId="4EFBE2B6" w14:textId="77777777" w:rsidR="00A84D80" w:rsidRPr="00A84D80" w:rsidRDefault="00A84D80" w:rsidP="00A84D80">
            <w:pPr>
              <w:rPr>
                <w:rFonts w:ascii="Arial" w:hAnsi="Arial" w:cs="Arial"/>
                <w:sz w:val="22"/>
                <w:szCs w:val="22"/>
              </w:rPr>
            </w:pPr>
            <w:r w:rsidRPr="00A84D80">
              <w:rPr>
                <w:rFonts w:ascii="Arial" w:hAnsi="Arial" w:cs="Arial"/>
                <w:sz w:val="22"/>
                <w:szCs w:val="22"/>
              </w:rPr>
              <w:t>Regularly identify and reassess hazards as site conditions and tasks evolve.</w:t>
            </w:r>
          </w:p>
          <w:p w14:paraId="30353F6D" w14:textId="77777777" w:rsidR="00A84D80" w:rsidRPr="00A84D80" w:rsidRDefault="00A84D80" w:rsidP="00A84D80">
            <w:pPr>
              <w:rPr>
                <w:rFonts w:ascii="Arial" w:hAnsi="Arial" w:cs="Arial"/>
                <w:sz w:val="22"/>
                <w:szCs w:val="22"/>
              </w:rPr>
            </w:pPr>
            <w:r w:rsidRPr="00A84D80">
              <w:rPr>
                <w:rFonts w:ascii="Arial" w:hAnsi="Arial" w:cs="Arial"/>
                <w:sz w:val="22"/>
                <w:szCs w:val="22"/>
              </w:rPr>
              <w:t>Use tools like Job Safety Analysis (JSA), Safe Work Method Statements (SWMS), and risk matrices.</w:t>
            </w:r>
          </w:p>
          <w:p w14:paraId="05CF143D" w14:textId="77777777" w:rsidR="00A84D80" w:rsidRPr="00A84D80" w:rsidRDefault="00A84D80" w:rsidP="00A84D80">
            <w:pPr>
              <w:rPr>
                <w:rFonts w:ascii="Arial" w:hAnsi="Arial" w:cs="Arial"/>
                <w:sz w:val="22"/>
                <w:szCs w:val="22"/>
              </w:rPr>
            </w:pPr>
          </w:p>
          <w:p w14:paraId="7B179CBA" w14:textId="141063D6" w:rsidR="00A84D80" w:rsidRPr="00A84D80" w:rsidRDefault="00A84D80" w:rsidP="00A84D80">
            <w:pPr>
              <w:rPr>
                <w:rFonts w:ascii="Arial" w:hAnsi="Arial" w:cs="Arial"/>
                <w:sz w:val="22"/>
                <w:szCs w:val="22"/>
              </w:rPr>
            </w:pPr>
            <w:r w:rsidRPr="00A84D80">
              <w:rPr>
                <w:rFonts w:ascii="Arial" w:hAnsi="Arial" w:cs="Arial"/>
                <w:sz w:val="22"/>
                <w:szCs w:val="22"/>
              </w:rPr>
              <w:t>Monitoring Compliance</w:t>
            </w:r>
            <w:r>
              <w:rPr>
                <w:rFonts w:ascii="Arial" w:hAnsi="Arial" w:cs="Arial"/>
                <w:sz w:val="22"/>
                <w:szCs w:val="22"/>
              </w:rPr>
              <w:t>:</w:t>
            </w:r>
          </w:p>
          <w:p w14:paraId="7F96F655" w14:textId="77777777" w:rsidR="00A84D80" w:rsidRPr="00A84D80" w:rsidRDefault="00A84D80" w:rsidP="00A84D80">
            <w:pPr>
              <w:rPr>
                <w:rFonts w:ascii="Arial" w:hAnsi="Arial" w:cs="Arial"/>
                <w:sz w:val="22"/>
                <w:szCs w:val="22"/>
              </w:rPr>
            </w:pPr>
            <w:r w:rsidRPr="00A84D80">
              <w:rPr>
                <w:rFonts w:ascii="Arial" w:hAnsi="Arial" w:cs="Arial"/>
                <w:sz w:val="22"/>
                <w:szCs w:val="22"/>
              </w:rPr>
              <w:t>Ensure contractors follow site-specific safety plans, environmental controls, and quality standards.</w:t>
            </w:r>
          </w:p>
          <w:p w14:paraId="5D752917" w14:textId="77777777" w:rsidR="00A84D80" w:rsidRPr="00A84D80" w:rsidRDefault="00A84D80" w:rsidP="00A84D80">
            <w:pPr>
              <w:rPr>
                <w:rFonts w:ascii="Arial" w:hAnsi="Arial" w:cs="Arial"/>
                <w:sz w:val="22"/>
                <w:szCs w:val="22"/>
              </w:rPr>
            </w:pPr>
            <w:r w:rsidRPr="00A84D80">
              <w:rPr>
                <w:rFonts w:ascii="Arial" w:hAnsi="Arial" w:cs="Arial"/>
                <w:sz w:val="22"/>
                <w:szCs w:val="22"/>
              </w:rPr>
              <w:t>Conduct audits and inspections to verify adherence.</w:t>
            </w:r>
          </w:p>
          <w:p w14:paraId="72B64E44" w14:textId="77777777" w:rsidR="00A84D80" w:rsidRPr="00A84D80" w:rsidRDefault="00A84D80" w:rsidP="00A84D80">
            <w:pPr>
              <w:rPr>
                <w:rFonts w:ascii="Arial" w:hAnsi="Arial" w:cs="Arial"/>
                <w:sz w:val="22"/>
                <w:szCs w:val="22"/>
              </w:rPr>
            </w:pPr>
          </w:p>
          <w:p w14:paraId="4E108FFE" w14:textId="14E51C93" w:rsidR="00A84D80" w:rsidRPr="00A84D80" w:rsidRDefault="00A84D80" w:rsidP="00A84D80">
            <w:pPr>
              <w:rPr>
                <w:rFonts w:ascii="Arial" w:hAnsi="Arial" w:cs="Arial"/>
                <w:sz w:val="22"/>
                <w:szCs w:val="22"/>
              </w:rPr>
            </w:pPr>
            <w:r w:rsidRPr="00A84D80">
              <w:rPr>
                <w:rFonts w:ascii="Arial" w:hAnsi="Arial" w:cs="Arial"/>
                <w:sz w:val="22"/>
                <w:szCs w:val="22"/>
              </w:rPr>
              <w:t>Incident Reporting and Investigation</w:t>
            </w:r>
            <w:r>
              <w:rPr>
                <w:rFonts w:ascii="Arial" w:hAnsi="Arial" w:cs="Arial"/>
                <w:sz w:val="22"/>
                <w:szCs w:val="22"/>
              </w:rPr>
              <w:t>:</w:t>
            </w:r>
          </w:p>
          <w:p w14:paraId="3FBA4066" w14:textId="77777777" w:rsidR="00A84D80" w:rsidRPr="00A84D80" w:rsidRDefault="00A84D80" w:rsidP="00A84D80">
            <w:pPr>
              <w:rPr>
                <w:rFonts w:ascii="Arial" w:hAnsi="Arial" w:cs="Arial"/>
                <w:sz w:val="22"/>
                <w:szCs w:val="22"/>
              </w:rPr>
            </w:pPr>
            <w:r w:rsidRPr="00A84D80">
              <w:rPr>
                <w:rFonts w:ascii="Arial" w:hAnsi="Arial" w:cs="Arial"/>
                <w:sz w:val="22"/>
                <w:szCs w:val="22"/>
              </w:rPr>
              <w:t>Implement a clear process for reporting near misses, incidents, and injuries.</w:t>
            </w:r>
          </w:p>
          <w:p w14:paraId="674560CB" w14:textId="77777777" w:rsidR="00A84D80" w:rsidRPr="00A84D80" w:rsidRDefault="00A84D80" w:rsidP="00A84D80">
            <w:pPr>
              <w:rPr>
                <w:rFonts w:ascii="Arial" w:hAnsi="Arial" w:cs="Arial"/>
                <w:sz w:val="22"/>
                <w:szCs w:val="22"/>
              </w:rPr>
            </w:pPr>
            <w:r w:rsidRPr="00A84D80">
              <w:rPr>
                <w:rFonts w:ascii="Arial" w:hAnsi="Arial" w:cs="Arial"/>
                <w:sz w:val="22"/>
                <w:szCs w:val="22"/>
              </w:rPr>
              <w:t>Investigate root causes and apply corrective actions.</w:t>
            </w:r>
          </w:p>
          <w:p w14:paraId="6B9F407B" w14:textId="77777777" w:rsidR="00A84D80" w:rsidRPr="00A84D80" w:rsidRDefault="00A84D80" w:rsidP="00A84D80">
            <w:pPr>
              <w:rPr>
                <w:rFonts w:ascii="Arial" w:hAnsi="Arial" w:cs="Arial"/>
                <w:sz w:val="22"/>
                <w:szCs w:val="22"/>
              </w:rPr>
            </w:pPr>
          </w:p>
          <w:p w14:paraId="684F8031" w14:textId="1B6BB0A5" w:rsidR="00A84D80" w:rsidRPr="00A84D80" w:rsidRDefault="00A84D80" w:rsidP="00A84D80">
            <w:pPr>
              <w:rPr>
                <w:rFonts w:ascii="Arial" w:hAnsi="Arial" w:cs="Arial"/>
                <w:sz w:val="22"/>
                <w:szCs w:val="22"/>
              </w:rPr>
            </w:pPr>
            <w:r w:rsidRPr="00A84D80">
              <w:rPr>
                <w:rFonts w:ascii="Arial" w:hAnsi="Arial" w:cs="Arial"/>
                <w:sz w:val="22"/>
                <w:szCs w:val="22"/>
              </w:rPr>
              <w:t>Toolbox Talks and Safety Meetings</w:t>
            </w:r>
            <w:r>
              <w:rPr>
                <w:rFonts w:ascii="Arial" w:hAnsi="Arial" w:cs="Arial"/>
                <w:sz w:val="22"/>
                <w:szCs w:val="22"/>
              </w:rPr>
              <w:t>:</w:t>
            </w:r>
          </w:p>
          <w:p w14:paraId="0BF40C7E" w14:textId="77777777" w:rsidR="00A84D80" w:rsidRPr="00A84D80" w:rsidRDefault="00A84D80" w:rsidP="00A84D80">
            <w:pPr>
              <w:rPr>
                <w:rFonts w:ascii="Arial" w:hAnsi="Arial" w:cs="Arial"/>
                <w:sz w:val="22"/>
                <w:szCs w:val="22"/>
              </w:rPr>
            </w:pPr>
            <w:r w:rsidRPr="00A84D80">
              <w:rPr>
                <w:rFonts w:ascii="Arial" w:hAnsi="Arial" w:cs="Arial"/>
                <w:sz w:val="22"/>
                <w:szCs w:val="22"/>
              </w:rPr>
              <w:t>Hold regular briefings to discuss current risks, changes in procedures, and lessons learned.</w:t>
            </w:r>
          </w:p>
          <w:p w14:paraId="2C8FE2B7" w14:textId="77777777" w:rsidR="00A84D80" w:rsidRPr="00A84D80" w:rsidRDefault="00A84D80" w:rsidP="00A84D80">
            <w:pPr>
              <w:rPr>
                <w:rFonts w:ascii="Arial" w:hAnsi="Arial" w:cs="Arial"/>
                <w:sz w:val="22"/>
                <w:szCs w:val="22"/>
              </w:rPr>
            </w:pPr>
            <w:r w:rsidRPr="00A84D80">
              <w:rPr>
                <w:rFonts w:ascii="Arial" w:hAnsi="Arial" w:cs="Arial"/>
                <w:sz w:val="22"/>
                <w:szCs w:val="22"/>
              </w:rPr>
              <w:t>Encourage contractor participation and feedback.</w:t>
            </w:r>
          </w:p>
          <w:p w14:paraId="26F94F03" w14:textId="77777777" w:rsidR="00A84D80" w:rsidRPr="00A84D80" w:rsidRDefault="00A84D80" w:rsidP="00A84D80">
            <w:pPr>
              <w:rPr>
                <w:rFonts w:ascii="Arial" w:hAnsi="Arial" w:cs="Arial"/>
                <w:sz w:val="22"/>
                <w:szCs w:val="22"/>
              </w:rPr>
            </w:pPr>
          </w:p>
          <w:p w14:paraId="2E05CE5D" w14:textId="0DE83D55" w:rsidR="00A84D80" w:rsidRPr="00A84D80" w:rsidRDefault="00A84D80" w:rsidP="00A84D80">
            <w:pPr>
              <w:rPr>
                <w:rFonts w:ascii="Arial" w:hAnsi="Arial" w:cs="Arial"/>
                <w:sz w:val="22"/>
                <w:szCs w:val="22"/>
              </w:rPr>
            </w:pPr>
            <w:r w:rsidRPr="00A84D80">
              <w:rPr>
                <w:rFonts w:ascii="Arial" w:hAnsi="Arial" w:cs="Arial"/>
                <w:sz w:val="22"/>
                <w:szCs w:val="22"/>
              </w:rPr>
              <w:t>Training and Competency Checks</w:t>
            </w:r>
            <w:r>
              <w:rPr>
                <w:rFonts w:ascii="Arial" w:hAnsi="Arial" w:cs="Arial"/>
                <w:sz w:val="22"/>
                <w:szCs w:val="22"/>
              </w:rPr>
              <w:t>:</w:t>
            </w:r>
          </w:p>
          <w:p w14:paraId="0A6C0509" w14:textId="77777777" w:rsidR="00A84D80" w:rsidRPr="00A84D80" w:rsidRDefault="00A84D80" w:rsidP="00A84D80">
            <w:pPr>
              <w:rPr>
                <w:rFonts w:ascii="Arial" w:hAnsi="Arial" w:cs="Arial"/>
                <w:sz w:val="22"/>
                <w:szCs w:val="22"/>
              </w:rPr>
            </w:pPr>
            <w:r w:rsidRPr="00A84D80">
              <w:rPr>
                <w:rFonts w:ascii="Arial" w:hAnsi="Arial" w:cs="Arial"/>
                <w:sz w:val="22"/>
                <w:szCs w:val="22"/>
              </w:rPr>
              <w:t>Verify that contractors have the required licenses, tickets, and training.</w:t>
            </w:r>
          </w:p>
          <w:p w14:paraId="6D09E8B8" w14:textId="77777777" w:rsidR="00A84D80" w:rsidRPr="00A84D80" w:rsidRDefault="00A84D80" w:rsidP="00A84D80">
            <w:pPr>
              <w:rPr>
                <w:rFonts w:ascii="Arial" w:hAnsi="Arial" w:cs="Arial"/>
                <w:sz w:val="22"/>
                <w:szCs w:val="22"/>
              </w:rPr>
            </w:pPr>
            <w:r w:rsidRPr="00A84D80">
              <w:rPr>
                <w:rFonts w:ascii="Arial" w:hAnsi="Arial" w:cs="Arial"/>
                <w:sz w:val="22"/>
                <w:szCs w:val="22"/>
              </w:rPr>
              <w:t>Provide refresher training where needed.</w:t>
            </w:r>
          </w:p>
          <w:p w14:paraId="3031D71D" w14:textId="77777777" w:rsidR="00A84D80" w:rsidRPr="00A84D80" w:rsidRDefault="00A84D80" w:rsidP="00A84D80">
            <w:pPr>
              <w:rPr>
                <w:rFonts w:ascii="Arial" w:hAnsi="Arial" w:cs="Arial"/>
                <w:sz w:val="22"/>
                <w:szCs w:val="22"/>
              </w:rPr>
            </w:pPr>
          </w:p>
          <w:p w14:paraId="0D6F0F08" w14:textId="52494CBF" w:rsidR="00A84D80" w:rsidRPr="00A84D80" w:rsidRDefault="00A84D80" w:rsidP="00A84D80">
            <w:pPr>
              <w:rPr>
                <w:rFonts w:ascii="Arial" w:hAnsi="Arial" w:cs="Arial"/>
                <w:sz w:val="22"/>
                <w:szCs w:val="22"/>
              </w:rPr>
            </w:pPr>
            <w:r w:rsidRPr="00A84D80">
              <w:rPr>
                <w:rFonts w:ascii="Arial" w:hAnsi="Arial" w:cs="Arial"/>
                <w:sz w:val="22"/>
                <w:szCs w:val="22"/>
              </w:rPr>
              <w:t>Environmental Risk Management</w:t>
            </w:r>
            <w:r>
              <w:rPr>
                <w:rFonts w:ascii="Arial" w:hAnsi="Arial" w:cs="Arial"/>
                <w:sz w:val="22"/>
                <w:szCs w:val="22"/>
              </w:rPr>
              <w:t>:</w:t>
            </w:r>
          </w:p>
          <w:p w14:paraId="3AF335E7" w14:textId="77777777" w:rsidR="00A84D80" w:rsidRPr="00A84D80" w:rsidRDefault="00A84D80" w:rsidP="00A84D80">
            <w:pPr>
              <w:rPr>
                <w:rFonts w:ascii="Arial" w:hAnsi="Arial" w:cs="Arial"/>
                <w:sz w:val="22"/>
                <w:szCs w:val="22"/>
              </w:rPr>
            </w:pPr>
            <w:r w:rsidRPr="00A84D80">
              <w:rPr>
                <w:rFonts w:ascii="Arial" w:hAnsi="Arial" w:cs="Arial"/>
                <w:sz w:val="22"/>
                <w:szCs w:val="22"/>
              </w:rPr>
              <w:t>Monitor erosion, sediment control, noise, and dust.</w:t>
            </w:r>
          </w:p>
          <w:p w14:paraId="1F67B3F7" w14:textId="77777777" w:rsidR="00A84D80" w:rsidRPr="00A84D80" w:rsidRDefault="00A84D80" w:rsidP="00A84D80">
            <w:pPr>
              <w:rPr>
                <w:rFonts w:ascii="Arial" w:hAnsi="Arial" w:cs="Arial"/>
                <w:sz w:val="22"/>
                <w:szCs w:val="22"/>
              </w:rPr>
            </w:pPr>
            <w:r w:rsidRPr="00A84D80">
              <w:rPr>
                <w:rFonts w:ascii="Arial" w:hAnsi="Arial" w:cs="Arial"/>
                <w:sz w:val="22"/>
                <w:szCs w:val="22"/>
              </w:rPr>
              <w:t>Ensure compliance with environmental protection plans and permits.</w:t>
            </w:r>
          </w:p>
          <w:p w14:paraId="686FC46C" w14:textId="77777777" w:rsidR="00A84D80" w:rsidRPr="00A84D80" w:rsidRDefault="00A84D80" w:rsidP="00A84D80">
            <w:pPr>
              <w:rPr>
                <w:rFonts w:ascii="Arial" w:hAnsi="Arial" w:cs="Arial"/>
                <w:sz w:val="22"/>
                <w:szCs w:val="22"/>
              </w:rPr>
            </w:pPr>
          </w:p>
          <w:p w14:paraId="00625B78" w14:textId="4EEAACD5" w:rsidR="00A84D80" w:rsidRPr="00A84D80" w:rsidRDefault="00A84D80" w:rsidP="00A84D80">
            <w:pPr>
              <w:rPr>
                <w:rFonts w:ascii="Arial" w:hAnsi="Arial" w:cs="Arial"/>
                <w:sz w:val="22"/>
                <w:szCs w:val="22"/>
              </w:rPr>
            </w:pPr>
            <w:r w:rsidRPr="00A84D80">
              <w:rPr>
                <w:rFonts w:ascii="Arial" w:hAnsi="Arial" w:cs="Arial"/>
                <w:sz w:val="22"/>
                <w:szCs w:val="22"/>
              </w:rPr>
              <w:t>Emergency Preparedness</w:t>
            </w:r>
            <w:r>
              <w:rPr>
                <w:rFonts w:ascii="Arial" w:hAnsi="Arial" w:cs="Arial"/>
                <w:sz w:val="22"/>
                <w:szCs w:val="22"/>
              </w:rPr>
              <w:t>:</w:t>
            </w:r>
          </w:p>
          <w:p w14:paraId="52ABA94E" w14:textId="77777777" w:rsidR="00A84D80" w:rsidRPr="00A84D80" w:rsidRDefault="00A84D80" w:rsidP="00A84D80">
            <w:pPr>
              <w:rPr>
                <w:rFonts w:ascii="Arial" w:hAnsi="Arial" w:cs="Arial"/>
                <w:sz w:val="22"/>
                <w:szCs w:val="22"/>
              </w:rPr>
            </w:pPr>
            <w:r w:rsidRPr="00A84D80">
              <w:rPr>
                <w:rFonts w:ascii="Arial" w:hAnsi="Arial" w:cs="Arial"/>
                <w:sz w:val="22"/>
                <w:szCs w:val="22"/>
              </w:rPr>
              <w:t>Maintain updated emergency response plans.</w:t>
            </w:r>
          </w:p>
          <w:p w14:paraId="1E8B06A1" w14:textId="77777777" w:rsidR="00A84D80" w:rsidRPr="00A84D80" w:rsidRDefault="00A84D80" w:rsidP="00A84D80">
            <w:pPr>
              <w:rPr>
                <w:rFonts w:ascii="Arial" w:hAnsi="Arial" w:cs="Arial"/>
                <w:sz w:val="22"/>
                <w:szCs w:val="22"/>
              </w:rPr>
            </w:pPr>
            <w:r w:rsidRPr="00A84D80">
              <w:rPr>
                <w:rFonts w:ascii="Arial" w:hAnsi="Arial" w:cs="Arial"/>
                <w:sz w:val="22"/>
                <w:szCs w:val="22"/>
              </w:rPr>
              <w:t>Conduct drills and ensure all workers know evacuation procedures.</w:t>
            </w:r>
          </w:p>
          <w:p w14:paraId="568A1A8A" w14:textId="77777777" w:rsidR="00A84D80" w:rsidRPr="00A84D80" w:rsidRDefault="00A84D80" w:rsidP="00A84D80">
            <w:pPr>
              <w:rPr>
                <w:rFonts w:ascii="Arial" w:hAnsi="Arial" w:cs="Arial"/>
                <w:sz w:val="22"/>
                <w:szCs w:val="22"/>
              </w:rPr>
            </w:pPr>
          </w:p>
          <w:p w14:paraId="44C3FFEF" w14:textId="3514DFD9" w:rsidR="00A84D80" w:rsidRPr="00A84D80" w:rsidRDefault="00A84D80" w:rsidP="00A84D80">
            <w:pPr>
              <w:rPr>
                <w:rFonts w:ascii="Arial" w:hAnsi="Arial" w:cs="Arial"/>
                <w:sz w:val="22"/>
                <w:szCs w:val="22"/>
              </w:rPr>
            </w:pPr>
            <w:r w:rsidRPr="00A84D80">
              <w:rPr>
                <w:rFonts w:ascii="Arial" w:hAnsi="Arial" w:cs="Arial"/>
                <w:sz w:val="22"/>
                <w:szCs w:val="22"/>
              </w:rPr>
              <w:t>Documentation and Record Keeping</w:t>
            </w:r>
            <w:r>
              <w:rPr>
                <w:rFonts w:ascii="Arial" w:hAnsi="Arial" w:cs="Arial"/>
                <w:sz w:val="22"/>
                <w:szCs w:val="22"/>
              </w:rPr>
              <w:t>:</w:t>
            </w:r>
          </w:p>
          <w:p w14:paraId="2478E3FD" w14:textId="77777777" w:rsidR="00A84D80" w:rsidRPr="00A84D80" w:rsidRDefault="00A84D80" w:rsidP="00A84D80">
            <w:pPr>
              <w:rPr>
                <w:rFonts w:ascii="Arial" w:hAnsi="Arial" w:cs="Arial"/>
                <w:sz w:val="22"/>
                <w:szCs w:val="22"/>
              </w:rPr>
            </w:pPr>
            <w:r w:rsidRPr="00A84D80">
              <w:rPr>
                <w:rFonts w:ascii="Arial" w:hAnsi="Arial" w:cs="Arial"/>
                <w:sz w:val="22"/>
                <w:szCs w:val="22"/>
              </w:rPr>
              <w:t>Keep detailed records of risk assessments, inductions, inspections, and corrective actions.</w:t>
            </w:r>
          </w:p>
          <w:p w14:paraId="4CCF1C07" w14:textId="77777777" w:rsidR="00A84D80" w:rsidRPr="00A84D80" w:rsidRDefault="00A84D80" w:rsidP="00A84D80">
            <w:pPr>
              <w:rPr>
                <w:rFonts w:ascii="Arial" w:hAnsi="Arial" w:cs="Arial"/>
                <w:sz w:val="22"/>
                <w:szCs w:val="22"/>
              </w:rPr>
            </w:pPr>
            <w:r w:rsidRPr="00A84D80">
              <w:rPr>
                <w:rFonts w:ascii="Arial" w:hAnsi="Arial" w:cs="Arial"/>
                <w:sz w:val="22"/>
                <w:szCs w:val="22"/>
              </w:rPr>
              <w:t>Use these records to demonstrate compliance during audits.</w:t>
            </w:r>
          </w:p>
          <w:p w14:paraId="40731E72" w14:textId="77777777" w:rsidR="00A84D80" w:rsidRPr="00A84D80" w:rsidRDefault="00A84D80" w:rsidP="00A84D80">
            <w:pPr>
              <w:rPr>
                <w:rFonts w:ascii="Arial" w:hAnsi="Arial" w:cs="Arial"/>
                <w:sz w:val="22"/>
                <w:szCs w:val="22"/>
              </w:rPr>
            </w:pPr>
          </w:p>
          <w:p w14:paraId="6313311D" w14:textId="7DF1C08E" w:rsidR="00A84D80" w:rsidRPr="00A84D80" w:rsidRDefault="00A84D80" w:rsidP="00A84D80">
            <w:pPr>
              <w:rPr>
                <w:rFonts w:ascii="Arial" w:hAnsi="Arial" w:cs="Arial"/>
                <w:sz w:val="22"/>
                <w:szCs w:val="22"/>
              </w:rPr>
            </w:pPr>
            <w:r w:rsidRPr="00A84D80">
              <w:rPr>
                <w:rFonts w:ascii="Arial" w:hAnsi="Arial" w:cs="Arial"/>
                <w:sz w:val="22"/>
                <w:szCs w:val="22"/>
              </w:rPr>
              <w:t>Link to Legislative Requirements</w:t>
            </w:r>
          </w:p>
          <w:p w14:paraId="725005AA" w14:textId="77777777" w:rsidR="00A84D80" w:rsidRPr="00A84D80" w:rsidRDefault="00A84D80" w:rsidP="00A84D80">
            <w:pPr>
              <w:rPr>
                <w:rFonts w:ascii="Arial" w:hAnsi="Arial" w:cs="Arial"/>
                <w:sz w:val="22"/>
                <w:szCs w:val="22"/>
              </w:rPr>
            </w:pPr>
            <w:r w:rsidRPr="00A84D80">
              <w:rPr>
                <w:rFonts w:ascii="Arial" w:hAnsi="Arial" w:cs="Arial"/>
                <w:sz w:val="22"/>
                <w:szCs w:val="22"/>
              </w:rPr>
              <w:t>These procedures align with key Australian legislation and standards, including:</w:t>
            </w:r>
          </w:p>
          <w:p w14:paraId="3082B0C5" w14:textId="2789BCCA" w:rsidR="00A84D80" w:rsidRPr="00A84D80" w:rsidRDefault="00A84D80" w:rsidP="00A84D80">
            <w:pPr>
              <w:rPr>
                <w:rFonts w:ascii="Arial" w:hAnsi="Arial" w:cs="Arial"/>
                <w:sz w:val="22"/>
                <w:szCs w:val="22"/>
              </w:rPr>
            </w:pPr>
            <w:r w:rsidRPr="00A84D80">
              <w:rPr>
                <w:rFonts w:ascii="Arial" w:hAnsi="Arial" w:cs="Arial"/>
                <w:sz w:val="22"/>
                <w:szCs w:val="22"/>
              </w:rPr>
              <w:t>Work Health and Safety (WHS) Act &amp; Regulations</w:t>
            </w:r>
            <w:r w:rsidR="00EB2A61">
              <w:rPr>
                <w:rFonts w:ascii="Arial" w:hAnsi="Arial" w:cs="Arial"/>
                <w:sz w:val="22"/>
                <w:szCs w:val="22"/>
              </w:rPr>
              <w:t xml:space="preserve"> - </w:t>
            </w:r>
            <w:r w:rsidRPr="00A84D80">
              <w:rPr>
                <w:rFonts w:ascii="Arial" w:hAnsi="Arial" w:cs="Arial"/>
                <w:sz w:val="22"/>
                <w:szCs w:val="22"/>
              </w:rPr>
              <w:t>Requires employers and supervisors to manage risks to health and safety.</w:t>
            </w:r>
            <w:r w:rsidR="00EB2A61">
              <w:rPr>
                <w:rFonts w:ascii="Arial" w:hAnsi="Arial" w:cs="Arial"/>
                <w:sz w:val="22"/>
                <w:szCs w:val="22"/>
              </w:rPr>
              <w:t xml:space="preserve"> </w:t>
            </w:r>
            <w:r w:rsidRPr="00A84D80">
              <w:rPr>
                <w:rFonts w:ascii="Arial" w:hAnsi="Arial" w:cs="Arial"/>
                <w:sz w:val="22"/>
                <w:szCs w:val="22"/>
              </w:rPr>
              <w:t>Mandates consultation, training, and incident management.</w:t>
            </w:r>
          </w:p>
          <w:p w14:paraId="50B6DF26" w14:textId="6DE6E3A8" w:rsidR="00A84D80" w:rsidRPr="00A84D80" w:rsidRDefault="00A84D80" w:rsidP="00A84D80">
            <w:pPr>
              <w:rPr>
                <w:rFonts w:ascii="Arial" w:hAnsi="Arial" w:cs="Arial"/>
                <w:sz w:val="22"/>
                <w:szCs w:val="22"/>
              </w:rPr>
            </w:pPr>
            <w:r w:rsidRPr="00A84D80">
              <w:rPr>
                <w:rFonts w:ascii="Arial" w:hAnsi="Arial" w:cs="Arial"/>
                <w:sz w:val="22"/>
                <w:szCs w:val="22"/>
              </w:rPr>
              <w:t>Environmental Protection Acts (State-based)</w:t>
            </w:r>
            <w:r w:rsidR="0085353F">
              <w:rPr>
                <w:rFonts w:ascii="Arial" w:hAnsi="Arial" w:cs="Arial"/>
                <w:sz w:val="22"/>
                <w:szCs w:val="22"/>
              </w:rPr>
              <w:t xml:space="preserve"> - </w:t>
            </w:r>
            <w:r w:rsidRPr="00A84D80">
              <w:rPr>
                <w:rFonts w:ascii="Arial" w:hAnsi="Arial" w:cs="Arial"/>
                <w:sz w:val="22"/>
                <w:szCs w:val="22"/>
              </w:rPr>
              <w:t>Governs pollution control, waste management, and environmental impact.</w:t>
            </w:r>
          </w:p>
          <w:p w14:paraId="305D4845" w14:textId="04F4D1C1" w:rsidR="00A84D80" w:rsidRPr="00A84D80" w:rsidRDefault="00A84D80" w:rsidP="00A84D80">
            <w:pPr>
              <w:rPr>
                <w:rFonts w:ascii="Arial" w:hAnsi="Arial" w:cs="Arial"/>
                <w:sz w:val="22"/>
                <w:szCs w:val="22"/>
              </w:rPr>
            </w:pPr>
            <w:r w:rsidRPr="00A84D80">
              <w:rPr>
                <w:rFonts w:ascii="Arial" w:hAnsi="Arial" w:cs="Arial"/>
                <w:sz w:val="22"/>
                <w:szCs w:val="22"/>
              </w:rPr>
              <w:t>Codes of Practice</w:t>
            </w:r>
            <w:r w:rsidR="0085353F">
              <w:rPr>
                <w:rFonts w:ascii="Arial" w:hAnsi="Arial" w:cs="Arial"/>
                <w:sz w:val="22"/>
                <w:szCs w:val="22"/>
              </w:rPr>
              <w:t xml:space="preserve"> - </w:t>
            </w:r>
            <w:r w:rsidRPr="00A84D80">
              <w:rPr>
                <w:rFonts w:ascii="Arial" w:hAnsi="Arial" w:cs="Arial"/>
                <w:sz w:val="22"/>
                <w:szCs w:val="22"/>
              </w:rPr>
              <w:t>Provide practical guidance on managing risks (e.g. excavation, traffic control, PPE).</w:t>
            </w:r>
          </w:p>
          <w:p w14:paraId="09A65617" w14:textId="4A0E14B2" w:rsidR="00A84D80" w:rsidRPr="00A84D80" w:rsidRDefault="00A84D80" w:rsidP="00A84D80">
            <w:pPr>
              <w:rPr>
                <w:rFonts w:ascii="Arial" w:hAnsi="Arial" w:cs="Arial"/>
                <w:sz w:val="22"/>
                <w:szCs w:val="22"/>
              </w:rPr>
            </w:pPr>
            <w:r w:rsidRPr="00A84D80">
              <w:rPr>
                <w:rFonts w:ascii="Arial" w:hAnsi="Arial" w:cs="Arial"/>
                <w:sz w:val="22"/>
                <w:szCs w:val="22"/>
              </w:rPr>
              <w:t>Construction Industry Standards</w:t>
            </w:r>
            <w:r w:rsidR="0085353F">
              <w:rPr>
                <w:rFonts w:ascii="Arial" w:hAnsi="Arial" w:cs="Arial"/>
                <w:sz w:val="22"/>
                <w:szCs w:val="22"/>
              </w:rPr>
              <w:t xml:space="preserve"> - </w:t>
            </w:r>
          </w:p>
          <w:p w14:paraId="5F7D611C" w14:textId="77777777" w:rsidR="00A84D80" w:rsidRPr="00A84D80" w:rsidRDefault="00A84D80" w:rsidP="00A84D80">
            <w:pPr>
              <w:rPr>
                <w:rFonts w:ascii="Arial" w:hAnsi="Arial" w:cs="Arial"/>
                <w:sz w:val="22"/>
                <w:szCs w:val="22"/>
              </w:rPr>
            </w:pPr>
            <w:r w:rsidRPr="00A84D80">
              <w:rPr>
                <w:rFonts w:ascii="Arial" w:hAnsi="Arial" w:cs="Arial"/>
                <w:sz w:val="22"/>
                <w:szCs w:val="22"/>
              </w:rPr>
              <w:t>AS/NZS ISO 45001: Occupational health and safety management systems</w:t>
            </w:r>
          </w:p>
          <w:p w14:paraId="2ED3A344" w14:textId="68036927" w:rsidR="00867270" w:rsidRDefault="00A84D80" w:rsidP="00A84D80">
            <w:pPr>
              <w:rPr>
                <w:rFonts w:ascii="Arial" w:hAnsi="Arial" w:cs="Arial"/>
                <w:sz w:val="22"/>
                <w:szCs w:val="22"/>
              </w:rPr>
            </w:pPr>
            <w:r w:rsidRPr="00A84D80">
              <w:rPr>
                <w:rFonts w:ascii="Arial" w:hAnsi="Arial" w:cs="Arial"/>
                <w:sz w:val="22"/>
                <w:szCs w:val="22"/>
              </w:rPr>
              <w:t>AS/NZS 4801: OHS management systems (legacy standard)</w:t>
            </w:r>
          </w:p>
          <w:permEnd w:id="47720189"/>
          <w:p w14:paraId="6BA5580C" w14:textId="709377B3" w:rsidR="00BB3CC5" w:rsidRPr="001C4084" w:rsidRDefault="00BB3CC5" w:rsidP="00365007">
            <w:pPr>
              <w:rPr>
                <w:rFonts w:ascii="Arial" w:hAnsi="Arial" w:cs="Arial"/>
                <w:sz w:val="22"/>
                <w:szCs w:val="22"/>
              </w:rPr>
            </w:pPr>
          </w:p>
        </w:tc>
        <w:permStart w:id="125183158" w:edGrp="everyone"/>
        <w:tc>
          <w:tcPr>
            <w:tcW w:w="624" w:type="dxa"/>
            <w:tcBorders>
              <w:top w:val="nil"/>
              <w:left w:val="single" w:sz="4" w:space="0" w:color="auto"/>
              <w:bottom w:val="nil"/>
              <w:right w:val="nil"/>
            </w:tcBorders>
          </w:tcPr>
          <w:p w14:paraId="412FC563" w14:textId="77777777" w:rsidR="00BB3CC5" w:rsidRPr="00533511" w:rsidRDefault="002A049F" w:rsidP="00365007">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365007">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78F76D9E" w14:textId="77777777" w:rsidR="005336CE" w:rsidRPr="005336CE" w:rsidRDefault="005336CE" w:rsidP="005336CE">
            <w:pPr>
              <w:rPr>
                <w:rFonts w:ascii="Arial" w:hAnsi="Arial" w:cs="Arial"/>
                <w:sz w:val="22"/>
                <w:szCs w:val="22"/>
              </w:rPr>
            </w:pPr>
            <w:permStart w:id="635137679" w:edGrp="everyone"/>
            <w:r w:rsidRPr="005336CE">
              <w:rPr>
                <w:rFonts w:ascii="Arial" w:hAnsi="Arial" w:cs="Arial"/>
                <w:sz w:val="22"/>
                <w:szCs w:val="22"/>
              </w:rPr>
              <w:t>The EMP is designed to:</w:t>
            </w:r>
          </w:p>
          <w:p w14:paraId="62B9EA11" w14:textId="77777777" w:rsidR="005336CE" w:rsidRPr="004C0175" w:rsidRDefault="005336CE" w:rsidP="004C0175">
            <w:pPr>
              <w:pStyle w:val="ListParagraph"/>
              <w:numPr>
                <w:ilvl w:val="0"/>
                <w:numId w:val="51"/>
              </w:numPr>
              <w:rPr>
                <w:rFonts w:ascii="Arial" w:hAnsi="Arial" w:cs="Arial"/>
                <w:sz w:val="22"/>
                <w:szCs w:val="22"/>
              </w:rPr>
            </w:pPr>
            <w:r w:rsidRPr="004C0175">
              <w:rPr>
                <w:rFonts w:ascii="Arial" w:hAnsi="Arial" w:cs="Arial"/>
                <w:sz w:val="22"/>
                <w:szCs w:val="22"/>
              </w:rPr>
              <w:t>Identify and manage environmental risks associated with construction activities.</w:t>
            </w:r>
          </w:p>
          <w:p w14:paraId="11557355" w14:textId="77777777" w:rsidR="005336CE" w:rsidRPr="004C0175" w:rsidRDefault="005336CE" w:rsidP="004C0175">
            <w:pPr>
              <w:pStyle w:val="ListParagraph"/>
              <w:numPr>
                <w:ilvl w:val="0"/>
                <w:numId w:val="51"/>
              </w:numPr>
              <w:rPr>
                <w:rFonts w:ascii="Arial" w:hAnsi="Arial" w:cs="Arial"/>
                <w:sz w:val="22"/>
                <w:szCs w:val="22"/>
              </w:rPr>
            </w:pPr>
            <w:r w:rsidRPr="004C0175">
              <w:rPr>
                <w:rFonts w:ascii="Arial" w:hAnsi="Arial" w:cs="Arial"/>
                <w:sz w:val="22"/>
                <w:szCs w:val="22"/>
              </w:rPr>
              <w:t>Ensure compliance with environmental legislation, approvals, and stakeholder requirements.</w:t>
            </w:r>
          </w:p>
          <w:p w14:paraId="16363F9A" w14:textId="77777777" w:rsidR="005336CE" w:rsidRPr="004C0175" w:rsidRDefault="005336CE" w:rsidP="004C0175">
            <w:pPr>
              <w:pStyle w:val="ListParagraph"/>
              <w:numPr>
                <w:ilvl w:val="0"/>
                <w:numId w:val="51"/>
              </w:numPr>
              <w:rPr>
                <w:rFonts w:ascii="Arial" w:hAnsi="Arial" w:cs="Arial"/>
                <w:sz w:val="22"/>
                <w:szCs w:val="22"/>
              </w:rPr>
            </w:pPr>
            <w:r w:rsidRPr="004C0175">
              <w:rPr>
                <w:rFonts w:ascii="Arial" w:hAnsi="Arial" w:cs="Arial"/>
                <w:sz w:val="22"/>
                <w:szCs w:val="22"/>
              </w:rPr>
              <w:t>Implement mitigation measures to reduce or eliminate adverse environmental impacts.</w:t>
            </w:r>
          </w:p>
          <w:p w14:paraId="3A32A181" w14:textId="77777777" w:rsidR="005336CE" w:rsidRPr="004C0175" w:rsidRDefault="005336CE" w:rsidP="004C0175">
            <w:pPr>
              <w:pStyle w:val="ListParagraph"/>
              <w:numPr>
                <w:ilvl w:val="0"/>
                <w:numId w:val="51"/>
              </w:numPr>
              <w:rPr>
                <w:rFonts w:ascii="Arial" w:hAnsi="Arial" w:cs="Arial"/>
                <w:sz w:val="22"/>
                <w:szCs w:val="22"/>
              </w:rPr>
            </w:pPr>
            <w:r w:rsidRPr="004C0175">
              <w:rPr>
                <w:rFonts w:ascii="Arial" w:hAnsi="Arial" w:cs="Arial"/>
                <w:sz w:val="22"/>
                <w:szCs w:val="22"/>
              </w:rPr>
              <w:t>Establish monitoring and reporting systems to track environmental performance.</w:t>
            </w:r>
          </w:p>
          <w:p w14:paraId="436AB24C" w14:textId="77777777" w:rsidR="005336CE" w:rsidRPr="004C0175" w:rsidRDefault="005336CE" w:rsidP="004C0175">
            <w:pPr>
              <w:pStyle w:val="ListParagraph"/>
              <w:numPr>
                <w:ilvl w:val="0"/>
                <w:numId w:val="51"/>
              </w:numPr>
              <w:rPr>
                <w:rFonts w:ascii="Arial" w:hAnsi="Arial" w:cs="Arial"/>
                <w:sz w:val="22"/>
                <w:szCs w:val="22"/>
              </w:rPr>
            </w:pPr>
            <w:r w:rsidRPr="004C0175">
              <w:rPr>
                <w:rFonts w:ascii="Arial" w:hAnsi="Arial" w:cs="Arial"/>
                <w:sz w:val="22"/>
                <w:szCs w:val="22"/>
              </w:rPr>
              <w:t>Provide emergency response protocols for environmental incidents.</w:t>
            </w:r>
          </w:p>
          <w:p w14:paraId="6F46DEAE" w14:textId="77777777" w:rsidR="005336CE" w:rsidRPr="004C0175" w:rsidRDefault="005336CE" w:rsidP="004C0175">
            <w:pPr>
              <w:pStyle w:val="ListParagraph"/>
              <w:numPr>
                <w:ilvl w:val="0"/>
                <w:numId w:val="51"/>
              </w:numPr>
              <w:rPr>
                <w:rFonts w:ascii="Arial" w:hAnsi="Arial" w:cs="Arial"/>
                <w:sz w:val="22"/>
                <w:szCs w:val="22"/>
              </w:rPr>
            </w:pPr>
            <w:r w:rsidRPr="004C0175">
              <w:rPr>
                <w:rFonts w:ascii="Arial" w:hAnsi="Arial" w:cs="Arial"/>
                <w:sz w:val="22"/>
                <w:szCs w:val="22"/>
              </w:rPr>
              <w:t>Promote sustainable practices such as waste reduction, pollution control, and resource efficiency.</w:t>
            </w:r>
          </w:p>
          <w:p w14:paraId="6EA615D3" w14:textId="77777777" w:rsidR="00BB3CC5" w:rsidRPr="004C0175" w:rsidRDefault="005336CE" w:rsidP="004C0175">
            <w:pPr>
              <w:pStyle w:val="ListParagraph"/>
              <w:numPr>
                <w:ilvl w:val="0"/>
                <w:numId w:val="51"/>
              </w:numPr>
              <w:rPr>
                <w:rFonts w:ascii="Arial" w:hAnsi="Arial" w:cs="Arial"/>
                <w:sz w:val="22"/>
                <w:szCs w:val="22"/>
              </w:rPr>
            </w:pPr>
            <w:r w:rsidRPr="004C0175">
              <w:rPr>
                <w:rFonts w:ascii="Arial" w:hAnsi="Arial" w:cs="Arial"/>
                <w:sz w:val="22"/>
                <w:szCs w:val="22"/>
              </w:rPr>
              <w:t>Define roles and responsibilities for environmental management on-site.</w:t>
            </w:r>
          </w:p>
          <w:p w14:paraId="04CBBB93" w14:textId="77777777" w:rsidR="00BB3CC5" w:rsidRDefault="00BB3CC5" w:rsidP="00365007">
            <w:pPr>
              <w:rPr>
                <w:rFonts w:ascii="Arial" w:hAnsi="Arial" w:cs="Arial"/>
                <w:sz w:val="22"/>
                <w:szCs w:val="22"/>
              </w:rPr>
            </w:pPr>
          </w:p>
          <w:p w14:paraId="4F984F49" w14:textId="77777777" w:rsidR="00CB7052" w:rsidRPr="00CB7052" w:rsidRDefault="00CB7052" w:rsidP="00CB7052">
            <w:pPr>
              <w:rPr>
                <w:rFonts w:ascii="Arial" w:hAnsi="Arial" w:cs="Arial"/>
                <w:sz w:val="22"/>
                <w:szCs w:val="22"/>
              </w:rPr>
            </w:pPr>
            <w:r w:rsidRPr="00CB7052">
              <w:rPr>
                <w:rFonts w:ascii="Arial" w:hAnsi="Arial" w:cs="Arial"/>
                <w:sz w:val="22"/>
                <w:szCs w:val="22"/>
              </w:rPr>
              <w:t>Reading the EMP during job planning is essential because it:</w:t>
            </w:r>
          </w:p>
          <w:p w14:paraId="5AEF17C0" w14:textId="77777777" w:rsidR="00CB7052" w:rsidRPr="004C0175" w:rsidRDefault="00CB7052" w:rsidP="004C0175">
            <w:pPr>
              <w:pStyle w:val="ListParagraph"/>
              <w:numPr>
                <w:ilvl w:val="0"/>
                <w:numId w:val="52"/>
              </w:numPr>
              <w:rPr>
                <w:rFonts w:ascii="Arial" w:hAnsi="Arial" w:cs="Arial"/>
                <w:sz w:val="22"/>
                <w:szCs w:val="22"/>
              </w:rPr>
            </w:pPr>
            <w:r w:rsidRPr="004C0175">
              <w:rPr>
                <w:rFonts w:ascii="Arial" w:hAnsi="Arial" w:cs="Arial"/>
                <w:sz w:val="22"/>
                <w:szCs w:val="22"/>
              </w:rPr>
              <w:t>Informs your planning decisions by identifying site-specific environmental constraints and risks.</w:t>
            </w:r>
          </w:p>
          <w:p w14:paraId="216F06BB" w14:textId="77777777" w:rsidR="00CB7052" w:rsidRPr="004C0175" w:rsidRDefault="00CB7052" w:rsidP="004C0175">
            <w:pPr>
              <w:pStyle w:val="ListParagraph"/>
              <w:numPr>
                <w:ilvl w:val="0"/>
                <w:numId w:val="52"/>
              </w:numPr>
              <w:rPr>
                <w:rFonts w:ascii="Arial" w:hAnsi="Arial" w:cs="Arial"/>
                <w:sz w:val="22"/>
                <w:szCs w:val="22"/>
              </w:rPr>
            </w:pPr>
            <w:r w:rsidRPr="004C0175">
              <w:rPr>
                <w:rFonts w:ascii="Arial" w:hAnsi="Arial" w:cs="Arial"/>
                <w:sz w:val="22"/>
                <w:szCs w:val="22"/>
              </w:rPr>
              <w:t>Ensures legal compliance, helping you meet obligations under laws like the Environment Protection and Biodiversity Conservation Act 1999 (EPBC Act) and state regulations. [www.morphum.com.au]</w:t>
            </w:r>
          </w:p>
          <w:p w14:paraId="3B61EF94" w14:textId="77777777" w:rsidR="00CB7052" w:rsidRPr="004C0175" w:rsidRDefault="00CB7052" w:rsidP="004C0175">
            <w:pPr>
              <w:pStyle w:val="ListParagraph"/>
              <w:numPr>
                <w:ilvl w:val="0"/>
                <w:numId w:val="52"/>
              </w:numPr>
              <w:rPr>
                <w:rFonts w:ascii="Arial" w:hAnsi="Arial" w:cs="Arial"/>
                <w:sz w:val="22"/>
                <w:szCs w:val="22"/>
              </w:rPr>
            </w:pPr>
            <w:r w:rsidRPr="004C0175">
              <w:rPr>
                <w:rFonts w:ascii="Arial" w:hAnsi="Arial" w:cs="Arial"/>
                <w:sz w:val="22"/>
                <w:szCs w:val="22"/>
              </w:rPr>
              <w:t>Helps you coordinate with contractors by clearly communicating environmental expectations and procedures.</w:t>
            </w:r>
          </w:p>
          <w:p w14:paraId="3730CAB9" w14:textId="77777777" w:rsidR="00CB7052" w:rsidRPr="004C0175" w:rsidRDefault="00CB7052" w:rsidP="004C0175">
            <w:pPr>
              <w:pStyle w:val="ListParagraph"/>
              <w:numPr>
                <w:ilvl w:val="0"/>
                <w:numId w:val="52"/>
              </w:numPr>
              <w:rPr>
                <w:rFonts w:ascii="Arial" w:hAnsi="Arial" w:cs="Arial"/>
                <w:sz w:val="22"/>
                <w:szCs w:val="22"/>
              </w:rPr>
            </w:pPr>
            <w:r w:rsidRPr="004C0175">
              <w:rPr>
                <w:rFonts w:ascii="Arial" w:hAnsi="Arial" w:cs="Arial"/>
                <w:sz w:val="22"/>
                <w:szCs w:val="22"/>
              </w:rPr>
              <w:t>Supports risk management by integrating environmental controls into your work plans.</w:t>
            </w:r>
          </w:p>
          <w:p w14:paraId="65DDD965" w14:textId="77777777" w:rsidR="00CB7052" w:rsidRPr="004C0175" w:rsidRDefault="00CB7052" w:rsidP="004C0175">
            <w:pPr>
              <w:pStyle w:val="ListParagraph"/>
              <w:numPr>
                <w:ilvl w:val="0"/>
                <w:numId w:val="52"/>
              </w:numPr>
              <w:rPr>
                <w:rFonts w:ascii="Arial" w:hAnsi="Arial" w:cs="Arial"/>
                <w:sz w:val="22"/>
                <w:szCs w:val="22"/>
              </w:rPr>
            </w:pPr>
            <w:r w:rsidRPr="004C0175">
              <w:rPr>
                <w:rFonts w:ascii="Arial" w:hAnsi="Arial" w:cs="Arial"/>
                <w:sz w:val="22"/>
                <w:szCs w:val="22"/>
              </w:rPr>
              <w:t>Prepares you for audits and inspections, as the EMP becomes a compliance document.</w:t>
            </w:r>
          </w:p>
          <w:p w14:paraId="45DBFDB8" w14:textId="0AE9EEC2" w:rsidR="00BB3CC5" w:rsidRPr="004C0175" w:rsidRDefault="00CB7052" w:rsidP="004C0175">
            <w:pPr>
              <w:pStyle w:val="ListParagraph"/>
              <w:numPr>
                <w:ilvl w:val="0"/>
                <w:numId w:val="52"/>
              </w:numPr>
              <w:rPr>
                <w:rFonts w:ascii="Arial" w:hAnsi="Arial" w:cs="Arial"/>
                <w:sz w:val="22"/>
                <w:szCs w:val="22"/>
              </w:rPr>
            </w:pPr>
            <w:r w:rsidRPr="004C0175">
              <w:rPr>
                <w:rFonts w:ascii="Arial" w:hAnsi="Arial" w:cs="Arial"/>
                <w:sz w:val="22"/>
                <w:szCs w:val="22"/>
              </w:rPr>
              <w:t>Improves safety and efficiency, reducing the likelihood of environmental incidents that could delay work or incur penalties.</w:t>
            </w:r>
          </w:p>
          <w:permEnd w:id="635137679"/>
          <w:p w14:paraId="64DBF544" w14:textId="0CD9A795" w:rsidR="00BB3CC5" w:rsidRPr="001C4084" w:rsidRDefault="00BB3CC5" w:rsidP="00365007">
            <w:pPr>
              <w:rPr>
                <w:rFonts w:ascii="Arial" w:hAnsi="Arial" w:cs="Arial"/>
                <w:sz w:val="22"/>
                <w:szCs w:val="22"/>
              </w:rPr>
            </w:pPr>
          </w:p>
        </w:tc>
        <w:permStart w:id="286134216" w:edGrp="everyone"/>
        <w:tc>
          <w:tcPr>
            <w:tcW w:w="624" w:type="dxa"/>
            <w:tcBorders>
              <w:top w:val="nil"/>
              <w:left w:val="single" w:sz="4" w:space="0" w:color="auto"/>
              <w:bottom w:val="nil"/>
              <w:right w:val="nil"/>
            </w:tcBorders>
          </w:tcPr>
          <w:p w14:paraId="655D2F22" w14:textId="42D4262F" w:rsidR="00BB3CC5" w:rsidRPr="00533511" w:rsidRDefault="002A049F" w:rsidP="00365007">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365007">
            <w:pPr>
              <w:pStyle w:val="AnswerHeading"/>
            </w:pPr>
            <w:r w:rsidRPr="001C4084">
              <w:lastRenderedPageBreak/>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753D3B82" w14:textId="77777777" w:rsidR="00577E72" w:rsidRPr="00577E72" w:rsidRDefault="00577E72" w:rsidP="00577E72">
            <w:pPr>
              <w:rPr>
                <w:rFonts w:ascii="Arial" w:hAnsi="Arial" w:cs="Arial"/>
                <w:sz w:val="22"/>
                <w:szCs w:val="22"/>
              </w:rPr>
            </w:pPr>
            <w:permStart w:id="1825725215" w:edGrp="everyone"/>
            <w:r w:rsidRPr="00577E72">
              <w:rPr>
                <w:rFonts w:ascii="Arial" w:hAnsi="Arial" w:cs="Arial"/>
                <w:sz w:val="22"/>
                <w:szCs w:val="22"/>
              </w:rPr>
              <w:t>This principle ensures accuracy and consistency in surveying by:</w:t>
            </w:r>
          </w:p>
          <w:p w14:paraId="0AC37E45" w14:textId="77777777" w:rsidR="00577E72" w:rsidRPr="00577E72" w:rsidRDefault="00577E72" w:rsidP="00577E72">
            <w:pPr>
              <w:rPr>
                <w:rFonts w:ascii="Arial" w:hAnsi="Arial" w:cs="Arial"/>
                <w:sz w:val="22"/>
                <w:szCs w:val="22"/>
              </w:rPr>
            </w:pPr>
            <w:r w:rsidRPr="00577E72">
              <w:rPr>
                <w:rFonts w:ascii="Arial" w:hAnsi="Arial" w:cs="Arial"/>
                <w:sz w:val="22"/>
                <w:szCs w:val="22"/>
              </w:rPr>
              <w:t>Establishing a reliable control framework first (the "whole") before detailing smaller areas (the "parts").</w:t>
            </w:r>
          </w:p>
          <w:p w14:paraId="08CFCA7A" w14:textId="77777777" w:rsidR="00577E72" w:rsidRPr="00577E72" w:rsidRDefault="00577E72" w:rsidP="00577E72">
            <w:pPr>
              <w:rPr>
                <w:rFonts w:ascii="Arial" w:hAnsi="Arial" w:cs="Arial"/>
                <w:sz w:val="22"/>
                <w:szCs w:val="22"/>
              </w:rPr>
            </w:pPr>
            <w:r w:rsidRPr="00577E72">
              <w:rPr>
                <w:rFonts w:ascii="Arial" w:hAnsi="Arial" w:cs="Arial"/>
                <w:sz w:val="22"/>
                <w:szCs w:val="22"/>
              </w:rPr>
              <w:t>Minimizing cumulative errors: If you start with small parts and expand outward, errors can compound. Starting from the whole ensures that all parts are referenced to a consistent and accurate base.</w:t>
            </w:r>
          </w:p>
          <w:p w14:paraId="269760A5" w14:textId="77777777" w:rsidR="00577E72" w:rsidRPr="00577E72" w:rsidRDefault="00577E72" w:rsidP="00577E72">
            <w:pPr>
              <w:rPr>
                <w:rFonts w:ascii="Arial" w:hAnsi="Arial" w:cs="Arial"/>
                <w:sz w:val="22"/>
                <w:szCs w:val="22"/>
              </w:rPr>
            </w:pPr>
            <w:r w:rsidRPr="00577E72">
              <w:rPr>
                <w:rFonts w:ascii="Arial" w:hAnsi="Arial" w:cs="Arial"/>
                <w:sz w:val="22"/>
                <w:szCs w:val="22"/>
              </w:rPr>
              <w:t>Maintaining spatial relationships: It helps ensure that all surveyed features fit together correctly within the overall site or project area.</w:t>
            </w:r>
          </w:p>
          <w:p w14:paraId="752476D5" w14:textId="77777777" w:rsidR="00BB3CC5" w:rsidRDefault="00577E72" w:rsidP="00365007">
            <w:pPr>
              <w:rPr>
                <w:rFonts w:ascii="Arial" w:hAnsi="Arial" w:cs="Arial"/>
                <w:sz w:val="22"/>
                <w:szCs w:val="22"/>
              </w:rPr>
            </w:pPr>
            <w:r w:rsidRPr="00577E72">
              <w:rPr>
                <w:rFonts w:ascii="Arial" w:hAnsi="Arial" w:cs="Arial"/>
                <w:sz w:val="22"/>
                <w:szCs w:val="22"/>
              </w:rPr>
              <w:t>Supporting coordination: Multiple teams can work on different parts of the site using the same control points, reducing discrepancies.</w:t>
            </w:r>
          </w:p>
          <w:p w14:paraId="03C0510D" w14:textId="77777777" w:rsidR="002E64AD" w:rsidRDefault="002E64AD" w:rsidP="002E64AD">
            <w:pPr>
              <w:rPr>
                <w:rFonts w:ascii="Arial" w:hAnsi="Arial" w:cs="Arial"/>
                <w:sz w:val="22"/>
                <w:szCs w:val="22"/>
              </w:rPr>
            </w:pPr>
          </w:p>
          <w:p w14:paraId="0E2E562C" w14:textId="65297D7F" w:rsidR="002E64AD" w:rsidRPr="002E64AD" w:rsidRDefault="002E64AD" w:rsidP="002E64AD">
            <w:pPr>
              <w:rPr>
                <w:rFonts w:ascii="Arial" w:hAnsi="Arial" w:cs="Arial"/>
                <w:sz w:val="22"/>
                <w:szCs w:val="22"/>
              </w:rPr>
            </w:pPr>
            <w:r w:rsidRPr="002E64AD">
              <w:rPr>
                <w:rFonts w:ascii="Arial" w:hAnsi="Arial" w:cs="Arial"/>
                <w:sz w:val="22"/>
                <w:szCs w:val="22"/>
              </w:rPr>
              <w:t>To apply this principle, surveyors typically:</w:t>
            </w:r>
          </w:p>
          <w:p w14:paraId="5BE3A642" w14:textId="39AB577E" w:rsidR="002E64AD" w:rsidRPr="00437ADA" w:rsidRDefault="002E64AD" w:rsidP="00437ADA">
            <w:pPr>
              <w:pStyle w:val="ListParagraph"/>
              <w:numPr>
                <w:ilvl w:val="0"/>
                <w:numId w:val="53"/>
              </w:numPr>
              <w:rPr>
                <w:rFonts w:ascii="Arial" w:hAnsi="Arial" w:cs="Arial"/>
                <w:sz w:val="22"/>
                <w:szCs w:val="22"/>
              </w:rPr>
            </w:pPr>
            <w:r w:rsidRPr="00437ADA">
              <w:rPr>
                <w:rFonts w:ascii="Arial" w:hAnsi="Arial" w:cs="Arial"/>
                <w:sz w:val="22"/>
                <w:szCs w:val="22"/>
              </w:rPr>
              <w:t>Establish Primary Control Points</w:t>
            </w:r>
          </w:p>
          <w:p w14:paraId="2CA23DFE" w14:textId="77777777" w:rsidR="002E64AD" w:rsidRPr="00437ADA" w:rsidRDefault="002E64AD" w:rsidP="00437ADA">
            <w:pPr>
              <w:pStyle w:val="ListParagraph"/>
              <w:numPr>
                <w:ilvl w:val="0"/>
                <w:numId w:val="53"/>
              </w:numPr>
              <w:rPr>
                <w:rFonts w:ascii="Arial" w:hAnsi="Arial" w:cs="Arial"/>
                <w:sz w:val="22"/>
                <w:szCs w:val="22"/>
              </w:rPr>
            </w:pPr>
            <w:r w:rsidRPr="00437ADA">
              <w:rPr>
                <w:rFonts w:ascii="Arial" w:hAnsi="Arial" w:cs="Arial"/>
                <w:sz w:val="22"/>
                <w:szCs w:val="22"/>
              </w:rPr>
              <w:t>Create a Control Network</w:t>
            </w:r>
          </w:p>
          <w:p w14:paraId="68839BF9" w14:textId="77777777" w:rsidR="002E64AD" w:rsidRPr="00437ADA" w:rsidRDefault="002E64AD" w:rsidP="00437ADA">
            <w:pPr>
              <w:pStyle w:val="ListParagraph"/>
              <w:numPr>
                <w:ilvl w:val="0"/>
                <w:numId w:val="53"/>
              </w:numPr>
              <w:rPr>
                <w:rFonts w:ascii="Arial" w:hAnsi="Arial" w:cs="Arial"/>
                <w:sz w:val="22"/>
                <w:szCs w:val="22"/>
              </w:rPr>
            </w:pPr>
            <w:r w:rsidRPr="00437ADA">
              <w:rPr>
                <w:rFonts w:ascii="Arial" w:hAnsi="Arial" w:cs="Arial"/>
                <w:sz w:val="22"/>
                <w:szCs w:val="22"/>
              </w:rPr>
              <w:t>Conduct Secondary Surveys</w:t>
            </w:r>
          </w:p>
          <w:p w14:paraId="150BA286" w14:textId="77777777" w:rsidR="002E64AD" w:rsidRPr="00437ADA" w:rsidRDefault="002E64AD" w:rsidP="00437ADA">
            <w:pPr>
              <w:pStyle w:val="ListParagraph"/>
              <w:numPr>
                <w:ilvl w:val="0"/>
                <w:numId w:val="53"/>
              </w:numPr>
              <w:rPr>
                <w:rFonts w:ascii="Arial" w:hAnsi="Arial" w:cs="Arial"/>
                <w:sz w:val="22"/>
                <w:szCs w:val="22"/>
              </w:rPr>
            </w:pPr>
            <w:r w:rsidRPr="00437ADA">
              <w:rPr>
                <w:rFonts w:ascii="Arial" w:hAnsi="Arial" w:cs="Arial"/>
                <w:sz w:val="22"/>
                <w:szCs w:val="22"/>
              </w:rPr>
              <w:t>Use Consistent Coordinate Systems</w:t>
            </w:r>
          </w:p>
          <w:p w14:paraId="5326AC7D" w14:textId="77777777" w:rsidR="002E64AD" w:rsidRPr="00437ADA" w:rsidRDefault="002E64AD" w:rsidP="00437ADA">
            <w:pPr>
              <w:pStyle w:val="ListParagraph"/>
              <w:numPr>
                <w:ilvl w:val="0"/>
                <w:numId w:val="53"/>
              </w:numPr>
              <w:rPr>
                <w:rFonts w:ascii="Arial" w:hAnsi="Arial" w:cs="Arial"/>
                <w:sz w:val="22"/>
                <w:szCs w:val="22"/>
              </w:rPr>
            </w:pPr>
            <w:r w:rsidRPr="00437ADA">
              <w:rPr>
                <w:rFonts w:ascii="Arial" w:hAnsi="Arial" w:cs="Arial"/>
                <w:sz w:val="22"/>
                <w:szCs w:val="22"/>
              </w:rPr>
              <w:t>Regularly Check and Adjust</w:t>
            </w:r>
          </w:p>
          <w:p w14:paraId="0DB41B38" w14:textId="77777777" w:rsidR="002E64AD" w:rsidRPr="002E64AD" w:rsidRDefault="002E64AD" w:rsidP="002E64AD">
            <w:pPr>
              <w:rPr>
                <w:rFonts w:ascii="Arial" w:hAnsi="Arial" w:cs="Arial"/>
                <w:sz w:val="22"/>
                <w:szCs w:val="22"/>
              </w:rPr>
            </w:pPr>
          </w:p>
          <w:permEnd w:id="1825725215"/>
          <w:p w14:paraId="1B522B87" w14:textId="186367DF" w:rsidR="00BB3CC5" w:rsidRPr="001C4084" w:rsidRDefault="00BB3CC5" w:rsidP="00365007">
            <w:pPr>
              <w:rPr>
                <w:rFonts w:ascii="Arial" w:hAnsi="Arial" w:cs="Arial"/>
                <w:sz w:val="22"/>
                <w:szCs w:val="22"/>
              </w:rPr>
            </w:pPr>
          </w:p>
        </w:tc>
        <w:permStart w:id="706697622" w:edGrp="everyone"/>
        <w:tc>
          <w:tcPr>
            <w:tcW w:w="624" w:type="dxa"/>
            <w:tcBorders>
              <w:top w:val="nil"/>
              <w:left w:val="single" w:sz="4" w:space="0" w:color="auto"/>
              <w:bottom w:val="nil"/>
              <w:right w:val="nil"/>
            </w:tcBorders>
          </w:tcPr>
          <w:p w14:paraId="3A5C94B6" w14:textId="77777777" w:rsidR="00BB3CC5" w:rsidRPr="00533511" w:rsidRDefault="002A049F" w:rsidP="00365007">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446C6E" w14:textId="77777777" w:rsidR="00BB3CC5" w:rsidRDefault="008C4BDC" w:rsidP="00365007">
            <w:pPr>
              <w:rPr>
                <w:rFonts w:ascii="Arial" w:hAnsi="Arial" w:cs="Arial"/>
                <w:sz w:val="22"/>
                <w:szCs w:val="22"/>
              </w:rPr>
            </w:pPr>
            <w:permStart w:id="574695820" w:edGrp="everyone"/>
            <w:r w:rsidRPr="008C4BDC">
              <w:rPr>
                <w:rFonts w:ascii="Arial" w:hAnsi="Arial" w:cs="Arial"/>
                <w:sz w:val="22"/>
                <w:szCs w:val="22"/>
              </w:rPr>
              <w:t xml:space="preserve">Coordinating tasks with other work supervisors and scheduling contractor activities is critical in civil works projects for several reasons. </w:t>
            </w:r>
          </w:p>
          <w:p w14:paraId="596DDE2B" w14:textId="77777777" w:rsidR="008C4BDC" w:rsidRDefault="008C4BDC" w:rsidP="008C4BDC">
            <w:pPr>
              <w:rPr>
                <w:rFonts w:ascii="Arial" w:hAnsi="Arial" w:cs="Arial"/>
                <w:sz w:val="22"/>
                <w:szCs w:val="22"/>
              </w:rPr>
            </w:pPr>
          </w:p>
          <w:p w14:paraId="6D7B2F40" w14:textId="0BC0C81F" w:rsidR="008C4BDC" w:rsidRPr="008C4BDC" w:rsidRDefault="008C4BDC" w:rsidP="008C4BDC">
            <w:pPr>
              <w:rPr>
                <w:rFonts w:ascii="Arial" w:hAnsi="Arial" w:cs="Arial"/>
                <w:sz w:val="22"/>
                <w:szCs w:val="22"/>
              </w:rPr>
            </w:pPr>
            <w:r w:rsidRPr="008C4BDC">
              <w:rPr>
                <w:rFonts w:ascii="Arial" w:hAnsi="Arial" w:cs="Arial"/>
                <w:sz w:val="22"/>
                <w:szCs w:val="22"/>
              </w:rPr>
              <w:t>Avoiding Conflicts and Delays</w:t>
            </w:r>
            <w:r>
              <w:rPr>
                <w:rFonts w:ascii="Arial" w:hAnsi="Arial" w:cs="Arial"/>
                <w:sz w:val="22"/>
                <w:szCs w:val="22"/>
              </w:rPr>
              <w:t xml:space="preserve"> - </w:t>
            </w:r>
            <w:r w:rsidRPr="008C4BDC">
              <w:rPr>
                <w:rFonts w:ascii="Arial" w:hAnsi="Arial" w:cs="Arial"/>
                <w:sz w:val="22"/>
                <w:szCs w:val="22"/>
              </w:rPr>
              <w:t>Prevents overlap of tasks that could interfere with each other (e.g. excavation near concrete pouring).</w:t>
            </w:r>
          </w:p>
          <w:p w14:paraId="29D09FAA" w14:textId="77777777" w:rsidR="008C4BDC" w:rsidRPr="008C4BDC" w:rsidRDefault="008C4BDC" w:rsidP="008C4BDC">
            <w:pPr>
              <w:rPr>
                <w:rFonts w:ascii="Arial" w:hAnsi="Arial" w:cs="Arial"/>
                <w:sz w:val="22"/>
                <w:szCs w:val="22"/>
              </w:rPr>
            </w:pPr>
            <w:r w:rsidRPr="008C4BDC">
              <w:rPr>
                <w:rFonts w:ascii="Arial" w:hAnsi="Arial" w:cs="Arial"/>
                <w:sz w:val="22"/>
                <w:szCs w:val="22"/>
              </w:rPr>
              <w:t>Ensures that resources like equipment and access routes are available when needed.</w:t>
            </w:r>
          </w:p>
          <w:p w14:paraId="438A0883" w14:textId="77777777" w:rsidR="008C4BDC" w:rsidRPr="008C4BDC" w:rsidRDefault="008C4BDC" w:rsidP="008C4BDC">
            <w:pPr>
              <w:rPr>
                <w:rFonts w:ascii="Arial" w:hAnsi="Arial" w:cs="Arial"/>
                <w:sz w:val="22"/>
                <w:szCs w:val="22"/>
              </w:rPr>
            </w:pPr>
          </w:p>
          <w:p w14:paraId="69974E77" w14:textId="0A524738" w:rsidR="008C4BDC" w:rsidRPr="008C4BDC" w:rsidRDefault="008C4BDC" w:rsidP="008C4BDC">
            <w:pPr>
              <w:rPr>
                <w:rFonts w:ascii="Arial" w:hAnsi="Arial" w:cs="Arial"/>
                <w:sz w:val="22"/>
                <w:szCs w:val="22"/>
              </w:rPr>
            </w:pPr>
            <w:r w:rsidRPr="008C4BDC">
              <w:rPr>
                <w:rFonts w:ascii="Arial" w:hAnsi="Arial" w:cs="Arial"/>
                <w:sz w:val="22"/>
                <w:szCs w:val="22"/>
              </w:rPr>
              <w:t>Improving Safety</w:t>
            </w:r>
            <w:r>
              <w:rPr>
                <w:rFonts w:ascii="Arial" w:hAnsi="Arial" w:cs="Arial"/>
                <w:sz w:val="22"/>
                <w:szCs w:val="22"/>
              </w:rPr>
              <w:t xml:space="preserve"> - </w:t>
            </w:r>
            <w:r w:rsidRPr="008C4BDC">
              <w:rPr>
                <w:rFonts w:ascii="Arial" w:hAnsi="Arial" w:cs="Arial"/>
                <w:sz w:val="22"/>
                <w:szCs w:val="22"/>
              </w:rPr>
              <w:t>Reduces risks from simultaneous high-risk activities (e.g. working at heights near crane operations).</w:t>
            </w:r>
          </w:p>
          <w:p w14:paraId="6CAA273C" w14:textId="77777777" w:rsidR="008C4BDC" w:rsidRPr="008C4BDC" w:rsidRDefault="008C4BDC" w:rsidP="008C4BDC">
            <w:pPr>
              <w:rPr>
                <w:rFonts w:ascii="Arial" w:hAnsi="Arial" w:cs="Arial"/>
                <w:sz w:val="22"/>
                <w:szCs w:val="22"/>
              </w:rPr>
            </w:pPr>
            <w:r w:rsidRPr="008C4BDC">
              <w:rPr>
                <w:rFonts w:ascii="Arial" w:hAnsi="Arial" w:cs="Arial"/>
                <w:sz w:val="22"/>
                <w:szCs w:val="22"/>
              </w:rPr>
              <w:t>Ensures that safety controls are in place and understood across teams.</w:t>
            </w:r>
          </w:p>
          <w:p w14:paraId="56B01A3D" w14:textId="77777777" w:rsidR="008C4BDC" w:rsidRPr="008C4BDC" w:rsidRDefault="008C4BDC" w:rsidP="008C4BDC">
            <w:pPr>
              <w:rPr>
                <w:rFonts w:ascii="Arial" w:hAnsi="Arial" w:cs="Arial"/>
                <w:sz w:val="22"/>
                <w:szCs w:val="22"/>
              </w:rPr>
            </w:pPr>
          </w:p>
          <w:p w14:paraId="5377AC69" w14:textId="1886AECE" w:rsidR="008C4BDC" w:rsidRPr="008C4BDC" w:rsidRDefault="008C4BDC" w:rsidP="008C4BDC">
            <w:pPr>
              <w:rPr>
                <w:rFonts w:ascii="Arial" w:hAnsi="Arial" w:cs="Arial"/>
                <w:sz w:val="22"/>
                <w:szCs w:val="22"/>
              </w:rPr>
            </w:pPr>
            <w:r w:rsidRPr="008C4BDC">
              <w:rPr>
                <w:rFonts w:ascii="Arial" w:hAnsi="Arial" w:cs="Arial"/>
                <w:sz w:val="22"/>
                <w:szCs w:val="22"/>
              </w:rPr>
              <w:t>Enhancing Efficiency</w:t>
            </w:r>
            <w:r>
              <w:rPr>
                <w:rFonts w:ascii="Arial" w:hAnsi="Arial" w:cs="Arial"/>
                <w:sz w:val="22"/>
                <w:szCs w:val="22"/>
              </w:rPr>
              <w:t xml:space="preserve"> - </w:t>
            </w:r>
            <w:r w:rsidRPr="008C4BDC">
              <w:rPr>
                <w:rFonts w:ascii="Arial" w:hAnsi="Arial" w:cs="Arial"/>
                <w:sz w:val="22"/>
                <w:szCs w:val="22"/>
              </w:rPr>
              <w:t>Allows for smooth workflow and logical sequencing of tasks.</w:t>
            </w:r>
            <w:r>
              <w:rPr>
                <w:rFonts w:ascii="Arial" w:hAnsi="Arial" w:cs="Arial"/>
                <w:sz w:val="22"/>
                <w:szCs w:val="22"/>
              </w:rPr>
              <w:t xml:space="preserve"> </w:t>
            </w:r>
            <w:r w:rsidRPr="008C4BDC">
              <w:rPr>
                <w:rFonts w:ascii="Arial" w:hAnsi="Arial" w:cs="Arial"/>
                <w:sz w:val="22"/>
                <w:szCs w:val="22"/>
              </w:rPr>
              <w:t>Minimizes downtime and idle labor or machinery.</w:t>
            </w:r>
          </w:p>
          <w:p w14:paraId="311E1C2D" w14:textId="77777777" w:rsidR="008C4BDC" w:rsidRPr="008C4BDC" w:rsidRDefault="008C4BDC" w:rsidP="008C4BDC">
            <w:pPr>
              <w:rPr>
                <w:rFonts w:ascii="Arial" w:hAnsi="Arial" w:cs="Arial"/>
                <w:sz w:val="22"/>
                <w:szCs w:val="22"/>
              </w:rPr>
            </w:pPr>
          </w:p>
          <w:p w14:paraId="3612AB7D" w14:textId="3DA8B077" w:rsidR="008C4BDC" w:rsidRPr="008C4BDC" w:rsidRDefault="008C4BDC" w:rsidP="008C4BDC">
            <w:pPr>
              <w:rPr>
                <w:rFonts w:ascii="Arial" w:hAnsi="Arial" w:cs="Arial"/>
                <w:sz w:val="22"/>
                <w:szCs w:val="22"/>
              </w:rPr>
            </w:pPr>
            <w:r w:rsidRPr="008C4BDC">
              <w:rPr>
                <w:rFonts w:ascii="Arial" w:hAnsi="Arial" w:cs="Arial"/>
                <w:sz w:val="22"/>
                <w:szCs w:val="22"/>
              </w:rPr>
              <w:t>Ensuring Compliance</w:t>
            </w:r>
            <w:r>
              <w:rPr>
                <w:rFonts w:ascii="Arial" w:hAnsi="Arial" w:cs="Arial"/>
                <w:sz w:val="22"/>
                <w:szCs w:val="22"/>
              </w:rPr>
              <w:t xml:space="preserve"> - </w:t>
            </w:r>
            <w:r w:rsidRPr="008C4BDC">
              <w:rPr>
                <w:rFonts w:ascii="Arial" w:hAnsi="Arial" w:cs="Arial"/>
                <w:sz w:val="22"/>
                <w:szCs w:val="22"/>
              </w:rPr>
              <w:t>Helps meet project timelines and contractual obligations.</w:t>
            </w:r>
            <w:r>
              <w:rPr>
                <w:rFonts w:ascii="Arial" w:hAnsi="Arial" w:cs="Arial"/>
                <w:sz w:val="22"/>
                <w:szCs w:val="22"/>
              </w:rPr>
              <w:t xml:space="preserve"> </w:t>
            </w:r>
            <w:r w:rsidRPr="008C4BDC">
              <w:rPr>
                <w:rFonts w:ascii="Arial" w:hAnsi="Arial" w:cs="Arial"/>
                <w:sz w:val="22"/>
                <w:szCs w:val="22"/>
              </w:rPr>
              <w:t>Supports adherence to environmental and WHS regulations by aligning activities with approved plans.</w:t>
            </w:r>
            <w:r>
              <w:rPr>
                <w:rFonts w:ascii="Arial" w:hAnsi="Arial" w:cs="Arial"/>
                <w:sz w:val="22"/>
                <w:szCs w:val="22"/>
              </w:rPr>
              <w:t xml:space="preserve"> </w:t>
            </w:r>
          </w:p>
          <w:p w14:paraId="0549A079" w14:textId="77777777" w:rsidR="008C4BDC" w:rsidRPr="008C4BDC" w:rsidRDefault="008C4BDC" w:rsidP="008C4BDC">
            <w:pPr>
              <w:rPr>
                <w:rFonts w:ascii="Arial" w:hAnsi="Arial" w:cs="Arial"/>
                <w:sz w:val="22"/>
                <w:szCs w:val="22"/>
              </w:rPr>
            </w:pPr>
          </w:p>
          <w:p w14:paraId="6B2AFD67" w14:textId="68544D31" w:rsidR="008C4BDC" w:rsidRPr="008C4BDC" w:rsidRDefault="008C4BDC" w:rsidP="008C4BDC">
            <w:pPr>
              <w:rPr>
                <w:rFonts w:ascii="Arial" w:hAnsi="Arial" w:cs="Arial"/>
                <w:sz w:val="22"/>
                <w:szCs w:val="22"/>
              </w:rPr>
            </w:pPr>
            <w:r w:rsidRPr="008C4BDC">
              <w:rPr>
                <w:rFonts w:ascii="Arial" w:hAnsi="Arial" w:cs="Arial"/>
                <w:sz w:val="22"/>
                <w:szCs w:val="22"/>
              </w:rPr>
              <w:t>Facilitating Communication</w:t>
            </w:r>
            <w:r>
              <w:rPr>
                <w:rFonts w:ascii="Arial" w:hAnsi="Arial" w:cs="Arial"/>
                <w:sz w:val="22"/>
                <w:szCs w:val="22"/>
              </w:rPr>
              <w:t xml:space="preserve"> - </w:t>
            </w:r>
            <w:r w:rsidRPr="008C4BDC">
              <w:rPr>
                <w:rFonts w:ascii="Arial" w:hAnsi="Arial" w:cs="Arial"/>
                <w:sz w:val="22"/>
                <w:szCs w:val="22"/>
              </w:rPr>
              <w:t>Promotes collaboration between supervisors, contractors, and stakeholders.</w:t>
            </w:r>
            <w:r>
              <w:rPr>
                <w:rFonts w:ascii="Arial" w:hAnsi="Arial" w:cs="Arial"/>
                <w:sz w:val="22"/>
                <w:szCs w:val="22"/>
              </w:rPr>
              <w:t xml:space="preserve"> </w:t>
            </w:r>
            <w:r w:rsidRPr="008C4BDC">
              <w:rPr>
                <w:rFonts w:ascii="Arial" w:hAnsi="Arial" w:cs="Arial"/>
                <w:sz w:val="22"/>
                <w:szCs w:val="22"/>
              </w:rPr>
              <w:t>Ensures everyone is informed about changes, risks, and priorities.</w:t>
            </w:r>
          </w:p>
          <w:p w14:paraId="6B483ED8" w14:textId="77777777" w:rsidR="008C4BDC" w:rsidRPr="008C4BDC" w:rsidRDefault="008C4BDC" w:rsidP="008C4BDC">
            <w:pPr>
              <w:rPr>
                <w:rFonts w:ascii="Arial" w:hAnsi="Arial" w:cs="Arial"/>
                <w:sz w:val="22"/>
                <w:szCs w:val="22"/>
              </w:rPr>
            </w:pPr>
          </w:p>
          <w:p w14:paraId="26DDF4AB" w14:textId="11832778" w:rsidR="008C4BDC" w:rsidRPr="008C4BDC" w:rsidRDefault="008C4BDC" w:rsidP="008C4BDC">
            <w:pPr>
              <w:rPr>
                <w:rFonts w:ascii="Arial" w:hAnsi="Arial" w:cs="Arial"/>
                <w:sz w:val="22"/>
                <w:szCs w:val="22"/>
              </w:rPr>
            </w:pPr>
            <w:r w:rsidRPr="008C4BDC">
              <w:rPr>
                <w:rFonts w:ascii="Arial" w:hAnsi="Arial" w:cs="Arial"/>
                <w:sz w:val="22"/>
                <w:szCs w:val="22"/>
              </w:rPr>
              <w:t>Managing Resources Effectively</w:t>
            </w:r>
            <w:r>
              <w:rPr>
                <w:rFonts w:ascii="Arial" w:hAnsi="Arial" w:cs="Arial"/>
                <w:sz w:val="22"/>
                <w:szCs w:val="22"/>
              </w:rPr>
              <w:t xml:space="preserve"> - </w:t>
            </w:r>
            <w:r w:rsidRPr="008C4BDC">
              <w:rPr>
                <w:rFonts w:ascii="Arial" w:hAnsi="Arial" w:cs="Arial"/>
                <w:sz w:val="22"/>
                <w:szCs w:val="22"/>
              </w:rPr>
              <w:t>Optimizes use of materials, labor, and equipment.</w:t>
            </w:r>
            <w:r>
              <w:rPr>
                <w:rFonts w:ascii="Arial" w:hAnsi="Arial" w:cs="Arial"/>
                <w:sz w:val="22"/>
                <w:szCs w:val="22"/>
              </w:rPr>
              <w:t xml:space="preserve"> </w:t>
            </w:r>
            <w:r w:rsidRPr="008C4BDC">
              <w:rPr>
                <w:rFonts w:ascii="Arial" w:hAnsi="Arial" w:cs="Arial"/>
                <w:sz w:val="22"/>
                <w:szCs w:val="22"/>
              </w:rPr>
              <w:t>Prevents bottlenecks and resource shortages.</w:t>
            </w:r>
          </w:p>
          <w:p w14:paraId="2C000409" w14:textId="77777777" w:rsidR="008C4BDC" w:rsidRPr="008C4BDC" w:rsidRDefault="008C4BDC" w:rsidP="008C4BDC">
            <w:pPr>
              <w:rPr>
                <w:rFonts w:ascii="Arial" w:hAnsi="Arial" w:cs="Arial"/>
                <w:sz w:val="22"/>
                <w:szCs w:val="22"/>
              </w:rPr>
            </w:pPr>
          </w:p>
          <w:p w14:paraId="1D1135F1" w14:textId="605C3DC7" w:rsidR="00BB3CC5" w:rsidRDefault="008C4BDC" w:rsidP="008C4BDC">
            <w:pPr>
              <w:rPr>
                <w:rFonts w:ascii="Arial" w:hAnsi="Arial" w:cs="Arial"/>
                <w:sz w:val="22"/>
                <w:szCs w:val="22"/>
              </w:rPr>
            </w:pPr>
            <w:r w:rsidRPr="008C4BDC">
              <w:rPr>
                <w:rFonts w:ascii="Arial" w:hAnsi="Arial" w:cs="Arial"/>
                <w:sz w:val="22"/>
                <w:szCs w:val="22"/>
              </w:rPr>
              <w:t>Supporting Quality Control</w:t>
            </w:r>
            <w:r>
              <w:rPr>
                <w:rFonts w:ascii="Arial" w:hAnsi="Arial" w:cs="Arial"/>
                <w:sz w:val="22"/>
                <w:szCs w:val="22"/>
              </w:rPr>
              <w:t xml:space="preserve"> - </w:t>
            </w:r>
            <w:r w:rsidRPr="008C4BDC">
              <w:rPr>
                <w:rFonts w:ascii="Arial" w:hAnsi="Arial" w:cs="Arial"/>
                <w:sz w:val="22"/>
                <w:szCs w:val="22"/>
              </w:rPr>
              <w:t>Ensures that preparatory work is completed before dependent tasks begin.</w:t>
            </w:r>
            <w:r>
              <w:rPr>
                <w:rFonts w:ascii="Arial" w:hAnsi="Arial" w:cs="Arial"/>
                <w:sz w:val="22"/>
                <w:szCs w:val="22"/>
              </w:rPr>
              <w:t xml:space="preserve"> </w:t>
            </w:r>
            <w:r w:rsidRPr="008C4BDC">
              <w:rPr>
                <w:rFonts w:ascii="Arial" w:hAnsi="Arial" w:cs="Arial"/>
                <w:sz w:val="22"/>
                <w:szCs w:val="22"/>
              </w:rPr>
              <w:t>Reduces rework and improves overall quality.</w:t>
            </w:r>
          </w:p>
          <w:permEnd w:id="574695820"/>
          <w:p w14:paraId="65F19BE5" w14:textId="0969B61F" w:rsidR="00BB3CC5" w:rsidRPr="001C4084" w:rsidRDefault="00BB3CC5" w:rsidP="00365007">
            <w:pPr>
              <w:rPr>
                <w:rFonts w:ascii="Arial" w:hAnsi="Arial" w:cs="Arial"/>
                <w:sz w:val="22"/>
                <w:szCs w:val="22"/>
              </w:rPr>
            </w:pPr>
          </w:p>
        </w:tc>
        <w:permStart w:id="508183560" w:edGrp="everyone"/>
        <w:tc>
          <w:tcPr>
            <w:tcW w:w="624" w:type="dxa"/>
            <w:tcBorders>
              <w:top w:val="nil"/>
              <w:left w:val="single" w:sz="4" w:space="0" w:color="auto"/>
              <w:bottom w:val="nil"/>
              <w:right w:val="nil"/>
            </w:tcBorders>
          </w:tcPr>
          <w:p w14:paraId="00F68F50" w14:textId="77777777" w:rsidR="00BB3CC5" w:rsidRPr="00533511" w:rsidRDefault="002A049F" w:rsidP="00365007">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A6CC89" w14:textId="77777777" w:rsidR="00DD0E86" w:rsidRDefault="008C4BDC" w:rsidP="00365007">
            <w:pPr>
              <w:rPr>
                <w:rFonts w:ascii="Arial" w:hAnsi="Arial" w:cs="Arial"/>
                <w:sz w:val="22"/>
                <w:szCs w:val="22"/>
              </w:rPr>
            </w:pPr>
            <w:permStart w:id="401287644" w:edGrp="everyone"/>
            <w:r w:rsidRPr="008C4BDC">
              <w:rPr>
                <w:rFonts w:ascii="Arial" w:hAnsi="Arial" w:cs="Arial"/>
                <w:sz w:val="22"/>
                <w:szCs w:val="22"/>
              </w:rPr>
              <w:t>To acquire and confirm the required resources at your workplace—especially when supervising civil works contractors—you need to follow a structured process that ensures availability, compliance, and accountability.</w:t>
            </w:r>
          </w:p>
          <w:p w14:paraId="788FD140" w14:textId="77777777" w:rsidR="008C4BDC" w:rsidRDefault="008C4BDC" w:rsidP="00365007">
            <w:pPr>
              <w:rPr>
                <w:rFonts w:ascii="Arial" w:hAnsi="Arial" w:cs="Arial"/>
                <w:sz w:val="22"/>
                <w:szCs w:val="22"/>
              </w:rPr>
            </w:pPr>
          </w:p>
          <w:p w14:paraId="618C2759" w14:textId="5D5A7F9E" w:rsidR="008C4BDC" w:rsidRPr="008C4BDC" w:rsidRDefault="008C4BDC" w:rsidP="008C4BDC">
            <w:pPr>
              <w:rPr>
                <w:rFonts w:ascii="Arial" w:hAnsi="Arial" w:cs="Arial"/>
                <w:sz w:val="22"/>
                <w:szCs w:val="22"/>
              </w:rPr>
            </w:pPr>
            <w:r w:rsidRPr="008C4BDC">
              <w:rPr>
                <w:rFonts w:ascii="Arial" w:hAnsi="Arial" w:cs="Arial"/>
                <w:sz w:val="22"/>
                <w:szCs w:val="22"/>
              </w:rPr>
              <w:t>1. Identify Resource Requirements</w:t>
            </w:r>
            <w:r>
              <w:rPr>
                <w:rFonts w:ascii="Arial" w:hAnsi="Arial" w:cs="Arial"/>
                <w:sz w:val="22"/>
                <w:szCs w:val="22"/>
              </w:rPr>
              <w:t xml:space="preserve"> - </w:t>
            </w:r>
            <w:r w:rsidRPr="008C4BDC">
              <w:rPr>
                <w:rFonts w:ascii="Arial" w:hAnsi="Arial" w:cs="Arial"/>
                <w:sz w:val="22"/>
                <w:szCs w:val="22"/>
              </w:rPr>
              <w:t>Review project plans, specifications, and schedules.</w:t>
            </w:r>
            <w:r>
              <w:rPr>
                <w:rFonts w:ascii="Arial" w:hAnsi="Arial" w:cs="Arial"/>
                <w:sz w:val="22"/>
                <w:szCs w:val="22"/>
              </w:rPr>
              <w:t xml:space="preserve"> </w:t>
            </w:r>
            <w:r w:rsidRPr="008C4BDC">
              <w:rPr>
                <w:rFonts w:ascii="Arial" w:hAnsi="Arial" w:cs="Arial"/>
                <w:sz w:val="22"/>
                <w:szCs w:val="22"/>
              </w:rPr>
              <w:t>Determine types and quantities of resources needed:</w:t>
            </w:r>
          </w:p>
          <w:p w14:paraId="03524D35" w14:textId="77777777" w:rsidR="008C4BDC" w:rsidRPr="008C4BDC" w:rsidRDefault="008C4BDC" w:rsidP="008C4BDC">
            <w:pPr>
              <w:rPr>
                <w:rFonts w:ascii="Arial" w:hAnsi="Arial" w:cs="Arial"/>
                <w:sz w:val="22"/>
                <w:szCs w:val="22"/>
              </w:rPr>
            </w:pPr>
            <w:r w:rsidRPr="008C4BDC">
              <w:rPr>
                <w:rFonts w:ascii="Arial" w:hAnsi="Arial" w:cs="Arial"/>
                <w:sz w:val="22"/>
                <w:szCs w:val="22"/>
              </w:rPr>
              <w:t>Personnel (e.g. skilled labor, supervisors)</w:t>
            </w:r>
          </w:p>
          <w:p w14:paraId="076899B0" w14:textId="77777777" w:rsidR="008C4BDC" w:rsidRPr="008C4BDC" w:rsidRDefault="008C4BDC" w:rsidP="008C4BDC">
            <w:pPr>
              <w:rPr>
                <w:rFonts w:ascii="Arial" w:hAnsi="Arial" w:cs="Arial"/>
                <w:sz w:val="22"/>
                <w:szCs w:val="22"/>
              </w:rPr>
            </w:pPr>
            <w:r w:rsidRPr="008C4BDC">
              <w:rPr>
                <w:rFonts w:ascii="Arial" w:hAnsi="Arial" w:cs="Arial"/>
                <w:sz w:val="22"/>
                <w:szCs w:val="22"/>
              </w:rPr>
              <w:t>Equipment (e.g. excavators, safety gear)</w:t>
            </w:r>
          </w:p>
          <w:p w14:paraId="52DCA797" w14:textId="77777777" w:rsidR="008C4BDC" w:rsidRPr="008C4BDC" w:rsidRDefault="008C4BDC" w:rsidP="008C4BDC">
            <w:pPr>
              <w:rPr>
                <w:rFonts w:ascii="Arial" w:hAnsi="Arial" w:cs="Arial"/>
                <w:sz w:val="22"/>
                <w:szCs w:val="22"/>
              </w:rPr>
            </w:pPr>
            <w:r w:rsidRPr="008C4BDC">
              <w:rPr>
                <w:rFonts w:ascii="Arial" w:hAnsi="Arial" w:cs="Arial"/>
                <w:sz w:val="22"/>
                <w:szCs w:val="22"/>
              </w:rPr>
              <w:t>Materials (e.g. concrete, piping)</w:t>
            </w:r>
          </w:p>
          <w:p w14:paraId="76163498" w14:textId="77777777" w:rsidR="008C4BDC" w:rsidRPr="008C4BDC" w:rsidRDefault="008C4BDC" w:rsidP="008C4BDC">
            <w:pPr>
              <w:rPr>
                <w:rFonts w:ascii="Arial" w:hAnsi="Arial" w:cs="Arial"/>
                <w:sz w:val="22"/>
                <w:szCs w:val="22"/>
              </w:rPr>
            </w:pPr>
            <w:r w:rsidRPr="008C4BDC">
              <w:rPr>
                <w:rFonts w:ascii="Arial" w:hAnsi="Arial" w:cs="Arial"/>
                <w:sz w:val="22"/>
                <w:szCs w:val="22"/>
              </w:rPr>
              <w:t>Documentation (e.g. permits, SWMS)</w:t>
            </w:r>
          </w:p>
          <w:p w14:paraId="4CEC9996" w14:textId="77777777" w:rsidR="008C4BDC" w:rsidRPr="008C4BDC" w:rsidRDefault="008C4BDC" w:rsidP="008C4BDC">
            <w:pPr>
              <w:rPr>
                <w:rFonts w:ascii="Arial" w:hAnsi="Arial" w:cs="Arial"/>
                <w:sz w:val="22"/>
                <w:szCs w:val="22"/>
              </w:rPr>
            </w:pPr>
          </w:p>
          <w:p w14:paraId="09537B93" w14:textId="5CD7894C" w:rsidR="008C4BDC" w:rsidRPr="008C4BDC" w:rsidRDefault="008C4BDC" w:rsidP="008C4BDC">
            <w:pPr>
              <w:rPr>
                <w:rFonts w:ascii="Arial" w:hAnsi="Arial" w:cs="Arial"/>
                <w:sz w:val="22"/>
                <w:szCs w:val="22"/>
              </w:rPr>
            </w:pPr>
            <w:r w:rsidRPr="008C4BDC">
              <w:rPr>
                <w:rFonts w:ascii="Arial" w:hAnsi="Arial" w:cs="Arial"/>
                <w:sz w:val="22"/>
                <w:szCs w:val="22"/>
              </w:rPr>
              <w:t>2. Check Availability</w:t>
            </w:r>
            <w:r>
              <w:rPr>
                <w:rFonts w:ascii="Arial" w:hAnsi="Arial" w:cs="Arial"/>
                <w:sz w:val="22"/>
                <w:szCs w:val="22"/>
              </w:rPr>
              <w:t xml:space="preserve"> - </w:t>
            </w:r>
            <w:r w:rsidRPr="008C4BDC">
              <w:rPr>
                <w:rFonts w:ascii="Arial" w:hAnsi="Arial" w:cs="Arial"/>
                <w:sz w:val="22"/>
                <w:szCs w:val="22"/>
              </w:rPr>
              <w:t>Consult internal resource registers or inventories.</w:t>
            </w:r>
          </w:p>
          <w:p w14:paraId="585547D0" w14:textId="5133CE67" w:rsidR="008C4BDC" w:rsidRPr="008C4BDC" w:rsidRDefault="008C4BDC" w:rsidP="008C4BDC">
            <w:pPr>
              <w:rPr>
                <w:rFonts w:ascii="Arial" w:hAnsi="Arial" w:cs="Arial"/>
                <w:sz w:val="22"/>
                <w:szCs w:val="22"/>
              </w:rPr>
            </w:pPr>
            <w:r w:rsidRPr="008C4BDC">
              <w:rPr>
                <w:rFonts w:ascii="Arial" w:hAnsi="Arial" w:cs="Arial"/>
                <w:sz w:val="22"/>
                <w:szCs w:val="22"/>
              </w:rPr>
              <w:t>Coordinate with procurement or logistics teams.</w:t>
            </w:r>
            <w:r>
              <w:rPr>
                <w:rFonts w:ascii="Arial" w:hAnsi="Arial" w:cs="Arial"/>
                <w:sz w:val="22"/>
                <w:szCs w:val="22"/>
              </w:rPr>
              <w:t xml:space="preserve"> </w:t>
            </w:r>
            <w:r w:rsidRPr="008C4BDC">
              <w:rPr>
                <w:rFonts w:ascii="Arial" w:hAnsi="Arial" w:cs="Arial"/>
                <w:sz w:val="22"/>
                <w:szCs w:val="22"/>
              </w:rPr>
              <w:t>Confirm contractor availability and capacity.</w:t>
            </w:r>
          </w:p>
          <w:p w14:paraId="5AB0E3F5" w14:textId="77777777" w:rsidR="008C4BDC" w:rsidRPr="008C4BDC" w:rsidRDefault="008C4BDC" w:rsidP="008C4BDC">
            <w:pPr>
              <w:rPr>
                <w:rFonts w:ascii="Arial" w:hAnsi="Arial" w:cs="Arial"/>
                <w:sz w:val="22"/>
                <w:szCs w:val="22"/>
              </w:rPr>
            </w:pPr>
          </w:p>
          <w:p w14:paraId="34248A89" w14:textId="1357264C" w:rsidR="008C4BDC" w:rsidRPr="008C4BDC" w:rsidRDefault="008C4BDC" w:rsidP="008C4BDC">
            <w:pPr>
              <w:rPr>
                <w:rFonts w:ascii="Arial" w:hAnsi="Arial" w:cs="Arial"/>
                <w:sz w:val="22"/>
                <w:szCs w:val="22"/>
              </w:rPr>
            </w:pPr>
            <w:r w:rsidRPr="008C4BDC">
              <w:rPr>
                <w:rFonts w:ascii="Arial" w:hAnsi="Arial" w:cs="Arial"/>
                <w:sz w:val="22"/>
                <w:szCs w:val="22"/>
              </w:rPr>
              <w:t>3. Request Resources</w:t>
            </w:r>
            <w:r>
              <w:rPr>
                <w:rFonts w:ascii="Arial" w:hAnsi="Arial" w:cs="Arial"/>
                <w:sz w:val="22"/>
                <w:szCs w:val="22"/>
              </w:rPr>
              <w:t xml:space="preserve"> - </w:t>
            </w:r>
            <w:r w:rsidRPr="008C4BDC">
              <w:rPr>
                <w:rFonts w:ascii="Arial" w:hAnsi="Arial" w:cs="Arial"/>
                <w:sz w:val="22"/>
                <w:szCs w:val="22"/>
              </w:rPr>
              <w:t>Submit formal requisitions or purchase orders.</w:t>
            </w:r>
          </w:p>
          <w:p w14:paraId="495CD5F2" w14:textId="4ACBBDDF" w:rsidR="008C4BDC" w:rsidRPr="008C4BDC" w:rsidRDefault="008C4BDC" w:rsidP="008C4BDC">
            <w:pPr>
              <w:rPr>
                <w:rFonts w:ascii="Arial" w:hAnsi="Arial" w:cs="Arial"/>
                <w:sz w:val="22"/>
                <w:szCs w:val="22"/>
              </w:rPr>
            </w:pPr>
            <w:r w:rsidRPr="008C4BDC">
              <w:rPr>
                <w:rFonts w:ascii="Arial" w:hAnsi="Arial" w:cs="Arial"/>
                <w:sz w:val="22"/>
                <w:szCs w:val="22"/>
              </w:rPr>
              <w:t>Use workplace systems (e.g. ERP, procurement platforms).</w:t>
            </w:r>
            <w:r>
              <w:rPr>
                <w:rFonts w:ascii="Arial" w:hAnsi="Arial" w:cs="Arial"/>
                <w:sz w:val="22"/>
                <w:szCs w:val="22"/>
              </w:rPr>
              <w:t xml:space="preserve"> </w:t>
            </w:r>
            <w:r w:rsidRPr="008C4BDC">
              <w:rPr>
                <w:rFonts w:ascii="Arial" w:hAnsi="Arial" w:cs="Arial"/>
                <w:sz w:val="22"/>
                <w:szCs w:val="22"/>
              </w:rPr>
              <w:t>Ensure requests are approved by relevant managers.</w:t>
            </w:r>
          </w:p>
          <w:p w14:paraId="09887311" w14:textId="77777777" w:rsidR="008C4BDC" w:rsidRPr="008C4BDC" w:rsidRDefault="008C4BDC" w:rsidP="008C4BDC">
            <w:pPr>
              <w:rPr>
                <w:rFonts w:ascii="Arial" w:hAnsi="Arial" w:cs="Arial"/>
                <w:sz w:val="22"/>
                <w:szCs w:val="22"/>
              </w:rPr>
            </w:pPr>
          </w:p>
          <w:p w14:paraId="2B709DBD" w14:textId="1F57D286" w:rsidR="008C4BDC" w:rsidRPr="008C4BDC" w:rsidRDefault="008C4BDC" w:rsidP="008C4BDC">
            <w:pPr>
              <w:rPr>
                <w:rFonts w:ascii="Arial" w:hAnsi="Arial" w:cs="Arial"/>
                <w:sz w:val="22"/>
                <w:szCs w:val="22"/>
              </w:rPr>
            </w:pPr>
            <w:r w:rsidRPr="008C4BDC">
              <w:rPr>
                <w:rFonts w:ascii="Arial" w:hAnsi="Arial" w:cs="Arial"/>
                <w:sz w:val="22"/>
                <w:szCs w:val="22"/>
              </w:rPr>
              <w:t>4. Verify Compliance</w:t>
            </w:r>
            <w:r>
              <w:rPr>
                <w:rFonts w:ascii="Arial" w:hAnsi="Arial" w:cs="Arial"/>
                <w:sz w:val="22"/>
                <w:szCs w:val="22"/>
              </w:rPr>
              <w:t xml:space="preserve"> - </w:t>
            </w:r>
            <w:r w:rsidRPr="008C4BDC">
              <w:rPr>
                <w:rFonts w:ascii="Arial" w:hAnsi="Arial" w:cs="Arial"/>
                <w:sz w:val="22"/>
                <w:szCs w:val="22"/>
              </w:rPr>
              <w:t>Check that resources meet legal and project standards:</w:t>
            </w:r>
          </w:p>
          <w:p w14:paraId="77AC4446" w14:textId="77777777" w:rsidR="008C4BDC" w:rsidRPr="008C4BDC" w:rsidRDefault="008C4BDC" w:rsidP="008C4BDC">
            <w:pPr>
              <w:rPr>
                <w:rFonts w:ascii="Arial" w:hAnsi="Arial" w:cs="Arial"/>
                <w:sz w:val="22"/>
                <w:szCs w:val="22"/>
              </w:rPr>
            </w:pPr>
            <w:r w:rsidRPr="008C4BDC">
              <w:rPr>
                <w:rFonts w:ascii="Arial" w:hAnsi="Arial" w:cs="Arial"/>
                <w:sz w:val="22"/>
                <w:szCs w:val="22"/>
              </w:rPr>
              <w:t>Licenses and certifications for workers</w:t>
            </w:r>
          </w:p>
          <w:p w14:paraId="26C42100" w14:textId="77777777" w:rsidR="008C4BDC" w:rsidRPr="008C4BDC" w:rsidRDefault="008C4BDC" w:rsidP="008C4BDC">
            <w:pPr>
              <w:rPr>
                <w:rFonts w:ascii="Arial" w:hAnsi="Arial" w:cs="Arial"/>
                <w:sz w:val="22"/>
                <w:szCs w:val="22"/>
              </w:rPr>
            </w:pPr>
            <w:r w:rsidRPr="008C4BDC">
              <w:rPr>
                <w:rFonts w:ascii="Arial" w:hAnsi="Arial" w:cs="Arial"/>
                <w:sz w:val="22"/>
                <w:szCs w:val="22"/>
              </w:rPr>
              <w:t>Equipment maintenance records</w:t>
            </w:r>
          </w:p>
          <w:p w14:paraId="4D32C24F" w14:textId="77777777" w:rsidR="008C4BDC" w:rsidRPr="008C4BDC" w:rsidRDefault="008C4BDC" w:rsidP="008C4BDC">
            <w:pPr>
              <w:rPr>
                <w:rFonts w:ascii="Arial" w:hAnsi="Arial" w:cs="Arial"/>
                <w:sz w:val="22"/>
                <w:szCs w:val="22"/>
              </w:rPr>
            </w:pPr>
            <w:r w:rsidRPr="008C4BDC">
              <w:rPr>
                <w:rFonts w:ascii="Arial" w:hAnsi="Arial" w:cs="Arial"/>
                <w:sz w:val="22"/>
                <w:szCs w:val="22"/>
              </w:rPr>
              <w:t>Material specifications and safety data sheets</w:t>
            </w:r>
          </w:p>
          <w:p w14:paraId="2F552B37" w14:textId="77777777" w:rsidR="008C4BDC" w:rsidRPr="008C4BDC" w:rsidRDefault="008C4BDC" w:rsidP="008C4BDC">
            <w:pPr>
              <w:rPr>
                <w:rFonts w:ascii="Arial" w:hAnsi="Arial" w:cs="Arial"/>
                <w:sz w:val="22"/>
                <w:szCs w:val="22"/>
              </w:rPr>
            </w:pPr>
          </w:p>
          <w:p w14:paraId="1662DCDB" w14:textId="3DA7F9AA" w:rsidR="008C4BDC" w:rsidRPr="008C4BDC" w:rsidRDefault="008C4BDC" w:rsidP="008C4BDC">
            <w:pPr>
              <w:rPr>
                <w:rFonts w:ascii="Arial" w:hAnsi="Arial" w:cs="Arial"/>
                <w:sz w:val="22"/>
                <w:szCs w:val="22"/>
              </w:rPr>
            </w:pPr>
            <w:r w:rsidRPr="008C4BDC">
              <w:rPr>
                <w:rFonts w:ascii="Arial" w:hAnsi="Arial" w:cs="Arial"/>
                <w:sz w:val="22"/>
                <w:szCs w:val="22"/>
              </w:rPr>
              <w:t>5. Confirm Delivery and Readiness</w:t>
            </w:r>
            <w:r>
              <w:rPr>
                <w:rFonts w:ascii="Arial" w:hAnsi="Arial" w:cs="Arial"/>
                <w:sz w:val="22"/>
                <w:szCs w:val="22"/>
              </w:rPr>
              <w:t xml:space="preserve"> - </w:t>
            </w:r>
            <w:r w:rsidRPr="008C4BDC">
              <w:rPr>
                <w:rFonts w:ascii="Arial" w:hAnsi="Arial" w:cs="Arial"/>
                <w:sz w:val="22"/>
                <w:szCs w:val="22"/>
              </w:rPr>
              <w:t>Inspect delivered resources on-site.</w:t>
            </w:r>
          </w:p>
          <w:p w14:paraId="7068D78D" w14:textId="3691B3A8" w:rsidR="008C4BDC" w:rsidRPr="008C4BDC" w:rsidRDefault="008C4BDC" w:rsidP="008C4BDC">
            <w:pPr>
              <w:rPr>
                <w:rFonts w:ascii="Arial" w:hAnsi="Arial" w:cs="Arial"/>
                <w:sz w:val="22"/>
                <w:szCs w:val="22"/>
              </w:rPr>
            </w:pPr>
            <w:r w:rsidRPr="008C4BDC">
              <w:rPr>
                <w:rFonts w:ascii="Arial" w:hAnsi="Arial" w:cs="Arial"/>
                <w:sz w:val="22"/>
                <w:szCs w:val="22"/>
              </w:rPr>
              <w:t>Match against delivery dockets or manifests.</w:t>
            </w:r>
            <w:r>
              <w:rPr>
                <w:rFonts w:ascii="Arial" w:hAnsi="Arial" w:cs="Arial"/>
                <w:sz w:val="22"/>
                <w:szCs w:val="22"/>
              </w:rPr>
              <w:t xml:space="preserve"> </w:t>
            </w:r>
            <w:r w:rsidRPr="008C4BDC">
              <w:rPr>
                <w:rFonts w:ascii="Arial" w:hAnsi="Arial" w:cs="Arial"/>
                <w:sz w:val="22"/>
                <w:szCs w:val="22"/>
              </w:rPr>
              <w:t>Test equipment functionality and safety compliance.</w:t>
            </w:r>
          </w:p>
          <w:p w14:paraId="01222F9E" w14:textId="77777777" w:rsidR="008C4BDC" w:rsidRPr="008C4BDC" w:rsidRDefault="008C4BDC" w:rsidP="008C4BDC">
            <w:pPr>
              <w:rPr>
                <w:rFonts w:ascii="Arial" w:hAnsi="Arial" w:cs="Arial"/>
                <w:sz w:val="22"/>
                <w:szCs w:val="22"/>
              </w:rPr>
            </w:pPr>
          </w:p>
          <w:p w14:paraId="106DBF19" w14:textId="0BD8B22C" w:rsidR="008C4BDC" w:rsidRPr="008C4BDC" w:rsidRDefault="008C4BDC" w:rsidP="008C4BDC">
            <w:pPr>
              <w:rPr>
                <w:rFonts w:ascii="Arial" w:hAnsi="Arial" w:cs="Arial"/>
                <w:sz w:val="22"/>
                <w:szCs w:val="22"/>
              </w:rPr>
            </w:pPr>
            <w:r w:rsidRPr="008C4BDC">
              <w:rPr>
                <w:rFonts w:ascii="Arial" w:hAnsi="Arial" w:cs="Arial"/>
                <w:sz w:val="22"/>
                <w:szCs w:val="22"/>
              </w:rPr>
              <w:t>6. Document and Record</w:t>
            </w:r>
            <w:r>
              <w:rPr>
                <w:rFonts w:ascii="Arial" w:hAnsi="Arial" w:cs="Arial"/>
                <w:sz w:val="22"/>
                <w:szCs w:val="22"/>
              </w:rPr>
              <w:t xml:space="preserve"> - </w:t>
            </w:r>
            <w:r w:rsidRPr="008C4BDC">
              <w:rPr>
                <w:rFonts w:ascii="Arial" w:hAnsi="Arial" w:cs="Arial"/>
                <w:sz w:val="22"/>
                <w:szCs w:val="22"/>
              </w:rPr>
              <w:t>Log resource acquisition in site diaries or management systems.</w:t>
            </w:r>
            <w:r>
              <w:rPr>
                <w:rFonts w:ascii="Arial" w:hAnsi="Arial" w:cs="Arial"/>
                <w:sz w:val="22"/>
                <w:szCs w:val="22"/>
              </w:rPr>
              <w:t xml:space="preserve"> </w:t>
            </w:r>
            <w:r w:rsidRPr="008C4BDC">
              <w:rPr>
                <w:rFonts w:ascii="Arial" w:hAnsi="Arial" w:cs="Arial"/>
                <w:sz w:val="22"/>
                <w:szCs w:val="22"/>
              </w:rPr>
              <w:t>Keep records for audits and reporting.</w:t>
            </w:r>
            <w:r>
              <w:rPr>
                <w:rFonts w:ascii="Arial" w:hAnsi="Arial" w:cs="Arial"/>
                <w:sz w:val="22"/>
                <w:szCs w:val="22"/>
              </w:rPr>
              <w:t xml:space="preserve"> </w:t>
            </w:r>
            <w:r w:rsidRPr="008C4BDC">
              <w:rPr>
                <w:rFonts w:ascii="Arial" w:hAnsi="Arial" w:cs="Arial"/>
                <w:sz w:val="22"/>
                <w:szCs w:val="22"/>
              </w:rPr>
              <w:t>Update schedules and plans based on confirmed resources.</w:t>
            </w:r>
          </w:p>
          <w:p w14:paraId="5D48CBAA" w14:textId="77777777" w:rsidR="008C4BDC" w:rsidRPr="008C4BDC" w:rsidRDefault="008C4BDC" w:rsidP="008C4BDC">
            <w:pPr>
              <w:rPr>
                <w:rFonts w:ascii="Arial" w:hAnsi="Arial" w:cs="Arial"/>
                <w:sz w:val="22"/>
                <w:szCs w:val="22"/>
              </w:rPr>
            </w:pPr>
          </w:p>
          <w:p w14:paraId="42335BAE" w14:textId="2099218E" w:rsidR="008C4BDC" w:rsidRDefault="008C4BDC" w:rsidP="008C4BDC">
            <w:pPr>
              <w:rPr>
                <w:rFonts w:ascii="Arial" w:hAnsi="Arial" w:cs="Arial"/>
                <w:sz w:val="22"/>
                <w:szCs w:val="22"/>
              </w:rPr>
            </w:pPr>
            <w:r w:rsidRPr="008C4BDC">
              <w:rPr>
                <w:rFonts w:ascii="Arial" w:hAnsi="Arial" w:cs="Arial"/>
                <w:sz w:val="22"/>
                <w:szCs w:val="22"/>
              </w:rPr>
              <w:t>7. Communicate with Stakeholders</w:t>
            </w:r>
            <w:r>
              <w:rPr>
                <w:rFonts w:ascii="Arial" w:hAnsi="Arial" w:cs="Arial"/>
                <w:sz w:val="22"/>
                <w:szCs w:val="22"/>
              </w:rPr>
              <w:t xml:space="preserve"> - </w:t>
            </w:r>
            <w:r w:rsidRPr="008C4BDC">
              <w:rPr>
                <w:rFonts w:ascii="Arial" w:hAnsi="Arial" w:cs="Arial"/>
                <w:sz w:val="22"/>
                <w:szCs w:val="22"/>
              </w:rPr>
              <w:t>Inform supervisors, contractors, and teams of resource status.</w:t>
            </w:r>
            <w:r>
              <w:rPr>
                <w:rFonts w:ascii="Arial" w:hAnsi="Arial" w:cs="Arial"/>
                <w:sz w:val="22"/>
                <w:szCs w:val="22"/>
              </w:rPr>
              <w:t xml:space="preserve"> </w:t>
            </w:r>
            <w:r w:rsidRPr="008C4BDC">
              <w:rPr>
                <w:rFonts w:ascii="Arial" w:hAnsi="Arial" w:cs="Arial"/>
                <w:sz w:val="22"/>
                <w:szCs w:val="22"/>
              </w:rPr>
              <w:t>Adjust work plans if resources are delayed or unavailable.</w:t>
            </w:r>
          </w:p>
          <w:permEnd w:id="401287644"/>
          <w:p w14:paraId="2AFE7311" w14:textId="60E2043F" w:rsidR="00DD0E86" w:rsidRPr="001C4084" w:rsidRDefault="00DD0E86" w:rsidP="00365007">
            <w:pPr>
              <w:rPr>
                <w:rFonts w:ascii="Arial" w:hAnsi="Arial" w:cs="Arial"/>
                <w:sz w:val="22"/>
                <w:szCs w:val="22"/>
              </w:rPr>
            </w:pPr>
          </w:p>
        </w:tc>
        <w:permStart w:id="158278411" w:edGrp="everyone"/>
        <w:tc>
          <w:tcPr>
            <w:tcW w:w="624" w:type="dxa"/>
            <w:tcBorders>
              <w:top w:val="nil"/>
              <w:left w:val="single" w:sz="4" w:space="0" w:color="auto"/>
              <w:bottom w:val="nil"/>
              <w:right w:val="nil"/>
            </w:tcBorders>
          </w:tcPr>
          <w:p w14:paraId="7E9124D8" w14:textId="77777777" w:rsidR="00DD0E86" w:rsidRPr="00533511" w:rsidRDefault="002A049F" w:rsidP="00365007">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A2BF177" w14:textId="77777777" w:rsidR="008C4BDC" w:rsidRPr="008C4BDC" w:rsidRDefault="008C4BDC" w:rsidP="008C4BDC">
            <w:pPr>
              <w:rPr>
                <w:rFonts w:ascii="Arial" w:hAnsi="Arial" w:cs="Arial"/>
                <w:sz w:val="22"/>
                <w:szCs w:val="22"/>
              </w:rPr>
            </w:pPr>
            <w:permStart w:id="1449340469" w:edGrp="everyone"/>
            <w:r w:rsidRPr="008C4BDC">
              <w:rPr>
                <w:rFonts w:ascii="Arial" w:hAnsi="Arial" w:cs="Arial"/>
                <w:sz w:val="22"/>
                <w:szCs w:val="22"/>
              </w:rPr>
              <w:t>1. Site Induction</w:t>
            </w:r>
          </w:p>
          <w:p w14:paraId="39809691" w14:textId="77777777" w:rsidR="008C4BDC" w:rsidRPr="008C4BDC" w:rsidRDefault="008C4BDC" w:rsidP="008C4BDC">
            <w:pPr>
              <w:rPr>
                <w:rFonts w:ascii="Arial" w:hAnsi="Arial" w:cs="Arial"/>
                <w:sz w:val="22"/>
                <w:szCs w:val="22"/>
              </w:rPr>
            </w:pPr>
            <w:r w:rsidRPr="008C4BDC">
              <w:rPr>
                <w:rFonts w:ascii="Arial" w:hAnsi="Arial" w:cs="Arial"/>
                <w:sz w:val="22"/>
                <w:szCs w:val="22"/>
              </w:rPr>
              <w:t>Conduct a formal induction before any work begins.</w:t>
            </w:r>
          </w:p>
          <w:p w14:paraId="151CFC7D" w14:textId="77777777" w:rsidR="008C4BDC" w:rsidRPr="008C4BDC" w:rsidRDefault="008C4BDC" w:rsidP="008C4BDC">
            <w:pPr>
              <w:rPr>
                <w:rFonts w:ascii="Arial" w:hAnsi="Arial" w:cs="Arial"/>
                <w:sz w:val="22"/>
                <w:szCs w:val="22"/>
              </w:rPr>
            </w:pPr>
            <w:r w:rsidRPr="008C4BDC">
              <w:rPr>
                <w:rFonts w:ascii="Arial" w:hAnsi="Arial" w:cs="Arial"/>
                <w:sz w:val="22"/>
                <w:szCs w:val="22"/>
              </w:rPr>
              <w:t>Include detailed information on required PPE for different tasks and zones.</w:t>
            </w:r>
          </w:p>
          <w:p w14:paraId="140F09A6" w14:textId="77777777" w:rsidR="008C4BDC" w:rsidRPr="008C4BDC" w:rsidRDefault="008C4BDC" w:rsidP="008C4BDC">
            <w:pPr>
              <w:rPr>
                <w:rFonts w:ascii="Arial" w:hAnsi="Arial" w:cs="Arial"/>
                <w:sz w:val="22"/>
                <w:szCs w:val="22"/>
              </w:rPr>
            </w:pPr>
            <w:r w:rsidRPr="008C4BDC">
              <w:rPr>
                <w:rFonts w:ascii="Arial" w:hAnsi="Arial" w:cs="Arial"/>
                <w:sz w:val="22"/>
                <w:szCs w:val="22"/>
              </w:rPr>
              <w:t>Use visual aids (e.g. posters, PPE charts) to reinforce expectations.</w:t>
            </w:r>
          </w:p>
          <w:p w14:paraId="1FF1EEA9" w14:textId="77777777" w:rsidR="008C4BDC" w:rsidRPr="008C4BDC" w:rsidRDefault="008C4BDC" w:rsidP="008C4BDC">
            <w:pPr>
              <w:rPr>
                <w:rFonts w:ascii="Arial" w:hAnsi="Arial" w:cs="Arial"/>
                <w:sz w:val="22"/>
                <w:szCs w:val="22"/>
              </w:rPr>
            </w:pPr>
          </w:p>
          <w:p w14:paraId="1F5D9C91" w14:textId="77777777" w:rsidR="008C4BDC" w:rsidRPr="008C4BDC" w:rsidRDefault="008C4BDC" w:rsidP="008C4BDC">
            <w:pPr>
              <w:rPr>
                <w:rFonts w:ascii="Arial" w:hAnsi="Arial" w:cs="Arial"/>
                <w:sz w:val="22"/>
                <w:szCs w:val="22"/>
              </w:rPr>
            </w:pPr>
            <w:r w:rsidRPr="008C4BDC">
              <w:rPr>
                <w:rFonts w:ascii="Arial" w:hAnsi="Arial" w:cs="Arial"/>
                <w:sz w:val="22"/>
                <w:szCs w:val="22"/>
              </w:rPr>
              <w:t>2. Toolbox Talks</w:t>
            </w:r>
          </w:p>
          <w:p w14:paraId="372632B7" w14:textId="77777777" w:rsidR="008C4BDC" w:rsidRPr="008C4BDC" w:rsidRDefault="008C4BDC" w:rsidP="008C4BDC">
            <w:pPr>
              <w:rPr>
                <w:rFonts w:ascii="Arial" w:hAnsi="Arial" w:cs="Arial"/>
                <w:sz w:val="22"/>
                <w:szCs w:val="22"/>
              </w:rPr>
            </w:pPr>
            <w:r w:rsidRPr="008C4BDC">
              <w:rPr>
                <w:rFonts w:ascii="Arial" w:hAnsi="Arial" w:cs="Arial"/>
                <w:sz w:val="22"/>
                <w:szCs w:val="22"/>
              </w:rPr>
              <w:t>Hold regular toolbox talks focused on task-specific PPE (e.g. respiratory protection for concrete cutting).</w:t>
            </w:r>
          </w:p>
          <w:p w14:paraId="4F7469BA" w14:textId="77777777" w:rsidR="008C4BDC" w:rsidRPr="008C4BDC" w:rsidRDefault="008C4BDC" w:rsidP="008C4BDC">
            <w:pPr>
              <w:rPr>
                <w:rFonts w:ascii="Arial" w:hAnsi="Arial" w:cs="Arial"/>
                <w:sz w:val="22"/>
                <w:szCs w:val="22"/>
              </w:rPr>
            </w:pPr>
            <w:r w:rsidRPr="008C4BDC">
              <w:rPr>
                <w:rFonts w:ascii="Arial" w:hAnsi="Arial" w:cs="Arial"/>
                <w:sz w:val="22"/>
                <w:szCs w:val="22"/>
              </w:rPr>
              <w:t>Discuss why PPE is required and the risks it mitigates.</w:t>
            </w:r>
          </w:p>
          <w:p w14:paraId="4008D6D8" w14:textId="77777777" w:rsidR="008C4BDC" w:rsidRPr="008C4BDC" w:rsidRDefault="008C4BDC" w:rsidP="008C4BDC">
            <w:pPr>
              <w:rPr>
                <w:rFonts w:ascii="Arial" w:hAnsi="Arial" w:cs="Arial"/>
                <w:sz w:val="22"/>
                <w:szCs w:val="22"/>
              </w:rPr>
            </w:pPr>
            <w:r w:rsidRPr="008C4BDC">
              <w:rPr>
                <w:rFonts w:ascii="Arial" w:hAnsi="Arial" w:cs="Arial"/>
                <w:sz w:val="22"/>
                <w:szCs w:val="22"/>
              </w:rPr>
              <w:t>Encourage questions and feedback to ensure understanding.</w:t>
            </w:r>
          </w:p>
          <w:p w14:paraId="2E26E0E1" w14:textId="77777777" w:rsidR="008C4BDC" w:rsidRPr="008C4BDC" w:rsidRDefault="008C4BDC" w:rsidP="008C4BDC">
            <w:pPr>
              <w:rPr>
                <w:rFonts w:ascii="Arial" w:hAnsi="Arial" w:cs="Arial"/>
                <w:sz w:val="22"/>
                <w:szCs w:val="22"/>
              </w:rPr>
            </w:pPr>
          </w:p>
          <w:p w14:paraId="248DEB5C" w14:textId="77777777" w:rsidR="008C4BDC" w:rsidRPr="008C4BDC" w:rsidRDefault="008C4BDC" w:rsidP="008C4BDC">
            <w:pPr>
              <w:rPr>
                <w:rFonts w:ascii="Arial" w:hAnsi="Arial" w:cs="Arial"/>
                <w:sz w:val="22"/>
                <w:szCs w:val="22"/>
              </w:rPr>
            </w:pPr>
            <w:r w:rsidRPr="008C4BDC">
              <w:rPr>
                <w:rFonts w:ascii="Arial" w:hAnsi="Arial" w:cs="Arial"/>
                <w:sz w:val="22"/>
                <w:szCs w:val="22"/>
              </w:rPr>
              <w:t>3. Signage and Visual Reminders</w:t>
            </w:r>
          </w:p>
          <w:p w14:paraId="35392927" w14:textId="77777777" w:rsidR="008C4BDC" w:rsidRPr="008C4BDC" w:rsidRDefault="008C4BDC" w:rsidP="008C4BDC">
            <w:pPr>
              <w:rPr>
                <w:rFonts w:ascii="Arial" w:hAnsi="Arial" w:cs="Arial"/>
                <w:sz w:val="22"/>
                <w:szCs w:val="22"/>
              </w:rPr>
            </w:pPr>
            <w:r w:rsidRPr="008C4BDC">
              <w:rPr>
                <w:rFonts w:ascii="Arial" w:hAnsi="Arial" w:cs="Arial"/>
                <w:sz w:val="22"/>
                <w:szCs w:val="22"/>
              </w:rPr>
              <w:t>Post clear, multilingual signage at entry points and work zones.</w:t>
            </w:r>
          </w:p>
          <w:p w14:paraId="6CEC92CF" w14:textId="77777777" w:rsidR="008C4BDC" w:rsidRPr="008C4BDC" w:rsidRDefault="008C4BDC" w:rsidP="008C4BDC">
            <w:pPr>
              <w:rPr>
                <w:rFonts w:ascii="Arial" w:hAnsi="Arial" w:cs="Arial"/>
                <w:sz w:val="22"/>
                <w:szCs w:val="22"/>
              </w:rPr>
            </w:pPr>
            <w:r w:rsidRPr="008C4BDC">
              <w:rPr>
                <w:rFonts w:ascii="Arial" w:hAnsi="Arial" w:cs="Arial"/>
                <w:sz w:val="22"/>
                <w:szCs w:val="22"/>
              </w:rPr>
              <w:t>Use icons and color coding to indicate mandatory PPE (e.g. hard hats, safety glasses).</w:t>
            </w:r>
          </w:p>
          <w:p w14:paraId="4AC900A4" w14:textId="77777777" w:rsidR="008C4BDC" w:rsidRPr="008C4BDC" w:rsidRDefault="008C4BDC" w:rsidP="008C4BDC">
            <w:pPr>
              <w:rPr>
                <w:rFonts w:ascii="Arial" w:hAnsi="Arial" w:cs="Arial"/>
                <w:sz w:val="22"/>
                <w:szCs w:val="22"/>
              </w:rPr>
            </w:pPr>
          </w:p>
          <w:p w14:paraId="1C2A6DB8" w14:textId="77777777" w:rsidR="008C4BDC" w:rsidRPr="008C4BDC" w:rsidRDefault="008C4BDC" w:rsidP="008C4BDC">
            <w:pPr>
              <w:rPr>
                <w:rFonts w:ascii="Arial" w:hAnsi="Arial" w:cs="Arial"/>
                <w:sz w:val="22"/>
                <w:szCs w:val="22"/>
              </w:rPr>
            </w:pPr>
            <w:r w:rsidRPr="008C4BDC">
              <w:rPr>
                <w:rFonts w:ascii="Arial" w:hAnsi="Arial" w:cs="Arial"/>
                <w:sz w:val="22"/>
                <w:szCs w:val="22"/>
              </w:rPr>
              <w:t>4. Work Method Statements (SWMS)</w:t>
            </w:r>
          </w:p>
          <w:p w14:paraId="38DB1C73" w14:textId="77777777" w:rsidR="008C4BDC" w:rsidRPr="008C4BDC" w:rsidRDefault="008C4BDC" w:rsidP="008C4BDC">
            <w:pPr>
              <w:rPr>
                <w:rFonts w:ascii="Arial" w:hAnsi="Arial" w:cs="Arial"/>
                <w:sz w:val="22"/>
                <w:szCs w:val="22"/>
              </w:rPr>
            </w:pPr>
            <w:r w:rsidRPr="008C4BDC">
              <w:rPr>
                <w:rFonts w:ascii="Arial" w:hAnsi="Arial" w:cs="Arial"/>
                <w:sz w:val="22"/>
                <w:szCs w:val="22"/>
              </w:rPr>
              <w:t>Ensure SWMS for each task specify the PPE required.</w:t>
            </w:r>
          </w:p>
          <w:p w14:paraId="48DF3780" w14:textId="77777777" w:rsidR="008C4BDC" w:rsidRPr="008C4BDC" w:rsidRDefault="008C4BDC" w:rsidP="008C4BDC">
            <w:pPr>
              <w:rPr>
                <w:rFonts w:ascii="Arial" w:hAnsi="Arial" w:cs="Arial"/>
                <w:sz w:val="22"/>
                <w:szCs w:val="22"/>
              </w:rPr>
            </w:pPr>
            <w:r w:rsidRPr="008C4BDC">
              <w:rPr>
                <w:rFonts w:ascii="Arial" w:hAnsi="Arial" w:cs="Arial"/>
                <w:sz w:val="22"/>
                <w:szCs w:val="22"/>
              </w:rPr>
              <w:t>Review SWMS with contractors before starting work.</w:t>
            </w:r>
          </w:p>
          <w:p w14:paraId="36610D88" w14:textId="77777777" w:rsidR="008C4BDC" w:rsidRPr="008C4BDC" w:rsidRDefault="008C4BDC" w:rsidP="008C4BDC">
            <w:pPr>
              <w:rPr>
                <w:rFonts w:ascii="Arial" w:hAnsi="Arial" w:cs="Arial"/>
                <w:sz w:val="22"/>
                <w:szCs w:val="22"/>
              </w:rPr>
            </w:pPr>
          </w:p>
          <w:p w14:paraId="4450E0B0" w14:textId="77777777" w:rsidR="008C4BDC" w:rsidRPr="008C4BDC" w:rsidRDefault="008C4BDC" w:rsidP="008C4BDC">
            <w:pPr>
              <w:rPr>
                <w:rFonts w:ascii="Arial" w:hAnsi="Arial" w:cs="Arial"/>
                <w:sz w:val="22"/>
                <w:szCs w:val="22"/>
              </w:rPr>
            </w:pPr>
            <w:r w:rsidRPr="008C4BDC">
              <w:rPr>
                <w:rFonts w:ascii="Arial" w:hAnsi="Arial" w:cs="Arial"/>
                <w:sz w:val="22"/>
                <w:szCs w:val="22"/>
              </w:rPr>
              <w:t>5. Daily Pre-Start Meetings</w:t>
            </w:r>
          </w:p>
          <w:p w14:paraId="45EDDFE0" w14:textId="77777777" w:rsidR="008C4BDC" w:rsidRPr="008C4BDC" w:rsidRDefault="008C4BDC" w:rsidP="008C4BDC">
            <w:pPr>
              <w:rPr>
                <w:rFonts w:ascii="Arial" w:hAnsi="Arial" w:cs="Arial"/>
                <w:sz w:val="22"/>
                <w:szCs w:val="22"/>
              </w:rPr>
            </w:pPr>
            <w:r w:rsidRPr="008C4BDC">
              <w:rPr>
                <w:rFonts w:ascii="Arial" w:hAnsi="Arial" w:cs="Arial"/>
                <w:sz w:val="22"/>
                <w:szCs w:val="22"/>
              </w:rPr>
              <w:t>Reinforce PPE requirements based on the day’s activities.</w:t>
            </w:r>
          </w:p>
          <w:p w14:paraId="51B273E8" w14:textId="77777777" w:rsidR="008C4BDC" w:rsidRPr="008C4BDC" w:rsidRDefault="008C4BDC" w:rsidP="008C4BDC">
            <w:pPr>
              <w:rPr>
                <w:rFonts w:ascii="Arial" w:hAnsi="Arial" w:cs="Arial"/>
                <w:sz w:val="22"/>
                <w:szCs w:val="22"/>
              </w:rPr>
            </w:pPr>
            <w:r w:rsidRPr="008C4BDC">
              <w:rPr>
                <w:rFonts w:ascii="Arial" w:hAnsi="Arial" w:cs="Arial"/>
                <w:sz w:val="22"/>
                <w:szCs w:val="22"/>
              </w:rPr>
              <w:t>Address any changes in conditions (e.g. weather, new hazards).</w:t>
            </w:r>
          </w:p>
          <w:p w14:paraId="46157BD3" w14:textId="77777777" w:rsidR="008C4BDC" w:rsidRPr="008C4BDC" w:rsidRDefault="008C4BDC" w:rsidP="008C4BDC">
            <w:pPr>
              <w:rPr>
                <w:rFonts w:ascii="Arial" w:hAnsi="Arial" w:cs="Arial"/>
                <w:sz w:val="22"/>
                <w:szCs w:val="22"/>
              </w:rPr>
            </w:pPr>
          </w:p>
          <w:p w14:paraId="413C20C0" w14:textId="77777777" w:rsidR="008C4BDC" w:rsidRPr="008C4BDC" w:rsidRDefault="008C4BDC" w:rsidP="008C4BDC">
            <w:pPr>
              <w:rPr>
                <w:rFonts w:ascii="Arial" w:hAnsi="Arial" w:cs="Arial"/>
                <w:sz w:val="22"/>
                <w:szCs w:val="22"/>
              </w:rPr>
            </w:pPr>
            <w:r w:rsidRPr="008C4BDC">
              <w:rPr>
                <w:rFonts w:ascii="Arial" w:hAnsi="Arial" w:cs="Arial"/>
                <w:sz w:val="22"/>
                <w:szCs w:val="22"/>
              </w:rPr>
              <w:t>6. Supervision and Spot Checks</w:t>
            </w:r>
          </w:p>
          <w:p w14:paraId="1F785AA5" w14:textId="77777777" w:rsidR="008C4BDC" w:rsidRPr="008C4BDC" w:rsidRDefault="008C4BDC" w:rsidP="008C4BDC">
            <w:pPr>
              <w:rPr>
                <w:rFonts w:ascii="Arial" w:hAnsi="Arial" w:cs="Arial"/>
                <w:sz w:val="22"/>
                <w:szCs w:val="22"/>
              </w:rPr>
            </w:pPr>
            <w:r w:rsidRPr="008C4BDC">
              <w:rPr>
                <w:rFonts w:ascii="Arial" w:hAnsi="Arial" w:cs="Arial"/>
                <w:sz w:val="22"/>
                <w:szCs w:val="22"/>
              </w:rPr>
              <w:t>Monitor compliance throughout the day.</w:t>
            </w:r>
          </w:p>
          <w:p w14:paraId="673A3ECF" w14:textId="77777777" w:rsidR="008C4BDC" w:rsidRPr="008C4BDC" w:rsidRDefault="008C4BDC" w:rsidP="008C4BDC">
            <w:pPr>
              <w:rPr>
                <w:rFonts w:ascii="Arial" w:hAnsi="Arial" w:cs="Arial"/>
                <w:sz w:val="22"/>
                <w:szCs w:val="22"/>
              </w:rPr>
            </w:pPr>
            <w:r w:rsidRPr="008C4BDC">
              <w:rPr>
                <w:rFonts w:ascii="Arial" w:hAnsi="Arial" w:cs="Arial"/>
                <w:sz w:val="22"/>
                <w:szCs w:val="22"/>
              </w:rPr>
              <w:t>Provide immediate feedback and corrective action if PPE is missing or incorrect.</w:t>
            </w:r>
          </w:p>
          <w:p w14:paraId="4088875B" w14:textId="77777777" w:rsidR="008C4BDC" w:rsidRPr="008C4BDC" w:rsidRDefault="008C4BDC" w:rsidP="008C4BDC">
            <w:pPr>
              <w:rPr>
                <w:rFonts w:ascii="Arial" w:hAnsi="Arial" w:cs="Arial"/>
                <w:sz w:val="22"/>
                <w:szCs w:val="22"/>
              </w:rPr>
            </w:pPr>
          </w:p>
          <w:p w14:paraId="50BD8713" w14:textId="77777777" w:rsidR="008C4BDC" w:rsidRPr="008C4BDC" w:rsidRDefault="008C4BDC" w:rsidP="008C4BDC">
            <w:pPr>
              <w:rPr>
                <w:rFonts w:ascii="Arial" w:hAnsi="Arial" w:cs="Arial"/>
                <w:sz w:val="22"/>
                <w:szCs w:val="22"/>
              </w:rPr>
            </w:pPr>
            <w:r w:rsidRPr="008C4BDC">
              <w:rPr>
                <w:rFonts w:ascii="Arial" w:hAnsi="Arial" w:cs="Arial"/>
                <w:sz w:val="22"/>
                <w:szCs w:val="22"/>
              </w:rPr>
              <w:t>7. Documentation and Acknowledgment</w:t>
            </w:r>
          </w:p>
          <w:p w14:paraId="4D8C81A9" w14:textId="77777777" w:rsidR="008C4BDC" w:rsidRPr="008C4BDC" w:rsidRDefault="008C4BDC" w:rsidP="008C4BDC">
            <w:pPr>
              <w:rPr>
                <w:rFonts w:ascii="Arial" w:hAnsi="Arial" w:cs="Arial"/>
                <w:sz w:val="22"/>
                <w:szCs w:val="22"/>
              </w:rPr>
            </w:pPr>
            <w:r w:rsidRPr="008C4BDC">
              <w:rPr>
                <w:rFonts w:ascii="Arial" w:hAnsi="Arial" w:cs="Arial"/>
                <w:sz w:val="22"/>
                <w:szCs w:val="22"/>
              </w:rPr>
              <w:t>Record PPE briefings and contractor acknowledgments.</w:t>
            </w:r>
          </w:p>
          <w:p w14:paraId="225720DD" w14:textId="77777777" w:rsidR="008C4BDC" w:rsidRPr="008C4BDC" w:rsidRDefault="008C4BDC" w:rsidP="008C4BDC">
            <w:pPr>
              <w:rPr>
                <w:rFonts w:ascii="Arial" w:hAnsi="Arial" w:cs="Arial"/>
                <w:sz w:val="22"/>
                <w:szCs w:val="22"/>
              </w:rPr>
            </w:pPr>
            <w:r w:rsidRPr="008C4BDC">
              <w:rPr>
                <w:rFonts w:ascii="Arial" w:hAnsi="Arial" w:cs="Arial"/>
                <w:sz w:val="22"/>
                <w:szCs w:val="22"/>
              </w:rPr>
              <w:t>Keep records for audits and incident investigations.</w:t>
            </w:r>
          </w:p>
          <w:p w14:paraId="03948A6B" w14:textId="77777777" w:rsidR="008C4BDC" w:rsidRPr="008C4BDC" w:rsidRDefault="008C4BDC" w:rsidP="008C4BDC">
            <w:pPr>
              <w:rPr>
                <w:rFonts w:ascii="Arial" w:hAnsi="Arial" w:cs="Arial"/>
                <w:sz w:val="22"/>
                <w:szCs w:val="22"/>
              </w:rPr>
            </w:pPr>
          </w:p>
          <w:p w14:paraId="748ECCF6" w14:textId="77777777" w:rsidR="008C4BDC" w:rsidRPr="008C4BDC" w:rsidRDefault="008C4BDC" w:rsidP="008C4BDC">
            <w:pPr>
              <w:rPr>
                <w:rFonts w:ascii="Arial" w:hAnsi="Arial" w:cs="Arial"/>
                <w:sz w:val="22"/>
                <w:szCs w:val="22"/>
              </w:rPr>
            </w:pPr>
            <w:r w:rsidRPr="008C4BDC">
              <w:rPr>
                <w:rFonts w:ascii="Arial" w:hAnsi="Arial" w:cs="Arial"/>
                <w:sz w:val="22"/>
                <w:szCs w:val="22"/>
              </w:rPr>
              <w:t>8. Provide PPE and Training</w:t>
            </w:r>
          </w:p>
          <w:p w14:paraId="05BFDF46" w14:textId="77777777" w:rsidR="008C4BDC" w:rsidRPr="008C4BDC" w:rsidRDefault="008C4BDC" w:rsidP="008C4BDC">
            <w:pPr>
              <w:rPr>
                <w:rFonts w:ascii="Arial" w:hAnsi="Arial" w:cs="Arial"/>
                <w:sz w:val="22"/>
                <w:szCs w:val="22"/>
              </w:rPr>
            </w:pPr>
            <w:r w:rsidRPr="008C4BDC">
              <w:rPr>
                <w:rFonts w:ascii="Arial" w:hAnsi="Arial" w:cs="Arial"/>
                <w:sz w:val="22"/>
                <w:szCs w:val="22"/>
              </w:rPr>
              <w:t>Ensure contractors have access to the correct PPE.</w:t>
            </w:r>
          </w:p>
          <w:p w14:paraId="44395F89" w14:textId="2CE52C0A" w:rsidR="00DD0E86" w:rsidRPr="001C4084" w:rsidRDefault="008C4BDC" w:rsidP="00365007">
            <w:pPr>
              <w:rPr>
                <w:rFonts w:ascii="Arial" w:hAnsi="Arial" w:cs="Arial"/>
                <w:sz w:val="22"/>
                <w:szCs w:val="22"/>
              </w:rPr>
            </w:pPr>
            <w:r w:rsidRPr="008C4BDC">
              <w:rPr>
                <w:rFonts w:ascii="Arial" w:hAnsi="Arial" w:cs="Arial"/>
                <w:sz w:val="22"/>
                <w:szCs w:val="22"/>
              </w:rPr>
              <w:t>Offer training on proper use, maintenance, and limitations.</w:t>
            </w:r>
            <w:permEnd w:id="1449340469"/>
          </w:p>
        </w:tc>
        <w:permStart w:id="772225141" w:edGrp="everyone"/>
        <w:tc>
          <w:tcPr>
            <w:tcW w:w="624" w:type="dxa"/>
            <w:tcBorders>
              <w:top w:val="nil"/>
              <w:left w:val="single" w:sz="4" w:space="0" w:color="auto"/>
              <w:bottom w:val="nil"/>
              <w:right w:val="nil"/>
            </w:tcBorders>
          </w:tcPr>
          <w:p w14:paraId="6812DDF0" w14:textId="77777777" w:rsidR="00DD0E86" w:rsidRPr="00533511" w:rsidRDefault="002A049F" w:rsidP="00365007">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B382A" w14:textId="77777777" w:rsidR="00DD0E86" w:rsidRDefault="00714467" w:rsidP="00365007">
            <w:pPr>
              <w:rPr>
                <w:rFonts w:ascii="Arial" w:hAnsi="Arial" w:cs="Arial"/>
                <w:sz w:val="22"/>
                <w:szCs w:val="22"/>
              </w:rPr>
            </w:pPr>
            <w:permStart w:id="903154262" w:edGrp="everyone"/>
            <w:r w:rsidRPr="00714467">
              <w:rPr>
                <w:rFonts w:ascii="Arial" w:hAnsi="Arial" w:cs="Arial"/>
                <w:sz w:val="22"/>
                <w:szCs w:val="22"/>
              </w:rPr>
              <w:t>The “rule of thumb” for matching a machine to a job in civil construction is based on selecting equipment that is fit for purpose, meaning it can perform the task efficiently, safely, and economically.</w:t>
            </w:r>
          </w:p>
          <w:p w14:paraId="47281320" w14:textId="5E744005" w:rsidR="00714467" w:rsidRDefault="00714467" w:rsidP="00365007">
            <w:pPr>
              <w:rPr>
                <w:rFonts w:ascii="Arial" w:hAnsi="Arial" w:cs="Arial"/>
                <w:sz w:val="22"/>
                <w:szCs w:val="22"/>
              </w:rPr>
            </w:pPr>
            <w:r>
              <w:rPr>
                <w:rFonts w:ascii="Arial" w:hAnsi="Arial" w:cs="Arial"/>
                <w:sz w:val="22"/>
                <w:szCs w:val="22"/>
              </w:rPr>
              <w:t>Eg Job type – Excavation</w:t>
            </w:r>
          </w:p>
          <w:p w14:paraId="48C97BC3" w14:textId="1EDFA161" w:rsidR="00DD0E86" w:rsidRPr="001C4084" w:rsidRDefault="00714467" w:rsidP="00365007">
            <w:pPr>
              <w:rPr>
                <w:rFonts w:ascii="Arial" w:hAnsi="Arial" w:cs="Arial"/>
                <w:sz w:val="22"/>
                <w:szCs w:val="22"/>
              </w:rPr>
            </w:pPr>
            <w:r>
              <w:rPr>
                <w:rFonts w:ascii="Arial" w:hAnsi="Arial" w:cs="Arial"/>
                <w:sz w:val="22"/>
                <w:szCs w:val="22"/>
              </w:rPr>
              <w:t xml:space="preserve">Rule of thumb for machine selection - </w:t>
            </w:r>
            <w:r w:rsidRPr="00714467">
              <w:rPr>
                <w:rFonts w:ascii="Arial" w:hAnsi="Arial" w:cs="Arial"/>
                <w:sz w:val="22"/>
                <w:szCs w:val="22"/>
              </w:rPr>
              <w:t>Match bucket size and reach to depth and material type (e.g. rock vs. soil).</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2A049F" w:rsidP="00365007">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lastRenderedPageBreak/>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365007">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34B5DD69" w14:textId="77777777" w:rsidR="00DD0E86" w:rsidRDefault="00714467" w:rsidP="00365007">
            <w:pPr>
              <w:rPr>
                <w:rFonts w:ascii="Arial" w:hAnsi="Arial" w:cs="Arial"/>
                <w:sz w:val="22"/>
                <w:szCs w:val="22"/>
              </w:rPr>
            </w:pPr>
            <w:permStart w:id="719061959" w:edGrp="everyone"/>
            <w:r w:rsidRPr="00714467">
              <w:rPr>
                <w:rFonts w:ascii="Arial" w:hAnsi="Arial" w:cs="Arial"/>
                <w:sz w:val="22"/>
                <w:szCs w:val="22"/>
              </w:rPr>
              <w:t>1. Operator Skill and Experience</w:t>
            </w:r>
            <w:r>
              <w:rPr>
                <w:rFonts w:ascii="Arial" w:hAnsi="Arial" w:cs="Arial"/>
                <w:sz w:val="22"/>
                <w:szCs w:val="22"/>
              </w:rPr>
              <w:t xml:space="preserve"> - </w:t>
            </w:r>
            <w:r w:rsidRPr="00714467">
              <w:rPr>
                <w:rFonts w:ascii="Arial" w:hAnsi="Arial" w:cs="Arial"/>
                <w:sz w:val="22"/>
                <w:szCs w:val="22"/>
              </w:rPr>
              <w:t>Why it matters: Skilled operators use equipment more efficiently, reduce wear and tear, and avoid safety incidents.</w:t>
            </w:r>
            <w:r>
              <w:rPr>
                <w:rFonts w:ascii="Arial" w:hAnsi="Arial" w:cs="Arial"/>
                <w:sz w:val="22"/>
                <w:szCs w:val="22"/>
              </w:rPr>
              <w:t xml:space="preserve"> </w:t>
            </w:r>
            <w:r w:rsidRPr="00714467">
              <w:rPr>
                <w:rFonts w:ascii="Arial" w:hAnsi="Arial" w:cs="Arial"/>
                <w:sz w:val="22"/>
                <w:szCs w:val="22"/>
              </w:rPr>
              <w:t>Monitoring: Verify licenses and competencies; observe performance; provide training or supervision as needed.</w:t>
            </w:r>
          </w:p>
          <w:p w14:paraId="2CEE9373" w14:textId="52535FCA" w:rsidR="00DD0E86" w:rsidRDefault="00714467" w:rsidP="00714467">
            <w:pPr>
              <w:rPr>
                <w:rFonts w:ascii="Arial" w:hAnsi="Arial" w:cs="Arial"/>
                <w:sz w:val="22"/>
                <w:szCs w:val="22"/>
              </w:rPr>
            </w:pPr>
            <w:r w:rsidRPr="00714467">
              <w:rPr>
                <w:rFonts w:ascii="Arial" w:hAnsi="Arial" w:cs="Arial"/>
                <w:sz w:val="22"/>
                <w:szCs w:val="22"/>
              </w:rPr>
              <w:t>2. Equipment Condition and Maintenance</w:t>
            </w:r>
            <w:r>
              <w:rPr>
                <w:rFonts w:ascii="Arial" w:hAnsi="Arial" w:cs="Arial"/>
                <w:sz w:val="22"/>
                <w:szCs w:val="22"/>
              </w:rPr>
              <w:t xml:space="preserve"> - </w:t>
            </w:r>
            <w:r w:rsidRPr="00714467">
              <w:rPr>
                <w:rFonts w:ascii="Arial" w:hAnsi="Arial" w:cs="Arial"/>
                <w:sz w:val="22"/>
                <w:szCs w:val="22"/>
              </w:rPr>
              <w:t>Why it matters: Poorly maintained equipment can break down, cause delays, and pose safety risks.</w:t>
            </w:r>
            <w:r>
              <w:rPr>
                <w:rFonts w:ascii="Arial" w:hAnsi="Arial" w:cs="Arial"/>
                <w:sz w:val="22"/>
                <w:szCs w:val="22"/>
              </w:rPr>
              <w:t xml:space="preserve"> </w:t>
            </w:r>
            <w:r w:rsidRPr="00714467">
              <w:rPr>
                <w:rFonts w:ascii="Arial" w:hAnsi="Arial" w:cs="Arial"/>
                <w:sz w:val="22"/>
                <w:szCs w:val="22"/>
              </w:rPr>
              <w:t>Monitoring: Check maintenance logs, conduct pre-start inspections, and schedule regular servicing.</w:t>
            </w:r>
          </w:p>
          <w:p w14:paraId="15696C17" w14:textId="391BF7A2" w:rsidR="00714467" w:rsidRDefault="00714467" w:rsidP="00714467">
            <w:pPr>
              <w:rPr>
                <w:rFonts w:ascii="Arial" w:hAnsi="Arial" w:cs="Arial"/>
                <w:sz w:val="22"/>
                <w:szCs w:val="22"/>
              </w:rPr>
            </w:pPr>
            <w:r w:rsidRPr="00714467">
              <w:rPr>
                <w:rFonts w:ascii="Arial" w:hAnsi="Arial" w:cs="Arial"/>
                <w:sz w:val="22"/>
                <w:szCs w:val="22"/>
              </w:rPr>
              <w:t>3. Site Conditions</w:t>
            </w:r>
            <w:r>
              <w:rPr>
                <w:rFonts w:ascii="Arial" w:hAnsi="Arial" w:cs="Arial"/>
                <w:sz w:val="22"/>
                <w:szCs w:val="22"/>
              </w:rPr>
              <w:t xml:space="preserve"> - </w:t>
            </w:r>
            <w:r w:rsidRPr="00714467">
              <w:rPr>
                <w:rFonts w:ascii="Arial" w:hAnsi="Arial" w:cs="Arial"/>
                <w:sz w:val="22"/>
                <w:szCs w:val="22"/>
              </w:rPr>
              <w:t>Why it matters: Terrain, weather, and access can affect how well equipment performs (e.g. muddy ground reduces traction).</w:t>
            </w:r>
            <w:r>
              <w:rPr>
                <w:rFonts w:ascii="Arial" w:hAnsi="Arial" w:cs="Arial"/>
                <w:sz w:val="22"/>
                <w:szCs w:val="22"/>
              </w:rPr>
              <w:t xml:space="preserve"> </w:t>
            </w:r>
            <w:r w:rsidRPr="00714467">
              <w:rPr>
                <w:rFonts w:ascii="Arial" w:hAnsi="Arial" w:cs="Arial"/>
                <w:sz w:val="22"/>
                <w:szCs w:val="22"/>
              </w:rPr>
              <w:t>Monitoring: Assess site daily; adjust equipment use or task planning based on conditions.</w:t>
            </w:r>
          </w:p>
          <w:p w14:paraId="38CDB99F" w14:textId="38C87C09" w:rsidR="00714467" w:rsidRDefault="00714467" w:rsidP="00714467">
            <w:pPr>
              <w:rPr>
                <w:rFonts w:ascii="Arial" w:hAnsi="Arial" w:cs="Arial"/>
                <w:sz w:val="22"/>
                <w:szCs w:val="22"/>
              </w:rPr>
            </w:pPr>
            <w:r w:rsidRPr="00714467">
              <w:rPr>
                <w:rFonts w:ascii="Arial" w:hAnsi="Arial" w:cs="Arial"/>
                <w:sz w:val="22"/>
                <w:szCs w:val="22"/>
              </w:rPr>
              <w:t>4. Task Suitability</w:t>
            </w:r>
            <w:r>
              <w:rPr>
                <w:rFonts w:ascii="Arial" w:hAnsi="Arial" w:cs="Arial"/>
                <w:sz w:val="22"/>
                <w:szCs w:val="22"/>
              </w:rPr>
              <w:t xml:space="preserve"> - </w:t>
            </w:r>
            <w:r w:rsidRPr="00714467">
              <w:rPr>
                <w:rFonts w:ascii="Arial" w:hAnsi="Arial" w:cs="Arial"/>
                <w:sz w:val="22"/>
                <w:szCs w:val="22"/>
              </w:rPr>
              <w:t>Why it matters: Using the wrong machine for a task reduces efficiency and increases risk (e.g. using a small excavator for deep trenching).</w:t>
            </w:r>
            <w:r>
              <w:rPr>
                <w:rFonts w:ascii="Arial" w:hAnsi="Arial" w:cs="Arial"/>
                <w:sz w:val="22"/>
                <w:szCs w:val="22"/>
              </w:rPr>
              <w:t xml:space="preserve"> </w:t>
            </w:r>
            <w:r w:rsidRPr="00714467">
              <w:rPr>
                <w:rFonts w:ascii="Arial" w:hAnsi="Arial" w:cs="Arial"/>
                <w:sz w:val="22"/>
                <w:szCs w:val="22"/>
              </w:rPr>
              <w:t>Monitoring: Match equipment to task requirements; review plans and consult with operators.</w:t>
            </w:r>
          </w:p>
          <w:permEnd w:id="719061959"/>
          <w:p w14:paraId="53663B7B" w14:textId="688E5F48" w:rsidR="00DD0E86" w:rsidRPr="001C4084" w:rsidRDefault="00DD0E86" w:rsidP="00365007">
            <w:pPr>
              <w:rPr>
                <w:rFonts w:ascii="Arial" w:hAnsi="Arial" w:cs="Arial"/>
                <w:sz w:val="22"/>
                <w:szCs w:val="22"/>
              </w:rPr>
            </w:pPr>
          </w:p>
        </w:tc>
        <w:permStart w:id="17851615" w:edGrp="everyone"/>
        <w:tc>
          <w:tcPr>
            <w:tcW w:w="624" w:type="dxa"/>
            <w:tcBorders>
              <w:top w:val="nil"/>
              <w:left w:val="single" w:sz="4" w:space="0" w:color="auto"/>
              <w:bottom w:val="nil"/>
              <w:right w:val="nil"/>
            </w:tcBorders>
          </w:tcPr>
          <w:p w14:paraId="1404C5D6" w14:textId="77777777" w:rsidR="00DD0E86" w:rsidRPr="00533511" w:rsidRDefault="002A049F" w:rsidP="00365007">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3" w:name="_Ref97540244"/>
      <w:r>
        <w:t xml:space="preserve">How do you confirm that the </w:t>
      </w:r>
      <w:r w:rsidRPr="00EB3EF7">
        <w:t>contractor has a job plan available that meets task requirements</w:t>
      </w:r>
      <w:r>
        <w:t>?</w:t>
      </w:r>
      <w:bookmarkEnd w:id="13"/>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4E0E6B" w14:textId="778DAF2B" w:rsidR="00714467" w:rsidRPr="00714467" w:rsidRDefault="00714467" w:rsidP="00714467">
            <w:pPr>
              <w:rPr>
                <w:rFonts w:ascii="Arial" w:hAnsi="Arial" w:cs="Arial"/>
                <w:sz w:val="22"/>
                <w:szCs w:val="22"/>
              </w:rPr>
            </w:pPr>
            <w:permStart w:id="1797011034" w:edGrp="everyone"/>
            <w:r w:rsidRPr="00714467">
              <w:rPr>
                <w:rFonts w:ascii="Arial" w:hAnsi="Arial" w:cs="Arial"/>
                <w:sz w:val="22"/>
                <w:szCs w:val="22"/>
              </w:rPr>
              <w:t>1. Request the Job Plan Documentation</w:t>
            </w:r>
            <w:r w:rsidR="00B51FD5">
              <w:rPr>
                <w:rFonts w:ascii="Arial" w:hAnsi="Arial" w:cs="Arial"/>
                <w:sz w:val="22"/>
                <w:szCs w:val="22"/>
              </w:rPr>
              <w:t xml:space="preserve"> - </w:t>
            </w:r>
            <w:r w:rsidRPr="00714467">
              <w:rPr>
                <w:rFonts w:ascii="Arial" w:hAnsi="Arial" w:cs="Arial"/>
                <w:sz w:val="22"/>
                <w:szCs w:val="22"/>
              </w:rPr>
              <w:t>Ask the contractor to provide their job plan before work begins.</w:t>
            </w:r>
            <w:r w:rsidR="00B51FD5">
              <w:rPr>
                <w:rFonts w:ascii="Arial" w:hAnsi="Arial" w:cs="Arial"/>
                <w:sz w:val="22"/>
                <w:szCs w:val="22"/>
              </w:rPr>
              <w:t xml:space="preserve"> </w:t>
            </w:r>
            <w:r w:rsidRPr="00714467">
              <w:rPr>
                <w:rFonts w:ascii="Arial" w:hAnsi="Arial" w:cs="Arial"/>
                <w:sz w:val="22"/>
                <w:szCs w:val="22"/>
              </w:rPr>
              <w:t>Ensure it includes scope, methods, timelines, resources, and safety measures.</w:t>
            </w:r>
          </w:p>
          <w:p w14:paraId="758C08E4" w14:textId="77777777" w:rsidR="00714467" w:rsidRPr="00714467" w:rsidRDefault="00714467" w:rsidP="00714467">
            <w:pPr>
              <w:rPr>
                <w:rFonts w:ascii="Arial" w:hAnsi="Arial" w:cs="Arial"/>
                <w:sz w:val="22"/>
                <w:szCs w:val="22"/>
              </w:rPr>
            </w:pPr>
          </w:p>
          <w:p w14:paraId="5EAE20C4" w14:textId="7D1A9F47" w:rsidR="00714467" w:rsidRPr="00714467" w:rsidRDefault="00714467" w:rsidP="00714467">
            <w:pPr>
              <w:rPr>
                <w:rFonts w:ascii="Arial" w:hAnsi="Arial" w:cs="Arial"/>
                <w:sz w:val="22"/>
                <w:szCs w:val="22"/>
              </w:rPr>
            </w:pPr>
            <w:r w:rsidRPr="00714467">
              <w:rPr>
                <w:rFonts w:ascii="Arial" w:hAnsi="Arial" w:cs="Arial"/>
                <w:sz w:val="22"/>
                <w:szCs w:val="22"/>
              </w:rPr>
              <w:t>2. Review Against Task Requirements</w:t>
            </w:r>
            <w:r w:rsidR="00B51FD5">
              <w:rPr>
                <w:rFonts w:ascii="Arial" w:hAnsi="Arial" w:cs="Arial"/>
                <w:sz w:val="22"/>
                <w:szCs w:val="22"/>
              </w:rPr>
              <w:t xml:space="preserve"> - </w:t>
            </w:r>
            <w:r w:rsidRPr="00714467">
              <w:rPr>
                <w:rFonts w:ascii="Arial" w:hAnsi="Arial" w:cs="Arial"/>
                <w:sz w:val="22"/>
                <w:szCs w:val="22"/>
              </w:rPr>
              <w:t>Compare the plan with project specifications, drawings, and scope of works.</w:t>
            </w:r>
            <w:r w:rsidR="00B51FD5">
              <w:rPr>
                <w:rFonts w:ascii="Arial" w:hAnsi="Arial" w:cs="Arial"/>
                <w:sz w:val="22"/>
                <w:szCs w:val="22"/>
              </w:rPr>
              <w:t xml:space="preserve"> </w:t>
            </w:r>
            <w:r w:rsidRPr="00714467">
              <w:rPr>
                <w:rFonts w:ascii="Arial" w:hAnsi="Arial" w:cs="Arial"/>
                <w:sz w:val="22"/>
                <w:szCs w:val="22"/>
              </w:rPr>
              <w:t>Check that the plan addresses:</w:t>
            </w:r>
          </w:p>
          <w:p w14:paraId="05E40220" w14:textId="77777777" w:rsidR="00714467" w:rsidRPr="00714467" w:rsidRDefault="00714467" w:rsidP="00714467">
            <w:pPr>
              <w:rPr>
                <w:rFonts w:ascii="Arial" w:hAnsi="Arial" w:cs="Arial"/>
                <w:sz w:val="22"/>
                <w:szCs w:val="22"/>
              </w:rPr>
            </w:pPr>
            <w:r w:rsidRPr="00714467">
              <w:rPr>
                <w:rFonts w:ascii="Arial" w:hAnsi="Arial" w:cs="Arial"/>
                <w:sz w:val="22"/>
                <w:szCs w:val="22"/>
              </w:rPr>
              <w:t>Task objectives</w:t>
            </w:r>
          </w:p>
          <w:p w14:paraId="17322B8B" w14:textId="77777777" w:rsidR="00714467" w:rsidRPr="00714467" w:rsidRDefault="00714467" w:rsidP="00714467">
            <w:pPr>
              <w:rPr>
                <w:rFonts w:ascii="Arial" w:hAnsi="Arial" w:cs="Arial"/>
                <w:sz w:val="22"/>
                <w:szCs w:val="22"/>
              </w:rPr>
            </w:pPr>
            <w:r w:rsidRPr="00714467">
              <w:rPr>
                <w:rFonts w:ascii="Arial" w:hAnsi="Arial" w:cs="Arial"/>
                <w:sz w:val="22"/>
                <w:szCs w:val="22"/>
              </w:rPr>
              <w:t>Required equipment and materials</w:t>
            </w:r>
          </w:p>
          <w:p w14:paraId="7ABD2386" w14:textId="77777777" w:rsidR="00714467" w:rsidRPr="00714467" w:rsidRDefault="00714467" w:rsidP="00714467">
            <w:pPr>
              <w:rPr>
                <w:rFonts w:ascii="Arial" w:hAnsi="Arial" w:cs="Arial"/>
                <w:sz w:val="22"/>
                <w:szCs w:val="22"/>
              </w:rPr>
            </w:pPr>
            <w:r w:rsidRPr="00714467">
              <w:rPr>
                <w:rFonts w:ascii="Arial" w:hAnsi="Arial" w:cs="Arial"/>
                <w:sz w:val="22"/>
                <w:szCs w:val="22"/>
              </w:rPr>
              <w:t>Workforce and competencies</w:t>
            </w:r>
          </w:p>
          <w:p w14:paraId="4508B614" w14:textId="77777777" w:rsidR="00714467" w:rsidRPr="00714467" w:rsidRDefault="00714467" w:rsidP="00714467">
            <w:pPr>
              <w:rPr>
                <w:rFonts w:ascii="Arial" w:hAnsi="Arial" w:cs="Arial"/>
                <w:sz w:val="22"/>
                <w:szCs w:val="22"/>
              </w:rPr>
            </w:pPr>
            <w:r w:rsidRPr="00714467">
              <w:rPr>
                <w:rFonts w:ascii="Arial" w:hAnsi="Arial" w:cs="Arial"/>
                <w:sz w:val="22"/>
                <w:szCs w:val="22"/>
              </w:rPr>
              <w:t>Environmental and safety controls</w:t>
            </w:r>
          </w:p>
          <w:p w14:paraId="7A3DF467" w14:textId="77777777" w:rsidR="00714467" w:rsidRPr="00714467" w:rsidRDefault="00714467" w:rsidP="00714467">
            <w:pPr>
              <w:rPr>
                <w:rFonts w:ascii="Arial" w:hAnsi="Arial" w:cs="Arial"/>
                <w:sz w:val="22"/>
                <w:szCs w:val="22"/>
              </w:rPr>
            </w:pPr>
          </w:p>
          <w:p w14:paraId="31C88484" w14:textId="4019C876" w:rsidR="00714467" w:rsidRPr="00714467" w:rsidRDefault="00714467" w:rsidP="00714467">
            <w:pPr>
              <w:rPr>
                <w:rFonts w:ascii="Arial" w:hAnsi="Arial" w:cs="Arial"/>
                <w:sz w:val="22"/>
                <w:szCs w:val="22"/>
              </w:rPr>
            </w:pPr>
            <w:r w:rsidRPr="00714467">
              <w:rPr>
                <w:rFonts w:ascii="Arial" w:hAnsi="Arial" w:cs="Arial"/>
                <w:sz w:val="22"/>
                <w:szCs w:val="22"/>
              </w:rPr>
              <w:t>3. Verify Compliance</w:t>
            </w:r>
            <w:r w:rsidR="00B51FD5">
              <w:rPr>
                <w:rFonts w:ascii="Arial" w:hAnsi="Arial" w:cs="Arial"/>
                <w:sz w:val="22"/>
                <w:szCs w:val="22"/>
              </w:rPr>
              <w:t xml:space="preserve"> - </w:t>
            </w:r>
            <w:r w:rsidRPr="00714467">
              <w:rPr>
                <w:rFonts w:ascii="Arial" w:hAnsi="Arial" w:cs="Arial"/>
                <w:sz w:val="22"/>
                <w:szCs w:val="22"/>
              </w:rPr>
              <w:t>Ensure the plan aligns with:</w:t>
            </w:r>
          </w:p>
          <w:p w14:paraId="69F79C9B" w14:textId="77777777" w:rsidR="00714467" w:rsidRPr="00714467" w:rsidRDefault="00714467" w:rsidP="00714467">
            <w:pPr>
              <w:rPr>
                <w:rFonts w:ascii="Arial" w:hAnsi="Arial" w:cs="Arial"/>
                <w:sz w:val="22"/>
                <w:szCs w:val="22"/>
              </w:rPr>
            </w:pPr>
            <w:r w:rsidRPr="00714467">
              <w:rPr>
                <w:rFonts w:ascii="Arial" w:hAnsi="Arial" w:cs="Arial"/>
                <w:sz w:val="22"/>
                <w:szCs w:val="22"/>
              </w:rPr>
              <w:t>WHS legislation and codes of practice</w:t>
            </w:r>
          </w:p>
          <w:p w14:paraId="5B3FD2BA" w14:textId="77777777" w:rsidR="00714467" w:rsidRPr="00714467" w:rsidRDefault="00714467" w:rsidP="00714467">
            <w:pPr>
              <w:rPr>
                <w:rFonts w:ascii="Arial" w:hAnsi="Arial" w:cs="Arial"/>
                <w:sz w:val="22"/>
                <w:szCs w:val="22"/>
              </w:rPr>
            </w:pPr>
            <w:r w:rsidRPr="00714467">
              <w:rPr>
                <w:rFonts w:ascii="Arial" w:hAnsi="Arial" w:cs="Arial"/>
                <w:sz w:val="22"/>
                <w:szCs w:val="22"/>
              </w:rPr>
              <w:t>Environmental Management Plans (EMP)</w:t>
            </w:r>
          </w:p>
          <w:p w14:paraId="3A842368" w14:textId="77777777" w:rsidR="00714467" w:rsidRPr="00714467" w:rsidRDefault="00714467" w:rsidP="00714467">
            <w:pPr>
              <w:rPr>
                <w:rFonts w:ascii="Arial" w:hAnsi="Arial" w:cs="Arial"/>
                <w:sz w:val="22"/>
                <w:szCs w:val="22"/>
              </w:rPr>
            </w:pPr>
            <w:r w:rsidRPr="00714467">
              <w:rPr>
                <w:rFonts w:ascii="Arial" w:hAnsi="Arial" w:cs="Arial"/>
                <w:sz w:val="22"/>
                <w:szCs w:val="22"/>
              </w:rPr>
              <w:t>Safe Work Method Statements (SWMS)</w:t>
            </w:r>
          </w:p>
          <w:p w14:paraId="7A4F0D97" w14:textId="77777777" w:rsidR="00714467" w:rsidRPr="00714467" w:rsidRDefault="00714467" w:rsidP="00714467">
            <w:pPr>
              <w:rPr>
                <w:rFonts w:ascii="Arial" w:hAnsi="Arial" w:cs="Arial"/>
                <w:sz w:val="22"/>
                <w:szCs w:val="22"/>
              </w:rPr>
            </w:pPr>
            <w:r w:rsidRPr="00714467">
              <w:rPr>
                <w:rFonts w:ascii="Arial" w:hAnsi="Arial" w:cs="Arial"/>
                <w:sz w:val="22"/>
                <w:szCs w:val="22"/>
              </w:rPr>
              <w:t>Site-specific risk assessments</w:t>
            </w:r>
          </w:p>
          <w:p w14:paraId="45C95EA1" w14:textId="77777777" w:rsidR="00714467" w:rsidRPr="00714467" w:rsidRDefault="00714467" w:rsidP="00714467">
            <w:pPr>
              <w:rPr>
                <w:rFonts w:ascii="Arial" w:hAnsi="Arial" w:cs="Arial"/>
                <w:sz w:val="22"/>
                <w:szCs w:val="22"/>
              </w:rPr>
            </w:pPr>
          </w:p>
          <w:p w14:paraId="077B65F3" w14:textId="453175F7" w:rsidR="00714467" w:rsidRPr="00714467" w:rsidRDefault="00714467" w:rsidP="00714467">
            <w:pPr>
              <w:rPr>
                <w:rFonts w:ascii="Arial" w:hAnsi="Arial" w:cs="Arial"/>
                <w:sz w:val="22"/>
                <w:szCs w:val="22"/>
              </w:rPr>
            </w:pPr>
            <w:r w:rsidRPr="00714467">
              <w:rPr>
                <w:rFonts w:ascii="Arial" w:hAnsi="Arial" w:cs="Arial"/>
                <w:sz w:val="22"/>
                <w:szCs w:val="22"/>
              </w:rPr>
              <w:t>4. Conduct a Pre-Start Meeting</w:t>
            </w:r>
            <w:r w:rsidR="00B51FD5">
              <w:rPr>
                <w:rFonts w:ascii="Arial" w:hAnsi="Arial" w:cs="Arial"/>
                <w:sz w:val="22"/>
                <w:szCs w:val="22"/>
              </w:rPr>
              <w:t xml:space="preserve"> - </w:t>
            </w:r>
            <w:r w:rsidRPr="00714467">
              <w:rPr>
                <w:rFonts w:ascii="Arial" w:hAnsi="Arial" w:cs="Arial"/>
                <w:sz w:val="22"/>
                <w:szCs w:val="22"/>
              </w:rPr>
              <w:t>Discuss the job plan with the contractor and other supervisors.</w:t>
            </w:r>
            <w:r w:rsidR="00B51FD5">
              <w:rPr>
                <w:rFonts w:ascii="Arial" w:hAnsi="Arial" w:cs="Arial"/>
                <w:sz w:val="22"/>
                <w:szCs w:val="22"/>
              </w:rPr>
              <w:t xml:space="preserve"> </w:t>
            </w:r>
            <w:r w:rsidRPr="00714467">
              <w:rPr>
                <w:rFonts w:ascii="Arial" w:hAnsi="Arial" w:cs="Arial"/>
                <w:sz w:val="22"/>
                <w:szCs w:val="22"/>
              </w:rPr>
              <w:t>Clarify roles, responsibilities, and sequencing of tasks.</w:t>
            </w:r>
            <w:r w:rsidR="00B51FD5">
              <w:rPr>
                <w:rFonts w:ascii="Arial" w:hAnsi="Arial" w:cs="Arial"/>
                <w:sz w:val="22"/>
                <w:szCs w:val="22"/>
              </w:rPr>
              <w:t xml:space="preserve"> </w:t>
            </w:r>
            <w:r w:rsidRPr="00714467">
              <w:rPr>
                <w:rFonts w:ascii="Arial" w:hAnsi="Arial" w:cs="Arial"/>
                <w:sz w:val="22"/>
                <w:szCs w:val="22"/>
              </w:rPr>
              <w:t>Confirm understanding and agreement on the plan.</w:t>
            </w:r>
          </w:p>
          <w:p w14:paraId="2402D187" w14:textId="77777777" w:rsidR="00714467" w:rsidRPr="00714467" w:rsidRDefault="00714467" w:rsidP="00714467">
            <w:pPr>
              <w:rPr>
                <w:rFonts w:ascii="Arial" w:hAnsi="Arial" w:cs="Arial"/>
                <w:sz w:val="22"/>
                <w:szCs w:val="22"/>
              </w:rPr>
            </w:pPr>
          </w:p>
          <w:p w14:paraId="25D9AD5E" w14:textId="504B6C97" w:rsidR="00714467" w:rsidRPr="00714467" w:rsidRDefault="00714467" w:rsidP="00714467">
            <w:pPr>
              <w:rPr>
                <w:rFonts w:ascii="Arial" w:hAnsi="Arial" w:cs="Arial"/>
                <w:sz w:val="22"/>
                <w:szCs w:val="22"/>
              </w:rPr>
            </w:pPr>
            <w:r w:rsidRPr="00714467">
              <w:rPr>
                <w:rFonts w:ascii="Arial" w:hAnsi="Arial" w:cs="Arial"/>
                <w:sz w:val="22"/>
                <w:szCs w:val="22"/>
              </w:rPr>
              <w:t>5. Check Resource Availability</w:t>
            </w:r>
            <w:r w:rsidR="00B51FD5">
              <w:rPr>
                <w:rFonts w:ascii="Arial" w:hAnsi="Arial" w:cs="Arial"/>
                <w:sz w:val="22"/>
                <w:szCs w:val="22"/>
              </w:rPr>
              <w:t xml:space="preserve"> - </w:t>
            </w:r>
          </w:p>
          <w:p w14:paraId="2ADCA4E0" w14:textId="77777777" w:rsidR="00714467" w:rsidRPr="00714467" w:rsidRDefault="00714467" w:rsidP="00714467">
            <w:pPr>
              <w:rPr>
                <w:rFonts w:ascii="Arial" w:hAnsi="Arial" w:cs="Arial"/>
                <w:sz w:val="22"/>
                <w:szCs w:val="22"/>
              </w:rPr>
            </w:pPr>
            <w:r w:rsidRPr="00714467">
              <w:rPr>
                <w:rFonts w:ascii="Arial" w:hAnsi="Arial" w:cs="Arial"/>
                <w:sz w:val="22"/>
                <w:szCs w:val="22"/>
              </w:rPr>
              <w:t>Confirm that the contractor has access to the required:</w:t>
            </w:r>
          </w:p>
          <w:p w14:paraId="42C0C538" w14:textId="77777777" w:rsidR="00714467" w:rsidRPr="00714467" w:rsidRDefault="00714467" w:rsidP="00714467">
            <w:pPr>
              <w:rPr>
                <w:rFonts w:ascii="Arial" w:hAnsi="Arial" w:cs="Arial"/>
                <w:sz w:val="22"/>
                <w:szCs w:val="22"/>
              </w:rPr>
            </w:pPr>
            <w:r w:rsidRPr="00714467">
              <w:rPr>
                <w:rFonts w:ascii="Arial" w:hAnsi="Arial" w:cs="Arial"/>
                <w:sz w:val="22"/>
                <w:szCs w:val="22"/>
              </w:rPr>
              <w:t>Equipment</w:t>
            </w:r>
          </w:p>
          <w:p w14:paraId="785ACEE1" w14:textId="77777777" w:rsidR="00714467" w:rsidRPr="00714467" w:rsidRDefault="00714467" w:rsidP="00714467">
            <w:pPr>
              <w:rPr>
                <w:rFonts w:ascii="Arial" w:hAnsi="Arial" w:cs="Arial"/>
                <w:sz w:val="22"/>
                <w:szCs w:val="22"/>
              </w:rPr>
            </w:pPr>
            <w:r w:rsidRPr="00714467">
              <w:rPr>
                <w:rFonts w:ascii="Arial" w:hAnsi="Arial" w:cs="Arial"/>
                <w:sz w:val="22"/>
                <w:szCs w:val="22"/>
              </w:rPr>
              <w:t>Materials</w:t>
            </w:r>
          </w:p>
          <w:p w14:paraId="4EBF9043" w14:textId="77777777" w:rsidR="00714467" w:rsidRPr="00714467" w:rsidRDefault="00714467" w:rsidP="00714467">
            <w:pPr>
              <w:rPr>
                <w:rFonts w:ascii="Arial" w:hAnsi="Arial" w:cs="Arial"/>
                <w:sz w:val="22"/>
                <w:szCs w:val="22"/>
              </w:rPr>
            </w:pPr>
            <w:r w:rsidRPr="00714467">
              <w:rPr>
                <w:rFonts w:ascii="Arial" w:hAnsi="Arial" w:cs="Arial"/>
                <w:sz w:val="22"/>
                <w:szCs w:val="22"/>
              </w:rPr>
              <w:t>Personnel</w:t>
            </w:r>
          </w:p>
          <w:p w14:paraId="260E445E" w14:textId="77777777" w:rsidR="00714467" w:rsidRPr="00714467" w:rsidRDefault="00714467" w:rsidP="00714467">
            <w:pPr>
              <w:rPr>
                <w:rFonts w:ascii="Arial" w:hAnsi="Arial" w:cs="Arial"/>
                <w:sz w:val="22"/>
                <w:szCs w:val="22"/>
              </w:rPr>
            </w:pPr>
            <w:r w:rsidRPr="00714467">
              <w:rPr>
                <w:rFonts w:ascii="Arial" w:hAnsi="Arial" w:cs="Arial"/>
                <w:sz w:val="22"/>
                <w:szCs w:val="22"/>
              </w:rPr>
              <w:t>Permits or approvals</w:t>
            </w:r>
          </w:p>
          <w:p w14:paraId="0C617E74" w14:textId="77777777" w:rsidR="00714467" w:rsidRPr="00714467" w:rsidRDefault="00714467" w:rsidP="00714467">
            <w:pPr>
              <w:rPr>
                <w:rFonts w:ascii="Arial" w:hAnsi="Arial" w:cs="Arial"/>
                <w:sz w:val="22"/>
                <w:szCs w:val="22"/>
              </w:rPr>
            </w:pPr>
          </w:p>
          <w:p w14:paraId="25744E50" w14:textId="5B41CCC2" w:rsidR="00714467" w:rsidRPr="00714467" w:rsidRDefault="00714467" w:rsidP="00714467">
            <w:pPr>
              <w:rPr>
                <w:rFonts w:ascii="Arial" w:hAnsi="Arial" w:cs="Arial"/>
                <w:sz w:val="22"/>
                <w:szCs w:val="22"/>
              </w:rPr>
            </w:pPr>
            <w:r w:rsidRPr="00714467">
              <w:rPr>
                <w:rFonts w:ascii="Arial" w:hAnsi="Arial" w:cs="Arial"/>
                <w:sz w:val="22"/>
                <w:szCs w:val="22"/>
              </w:rPr>
              <w:lastRenderedPageBreak/>
              <w:t>6. Monitor Implementation</w:t>
            </w:r>
            <w:r w:rsidR="00B51FD5">
              <w:rPr>
                <w:rFonts w:ascii="Arial" w:hAnsi="Arial" w:cs="Arial"/>
                <w:sz w:val="22"/>
                <w:szCs w:val="22"/>
              </w:rPr>
              <w:t xml:space="preserve"> - </w:t>
            </w:r>
            <w:r w:rsidRPr="00714467">
              <w:rPr>
                <w:rFonts w:ascii="Arial" w:hAnsi="Arial" w:cs="Arial"/>
                <w:sz w:val="22"/>
                <w:szCs w:val="22"/>
              </w:rPr>
              <w:t>Observe work to ensure it follows the approved plan.</w:t>
            </w:r>
            <w:r w:rsidR="00B51FD5">
              <w:rPr>
                <w:rFonts w:ascii="Arial" w:hAnsi="Arial" w:cs="Arial"/>
                <w:sz w:val="22"/>
                <w:szCs w:val="22"/>
              </w:rPr>
              <w:t xml:space="preserve"> </w:t>
            </w:r>
            <w:r w:rsidRPr="00714467">
              <w:rPr>
                <w:rFonts w:ascii="Arial" w:hAnsi="Arial" w:cs="Arial"/>
                <w:sz w:val="22"/>
                <w:szCs w:val="22"/>
              </w:rPr>
              <w:t>Address deviations or issues promptly.</w:t>
            </w:r>
          </w:p>
          <w:p w14:paraId="79ED1D77" w14:textId="77777777" w:rsidR="00714467" w:rsidRPr="00714467" w:rsidRDefault="00714467" w:rsidP="00714467">
            <w:pPr>
              <w:rPr>
                <w:rFonts w:ascii="Arial" w:hAnsi="Arial" w:cs="Arial"/>
                <w:sz w:val="22"/>
                <w:szCs w:val="22"/>
              </w:rPr>
            </w:pPr>
          </w:p>
          <w:p w14:paraId="3A78C956" w14:textId="764EEF72" w:rsidR="00DD0E86" w:rsidRPr="001C4084" w:rsidRDefault="00714467" w:rsidP="00365007">
            <w:pPr>
              <w:rPr>
                <w:rFonts w:ascii="Arial" w:hAnsi="Arial" w:cs="Arial"/>
                <w:sz w:val="22"/>
                <w:szCs w:val="22"/>
              </w:rPr>
            </w:pPr>
            <w:r w:rsidRPr="00714467">
              <w:rPr>
                <w:rFonts w:ascii="Arial" w:hAnsi="Arial" w:cs="Arial"/>
                <w:sz w:val="22"/>
                <w:szCs w:val="22"/>
              </w:rPr>
              <w:t>7. Document the Review</w:t>
            </w:r>
            <w:r w:rsidR="00B51FD5">
              <w:rPr>
                <w:rFonts w:ascii="Arial" w:hAnsi="Arial" w:cs="Arial"/>
                <w:sz w:val="22"/>
                <w:szCs w:val="22"/>
              </w:rPr>
              <w:t xml:space="preserve"> - </w:t>
            </w:r>
            <w:r w:rsidRPr="00714467">
              <w:rPr>
                <w:rFonts w:ascii="Arial" w:hAnsi="Arial" w:cs="Arial"/>
                <w:sz w:val="22"/>
                <w:szCs w:val="22"/>
              </w:rPr>
              <w:t>Record that the job plan was received, reviewed, and approved.</w:t>
            </w:r>
            <w:r w:rsidR="00B51FD5">
              <w:rPr>
                <w:rFonts w:ascii="Arial" w:hAnsi="Arial" w:cs="Arial"/>
                <w:sz w:val="22"/>
                <w:szCs w:val="22"/>
              </w:rPr>
              <w:t xml:space="preserve"> </w:t>
            </w:r>
            <w:r w:rsidRPr="00714467">
              <w:rPr>
                <w:rFonts w:ascii="Arial" w:hAnsi="Arial" w:cs="Arial"/>
                <w:sz w:val="22"/>
                <w:szCs w:val="22"/>
              </w:rPr>
              <w:t>Keep documentation for audit and compliance purposes.</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2A049F" w:rsidP="00365007">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4"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4"/>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0467A7" w14:textId="77777777" w:rsidR="00B51FD5" w:rsidRPr="00B51FD5" w:rsidRDefault="00B51FD5" w:rsidP="00B51FD5">
            <w:pPr>
              <w:rPr>
                <w:rFonts w:ascii="Arial" w:hAnsi="Arial" w:cs="Arial"/>
                <w:sz w:val="22"/>
                <w:szCs w:val="22"/>
              </w:rPr>
            </w:pPr>
            <w:permStart w:id="88411710" w:edGrp="everyone"/>
            <w:r w:rsidRPr="00B51FD5">
              <w:rPr>
                <w:rFonts w:ascii="Arial" w:hAnsi="Arial" w:cs="Arial"/>
                <w:sz w:val="22"/>
                <w:szCs w:val="22"/>
              </w:rPr>
              <w:t>1. Pre-Start Meetings</w:t>
            </w:r>
          </w:p>
          <w:p w14:paraId="27093AE0" w14:textId="77777777" w:rsidR="00B51FD5" w:rsidRPr="00B51FD5" w:rsidRDefault="00B51FD5" w:rsidP="00B51FD5">
            <w:pPr>
              <w:rPr>
                <w:rFonts w:ascii="Arial" w:hAnsi="Arial" w:cs="Arial"/>
                <w:sz w:val="22"/>
                <w:szCs w:val="22"/>
              </w:rPr>
            </w:pPr>
          </w:p>
          <w:p w14:paraId="5E117DE9" w14:textId="77777777" w:rsidR="00B51FD5" w:rsidRPr="00B51FD5" w:rsidRDefault="00B51FD5" w:rsidP="00B51FD5">
            <w:pPr>
              <w:rPr>
                <w:rFonts w:ascii="Arial" w:hAnsi="Arial" w:cs="Arial"/>
                <w:sz w:val="22"/>
                <w:szCs w:val="22"/>
              </w:rPr>
            </w:pPr>
            <w:r w:rsidRPr="00B51FD5">
              <w:rPr>
                <w:rFonts w:ascii="Arial" w:hAnsi="Arial" w:cs="Arial"/>
                <w:sz w:val="22"/>
                <w:szCs w:val="22"/>
              </w:rPr>
              <w:t>2. Toolbox Talks</w:t>
            </w:r>
          </w:p>
          <w:p w14:paraId="60184F20" w14:textId="77777777" w:rsidR="00B51FD5" w:rsidRPr="00B51FD5" w:rsidRDefault="00B51FD5" w:rsidP="00B51FD5">
            <w:pPr>
              <w:rPr>
                <w:rFonts w:ascii="Arial" w:hAnsi="Arial" w:cs="Arial"/>
                <w:sz w:val="22"/>
                <w:szCs w:val="22"/>
              </w:rPr>
            </w:pPr>
          </w:p>
          <w:p w14:paraId="7BF8119C" w14:textId="7FACCC05" w:rsidR="00B51FD5" w:rsidRPr="00B51FD5" w:rsidRDefault="00B51FD5" w:rsidP="00B51FD5">
            <w:pPr>
              <w:rPr>
                <w:rFonts w:ascii="Arial" w:hAnsi="Arial" w:cs="Arial"/>
                <w:sz w:val="22"/>
                <w:szCs w:val="22"/>
              </w:rPr>
            </w:pPr>
            <w:r>
              <w:rPr>
                <w:rFonts w:ascii="Arial" w:hAnsi="Arial" w:cs="Arial"/>
                <w:sz w:val="22"/>
                <w:szCs w:val="22"/>
              </w:rPr>
              <w:t>3</w:t>
            </w:r>
            <w:r w:rsidRPr="00B51FD5">
              <w:rPr>
                <w:rFonts w:ascii="Arial" w:hAnsi="Arial" w:cs="Arial"/>
                <w:sz w:val="22"/>
                <w:szCs w:val="22"/>
              </w:rPr>
              <w:t>. SWMS and Work Plans</w:t>
            </w:r>
          </w:p>
          <w:p w14:paraId="76C879CA" w14:textId="77777777" w:rsidR="00B51FD5" w:rsidRPr="00B51FD5" w:rsidRDefault="00B51FD5" w:rsidP="00B51FD5">
            <w:pPr>
              <w:rPr>
                <w:rFonts w:ascii="Arial" w:hAnsi="Arial" w:cs="Arial"/>
                <w:sz w:val="22"/>
                <w:szCs w:val="22"/>
              </w:rPr>
            </w:pPr>
          </w:p>
          <w:p w14:paraId="785685EC" w14:textId="77777777" w:rsidR="00B51FD5" w:rsidRPr="00B51FD5" w:rsidRDefault="00B51FD5" w:rsidP="00B51FD5">
            <w:pPr>
              <w:rPr>
                <w:rFonts w:ascii="Arial" w:hAnsi="Arial" w:cs="Arial"/>
                <w:sz w:val="22"/>
                <w:szCs w:val="22"/>
              </w:rPr>
            </w:pPr>
            <w:r w:rsidRPr="00B51FD5">
              <w:rPr>
                <w:rFonts w:ascii="Arial" w:hAnsi="Arial" w:cs="Arial"/>
                <w:sz w:val="22"/>
                <w:szCs w:val="22"/>
              </w:rPr>
              <w:t>4. Observation and Spot Checks</w:t>
            </w:r>
          </w:p>
          <w:p w14:paraId="2A5CA9C5" w14:textId="77777777" w:rsidR="00B51FD5" w:rsidRPr="00B51FD5" w:rsidRDefault="00B51FD5" w:rsidP="00B51FD5">
            <w:pPr>
              <w:rPr>
                <w:rFonts w:ascii="Arial" w:hAnsi="Arial" w:cs="Arial"/>
                <w:sz w:val="22"/>
                <w:szCs w:val="22"/>
              </w:rPr>
            </w:pPr>
          </w:p>
          <w:p w14:paraId="13A04496" w14:textId="77777777" w:rsidR="00B51FD5" w:rsidRPr="00B51FD5" w:rsidRDefault="00B51FD5" w:rsidP="00B51FD5">
            <w:pPr>
              <w:rPr>
                <w:rFonts w:ascii="Arial" w:hAnsi="Arial" w:cs="Arial"/>
                <w:sz w:val="22"/>
                <w:szCs w:val="22"/>
              </w:rPr>
            </w:pPr>
            <w:r w:rsidRPr="00B51FD5">
              <w:rPr>
                <w:rFonts w:ascii="Arial" w:hAnsi="Arial" w:cs="Arial"/>
                <w:sz w:val="22"/>
                <w:szCs w:val="22"/>
              </w:rPr>
              <w:t>5. Communication Logs</w:t>
            </w:r>
          </w:p>
          <w:p w14:paraId="0673E678" w14:textId="77777777" w:rsidR="00B51FD5" w:rsidRPr="00B51FD5" w:rsidRDefault="00B51FD5" w:rsidP="00B51FD5">
            <w:pPr>
              <w:rPr>
                <w:rFonts w:ascii="Arial" w:hAnsi="Arial" w:cs="Arial"/>
                <w:sz w:val="22"/>
                <w:szCs w:val="22"/>
              </w:rPr>
            </w:pPr>
          </w:p>
          <w:p w14:paraId="0D8D0C4F" w14:textId="77777777" w:rsidR="00B51FD5" w:rsidRPr="00B51FD5" w:rsidRDefault="00B51FD5" w:rsidP="00B51FD5">
            <w:pPr>
              <w:rPr>
                <w:rFonts w:ascii="Arial" w:hAnsi="Arial" w:cs="Arial"/>
                <w:sz w:val="22"/>
                <w:szCs w:val="22"/>
              </w:rPr>
            </w:pPr>
            <w:r w:rsidRPr="00B51FD5">
              <w:rPr>
                <w:rFonts w:ascii="Arial" w:hAnsi="Arial" w:cs="Arial"/>
                <w:sz w:val="22"/>
                <w:szCs w:val="22"/>
              </w:rPr>
              <w:t>6. Feedback and Confirmation</w:t>
            </w:r>
          </w:p>
          <w:p w14:paraId="771DF5FB" w14:textId="77777777" w:rsidR="00B51FD5" w:rsidRPr="00B51FD5" w:rsidRDefault="00B51FD5" w:rsidP="00B51FD5">
            <w:pPr>
              <w:rPr>
                <w:rFonts w:ascii="Arial" w:hAnsi="Arial" w:cs="Arial"/>
                <w:sz w:val="22"/>
                <w:szCs w:val="22"/>
              </w:rPr>
            </w:pPr>
          </w:p>
          <w:p w14:paraId="6051412F" w14:textId="77777777" w:rsidR="00B51FD5" w:rsidRPr="00B51FD5" w:rsidRDefault="00B51FD5" w:rsidP="00B51FD5">
            <w:pPr>
              <w:rPr>
                <w:rFonts w:ascii="Arial" w:hAnsi="Arial" w:cs="Arial"/>
                <w:sz w:val="22"/>
                <w:szCs w:val="22"/>
              </w:rPr>
            </w:pPr>
            <w:r w:rsidRPr="00B51FD5">
              <w:rPr>
                <w:rFonts w:ascii="Arial" w:hAnsi="Arial" w:cs="Arial"/>
                <w:sz w:val="22"/>
                <w:szCs w:val="22"/>
              </w:rPr>
              <w:t>7. Digital Tools</w:t>
            </w:r>
          </w:p>
          <w:p w14:paraId="283E8E21" w14:textId="77777777" w:rsidR="00B51FD5" w:rsidRPr="00B51FD5" w:rsidRDefault="00B51FD5" w:rsidP="00B51FD5">
            <w:pPr>
              <w:rPr>
                <w:rFonts w:ascii="Arial" w:hAnsi="Arial" w:cs="Arial"/>
                <w:sz w:val="22"/>
                <w:szCs w:val="22"/>
              </w:rPr>
            </w:pPr>
          </w:p>
          <w:p w14:paraId="7C4ABCE2" w14:textId="77777777" w:rsidR="00B51FD5" w:rsidRPr="00B51FD5" w:rsidRDefault="00B51FD5" w:rsidP="00B51FD5">
            <w:pPr>
              <w:rPr>
                <w:rFonts w:ascii="Arial" w:hAnsi="Arial" w:cs="Arial"/>
                <w:sz w:val="22"/>
                <w:szCs w:val="22"/>
              </w:rPr>
            </w:pPr>
            <w:r w:rsidRPr="00B51FD5">
              <w:rPr>
                <w:rFonts w:ascii="Arial" w:hAnsi="Arial" w:cs="Arial"/>
                <w:sz w:val="22"/>
                <w:szCs w:val="22"/>
              </w:rPr>
              <w:t>8. Documentation Review</w:t>
            </w:r>
          </w:p>
          <w:permEnd w:id="88411710"/>
          <w:p w14:paraId="256B14B6" w14:textId="78DB9BCC" w:rsidR="00DD0E86" w:rsidRPr="001C4084" w:rsidRDefault="00DD0E86" w:rsidP="00365007">
            <w:pPr>
              <w:rPr>
                <w:rFonts w:ascii="Arial" w:hAnsi="Arial" w:cs="Arial"/>
                <w:sz w:val="22"/>
                <w:szCs w:val="22"/>
              </w:rPr>
            </w:pPr>
          </w:p>
        </w:tc>
        <w:permStart w:id="618141684" w:edGrp="everyone"/>
        <w:tc>
          <w:tcPr>
            <w:tcW w:w="624" w:type="dxa"/>
            <w:tcBorders>
              <w:top w:val="nil"/>
              <w:left w:val="single" w:sz="4" w:space="0" w:color="auto"/>
              <w:bottom w:val="nil"/>
              <w:right w:val="nil"/>
            </w:tcBorders>
          </w:tcPr>
          <w:p w14:paraId="1806525A" w14:textId="77777777" w:rsidR="00DD0E86" w:rsidRPr="00533511" w:rsidRDefault="002A049F" w:rsidP="00365007">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5" w:name="_Ref97544164"/>
      <w:r>
        <w:t>What is required when setting out for work tasks?</w:t>
      </w:r>
      <w:bookmarkEnd w:id="15"/>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0B1706" w14:textId="56F083F4" w:rsidR="00B51FD5" w:rsidRPr="00B51FD5" w:rsidRDefault="00B51FD5" w:rsidP="00B51FD5">
            <w:pPr>
              <w:rPr>
                <w:rFonts w:ascii="Arial" w:hAnsi="Arial" w:cs="Arial"/>
                <w:sz w:val="22"/>
                <w:szCs w:val="22"/>
              </w:rPr>
            </w:pPr>
            <w:permStart w:id="1736445584" w:edGrp="everyone"/>
            <w:r w:rsidRPr="00B51FD5">
              <w:rPr>
                <w:rFonts w:ascii="Arial" w:hAnsi="Arial" w:cs="Arial"/>
                <w:sz w:val="22"/>
                <w:szCs w:val="22"/>
              </w:rPr>
              <w:t>1. Review Project Documentation</w:t>
            </w:r>
            <w:r>
              <w:rPr>
                <w:rFonts w:ascii="Arial" w:hAnsi="Arial" w:cs="Arial"/>
                <w:sz w:val="22"/>
                <w:szCs w:val="22"/>
              </w:rPr>
              <w:t xml:space="preserve"> - </w:t>
            </w:r>
            <w:r w:rsidRPr="00B51FD5">
              <w:rPr>
                <w:rFonts w:ascii="Arial" w:hAnsi="Arial" w:cs="Arial"/>
                <w:sz w:val="22"/>
                <w:szCs w:val="22"/>
              </w:rPr>
              <w:t>Plans, drawings, specifications, and scope of works.</w:t>
            </w:r>
            <w:r>
              <w:rPr>
                <w:rFonts w:ascii="Arial" w:hAnsi="Arial" w:cs="Arial"/>
                <w:sz w:val="22"/>
                <w:szCs w:val="22"/>
              </w:rPr>
              <w:t xml:space="preserve"> </w:t>
            </w:r>
            <w:r w:rsidRPr="00B51FD5">
              <w:rPr>
                <w:rFonts w:ascii="Arial" w:hAnsi="Arial" w:cs="Arial"/>
                <w:sz w:val="22"/>
                <w:szCs w:val="22"/>
              </w:rPr>
              <w:t>Identify benchmarks, control points, and tolerances.</w:t>
            </w:r>
          </w:p>
          <w:p w14:paraId="147EF64F" w14:textId="77777777" w:rsidR="00B51FD5" w:rsidRPr="00B51FD5" w:rsidRDefault="00B51FD5" w:rsidP="00B51FD5">
            <w:pPr>
              <w:rPr>
                <w:rFonts w:ascii="Arial" w:hAnsi="Arial" w:cs="Arial"/>
                <w:sz w:val="22"/>
                <w:szCs w:val="22"/>
              </w:rPr>
            </w:pPr>
          </w:p>
          <w:p w14:paraId="2B3C2620" w14:textId="1FC49D5D" w:rsidR="00B51FD5" w:rsidRPr="00B51FD5" w:rsidRDefault="00B51FD5" w:rsidP="00B51FD5">
            <w:pPr>
              <w:rPr>
                <w:rFonts w:ascii="Arial" w:hAnsi="Arial" w:cs="Arial"/>
                <w:sz w:val="22"/>
                <w:szCs w:val="22"/>
              </w:rPr>
            </w:pPr>
            <w:r w:rsidRPr="00B51FD5">
              <w:rPr>
                <w:rFonts w:ascii="Arial" w:hAnsi="Arial" w:cs="Arial"/>
                <w:sz w:val="22"/>
                <w:szCs w:val="22"/>
              </w:rPr>
              <w:t>2. Establish Control Points</w:t>
            </w:r>
            <w:r>
              <w:rPr>
                <w:rFonts w:ascii="Arial" w:hAnsi="Arial" w:cs="Arial"/>
                <w:sz w:val="22"/>
                <w:szCs w:val="22"/>
              </w:rPr>
              <w:t xml:space="preserve"> - </w:t>
            </w:r>
            <w:r w:rsidRPr="00B51FD5">
              <w:rPr>
                <w:rFonts w:ascii="Arial" w:hAnsi="Arial" w:cs="Arial"/>
                <w:sz w:val="22"/>
                <w:szCs w:val="22"/>
              </w:rPr>
              <w:t>Use existing survey data or set new control points.</w:t>
            </w:r>
            <w:r>
              <w:rPr>
                <w:rFonts w:ascii="Arial" w:hAnsi="Arial" w:cs="Arial"/>
                <w:sz w:val="22"/>
                <w:szCs w:val="22"/>
              </w:rPr>
              <w:t xml:space="preserve"> </w:t>
            </w:r>
            <w:r w:rsidRPr="00B51FD5">
              <w:rPr>
                <w:rFonts w:ascii="Arial" w:hAnsi="Arial" w:cs="Arial"/>
                <w:sz w:val="22"/>
                <w:szCs w:val="22"/>
              </w:rPr>
              <w:t>Ensure they are accurate, stable, and referenced to a known datum.</w:t>
            </w:r>
          </w:p>
          <w:p w14:paraId="3D8F5438" w14:textId="77777777" w:rsidR="00B51FD5" w:rsidRPr="00B51FD5" w:rsidRDefault="00B51FD5" w:rsidP="00B51FD5">
            <w:pPr>
              <w:rPr>
                <w:rFonts w:ascii="Arial" w:hAnsi="Arial" w:cs="Arial"/>
                <w:sz w:val="22"/>
                <w:szCs w:val="22"/>
              </w:rPr>
            </w:pPr>
          </w:p>
          <w:p w14:paraId="2047A30E" w14:textId="38ACB55B" w:rsidR="00B51FD5" w:rsidRPr="00B51FD5" w:rsidRDefault="00B51FD5" w:rsidP="00B51FD5">
            <w:pPr>
              <w:rPr>
                <w:rFonts w:ascii="Arial" w:hAnsi="Arial" w:cs="Arial"/>
                <w:sz w:val="22"/>
                <w:szCs w:val="22"/>
              </w:rPr>
            </w:pPr>
            <w:r w:rsidRPr="00B51FD5">
              <w:rPr>
                <w:rFonts w:ascii="Arial" w:hAnsi="Arial" w:cs="Arial"/>
                <w:sz w:val="22"/>
                <w:szCs w:val="22"/>
              </w:rPr>
              <w:t>3. Use Appropriate Survey Equipment</w:t>
            </w:r>
            <w:r>
              <w:rPr>
                <w:rFonts w:ascii="Arial" w:hAnsi="Arial" w:cs="Arial"/>
                <w:sz w:val="22"/>
                <w:szCs w:val="22"/>
              </w:rPr>
              <w:t xml:space="preserve"> - </w:t>
            </w:r>
            <w:r w:rsidRPr="00B51FD5">
              <w:rPr>
                <w:rFonts w:ascii="Arial" w:hAnsi="Arial" w:cs="Arial"/>
                <w:sz w:val="22"/>
                <w:szCs w:val="22"/>
              </w:rPr>
              <w:t>Total stations, GPS, laser levels, or measuring tapes.</w:t>
            </w:r>
            <w:r>
              <w:rPr>
                <w:rFonts w:ascii="Arial" w:hAnsi="Arial" w:cs="Arial"/>
                <w:sz w:val="22"/>
                <w:szCs w:val="22"/>
              </w:rPr>
              <w:t xml:space="preserve"> </w:t>
            </w:r>
            <w:r w:rsidRPr="00B51FD5">
              <w:rPr>
                <w:rFonts w:ascii="Arial" w:hAnsi="Arial" w:cs="Arial"/>
                <w:sz w:val="22"/>
                <w:szCs w:val="22"/>
              </w:rPr>
              <w:t>Calibrate and test equipment before use.</w:t>
            </w:r>
          </w:p>
          <w:p w14:paraId="77472221" w14:textId="77777777" w:rsidR="00B51FD5" w:rsidRPr="00B51FD5" w:rsidRDefault="00B51FD5" w:rsidP="00B51FD5">
            <w:pPr>
              <w:rPr>
                <w:rFonts w:ascii="Arial" w:hAnsi="Arial" w:cs="Arial"/>
                <w:sz w:val="22"/>
                <w:szCs w:val="22"/>
              </w:rPr>
            </w:pPr>
          </w:p>
          <w:p w14:paraId="3AA41977" w14:textId="3EF6BF26" w:rsidR="00B51FD5" w:rsidRPr="00B51FD5" w:rsidRDefault="00B51FD5" w:rsidP="00B51FD5">
            <w:pPr>
              <w:rPr>
                <w:rFonts w:ascii="Arial" w:hAnsi="Arial" w:cs="Arial"/>
                <w:sz w:val="22"/>
                <w:szCs w:val="22"/>
              </w:rPr>
            </w:pPr>
            <w:r w:rsidRPr="00B51FD5">
              <w:rPr>
                <w:rFonts w:ascii="Arial" w:hAnsi="Arial" w:cs="Arial"/>
                <w:sz w:val="22"/>
                <w:szCs w:val="22"/>
              </w:rPr>
              <w:t>4. Mark Out the Work Area</w:t>
            </w:r>
            <w:r>
              <w:rPr>
                <w:rFonts w:ascii="Arial" w:hAnsi="Arial" w:cs="Arial"/>
                <w:sz w:val="22"/>
                <w:szCs w:val="22"/>
              </w:rPr>
              <w:t xml:space="preserve"> - </w:t>
            </w:r>
            <w:r w:rsidRPr="00B51FD5">
              <w:rPr>
                <w:rFonts w:ascii="Arial" w:hAnsi="Arial" w:cs="Arial"/>
                <w:sz w:val="22"/>
                <w:szCs w:val="22"/>
              </w:rPr>
              <w:t>Clearly mark boundaries, excavation lines, levels, and reference points.</w:t>
            </w:r>
            <w:r>
              <w:rPr>
                <w:rFonts w:ascii="Arial" w:hAnsi="Arial" w:cs="Arial"/>
                <w:sz w:val="22"/>
                <w:szCs w:val="22"/>
              </w:rPr>
              <w:t xml:space="preserve"> </w:t>
            </w:r>
            <w:r w:rsidRPr="00B51FD5">
              <w:rPr>
                <w:rFonts w:ascii="Arial" w:hAnsi="Arial" w:cs="Arial"/>
                <w:sz w:val="22"/>
                <w:szCs w:val="22"/>
              </w:rPr>
              <w:t>Use pegs, paint, string lines, or flags depending on the task.</w:t>
            </w:r>
          </w:p>
          <w:p w14:paraId="4471AD71" w14:textId="77777777" w:rsidR="00B51FD5" w:rsidRPr="00B51FD5" w:rsidRDefault="00B51FD5" w:rsidP="00B51FD5">
            <w:pPr>
              <w:rPr>
                <w:rFonts w:ascii="Arial" w:hAnsi="Arial" w:cs="Arial"/>
                <w:sz w:val="22"/>
                <w:szCs w:val="22"/>
              </w:rPr>
            </w:pPr>
          </w:p>
          <w:p w14:paraId="1C6382B8" w14:textId="6422CFB8" w:rsidR="00B51FD5" w:rsidRPr="00B51FD5" w:rsidRDefault="00B51FD5" w:rsidP="00B51FD5">
            <w:pPr>
              <w:rPr>
                <w:rFonts w:ascii="Arial" w:hAnsi="Arial" w:cs="Arial"/>
                <w:sz w:val="22"/>
                <w:szCs w:val="22"/>
              </w:rPr>
            </w:pPr>
            <w:r w:rsidRPr="00B51FD5">
              <w:rPr>
                <w:rFonts w:ascii="Arial" w:hAnsi="Arial" w:cs="Arial"/>
                <w:sz w:val="22"/>
                <w:szCs w:val="22"/>
              </w:rPr>
              <w:t>5. Verify Accuracy</w:t>
            </w:r>
            <w:r>
              <w:rPr>
                <w:rFonts w:ascii="Arial" w:hAnsi="Arial" w:cs="Arial"/>
                <w:sz w:val="22"/>
                <w:szCs w:val="22"/>
              </w:rPr>
              <w:t xml:space="preserve"> - </w:t>
            </w:r>
            <w:r w:rsidRPr="00B51FD5">
              <w:rPr>
                <w:rFonts w:ascii="Arial" w:hAnsi="Arial" w:cs="Arial"/>
                <w:sz w:val="22"/>
                <w:szCs w:val="22"/>
              </w:rPr>
              <w:t>Double-check measurements and alignment.</w:t>
            </w:r>
          </w:p>
          <w:p w14:paraId="309A8DF5" w14:textId="77777777" w:rsidR="00B51FD5" w:rsidRPr="00B51FD5" w:rsidRDefault="00B51FD5" w:rsidP="00B51FD5">
            <w:pPr>
              <w:rPr>
                <w:rFonts w:ascii="Arial" w:hAnsi="Arial" w:cs="Arial"/>
                <w:sz w:val="22"/>
                <w:szCs w:val="22"/>
              </w:rPr>
            </w:pPr>
            <w:r w:rsidRPr="00B51FD5">
              <w:rPr>
                <w:rFonts w:ascii="Arial" w:hAnsi="Arial" w:cs="Arial"/>
                <w:sz w:val="22"/>
                <w:szCs w:val="22"/>
              </w:rPr>
              <w:t>Cross-reference with control points and drawings.</w:t>
            </w:r>
          </w:p>
          <w:p w14:paraId="3444C3ED" w14:textId="77777777" w:rsidR="00B51FD5" w:rsidRPr="00B51FD5" w:rsidRDefault="00B51FD5" w:rsidP="00B51FD5">
            <w:pPr>
              <w:rPr>
                <w:rFonts w:ascii="Arial" w:hAnsi="Arial" w:cs="Arial"/>
                <w:sz w:val="22"/>
                <w:szCs w:val="22"/>
              </w:rPr>
            </w:pPr>
          </w:p>
          <w:p w14:paraId="551089F7" w14:textId="30045AC0" w:rsidR="00B51FD5" w:rsidRPr="00B51FD5" w:rsidRDefault="00B51FD5" w:rsidP="00B51FD5">
            <w:pPr>
              <w:rPr>
                <w:rFonts w:ascii="Arial" w:hAnsi="Arial" w:cs="Arial"/>
                <w:sz w:val="22"/>
                <w:szCs w:val="22"/>
              </w:rPr>
            </w:pPr>
            <w:r w:rsidRPr="00B51FD5">
              <w:rPr>
                <w:rFonts w:ascii="Arial" w:hAnsi="Arial" w:cs="Arial"/>
                <w:sz w:val="22"/>
                <w:szCs w:val="22"/>
              </w:rPr>
              <w:t>6. Communicate with Team</w:t>
            </w:r>
            <w:r>
              <w:rPr>
                <w:rFonts w:ascii="Arial" w:hAnsi="Arial" w:cs="Arial"/>
                <w:sz w:val="22"/>
                <w:szCs w:val="22"/>
              </w:rPr>
              <w:t xml:space="preserve"> - </w:t>
            </w:r>
            <w:r w:rsidRPr="00B51FD5">
              <w:rPr>
                <w:rFonts w:ascii="Arial" w:hAnsi="Arial" w:cs="Arial"/>
                <w:sz w:val="22"/>
                <w:szCs w:val="22"/>
              </w:rPr>
              <w:t>Brief contractors and workers on the set-out details.</w:t>
            </w:r>
            <w:r>
              <w:rPr>
                <w:rFonts w:ascii="Arial" w:hAnsi="Arial" w:cs="Arial"/>
                <w:sz w:val="22"/>
                <w:szCs w:val="22"/>
              </w:rPr>
              <w:t xml:space="preserve"> </w:t>
            </w:r>
            <w:r w:rsidRPr="00B51FD5">
              <w:rPr>
                <w:rFonts w:ascii="Arial" w:hAnsi="Arial" w:cs="Arial"/>
                <w:sz w:val="22"/>
                <w:szCs w:val="22"/>
              </w:rPr>
              <w:t>Provide maps, sketches, or digital layouts if needed.</w:t>
            </w:r>
          </w:p>
          <w:p w14:paraId="7689AC3B" w14:textId="77777777" w:rsidR="00B51FD5" w:rsidRPr="00B51FD5" w:rsidRDefault="00B51FD5" w:rsidP="00B51FD5">
            <w:pPr>
              <w:rPr>
                <w:rFonts w:ascii="Arial" w:hAnsi="Arial" w:cs="Arial"/>
                <w:sz w:val="22"/>
                <w:szCs w:val="22"/>
              </w:rPr>
            </w:pPr>
          </w:p>
          <w:p w14:paraId="57ADB662" w14:textId="5AAB6283" w:rsidR="00B51FD5" w:rsidRPr="00B51FD5" w:rsidRDefault="00B51FD5" w:rsidP="00B51FD5">
            <w:pPr>
              <w:rPr>
                <w:rFonts w:ascii="Arial" w:hAnsi="Arial" w:cs="Arial"/>
                <w:sz w:val="22"/>
                <w:szCs w:val="22"/>
              </w:rPr>
            </w:pPr>
            <w:r w:rsidRPr="00B51FD5">
              <w:rPr>
                <w:rFonts w:ascii="Arial" w:hAnsi="Arial" w:cs="Arial"/>
                <w:sz w:val="22"/>
                <w:szCs w:val="22"/>
              </w:rPr>
              <w:t>7. Document the Set-Out</w:t>
            </w:r>
            <w:r>
              <w:rPr>
                <w:rFonts w:ascii="Arial" w:hAnsi="Arial" w:cs="Arial"/>
                <w:sz w:val="22"/>
                <w:szCs w:val="22"/>
              </w:rPr>
              <w:t xml:space="preserve"> - </w:t>
            </w:r>
            <w:r w:rsidRPr="00B51FD5">
              <w:rPr>
                <w:rFonts w:ascii="Arial" w:hAnsi="Arial" w:cs="Arial"/>
                <w:sz w:val="22"/>
                <w:szCs w:val="22"/>
              </w:rPr>
              <w:t>Record measurements, equipment used, and any deviations.</w:t>
            </w:r>
            <w:r>
              <w:rPr>
                <w:rFonts w:ascii="Arial" w:hAnsi="Arial" w:cs="Arial"/>
                <w:sz w:val="22"/>
                <w:szCs w:val="22"/>
              </w:rPr>
              <w:t xml:space="preserve"> </w:t>
            </w:r>
            <w:r w:rsidRPr="00B51FD5">
              <w:rPr>
                <w:rFonts w:ascii="Arial" w:hAnsi="Arial" w:cs="Arial"/>
                <w:sz w:val="22"/>
                <w:szCs w:val="22"/>
              </w:rPr>
              <w:t>Keep records for quality assurance and future reference.</w:t>
            </w:r>
          </w:p>
          <w:p w14:paraId="3E3AB54E" w14:textId="77777777" w:rsidR="00B51FD5" w:rsidRPr="00B51FD5" w:rsidRDefault="00B51FD5" w:rsidP="00B51FD5">
            <w:pPr>
              <w:rPr>
                <w:rFonts w:ascii="Arial" w:hAnsi="Arial" w:cs="Arial"/>
                <w:sz w:val="22"/>
                <w:szCs w:val="22"/>
              </w:rPr>
            </w:pPr>
          </w:p>
          <w:p w14:paraId="106BBE79" w14:textId="6A4E4C36" w:rsidR="00B51FD5" w:rsidRPr="00B51FD5" w:rsidRDefault="00B51FD5" w:rsidP="00B51FD5">
            <w:pPr>
              <w:rPr>
                <w:rFonts w:ascii="Arial" w:hAnsi="Arial" w:cs="Arial"/>
                <w:sz w:val="22"/>
                <w:szCs w:val="22"/>
              </w:rPr>
            </w:pPr>
            <w:r w:rsidRPr="00B51FD5">
              <w:rPr>
                <w:rFonts w:ascii="Arial" w:hAnsi="Arial" w:cs="Arial"/>
                <w:sz w:val="22"/>
                <w:szCs w:val="22"/>
              </w:rPr>
              <w:t>8. Ensure Compliance</w:t>
            </w:r>
            <w:r>
              <w:rPr>
                <w:rFonts w:ascii="Arial" w:hAnsi="Arial" w:cs="Arial"/>
                <w:sz w:val="22"/>
                <w:szCs w:val="22"/>
              </w:rPr>
              <w:t xml:space="preserve"> - </w:t>
            </w:r>
            <w:r w:rsidRPr="00B51FD5">
              <w:rPr>
                <w:rFonts w:ascii="Arial" w:hAnsi="Arial" w:cs="Arial"/>
                <w:sz w:val="22"/>
                <w:szCs w:val="22"/>
              </w:rPr>
              <w:t>Follow WHS and environmental guidelines.</w:t>
            </w:r>
          </w:p>
          <w:p w14:paraId="4D781FA4" w14:textId="1076DBF6" w:rsidR="00DD0E86" w:rsidRPr="001C4084" w:rsidRDefault="00B51FD5" w:rsidP="00365007">
            <w:pPr>
              <w:rPr>
                <w:rFonts w:ascii="Arial" w:hAnsi="Arial" w:cs="Arial"/>
                <w:sz w:val="22"/>
                <w:szCs w:val="22"/>
              </w:rPr>
            </w:pPr>
            <w:r w:rsidRPr="00B51FD5">
              <w:rPr>
                <w:rFonts w:ascii="Arial" w:hAnsi="Arial" w:cs="Arial"/>
                <w:sz w:val="22"/>
                <w:szCs w:val="22"/>
              </w:rPr>
              <w:t>Confirm that set-out does not interfere with protected zones or services.</w:t>
            </w:r>
            <w:permEnd w:id="1736445584"/>
          </w:p>
        </w:tc>
        <w:permStart w:id="427957196" w:edGrp="everyone"/>
        <w:tc>
          <w:tcPr>
            <w:tcW w:w="624" w:type="dxa"/>
            <w:tcBorders>
              <w:top w:val="nil"/>
              <w:left w:val="single" w:sz="4" w:space="0" w:color="auto"/>
              <w:bottom w:val="nil"/>
              <w:right w:val="nil"/>
            </w:tcBorders>
          </w:tcPr>
          <w:p w14:paraId="1462A508" w14:textId="77777777" w:rsidR="00DD0E86" w:rsidRPr="00533511" w:rsidRDefault="002A049F" w:rsidP="00365007">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6" w:name="_Ref97544165"/>
      <w:r>
        <w:t>What is the importance of the survey pegs during the road set out?</w:t>
      </w:r>
      <w:bookmarkEnd w:id="16"/>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36500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DA5190" w14:textId="63BCC6A7" w:rsidR="00B51FD5" w:rsidRPr="00B51FD5" w:rsidRDefault="00B51FD5" w:rsidP="00B51FD5">
            <w:pPr>
              <w:rPr>
                <w:rFonts w:ascii="Arial" w:hAnsi="Arial" w:cs="Arial"/>
                <w:sz w:val="22"/>
                <w:szCs w:val="22"/>
              </w:rPr>
            </w:pPr>
            <w:permStart w:id="1610821904" w:edGrp="everyone"/>
            <w:r w:rsidRPr="00B51FD5">
              <w:rPr>
                <w:rFonts w:ascii="Arial" w:hAnsi="Arial" w:cs="Arial"/>
                <w:sz w:val="22"/>
                <w:szCs w:val="22"/>
              </w:rPr>
              <w:t>1. Define Alignment and Boundaries</w:t>
            </w:r>
            <w:r>
              <w:rPr>
                <w:rFonts w:ascii="Arial" w:hAnsi="Arial" w:cs="Arial"/>
                <w:sz w:val="22"/>
                <w:szCs w:val="22"/>
              </w:rPr>
              <w:t xml:space="preserve"> - </w:t>
            </w:r>
            <w:r w:rsidRPr="00B51FD5">
              <w:rPr>
                <w:rFonts w:ascii="Arial" w:hAnsi="Arial" w:cs="Arial"/>
                <w:sz w:val="22"/>
                <w:szCs w:val="22"/>
              </w:rPr>
              <w:t>Pegs mark the centreline, edges, and curves of the road.</w:t>
            </w:r>
            <w:r>
              <w:rPr>
                <w:rFonts w:ascii="Arial" w:hAnsi="Arial" w:cs="Arial"/>
                <w:sz w:val="22"/>
                <w:szCs w:val="22"/>
              </w:rPr>
              <w:t xml:space="preserve"> </w:t>
            </w:r>
            <w:r w:rsidRPr="00B51FD5">
              <w:rPr>
                <w:rFonts w:ascii="Arial" w:hAnsi="Arial" w:cs="Arial"/>
                <w:sz w:val="22"/>
                <w:szCs w:val="22"/>
              </w:rPr>
              <w:t>They ensure the road is built in the correct location and follows the design alignment.</w:t>
            </w:r>
          </w:p>
          <w:p w14:paraId="2377C427" w14:textId="77777777" w:rsidR="00B51FD5" w:rsidRPr="00B51FD5" w:rsidRDefault="00B51FD5" w:rsidP="00B51FD5">
            <w:pPr>
              <w:rPr>
                <w:rFonts w:ascii="Arial" w:hAnsi="Arial" w:cs="Arial"/>
                <w:sz w:val="22"/>
                <w:szCs w:val="22"/>
              </w:rPr>
            </w:pPr>
          </w:p>
          <w:p w14:paraId="7BD8A441" w14:textId="01C079D3" w:rsidR="00B51FD5" w:rsidRPr="00B51FD5" w:rsidRDefault="00B51FD5" w:rsidP="00B51FD5">
            <w:pPr>
              <w:rPr>
                <w:rFonts w:ascii="Arial" w:hAnsi="Arial" w:cs="Arial"/>
                <w:sz w:val="22"/>
                <w:szCs w:val="22"/>
              </w:rPr>
            </w:pPr>
            <w:r w:rsidRPr="00B51FD5">
              <w:rPr>
                <w:rFonts w:ascii="Arial" w:hAnsi="Arial" w:cs="Arial"/>
                <w:sz w:val="22"/>
                <w:szCs w:val="22"/>
              </w:rPr>
              <w:t>2. Guide Earthworks and Construction</w:t>
            </w:r>
            <w:r>
              <w:rPr>
                <w:rFonts w:ascii="Arial" w:hAnsi="Arial" w:cs="Arial"/>
                <w:sz w:val="22"/>
                <w:szCs w:val="22"/>
              </w:rPr>
              <w:t xml:space="preserve"> - </w:t>
            </w:r>
            <w:r w:rsidRPr="00B51FD5">
              <w:rPr>
                <w:rFonts w:ascii="Arial" w:hAnsi="Arial" w:cs="Arial"/>
                <w:sz w:val="22"/>
                <w:szCs w:val="22"/>
              </w:rPr>
              <w:t>Pegs indicate where to cut or fill, helping operators shape the terrain accurately.</w:t>
            </w:r>
            <w:r>
              <w:rPr>
                <w:rFonts w:ascii="Arial" w:hAnsi="Arial" w:cs="Arial"/>
                <w:sz w:val="22"/>
                <w:szCs w:val="22"/>
              </w:rPr>
              <w:t xml:space="preserve"> </w:t>
            </w:r>
            <w:r w:rsidRPr="00B51FD5">
              <w:rPr>
                <w:rFonts w:ascii="Arial" w:hAnsi="Arial" w:cs="Arial"/>
                <w:sz w:val="22"/>
                <w:szCs w:val="22"/>
              </w:rPr>
              <w:t>They guide machinery operators during excavation, grading, and compaction.</w:t>
            </w:r>
          </w:p>
          <w:p w14:paraId="41223FD5" w14:textId="77777777" w:rsidR="00B51FD5" w:rsidRPr="00B51FD5" w:rsidRDefault="00B51FD5" w:rsidP="00B51FD5">
            <w:pPr>
              <w:rPr>
                <w:rFonts w:ascii="Arial" w:hAnsi="Arial" w:cs="Arial"/>
                <w:sz w:val="22"/>
                <w:szCs w:val="22"/>
              </w:rPr>
            </w:pPr>
          </w:p>
          <w:p w14:paraId="236698F9" w14:textId="43D35134" w:rsidR="00B51FD5" w:rsidRPr="00B51FD5" w:rsidRDefault="00B51FD5" w:rsidP="00B51FD5">
            <w:pPr>
              <w:rPr>
                <w:rFonts w:ascii="Arial" w:hAnsi="Arial" w:cs="Arial"/>
                <w:sz w:val="22"/>
                <w:szCs w:val="22"/>
              </w:rPr>
            </w:pPr>
            <w:r w:rsidRPr="00B51FD5">
              <w:rPr>
                <w:rFonts w:ascii="Arial" w:hAnsi="Arial" w:cs="Arial"/>
                <w:sz w:val="22"/>
                <w:szCs w:val="22"/>
              </w:rPr>
              <w:t>3. Ensure Design Compliance</w:t>
            </w:r>
            <w:r>
              <w:rPr>
                <w:rFonts w:ascii="Arial" w:hAnsi="Arial" w:cs="Arial"/>
                <w:sz w:val="22"/>
                <w:szCs w:val="22"/>
              </w:rPr>
              <w:t xml:space="preserve"> - </w:t>
            </w:r>
            <w:r w:rsidRPr="00B51FD5">
              <w:rPr>
                <w:rFonts w:ascii="Arial" w:hAnsi="Arial" w:cs="Arial"/>
                <w:sz w:val="22"/>
                <w:szCs w:val="22"/>
              </w:rPr>
              <w:t>Pegs are placed based on survey data and engineering drawings.</w:t>
            </w:r>
            <w:r>
              <w:rPr>
                <w:rFonts w:ascii="Arial" w:hAnsi="Arial" w:cs="Arial"/>
                <w:sz w:val="22"/>
                <w:szCs w:val="22"/>
              </w:rPr>
              <w:t xml:space="preserve"> </w:t>
            </w:r>
            <w:r w:rsidRPr="00B51FD5">
              <w:rPr>
                <w:rFonts w:ascii="Arial" w:hAnsi="Arial" w:cs="Arial"/>
                <w:sz w:val="22"/>
                <w:szCs w:val="22"/>
              </w:rPr>
              <w:t>They help verify that the road follows the planned grades, slopes, and levels.</w:t>
            </w:r>
          </w:p>
          <w:p w14:paraId="32074D51" w14:textId="77777777" w:rsidR="00B51FD5" w:rsidRPr="00B51FD5" w:rsidRDefault="00B51FD5" w:rsidP="00B51FD5">
            <w:pPr>
              <w:rPr>
                <w:rFonts w:ascii="Arial" w:hAnsi="Arial" w:cs="Arial"/>
                <w:sz w:val="22"/>
                <w:szCs w:val="22"/>
              </w:rPr>
            </w:pPr>
          </w:p>
          <w:p w14:paraId="407C936D" w14:textId="4BD58187" w:rsidR="00B51FD5" w:rsidRPr="00B51FD5" w:rsidRDefault="00B51FD5" w:rsidP="00B51FD5">
            <w:pPr>
              <w:rPr>
                <w:rFonts w:ascii="Arial" w:hAnsi="Arial" w:cs="Arial"/>
                <w:sz w:val="22"/>
                <w:szCs w:val="22"/>
              </w:rPr>
            </w:pPr>
            <w:r w:rsidRPr="00B51FD5">
              <w:rPr>
                <w:rFonts w:ascii="Arial" w:hAnsi="Arial" w:cs="Arial"/>
                <w:sz w:val="22"/>
                <w:szCs w:val="22"/>
              </w:rPr>
              <w:t>4. Support Quality Control</w:t>
            </w:r>
            <w:r>
              <w:rPr>
                <w:rFonts w:ascii="Arial" w:hAnsi="Arial" w:cs="Arial"/>
                <w:sz w:val="22"/>
                <w:szCs w:val="22"/>
              </w:rPr>
              <w:t xml:space="preserve"> - </w:t>
            </w:r>
            <w:r w:rsidRPr="00B51FD5">
              <w:rPr>
                <w:rFonts w:ascii="Arial" w:hAnsi="Arial" w:cs="Arial"/>
                <w:sz w:val="22"/>
                <w:szCs w:val="22"/>
              </w:rPr>
              <w:t>Pegs allow supervisors to check that construction matches the design.</w:t>
            </w:r>
            <w:r>
              <w:rPr>
                <w:rFonts w:ascii="Arial" w:hAnsi="Arial" w:cs="Arial"/>
                <w:sz w:val="22"/>
                <w:szCs w:val="22"/>
              </w:rPr>
              <w:t xml:space="preserve"> </w:t>
            </w:r>
            <w:r w:rsidRPr="00B51FD5">
              <w:rPr>
                <w:rFonts w:ascii="Arial" w:hAnsi="Arial" w:cs="Arial"/>
                <w:sz w:val="22"/>
                <w:szCs w:val="22"/>
              </w:rPr>
              <w:t>They are used for spot checks, measurements, and as-built verification.</w:t>
            </w:r>
          </w:p>
          <w:p w14:paraId="06309791" w14:textId="77777777" w:rsidR="00B51FD5" w:rsidRPr="00B51FD5" w:rsidRDefault="00B51FD5" w:rsidP="00B51FD5">
            <w:pPr>
              <w:rPr>
                <w:rFonts w:ascii="Arial" w:hAnsi="Arial" w:cs="Arial"/>
                <w:sz w:val="22"/>
                <w:szCs w:val="22"/>
              </w:rPr>
            </w:pPr>
          </w:p>
          <w:p w14:paraId="23F2CEBF" w14:textId="11614237" w:rsidR="00B51FD5" w:rsidRPr="00B51FD5" w:rsidRDefault="00B51FD5" w:rsidP="00B51FD5">
            <w:pPr>
              <w:rPr>
                <w:rFonts w:ascii="Arial" w:hAnsi="Arial" w:cs="Arial"/>
                <w:sz w:val="22"/>
                <w:szCs w:val="22"/>
              </w:rPr>
            </w:pPr>
            <w:r w:rsidRPr="00B51FD5">
              <w:rPr>
                <w:rFonts w:ascii="Arial" w:hAnsi="Arial" w:cs="Arial"/>
                <w:sz w:val="22"/>
                <w:szCs w:val="22"/>
              </w:rPr>
              <w:t>5. Coordinate Multiple Teams</w:t>
            </w:r>
            <w:r>
              <w:rPr>
                <w:rFonts w:ascii="Arial" w:hAnsi="Arial" w:cs="Arial"/>
                <w:sz w:val="22"/>
                <w:szCs w:val="22"/>
              </w:rPr>
              <w:t xml:space="preserve"> - </w:t>
            </w:r>
            <w:r w:rsidRPr="00B51FD5">
              <w:rPr>
                <w:rFonts w:ascii="Arial" w:hAnsi="Arial" w:cs="Arial"/>
                <w:sz w:val="22"/>
                <w:szCs w:val="22"/>
              </w:rPr>
              <w:t>Pegs provide a common reference for contractors, surveyors, and supervisors.</w:t>
            </w:r>
            <w:r>
              <w:rPr>
                <w:rFonts w:ascii="Arial" w:hAnsi="Arial" w:cs="Arial"/>
                <w:sz w:val="22"/>
                <w:szCs w:val="22"/>
              </w:rPr>
              <w:t xml:space="preserve"> </w:t>
            </w:r>
            <w:r w:rsidRPr="00B51FD5">
              <w:rPr>
                <w:rFonts w:ascii="Arial" w:hAnsi="Arial" w:cs="Arial"/>
                <w:sz w:val="22"/>
                <w:szCs w:val="22"/>
              </w:rPr>
              <w:t>They help avoid errors and ensure consistency across different work phases.</w:t>
            </w:r>
          </w:p>
          <w:p w14:paraId="34F24629" w14:textId="77777777" w:rsidR="00B51FD5" w:rsidRPr="00B51FD5" w:rsidRDefault="00B51FD5" w:rsidP="00B51FD5">
            <w:pPr>
              <w:rPr>
                <w:rFonts w:ascii="Arial" w:hAnsi="Arial" w:cs="Arial"/>
                <w:sz w:val="22"/>
                <w:szCs w:val="22"/>
              </w:rPr>
            </w:pPr>
          </w:p>
          <w:p w14:paraId="32D084D0" w14:textId="539B7D2F" w:rsidR="00DD0E86" w:rsidRPr="001C4084" w:rsidRDefault="00B51FD5" w:rsidP="00365007">
            <w:pPr>
              <w:rPr>
                <w:rFonts w:ascii="Arial" w:hAnsi="Arial" w:cs="Arial"/>
                <w:sz w:val="22"/>
                <w:szCs w:val="22"/>
              </w:rPr>
            </w:pPr>
            <w:r w:rsidRPr="00B51FD5">
              <w:rPr>
                <w:rFonts w:ascii="Arial" w:hAnsi="Arial" w:cs="Arial"/>
                <w:sz w:val="22"/>
                <w:szCs w:val="22"/>
              </w:rPr>
              <w:t>6. Legal and Safety Reference</w:t>
            </w:r>
            <w:r>
              <w:rPr>
                <w:rFonts w:ascii="Arial" w:hAnsi="Arial" w:cs="Arial"/>
                <w:sz w:val="22"/>
                <w:szCs w:val="22"/>
              </w:rPr>
              <w:t xml:space="preserve"> - </w:t>
            </w:r>
            <w:r w:rsidRPr="00B51FD5">
              <w:rPr>
                <w:rFonts w:ascii="Arial" w:hAnsi="Arial" w:cs="Arial"/>
                <w:sz w:val="22"/>
                <w:szCs w:val="22"/>
              </w:rPr>
              <w:t>Pegs may mark property boundaries, easements, or protected zones.</w:t>
            </w:r>
            <w:r>
              <w:rPr>
                <w:rFonts w:ascii="Arial" w:hAnsi="Arial" w:cs="Arial"/>
                <w:sz w:val="22"/>
                <w:szCs w:val="22"/>
              </w:rPr>
              <w:t xml:space="preserve"> </w:t>
            </w:r>
            <w:r w:rsidRPr="00B51FD5">
              <w:rPr>
                <w:rFonts w:ascii="Arial" w:hAnsi="Arial" w:cs="Arial"/>
                <w:sz w:val="22"/>
                <w:szCs w:val="22"/>
              </w:rPr>
              <w:t>They help prevent encroachment and ensure compliance with regulations.</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2A049F" w:rsidP="00365007">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7" w:name="_Ref97544497"/>
      <w:r>
        <w:t>What methods do you apply when monitoring civil works to ensure the required outcomes or met on a daily basis?</w:t>
      </w:r>
      <w:bookmarkEnd w:id="17"/>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C44089C" w14:textId="14F2C721" w:rsidR="00B51FD5" w:rsidRPr="00B51FD5" w:rsidRDefault="00B51FD5" w:rsidP="00B51FD5">
            <w:pPr>
              <w:rPr>
                <w:rFonts w:ascii="Arial" w:hAnsi="Arial" w:cs="Arial"/>
                <w:sz w:val="22"/>
                <w:szCs w:val="22"/>
              </w:rPr>
            </w:pPr>
            <w:permStart w:id="174605696" w:edGrp="everyone"/>
            <w:r w:rsidRPr="00B51FD5">
              <w:rPr>
                <w:rFonts w:ascii="Arial" w:hAnsi="Arial" w:cs="Arial"/>
                <w:sz w:val="22"/>
                <w:szCs w:val="22"/>
              </w:rPr>
              <w:t>1. Daily Site Inspections</w:t>
            </w:r>
            <w:r>
              <w:rPr>
                <w:rFonts w:ascii="Arial" w:hAnsi="Arial" w:cs="Arial"/>
                <w:sz w:val="22"/>
                <w:szCs w:val="22"/>
              </w:rPr>
              <w:t xml:space="preserve"> - </w:t>
            </w:r>
            <w:r w:rsidRPr="00B51FD5">
              <w:rPr>
                <w:rFonts w:ascii="Arial" w:hAnsi="Arial" w:cs="Arial"/>
                <w:sz w:val="22"/>
                <w:szCs w:val="22"/>
              </w:rPr>
              <w:t>Walk the site to observe progress, safety compliance, and quality of work.</w:t>
            </w:r>
            <w:r>
              <w:rPr>
                <w:rFonts w:ascii="Arial" w:hAnsi="Arial" w:cs="Arial"/>
                <w:sz w:val="22"/>
                <w:szCs w:val="22"/>
              </w:rPr>
              <w:t xml:space="preserve"> </w:t>
            </w:r>
            <w:r w:rsidRPr="00B51FD5">
              <w:rPr>
                <w:rFonts w:ascii="Arial" w:hAnsi="Arial" w:cs="Arial"/>
                <w:sz w:val="22"/>
                <w:szCs w:val="22"/>
              </w:rPr>
              <w:t>Check that work aligns with plans, specifications, and environmental controls.</w:t>
            </w:r>
          </w:p>
          <w:p w14:paraId="490B0451" w14:textId="77777777" w:rsidR="00B51FD5" w:rsidRPr="00B51FD5" w:rsidRDefault="00B51FD5" w:rsidP="00B51FD5">
            <w:pPr>
              <w:rPr>
                <w:rFonts w:ascii="Arial" w:hAnsi="Arial" w:cs="Arial"/>
                <w:sz w:val="22"/>
                <w:szCs w:val="22"/>
              </w:rPr>
            </w:pPr>
          </w:p>
          <w:p w14:paraId="27FB26F2" w14:textId="5E8295EE" w:rsidR="00B51FD5" w:rsidRPr="00B51FD5" w:rsidRDefault="00B51FD5" w:rsidP="00B51FD5">
            <w:pPr>
              <w:rPr>
                <w:rFonts w:ascii="Arial" w:hAnsi="Arial" w:cs="Arial"/>
                <w:sz w:val="22"/>
                <w:szCs w:val="22"/>
              </w:rPr>
            </w:pPr>
            <w:r w:rsidRPr="00B51FD5">
              <w:rPr>
                <w:rFonts w:ascii="Arial" w:hAnsi="Arial" w:cs="Arial"/>
                <w:sz w:val="22"/>
                <w:szCs w:val="22"/>
              </w:rPr>
              <w:t>2. Pre-Start Meetings</w:t>
            </w:r>
            <w:r>
              <w:rPr>
                <w:rFonts w:ascii="Arial" w:hAnsi="Arial" w:cs="Arial"/>
                <w:sz w:val="22"/>
                <w:szCs w:val="22"/>
              </w:rPr>
              <w:t xml:space="preserve"> - </w:t>
            </w:r>
            <w:r w:rsidRPr="00B51FD5">
              <w:rPr>
                <w:rFonts w:ascii="Arial" w:hAnsi="Arial" w:cs="Arial"/>
                <w:sz w:val="22"/>
                <w:szCs w:val="22"/>
              </w:rPr>
              <w:t>Review daily tasks, risks, and resource needs with contractors and teams.</w:t>
            </w:r>
            <w:r>
              <w:rPr>
                <w:rFonts w:ascii="Arial" w:hAnsi="Arial" w:cs="Arial"/>
                <w:sz w:val="22"/>
                <w:szCs w:val="22"/>
              </w:rPr>
              <w:t xml:space="preserve"> </w:t>
            </w:r>
            <w:r w:rsidRPr="00B51FD5">
              <w:rPr>
                <w:rFonts w:ascii="Arial" w:hAnsi="Arial" w:cs="Arial"/>
                <w:sz w:val="22"/>
                <w:szCs w:val="22"/>
              </w:rPr>
              <w:t>Confirm understanding of goals and expectations.</w:t>
            </w:r>
          </w:p>
          <w:p w14:paraId="6911C8FC" w14:textId="77777777" w:rsidR="00B51FD5" w:rsidRPr="00B51FD5" w:rsidRDefault="00B51FD5" w:rsidP="00B51FD5">
            <w:pPr>
              <w:rPr>
                <w:rFonts w:ascii="Arial" w:hAnsi="Arial" w:cs="Arial"/>
                <w:sz w:val="22"/>
                <w:szCs w:val="22"/>
              </w:rPr>
            </w:pPr>
          </w:p>
          <w:p w14:paraId="0AEA130E" w14:textId="12EB7B4E" w:rsidR="00B51FD5" w:rsidRPr="00B51FD5" w:rsidRDefault="00B51FD5" w:rsidP="00B51FD5">
            <w:pPr>
              <w:rPr>
                <w:rFonts w:ascii="Arial" w:hAnsi="Arial" w:cs="Arial"/>
                <w:sz w:val="22"/>
                <w:szCs w:val="22"/>
              </w:rPr>
            </w:pPr>
            <w:r w:rsidRPr="00B51FD5">
              <w:rPr>
                <w:rFonts w:ascii="Arial" w:hAnsi="Arial" w:cs="Arial"/>
                <w:sz w:val="22"/>
                <w:szCs w:val="22"/>
              </w:rPr>
              <w:t>3. Progress Tracking</w:t>
            </w:r>
            <w:r>
              <w:rPr>
                <w:rFonts w:ascii="Arial" w:hAnsi="Arial" w:cs="Arial"/>
                <w:sz w:val="22"/>
                <w:szCs w:val="22"/>
              </w:rPr>
              <w:t xml:space="preserve"> - </w:t>
            </w:r>
            <w:r w:rsidRPr="00B51FD5">
              <w:rPr>
                <w:rFonts w:ascii="Arial" w:hAnsi="Arial" w:cs="Arial"/>
                <w:sz w:val="22"/>
                <w:szCs w:val="22"/>
              </w:rPr>
              <w:t>Use daily work logs or site diaries to record completed tasks.</w:t>
            </w:r>
            <w:r>
              <w:rPr>
                <w:rFonts w:ascii="Arial" w:hAnsi="Arial" w:cs="Arial"/>
                <w:sz w:val="22"/>
                <w:szCs w:val="22"/>
              </w:rPr>
              <w:t xml:space="preserve"> </w:t>
            </w:r>
            <w:r w:rsidRPr="00B51FD5">
              <w:rPr>
                <w:rFonts w:ascii="Arial" w:hAnsi="Arial" w:cs="Arial"/>
                <w:sz w:val="22"/>
                <w:szCs w:val="22"/>
              </w:rPr>
              <w:t>Compare actual progress against the project schedule or milestones.</w:t>
            </w:r>
          </w:p>
          <w:p w14:paraId="50E9AE17" w14:textId="77777777" w:rsidR="00B51FD5" w:rsidRPr="00B51FD5" w:rsidRDefault="00B51FD5" w:rsidP="00B51FD5">
            <w:pPr>
              <w:rPr>
                <w:rFonts w:ascii="Arial" w:hAnsi="Arial" w:cs="Arial"/>
                <w:sz w:val="22"/>
                <w:szCs w:val="22"/>
              </w:rPr>
            </w:pPr>
          </w:p>
          <w:p w14:paraId="0C816D54" w14:textId="379131E7" w:rsidR="00B51FD5" w:rsidRPr="00B51FD5" w:rsidRDefault="00B51FD5" w:rsidP="00B51FD5">
            <w:pPr>
              <w:rPr>
                <w:rFonts w:ascii="Arial" w:hAnsi="Arial" w:cs="Arial"/>
                <w:sz w:val="22"/>
                <w:szCs w:val="22"/>
              </w:rPr>
            </w:pPr>
            <w:r w:rsidRPr="00B51FD5">
              <w:rPr>
                <w:rFonts w:ascii="Arial" w:hAnsi="Arial" w:cs="Arial"/>
                <w:sz w:val="22"/>
                <w:szCs w:val="22"/>
              </w:rPr>
              <w:t>4. Quality Checks</w:t>
            </w:r>
            <w:r>
              <w:rPr>
                <w:rFonts w:ascii="Arial" w:hAnsi="Arial" w:cs="Arial"/>
                <w:sz w:val="22"/>
                <w:szCs w:val="22"/>
              </w:rPr>
              <w:t xml:space="preserve"> - </w:t>
            </w:r>
            <w:r w:rsidRPr="00B51FD5">
              <w:rPr>
                <w:rFonts w:ascii="Arial" w:hAnsi="Arial" w:cs="Arial"/>
                <w:sz w:val="22"/>
                <w:szCs w:val="22"/>
              </w:rPr>
              <w:t>Inspect workmanship and materials used.</w:t>
            </w:r>
            <w:r>
              <w:rPr>
                <w:rFonts w:ascii="Arial" w:hAnsi="Arial" w:cs="Arial"/>
                <w:sz w:val="22"/>
                <w:szCs w:val="22"/>
              </w:rPr>
              <w:t xml:space="preserve"> </w:t>
            </w:r>
            <w:r w:rsidRPr="00B51FD5">
              <w:rPr>
                <w:rFonts w:ascii="Arial" w:hAnsi="Arial" w:cs="Arial"/>
                <w:sz w:val="22"/>
                <w:szCs w:val="22"/>
              </w:rPr>
              <w:t>Ensure tasks meet technical standards and tolerances.</w:t>
            </w:r>
          </w:p>
          <w:p w14:paraId="5C4BDD25" w14:textId="77777777" w:rsidR="00B51FD5" w:rsidRPr="00B51FD5" w:rsidRDefault="00B51FD5" w:rsidP="00B51FD5">
            <w:pPr>
              <w:rPr>
                <w:rFonts w:ascii="Arial" w:hAnsi="Arial" w:cs="Arial"/>
                <w:sz w:val="22"/>
                <w:szCs w:val="22"/>
              </w:rPr>
            </w:pPr>
          </w:p>
          <w:p w14:paraId="2C5B3349" w14:textId="08E9279C" w:rsidR="00B51FD5" w:rsidRPr="00B51FD5" w:rsidRDefault="00B51FD5" w:rsidP="00B51FD5">
            <w:pPr>
              <w:rPr>
                <w:rFonts w:ascii="Arial" w:hAnsi="Arial" w:cs="Arial"/>
                <w:sz w:val="22"/>
                <w:szCs w:val="22"/>
              </w:rPr>
            </w:pPr>
            <w:r w:rsidRPr="00B51FD5">
              <w:rPr>
                <w:rFonts w:ascii="Arial" w:hAnsi="Arial" w:cs="Arial"/>
                <w:sz w:val="22"/>
                <w:szCs w:val="22"/>
              </w:rPr>
              <w:t>5. Safety Monitoring</w:t>
            </w:r>
            <w:r>
              <w:rPr>
                <w:rFonts w:ascii="Arial" w:hAnsi="Arial" w:cs="Arial"/>
                <w:sz w:val="22"/>
                <w:szCs w:val="22"/>
              </w:rPr>
              <w:t xml:space="preserve"> - </w:t>
            </w:r>
            <w:r w:rsidRPr="00B51FD5">
              <w:rPr>
                <w:rFonts w:ascii="Arial" w:hAnsi="Arial" w:cs="Arial"/>
                <w:sz w:val="22"/>
                <w:szCs w:val="22"/>
              </w:rPr>
              <w:t>Verify PPE use, hazard controls, and adherence to SWMS.</w:t>
            </w:r>
            <w:r>
              <w:rPr>
                <w:rFonts w:ascii="Arial" w:hAnsi="Arial" w:cs="Arial"/>
                <w:sz w:val="22"/>
                <w:szCs w:val="22"/>
              </w:rPr>
              <w:t xml:space="preserve"> </w:t>
            </w:r>
            <w:r w:rsidRPr="00B51FD5">
              <w:rPr>
                <w:rFonts w:ascii="Arial" w:hAnsi="Arial" w:cs="Arial"/>
                <w:sz w:val="22"/>
                <w:szCs w:val="22"/>
              </w:rPr>
              <w:t>Report and address any unsafe practices or conditions.</w:t>
            </w:r>
          </w:p>
          <w:p w14:paraId="41CB3F87" w14:textId="77777777" w:rsidR="00B51FD5" w:rsidRPr="00B51FD5" w:rsidRDefault="00B51FD5" w:rsidP="00B51FD5">
            <w:pPr>
              <w:rPr>
                <w:rFonts w:ascii="Arial" w:hAnsi="Arial" w:cs="Arial"/>
                <w:sz w:val="22"/>
                <w:szCs w:val="22"/>
              </w:rPr>
            </w:pPr>
          </w:p>
          <w:p w14:paraId="750584FC" w14:textId="7D64C948" w:rsidR="00B51FD5" w:rsidRPr="00B51FD5" w:rsidRDefault="00B51FD5" w:rsidP="00B51FD5">
            <w:pPr>
              <w:rPr>
                <w:rFonts w:ascii="Arial" w:hAnsi="Arial" w:cs="Arial"/>
                <w:sz w:val="22"/>
                <w:szCs w:val="22"/>
              </w:rPr>
            </w:pPr>
            <w:r w:rsidRPr="00B51FD5">
              <w:rPr>
                <w:rFonts w:ascii="Arial" w:hAnsi="Arial" w:cs="Arial"/>
                <w:sz w:val="22"/>
                <w:szCs w:val="22"/>
              </w:rPr>
              <w:t>6. Communication with Contractors</w:t>
            </w:r>
            <w:r>
              <w:rPr>
                <w:rFonts w:ascii="Arial" w:hAnsi="Arial" w:cs="Arial"/>
                <w:sz w:val="22"/>
                <w:szCs w:val="22"/>
              </w:rPr>
              <w:t xml:space="preserve"> - </w:t>
            </w:r>
            <w:r w:rsidRPr="00B51FD5">
              <w:rPr>
                <w:rFonts w:ascii="Arial" w:hAnsi="Arial" w:cs="Arial"/>
                <w:sz w:val="22"/>
                <w:szCs w:val="22"/>
              </w:rPr>
              <w:t>Maintain open dialogue to resolve issues quickly.</w:t>
            </w:r>
            <w:r>
              <w:rPr>
                <w:rFonts w:ascii="Arial" w:hAnsi="Arial" w:cs="Arial"/>
                <w:sz w:val="22"/>
                <w:szCs w:val="22"/>
              </w:rPr>
              <w:t xml:space="preserve"> </w:t>
            </w:r>
            <w:r w:rsidRPr="00B51FD5">
              <w:rPr>
                <w:rFonts w:ascii="Arial" w:hAnsi="Arial" w:cs="Arial"/>
                <w:sz w:val="22"/>
                <w:szCs w:val="22"/>
              </w:rPr>
              <w:t>Confirm instructions are understood and followed.</w:t>
            </w:r>
          </w:p>
          <w:p w14:paraId="6FCBA371" w14:textId="77777777" w:rsidR="00B51FD5" w:rsidRPr="00B51FD5" w:rsidRDefault="00B51FD5" w:rsidP="00B51FD5">
            <w:pPr>
              <w:rPr>
                <w:rFonts w:ascii="Arial" w:hAnsi="Arial" w:cs="Arial"/>
                <w:sz w:val="22"/>
                <w:szCs w:val="22"/>
              </w:rPr>
            </w:pPr>
          </w:p>
          <w:p w14:paraId="1E98DF37" w14:textId="2AA35808" w:rsidR="00B51FD5" w:rsidRPr="00B51FD5" w:rsidRDefault="00B51FD5" w:rsidP="00B51FD5">
            <w:pPr>
              <w:rPr>
                <w:rFonts w:ascii="Arial" w:hAnsi="Arial" w:cs="Arial"/>
                <w:sz w:val="22"/>
                <w:szCs w:val="22"/>
              </w:rPr>
            </w:pPr>
            <w:r w:rsidRPr="00B51FD5">
              <w:rPr>
                <w:rFonts w:ascii="Arial" w:hAnsi="Arial" w:cs="Arial"/>
                <w:sz w:val="22"/>
                <w:szCs w:val="22"/>
              </w:rPr>
              <w:t>7. Documentation and Reporting</w:t>
            </w:r>
            <w:r>
              <w:rPr>
                <w:rFonts w:ascii="Arial" w:hAnsi="Arial" w:cs="Arial"/>
                <w:sz w:val="22"/>
                <w:szCs w:val="22"/>
              </w:rPr>
              <w:t xml:space="preserve"> - </w:t>
            </w:r>
            <w:r w:rsidRPr="00B51FD5">
              <w:rPr>
                <w:rFonts w:ascii="Arial" w:hAnsi="Arial" w:cs="Arial"/>
                <w:sz w:val="22"/>
                <w:szCs w:val="22"/>
              </w:rPr>
              <w:t>Record observations, issues, and corrective actions.</w:t>
            </w:r>
            <w:r>
              <w:rPr>
                <w:rFonts w:ascii="Arial" w:hAnsi="Arial" w:cs="Arial"/>
                <w:sz w:val="22"/>
                <w:szCs w:val="22"/>
              </w:rPr>
              <w:t xml:space="preserve"> </w:t>
            </w:r>
            <w:r w:rsidRPr="00B51FD5">
              <w:rPr>
                <w:rFonts w:ascii="Arial" w:hAnsi="Arial" w:cs="Arial"/>
                <w:sz w:val="22"/>
                <w:szCs w:val="22"/>
              </w:rPr>
              <w:t>Submit daily reports to project managers or stakeholders.</w:t>
            </w:r>
          </w:p>
          <w:p w14:paraId="69B7F833" w14:textId="77777777" w:rsidR="00B51FD5" w:rsidRPr="00B51FD5" w:rsidRDefault="00B51FD5" w:rsidP="00B51FD5">
            <w:pPr>
              <w:rPr>
                <w:rFonts w:ascii="Arial" w:hAnsi="Arial" w:cs="Arial"/>
                <w:sz w:val="22"/>
                <w:szCs w:val="22"/>
              </w:rPr>
            </w:pPr>
          </w:p>
          <w:p w14:paraId="4BFBB27A" w14:textId="46670FE8" w:rsidR="00DD0E86" w:rsidRPr="001C4084" w:rsidRDefault="00B51FD5" w:rsidP="00365007">
            <w:pPr>
              <w:rPr>
                <w:rFonts w:ascii="Arial" w:hAnsi="Arial" w:cs="Arial"/>
                <w:sz w:val="22"/>
                <w:szCs w:val="22"/>
              </w:rPr>
            </w:pPr>
            <w:r w:rsidRPr="00B51FD5">
              <w:rPr>
                <w:rFonts w:ascii="Arial" w:hAnsi="Arial" w:cs="Arial"/>
                <w:sz w:val="22"/>
                <w:szCs w:val="22"/>
              </w:rPr>
              <w:t>8. Use of Technology</w:t>
            </w:r>
            <w:r>
              <w:rPr>
                <w:rFonts w:ascii="Arial" w:hAnsi="Arial" w:cs="Arial"/>
                <w:sz w:val="22"/>
                <w:szCs w:val="22"/>
              </w:rPr>
              <w:t xml:space="preserve"> - </w:t>
            </w:r>
            <w:r w:rsidRPr="00B51FD5">
              <w:rPr>
                <w:rFonts w:ascii="Arial" w:hAnsi="Arial" w:cs="Arial"/>
                <w:sz w:val="22"/>
                <w:szCs w:val="22"/>
              </w:rPr>
              <w:t>Apply construction management software (e.g. Procore, Fieldwire) to log data, photos, and updates.</w:t>
            </w:r>
            <w:r>
              <w:rPr>
                <w:rFonts w:ascii="Arial" w:hAnsi="Arial" w:cs="Arial"/>
                <w:sz w:val="22"/>
                <w:szCs w:val="22"/>
              </w:rPr>
              <w:t xml:space="preserve"> </w:t>
            </w:r>
            <w:r w:rsidRPr="00B51FD5">
              <w:rPr>
                <w:rFonts w:ascii="Arial" w:hAnsi="Arial" w:cs="Arial"/>
                <w:sz w:val="22"/>
                <w:szCs w:val="22"/>
              </w:rPr>
              <w:t>Use GPS or drones for surveying and progress verification.</w:t>
            </w:r>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2A049F" w:rsidP="00365007">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8" w:name="_Ref97545658"/>
      <w:r>
        <w:t>Name and explain the purpose for three (3) of the different test results the supervisor must be able to read and understand at different hold or witness points of a project.</w:t>
      </w:r>
      <w:bookmarkEnd w:id="18"/>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365007">
            <w:pPr>
              <w:pStyle w:val="AnswerHeading"/>
            </w:pPr>
            <w:r w:rsidRPr="001C4084">
              <w:lastRenderedPageBreak/>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657E88E" w14:textId="77777777" w:rsidR="00B51FD5" w:rsidRPr="00B51FD5" w:rsidRDefault="00B51FD5" w:rsidP="00B51FD5">
            <w:pPr>
              <w:rPr>
                <w:rFonts w:ascii="Arial" w:hAnsi="Arial" w:cs="Arial"/>
                <w:sz w:val="22"/>
                <w:szCs w:val="22"/>
              </w:rPr>
            </w:pPr>
            <w:permStart w:id="38830011" w:edGrp="everyone"/>
            <w:r w:rsidRPr="00B51FD5">
              <w:rPr>
                <w:rFonts w:ascii="Arial" w:hAnsi="Arial" w:cs="Arial"/>
                <w:sz w:val="22"/>
                <w:szCs w:val="22"/>
              </w:rPr>
              <w:t>1. Compaction Test (e.g. Standard or Modified Proctor Test)</w:t>
            </w:r>
          </w:p>
          <w:p w14:paraId="0BEDC35E" w14:textId="77777777" w:rsidR="00B51FD5" w:rsidRPr="00B51FD5" w:rsidRDefault="00B51FD5" w:rsidP="00B51FD5">
            <w:pPr>
              <w:rPr>
                <w:rFonts w:ascii="Arial" w:hAnsi="Arial" w:cs="Arial"/>
                <w:sz w:val="22"/>
                <w:szCs w:val="22"/>
              </w:rPr>
            </w:pPr>
            <w:r w:rsidRPr="00B51FD5">
              <w:rPr>
                <w:rFonts w:ascii="Arial" w:hAnsi="Arial" w:cs="Arial"/>
                <w:sz w:val="22"/>
                <w:szCs w:val="22"/>
              </w:rPr>
              <w:t>Purpose: Measures the density of soil after compaction to ensure it meets design specifications.</w:t>
            </w:r>
          </w:p>
          <w:p w14:paraId="3B6C9709" w14:textId="77777777" w:rsidR="00B51FD5" w:rsidRPr="00B51FD5" w:rsidRDefault="00B51FD5" w:rsidP="00B51FD5">
            <w:pPr>
              <w:rPr>
                <w:rFonts w:ascii="Arial" w:hAnsi="Arial" w:cs="Arial"/>
                <w:sz w:val="22"/>
                <w:szCs w:val="22"/>
              </w:rPr>
            </w:pPr>
            <w:r w:rsidRPr="00B51FD5">
              <w:rPr>
                <w:rFonts w:ascii="Arial" w:hAnsi="Arial" w:cs="Arial"/>
                <w:sz w:val="22"/>
                <w:szCs w:val="22"/>
              </w:rPr>
              <w:t>Why it matters: Proper compaction prevents settlement, improves load-bearing capacity, and ensures long-term stability of structures like roads and foundations.</w:t>
            </w:r>
          </w:p>
          <w:p w14:paraId="0F00CD88" w14:textId="77777777" w:rsidR="00DD0E86" w:rsidRDefault="00B51FD5" w:rsidP="00365007">
            <w:pPr>
              <w:rPr>
                <w:rFonts w:ascii="Arial" w:hAnsi="Arial" w:cs="Arial"/>
                <w:sz w:val="22"/>
                <w:szCs w:val="22"/>
              </w:rPr>
            </w:pPr>
            <w:r w:rsidRPr="00B51FD5">
              <w:rPr>
                <w:rFonts w:ascii="Arial" w:hAnsi="Arial" w:cs="Arial"/>
                <w:sz w:val="22"/>
                <w:szCs w:val="22"/>
              </w:rPr>
              <w:t>Hold Point Example: Before placing pavement layers or concrete over compacted subgrade.</w:t>
            </w:r>
          </w:p>
          <w:p w14:paraId="2D3B0863" w14:textId="77777777" w:rsidR="00B51FD5" w:rsidRDefault="00B51FD5" w:rsidP="00B51FD5">
            <w:pPr>
              <w:rPr>
                <w:rFonts w:ascii="Arial" w:hAnsi="Arial" w:cs="Arial"/>
                <w:sz w:val="22"/>
                <w:szCs w:val="22"/>
              </w:rPr>
            </w:pPr>
          </w:p>
          <w:p w14:paraId="0A042F57" w14:textId="34DD6A12" w:rsidR="00B51FD5" w:rsidRPr="00B51FD5" w:rsidRDefault="00B51FD5" w:rsidP="00B51FD5">
            <w:pPr>
              <w:rPr>
                <w:rFonts w:ascii="Arial" w:hAnsi="Arial" w:cs="Arial"/>
                <w:sz w:val="22"/>
                <w:szCs w:val="22"/>
              </w:rPr>
            </w:pPr>
            <w:r w:rsidRPr="00B51FD5">
              <w:rPr>
                <w:rFonts w:ascii="Arial" w:hAnsi="Arial" w:cs="Arial"/>
                <w:sz w:val="22"/>
                <w:szCs w:val="22"/>
              </w:rPr>
              <w:t>2. Concrete Slump Test</w:t>
            </w:r>
          </w:p>
          <w:p w14:paraId="4C0E94CF" w14:textId="77777777" w:rsidR="00B51FD5" w:rsidRPr="00B51FD5" w:rsidRDefault="00B51FD5" w:rsidP="00B51FD5">
            <w:pPr>
              <w:rPr>
                <w:rFonts w:ascii="Arial" w:hAnsi="Arial" w:cs="Arial"/>
                <w:sz w:val="22"/>
                <w:szCs w:val="22"/>
              </w:rPr>
            </w:pPr>
            <w:r w:rsidRPr="00B51FD5">
              <w:rPr>
                <w:rFonts w:ascii="Arial" w:hAnsi="Arial" w:cs="Arial"/>
                <w:sz w:val="22"/>
                <w:szCs w:val="22"/>
              </w:rPr>
              <w:t>Purpose: Assesses the workability and consistency of fresh concrete.</w:t>
            </w:r>
          </w:p>
          <w:p w14:paraId="666F94BA" w14:textId="77777777" w:rsidR="00B51FD5" w:rsidRPr="00B51FD5" w:rsidRDefault="00B51FD5" w:rsidP="00B51FD5">
            <w:pPr>
              <w:rPr>
                <w:rFonts w:ascii="Arial" w:hAnsi="Arial" w:cs="Arial"/>
                <w:sz w:val="22"/>
                <w:szCs w:val="22"/>
              </w:rPr>
            </w:pPr>
            <w:r w:rsidRPr="00B51FD5">
              <w:rPr>
                <w:rFonts w:ascii="Arial" w:hAnsi="Arial" w:cs="Arial"/>
                <w:sz w:val="22"/>
                <w:szCs w:val="22"/>
              </w:rPr>
              <w:t>Why it matters: Ensures the concrete mix is suitable for placement and compaction, and helps detect issues like excess water or poor batching.</w:t>
            </w:r>
          </w:p>
          <w:p w14:paraId="1A11DA9F" w14:textId="61A98101" w:rsidR="00DD0E86" w:rsidRDefault="00B51FD5" w:rsidP="00B51FD5">
            <w:pPr>
              <w:rPr>
                <w:rFonts w:ascii="Arial" w:hAnsi="Arial" w:cs="Arial"/>
                <w:sz w:val="22"/>
                <w:szCs w:val="22"/>
              </w:rPr>
            </w:pPr>
            <w:r w:rsidRPr="00B51FD5">
              <w:rPr>
                <w:rFonts w:ascii="Arial" w:hAnsi="Arial" w:cs="Arial"/>
                <w:sz w:val="22"/>
                <w:szCs w:val="22"/>
              </w:rPr>
              <w:t>Witness Point Example: During concrete delivery and placement on-site.</w:t>
            </w:r>
          </w:p>
          <w:p w14:paraId="158CE293" w14:textId="77777777" w:rsidR="00B51FD5" w:rsidRDefault="00B51FD5" w:rsidP="00B51FD5">
            <w:pPr>
              <w:rPr>
                <w:rFonts w:ascii="Arial" w:hAnsi="Arial" w:cs="Arial"/>
                <w:sz w:val="22"/>
                <w:szCs w:val="22"/>
              </w:rPr>
            </w:pPr>
          </w:p>
          <w:p w14:paraId="29C52702" w14:textId="77777777" w:rsidR="00B51FD5" w:rsidRPr="00B51FD5" w:rsidRDefault="00B51FD5" w:rsidP="00B51FD5">
            <w:pPr>
              <w:rPr>
                <w:rFonts w:ascii="Arial" w:hAnsi="Arial" w:cs="Arial"/>
                <w:sz w:val="22"/>
                <w:szCs w:val="22"/>
              </w:rPr>
            </w:pPr>
            <w:r w:rsidRPr="00B51FD5">
              <w:rPr>
                <w:rFonts w:ascii="Arial" w:hAnsi="Arial" w:cs="Arial"/>
                <w:sz w:val="22"/>
                <w:szCs w:val="22"/>
              </w:rPr>
              <w:t>3. Material Conformance Test (e.g. Aggregate Grading or Asphalt Quality Test)</w:t>
            </w:r>
          </w:p>
          <w:p w14:paraId="50ABECD2" w14:textId="77777777" w:rsidR="00B51FD5" w:rsidRPr="00B51FD5" w:rsidRDefault="00B51FD5" w:rsidP="00B51FD5">
            <w:pPr>
              <w:rPr>
                <w:rFonts w:ascii="Arial" w:hAnsi="Arial" w:cs="Arial"/>
                <w:sz w:val="22"/>
                <w:szCs w:val="22"/>
              </w:rPr>
            </w:pPr>
            <w:r w:rsidRPr="00B51FD5">
              <w:rPr>
                <w:rFonts w:ascii="Arial" w:hAnsi="Arial" w:cs="Arial"/>
                <w:sz w:val="22"/>
                <w:szCs w:val="22"/>
              </w:rPr>
              <w:t>Purpose: Verifies that construction materials meet project specifications (e.g. size, composition, binder content).</w:t>
            </w:r>
          </w:p>
          <w:p w14:paraId="6EA9043C" w14:textId="77777777" w:rsidR="00B51FD5" w:rsidRPr="00B51FD5" w:rsidRDefault="00B51FD5" w:rsidP="00B51FD5">
            <w:pPr>
              <w:rPr>
                <w:rFonts w:ascii="Arial" w:hAnsi="Arial" w:cs="Arial"/>
                <w:sz w:val="22"/>
                <w:szCs w:val="22"/>
              </w:rPr>
            </w:pPr>
            <w:r w:rsidRPr="00B51FD5">
              <w:rPr>
                <w:rFonts w:ascii="Arial" w:hAnsi="Arial" w:cs="Arial"/>
                <w:sz w:val="22"/>
                <w:szCs w:val="22"/>
              </w:rPr>
              <w:t>Why it matters: Ensures durability, performance, and compliance with standards for roads, drainage, and structural elements.</w:t>
            </w:r>
          </w:p>
          <w:p w14:paraId="547C1B6A" w14:textId="65146ABB" w:rsidR="00B51FD5" w:rsidRDefault="00B51FD5" w:rsidP="00B51FD5">
            <w:pPr>
              <w:rPr>
                <w:rFonts w:ascii="Arial" w:hAnsi="Arial" w:cs="Arial"/>
                <w:sz w:val="22"/>
                <w:szCs w:val="22"/>
              </w:rPr>
            </w:pPr>
            <w:r w:rsidRPr="00B51FD5">
              <w:rPr>
                <w:rFonts w:ascii="Arial" w:hAnsi="Arial" w:cs="Arial"/>
                <w:sz w:val="22"/>
                <w:szCs w:val="22"/>
              </w:rPr>
              <w:t>Hold Point Example: Before using materials in critical layers like base course or asphalt surfacing.</w:t>
            </w:r>
          </w:p>
          <w:permEnd w:id="38830011"/>
          <w:p w14:paraId="0BEB0FC8" w14:textId="4FEAFC5A" w:rsidR="00DD0E86" w:rsidRPr="001C4084" w:rsidRDefault="00DD0E86" w:rsidP="00365007">
            <w:pPr>
              <w:rPr>
                <w:rFonts w:ascii="Arial" w:hAnsi="Arial" w:cs="Arial"/>
                <w:sz w:val="22"/>
                <w:szCs w:val="22"/>
              </w:rPr>
            </w:pPr>
          </w:p>
        </w:tc>
        <w:permStart w:id="174409909" w:edGrp="everyone"/>
        <w:tc>
          <w:tcPr>
            <w:tcW w:w="624" w:type="dxa"/>
            <w:tcBorders>
              <w:top w:val="nil"/>
              <w:left w:val="single" w:sz="4" w:space="0" w:color="auto"/>
              <w:bottom w:val="nil"/>
              <w:right w:val="nil"/>
            </w:tcBorders>
          </w:tcPr>
          <w:p w14:paraId="53C92B6B" w14:textId="77777777" w:rsidR="00DD0E86" w:rsidRPr="00533511" w:rsidRDefault="002A049F" w:rsidP="00365007">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19" w:name="_Ref97546442"/>
      <w:r>
        <w:t xml:space="preserve">What </w:t>
      </w:r>
      <w:r w:rsidRPr="00DB2114">
        <w:t>is</w:t>
      </w:r>
      <w:r>
        <w:t xml:space="preserve"> </w:t>
      </w:r>
      <w:r w:rsidRPr="00DB2114">
        <w:t>the purpose of road surface drainage and what are four (4) elements used to achieve this effectively?</w:t>
      </w:r>
      <w:bookmarkEnd w:id="19"/>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365007">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4DE4B76F" w14:textId="77777777" w:rsidR="00B51FD5" w:rsidRPr="00B51FD5" w:rsidRDefault="00B51FD5" w:rsidP="00B51FD5">
            <w:pPr>
              <w:rPr>
                <w:rFonts w:ascii="Arial" w:hAnsi="Arial" w:cs="Arial"/>
                <w:sz w:val="22"/>
                <w:szCs w:val="22"/>
              </w:rPr>
            </w:pPr>
            <w:permStart w:id="695106021" w:edGrp="everyone"/>
            <w:r w:rsidRPr="00B51FD5">
              <w:rPr>
                <w:rFonts w:ascii="Arial" w:hAnsi="Arial" w:cs="Arial"/>
                <w:sz w:val="22"/>
                <w:szCs w:val="22"/>
              </w:rPr>
              <w:t>Prevent water accumulation on the road surface.</w:t>
            </w:r>
          </w:p>
          <w:p w14:paraId="5A5E052C" w14:textId="77777777" w:rsidR="00B51FD5" w:rsidRPr="00B51FD5" w:rsidRDefault="00B51FD5" w:rsidP="00B51FD5">
            <w:pPr>
              <w:rPr>
                <w:rFonts w:ascii="Arial" w:hAnsi="Arial" w:cs="Arial"/>
                <w:sz w:val="22"/>
                <w:szCs w:val="22"/>
              </w:rPr>
            </w:pPr>
            <w:r w:rsidRPr="00B51FD5">
              <w:rPr>
                <w:rFonts w:ascii="Arial" w:hAnsi="Arial" w:cs="Arial"/>
                <w:sz w:val="22"/>
                <w:szCs w:val="22"/>
              </w:rPr>
              <w:t>Protect the pavement structure from water infiltration and weakening.</w:t>
            </w:r>
          </w:p>
          <w:p w14:paraId="63F95FBE" w14:textId="77777777" w:rsidR="00B51FD5" w:rsidRPr="00B51FD5" w:rsidRDefault="00B51FD5" w:rsidP="00B51FD5">
            <w:pPr>
              <w:rPr>
                <w:rFonts w:ascii="Arial" w:hAnsi="Arial" w:cs="Arial"/>
                <w:sz w:val="22"/>
                <w:szCs w:val="22"/>
              </w:rPr>
            </w:pPr>
            <w:r w:rsidRPr="00B51FD5">
              <w:rPr>
                <w:rFonts w:ascii="Arial" w:hAnsi="Arial" w:cs="Arial"/>
                <w:sz w:val="22"/>
                <w:szCs w:val="22"/>
              </w:rPr>
              <w:t>Reduce erosion of road shoulders and embankments.</w:t>
            </w:r>
          </w:p>
          <w:p w14:paraId="70DAF867" w14:textId="77777777" w:rsidR="00B51FD5" w:rsidRPr="00B51FD5" w:rsidRDefault="00B51FD5" w:rsidP="00B51FD5">
            <w:pPr>
              <w:rPr>
                <w:rFonts w:ascii="Arial" w:hAnsi="Arial" w:cs="Arial"/>
                <w:sz w:val="22"/>
                <w:szCs w:val="22"/>
              </w:rPr>
            </w:pPr>
            <w:r w:rsidRPr="00B51FD5">
              <w:rPr>
                <w:rFonts w:ascii="Arial" w:hAnsi="Arial" w:cs="Arial"/>
                <w:sz w:val="22"/>
                <w:szCs w:val="22"/>
              </w:rPr>
              <w:t>Improve safety by minimizing hydroplaning and slipperiness.</w:t>
            </w:r>
          </w:p>
          <w:p w14:paraId="50094442" w14:textId="77777777" w:rsidR="00DD0E86" w:rsidRDefault="00B51FD5" w:rsidP="00365007">
            <w:pPr>
              <w:rPr>
                <w:rFonts w:ascii="Arial" w:hAnsi="Arial" w:cs="Arial"/>
                <w:sz w:val="22"/>
                <w:szCs w:val="22"/>
              </w:rPr>
            </w:pPr>
            <w:r w:rsidRPr="00B51FD5">
              <w:rPr>
                <w:rFonts w:ascii="Arial" w:hAnsi="Arial" w:cs="Arial"/>
                <w:sz w:val="22"/>
                <w:szCs w:val="22"/>
              </w:rPr>
              <w:t>Extend the lifespan of the road by reducing maintenance needs.</w:t>
            </w:r>
          </w:p>
          <w:p w14:paraId="0160B8BB" w14:textId="77777777" w:rsidR="00DD0E86" w:rsidRDefault="00DD0E86" w:rsidP="00365007">
            <w:pPr>
              <w:rPr>
                <w:rFonts w:ascii="Arial" w:hAnsi="Arial" w:cs="Arial"/>
                <w:sz w:val="22"/>
                <w:szCs w:val="22"/>
              </w:rPr>
            </w:pPr>
          </w:p>
          <w:p w14:paraId="74EE101C" w14:textId="77777777" w:rsidR="00B51FD5" w:rsidRDefault="00B51FD5" w:rsidP="00B51FD5">
            <w:pPr>
              <w:rPr>
                <w:rFonts w:ascii="Arial" w:hAnsi="Arial" w:cs="Arial"/>
                <w:sz w:val="22"/>
                <w:szCs w:val="22"/>
              </w:rPr>
            </w:pPr>
          </w:p>
          <w:p w14:paraId="0720DA2B" w14:textId="77777777" w:rsidR="00B51FD5" w:rsidRDefault="00B51FD5" w:rsidP="00B51FD5">
            <w:pPr>
              <w:rPr>
                <w:rFonts w:ascii="Arial" w:hAnsi="Arial" w:cs="Arial"/>
                <w:sz w:val="22"/>
                <w:szCs w:val="22"/>
              </w:rPr>
            </w:pPr>
          </w:p>
          <w:p w14:paraId="6F1D888C" w14:textId="77777777" w:rsidR="00B51FD5" w:rsidRDefault="00B51FD5" w:rsidP="00B51FD5">
            <w:pPr>
              <w:rPr>
                <w:rFonts w:ascii="Arial" w:hAnsi="Arial" w:cs="Arial"/>
                <w:sz w:val="22"/>
                <w:szCs w:val="22"/>
              </w:rPr>
            </w:pPr>
          </w:p>
          <w:p w14:paraId="76E25E80" w14:textId="77777777" w:rsidR="00B51FD5" w:rsidRDefault="00B51FD5" w:rsidP="00B51FD5">
            <w:pPr>
              <w:rPr>
                <w:rFonts w:ascii="Arial" w:hAnsi="Arial" w:cs="Arial"/>
                <w:sz w:val="22"/>
                <w:szCs w:val="22"/>
              </w:rPr>
            </w:pPr>
          </w:p>
          <w:p w14:paraId="0313241F" w14:textId="20E7C7A2" w:rsidR="00B51FD5" w:rsidRPr="00B51FD5" w:rsidRDefault="00B51FD5" w:rsidP="00B51FD5">
            <w:pPr>
              <w:rPr>
                <w:rFonts w:ascii="Arial" w:hAnsi="Arial" w:cs="Arial"/>
                <w:sz w:val="22"/>
                <w:szCs w:val="22"/>
              </w:rPr>
            </w:pPr>
            <w:r w:rsidRPr="00B51FD5">
              <w:rPr>
                <w:rFonts w:ascii="Arial" w:hAnsi="Arial" w:cs="Arial"/>
                <w:sz w:val="22"/>
                <w:szCs w:val="22"/>
              </w:rPr>
              <w:t>1. Crossfall (Camber)</w:t>
            </w:r>
            <w:r>
              <w:rPr>
                <w:rFonts w:ascii="Arial" w:hAnsi="Arial" w:cs="Arial"/>
                <w:sz w:val="22"/>
                <w:szCs w:val="22"/>
              </w:rPr>
              <w:t xml:space="preserve"> - </w:t>
            </w:r>
            <w:r w:rsidRPr="00B51FD5">
              <w:rPr>
                <w:rFonts w:ascii="Arial" w:hAnsi="Arial" w:cs="Arial"/>
                <w:sz w:val="22"/>
                <w:szCs w:val="22"/>
              </w:rPr>
              <w:t>A slight slope across the road surface that directs water to the edges.</w:t>
            </w:r>
            <w:r>
              <w:rPr>
                <w:rFonts w:ascii="Arial" w:hAnsi="Arial" w:cs="Arial"/>
                <w:sz w:val="22"/>
                <w:szCs w:val="22"/>
              </w:rPr>
              <w:t xml:space="preserve"> </w:t>
            </w:r>
            <w:r w:rsidRPr="00B51FD5">
              <w:rPr>
                <w:rFonts w:ascii="Arial" w:hAnsi="Arial" w:cs="Arial"/>
                <w:sz w:val="22"/>
                <w:szCs w:val="22"/>
              </w:rPr>
              <w:t>Helps water flow off the pavement quickly.</w:t>
            </w:r>
          </w:p>
          <w:p w14:paraId="105D66D2" w14:textId="77777777" w:rsidR="00B51FD5" w:rsidRPr="00B51FD5" w:rsidRDefault="00B51FD5" w:rsidP="00B51FD5">
            <w:pPr>
              <w:rPr>
                <w:rFonts w:ascii="Arial" w:hAnsi="Arial" w:cs="Arial"/>
                <w:sz w:val="22"/>
                <w:szCs w:val="22"/>
              </w:rPr>
            </w:pPr>
          </w:p>
          <w:p w14:paraId="7448A647" w14:textId="7BDFA474" w:rsidR="00B51FD5" w:rsidRPr="00B51FD5" w:rsidRDefault="00B51FD5" w:rsidP="00B51FD5">
            <w:pPr>
              <w:rPr>
                <w:rFonts w:ascii="Arial" w:hAnsi="Arial" w:cs="Arial"/>
                <w:sz w:val="22"/>
                <w:szCs w:val="22"/>
              </w:rPr>
            </w:pPr>
            <w:r w:rsidRPr="00B51FD5">
              <w:rPr>
                <w:rFonts w:ascii="Arial" w:hAnsi="Arial" w:cs="Arial"/>
                <w:sz w:val="22"/>
                <w:szCs w:val="22"/>
              </w:rPr>
              <w:t>2. Table Drains</w:t>
            </w:r>
            <w:r>
              <w:rPr>
                <w:rFonts w:ascii="Arial" w:hAnsi="Arial" w:cs="Arial"/>
                <w:sz w:val="22"/>
                <w:szCs w:val="22"/>
              </w:rPr>
              <w:t xml:space="preserve"> - </w:t>
            </w:r>
            <w:r w:rsidRPr="00B51FD5">
              <w:rPr>
                <w:rFonts w:ascii="Arial" w:hAnsi="Arial" w:cs="Arial"/>
                <w:sz w:val="22"/>
                <w:szCs w:val="22"/>
              </w:rPr>
              <w:t>Shallow channels along the sides of the road.</w:t>
            </w:r>
            <w:r>
              <w:rPr>
                <w:rFonts w:ascii="Arial" w:hAnsi="Arial" w:cs="Arial"/>
                <w:sz w:val="22"/>
                <w:szCs w:val="22"/>
              </w:rPr>
              <w:t xml:space="preserve"> </w:t>
            </w:r>
            <w:r w:rsidRPr="00B51FD5">
              <w:rPr>
                <w:rFonts w:ascii="Arial" w:hAnsi="Arial" w:cs="Arial"/>
                <w:sz w:val="22"/>
                <w:szCs w:val="22"/>
              </w:rPr>
              <w:t>Collect and carry runoff away from the road structure.</w:t>
            </w:r>
          </w:p>
          <w:p w14:paraId="221FF49F" w14:textId="77777777" w:rsidR="00B51FD5" w:rsidRPr="00B51FD5" w:rsidRDefault="00B51FD5" w:rsidP="00B51FD5">
            <w:pPr>
              <w:rPr>
                <w:rFonts w:ascii="Arial" w:hAnsi="Arial" w:cs="Arial"/>
                <w:sz w:val="22"/>
                <w:szCs w:val="22"/>
              </w:rPr>
            </w:pPr>
          </w:p>
          <w:p w14:paraId="2F04F876" w14:textId="7DC44FF9" w:rsidR="00B51FD5" w:rsidRPr="00B51FD5" w:rsidRDefault="00B51FD5" w:rsidP="00B51FD5">
            <w:pPr>
              <w:rPr>
                <w:rFonts w:ascii="Arial" w:hAnsi="Arial" w:cs="Arial"/>
                <w:sz w:val="22"/>
                <w:szCs w:val="22"/>
              </w:rPr>
            </w:pPr>
            <w:r w:rsidRPr="00B51FD5">
              <w:rPr>
                <w:rFonts w:ascii="Arial" w:hAnsi="Arial" w:cs="Arial"/>
                <w:sz w:val="22"/>
                <w:szCs w:val="22"/>
              </w:rPr>
              <w:t>3. Culverts</w:t>
            </w:r>
            <w:r>
              <w:rPr>
                <w:rFonts w:ascii="Arial" w:hAnsi="Arial" w:cs="Arial"/>
                <w:sz w:val="22"/>
                <w:szCs w:val="22"/>
              </w:rPr>
              <w:t xml:space="preserve"> - </w:t>
            </w:r>
            <w:r w:rsidRPr="00B51FD5">
              <w:rPr>
                <w:rFonts w:ascii="Arial" w:hAnsi="Arial" w:cs="Arial"/>
                <w:sz w:val="22"/>
                <w:szCs w:val="22"/>
              </w:rPr>
              <w:t>Pipes or channels that allow water to pass under the road.</w:t>
            </w:r>
          </w:p>
          <w:p w14:paraId="6CBC8B33" w14:textId="77777777" w:rsidR="00B51FD5" w:rsidRPr="00B51FD5" w:rsidRDefault="00B51FD5" w:rsidP="00B51FD5">
            <w:pPr>
              <w:rPr>
                <w:rFonts w:ascii="Arial" w:hAnsi="Arial" w:cs="Arial"/>
                <w:sz w:val="22"/>
                <w:szCs w:val="22"/>
              </w:rPr>
            </w:pPr>
            <w:r w:rsidRPr="00B51FD5">
              <w:rPr>
                <w:rFonts w:ascii="Arial" w:hAnsi="Arial" w:cs="Arial"/>
                <w:sz w:val="22"/>
                <w:szCs w:val="22"/>
              </w:rPr>
              <w:t>Prevent water from pooling or eroding the road embankment.</w:t>
            </w:r>
          </w:p>
          <w:p w14:paraId="1835168C" w14:textId="77777777" w:rsidR="00B51FD5" w:rsidRPr="00B51FD5" w:rsidRDefault="00B51FD5" w:rsidP="00B51FD5">
            <w:pPr>
              <w:rPr>
                <w:rFonts w:ascii="Arial" w:hAnsi="Arial" w:cs="Arial"/>
                <w:sz w:val="22"/>
                <w:szCs w:val="22"/>
              </w:rPr>
            </w:pPr>
          </w:p>
          <w:p w14:paraId="132DF76F" w14:textId="0C18E91D" w:rsidR="00DD0E86" w:rsidRDefault="00B51FD5" w:rsidP="00B51FD5">
            <w:pPr>
              <w:rPr>
                <w:rFonts w:ascii="Arial" w:hAnsi="Arial" w:cs="Arial"/>
                <w:sz w:val="22"/>
                <w:szCs w:val="22"/>
              </w:rPr>
            </w:pPr>
            <w:r w:rsidRPr="00B51FD5">
              <w:rPr>
                <w:rFonts w:ascii="Arial" w:hAnsi="Arial" w:cs="Arial"/>
                <w:sz w:val="22"/>
                <w:szCs w:val="22"/>
              </w:rPr>
              <w:t>4. Kerbs and Gutters</w:t>
            </w:r>
            <w:r>
              <w:rPr>
                <w:rFonts w:ascii="Arial" w:hAnsi="Arial" w:cs="Arial"/>
                <w:sz w:val="22"/>
                <w:szCs w:val="22"/>
              </w:rPr>
              <w:t xml:space="preserve"> - </w:t>
            </w:r>
            <w:r w:rsidRPr="00B51FD5">
              <w:rPr>
                <w:rFonts w:ascii="Arial" w:hAnsi="Arial" w:cs="Arial"/>
                <w:sz w:val="22"/>
                <w:szCs w:val="22"/>
              </w:rPr>
              <w:t>Used in urban roads to guide water into stormwater systems.Help manage surface runoff and protect pedestrian areas.</w:t>
            </w:r>
          </w:p>
          <w:permEnd w:id="695106021"/>
          <w:p w14:paraId="3253BC6D" w14:textId="1B787557" w:rsidR="00DD0E86" w:rsidRPr="001C4084" w:rsidRDefault="00DD0E86" w:rsidP="00365007">
            <w:pPr>
              <w:rPr>
                <w:rFonts w:ascii="Arial" w:hAnsi="Arial" w:cs="Arial"/>
                <w:sz w:val="22"/>
                <w:szCs w:val="22"/>
              </w:rPr>
            </w:pPr>
          </w:p>
        </w:tc>
        <w:permStart w:id="1949701874" w:edGrp="everyone"/>
        <w:tc>
          <w:tcPr>
            <w:tcW w:w="624" w:type="dxa"/>
            <w:tcBorders>
              <w:top w:val="nil"/>
              <w:left w:val="single" w:sz="4" w:space="0" w:color="auto"/>
              <w:bottom w:val="nil"/>
              <w:right w:val="nil"/>
            </w:tcBorders>
          </w:tcPr>
          <w:p w14:paraId="5170827B" w14:textId="77777777" w:rsidR="00DD0E86" w:rsidRPr="00533511" w:rsidRDefault="002A049F" w:rsidP="00365007">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0" w:name="_Ref97546666"/>
      <w:r>
        <w:t>What are the effects of inappropriate road drainage infra</w:t>
      </w:r>
      <w:r w:rsidR="002074CF">
        <w:t>structure?</w:t>
      </w:r>
      <w:bookmarkEnd w:id="20"/>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7DA940" w14:textId="567BB9EB" w:rsidR="00B51FD5" w:rsidRPr="00B51FD5" w:rsidRDefault="00B51FD5" w:rsidP="00B51FD5">
            <w:pPr>
              <w:rPr>
                <w:rFonts w:ascii="Arial" w:hAnsi="Arial" w:cs="Arial"/>
                <w:sz w:val="22"/>
                <w:szCs w:val="22"/>
              </w:rPr>
            </w:pPr>
            <w:permStart w:id="1638799590" w:edGrp="everyone"/>
            <w:r w:rsidRPr="00B51FD5">
              <w:rPr>
                <w:rFonts w:ascii="Arial" w:hAnsi="Arial" w:cs="Arial"/>
                <w:sz w:val="22"/>
                <w:szCs w:val="22"/>
              </w:rPr>
              <w:t>1. Pavement Damage</w:t>
            </w:r>
            <w:r>
              <w:rPr>
                <w:rFonts w:ascii="Arial" w:hAnsi="Arial" w:cs="Arial"/>
                <w:sz w:val="22"/>
                <w:szCs w:val="22"/>
              </w:rPr>
              <w:t xml:space="preserve"> - </w:t>
            </w:r>
            <w:r w:rsidRPr="00B51FD5">
              <w:rPr>
                <w:rFonts w:ascii="Arial" w:hAnsi="Arial" w:cs="Arial"/>
                <w:sz w:val="22"/>
                <w:szCs w:val="22"/>
              </w:rPr>
              <w:t>Water infiltration weakens the subgrade and base layers.</w:t>
            </w:r>
            <w:r>
              <w:rPr>
                <w:rFonts w:ascii="Arial" w:hAnsi="Arial" w:cs="Arial"/>
                <w:sz w:val="22"/>
                <w:szCs w:val="22"/>
              </w:rPr>
              <w:t xml:space="preserve"> </w:t>
            </w:r>
            <w:r w:rsidRPr="00B51FD5">
              <w:rPr>
                <w:rFonts w:ascii="Arial" w:hAnsi="Arial" w:cs="Arial"/>
                <w:sz w:val="22"/>
                <w:szCs w:val="22"/>
              </w:rPr>
              <w:t>Leads to potholes, cracking, rutting, and premature failure of the road surface.</w:t>
            </w:r>
          </w:p>
          <w:p w14:paraId="1DD2B0C7" w14:textId="77777777" w:rsidR="00B51FD5" w:rsidRPr="00B51FD5" w:rsidRDefault="00B51FD5" w:rsidP="00B51FD5">
            <w:pPr>
              <w:rPr>
                <w:rFonts w:ascii="Arial" w:hAnsi="Arial" w:cs="Arial"/>
                <w:sz w:val="22"/>
                <w:szCs w:val="22"/>
              </w:rPr>
            </w:pPr>
          </w:p>
          <w:p w14:paraId="5F1562B7" w14:textId="0D682D20" w:rsidR="00B51FD5" w:rsidRPr="00B51FD5" w:rsidRDefault="00B51FD5" w:rsidP="00B51FD5">
            <w:pPr>
              <w:rPr>
                <w:rFonts w:ascii="Arial" w:hAnsi="Arial" w:cs="Arial"/>
                <w:sz w:val="22"/>
                <w:szCs w:val="22"/>
              </w:rPr>
            </w:pPr>
            <w:r w:rsidRPr="00B51FD5">
              <w:rPr>
                <w:rFonts w:ascii="Arial" w:hAnsi="Arial" w:cs="Arial"/>
                <w:sz w:val="22"/>
                <w:szCs w:val="22"/>
              </w:rPr>
              <w:t>2. Erosion</w:t>
            </w:r>
            <w:r>
              <w:rPr>
                <w:rFonts w:ascii="Arial" w:hAnsi="Arial" w:cs="Arial"/>
                <w:sz w:val="22"/>
                <w:szCs w:val="22"/>
              </w:rPr>
              <w:t xml:space="preserve"> - </w:t>
            </w:r>
            <w:r w:rsidRPr="00B51FD5">
              <w:rPr>
                <w:rFonts w:ascii="Arial" w:hAnsi="Arial" w:cs="Arial"/>
                <w:sz w:val="22"/>
                <w:szCs w:val="22"/>
              </w:rPr>
              <w:t>Poor drainage causes erosion of road shoulders, embankments, and surrounding land.</w:t>
            </w:r>
            <w:r>
              <w:rPr>
                <w:rFonts w:ascii="Arial" w:hAnsi="Arial" w:cs="Arial"/>
                <w:sz w:val="22"/>
                <w:szCs w:val="22"/>
              </w:rPr>
              <w:t xml:space="preserve"> </w:t>
            </w:r>
            <w:r w:rsidRPr="00B51FD5">
              <w:rPr>
                <w:rFonts w:ascii="Arial" w:hAnsi="Arial" w:cs="Arial"/>
                <w:sz w:val="22"/>
                <w:szCs w:val="22"/>
              </w:rPr>
              <w:t>Can undermine the road structure and create safety hazards.</w:t>
            </w:r>
          </w:p>
          <w:p w14:paraId="5278E4E4" w14:textId="77777777" w:rsidR="00B51FD5" w:rsidRPr="00B51FD5" w:rsidRDefault="00B51FD5" w:rsidP="00B51FD5">
            <w:pPr>
              <w:rPr>
                <w:rFonts w:ascii="Arial" w:hAnsi="Arial" w:cs="Arial"/>
                <w:sz w:val="22"/>
                <w:szCs w:val="22"/>
              </w:rPr>
            </w:pPr>
          </w:p>
          <w:p w14:paraId="0ED7D828" w14:textId="251A14CB" w:rsidR="00B51FD5" w:rsidRPr="00B51FD5" w:rsidRDefault="00B51FD5" w:rsidP="00B51FD5">
            <w:pPr>
              <w:rPr>
                <w:rFonts w:ascii="Arial" w:hAnsi="Arial" w:cs="Arial"/>
                <w:sz w:val="22"/>
                <w:szCs w:val="22"/>
              </w:rPr>
            </w:pPr>
            <w:r w:rsidRPr="00B51FD5">
              <w:rPr>
                <w:rFonts w:ascii="Arial" w:hAnsi="Arial" w:cs="Arial"/>
                <w:sz w:val="22"/>
                <w:szCs w:val="22"/>
              </w:rPr>
              <w:t>3. Flooding and Water Ponding</w:t>
            </w:r>
            <w:r>
              <w:rPr>
                <w:rFonts w:ascii="Arial" w:hAnsi="Arial" w:cs="Arial"/>
                <w:sz w:val="22"/>
                <w:szCs w:val="22"/>
              </w:rPr>
              <w:t xml:space="preserve"> - </w:t>
            </w:r>
            <w:r w:rsidRPr="00B51FD5">
              <w:rPr>
                <w:rFonts w:ascii="Arial" w:hAnsi="Arial" w:cs="Arial"/>
                <w:sz w:val="22"/>
                <w:szCs w:val="22"/>
              </w:rPr>
              <w:t>Standing water on the road surface increases the risk of hydroplaning.</w:t>
            </w:r>
            <w:r>
              <w:rPr>
                <w:rFonts w:ascii="Arial" w:hAnsi="Arial" w:cs="Arial"/>
                <w:sz w:val="22"/>
                <w:szCs w:val="22"/>
              </w:rPr>
              <w:t xml:space="preserve"> - </w:t>
            </w:r>
            <w:r w:rsidRPr="00B51FD5">
              <w:rPr>
                <w:rFonts w:ascii="Arial" w:hAnsi="Arial" w:cs="Arial"/>
                <w:sz w:val="22"/>
                <w:szCs w:val="22"/>
              </w:rPr>
              <w:t>Reduces visibility and control for drivers, especially during heavy rain.</w:t>
            </w:r>
          </w:p>
          <w:p w14:paraId="098C4283" w14:textId="77777777" w:rsidR="00B51FD5" w:rsidRPr="00B51FD5" w:rsidRDefault="00B51FD5" w:rsidP="00B51FD5">
            <w:pPr>
              <w:rPr>
                <w:rFonts w:ascii="Arial" w:hAnsi="Arial" w:cs="Arial"/>
                <w:sz w:val="22"/>
                <w:szCs w:val="22"/>
              </w:rPr>
            </w:pPr>
          </w:p>
          <w:p w14:paraId="395C81FE" w14:textId="4907DFEA" w:rsidR="00B51FD5" w:rsidRPr="00B51FD5" w:rsidRDefault="00B51FD5" w:rsidP="00B51FD5">
            <w:pPr>
              <w:rPr>
                <w:rFonts w:ascii="Arial" w:hAnsi="Arial" w:cs="Arial"/>
                <w:sz w:val="22"/>
                <w:szCs w:val="22"/>
              </w:rPr>
            </w:pPr>
            <w:r w:rsidRPr="00B51FD5">
              <w:rPr>
                <w:rFonts w:ascii="Arial" w:hAnsi="Arial" w:cs="Arial"/>
                <w:sz w:val="22"/>
                <w:szCs w:val="22"/>
              </w:rPr>
              <w:t>4. Reduced Road Lifespan</w:t>
            </w:r>
            <w:r>
              <w:rPr>
                <w:rFonts w:ascii="Arial" w:hAnsi="Arial" w:cs="Arial"/>
                <w:sz w:val="22"/>
                <w:szCs w:val="22"/>
              </w:rPr>
              <w:t xml:space="preserve"> - </w:t>
            </w:r>
            <w:r w:rsidRPr="00B51FD5">
              <w:rPr>
                <w:rFonts w:ascii="Arial" w:hAnsi="Arial" w:cs="Arial"/>
                <w:sz w:val="22"/>
                <w:szCs w:val="22"/>
              </w:rPr>
              <w:t>Constant exposure to water accelerates deterioration.</w:t>
            </w:r>
            <w:r>
              <w:rPr>
                <w:rFonts w:ascii="Arial" w:hAnsi="Arial" w:cs="Arial"/>
                <w:sz w:val="22"/>
                <w:szCs w:val="22"/>
              </w:rPr>
              <w:t xml:space="preserve"> </w:t>
            </w:r>
            <w:r w:rsidRPr="00B51FD5">
              <w:rPr>
                <w:rFonts w:ascii="Arial" w:hAnsi="Arial" w:cs="Arial"/>
                <w:sz w:val="22"/>
                <w:szCs w:val="22"/>
              </w:rPr>
              <w:t>Increases maintenance costs and shortens the service life of the road.</w:t>
            </w:r>
          </w:p>
          <w:p w14:paraId="2CF3C76A" w14:textId="77777777" w:rsidR="00B51FD5" w:rsidRPr="00B51FD5" w:rsidRDefault="00B51FD5" w:rsidP="00B51FD5">
            <w:pPr>
              <w:rPr>
                <w:rFonts w:ascii="Arial" w:hAnsi="Arial" w:cs="Arial"/>
                <w:sz w:val="22"/>
                <w:szCs w:val="22"/>
              </w:rPr>
            </w:pPr>
          </w:p>
          <w:p w14:paraId="2D19E5DA" w14:textId="1F3CCAE5" w:rsidR="00B51FD5" w:rsidRPr="00B51FD5" w:rsidRDefault="00B51FD5" w:rsidP="00B51FD5">
            <w:pPr>
              <w:rPr>
                <w:rFonts w:ascii="Arial" w:hAnsi="Arial" w:cs="Arial"/>
                <w:sz w:val="22"/>
                <w:szCs w:val="22"/>
              </w:rPr>
            </w:pPr>
            <w:r w:rsidRPr="00B51FD5">
              <w:rPr>
                <w:rFonts w:ascii="Arial" w:hAnsi="Arial" w:cs="Arial"/>
                <w:sz w:val="22"/>
                <w:szCs w:val="22"/>
              </w:rPr>
              <w:t>5. Environmental Impact</w:t>
            </w:r>
            <w:r>
              <w:rPr>
                <w:rFonts w:ascii="Arial" w:hAnsi="Arial" w:cs="Arial"/>
                <w:sz w:val="22"/>
                <w:szCs w:val="22"/>
              </w:rPr>
              <w:t xml:space="preserve"> - </w:t>
            </w:r>
            <w:r w:rsidRPr="00B51FD5">
              <w:rPr>
                <w:rFonts w:ascii="Arial" w:hAnsi="Arial" w:cs="Arial"/>
                <w:sz w:val="22"/>
                <w:szCs w:val="22"/>
              </w:rPr>
              <w:t>Runoff may carry pollutants into nearby waterways.</w:t>
            </w:r>
            <w:r>
              <w:rPr>
                <w:rFonts w:ascii="Arial" w:hAnsi="Arial" w:cs="Arial"/>
                <w:sz w:val="22"/>
                <w:szCs w:val="22"/>
              </w:rPr>
              <w:t xml:space="preserve"> </w:t>
            </w:r>
            <w:r w:rsidRPr="00B51FD5">
              <w:rPr>
                <w:rFonts w:ascii="Arial" w:hAnsi="Arial" w:cs="Arial"/>
                <w:sz w:val="22"/>
                <w:szCs w:val="22"/>
              </w:rPr>
              <w:t>Poor drainage can disrupt natural water flow and damage ecosystems.</w:t>
            </w:r>
          </w:p>
          <w:p w14:paraId="5593A27A" w14:textId="77777777" w:rsidR="00B51FD5" w:rsidRPr="00B51FD5" w:rsidRDefault="00B51FD5" w:rsidP="00B51FD5">
            <w:pPr>
              <w:rPr>
                <w:rFonts w:ascii="Arial" w:hAnsi="Arial" w:cs="Arial"/>
                <w:sz w:val="22"/>
                <w:szCs w:val="22"/>
              </w:rPr>
            </w:pPr>
          </w:p>
          <w:p w14:paraId="00E40CDC" w14:textId="6AB270A3" w:rsidR="00B51FD5" w:rsidRPr="00B51FD5" w:rsidRDefault="00B51FD5" w:rsidP="00B51FD5">
            <w:pPr>
              <w:rPr>
                <w:rFonts w:ascii="Arial" w:hAnsi="Arial" w:cs="Arial"/>
                <w:sz w:val="22"/>
                <w:szCs w:val="22"/>
              </w:rPr>
            </w:pPr>
            <w:r w:rsidRPr="00B51FD5">
              <w:rPr>
                <w:rFonts w:ascii="Arial" w:hAnsi="Arial" w:cs="Arial"/>
                <w:sz w:val="22"/>
                <w:szCs w:val="22"/>
              </w:rPr>
              <w:t>6. Safety Hazards</w:t>
            </w:r>
            <w:r>
              <w:rPr>
                <w:rFonts w:ascii="Arial" w:hAnsi="Arial" w:cs="Arial"/>
                <w:sz w:val="22"/>
                <w:szCs w:val="22"/>
              </w:rPr>
              <w:t xml:space="preserve"> - </w:t>
            </w:r>
            <w:r w:rsidRPr="00B51FD5">
              <w:rPr>
                <w:rFonts w:ascii="Arial" w:hAnsi="Arial" w:cs="Arial"/>
                <w:sz w:val="22"/>
                <w:szCs w:val="22"/>
              </w:rPr>
              <w:t>Slippery surfaces, hidden potholes, and reduced traction increase accident risks.</w:t>
            </w:r>
          </w:p>
          <w:p w14:paraId="29534592" w14:textId="47CDF7BD" w:rsidR="00DD0E86" w:rsidRPr="001C4084" w:rsidRDefault="00B51FD5" w:rsidP="00365007">
            <w:pPr>
              <w:rPr>
                <w:rFonts w:ascii="Arial" w:hAnsi="Arial" w:cs="Arial"/>
                <w:sz w:val="22"/>
                <w:szCs w:val="22"/>
              </w:rPr>
            </w:pPr>
            <w:r w:rsidRPr="00B51FD5">
              <w:rPr>
                <w:rFonts w:ascii="Arial" w:hAnsi="Arial" w:cs="Arial"/>
                <w:sz w:val="22"/>
                <w:szCs w:val="22"/>
              </w:rPr>
              <w:t>Eroded edges and washouts can cause vehicles to veer off the road.</w:t>
            </w:r>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2A049F" w:rsidP="00365007">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1" w:name="_Ref97547060"/>
      <w:r>
        <w:t>What are the three (3) main parts of roadway design and the importance of these features?</w:t>
      </w:r>
      <w:bookmarkEnd w:id="21"/>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365007">
            <w:pPr>
              <w:pStyle w:val="AnswerHeading"/>
            </w:pPr>
            <w:r w:rsidRPr="001C4084">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E0298EF" w14:textId="77777777" w:rsidR="00B51FD5" w:rsidRPr="00B51FD5" w:rsidRDefault="00B51FD5" w:rsidP="00B51FD5">
            <w:pPr>
              <w:rPr>
                <w:rFonts w:ascii="Arial" w:hAnsi="Arial" w:cs="Arial"/>
                <w:sz w:val="22"/>
                <w:szCs w:val="22"/>
              </w:rPr>
            </w:pPr>
            <w:permStart w:id="1728392056" w:edGrp="everyone"/>
            <w:r w:rsidRPr="00B51FD5">
              <w:rPr>
                <w:rFonts w:ascii="Arial" w:hAnsi="Arial" w:cs="Arial"/>
                <w:sz w:val="22"/>
                <w:szCs w:val="22"/>
              </w:rPr>
              <w:t>1. Horizontal Alignment</w:t>
            </w:r>
          </w:p>
          <w:p w14:paraId="0397105F" w14:textId="77777777" w:rsidR="00B51FD5" w:rsidRPr="00B51FD5" w:rsidRDefault="00B51FD5" w:rsidP="00B51FD5">
            <w:pPr>
              <w:rPr>
                <w:rFonts w:ascii="Arial" w:hAnsi="Arial" w:cs="Arial"/>
                <w:sz w:val="22"/>
                <w:szCs w:val="22"/>
              </w:rPr>
            </w:pPr>
            <w:r w:rsidRPr="00B51FD5">
              <w:rPr>
                <w:rFonts w:ascii="Arial" w:hAnsi="Arial" w:cs="Arial"/>
                <w:sz w:val="22"/>
                <w:szCs w:val="22"/>
              </w:rPr>
              <w:t>Definition: The layout of the road in plan view—its curves, straight sections, and direction.</w:t>
            </w:r>
          </w:p>
          <w:p w14:paraId="457C68F8" w14:textId="77777777" w:rsidR="00DD0E86" w:rsidRDefault="00B51FD5" w:rsidP="00365007">
            <w:pPr>
              <w:rPr>
                <w:rFonts w:ascii="Arial" w:hAnsi="Arial" w:cs="Arial"/>
                <w:sz w:val="22"/>
                <w:szCs w:val="22"/>
              </w:rPr>
            </w:pPr>
            <w:r w:rsidRPr="00B51FD5">
              <w:rPr>
                <w:rFonts w:ascii="Arial" w:hAnsi="Arial" w:cs="Arial"/>
                <w:sz w:val="22"/>
                <w:szCs w:val="22"/>
              </w:rPr>
              <w:t>Importance:</w:t>
            </w:r>
            <w:r>
              <w:rPr>
                <w:rFonts w:ascii="Arial" w:hAnsi="Arial" w:cs="Arial"/>
                <w:sz w:val="22"/>
                <w:szCs w:val="22"/>
              </w:rPr>
              <w:t xml:space="preserve"> </w:t>
            </w:r>
            <w:r w:rsidRPr="00B51FD5">
              <w:rPr>
                <w:rFonts w:ascii="Arial" w:hAnsi="Arial" w:cs="Arial"/>
                <w:sz w:val="22"/>
                <w:szCs w:val="22"/>
              </w:rPr>
              <w:t>Ensures smooth traffic flow and visibility.</w:t>
            </w:r>
            <w:r>
              <w:rPr>
                <w:rFonts w:ascii="Arial" w:hAnsi="Arial" w:cs="Arial"/>
                <w:sz w:val="22"/>
                <w:szCs w:val="22"/>
              </w:rPr>
              <w:t xml:space="preserve"> </w:t>
            </w:r>
            <w:r w:rsidRPr="00B51FD5">
              <w:rPr>
                <w:rFonts w:ascii="Arial" w:hAnsi="Arial" w:cs="Arial"/>
                <w:sz w:val="22"/>
                <w:szCs w:val="22"/>
              </w:rPr>
              <w:t>Helps vehicles navigate safely at design speeds.</w:t>
            </w:r>
            <w:r>
              <w:rPr>
                <w:rFonts w:ascii="Arial" w:hAnsi="Arial" w:cs="Arial"/>
                <w:sz w:val="22"/>
                <w:szCs w:val="22"/>
              </w:rPr>
              <w:t xml:space="preserve"> </w:t>
            </w:r>
            <w:r w:rsidRPr="00B51FD5">
              <w:rPr>
                <w:rFonts w:ascii="Arial" w:hAnsi="Arial" w:cs="Arial"/>
                <w:sz w:val="22"/>
                <w:szCs w:val="22"/>
              </w:rPr>
              <w:t>Minimizes sharp turns and blind spots.</w:t>
            </w:r>
          </w:p>
          <w:p w14:paraId="7C3C2846" w14:textId="77777777" w:rsidR="00B51FD5" w:rsidRDefault="00B51FD5" w:rsidP="00B51FD5">
            <w:pPr>
              <w:rPr>
                <w:rFonts w:ascii="Arial" w:hAnsi="Arial" w:cs="Arial"/>
                <w:sz w:val="22"/>
                <w:szCs w:val="22"/>
              </w:rPr>
            </w:pPr>
          </w:p>
          <w:p w14:paraId="12432966" w14:textId="77777777" w:rsidR="00B51FD5" w:rsidRDefault="00B51FD5" w:rsidP="00B51FD5">
            <w:pPr>
              <w:rPr>
                <w:rFonts w:ascii="Arial" w:hAnsi="Arial" w:cs="Arial"/>
                <w:sz w:val="22"/>
                <w:szCs w:val="22"/>
              </w:rPr>
            </w:pPr>
          </w:p>
          <w:p w14:paraId="76F73B9B" w14:textId="77777777" w:rsidR="00B51FD5" w:rsidRDefault="00B51FD5" w:rsidP="00B51FD5">
            <w:pPr>
              <w:rPr>
                <w:rFonts w:ascii="Arial" w:hAnsi="Arial" w:cs="Arial"/>
                <w:sz w:val="22"/>
                <w:szCs w:val="22"/>
              </w:rPr>
            </w:pPr>
          </w:p>
          <w:p w14:paraId="67A52D04" w14:textId="2343B158" w:rsidR="00B51FD5" w:rsidRPr="00B51FD5" w:rsidRDefault="00B51FD5" w:rsidP="00B51FD5">
            <w:pPr>
              <w:rPr>
                <w:rFonts w:ascii="Arial" w:hAnsi="Arial" w:cs="Arial"/>
                <w:sz w:val="22"/>
                <w:szCs w:val="22"/>
              </w:rPr>
            </w:pPr>
            <w:r w:rsidRPr="00B51FD5">
              <w:rPr>
                <w:rFonts w:ascii="Arial" w:hAnsi="Arial" w:cs="Arial"/>
                <w:sz w:val="22"/>
                <w:szCs w:val="22"/>
              </w:rPr>
              <w:t>2. Vertical Alignment</w:t>
            </w:r>
          </w:p>
          <w:p w14:paraId="5803DC3B" w14:textId="77777777" w:rsidR="00B51FD5" w:rsidRPr="00B51FD5" w:rsidRDefault="00B51FD5" w:rsidP="00B51FD5">
            <w:pPr>
              <w:rPr>
                <w:rFonts w:ascii="Arial" w:hAnsi="Arial" w:cs="Arial"/>
                <w:sz w:val="22"/>
                <w:szCs w:val="22"/>
              </w:rPr>
            </w:pPr>
            <w:r w:rsidRPr="00B51FD5">
              <w:rPr>
                <w:rFonts w:ascii="Arial" w:hAnsi="Arial" w:cs="Arial"/>
                <w:sz w:val="22"/>
                <w:szCs w:val="22"/>
              </w:rPr>
              <w:t>Definition: The profile of the road—its slopes, gradients, and elevation changes.</w:t>
            </w:r>
          </w:p>
          <w:p w14:paraId="6658F922" w14:textId="3D1151A0" w:rsidR="00B51FD5" w:rsidRPr="00B51FD5" w:rsidRDefault="00B51FD5" w:rsidP="00B51FD5">
            <w:pPr>
              <w:rPr>
                <w:rFonts w:ascii="Arial" w:hAnsi="Arial" w:cs="Arial"/>
                <w:sz w:val="22"/>
                <w:szCs w:val="22"/>
              </w:rPr>
            </w:pPr>
            <w:r w:rsidRPr="00B51FD5">
              <w:rPr>
                <w:rFonts w:ascii="Arial" w:hAnsi="Arial" w:cs="Arial"/>
                <w:sz w:val="22"/>
                <w:szCs w:val="22"/>
              </w:rPr>
              <w:t>Importance:</w:t>
            </w:r>
            <w:r>
              <w:rPr>
                <w:rFonts w:ascii="Arial" w:hAnsi="Arial" w:cs="Arial"/>
                <w:sz w:val="22"/>
                <w:szCs w:val="22"/>
              </w:rPr>
              <w:t xml:space="preserve"> </w:t>
            </w:r>
            <w:r w:rsidRPr="00B51FD5">
              <w:rPr>
                <w:rFonts w:ascii="Arial" w:hAnsi="Arial" w:cs="Arial"/>
                <w:sz w:val="22"/>
                <w:szCs w:val="22"/>
              </w:rPr>
              <w:t>Affects drainage, fuel efficiency, and vehicle control.</w:t>
            </w:r>
          </w:p>
          <w:p w14:paraId="7E5A83A9" w14:textId="77777777" w:rsidR="00B51FD5" w:rsidRPr="00B51FD5" w:rsidRDefault="00B51FD5" w:rsidP="00B51FD5">
            <w:pPr>
              <w:rPr>
                <w:rFonts w:ascii="Arial" w:hAnsi="Arial" w:cs="Arial"/>
                <w:sz w:val="22"/>
                <w:szCs w:val="22"/>
              </w:rPr>
            </w:pPr>
            <w:r w:rsidRPr="00B51FD5">
              <w:rPr>
                <w:rFonts w:ascii="Arial" w:hAnsi="Arial" w:cs="Arial"/>
                <w:sz w:val="22"/>
                <w:szCs w:val="22"/>
              </w:rPr>
              <w:t>Ensures safe climbing and braking distances.</w:t>
            </w:r>
          </w:p>
          <w:p w14:paraId="5BBA8C4E" w14:textId="7179E353" w:rsidR="00DD0E86" w:rsidRDefault="00B51FD5" w:rsidP="00B51FD5">
            <w:pPr>
              <w:rPr>
                <w:rFonts w:ascii="Arial" w:hAnsi="Arial" w:cs="Arial"/>
                <w:sz w:val="22"/>
                <w:szCs w:val="22"/>
              </w:rPr>
            </w:pPr>
            <w:r w:rsidRPr="00B51FD5">
              <w:rPr>
                <w:rFonts w:ascii="Arial" w:hAnsi="Arial" w:cs="Arial"/>
                <w:sz w:val="22"/>
                <w:szCs w:val="22"/>
              </w:rPr>
              <w:t>Supports proper water runoff and structural integrity.</w:t>
            </w:r>
          </w:p>
          <w:p w14:paraId="687D50CF" w14:textId="77777777" w:rsidR="00B51FD5" w:rsidRDefault="00B51FD5" w:rsidP="00B51FD5">
            <w:pPr>
              <w:rPr>
                <w:rFonts w:ascii="Arial" w:hAnsi="Arial" w:cs="Arial"/>
                <w:sz w:val="22"/>
                <w:szCs w:val="22"/>
              </w:rPr>
            </w:pPr>
          </w:p>
          <w:p w14:paraId="5C8972B9" w14:textId="77777777" w:rsidR="00B51FD5" w:rsidRDefault="00B51FD5" w:rsidP="00B51FD5">
            <w:pPr>
              <w:rPr>
                <w:rFonts w:ascii="Arial" w:hAnsi="Arial" w:cs="Arial"/>
                <w:sz w:val="22"/>
                <w:szCs w:val="22"/>
              </w:rPr>
            </w:pPr>
          </w:p>
          <w:p w14:paraId="175C2868" w14:textId="77777777" w:rsidR="00B51FD5" w:rsidRPr="00B51FD5" w:rsidRDefault="00B51FD5" w:rsidP="00B51FD5">
            <w:pPr>
              <w:rPr>
                <w:rFonts w:ascii="Arial" w:hAnsi="Arial" w:cs="Arial"/>
                <w:sz w:val="22"/>
                <w:szCs w:val="22"/>
              </w:rPr>
            </w:pPr>
            <w:r w:rsidRPr="00B51FD5">
              <w:rPr>
                <w:rFonts w:ascii="Arial" w:hAnsi="Arial" w:cs="Arial"/>
                <w:sz w:val="22"/>
                <w:szCs w:val="22"/>
              </w:rPr>
              <w:t>3. Cross-Section Design</w:t>
            </w:r>
          </w:p>
          <w:p w14:paraId="62F0C1CC" w14:textId="77777777" w:rsidR="00B51FD5" w:rsidRPr="00B51FD5" w:rsidRDefault="00B51FD5" w:rsidP="00B51FD5">
            <w:pPr>
              <w:rPr>
                <w:rFonts w:ascii="Arial" w:hAnsi="Arial" w:cs="Arial"/>
                <w:sz w:val="22"/>
                <w:szCs w:val="22"/>
              </w:rPr>
            </w:pPr>
            <w:r w:rsidRPr="00B51FD5">
              <w:rPr>
                <w:rFonts w:ascii="Arial" w:hAnsi="Arial" w:cs="Arial"/>
                <w:sz w:val="22"/>
                <w:szCs w:val="22"/>
              </w:rPr>
              <w:t>Definition: The shape and structure of the road surface and layers, including lanes, shoulders, medians, and drainage.</w:t>
            </w:r>
          </w:p>
          <w:p w14:paraId="2E6C634F" w14:textId="395DA359" w:rsidR="00B51FD5" w:rsidRPr="00B51FD5" w:rsidRDefault="00B51FD5" w:rsidP="00B51FD5">
            <w:pPr>
              <w:rPr>
                <w:rFonts w:ascii="Arial" w:hAnsi="Arial" w:cs="Arial"/>
                <w:sz w:val="22"/>
                <w:szCs w:val="22"/>
              </w:rPr>
            </w:pPr>
            <w:r w:rsidRPr="00B51FD5">
              <w:rPr>
                <w:rFonts w:ascii="Arial" w:hAnsi="Arial" w:cs="Arial"/>
                <w:sz w:val="22"/>
                <w:szCs w:val="22"/>
              </w:rPr>
              <w:t>Importance:</w:t>
            </w:r>
            <w:r>
              <w:rPr>
                <w:rFonts w:ascii="Arial" w:hAnsi="Arial" w:cs="Arial"/>
                <w:sz w:val="22"/>
                <w:szCs w:val="22"/>
              </w:rPr>
              <w:t xml:space="preserve"> </w:t>
            </w:r>
            <w:r w:rsidRPr="00B51FD5">
              <w:rPr>
                <w:rFonts w:ascii="Arial" w:hAnsi="Arial" w:cs="Arial"/>
                <w:sz w:val="22"/>
                <w:szCs w:val="22"/>
              </w:rPr>
              <w:t>Provides structural support and load distribution.</w:t>
            </w:r>
          </w:p>
          <w:p w14:paraId="0F2A8958" w14:textId="77777777" w:rsidR="00B51FD5" w:rsidRPr="00B51FD5" w:rsidRDefault="00B51FD5" w:rsidP="00B51FD5">
            <w:pPr>
              <w:rPr>
                <w:rFonts w:ascii="Arial" w:hAnsi="Arial" w:cs="Arial"/>
                <w:sz w:val="22"/>
                <w:szCs w:val="22"/>
              </w:rPr>
            </w:pPr>
            <w:r w:rsidRPr="00B51FD5">
              <w:rPr>
                <w:rFonts w:ascii="Arial" w:hAnsi="Arial" w:cs="Arial"/>
                <w:sz w:val="22"/>
                <w:szCs w:val="22"/>
              </w:rPr>
              <w:t>Facilitates effective drainage to prevent water damage.</w:t>
            </w:r>
          </w:p>
          <w:p w14:paraId="3C5E9890" w14:textId="6DE3BEEC" w:rsidR="00B51FD5" w:rsidRDefault="00B51FD5" w:rsidP="00B51FD5">
            <w:pPr>
              <w:rPr>
                <w:rFonts w:ascii="Arial" w:hAnsi="Arial" w:cs="Arial"/>
                <w:sz w:val="22"/>
                <w:szCs w:val="22"/>
              </w:rPr>
            </w:pPr>
            <w:r w:rsidRPr="00B51FD5">
              <w:rPr>
                <w:rFonts w:ascii="Arial" w:hAnsi="Arial" w:cs="Arial"/>
                <w:sz w:val="22"/>
                <w:szCs w:val="22"/>
              </w:rPr>
              <w:t>Enhances safety with clear lane markings and shoulder space.</w:t>
            </w:r>
          </w:p>
          <w:permEnd w:id="1728392056"/>
          <w:p w14:paraId="6E500972" w14:textId="0C773351" w:rsidR="00DD0E86" w:rsidRPr="001C4084" w:rsidRDefault="00DD0E86" w:rsidP="00365007">
            <w:pPr>
              <w:rPr>
                <w:rFonts w:ascii="Arial" w:hAnsi="Arial" w:cs="Arial"/>
                <w:sz w:val="22"/>
                <w:szCs w:val="22"/>
              </w:rPr>
            </w:pPr>
          </w:p>
        </w:tc>
        <w:permStart w:id="1660766555" w:edGrp="everyone"/>
        <w:tc>
          <w:tcPr>
            <w:tcW w:w="624" w:type="dxa"/>
            <w:tcBorders>
              <w:top w:val="nil"/>
              <w:left w:val="single" w:sz="4" w:space="0" w:color="auto"/>
              <w:bottom w:val="nil"/>
              <w:right w:val="nil"/>
            </w:tcBorders>
          </w:tcPr>
          <w:p w14:paraId="0F8755F9" w14:textId="77777777" w:rsidR="00DD0E86" w:rsidRPr="00533511" w:rsidRDefault="002A049F" w:rsidP="00365007">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2" w:name="_Ref97547690"/>
      <w:r>
        <w:lastRenderedPageBreak/>
        <w:t>What are four (4) events that might occur on a normal working day that may significantly affect progress of civil works tasks and force the use of contingency plans.</w:t>
      </w:r>
      <w:bookmarkEnd w:id="22"/>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365007">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459331CC" w14:textId="77777777" w:rsidR="00B51FD5" w:rsidRPr="00B51FD5" w:rsidRDefault="00B51FD5" w:rsidP="00B51FD5">
            <w:pPr>
              <w:rPr>
                <w:rFonts w:ascii="Arial" w:hAnsi="Arial" w:cs="Arial"/>
                <w:sz w:val="22"/>
                <w:szCs w:val="22"/>
              </w:rPr>
            </w:pPr>
            <w:permStart w:id="520239021" w:edGrp="everyone"/>
            <w:r w:rsidRPr="00B51FD5">
              <w:rPr>
                <w:rFonts w:ascii="Arial" w:hAnsi="Arial" w:cs="Arial"/>
                <w:sz w:val="22"/>
                <w:szCs w:val="22"/>
              </w:rPr>
              <w:t>1. Equipment Breakdown</w:t>
            </w:r>
          </w:p>
          <w:p w14:paraId="461919A4" w14:textId="77777777" w:rsidR="00B51FD5" w:rsidRPr="00B51FD5" w:rsidRDefault="00B51FD5" w:rsidP="00B51FD5">
            <w:pPr>
              <w:rPr>
                <w:rFonts w:ascii="Arial" w:hAnsi="Arial" w:cs="Arial"/>
                <w:sz w:val="22"/>
                <w:szCs w:val="22"/>
              </w:rPr>
            </w:pPr>
            <w:r w:rsidRPr="00B51FD5">
              <w:rPr>
                <w:rFonts w:ascii="Arial" w:hAnsi="Arial" w:cs="Arial"/>
                <w:sz w:val="22"/>
                <w:szCs w:val="22"/>
              </w:rPr>
              <w:t>Impact: Delays in excavation, lifting, or hauling tasks.</w:t>
            </w:r>
          </w:p>
          <w:p w14:paraId="305E0180" w14:textId="77777777" w:rsidR="00DD0E86" w:rsidRDefault="00B51FD5" w:rsidP="00365007">
            <w:pPr>
              <w:rPr>
                <w:rFonts w:ascii="Arial" w:hAnsi="Arial" w:cs="Arial"/>
                <w:sz w:val="22"/>
                <w:szCs w:val="22"/>
              </w:rPr>
            </w:pPr>
            <w:r w:rsidRPr="00B51FD5">
              <w:rPr>
                <w:rFonts w:ascii="Arial" w:hAnsi="Arial" w:cs="Arial"/>
                <w:sz w:val="22"/>
                <w:szCs w:val="22"/>
              </w:rPr>
              <w:t>Contingency: Have backup equipment available or access to rapid repair services.</w:t>
            </w:r>
          </w:p>
          <w:p w14:paraId="79360F65" w14:textId="77777777" w:rsidR="00B51FD5" w:rsidRDefault="00B51FD5" w:rsidP="00B51FD5">
            <w:pPr>
              <w:rPr>
                <w:rFonts w:ascii="Arial" w:hAnsi="Arial" w:cs="Arial"/>
                <w:sz w:val="22"/>
                <w:szCs w:val="22"/>
              </w:rPr>
            </w:pPr>
          </w:p>
          <w:p w14:paraId="39DCCE33" w14:textId="32080860" w:rsidR="00B51FD5" w:rsidRPr="00B51FD5" w:rsidRDefault="00B51FD5" w:rsidP="00B51FD5">
            <w:pPr>
              <w:rPr>
                <w:rFonts w:ascii="Arial" w:hAnsi="Arial" w:cs="Arial"/>
                <w:sz w:val="22"/>
                <w:szCs w:val="22"/>
              </w:rPr>
            </w:pPr>
            <w:r w:rsidRPr="00B51FD5">
              <w:rPr>
                <w:rFonts w:ascii="Arial" w:hAnsi="Arial" w:cs="Arial"/>
                <w:sz w:val="22"/>
                <w:szCs w:val="22"/>
              </w:rPr>
              <w:t>2. Severe Weather Conditions</w:t>
            </w:r>
          </w:p>
          <w:p w14:paraId="200DB353" w14:textId="77777777" w:rsidR="00B51FD5" w:rsidRPr="00B51FD5" w:rsidRDefault="00B51FD5" w:rsidP="00B51FD5">
            <w:pPr>
              <w:rPr>
                <w:rFonts w:ascii="Arial" w:hAnsi="Arial" w:cs="Arial"/>
                <w:sz w:val="22"/>
                <w:szCs w:val="22"/>
              </w:rPr>
            </w:pPr>
            <w:r w:rsidRPr="00B51FD5">
              <w:rPr>
                <w:rFonts w:ascii="Arial" w:hAnsi="Arial" w:cs="Arial"/>
                <w:sz w:val="22"/>
                <w:szCs w:val="22"/>
              </w:rPr>
              <w:t>Impact: Rain, storms, or extreme heat can halt outdoor work, affect safety, and damage materials.</w:t>
            </w:r>
          </w:p>
          <w:p w14:paraId="48A53305" w14:textId="77777777" w:rsidR="00B51FD5" w:rsidRPr="00B51FD5" w:rsidRDefault="00B51FD5" w:rsidP="00B51FD5">
            <w:pPr>
              <w:rPr>
                <w:rFonts w:ascii="Arial" w:hAnsi="Arial" w:cs="Arial"/>
                <w:sz w:val="22"/>
                <w:szCs w:val="22"/>
              </w:rPr>
            </w:pPr>
            <w:r w:rsidRPr="00B51FD5">
              <w:rPr>
                <w:rFonts w:ascii="Arial" w:hAnsi="Arial" w:cs="Arial"/>
                <w:sz w:val="22"/>
                <w:szCs w:val="22"/>
              </w:rPr>
              <w:t>Contingency: Monitor forecasts, adjust schedules, and implement weather protection measures.</w:t>
            </w:r>
          </w:p>
          <w:p w14:paraId="1D460492" w14:textId="77777777" w:rsidR="00B51FD5" w:rsidRDefault="00B51FD5" w:rsidP="00B51FD5">
            <w:pPr>
              <w:rPr>
                <w:rFonts w:ascii="Arial" w:hAnsi="Arial" w:cs="Arial"/>
                <w:sz w:val="22"/>
                <w:szCs w:val="22"/>
              </w:rPr>
            </w:pPr>
          </w:p>
          <w:p w14:paraId="19FA56FC" w14:textId="6EED3638" w:rsidR="00B51FD5" w:rsidRPr="00B51FD5" w:rsidRDefault="00B51FD5" w:rsidP="00B51FD5">
            <w:pPr>
              <w:rPr>
                <w:rFonts w:ascii="Arial" w:hAnsi="Arial" w:cs="Arial"/>
                <w:sz w:val="22"/>
                <w:szCs w:val="22"/>
              </w:rPr>
            </w:pPr>
            <w:r w:rsidRPr="00B51FD5">
              <w:rPr>
                <w:rFonts w:ascii="Arial" w:hAnsi="Arial" w:cs="Arial"/>
                <w:sz w:val="22"/>
                <w:szCs w:val="22"/>
              </w:rPr>
              <w:t>3. Material Delivery Delays</w:t>
            </w:r>
          </w:p>
          <w:p w14:paraId="5C9C8764" w14:textId="77777777" w:rsidR="00B51FD5" w:rsidRPr="00B51FD5" w:rsidRDefault="00B51FD5" w:rsidP="00B51FD5">
            <w:pPr>
              <w:rPr>
                <w:rFonts w:ascii="Arial" w:hAnsi="Arial" w:cs="Arial"/>
                <w:sz w:val="22"/>
                <w:szCs w:val="22"/>
              </w:rPr>
            </w:pPr>
            <w:r w:rsidRPr="00B51FD5">
              <w:rPr>
                <w:rFonts w:ascii="Arial" w:hAnsi="Arial" w:cs="Arial"/>
                <w:sz w:val="22"/>
                <w:szCs w:val="22"/>
              </w:rPr>
              <w:t>Impact: Interrupts construction sequences (e.g. concrete pour, asphalt laying).</w:t>
            </w:r>
          </w:p>
          <w:p w14:paraId="4505B689" w14:textId="7C02F3D2" w:rsidR="00B51FD5" w:rsidRDefault="00B51FD5" w:rsidP="00B51FD5">
            <w:pPr>
              <w:rPr>
                <w:rFonts w:ascii="Arial" w:hAnsi="Arial" w:cs="Arial"/>
                <w:sz w:val="22"/>
                <w:szCs w:val="22"/>
              </w:rPr>
            </w:pPr>
            <w:r w:rsidRPr="00B51FD5">
              <w:rPr>
                <w:rFonts w:ascii="Arial" w:hAnsi="Arial" w:cs="Arial"/>
                <w:sz w:val="22"/>
                <w:szCs w:val="22"/>
              </w:rPr>
              <w:t>Contingency: Maintain buffer stock, communicate with suppliers, and reschedule dependent tasks.</w:t>
            </w:r>
          </w:p>
          <w:p w14:paraId="53B3EDAE" w14:textId="77777777" w:rsidR="00B51FD5" w:rsidRDefault="00B51FD5" w:rsidP="00B51FD5">
            <w:pPr>
              <w:rPr>
                <w:rFonts w:ascii="Arial" w:hAnsi="Arial" w:cs="Arial"/>
                <w:sz w:val="22"/>
                <w:szCs w:val="22"/>
              </w:rPr>
            </w:pPr>
          </w:p>
          <w:p w14:paraId="6077CC9F" w14:textId="77777777" w:rsidR="00B51FD5" w:rsidRPr="00B51FD5" w:rsidRDefault="00B51FD5" w:rsidP="00B51FD5">
            <w:pPr>
              <w:rPr>
                <w:rFonts w:ascii="Arial" w:hAnsi="Arial" w:cs="Arial"/>
                <w:sz w:val="22"/>
                <w:szCs w:val="22"/>
              </w:rPr>
            </w:pPr>
            <w:r w:rsidRPr="00B51FD5">
              <w:rPr>
                <w:rFonts w:ascii="Arial" w:hAnsi="Arial" w:cs="Arial"/>
                <w:sz w:val="22"/>
                <w:szCs w:val="22"/>
              </w:rPr>
              <w:t>4. Safety Incident or Near Miss</w:t>
            </w:r>
          </w:p>
          <w:p w14:paraId="4FEC3DCC" w14:textId="77777777" w:rsidR="00B51FD5" w:rsidRPr="00B51FD5" w:rsidRDefault="00B51FD5" w:rsidP="00B51FD5">
            <w:pPr>
              <w:rPr>
                <w:rFonts w:ascii="Arial" w:hAnsi="Arial" w:cs="Arial"/>
                <w:sz w:val="22"/>
                <w:szCs w:val="22"/>
              </w:rPr>
            </w:pPr>
            <w:r w:rsidRPr="00B51FD5">
              <w:rPr>
                <w:rFonts w:ascii="Arial" w:hAnsi="Arial" w:cs="Arial"/>
                <w:sz w:val="22"/>
                <w:szCs w:val="22"/>
              </w:rPr>
              <w:t>Impact: Stops work for investigation, affects morale, and may trigger regulatory reporting.</w:t>
            </w:r>
          </w:p>
          <w:p w14:paraId="02A9219F" w14:textId="350B94F3" w:rsidR="00B51FD5" w:rsidRDefault="00B51FD5" w:rsidP="00B51FD5">
            <w:pPr>
              <w:rPr>
                <w:rFonts w:ascii="Arial" w:hAnsi="Arial" w:cs="Arial"/>
                <w:sz w:val="22"/>
                <w:szCs w:val="22"/>
              </w:rPr>
            </w:pPr>
            <w:r w:rsidRPr="00B51FD5">
              <w:rPr>
                <w:rFonts w:ascii="Arial" w:hAnsi="Arial" w:cs="Arial"/>
                <w:sz w:val="22"/>
                <w:szCs w:val="22"/>
              </w:rPr>
              <w:t>Contingency: Activate emergency response plans, conduct toolbox talks, and review risk controls.</w:t>
            </w:r>
          </w:p>
          <w:p w14:paraId="0889A06D" w14:textId="77777777" w:rsidR="007E01C5" w:rsidRDefault="007E01C5" w:rsidP="00B51FD5">
            <w:pPr>
              <w:rPr>
                <w:rFonts w:ascii="Arial" w:hAnsi="Arial" w:cs="Arial"/>
                <w:sz w:val="22"/>
                <w:szCs w:val="22"/>
              </w:rPr>
            </w:pPr>
          </w:p>
          <w:p w14:paraId="225D63C6" w14:textId="0EAC7177" w:rsidR="007E01C5" w:rsidRDefault="007E01C5" w:rsidP="00B51FD5">
            <w:pPr>
              <w:rPr>
                <w:rFonts w:ascii="Arial" w:hAnsi="Arial" w:cs="Arial"/>
                <w:sz w:val="22"/>
                <w:szCs w:val="22"/>
              </w:rPr>
            </w:pPr>
            <w:r w:rsidRPr="007E01C5">
              <w:rPr>
                <w:rFonts w:ascii="Arial" w:hAnsi="Arial" w:cs="Arial"/>
                <w:sz w:val="22"/>
                <w:szCs w:val="22"/>
              </w:rPr>
              <w:t>These events highlight the importance of daily monitoring, flexible planning, and effective communication to keep civil works on track.</w:t>
            </w:r>
          </w:p>
          <w:permEnd w:id="520239021"/>
          <w:p w14:paraId="2265BAA2" w14:textId="4BF9777A" w:rsidR="00DD0E86" w:rsidRPr="001C4084" w:rsidRDefault="00DD0E86" w:rsidP="00365007">
            <w:pPr>
              <w:rPr>
                <w:rFonts w:ascii="Arial" w:hAnsi="Arial" w:cs="Arial"/>
                <w:sz w:val="22"/>
                <w:szCs w:val="22"/>
              </w:rPr>
            </w:pPr>
          </w:p>
        </w:tc>
        <w:permStart w:id="216673886" w:edGrp="everyone"/>
        <w:tc>
          <w:tcPr>
            <w:tcW w:w="624" w:type="dxa"/>
            <w:tcBorders>
              <w:top w:val="nil"/>
              <w:left w:val="single" w:sz="4" w:space="0" w:color="auto"/>
              <w:bottom w:val="nil"/>
              <w:right w:val="nil"/>
            </w:tcBorders>
          </w:tcPr>
          <w:p w14:paraId="33B5A7C1" w14:textId="77777777" w:rsidR="00DD0E86" w:rsidRPr="00533511" w:rsidRDefault="002A049F" w:rsidP="00365007">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3" w:name="_Ref97547693"/>
      <w:r>
        <w:t>What are four (4) contingency plans that may be in place to support a civil construction operational plan?</w:t>
      </w:r>
      <w:bookmarkEnd w:id="23"/>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365007">
            <w:pPr>
              <w:pStyle w:val="AnswerHeading"/>
            </w:pPr>
            <w:r w:rsidRPr="001C4084">
              <w:lastRenderedPageBreak/>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03C9CA4B" w14:textId="77777777" w:rsidR="007E01C5" w:rsidRPr="007E01C5" w:rsidRDefault="007E01C5" w:rsidP="007E01C5">
            <w:pPr>
              <w:rPr>
                <w:rFonts w:ascii="Arial" w:hAnsi="Arial" w:cs="Arial"/>
                <w:sz w:val="22"/>
                <w:szCs w:val="22"/>
              </w:rPr>
            </w:pPr>
            <w:permStart w:id="1602248999" w:edGrp="everyone"/>
            <w:r w:rsidRPr="007E01C5">
              <w:rPr>
                <w:rFonts w:ascii="Arial" w:hAnsi="Arial" w:cs="Arial"/>
                <w:sz w:val="22"/>
                <w:szCs w:val="22"/>
              </w:rPr>
              <w:t>1. Equipment Breakdown Contingency Plan</w:t>
            </w:r>
          </w:p>
          <w:p w14:paraId="28E16255" w14:textId="77777777" w:rsidR="007E01C5" w:rsidRPr="007E01C5" w:rsidRDefault="007E01C5" w:rsidP="007E01C5">
            <w:pPr>
              <w:rPr>
                <w:rFonts w:ascii="Arial" w:hAnsi="Arial" w:cs="Arial"/>
                <w:sz w:val="22"/>
                <w:szCs w:val="22"/>
              </w:rPr>
            </w:pPr>
            <w:r w:rsidRPr="007E01C5">
              <w:rPr>
                <w:rFonts w:ascii="Arial" w:hAnsi="Arial" w:cs="Arial"/>
                <w:sz w:val="22"/>
                <w:szCs w:val="22"/>
              </w:rPr>
              <w:t>Purpose: To manage delays caused by machinery failure.</w:t>
            </w:r>
          </w:p>
          <w:p w14:paraId="698610A5" w14:textId="77777777" w:rsidR="007E01C5" w:rsidRPr="007E01C5" w:rsidRDefault="007E01C5" w:rsidP="007E01C5">
            <w:pPr>
              <w:rPr>
                <w:rFonts w:ascii="Arial" w:hAnsi="Arial" w:cs="Arial"/>
                <w:sz w:val="22"/>
                <w:szCs w:val="22"/>
              </w:rPr>
            </w:pPr>
            <w:r w:rsidRPr="007E01C5">
              <w:rPr>
                <w:rFonts w:ascii="Arial" w:hAnsi="Arial" w:cs="Arial"/>
                <w:sz w:val="22"/>
                <w:szCs w:val="22"/>
              </w:rPr>
              <w:t>Plan Includes:</w:t>
            </w:r>
          </w:p>
          <w:p w14:paraId="55B79C23" w14:textId="77777777" w:rsidR="007E01C5" w:rsidRPr="007E01C5" w:rsidRDefault="007E01C5" w:rsidP="007E01C5">
            <w:pPr>
              <w:rPr>
                <w:rFonts w:ascii="Arial" w:hAnsi="Arial" w:cs="Arial"/>
                <w:sz w:val="22"/>
                <w:szCs w:val="22"/>
              </w:rPr>
            </w:pPr>
            <w:r w:rsidRPr="007E01C5">
              <w:rPr>
                <w:rFonts w:ascii="Arial" w:hAnsi="Arial" w:cs="Arial"/>
                <w:sz w:val="22"/>
                <w:szCs w:val="22"/>
              </w:rPr>
              <w:t>Access to backup equipment or rental options.</w:t>
            </w:r>
          </w:p>
          <w:p w14:paraId="7FEDD868" w14:textId="77777777" w:rsidR="007E01C5" w:rsidRPr="007E01C5" w:rsidRDefault="007E01C5" w:rsidP="007E01C5">
            <w:pPr>
              <w:rPr>
                <w:rFonts w:ascii="Arial" w:hAnsi="Arial" w:cs="Arial"/>
                <w:sz w:val="22"/>
                <w:szCs w:val="22"/>
              </w:rPr>
            </w:pPr>
            <w:r w:rsidRPr="007E01C5">
              <w:rPr>
                <w:rFonts w:ascii="Arial" w:hAnsi="Arial" w:cs="Arial"/>
                <w:sz w:val="22"/>
                <w:szCs w:val="22"/>
              </w:rPr>
              <w:t>On-call maintenance teams.</w:t>
            </w:r>
          </w:p>
          <w:p w14:paraId="63AF6A63" w14:textId="77777777" w:rsidR="00011E21" w:rsidRDefault="007E01C5" w:rsidP="00365007">
            <w:pPr>
              <w:rPr>
                <w:rFonts w:ascii="Arial" w:hAnsi="Arial" w:cs="Arial"/>
                <w:sz w:val="22"/>
                <w:szCs w:val="22"/>
              </w:rPr>
            </w:pPr>
            <w:r w:rsidRPr="007E01C5">
              <w:rPr>
                <w:rFonts w:ascii="Arial" w:hAnsi="Arial" w:cs="Arial"/>
                <w:sz w:val="22"/>
                <w:szCs w:val="22"/>
              </w:rPr>
              <w:t>Pre-start checks and preventive maintenance schedules.</w:t>
            </w:r>
          </w:p>
          <w:p w14:paraId="2B4B5A14" w14:textId="77777777" w:rsidR="007E01C5" w:rsidRDefault="007E01C5" w:rsidP="007E01C5">
            <w:pPr>
              <w:rPr>
                <w:rFonts w:ascii="Arial" w:hAnsi="Arial" w:cs="Arial"/>
                <w:sz w:val="22"/>
                <w:szCs w:val="22"/>
              </w:rPr>
            </w:pPr>
          </w:p>
          <w:p w14:paraId="5CE2658B" w14:textId="48F99EBB" w:rsidR="007E01C5" w:rsidRPr="007E01C5" w:rsidRDefault="007E01C5" w:rsidP="007E01C5">
            <w:pPr>
              <w:rPr>
                <w:rFonts w:ascii="Arial" w:hAnsi="Arial" w:cs="Arial"/>
                <w:sz w:val="22"/>
                <w:szCs w:val="22"/>
              </w:rPr>
            </w:pPr>
            <w:r w:rsidRPr="007E01C5">
              <w:rPr>
                <w:rFonts w:ascii="Arial" w:hAnsi="Arial" w:cs="Arial"/>
                <w:sz w:val="22"/>
                <w:szCs w:val="22"/>
              </w:rPr>
              <w:t>2. Weather Delay Contingency Plan</w:t>
            </w:r>
          </w:p>
          <w:p w14:paraId="679B2873" w14:textId="77777777" w:rsidR="007E01C5" w:rsidRPr="007E01C5" w:rsidRDefault="007E01C5" w:rsidP="007E01C5">
            <w:pPr>
              <w:rPr>
                <w:rFonts w:ascii="Arial" w:hAnsi="Arial" w:cs="Arial"/>
                <w:sz w:val="22"/>
                <w:szCs w:val="22"/>
              </w:rPr>
            </w:pPr>
            <w:r w:rsidRPr="007E01C5">
              <w:rPr>
                <w:rFonts w:ascii="Arial" w:hAnsi="Arial" w:cs="Arial"/>
                <w:sz w:val="22"/>
                <w:szCs w:val="22"/>
              </w:rPr>
              <w:t>Purpose: To address interruptions due to rain, storms, or extreme heat.</w:t>
            </w:r>
          </w:p>
          <w:p w14:paraId="466BB358" w14:textId="77777777" w:rsidR="007E01C5" w:rsidRPr="007E01C5" w:rsidRDefault="007E01C5" w:rsidP="007E01C5">
            <w:pPr>
              <w:rPr>
                <w:rFonts w:ascii="Arial" w:hAnsi="Arial" w:cs="Arial"/>
                <w:sz w:val="22"/>
                <w:szCs w:val="22"/>
              </w:rPr>
            </w:pPr>
            <w:r w:rsidRPr="007E01C5">
              <w:rPr>
                <w:rFonts w:ascii="Arial" w:hAnsi="Arial" w:cs="Arial"/>
                <w:sz w:val="22"/>
                <w:szCs w:val="22"/>
              </w:rPr>
              <w:t>Plan Includes:</w:t>
            </w:r>
          </w:p>
          <w:p w14:paraId="2E56E839" w14:textId="77777777" w:rsidR="007E01C5" w:rsidRPr="007E01C5" w:rsidRDefault="007E01C5" w:rsidP="007E01C5">
            <w:pPr>
              <w:rPr>
                <w:rFonts w:ascii="Arial" w:hAnsi="Arial" w:cs="Arial"/>
                <w:sz w:val="22"/>
                <w:szCs w:val="22"/>
              </w:rPr>
            </w:pPr>
            <w:r w:rsidRPr="007E01C5">
              <w:rPr>
                <w:rFonts w:ascii="Arial" w:hAnsi="Arial" w:cs="Arial"/>
                <w:sz w:val="22"/>
                <w:szCs w:val="22"/>
              </w:rPr>
              <w:t>Adjusted work schedules or shift planning.</w:t>
            </w:r>
          </w:p>
          <w:p w14:paraId="57179A7D" w14:textId="77777777" w:rsidR="007E01C5" w:rsidRPr="007E01C5" w:rsidRDefault="007E01C5" w:rsidP="007E01C5">
            <w:pPr>
              <w:rPr>
                <w:rFonts w:ascii="Arial" w:hAnsi="Arial" w:cs="Arial"/>
                <w:sz w:val="22"/>
                <w:szCs w:val="22"/>
              </w:rPr>
            </w:pPr>
            <w:r w:rsidRPr="007E01C5">
              <w:rPr>
                <w:rFonts w:ascii="Arial" w:hAnsi="Arial" w:cs="Arial"/>
                <w:sz w:val="22"/>
                <w:szCs w:val="22"/>
              </w:rPr>
              <w:t>Protective coverings for materials and work zones.</w:t>
            </w:r>
          </w:p>
          <w:p w14:paraId="778644CF" w14:textId="3F8E87B3" w:rsidR="00011E21" w:rsidRDefault="007E01C5" w:rsidP="007E01C5">
            <w:pPr>
              <w:rPr>
                <w:rFonts w:ascii="Arial" w:hAnsi="Arial" w:cs="Arial"/>
                <w:sz w:val="22"/>
                <w:szCs w:val="22"/>
              </w:rPr>
            </w:pPr>
            <w:r w:rsidRPr="007E01C5">
              <w:rPr>
                <w:rFonts w:ascii="Arial" w:hAnsi="Arial" w:cs="Arial"/>
                <w:sz w:val="22"/>
                <w:szCs w:val="22"/>
              </w:rPr>
              <w:t>Alternate indoor tasks or administrative work during downtime.</w:t>
            </w:r>
          </w:p>
          <w:p w14:paraId="53C59963" w14:textId="77777777" w:rsidR="007E01C5" w:rsidRDefault="007E01C5" w:rsidP="007E01C5">
            <w:pPr>
              <w:rPr>
                <w:rFonts w:ascii="Arial" w:hAnsi="Arial" w:cs="Arial"/>
                <w:sz w:val="22"/>
                <w:szCs w:val="22"/>
              </w:rPr>
            </w:pPr>
          </w:p>
          <w:p w14:paraId="7D2BEC93" w14:textId="77777777" w:rsidR="007E01C5" w:rsidRPr="007E01C5" w:rsidRDefault="007E01C5" w:rsidP="007E01C5">
            <w:pPr>
              <w:rPr>
                <w:rFonts w:ascii="Arial" w:hAnsi="Arial" w:cs="Arial"/>
                <w:sz w:val="22"/>
                <w:szCs w:val="22"/>
              </w:rPr>
            </w:pPr>
            <w:r w:rsidRPr="007E01C5">
              <w:rPr>
                <w:rFonts w:ascii="Arial" w:hAnsi="Arial" w:cs="Arial"/>
                <w:sz w:val="22"/>
                <w:szCs w:val="22"/>
              </w:rPr>
              <w:t>3. Material Supply Disruption Plan</w:t>
            </w:r>
          </w:p>
          <w:p w14:paraId="710D7529" w14:textId="77777777" w:rsidR="007E01C5" w:rsidRPr="007E01C5" w:rsidRDefault="007E01C5" w:rsidP="007E01C5">
            <w:pPr>
              <w:rPr>
                <w:rFonts w:ascii="Arial" w:hAnsi="Arial" w:cs="Arial"/>
                <w:sz w:val="22"/>
                <w:szCs w:val="22"/>
              </w:rPr>
            </w:pPr>
            <w:r w:rsidRPr="007E01C5">
              <w:rPr>
                <w:rFonts w:ascii="Arial" w:hAnsi="Arial" w:cs="Arial"/>
                <w:sz w:val="22"/>
                <w:szCs w:val="22"/>
              </w:rPr>
              <w:t>Purpose: To handle delays in delivery or shortages of construction materials.</w:t>
            </w:r>
          </w:p>
          <w:p w14:paraId="41E8B348" w14:textId="446DF2C6" w:rsidR="007E01C5" w:rsidRPr="007E01C5" w:rsidRDefault="007E01C5" w:rsidP="007E01C5">
            <w:pPr>
              <w:rPr>
                <w:rFonts w:ascii="Arial" w:hAnsi="Arial" w:cs="Arial"/>
                <w:sz w:val="22"/>
                <w:szCs w:val="22"/>
              </w:rPr>
            </w:pPr>
            <w:r w:rsidRPr="007E01C5">
              <w:rPr>
                <w:rFonts w:ascii="Arial" w:hAnsi="Arial" w:cs="Arial"/>
                <w:sz w:val="22"/>
                <w:szCs w:val="22"/>
              </w:rPr>
              <w:t>Plan Includes:</w:t>
            </w:r>
          </w:p>
          <w:p w14:paraId="1732A587" w14:textId="77777777" w:rsidR="007E01C5" w:rsidRPr="007E01C5" w:rsidRDefault="007E01C5" w:rsidP="007E01C5">
            <w:pPr>
              <w:rPr>
                <w:rFonts w:ascii="Arial" w:hAnsi="Arial" w:cs="Arial"/>
                <w:sz w:val="22"/>
                <w:szCs w:val="22"/>
              </w:rPr>
            </w:pPr>
            <w:r w:rsidRPr="007E01C5">
              <w:rPr>
                <w:rFonts w:ascii="Arial" w:hAnsi="Arial" w:cs="Arial"/>
                <w:sz w:val="22"/>
                <w:szCs w:val="22"/>
              </w:rPr>
              <w:t>Maintaining buffer stock or alternate suppliers.</w:t>
            </w:r>
          </w:p>
          <w:p w14:paraId="0D04F3C1" w14:textId="77777777" w:rsidR="007E01C5" w:rsidRPr="007E01C5" w:rsidRDefault="007E01C5" w:rsidP="007E01C5">
            <w:pPr>
              <w:rPr>
                <w:rFonts w:ascii="Arial" w:hAnsi="Arial" w:cs="Arial"/>
                <w:sz w:val="22"/>
                <w:szCs w:val="22"/>
              </w:rPr>
            </w:pPr>
            <w:r w:rsidRPr="007E01C5">
              <w:rPr>
                <w:rFonts w:ascii="Arial" w:hAnsi="Arial" w:cs="Arial"/>
                <w:sz w:val="22"/>
                <w:szCs w:val="22"/>
              </w:rPr>
              <w:t>Rescheduling dependent tasks.</w:t>
            </w:r>
          </w:p>
          <w:p w14:paraId="0FC0CFF4" w14:textId="1207E013" w:rsidR="007E01C5" w:rsidRDefault="007E01C5" w:rsidP="007E01C5">
            <w:pPr>
              <w:rPr>
                <w:rFonts w:ascii="Arial" w:hAnsi="Arial" w:cs="Arial"/>
                <w:sz w:val="22"/>
                <w:szCs w:val="22"/>
              </w:rPr>
            </w:pPr>
            <w:r w:rsidRPr="007E01C5">
              <w:rPr>
                <w:rFonts w:ascii="Arial" w:hAnsi="Arial" w:cs="Arial"/>
                <w:sz w:val="22"/>
                <w:szCs w:val="22"/>
              </w:rPr>
              <w:t>Prioritizing critical path activities.</w:t>
            </w:r>
          </w:p>
          <w:p w14:paraId="7F919B9D" w14:textId="77777777" w:rsidR="007E01C5" w:rsidRDefault="007E01C5" w:rsidP="007E01C5">
            <w:pPr>
              <w:rPr>
                <w:rFonts w:ascii="Arial" w:hAnsi="Arial" w:cs="Arial"/>
                <w:sz w:val="22"/>
                <w:szCs w:val="22"/>
              </w:rPr>
            </w:pPr>
          </w:p>
          <w:p w14:paraId="58B90B53" w14:textId="77777777" w:rsidR="007E01C5" w:rsidRPr="007E01C5" w:rsidRDefault="007E01C5" w:rsidP="007E01C5">
            <w:pPr>
              <w:rPr>
                <w:rFonts w:ascii="Arial" w:hAnsi="Arial" w:cs="Arial"/>
                <w:sz w:val="22"/>
                <w:szCs w:val="22"/>
              </w:rPr>
            </w:pPr>
            <w:r w:rsidRPr="007E01C5">
              <w:rPr>
                <w:rFonts w:ascii="Arial" w:hAnsi="Arial" w:cs="Arial"/>
                <w:sz w:val="22"/>
                <w:szCs w:val="22"/>
              </w:rPr>
              <w:t>4. Safety Incident Response Plan</w:t>
            </w:r>
          </w:p>
          <w:p w14:paraId="33B47B00" w14:textId="77777777" w:rsidR="007E01C5" w:rsidRPr="007E01C5" w:rsidRDefault="007E01C5" w:rsidP="007E01C5">
            <w:pPr>
              <w:rPr>
                <w:rFonts w:ascii="Arial" w:hAnsi="Arial" w:cs="Arial"/>
                <w:sz w:val="22"/>
                <w:szCs w:val="22"/>
              </w:rPr>
            </w:pPr>
            <w:r w:rsidRPr="007E01C5">
              <w:rPr>
                <w:rFonts w:ascii="Arial" w:hAnsi="Arial" w:cs="Arial"/>
                <w:sz w:val="22"/>
                <w:szCs w:val="22"/>
              </w:rPr>
              <w:t>Purpose: To respond to accidents or near misses that halt work.</w:t>
            </w:r>
          </w:p>
          <w:p w14:paraId="2DDF889E" w14:textId="77777777" w:rsidR="007E01C5" w:rsidRPr="007E01C5" w:rsidRDefault="007E01C5" w:rsidP="007E01C5">
            <w:pPr>
              <w:rPr>
                <w:rFonts w:ascii="Arial" w:hAnsi="Arial" w:cs="Arial"/>
                <w:sz w:val="22"/>
                <w:szCs w:val="22"/>
              </w:rPr>
            </w:pPr>
            <w:r w:rsidRPr="007E01C5">
              <w:rPr>
                <w:rFonts w:ascii="Arial" w:hAnsi="Arial" w:cs="Arial"/>
                <w:sz w:val="22"/>
                <w:szCs w:val="22"/>
              </w:rPr>
              <w:t>Plan Includes:</w:t>
            </w:r>
          </w:p>
          <w:p w14:paraId="62F37B02" w14:textId="77777777" w:rsidR="007E01C5" w:rsidRPr="007E01C5" w:rsidRDefault="007E01C5" w:rsidP="007E01C5">
            <w:pPr>
              <w:rPr>
                <w:rFonts w:ascii="Arial" w:hAnsi="Arial" w:cs="Arial"/>
                <w:sz w:val="22"/>
                <w:szCs w:val="22"/>
              </w:rPr>
            </w:pPr>
            <w:r w:rsidRPr="007E01C5">
              <w:rPr>
                <w:rFonts w:ascii="Arial" w:hAnsi="Arial" w:cs="Arial"/>
                <w:sz w:val="22"/>
                <w:szCs w:val="22"/>
              </w:rPr>
              <w:t>Emergency response procedures and first aid.</w:t>
            </w:r>
          </w:p>
          <w:p w14:paraId="31C2EF58" w14:textId="77777777" w:rsidR="007E01C5" w:rsidRPr="007E01C5" w:rsidRDefault="007E01C5" w:rsidP="007E01C5">
            <w:pPr>
              <w:rPr>
                <w:rFonts w:ascii="Arial" w:hAnsi="Arial" w:cs="Arial"/>
                <w:sz w:val="22"/>
                <w:szCs w:val="22"/>
              </w:rPr>
            </w:pPr>
            <w:r w:rsidRPr="007E01C5">
              <w:rPr>
                <w:rFonts w:ascii="Arial" w:hAnsi="Arial" w:cs="Arial"/>
                <w:sz w:val="22"/>
                <w:szCs w:val="22"/>
              </w:rPr>
              <w:t>Incident investigation protocols.</w:t>
            </w:r>
          </w:p>
          <w:p w14:paraId="43173D81" w14:textId="1E64C0DD" w:rsidR="007E01C5" w:rsidRDefault="007E01C5" w:rsidP="007E01C5">
            <w:pPr>
              <w:rPr>
                <w:rFonts w:ascii="Arial" w:hAnsi="Arial" w:cs="Arial"/>
                <w:sz w:val="22"/>
                <w:szCs w:val="22"/>
              </w:rPr>
            </w:pPr>
            <w:r w:rsidRPr="007E01C5">
              <w:rPr>
                <w:rFonts w:ascii="Arial" w:hAnsi="Arial" w:cs="Arial"/>
                <w:sz w:val="22"/>
                <w:szCs w:val="22"/>
              </w:rPr>
              <w:t>Toolbox talks and reinforcement of safety controls.</w:t>
            </w:r>
          </w:p>
          <w:permEnd w:id="1602248999"/>
          <w:p w14:paraId="0661E0DB" w14:textId="62940AFC" w:rsidR="00011E21" w:rsidRPr="001C4084" w:rsidRDefault="00011E21" w:rsidP="00365007">
            <w:pPr>
              <w:rPr>
                <w:rFonts w:ascii="Arial" w:hAnsi="Arial" w:cs="Arial"/>
                <w:sz w:val="22"/>
                <w:szCs w:val="22"/>
              </w:rPr>
            </w:pPr>
          </w:p>
        </w:tc>
        <w:permStart w:id="1130700186" w:edGrp="everyone"/>
        <w:tc>
          <w:tcPr>
            <w:tcW w:w="624" w:type="dxa"/>
            <w:tcBorders>
              <w:top w:val="nil"/>
              <w:left w:val="single" w:sz="4" w:space="0" w:color="auto"/>
              <w:bottom w:val="nil"/>
              <w:right w:val="nil"/>
            </w:tcBorders>
          </w:tcPr>
          <w:p w14:paraId="73FBE2DC" w14:textId="77777777" w:rsidR="00011E21" w:rsidRPr="00533511" w:rsidRDefault="002A049F" w:rsidP="00365007">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4" w:name="_Ref97549194"/>
      <w:r>
        <w:t>What methods do you apply when monitoring worker and contractor performance for safety and compliance?</w:t>
      </w:r>
      <w:bookmarkEnd w:id="24"/>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6000792" w14:textId="01375FCE" w:rsidR="007E01C5" w:rsidRPr="007E01C5" w:rsidRDefault="007E01C5" w:rsidP="007E01C5">
            <w:pPr>
              <w:rPr>
                <w:rFonts w:ascii="Arial" w:hAnsi="Arial" w:cs="Arial"/>
                <w:sz w:val="22"/>
                <w:szCs w:val="22"/>
              </w:rPr>
            </w:pPr>
            <w:permStart w:id="2076594184" w:edGrp="everyone"/>
            <w:r w:rsidRPr="007E01C5">
              <w:rPr>
                <w:rFonts w:ascii="Arial" w:hAnsi="Arial" w:cs="Arial"/>
                <w:sz w:val="22"/>
                <w:szCs w:val="22"/>
              </w:rPr>
              <w:t>1. Daily Site Inspections</w:t>
            </w:r>
            <w:r>
              <w:rPr>
                <w:rFonts w:ascii="Arial" w:hAnsi="Arial" w:cs="Arial"/>
                <w:sz w:val="22"/>
                <w:szCs w:val="22"/>
              </w:rPr>
              <w:t xml:space="preserve"> - </w:t>
            </w:r>
            <w:r w:rsidRPr="007E01C5">
              <w:rPr>
                <w:rFonts w:ascii="Arial" w:hAnsi="Arial" w:cs="Arial"/>
                <w:sz w:val="22"/>
                <w:szCs w:val="22"/>
              </w:rPr>
              <w:t>Walk the site to observe work practices, PPE use, and hazard controls.</w:t>
            </w:r>
            <w:r>
              <w:rPr>
                <w:rFonts w:ascii="Arial" w:hAnsi="Arial" w:cs="Arial"/>
                <w:sz w:val="22"/>
                <w:szCs w:val="22"/>
              </w:rPr>
              <w:t xml:space="preserve"> </w:t>
            </w:r>
            <w:r w:rsidRPr="007E01C5">
              <w:rPr>
                <w:rFonts w:ascii="Arial" w:hAnsi="Arial" w:cs="Arial"/>
                <w:sz w:val="22"/>
                <w:szCs w:val="22"/>
              </w:rPr>
              <w:t>Check for compliance with Safe Work Method Statements (SWMS) and site rules.</w:t>
            </w:r>
          </w:p>
          <w:p w14:paraId="1A2F3B17" w14:textId="77777777" w:rsidR="007E01C5" w:rsidRPr="007E01C5" w:rsidRDefault="007E01C5" w:rsidP="007E01C5">
            <w:pPr>
              <w:rPr>
                <w:rFonts w:ascii="Arial" w:hAnsi="Arial" w:cs="Arial"/>
                <w:sz w:val="22"/>
                <w:szCs w:val="22"/>
              </w:rPr>
            </w:pPr>
          </w:p>
          <w:p w14:paraId="113743CD" w14:textId="424D9227" w:rsidR="007E01C5" w:rsidRPr="007E01C5" w:rsidRDefault="007E01C5" w:rsidP="007E01C5">
            <w:pPr>
              <w:rPr>
                <w:rFonts w:ascii="Arial" w:hAnsi="Arial" w:cs="Arial"/>
                <w:sz w:val="22"/>
                <w:szCs w:val="22"/>
              </w:rPr>
            </w:pPr>
            <w:r w:rsidRPr="007E01C5">
              <w:rPr>
                <w:rFonts w:ascii="Arial" w:hAnsi="Arial" w:cs="Arial"/>
                <w:sz w:val="22"/>
                <w:szCs w:val="22"/>
              </w:rPr>
              <w:t>2. Pre-Start and Toolbox Meetings</w:t>
            </w:r>
            <w:r>
              <w:rPr>
                <w:rFonts w:ascii="Arial" w:hAnsi="Arial" w:cs="Arial"/>
                <w:sz w:val="22"/>
                <w:szCs w:val="22"/>
              </w:rPr>
              <w:t xml:space="preserve"> - </w:t>
            </w:r>
            <w:r w:rsidRPr="007E01C5">
              <w:rPr>
                <w:rFonts w:ascii="Arial" w:hAnsi="Arial" w:cs="Arial"/>
                <w:sz w:val="22"/>
                <w:szCs w:val="22"/>
              </w:rPr>
              <w:t>Confirm attendance and participation.</w:t>
            </w:r>
          </w:p>
          <w:p w14:paraId="1030BD42" w14:textId="77777777" w:rsidR="007E01C5" w:rsidRPr="007E01C5" w:rsidRDefault="007E01C5" w:rsidP="007E01C5">
            <w:pPr>
              <w:rPr>
                <w:rFonts w:ascii="Arial" w:hAnsi="Arial" w:cs="Arial"/>
                <w:sz w:val="22"/>
                <w:szCs w:val="22"/>
              </w:rPr>
            </w:pPr>
            <w:r w:rsidRPr="007E01C5">
              <w:rPr>
                <w:rFonts w:ascii="Arial" w:hAnsi="Arial" w:cs="Arial"/>
                <w:sz w:val="22"/>
                <w:szCs w:val="22"/>
              </w:rPr>
              <w:t>Ensure safety instructions and task-specific risks are clearly communicated.</w:t>
            </w:r>
          </w:p>
          <w:p w14:paraId="38D93FC7" w14:textId="77777777" w:rsidR="007E01C5" w:rsidRPr="007E01C5" w:rsidRDefault="007E01C5" w:rsidP="007E01C5">
            <w:pPr>
              <w:rPr>
                <w:rFonts w:ascii="Arial" w:hAnsi="Arial" w:cs="Arial"/>
                <w:sz w:val="22"/>
                <w:szCs w:val="22"/>
              </w:rPr>
            </w:pPr>
          </w:p>
          <w:p w14:paraId="5F79128B" w14:textId="44C7EBAD" w:rsidR="007E01C5" w:rsidRPr="007E01C5" w:rsidRDefault="007E01C5" w:rsidP="007E01C5">
            <w:pPr>
              <w:rPr>
                <w:rFonts w:ascii="Arial" w:hAnsi="Arial" w:cs="Arial"/>
                <w:sz w:val="22"/>
                <w:szCs w:val="22"/>
              </w:rPr>
            </w:pPr>
            <w:r w:rsidRPr="007E01C5">
              <w:rPr>
                <w:rFonts w:ascii="Arial" w:hAnsi="Arial" w:cs="Arial"/>
                <w:sz w:val="22"/>
                <w:szCs w:val="22"/>
              </w:rPr>
              <w:t>3. Observation and Spot Checks</w:t>
            </w:r>
            <w:r>
              <w:rPr>
                <w:rFonts w:ascii="Arial" w:hAnsi="Arial" w:cs="Arial"/>
                <w:sz w:val="22"/>
                <w:szCs w:val="22"/>
              </w:rPr>
              <w:t xml:space="preserve"> - </w:t>
            </w:r>
            <w:r w:rsidRPr="007E01C5">
              <w:rPr>
                <w:rFonts w:ascii="Arial" w:hAnsi="Arial" w:cs="Arial"/>
                <w:sz w:val="22"/>
                <w:szCs w:val="22"/>
              </w:rPr>
              <w:t>Watch how tasks are performed in real time.</w:t>
            </w:r>
            <w:r>
              <w:rPr>
                <w:rFonts w:ascii="Arial" w:hAnsi="Arial" w:cs="Arial"/>
                <w:sz w:val="22"/>
                <w:szCs w:val="22"/>
              </w:rPr>
              <w:t xml:space="preserve"> </w:t>
            </w:r>
            <w:r w:rsidRPr="007E01C5">
              <w:rPr>
                <w:rFonts w:ascii="Arial" w:hAnsi="Arial" w:cs="Arial"/>
                <w:sz w:val="22"/>
                <w:szCs w:val="22"/>
              </w:rPr>
              <w:t>Identify unsafe behaviors or non-compliance and address them immediately.</w:t>
            </w:r>
          </w:p>
          <w:p w14:paraId="42C94273" w14:textId="77777777" w:rsidR="007E01C5" w:rsidRPr="007E01C5" w:rsidRDefault="007E01C5" w:rsidP="007E01C5">
            <w:pPr>
              <w:rPr>
                <w:rFonts w:ascii="Arial" w:hAnsi="Arial" w:cs="Arial"/>
                <w:sz w:val="22"/>
                <w:szCs w:val="22"/>
              </w:rPr>
            </w:pPr>
          </w:p>
          <w:p w14:paraId="60D779B9" w14:textId="1B64905A" w:rsidR="007E01C5" w:rsidRPr="007E01C5" w:rsidRDefault="007E01C5" w:rsidP="007E01C5">
            <w:pPr>
              <w:rPr>
                <w:rFonts w:ascii="Arial" w:hAnsi="Arial" w:cs="Arial"/>
                <w:sz w:val="22"/>
                <w:szCs w:val="22"/>
              </w:rPr>
            </w:pPr>
            <w:r w:rsidRPr="007E01C5">
              <w:rPr>
                <w:rFonts w:ascii="Arial" w:hAnsi="Arial" w:cs="Arial"/>
                <w:sz w:val="22"/>
                <w:szCs w:val="22"/>
              </w:rPr>
              <w:t>4. Review of Documentation</w:t>
            </w:r>
            <w:r>
              <w:rPr>
                <w:rFonts w:ascii="Arial" w:hAnsi="Arial" w:cs="Arial"/>
                <w:sz w:val="22"/>
                <w:szCs w:val="22"/>
              </w:rPr>
              <w:t xml:space="preserve"> - </w:t>
            </w:r>
            <w:r w:rsidRPr="007E01C5">
              <w:rPr>
                <w:rFonts w:ascii="Arial" w:hAnsi="Arial" w:cs="Arial"/>
                <w:sz w:val="22"/>
                <w:szCs w:val="22"/>
              </w:rPr>
              <w:t>Check that workers have signed off on inductions, SWMS, and risk assessments.</w:t>
            </w:r>
            <w:r>
              <w:rPr>
                <w:rFonts w:ascii="Arial" w:hAnsi="Arial" w:cs="Arial"/>
                <w:sz w:val="22"/>
                <w:szCs w:val="22"/>
              </w:rPr>
              <w:t xml:space="preserve"> </w:t>
            </w:r>
            <w:r w:rsidRPr="007E01C5">
              <w:rPr>
                <w:rFonts w:ascii="Arial" w:hAnsi="Arial" w:cs="Arial"/>
                <w:sz w:val="22"/>
                <w:szCs w:val="22"/>
              </w:rPr>
              <w:t>Verify licenses, tickets, and training records.</w:t>
            </w:r>
          </w:p>
          <w:p w14:paraId="45658CFE" w14:textId="77777777" w:rsidR="007E01C5" w:rsidRPr="007E01C5" w:rsidRDefault="007E01C5" w:rsidP="007E01C5">
            <w:pPr>
              <w:rPr>
                <w:rFonts w:ascii="Arial" w:hAnsi="Arial" w:cs="Arial"/>
                <w:sz w:val="22"/>
                <w:szCs w:val="22"/>
              </w:rPr>
            </w:pPr>
          </w:p>
          <w:p w14:paraId="7EECBAFF" w14:textId="2D2F5A18" w:rsidR="007E01C5" w:rsidRPr="007E01C5" w:rsidRDefault="007E01C5" w:rsidP="007E01C5">
            <w:pPr>
              <w:rPr>
                <w:rFonts w:ascii="Arial" w:hAnsi="Arial" w:cs="Arial"/>
                <w:sz w:val="22"/>
                <w:szCs w:val="22"/>
              </w:rPr>
            </w:pPr>
            <w:r w:rsidRPr="007E01C5">
              <w:rPr>
                <w:rFonts w:ascii="Arial" w:hAnsi="Arial" w:cs="Arial"/>
                <w:sz w:val="22"/>
                <w:szCs w:val="22"/>
              </w:rPr>
              <w:t>5. Incident and Near Miss Reporting</w:t>
            </w:r>
            <w:r>
              <w:rPr>
                <w:rFonts w:ascii="Arial" w:hAnsi="Arial" w:cs="Arial"/>
                <w:sz w:val="22"/>
                <w:szCs w:val="22"/>
              </w:rPr>
              <w:t xml:space="preserve"> - </w:t>
            </w:r>
            <w:r w:rsidRPr="007E01C5">
              <w:rPr>
                <w:rFonts w:ascii="Arial" w:hAnsi="Arial" w:cs="Arial"/>
                <w:sz w:val="22"/>
                <w:szCs w:val="22"/>
              </w:rPr>
              <w:t>Monitor reports submitted by workers and contractors.</w:t>
            </w:r>
            <w:r>
              <w:rPr>
                <w:rFonts w:ascii="Arial" w:hAnsi="Arial" w:cs="Arial"/>
                <w:sz w:val="22"/>
                <w:szCs w:val="22"/>
              </w:rPr>
              <w:t xml:space="preserve"> </w:t>
            </w:r>
            <w:r w:rsidRPr="007E01C5">
              <w:rPr>
                <w:rFonts w:ascii="Arial" w:hAnsi="Arial" w:cs="Arial"/>
                <w:sz w:val="22"/>
                <w:szCs w:val="22"/>
              </w:rPr>
              <w:t>Investigate and follow up on corrective actions.</w:t>
            </w:r>
          </w:p>
          <w:p w14:paraId="5ACEB7AE" w14:textId="77777777" w:rsidR="007E01C5" w:rsidRPr="007E01C5" w:rsidRDefault="007E01C5" w:rsidP="007E01C5">
            <w:pPr>
              <w:rPr>
                <w:rFonts w:ascii="Arial" w:hAnsi="Arial" w:cs="Arial"/>
                <w:sz w:val="22"/>
                <w:szCs w:val="22"/>
              </w:rPr>
            </w:pPr>
          </w:p>
          <w:p w14:paraId="3D0CC022" w14:textId="4173C207" w:rsidR="007E01C5" w:rsidRPr="007E01C5" w:rsidRDefault="007E01C5" w:rsidP="007E01C5">
            <w:pPr>
              <w:rPr>
                <w:rFonts w:ascii="Arial" w:hAnsi="Arial" w:cs="Arial"/>
                <w:sz w:val="22"/>
                <w:szCs w:val="22"/>
              </w:rPr>
            </w:pPr>
            <w:r w:rsidRPr="007E01C5">
              <w:rPr>
                <w:rFonts w:ascii="Arial" w:hAnsi="Arial" w:cs="Arial"/>
                <w:sz w:val="22"/>
                <w:szCs w:val="22"/>
              </w:rPr>
              <w:t>6. Use of Checklists and Audits</w:t>
            </w:r>
            <w:r>
              <w:rPr>
                <w:rFonts w:ascii="Arial" w:hAnsi="Arial" w:cs="Arial"/>
                <w:sz w:val="22"/>
                <w:szCs w:val="22"/>
              </w:rPr>
              <w:t xml:space="preserve"> - </w:t>
            </w:r>
            <w:r w:rsidRPr="007E01C5">
              <w:rPr>
                <w:rFonts w:ascii="Arial" w:hAnsi="Arial" w:cs="Arial"/>
                <w:sz w:val="22"/>
                <w:szCs w:val="22"/>
              </w:rPr>
              <w:t>Conduct formal safety audits using standard checklists.</w:t>
            </w:r>
            <w:r>
              <w:rPr>
                <w:rFonts w:ascii="Arial" w:hAnsi="Arial" w:cs="Arial"/>
                <w:sz w:val="22"/>
                <w:szCs w:val="22"/>
              </w:rPr>
              <w:t xml:space="preserve"> </w:t>
            </w:r>
            <w:r w:rsidRPr="007E01C5">
              <w:rPr>
                <w:rFonts w:ascii="Arial" w:hAnsi="Arial" w:cs="Arial"/>
                <w:sz w:val="22"/>
                <w:szCs w:val="22"/>
              </w:rPr>
              <w:t>Record findings and track improvements or recurring issues.</w:t>
            </w:r>
          </w:p>
          <w:p w14:paraId="2D339D36" w14:textId="77777777" w:rsidR="007E01C5" w:rsidRPr="007E01C5" w:rsidRDefault="007E01C5" w:rsidP="007E01C5">
            <w:pPr>
              <w:rPr>
                <w:rFonts w:ascii="Arial" w:hAnsi="Arial" w:cs="Arial"/>
                <w:sz w:val="22"/>
                <w:szCs w:val="22"/>
              </w:rPr>
            </w:pPr>
          </w:p>
          <w:p w14:paraId="0AEEF063" w14:textId="3A5FBDE3" w:rsidR="007E01C5" w:rsidRPr="007E01C5" w:rsidRDefault="007E01C5" w:rsidP="007E01C5">
            <w:pPr>
              <w:rPr>
                <w:rFonts w:ascii="Arial" w:hAnsi="Arial" w:cs="Arial"/>
                <w:sz w:val="22"/>
                <w:szCs w:val="22"/>
              </w:rPr>
            </w:pPr>
            <w:r w:rsidRPr="007E01C5">
              <w:rPr>
                <w:rFonts w:ascii="Arial" w:hAnsi="Arial" w:cs="Arial"/>
                <w:sz w:val="22"/>
                <w:szCs w:val="22"/>
              </w:rPr>
              <w:t>7. Feedback and Communication</w:t>
            </w:r>
            <w:r>
              <w:rPr>
                <w:rFonts w:ascii="Arial" w:hAnsi="Arial" w:cs="Arial"/>
                <w:sz w:val="22"/>
                <w:szCs w:val="22"/>
              </w:rPr>
              <w:t xml:space="preserve"> - </w:t>
            </w:r>
            <w:r w:rsidRPr="007E01C5">
              <w:rPr>
                <w:rFonts w:ascii="Arial" w:hAnsi="Arial" w:cs="Arial"/>
                <w:sz w:val="22"/>
                <w:szCs w:val="22"/>
              </w:rPr>
              <w:t>Encourage open dialogue with workers and contractors.</w:t>
            </w:r>
            <w:r>
              <w:rPr>
                <w:rFonts w:ascii="Arial" w:hAnsi="Arial" w:cs="Arial"/>
                <w:sz w:val="22"/>
                <w:szCs w:val="22"/>
              </w:rPr>
              <w:t xml:space="preserve"> </w:t>
            </w:r>
            <w:r w:rsidRPr="007E01C5">
              <w:rPr>
                <w:rFonts w:ascii="Arial" w:hAnsi="Arial" w:cs="Arial"/>
                <w:sz w:val="22"/>
                <w:szCs w:val="22"/>
              </w:rPr>
              <w:t>Use feedback to improve safety practices and clarify expectations.</w:t>
            </w:r>
          </w:p>
          <w:p w14:paraId="0B88BA91" w14:textId="77777777" w:rsidR="007E01C5" w:rsidRPr="007E01C5" w:rsidRDefault="007E01C5" w:rsidP="007E01C5">
            <w:pPr>
              <w:rPr>
                <w:rFonts w:ascii="Arial" w:hAnsi="Arial" w:cs="Arial"/>
                <w:sz w:val="22"/>
                <w:szCs w:val="22"/>
              </w:rPr>
            </w:pPr>
          </w:p>
          <w:p w14:paraId="3654D5D9" w14:textId="3FCC4352" w:rsidR="007E01C5" w:rsidRPr="007E01C5" w:rsidRDefault="007E01C5" w:rsidP="007E01C5">
            <w:pPr>
              <w:rPr>
                <w:rFonts w:ascii="Arial" w:hAnsi="Arial" w:cs="Arial"/>
                <w:sz w:val="22"/>
                <w:szCs w:val="22"/>
              </w:rPr>
            </w:pPr>
            <w:r w:rsidRPr="007E01C5">
              <w:rPr>
                <w:rFonts w:ascii="Arial" w:hAnsi="Arial" w:cs="Arial"/>
                <w:sz w:val="22"/>
                <w:szCs w:val="22"/>
              </w:rPr>
              <w:t>8. Digital Monitoring Tools</w:t>
            </w:r>
            <w:r>
              <w:rPr>
                <w:rFonts w:ascii="Arial" w:hAnsi="Arial" w:cs="Arial"/>
                <w:sz w:val="22"/>
                <w:szCs w:val="22"/>
              </w:rPr>
              <w:t xml:space="preserve"> - </w:t>
            </w:r>
            <w:r w:rsidRPr="007E01C5">
              <w:rPr>
                <w:rFonts w:ascii="Arial" w:hAnsi="Arial" w:cs="Arial"/>
                <w:sz w:val="22"/>
                <w:szCs w:val="22"/>
              </w:rPr>
              <w:t>Use apps or platforms (e.g. Procore, HammerTech</w:t>
            </w:r>
            <w:r>
              <w:rPr>
                <w:rFonts w:ascii="Arial" w:hAnsi="Arial" w:cs="Arial"/>
                <w:sz w:val="22"/>
                <w:szCs w:val="22"/>
              </w:rPr>
              <w:t>, Lucidity</w:t>
            </w:r>
            <w:r w:rsidRPr="007E01C5">
              <w:rPr>
                <w:rFonts w:ascii="Arial" w:hAnsi="Arial" w:cs="Arial"/>
                <w:sz w:val="22"/>
                <w:szCs w:val="22"/>
              </w:rPr>
              <w:t>) to log safety observations, compliance checks, and corrective actions.</w:t>
            </w:r>
          </w:p>
          <w:permEnd w:id="2076594184"/>
          <w:p w14:paraId="49A0B5FB" w14:textId="1ADAB42E" w:rsidR="00011E21" w:rsidRPr="001C4084" w:rsidRDefault="00011E21" w:rsidP="00365007">
            <w:pPr>
              <w:rPr>
                <w:rFonts w:ascii="Arial" w:hAnsi="Arial" w:cs="Arial"/>
                <w:sz w:val="22"/>
                <w:szCs w:val="22"/>
              </w:rPr>
            </w:pPr>
          </w:p>
        </w:tc>
        <w:permStart w:id="421003984" w:edGrp="everyone"/>
        <w:tc>
          <w:tcPr>
            <w:tcW w:w="624" w:type="dxa"/>
            <w:tcBorders>
              <w:top w:val="nil"/>
              <w:left w:val="single" w:sz="4" w:space="0" w:color="auto"/>
              <w:bottom w:val="nil"/>
              <w:right w:val="nil"/>
            </w:tcBorders>
          </w:tcPr>
          <w:p w14:paraId="35722E0F" w14:textId="77777777" w:rsidR="00011E21" w:rsidRPr="00533511" w:rsidRDefault="002A049F" w:rsidP="00365007">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5" w:name="_Ref97550128"/>
      <w:r>
        <w:t>What is the relationship between waste management and environmental protection?</w:t>
      </w:r>
      <w:bookmarkEnd w:id="25"/>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36500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02C6E81" w14:textId="7AB9588E" w:rsidR="007E01C5" w:rsidRPr="007E01C5" w:rsidRDefault="007E01C5" w:rsidP="007E01C5">
            <w:pPr>
              <w:rPr>
                <w:rFonts w:ascii="Arial" w:hAnsi="Arial" w:cs="Arial"/>
                <w:sz w:val="22"/>
                <w:szCs w:val="22"/>
              </w:rPr>
            </w:pPr>
            <w:permStart w:id="1154819959" w:edGrp="everyone"/>
            <w:r w:rsidRPr="007E01C5">
              <w:rPr>
                <w:rFonts w:ascii="Arial" w:hAnsi="Arial" w:cs="Arial"/>
                <w:sz w:val="22"/>
                <w:szCs w:val="22"/>
              </w:rPr>
              <w:t>1. Minimizing Pollution</w:t>
            </w:r>
            <w:r>
              <w:rPr>
                <w:rFonts w:ascii="Arial" w:hAnsi="Arial" w:cs="Arial"/>
                <w:sz w:val="22"/>
                <w:szCs w:val="22"/>
              </w:rPr>
              <w:t xml:space="preserve"> - </w:t>
            </w:r>
            <w:r w:rsidRPr="007E01C5">
              <w:rPr>
                <w:rFonts w:ascii="Arial" w:hAnsi="Arial" w:cs="Arial"/>
                <w:sz w:val="22"/>
                <w:szCs w:val="22"/>
              </w:rPr>
              <w:t>Proper waste management prevents harmful substances (e.g. chemicals, oils, construction debris) from contaminating soil, water, and air.</w:t>
            </w:r>
            <w:r>
              <w:rPr>
                <w:rFonts w:ascii="Arial" w:hAnsi="Arial" w:cs="Arial"/>
                <w:sz w:val="22"/>
                <w:szCs w:val="22"/>
              </w:rPr>
              <w:t xml:space="preserve"> </w:t>
            </w:r>
            <w:r w:rsidRPr="007E01C5">
              <w:rPr>
                <w:rFonts w:ascii="Arial" w:hAnsi="Arial" w:cs="Arial"/>
                <w:sz w:val="22"/>
                <w:szCs w:val="22"/>
              </w:rPr>
              <w:t>Reduces the risk of environmental incidents and long-term ecological damage.</w:t>
            </w:r>
          </w:p>
          <w:p w14:paraId="1397F247" w14:textId="77777777" w:rsidR="007E01C5" w:rsidRPr="007E01C5" w:rsidRDefault="007E01C5" w:rsidP="007E01C5">
            <w:pPr>
              <w:rPr>
                <w:rFonts w:ascii="Arial" w:hAnsi="Arial" w:cs="Arial"/>
                <w:sz w:val="22"/>
                <w:szCs w:val="22"/>
              </w:rPr>
            </w:pPr>
          </w:p>
          <w:p w14:paraId="198FBAA8" w14:textId="0BE8E702" w:rsidR="007E01C5" w:rsidRPr="007E01C5" w:rsidRDefault="007E01C5" w:rsidP="007E01C5">
            <w:pPr>
              <w:rPr>
                <w:rFonts w:ascii="Arial" w:hAnsi="Arial" w:cs="Arial"/>
                <w:sz w:val="22"/>
                <w:szCs w:val="22"/>
              </w:rPr>
            </w:pPr>
            <w:r w:rsidRPr="007E01C5">
              <w:rPr>
                <w:rFonts w:ascii="Arial" w:hAnsi="Arial" w:cs="Arial"/>
                <w:sz w:val="22"/>
                <w:szCs w:val="22"/>
              </w:rPr>
              <w:t>2. Conserving Natural Resources</w:t>
            </w:r>
            <w:r>
              <w:rPr>
                <w:rFonts w:ascii="Arial" w:hAnsi="Arial" w:cs="Arial"/>
                <w:sz w:val="22"/>
                <w:szCs w:val="22"/>
              </w:rPr>
              <w:t xml:space="preserve"> - </w:t>
            </w:r>
            <w:r w:rsidRPr="007E01C5">
              <w:rPr>
                <w:rFonts w:ascii="Arial" w:hAnsi="Arial" w:cs="Arial"/>
                <w:sz w:val="22"/>
                <w:szCs w:val="22"/>
              </w:rPr>
              <w:t>Recycling and reusing materials (e.g. concrete, asphalt, timber) reduce the need for raw resource extraction.</w:t>
            </w:r>
          </w:p>
          <w:p w14:paraId="39F88251" w14:textId="77777777" w:rsidR="007E01C5" w:rsidRPr="007E01C5" w:rsidRDefault="007E01C5" w:rsidP="007E01C5">
            <w:pPr>
              <w:rPr>
                <w:rFonts w:ascii="Arial" w:hAnsi="Arial" w:cs="Arial"/>
                <w:sz w:val="22"/>
                <w:szCs w:val="22"/>
              </w:rPr>
            </w:pPr>
            <w:r w:rsidRPr="007E01C5">
              <w:rPr>
                <w:rFonts w:ascii="Arial" w:hAnsi="Arial" w:cs="Arial"/>
                <w:sz w:val="22"/>
                <w:szCs w:val="22"/>
              </w:rPr>
              <w:t>Supports sustainable use of materials and lowers the environmental footprint of construction.</w:t>
            </w:r>
          </w:p>
          <w:p w14:paraId="0DAC3B9D" w14:textId="77777777" w:rsidR="007E01C5" w:rsidRPr="007E01C5" w:rsidRDefault="007E01C5" w:rsidP="007E01C5">
            <w:pPr>
              <w:rPr>
                <w:rFonts w:ascii="Arial" w:hAnsi="Arial" w:cs="Arial"/>
                <w:sz w:val="22"/>
                <w:szCs w:val="22"/>
              </w:rPr>
            </w:pPr>
          </w:p>
          <w:p w14:paraId="7F1A949D" w14:textId="50A9483C" w:rsidR="007E01C5" w:rsidRPr="007E01C5" w:rsidRDefault="007E01C5" w:rsidP="007E01C5">
            <w:pPr>
              <w:rPr>
                <w:rFonts w:ascii="Arial" w:hAnsi="Arial" w:cs="Arial"/>
                <w:sz w:val="22"/>
                <w:szCs w:val="22"/>
              </w:rPr>
            </w:pPr>
            <w:r w:rsidRPr="007E01C5">
              <w:rPr>
                <w:rFonts w:ascii="Arial" w:hAnsi="Arial" w:cs="Arial"/>
                <w:sz w:val="22"/>
                <w:szCs w:val="22"/>
              </w:rPr>
              <w:t>3. Reducing Landfill Impact</w:t>
            </w:r>
            <w:r>
              <w:rPr>
                <w:rFonts w:ascii="Arial" w:hAnsi="Arial" w:cs="Arial"/>
                <w:sz w:val="22"/>
                <w:szCs w:val="22"/>
              </w:rPr>
              <w:t xml:space="preserve"> - </w:t>
            </w:r>
            <w:r w:rsidRPr="007E01C5">
              <w:rPr>
                <w:rFonts w:ascii="Arial" w:hAnsi="Arial" w:cs="Arial"/>
                <w:sz w:val="22"/>
                <w:szCs w:val="22"/>
              </w:rPr>
              <w:t>Diverting waste from landfills helps reduce methane emissions and leachate production.</w:t>
            </w:r>
            <w:r>
              <w:rPr>
                <w:rFonts w:ascii="Arial" w:hAnsi="Arial" w:cs="Arial"/>
                <w:sz w:val="22"/>
                <w:szCs w:val="22"/>
              </w:rPr>
              <w:t xml:space="preserve"> </w:t>
            </w:r>
            <w:r w:rsidRPr="007E01C5">
              <w:rPr>
                <w:rFonts w:ascii="Arial" w:hAnsi="Arial" w:cs="Arial"/>
                <w:sz w:val="22"/>
                <w:szCs w:val="22"/>
              </w:rPr>
              <w:t>Promotes cleaner land use and reduces pressure on waste disposal infrastructure.</w:t>
            </w:r>
          </w:p>
          <w:p w14:paraId="39C43788" w14:textId="77777777" w:rsidR="007E01C5" w:rsidRPr="007E01C5" w:rsidRDefault="007E01C5" w:rsidP="007E01C5">
            <w:pPr>
              <w:rPr>
                <w:rFonts w:ascii="Arial" w:hAnsi="Arial" w:cs="Arial"/>
                <w:sz w:val="22"/>
                <w:szCs w:val="22"/>
              </w:rPr>
            </w:pPr>
          </w:p>
          <w:p w14:paraId="32BE0474" w14:textId="1F27BA51" w:rsidR="007E01C5" w:rsidRPr="007E01C5" w:rsidRDefault="007E01C5" w:rsidP="007E01C5">
            <w:pPr>
              <w:rPr>
                <w:rFonts w:ascii="Arial" w:hAnsi="Arial" w:cs="Arial"/>
                <w:sz w:val="22"/>
                <w:szCs w:val="22"/>
              </w:rPr>
            </w:pPr>
            <w:r w:rsidRPr="007E01C5">
              <w:rPr>
                <w:rFonts w:ascii="Arial" w:hAnsi="Arial" w:cs="Arial"/>
                <w:sz w:val="22"/>
                <w:szCs w:val="22"/>
              </w:rPr>
              <w:t>4. Compliance with Environmental Regulations</w:t>
            </w:r>
            <w:r>
              <w:rPr>
                <w:rFonts w:ascii="Arial" w:hAnsi="Arial" w:cs="Arial"/>
                <w:sz w:val="22"/>
                <w:szCs w:val="22"/>
              </w:rPr>
              <w:t xml:space="preserve"> - </w:t>
            </w:r>
            <w:r w:rsidRPr="007E01C5">
              <w:rPr>
                <w:rFonts w:ascii="Arial" w:hAnsi="Arial" w:cs="Arial"/>
                <w:sz w:val="22"/>
                <w:szCs w:val="22"/>
              </w:rPr>
              <w:t>Effective waste management ensures adherence to laws such as the Environmental Protection Act and local council requirements.</w:t>
            </w:r>
            <w:r>
              <w:rPr>
                <w:rFonts w:ascii="Arial" w:hAnsi="Arial" w:cs="Arial"/>
                <w:sz w:val="22"/>
                <w:szCs w:val="22"/>
              </w:rPr>
              <w:t xml:space="preserve"> </w:t>
            </w:r>
            <w:r w:rsidRPr="007E01C5">
              <w:rPr>
                <w:rFonts w:ascii="Arial" w:hAnsi="Arial" w:cs="Arial"/>
                <w:sz w:val="22"/>
                <w:szCs w:val="22"/>
              </w:rPr>
              <w:t>Helps avoid fines, shutdowns, and reputational damage.</w:t>
            </w:r>
          </w:p>
          <w:p w14:paraId="3EBDAC15" w14:textId="77777777" w:rsidR="007E01C5" w:rsidRPr="007E01C5" w:rsidRDefault="007E01C5" w:rsidP="007E01C5">
            <w:pPr>
              <w:rPr>
                <w:rFonts w:ascii="Arial" w:hAnsi="Arial" w:cs="Arial"/>
                <w:sz w:val="22"/>
                <w:szCs w:val="22"/>
              </w:rPr>
            </w:pPr>
          </w:p>
          <w:p w14:paraId="1179FE55" w14:textId="77777777" w:rsidR="00011E21" w:rsidRDefault="007E01C5" w:rsidP="00365007">
            <w:pPr>
              <w:rPr>
                <w:rFonts w:ascii="Arial" w:hAnsi="Arial" w:cs="Arial"/>
                <w:sz w:val="22"/>
                <w:szCs w:val="22"/>
              </w:rPr>
            </w:pPr>
            <w:r w:rsidRPr="007E01C5">
              <w:rPr>
                <w:rFonts w:ascii="Arial" w:hAnsi="Arial" w:cs="Arial"/>
                <w:sz w:val="22"/>
                <w:szCs w:val="22"/>
              </w:rPr>
              <w:t>5. Protecting Ecosystems and Wildlife</w:t>
            </w:r>
            <w:r>
              <w:rPr>
                <w:rFonts w:ascii="Arial" w:hAnsi="Arial" w:cs="Arial"/>
                <w:sz w:val="22"/>
                <w:szCs w:val="22"/>
              </w:rPr>
              <w:t xml:space="preserve"> - </w:t>
            </w:r>
            <w:r w:rsidRPr="007E01C5">
              <w:rPr>
                <w:rFonts w:ascii="Arial" w:hAnsi="Arial" w:cs="Arial"/>
                <w:sz w:val="22"/>
                <w:szCs w:val="22"/>
              </w:rPr>
              <w:t>Prevents debris and pollutants from entering natural habitats.</w:t>
            </w:r>
            <w:r>
              <w:rPr>
                <w:rFonts w:ascii="Arial" w:hAnsi="Arial" w:cs="Arial"/>
                <w:sz w:val="22"/>
                <w:szCs w:val="22"/>
              </w:rPr>
              <w:t xml:space="preserve"> </w:t>
            </w:r>
            <w:r w:rsidRPr="007E01C5">
              <w:rPr>
                <w:rFonts w:ascii="Arial" w:hAnsi="Arial" w:cs="Arial"/>
                <w:sz w:val="22"/>
                <w:szCs w:val="22"/>
              </w:rPr>
              <w:t>Supports biodiversity and the health of surrounding environments.</w:t>
            </w:r>
          </w:p>
          <w:p w14:paraId="36EF4D4B" w14:textId="77777777" w:rsidR="007E01C5" w:rsidRDefault="007E01C5" w:rsidP="007E01C5">
            <w:pPr>
              <w:rPr>
                <w:rFonts w:ascii="Arial" w:hAnsi="Arial" w:cs="Arial"/>
                <w:sz w:val="22"/>
                <w:szCs w:val="22"/>
              </w:rPr>
            </w:pPr>
          </w:p>
          <w:p w14:paraId="4D1658E5" w14:textId="2DB81DAF" w:rsidR="00011E21" w:rsidRDefault="007E01C5" w:rsidP="007E01C5">
            <w:pPr>
              <w:rPr>
                <w:rFonts w:ascii="Arial" w:hAnsi="Arial" w:cs="Arial"/>
                <w:sz w:val="22"/>
                <w:szCs w:val="22"/>
              </w:rPr>
            </w:pPr>
            <w:r w:rsidRPr="007E01C5">
              <w:rPr>
                <w:rFonts w:ascii="Arial" w:hAnsi="Arial" w:cs="Arial"/>
                <w:sz w:val="22"/>
                <w:szCs w:val="22"/>
              </w:rPr>
              <w:t>Construction sites generate significant waste—managing it responsibly is key to sustainable development.</w:t>
            </w:r>
            <w:r>
              <w:rPr>
                <w:rFonts w:ascii="Arial" w:hAnsi="Arial" w:cs="Arial"/>
                <w:sz w:val="22"/>
                <w:szCs w:val="22"/>
              </w:rPr>
              <w:t xml:space="preserve"> </w:t>
            </w:r>
            <w:r w:rsidRPr="007E01C5">
              <w:rPr>
                <w:rFonts w:ascii="Arial" w:hAnsi="Arial" w:cs="Arial"/>
                <w:sz w:val="22"/>
                <w:szCs w:val="22"/>
              </w:rPr>
              <w:t>Supervisors play a vital role in ensuring waste is sorted, stored, transported, and disposed of correctly.</w:t>
            </w:r>
          </w:p>
          <w:permEnd w:id="1154819959"/>
          <w:p w14:paraId="6E9D087B" w14:textId="7EB664D2" w:rsidR="00011E21" w:rsidRPr="001C4084" w:rsidRDefault="00011E21" w:rsidP="00365007">
            <w:pPr>
              <w:rPr>
                <w:rFonts w:ascii="Arial" w:hAnsi="Arial" w:cs="Arial"/>
                <w:sz w:val="22"/>
                <w:szCs w:val="22"/>
              </w:rPr>
            </w:pPr>
          </w:p>
        </w:tc>
        <w:permStart w:id="1165257276" w:edGrp="everyone"/>
        <w:tc>
          <w:tcPr>
            <w:tcW w:w="624" w:type="dxa"/>
            <w:tcBorders>
              <w:top w:val="nil"/>
              <w:left w:val="single" w:sz="4" w:space="0" w:color="auto"/>
              <w:bottom w:val="nil"/>
              <w:right w:val="nil"/>
            </w:tcBorders>
          </w:tcPr>
          <w:p w14:paraId="195B56BD" w14:textId="77777777" w:rsidR="00011E21" w:rsidRPr="00533511" w:rsidRDefault="002A049F" w:rsidP="00365007">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6" w:name="_Ref97552476"/>
      <w:r>
        <w:t>Describe why supervisors access each of the following types of data.</w:t>
      </w:r>
      <w:bookmarkEnd w:id="26"/>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365007">
            <w:pPr>
              <w:pStyle w:val="AnswerHeading"/>
            </w:pPr>
            <w:r w:rsidRPr="001C4084">
              <w:lastRenderedPageBreak/>
              <w:t>Answer</w:t>
            </w:r>
          </w:p>
          <w:p w14:paraId="4B899D62" w14:textId="1B4E90E4" w:rsidR="00FF5F1E" w:rsidRPr="00FF5F1E" w:rsidRDefault="00FF5F1E" w:rsidP="00365007">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372F82AE" w14:textId="1DE37692" w:rsidR="007E01C5" w:rsidRPr="007E01C5" w:rsidRDefault="007E01C5" w:rsidP="007E01C5">
            <w:pPr>
              <w:pStyle w:val="22TAHiddenWrittenResponse"/>
              <w:rPr>
                <w:vanish w:val="0"/>
                <w:color w:val="auto"/>
              </w:rPr>
            </w:pPr>
            <w:permStart w:id="839337772" w:edGrp="everyone"/>
            <w:r w:rsidRPr="007E01C5">
              <w:rPr>
                <w:vanish w:val="0"/>
                <w:color w:val="auto"/>
              </w:rPr>
              <w:t>1. Understand Ground Conditions</w:t>
            </w:r>
            <w:r w:rsidR="00426A1B">
              <w:rPr>
                <w:vanish w:val="0"/>
                <w:color w:val="auto"/>
              </w:rPr>
              <w:t xml:space="preserve"> - </w:t>
            </w:r>
            <w:r w:rsidRPr="007E01C5">
              <w:rPr>
                <w:vanish w:val="0"/>
                <w:color w:val="auto"/>
              </w:rPr>
              <w:t>Geological data reveals soil types, rock formations, groundwater levels, and fault lines.</w:t>
            </w:r>
            <w:r w:rsidR="00426A1B">
              <w:rPr>
                <w:vanish w:val="0"/>
                <w:color w:val="auto"/>
              </w:rPr>
              <w:t xml:space="preserve"> </w:t>
            </w:r>
            <w:r w:rsidRPr="007E01C5">
              <w:rPr>
                <w:vanish w:val="0"/>
                <w:color w:val="auto"/>
              </w:rPr>
              <w:t>This helps determine how the ground will behave during excavation, compaction, and construction.</w:t>
            </w:r>
          </w:p>
          <w:p w14:paraId="34B51DD6" w14:textId="77777777" w:rsidR="007E01C5" w:rsidRPr="007E01C5" w:rsidRDefault="007E01C5" w:rsidP="007E01C5">
            <w:pPr>
              <w:pStyle w:val="22TAHiddenWrittenResponse"/>
              <w:rPr>
                <w:vanish w:val="0"/>
                <w:color w:val="auto"/>
              </w:rPr>
            </w:pPr>
          </w:p>
          <w:p w14:paraId="7BC7F0EC" w14:textId="4CB7C5B9" w:rsidR="007E01C5" w:rsidRPr="007E01C5" w:rsidRDefault="007E01C5" w:rsidP="007E01C5">
            <w:pPr>
              <w:pStyle w:val="22TAHiddenWrittenResponse"/>
              <w:rPr>
                <w:vanish w:val="0"/>
                <w:color w:val="auto"/>
              </w:rPr>
            </w:pPr>
            <w:r w:rsidRPr="007E01C5">
              <w:rPr>
                <w:vanish w:val="0"/>
                <w:color w:val="auto"/>
              </w:rPr>
              <w:t>2. Assess Risks and Hazards</w:t>
            </w:r>
            <w:r w:rsidR="00426A1B">
              <w:rPr>
                <w:vanish w:val="0"/>
                <w:color w:val="auto"/>
              </w:rPr>
              <w:t xml:space="preserve"> - </w:t>
            </w:r>
            <w:r w:rsidRPr="007E01C5">
              <w:rPr>
                <w:vanish w:val="0"/>
                <w:color w:val="auto"/>
              </w:rPr>
              <w:t>Identifies potential issues like unstable soils, erosion-prone areas, or landslide risks.</w:t>
            </w:r>
            <w:r w:rsidR="00426A1B">
              <w:rPr>
                <w:vanish w:val="0"/>
                <w:color w:val="auto"/>
              </w:rPr>
              <w:t xml:space="preserve"> </w:t>
            </w:r>
            <w:r w:rsidRPr="007E01C5">
              <w:rPr>
                <w:vanish w:val="0"/>
                <w:color w:val="auto"/>
              </w:rPr>
              <w:t>Supports the development of safe work methods and risk controls.</w:t>
            </w:r>
          </w:p>
          <w:p w14:paraId="4072828C" w14:textId="77777777" w:rsidR="007E01C5" w:rsidRPr="007E01C5" w:rsidRDefault="007E01C5" w:rsidP="007E01C5">
            <w:pPr>
              <w:pStyle w:val="22TAHiddenWrittenResponse"/>
              <w:rPr>
                <w:vanish w:val="0"/>
                <w:color w:val="auto"/>
              </w:rPr>
            </w:pPr>
          </w:p>
          <w:p w14:paraId="1EC22FC1" w14:textId="12414D8F" w:rsidR="007E01C5" w:rsidRPr="007E01C5" w:rsidRDefault="007E01C5" w:rsidP="007E01C5">
            <w:pPr>
              <w:pStyle w:val="22TAHiddenWrittenResponse"/>
              <w:rPr>
                <w:vanish w:val="0"/>
                <w:color w:val="auto"/>
              </w:rPr>
            </w:pPr>
            <w:r w:rsidRPr="007E01C5">
              <w:rPr>
                <w:vanish w:val="0"/>
                <w:color w:val="auto"/>
              </w:rPr>
              <w:t>3. Select Appropriate Construction Methods</w:t>
            </w:r>
            <w:r w:rsidR="00426A1B">
              <w:rPr>
                <w:vanish w:val="0"/>
                <w:color w:val="auto"/>
              </w:rPr>
              <w:t xml:space="preserve"> - </w:t>
            </w:r>
            <w:r w:rsidRPr="007E01C5">
              <w:rPr>
                <w:vanish w:val="0"/>
                <w:color w:val="auto"/>
              </w:rPr>
              <w:t>Guides decisions on foundation types, drainage systems, and earthworks.</w:t>
            </w:r>
            <w:r w:rsidR="00426A1B">
              <w:rPr>
                <w:vanish w:val="0"/>
                <w:color w:val="auto"/>
              </w:rPr>
              <w:t xml:space="preserve"> </w:t>
            </w:r>
            <w:r w:rsidRPr="007E01C5">
              <w:rPr>
                <w:vanish w:val="0"/>
                <w:color w:val="auto"/>
              </w:rPr>
              <w:t>Helps match equipment and techniques to site conditions (e.g. blasting vs. digging).</w:t>
            </w:r>
          </w:p>
          <w:p w14:paraId="1AAEB9C9" w14:textId="77777777" w:rsidR="007E01C5" w:rsidRPr="007E01C5" w:rsidRDefault="007E01C5" w:rsidP="007E01C5">
            <w:pPr>
              <w:pStyle w:val="22TAHiddenWrittenResponse"/>
              <w:rPr>
                <w:vanish w:val="0"/>
                <w:color w:val="auto"/>
              </w:rPr>
            </w:pPr>
          </w:p>
          <w:p w14:paraId="61646EE7" w14:textId="2518AB60" w:rsidR="005B0ACC" w:rsidRPr="005B0ACC" w:rsidRDefault="007E01C5" w:rsidP="00426A1B">
            <w:pPr>
              <w:pStyle w:val="22TAHiddenWrittenResponse"/>
              <w:rPr>
                <w:vanish w:val="0"/>
                <w:color w:val="auto"/>
              </w:rPr>
            </w:pPr>
            <w:r w:rsidRPr="007E01C5">
              <w:rPr>
                <w:vanish w:val="0"/>
                <w:color w:val="auto"/>
              </w:rPr>
              <w:t>4. Ensure Compliance and Design Accuracy</w:t>
            </w:r>
            <w:r w:rsidR="00426A1B">
              <w:rPr>
                <w:vanish w:val="0"/>
                <w:color w:val="auto"/>
              </w:rPr>
              <w:t xml:space="preserve"> - </w:t>
            </w:r>
            <w:r w:rsidRPr="007E01C5">
              <w:rPr>
                <w:vanish w:val="0"/>
                <w:color w:val="auto"/>
              </w:rPr>
              <w:t>Geological data is often required to meet engineering standards and regulatory approvals.</w:t>
            </w:r>
            <w:r w:rsidR="00426A1B">
              <w:rPr>
                <w:vanish w:val="0"/>
                <w:color w:val="auto"/>
              </w:rPr>
              <w:t xml:space="preserve"> </w:t>
            </w:r>
            <w:r w:rsidRPr="007E01C5">
              <w:rPr>
                <w:vanish w:val="0"/>
                <w:color w:val="auto"/>
              </w:rPr>
              <w:t>Ensures that designs are based on real site conditions, reducing the risk of failure or costly redesigns.</w:t>
            </w: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47615145" w14:textId="2894AC7E" w:rsidR="00426A1B" w:rsidRPr="00426A1B" w:rsidRDefault="00426A1B" w:rsidP="00426A1B">
            <w:pPr>
              <w:pStyle w:val="22TAHiddenWrittenResponse"/>
              <w:rPr>
                <w:vanish w:val="0"/>
                <w:color w:val="auto"/>
              </w:rPr>
            </w:pPr>
            <w:permStart w:id="1982207203" w:edGrp="everyone"/>
            <w:r w:rsidRPr="00426A1B">
              <w:rPr>
                <w:vanish w:val="0"/>
                <w:color w:val="auto"/>
              </w:rPr>
              <w:t>1. Manage Surface and Groundwater Risks</w:t>
            </w:r>
            <w:r>
              <w:rPr>
                <w:vanish w:val="0"/>
                <w:color w:val="auto"/>
              </w:rPr>
              <w:t xml:space="preserve"> - </w:t>
            </w:r>
            <w:r w:rsidRPr="00426A1B">
              <w:rPr>
                <w:vanish w:val="0"/>
                <w:color w:val="auto"/>
              </w:rPr>
              <w:t>Identifies water flow patterns, flood zones, and groundwater levels.</w:t>
            </w:r>
            <w:r>
              <w:rPr>
                <w:vanish w:val="0"/>
                <w:color w:val="auto"/>
              </w:rPr>
              <w:t xml:space="preserve"> </w:t>
            </w:r>
            <w:r w:rsidRPr="00426A1B">
              <w:rPr>
                <w:vanish w:val="0"/>
                <w:color w:val="auto"/>
              </w:rPr>
              <w:t>Helps prevent water-related damage to structures and earthworks.</w:t>
            </w:r>
          </w:p>
          <w:p w14:paraId="7B77AC97" w14:textId="77777777" w:rsidR="00426A1B" w:rsidRPr="00426A1B" w:rsidRDefault="00426A1B" w:rsidP="00426A1B">
            <w:pPr>
              <w:pStyle w:val="22TAHiddenWrittenResponse"/>
              <w:rPr>
                <w:vanish w:val="0"/>
                <w:color w:val="auto"/>
              </w:rPr>
            </w:pPr>
          </w:p>
          <w:p w14:paraId="3F8BB89E" w14:textId="1438BBF7" w:rsidR="00426A1B" w:rsidRPr="00426A1B" w:rsidRDefault="00426A1B" w:rsidP="00426A1B">
            <w:pPr>
              <w:pStyle w:val="22TAHiddenWrittenResponse"/>
              <w:rPr>
                <w:vanish w:val="0"/>
                <w:color w:val="auto"/>
              </w:rPr>
            </w:pPr>
            <w:r w:rsidRPr="00426A1B">
              <w:rPr>
                <w:vanish w:val="0"/>
                <w:color w:val="auto"/>
              </w:rPr>
              <w:t>2. Design Effective Drainage Systems</w:t>
            </w:r>
            <w:r>
              <w:rPr>
                <w:vanish w:val="0"/>
                <w:color w:val="auto"/>
              </w:rPr>
              <w:t xml:space="preserve"> - </w:t>
            </w:r>
            <w:r w:rsidRPr="00426A1B">
              <w:rPr>
                <w:vanish w:val="0"/>
                <w:color w:val="auto"/>
              </w:rPr>
              <w:t>Ensures roads, culverts, and stormwater systems are designed to handle expected water volumes.</w:t>
            </w:r>
          </w:p>
          <w:p w14:paraId="6E364935" w14:textId="77777777" w:rsidR="00426A1B" w:rsidRPr="00426A1B" w:rsidRDefault="00426A1B" w:rsidP="00426A1B">
            <w:pPr>
              <w:pStyle w:val="22TAHiddenWrittenResponse"/>
              <w:rPr>
                <w:vanish w:val="0"/>
                <w:color w:val="auto"/>
              </w:rPr>
            </w:pPr>
            <w:r w:rsidRPr="00426A1B">
              <w:rPr>
                <w:vanish w:val="0"/>
                <w:color w:val="auto"/>
              </w:rPr>
              <w:t>Reduces erosion, ponding, and flooding risks.</w:t>
            </w:r>
          </w:p>
          <w:p w14:paraId="33A35EDB" w14:textId="77777777" w:rsidR="00426A1B" w:rsidRPr="00426A1B" w:rsidRDefault="00426A1B" w:rsidP="00426A1B">
            <w:pPr>
              <w:pStyle w:val="22TAHiddenWrittenResponse"/>
              <w:rPr>
                <w:vanish w:val="0"/>
                <w:color w:val="auto"/>
              </w:rPr>
            </w:pPr>
          </w:p>
          <w:p w14:paraId="66A815FB" w14:textId="077F3704" w:rsidR="00426A1B" w:rsidRPr="00426A1B" w:rsidRDefault="00426A1B" w:rsidP="00426A1B">
            <w:pPr>
              <w:pStyle w:val="22TAHiddenWrittenResponse"/>
              <w:rPr>
                <w:vanish w:val="0"/>
                <w:color w:val="auto"/>
              </w:rPr>
            </w:pPr>
            <w:r w:rsidRPr="00426A1B">
              <w:rPr>
                <w:vanish w:val="0"/>
                <w:color w:val="auto"/>
              </w:rPr>
              <w:lastRenderedPageBreak/>
              <w:t>3. Support Environmental Compliance</w:t>
            </w:r>
            <w:r>
              <w:rPr>
                <w:vanish w:val="0"/>
                <w:color w:val="auto"/>
              </w:rPr>
              <w:t xml:space="preserve"> - </w:t>
            </w:r>
            <w:r w:rsidRPr="00426A1B">
              <w:rPr>
                <w:vanish w:val="0"/>
                <w:color w:val="auto"/>
              </w:rPr>
              <w:t>Helps protect nearby waterways, wetlands, and ecosystems.</w:t>
            </w:r>
            <w:r>
              <w:rPr>
                <w:vanish w:val="0"/>
                <w:color w:val="auto"/>
              </w:rPr>
              <w:t xml:space="preserve"> </w:t>
            </w:r>
            <w:r w:rsidRPr="00426A1B">
              <w:rPr>
                <w:vanish w:val="0"/>
                <w:color w:val="auto"/>
              </w:rPr>
              <w:t>Ensures construction activities don’t cause pollution or sediment runoff.</w:t>
            </w:r>
          </w:p>
          <w:p w14:paraId="596037CA" w14:textId="77777777" w:rsidR="00426A1B" w:rsidRPr="00426A1B" w:rsidRDefault="00426A1B" w:rsidP="00426A1B">
            <w:pPr>
              <w:pStyle w:val="22TAHiddenWrittenResponse"/>
              <w:rPr>
                <w:vanish w:val="0"/>
                <w:color w:val="auto"/>
              </w:rPr>
            </w:pPr>
          </w:p>
          <w:p w14:paraId="4F970A0D" w14:textId="0753724E" w:rsidR="00426A1B" w:rsidRPr="00426A1B" w:rsidRDefault="00426A1B" w:rsidP="00426A1B">
            <w:pPr>
              <w:pStyle w:val="22TAHiddenWrittenResponse"/>
              <w:rPr>
                <w:vanish w:val="0"/>
                <w:color w:val="auto"/>
              </w:rPr>
            </w:pPr>
            <w:r w:rsidRPr="00426A1B">
              <w:rPr>
                <w:vanish w:val="0"/>
                <w:color w:val="auto"/>
              </w:rPr>
              <w:t>4. Plan for Weather and Seasonal Impacts</w:t>
            </w:r>
            <w:r>
              <w:rPr>
                <w:vanish w:val="0"/>
                <w:color w:val="auto"/>
              </w:rPr>
              <w:t xml:space="preserve"> - </w:t>
            </w:r>
            <w:r w:rsidRPr="00426A1B">
              <w:rPr>
                <w:vanish w:val="0"/>
                <w:color w:val="auto"/>
              </w:rPr>
              <w:t>Assists in scheduling works around wet seasons or high rainfall periods.</w:t>
            </w:r>
            <w:r>
              <w:rPr>
                <w:vanish w:val="0"/>
                <w:color w:val="auto"/>
              </w:rPr>
              <w:t xml:space="preserve"> </w:t>
            </w:r>
            <w:r w:rsidRPr="00426A1B">
              <w:rPr>
                <w:vanish w:val="0"/>
                <w:color w:val="auto"/>
              </w:rPr>
              <w:t>Supports contingency planning for water-related delays.</w:t>
            </w:r>
          </w:p>
          <w:p w14:paraId="70696AE3" w14:textId="77777777" w:rsidR="00426A1B" w:rsidRPr="00426A1B" w:rsidRDefault="00426A1B" w:rsidP="00426A1B">
            <w:pPr>
              <w:pStyle w:val="22TAHiddenWrittenResponse"/>
              <w:rPr>
                <w:vanish w:val="0"/>
                <w:color w:val="auto"/>
              </w:rPr>
            </w:pPr>
          </w:p>
          <w:p w14:paraId="3AA2C477" w14:textId="36330D24" w:rsidR="005B0ACC" w:rsidRPr="005B0ACC" w:rsidRDefault="00426A1B" w:rsidP="00426A1B">
            <w:pPr>
              <w:pStyle w:val="22TAHiddenWrittenResponse"/>
              <w:rPr>
                <w:vanish w:val="0"/>
                <w:color w:val="auto"/>
              </w:rPr>
            </w:pPr>
            <w:r w:rsidRPr="00426A1B">
              <w:rPr>
                <w:vanish w:val="0"/>
                <w:color w:val="auto"/>
              </w:rPr>
              <w:t>5. Ensure Worker and Site Safety</w:t>
            </w:r>
            <w:r>
              <w:rPr>
                <w:vanish w:val="0"/>
                <w:color w:val="auto"/>
              </w:rPr>
              <w:t xml:space="preserve"> - </w:t>
            </w:r>
            <w:r w:rsidRPr="00426A1B">
              <w:rPr>
                <w:vanish w:val="0"/>
                <w:color w:val="auto"/>
              </w:rPr>
              <w:t>Prevents hazards like unstable ground, slips, and equipment bogging.</w:t>
            </w:r>
            <w:r>
              <w:rPr>
                <w:vanish w:val="0"/>
                <w:color w:val="auto"/>
              </w:rPr>
              <w:t xml:space="preserve"> </w:t>
            </w:r>
            <w:r w:rsidRPr="00426A1B">
              <w:rPr>
                <w:vanish w:val="0"/>
                <w:color w:val="auto"/>
              </w:rPr>
              <w:t>Supports emergency planning for water-related incidents.</w:t>
            </w: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61E0DC7E" w14:textId="0C96EF8D" w:rsidR="00426A1B" w:rsidRPr="00426A1B" w:rsidRDefault="00426A1B" w:rsidP="00426A1B">
            <w:pPr>
              <w:pStyle w:val="22TAHiddenWrittenResponse"/>
              <w:rPr>
                <w:vanish w:val="0"/>
                <w:color w:val="auto"/>
              </w:rPr>
            </w:pPr>
            <w:permStart w:id="271729338" w:edGrp="everyone"/>
            <w:r w:rsidRPr="00426A1B">
              <w:rPr>
                <w:vanish w:val="0"/>
                <w:color w:val="auto"/>
              </w:rPr>
              <w:t>1. Plan Daily Work Activities</w:t>
            </w:r>
            <w:r>
              <w:rPr>
                <w:vanish w:val="0"/>
                <w:color w:val="auto"/>
              </w:rPr>
              <w:t xml:space="preserve"> - </w:t>
            </w:r>
            <w:r w:rsidRPr="00426A1B">
              <w:rPr>
                <w:vanish w:val="0"/>
                <w:color w:val="auto"/>
              </w:rPr>
              <w:t>Weather forecasts help determine which tasks can be safely and effectively performed.</w:t>
            </w:r>
            <w:r>
              <w:rPr>
                <w:vanish w:val="0"/>
                <w:color w:val="auto"/>
              </w:rPr>
              <w:t xml:space="preserve"> </w:t>
            </w:r>
            <w:r w:rsidRPr="00426A1B">
              <w:rPr>
                <w:vanish w:val="0"/>
                <w:color w:val="auto"/>
              </w:rPr>
              <w:t>For example, concrete pouring, earthworks, or crane operations may be rescheduled due to rain or high winds.</w:t>
            </w:r>
          </w:p>
          <w:p w14:paraId="0A77C151" w14:textId="77777777" w:rsidR="00426A1B" w:rsidRPr="00426A1B" w:rsidRDefault="00426A1B" w:rsidP="00426A1B">
            <w:pPr>
              <w:pStyle w:val="22TAHiddenWrittenResponse"/>
              <w:rPr>
                <w:vanish w:val="0"/>
                <w:color w:val="auto"/>
              </w:rPr>
            </w:pPr>
          </w:p>
          <w:p w14:paraId="2C14E071" w14:textId="0723EE19" w:rsidR="00426A1B" w:rsidRPr="00426A1B" w:rsidRDefault="00426A1B" w:rsidP="00426A1B">
            <w:pPr>
              <w:pStyle w:val="22TAHiddenWrittenResponse"/>
              <w:rPr>
                <w:vanish w:val="0"/>
                <w:color w:val="auto"/>
              </w:rPr>
            </w:pPr>
            <w:r w:rsidRPr="00426A1B">
              <w:rPr>
                <w:vanish w:val="0"/>
                <w:color w:val="auto"/>
              </w:rPr>
              <w:t>2. Ensure Worker Safety</w:t>
            </w:r>
            <w:r>
              <w:rPr>
                <w:vanish w:val="0"/>
                <w:color w:val="auto"/>
              </w:rPr>
              <w:t xml:space="preserve"> - </w:t>
            </w:r>
            <w:r w:rsidRPr="00426A1B">
              <w:rPr>
                <w:vanish w:val="0"/>
                <w:color w:val="auto"/>
              </w:rPr>
              <w:t>Extreme heat, lightning, or storms pose serious risks to workers.</w:t>
            </w:r>
            <w:r>
              <w:rPr>
                <w:vanish w:val="0"/>
                <w:color w:val="auto"/>
              </w:rPr>
              <w:t xml:space="preserve"> </w:t>
            </w:r>
            <w:r w:rsidRPr="00426A1B">
              <w:rPr>
                <w:vanish w:val="0"/>
                <w:color w:val="auto"/>
              </w:rPr>
              <w:t>Supervisors use weather data to implement heat stress protocols, suspend work during storms, or adjust PPE requirements.</w:t>
            </w:r>
          </w:p>
          <w:p w14:paraId="37F3126A" w14:textId="77777777" w:rsidR="00426A1B" w:rsidRPr="00426A1B" w:rsidRDefault="00426A1B" w:rsidP="00426A1B">
            <w:pPr>
              <w:pStyle w:val="22TAHiddenWrittenResponse"/>
              <w:rPr>
                <w:vanish w:val="0"/>
                <w:color w:val="auto"/>
              </w:rPr>
            </w:pPr>
          </w:p>
          <w:p w14:paraId="4D502122" w14:textId="61DA5C78" w:rsidR="00426A1B" w:rsidRPr="00426A1B" w:rsidRDefault="00426A1B" w:rsidP="00426A1B">
            <w:pPr>
              <w:pStyle w:val="22TAHiddenWrittenResponse"/>
              <w:rPr>
                <w:vanish w:val="0"/>
                <w:color w:val="auto"/>
              </w:rPr>
            </w:pPr>
            <w:r w:rsidRPr="00426A1B">
              <w:rPr>
                <w:vanish w:val="0"/>
                <w:color w:val="auto"/>
              </w:rPr>
              <w:t>3. Protect Equipment and Materials</w:t>
            </w:r>
            <w:r>
              <w:rPr>
                <w:vanish w:val="0"/>
                <w:color w:val="auto"/>
              </w:rPr>
              <w:t xml:space="preserve"> - </w:t>
            </w:r>
            <w:r w:rsidRPr="00426A1B">
              <w:rPr>
                <w:vanish w:val="0"/>
                <w:color w:val="auto"/>
              </w:rPr>
              <w:t>Rain or humidity can damage materials like cement, asphalt, or electrical components.</w:t>
            </w:r>
            <w:r>
              <w:rPr>
                <w:vanish w:val="0"/>
                <w:color w:val="auto"/>
              </w:rPr>
              <w:t xml:space="preserve"> </w:t>
            </w:r>
            <w:r w:rsidRPr="00426A1B">
              <w:rPr>
                <w:vanish w:val="0"/>
                <w:color w:val="auto"/>
              </w:rPr>
              <w:t>Weather data helps plan for protective coverings or secure storage.</w:t>
            </w:r>
          </w:p>
          <w:p w14:paraId="1613F497" w14:textId="77777777" w:rsidR="00426A1B" w:rsidRPr="00426A1B" w:rsidRDefault="00426A1B" w:rsidP="00426A1B">
            <w:pPr>
              <w:pStyle w:val="22TAHiddenWrittenResponse"/>
              <w:rPr>
                <w:vanish w:val="0"/>
                <w:color w:val="auto"/>
              </w:rPr>
            </w:pPr>
          </w:p>
          <w:p w14:paraId="1FB3DF46" w14:textId="44DAB265" w:rsidR="00426A1B" w:rsidRPr="00426A1B" w:rsidRDefault="00426A1B" w:rsidP="00426A1B">
            <w:pPr>
              <w:pStyle w:val="22TAHiddenWrittenResponse"/>
              <w:rPr>
                <w:vanish w:val="0"/>
                <w:color w:val="auto"/>
              </w:rPr>
            </w:pPr>
            <w:r w:rsidRPr="00426A1B">
              <w:rPr>
                <w:vanish w:val="0"/>
                <w:color w:val="auto"/>
              </w:rPr>
              <w:lastRenderedPageBreak/>
              <w:t>4. Manage Environmental Compliance</w:t>
            </w:r>
            <w:r>
              <w:rPr>
                <w:vanish w:val="0"/>
                <w:color w:val="auto"/>
              </w:rPr>
              <w:t xml:space="preserve"> - </w:t>
            </w:r>
            <w:r w:rsidRPr="00426A1B">
              <w:rPr>
                <w:vanish w:val="0"/>
                <w:color w:val="auto"/>
              </w:rPr>
              <w:t>Helps prevent sediment runoff, erosion, or pollution during wet conditions.</w:t>
            </w:r>
            <w:r>
              <w:rPr>
                <w:vanish w:val="0"/>
                <w:color w:val="auto"/>
              </w:rPr>
              <w:t xml:space="preserve"> </w:t>
            </w:r>
            <w:r w:rsidRPr="00426A1B">
              <w:rPr>
                <w:vanish w:val="0"/>
                <w:color w:val="auto"/>
              </w:rPr>
              <w:t>Supports adherence to Environmental Management Plans (EMP).</w:t>
            </w:r>
          </w:p>
          <w:p w14:paraId="528932A1" w14:textId="77777777" w:rsidR="00426A1B" w:rsidRPr="00426A1B" w:rsidRDefault="00426A1B" w:rsidP="00426A1B">
            <w:pPr>
              <w:pStyle w:val="22TAHiddenWrittenResponse"/>
              <w:rPr>
                <w:vanish w:val="0"/>
                <w:color w:val="auto"/>
              </w:rPr>
            </w:pPr>
          </w:p>
          <w:p w14:paraId="79F32E02" w14:textId="311E65B8" w:rsidR="005B0ACC" w:rsidRPr="005B0ACC" w:rsidRDefault="00426A1B" w:rsidP="00426A1B">
            <w:pPr>
              <w:pStyle w:val="22TAHiddenWrittenResponse"/>
              <w:rPr>
                <w:vanish w:val="0"/>
                <w:color w:val="auto"/>
              </w:rPr>
            </w:pPr>
            <w:r w:rsidRPr="00426A1B">
              <w:rPr>
                <w:vanish w:val="0"/>
                <w:color w:val="auto"/>
              </w:rPr>
              <w:t>5. Support Contingency Planning</w:t>
            </w:r>
            <w:r>
              <w:rPr>
                <w:vanish w:val="0"/>
                <w:color w:val="auto"/>
              </w:rPr>
              <w:t xml:space="preserve"> - </w:t>
            </w:r>
            <w:r w:rsidRPr="00426A1B">
              <w:rPr>
                <w:vanish w:val="0"/>
                <w:color w:val="auto"/>
              </w:rPr>
              <w:t>Enables proactive scheduling and resource allocation.</w:t>
            </w:r>
            <w:r>
              <w:rPr>
                <w:vanish w:val="0"/>
                <w:color w:val="auto"/>
              </w:rPr>
              <w:t xml:space="preserve"> </w:t>
            </w:r>
            <w:r w:rsidRPr="00426A1B">
              <w:rPr>
                <w:vanish w:val="0"/>
                <w:color w:val="auto"/>
              </w:rPr>
              <w:t>Reduces downtime and improves productivity by anticipating weather disruptions.</w:t>
            </w:r>
          </w:p>
          <w:permEnd w:id="271729338"/>
          <w:p w14:paraId="012276E7" w14:textId="77777777" w:rsidR="00011E21" w:rsidRDefault="00011E21" w:rsidP="00365007">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2A049F" w:rsidP="00365007">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2A049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2A049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FEF4249" w:rsidR="00750D30" w:rsidRPr="00750D30" w:rsidRDefault="00426A1B" w:rsidP="008B3F47">
            <w:pPr>
              <w:ind w:right="390"/>
              <w:jc w:val="left"/>
              <w:rPr>
                <w:rFonts w:ascii="Arial" w:hAnsi="Arial" w:cs="Arial"/>
                <w:sz w:val="20"/>
              </w:rPr>
            </w:pPr>
            <w:permStart w:id="1526489349" w:edGrp="everyone"/>
            <w:r>
              <w:rPr>
                <w:rFonts w:ascii="Arial" w:hAnsi="Arial" w:cs="Arial"/>
                <w:sz w:val="20"/>
              </w:rPr>
              <w:t>Bebe Sooty Phomsouvanh</w:t>
            </w:r>
            <w:permEnd w:id="1526489349"/>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2A049F"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2A049F"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2A049F"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2A049F"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2A049F"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2A049F"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2A049F"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2A049F"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2A049F"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2A049F"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2A049F"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2A049F"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2A049F"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2A049F"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2A049F"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325FD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325FD9">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325FD9">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325FD9">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325FD9">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2A049F"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2A049F"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End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End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End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End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End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End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2A049F"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36500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365007">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36500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2A049F"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2A049F"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365007">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365007">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End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End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End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End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End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End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2A049F"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0459B2">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7" w:name="_Ref97618055"/>
            <w:r w:rsidRPr="0083234A">
              <w:t>A clear and accurate overall number of workers required to undertake the construction task.</w:t>
            </w:r>
            <w:bookmarkEnd w:id="27"/>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2A049F"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0459B2">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8" w:name="_Ref97617715"/>
            <w:r w:rsidRPr="0083234A">
              <w:t>Identify appropriate types of workers required for the task (e.g. skilled or unskilled labour, concreters, carpenters, road crews).</w:t>
            </w:r>
            <w:bookmarkEnd w:id="28"/>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2A049F"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B34F22">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29" w:name="_Ref97617718"/>
            <w:r w:rsidRPr="009E5F8E">
              <w:t>Identify appropriate types of plant and machinery required to complete the task, and justification their selection.</w:t>
            </w:r>
            <w:bookmarkEnd w:id="29"/>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2A049F"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B34F22">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0" w:name="_Ref97617721"/>
            <w:bookmarkStart w:id="31" w:name="_Ref387224637"/>
            <w:r w:rsidRPr="009E5F8E">
              <w:t>Identify the plant and machinery requiring a trained or licensed operator and any legislative document or note providing this information.</w:t>
            </w:r>
            <w:bookmarkEnd w:id="30"/>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2A049F"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B34F22">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2"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2"/>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2A049F"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7765596"/>
          </w:p>
        </w:tc>
      </w:tr>
      <w:bookmarkEnd w:id="31"/>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250ED">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3" w:name="_Ref97617316"/>
            <w:r w:rsidRPr="009E5F8E">
              <w:t>Interpret site plans and specifications to identify the types of construction materials to be used.</w:t>
            </w:r>
            <w:bookmarkEnd w:id="33"/>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2A049F"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250ED">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4" w:name="_Ref97618081"/>
            <w:r w:rsidRPr="009E5F8E">
              <w:t>Apply accurate calculations of material quantities to be used during the task showing areas, volume or tonnage and wastage factors from plan requirements and engineer requirements.</w:t>
            </w:r>
            <w:bookmarkEnd w:id="34"/>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2A049F"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250ED">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5" w:name="_Ref97618083"/>
            <w:r w:rsidRPr="009E5F8E">
              <w:t>Identify the total value of materials to be used.</w:t>
            </w:r>
            <w:bookmarkEnd w:id="35"/>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2A049F"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250ED">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6" w:name="_Ref97618097"/>
            <w:r w:rsidRPr="009E5F8E">
              <w:t>Document contingency planning in place regarding ordering materials from alternate suppliers.</w:t>
            </w:r>
            <w:bookmarkEnd w:id="36"/>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2A049F"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6A7A8F">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7" w:name="_Ref97618106"/>
            <w:r w:rsidRPr="00272D80">
              <w:t>Describe the requirement for all sub-contractor to undergo induction training prior to entering site.</w:t>
            </w:r>
            <w:bookmarkEnd w:id="37"/>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2A049F"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6A7A8F">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8" w:name="_Ref97618108"/>
            <w:r w:rsidRPr="00272D80">
              <w:t>Identify key personnel that sub-contractors will refer to.</w:t>
            </w:r>
            <w:bookmarkEnd w:id="38"/>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2A049F"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6A7A8F">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39" w:name="_Ref97617744"/>
            <w:r w:rsidRPr="00272D80">
              <w:t>Provide documentation from site including schedules or charts identifying:</w:t>
            </w:r>
            <w:bookmarkEnd w:id="39"/>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2A049F"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9A15B1">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0" w:name="_Ref97617747"/>
            <w:r w:rsidRPr="009E5F8E">
              <w:t>Identify relevant state authority acts, regulations, codes of practice and standards relating to waste removal (e.g. Environmental Protection Act).</w:t>
            </w:r>
            <w:bookmarkEnd w:id="40"/>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2A049F"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9A15B1">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1" w:name="_Ref97618154"/>
            <w:r w:rsidRPr="009E5F8E">
              <w:t>Identify and explain how materials will be removed from site (e.g. Will they be taken to landfill, decontaminated).</w:t>
            </w:r>
            <w:bookmarkEnd w:id="41"/>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2A049F"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9A15B1">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2" w:name="_Ref97617758"/>
            <w:r w:rsidRPr="009E5F8E">
              <w:t>Describe any specific organisational requirements for waste disposal.(as applicable).</w:t>
            </w:r>
            <w:bookmarkEnd w:id="42"/>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2A049F"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947609">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3" w:name="_Ref97618165"/>
            <w:r w:rsidRPr="009E5F8E">
              <w:t>Identify and describe tasks that occur simultaneously on the job plan.</w:t>
            </w:r>
            <w:bookmarkEnd w:id="43"/>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2A049F"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947609">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4" w:name="_Ref97618167"/>
            <w:r w:rsidRPr="009E5F8E">
              <w:t>Accurately identify the time required to undertake the main construction steps.</w:t>
            </w:r>
            <w:bookmarkEnd w:id="44"/>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2A049F"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947609">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5" w:name="_Ref97618169"/>
            <w:r w:rsidRPr="009E5F8E">
              <w:t>Identify the persons required to monitor to different aspects of the project.</w:t>
            </w:r>
            <w:bookmarkEnd w:id="45"/>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2A049F"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260AA1">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6" w:name="_Ref97617323"/>
            <w:r w:rsidRPr="009E5F8E">
              <w:t>Clearly identify the overall length of time assigned to the project and significant milestones from production schedules, construction sequence drawings, Gannt charts or similar.</w:t>
            </w:r>
            <w:bookmarkEnd w:id="46"/>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2A049F"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260AA1">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7" w:name="_Ref97618182"/>
            <w:r w:rsidRPr="009E5F8E">
              <w:t>Sequence steps effectively with an efficient use of time.</w:t>
            </w:r>
            <w:bookmarkEnd w:id="47"/>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2A049F"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50378F">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8" w:name="_Ref89848966"/>
            <w:r w:rsidRPr="00362511">
              <w:t>Clearly identify the key delivery dates for materials to be used.</w:t>
            </w:r>
            <w:bookmarkEnd w:id="48"/>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2A049F"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50378F">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49" w:name="_Ref89848970"/>
            <w:r w:rsidRPr="00362511">
              <w:t>Identify the locations for site deliveries.</w:t>
            </w:r>
            <w:bookmarkEnd w:id="49"/>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2A049F"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50378F">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0" w:name="_Ref89848978"/>
            <w:r w:rsidRPr="00362511">
              <w:t>Clearly explain the types of trucks, plant and machinery used during the materials delivery process.</w:t>
            </w:r>
            <w:bookmarkEnd w:id="50"/>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2A049F"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2F6179">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1" w:name="_Ref97617976"/>
            <w:r w:rsidRPr="001A5A24">
              <w:t>Describe methods for prioritising risks onsite (e.g. using risks calculators, incident reports).</w:t>
            </w:r>
            <w:bookmarkEnd w:id="51"/>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2A049F"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2F6179">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2" w:name="_Ref97617981"/>
            <w:r w:rsidRPr="001A5A24">
              <w:t>Describe the processes involved with respect to deciding upon control measures.</w:t>
            </w:r>
            <w:bookmarkEnd w:id="52"/>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2A049F"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01583D">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3" w:name="_Ref97617868"/>
            <w:r w:rsidRPr="00F42321">
              <w:t>Identify appropriate safety personnel for the site and their roles in the safety system.</w:t>
            </w:r>
            <w:bookmarkEnd w:id="53"/>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2A049F"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01583D">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4" w:name="_Ref97617988"/>
            <w:r w:rsidRPr="00F42321">
              <w:t>Provide examples of how hazards may be identified on site through inspections, conducting on going risk assessments, checking reports.</w:t>
            </w:r>
            <w:bookmarkEnd w:id="54"/>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2A049F"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01583D">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5" w:name="_Ref97617990"/>
            <w:r w:rsidRPr="00F42321">
              <w:t>Explain the reporting requirements for hazards and incidents on site.</w:t>
            </w:r>
            <w:bookmarkEnd w:id="55"/>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2A049F"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01583D">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6" w:name="_Ref97618224"/>
            <w:r w:rsidRPr="00F42321">
              <w:t>Identify the requirements for all workers on site to undergo site specific inductions.</w:t>
            </w:r>
            <w:bookmarkEnd w:id="56"/>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2A049F"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01583D">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7" w:name="_Ref97618226"/>
            <w:r w:rsidRPr="00F42321">
              <w:lastRenderedPageBreak/>
              <w:t>Explain procedures for identifying non-hazardous and hazardous materials.</w:t>
            </w:r>
            <w:bookmarkEnd w:id="57"/>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2A049F"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01583D">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8" w:name="_Ref97618227"/>
            <w:r w:rsidRPr="00F42321">
              <w:t>Explain procedures for handling substances/ materials onsite (e.g. SDS).</w:t>
            </w:r>
            <w:bookmarkEnd w:id="58"/>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2A049F"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01583D">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59" w:name="_Ref97618229"/>
            <w:r w:rsidRPr="00F42321">
              <w:t>Explain the site evacuation procedure including meeting points using the site evacuation plans.</w:t>
            </w:r>
            <w:bookmarkEnd w:id="59"/>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2A049F"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01583D">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0" w:name="_Ref97618235"/>
            <w:r w:rsidRPr="00F42321">
              <w:t>Identify and explain the location of firefighting and first aid equipment.</w:t>
            </w:r>
            <w:bookmarkEnd w:id="60"/>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2A049F"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01583D">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1" w:name="_Ref97618237"/>
            <w:r w:rsidRPr="00F42321">
              <w:t>Identify and explain the roles of emergency personnel on site (e.g. Fire warden, Chief fire warden).</w:t>
            </w:r>
            <w:bookmarkEnd w:id="61"/>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2A049F"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C06C15">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2" w:name="_Ref97617888"/>
            <w:r w:rsidRPr="00DB049F">
              <w:t>Identify the tolerances applicable to the civil construction task from plans and specifications.</w:t>
            </w:r>
            <w:bookmarkEnd w:id="62"/>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2A049F"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C06C15">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3" w:name="_Ref97617890"/>
            <w:r w:rsidRPr="00DB049F">
              <w:t>Determine from specifications and schedule testing milestones, the types of testing required.</w:t>
            </w:r>
            <w:bookmarkEnd w:id="63"/>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2A049F"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C06C15">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4" w:name="_Ref97618250"/>
            <w:r w:rsidRPr="00DB049F">
              <w:t>Identify the personnel required to monitor and confirm testing.</w:t>
            </w:r>
            <w:bookmarkEnd w:id="64"/>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2A049F"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8F2E90">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5" w:name="_Ref89848189"/>
            <w:r w:rsidRPr="00393FA1">
              <w:rPr>
                <w:sz w:val="20"/>
              </w:rPr>
              <w:t>Identify exclusion zones, signage and barriers required for the project from the traffic management plan.</w:t>
            </w:r>
            <w:bookmarkEnd w:id="65"/>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2A049F"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8F2E90">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6" w:name="_Ref89849058"/>
            <w:r w:rsidRPr="00393FA1">
              <w:rPr>
                <w:sz w:val="20"/>
              </w:rPr>
              <w:t>Document the personnel required to implement and monitor the traffic management plan.</w:t>
            </w:r>
            <w:bookmarkEnd w:id="66"/>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2A049F"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A95B27">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7" w:name="_Ref97617899"/>
            <w:r w:rsidRPr="00393FA1">
              <w:rPr>
                <w:rFonts w:cs="Arial"/>
                <w:sz w:val="20"/>
              </w:rPr>
              <w:t>Identify and document how noise, erosion, water quality, waste disposal, flora and fauna and cultural heritage artefacts/ sites were intended to be controlled on site</w:t>
            </w:r>
            <w:bookmarkEnd w:id="67"/>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2A049F"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4B4665">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8" w:name="_Ref89849075"/>
            <w:r w:rsidRPr="00716319">
              <w:rPr>
                <w:sz w:val="20"/>
              </w:rPr>
              <w:t>Identify the persons required to monitor to different aspects of the project.</w:t>
            </w:r>
            <w:bookmarkEnd w:id="68"/>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2A049F"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4B4665">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69" w:name="_Ref89848199"/>
            <w:bookmarkStart w:id="70"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69"/>
            <w:r w:rsidRPr="00716319">
              <w:rPr>
                <w:rFonts w:cs="Arial"/>
                <w:sz w:val="20"/>
              </w:rPr>
              <w:t>.</w:t>
            </w:r>
            <w:bookmarkEnd w:id="70"/>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2A049F"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9F5FE3">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1"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1"/>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2A049F"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E4117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2" w:name="_Ref97618325"/>
            <w:r w:rsidRPr="00716319">
              <w:rPr>
                <w:rFonts w:cs="Arial"/>
                <w:sz w:val="20"/>
              </w:rPr>
              <w:t>Identify how regularly toolbox meetings occur on site.</w:t>
            </w:r>
            <w:bookmarkEnd w:id="72"/>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2A049F"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E4117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3" w:name="_Ref97618311"/>
            <w:r w:rsidRPr="00716319">
              <w:rPr>
                <w:rFonts w:cs="Arial"/>
                <w:sz w:val="20"/>
              </w:rPr>
              <w:t>Explain the procedures for recording attendance and topics during toolbox meeting (agenda, sign on sheets).</w:t>
            </w:r>
            <w:bookmarkEnd w:id="73"/>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2A049F"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E4117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4" w:name="_Ref97618313"/>
            <w:r w:rsidRPr="00716319">
              <w:rPr>
                <w:rFonts w:cs="Arial"/>
                <w:sz w:val="20"/>
              </w:rPr>
              <w:t>Identify communication technology which may be used onsite.</w:t>
            </w:r>
            <w:bookmarkEnd w:id="74"/>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2A049F"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F85647">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5" w:name="_Ref97617927"/>
            <w:r w:rsidRPr="00716319">
              <w:rPr>
                <w:rFonts w:cs="Arial"/>
                <w:sz w:val="20"/>
              </w:rPr>
              <w:t>Document milestones and reporting requirements including reporting to who.</w:t>
            </w:r>
            <w:bookmarkEnd w:id="75"/>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2A049F"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2A049F"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B87304">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6" w:name="_Ref97620380"/>
            <w:r w:rsidRPr="00410345">
              <w:t>Identify the location of the site using appropriate project plans.</w:t>
            </w:r>
            <w:bookmarkEnd w:id="76"/>
          </w:p>
        </w:tc>
        <w:permStart w:id="364386452" w:edGrp="everyone"/>
        <w:tc>
          <w:tcPr>
            <w:tcW w:w="1488" w:type="dxa"/>
            <w:tcBorders>
              <w:right w:val="single" w:sz="4" w:space="0" w:color="auto"/>
            </w:tcBorders>
            <w:vAlign w:val="center"/>
          </w:tcPr>
          <w:p w14:paraId="108D990D" w14:textId="77E177CC" w:rsidR="00063351" w:rsidRPr="004E1BC5" w:rsidRDefault="002A049F"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2A049F"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B87304">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7" w:name="_Ref97556461"/>
            <w:r w:rsidRPr="00410345">
              <w:t>Determine the scope of the work task from plans</w:t>
            </w:r>
            <w:r>
              <w:t>, drawings</w:t>
            </w:r>
            <w:r w:rsidRPr="00410345">
              <w:t xml:space="preserve"> and specifications.</w:t>
            </w:r>
            <w:bookmarkEnd w:id="77"/>
          </w:p>
        </w:tc>
        <w:permStart w:id="2140542816" w:edGrp="everyone"/>
        <w:tc>
          <w:tcPr>
            <w:tcW w:w="1488" w:type="dxa"/>
            <w:tcBorders>
              <w:right w:val="single" w:sz="4" w:space="0" w:color="auto"/>
            </w:tcBorders>
            <w:vAlign w:val="center"/>
          </w:tcPr>
          <w:p w14:paraId="35D5B2A8" w14:textId="71C65CC3" w:rsidR="00063351" w:rsidRPr="004E1BC5" w:rsidRDefault="002A049F"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2A049F"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187ABB">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8" w:name="_Ref97556995"/>
            <w:r>
              <w:t>Complete a job plan demonstrating ability to access, read and apply workplace documentation to confirm legislative, statutory and workplace compliance.</w:t>
            </w:r>
            <w:bookmarkEnd w:id="78"/>
          </w:p>
        </w:tc>
        <w:permStart w:id="406728050" w:edGrp="everyone"/>
        <w:tc>
          <w:tcPr>
            <w:tcW w:w="1488" w:type="dxa"/>
            <w:tcBorders>
              <w:right w:val="single" w:sz="4" w:space="0" w:color="auto"/>
            </w:tcBorders>
            <w:vAlign w:val="center"/>
          </w:tcPr>
          <w:p w14:paraId="0516A978" w14:textId="262009B5" w:rsidR="00063351" w:rsidRPr="004E1BC5" w:rsidRDefault="002A049F"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D96BBE">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79" w:name="_Ref97620411"/>
            <w:r w:rsidRPr="00AE45F0">
              <w:t>Confirm contractor has a job plan available that meets task</w:t>
            </w:r>
            <w:r>
              <w:t xml:space="preserve"> and compliance</w:t>
            </w:r>
            <w:r w:rsidRPr="00AE45F0">
              <w:t xml:space="preserve"> requirements</w:t>
            </w:r>
            <w:bookmarkEnd w:id="79"/>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2A049F"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04462E">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0" w:name="_Ref97557249"/>
            <w:r w:rsidRPr="00410345">
              <w:t>Determine and address potential risks, hazards and environmental issues and implement control measures.</w:t>
            </w:r>
            <w:bookmarkEnd w:id="80"/>
          </w:p>
        </w:tc>
        <w:permStart w:id="9115669" w:edGrp="everyone"/>
        <w:tc>
          <w:tcPr>
            <w:tcW w:w="1488" w:type="dxa"/>
            <w:tcBorders>
              <w:right w:val="single" w:sz="4" w:space="0" w:color="auto"/>
            </w:tcBorders>
            <w:vAlign w:val="center"/>
          </w:tcPr>
          <w:p w14:paraId="61D70053" w14:textId="07B658DE" w:rsidR="00063351" w:rsidRPr="004E1BC5" w:rsidRDefault="002A049F"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2A049F"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04462E">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1" w:name="_Ref97557620"/>
            <w:r w:rsidRPr="00410345">
              <w:t>Select and wear PPE suited to site and tasks.</w:t>
            </w:r>
            <w:bookmarkEnd w:id="81"/>
          </w:p>
        </w:tc>
        <w:permStart w:id="428821812" w:edGrp="everyone"/>
        <w:tc>
          <w:tcPr>
            <w:tcW w:w="1488" w:type="dxa"/>
            <w:tcBorders>
              <w:right w:val="single" w:sz="4" w:space="0" w:color="auto"/>
            </w:tcBorders>
            <w:vAlign w:val="center"/>
          </w:tcPr>
          <w:p w14:paraId="648FACFD" w14:textId="38E3FE0C" w:rsidR="00063351" w:rsidRPr="004E1BC5" w:rsidRDefault="002A049F"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2A049F"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04462E">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2" w:name="_Ref97557818"/>
            <w:r w:rsidRPr="00410345">
              <w:t xml:space="preserve">Consult </w:t>
            </w:r>
            <w:r>
              <w:t xml:space="preserve">contractors and </w:t>
            </w:r>
            <w:r w:rsidRPr="00410345">
              <w:t>team members regarding resource requirements for task.</w:t>
            </w:r>
            <w:bookmarkEnd w:id="82"/>
          </w:p>
        </w:tc>
        <w:permStart w:id="2088461718" w:edGrp="everyone"/>
        <w:tc>
          <w:tcPr>
            <w:tcW w:w="1488" w:type="dxa"/>
            <w:tcBorders>
              <w:right w:val="single" w:sz="4" w:space="0" w:color="auto"/>
            </w:tcBorders>
            <w:vAlign w:val="center"/>
          </w:tcPr>
          <w:p w14:paraId="70903431" w14:textId="3BF7D973" w:rsidR="00063351" w:rsidRPr="004E1BC5" w:rsidRDefault="002A049F"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2A049F"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04462E">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3" w:name="_Ref97620467"/>
            <w:r w:rsidRPr="00410345">
              <w:t xml:space="preserve">Communicate with other supervisors/ team leaders to resolve </w:t>
            </w:r>
            <w:r>
              <w:t xml:space="preserve">potential </w:t>
            </w:r>
            <w:r w:rsidRPr="00410345">
              <w:t>coordination requirements.</w:t>
            </w:r>
            <w:bookmarkEnd w:id="83"/>
          </w:p>
        </w:tc>
        <w:permStart w:id="638733074" w:edGrp="everyone"/>
        <w:tc>
          <w:tcPr>
            <w:tcW w:w="1488" w:type="dxa"/>
            <w:tcBorders>
              <w:right w:val="single" w:sz="4" w:space="0" w:color="auto"/>
            </w:tcBorders>
            <w:vAlign w:val="center"/>
          </w:tcPr>
          <w:p w14:paraId="0B57280A" w14:textId="3C98D5E0" w:rsidR="00063351" w:rsidRPr="004E1BC5" w:rsidRDefault="002A049F"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2A049F"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04462E">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4" w:name="_Ref97620487"/>
            <w:r w:rsidRPr="00CC3FAF">
              <w:t>Identify specific council, state or federal requirements for the site including those relating to finishes, quality, reporting and safety.</w:t>
            </w:r>
            <w:bookmarkEnd w:id="84"/>
          </w:p>
        </w:tc>
        <w:permStart w:id="2035753054" w:edGrp="everyone"/>
        <w:tc>
          <w:tcPr>
            <w:tcW w:w="1488" w:type="dxa"/>
            <w:tcBorders>
              <w:right w:val="single" w:sz="4" w:space="0" w:color="auto"/>
            </w:tcBorders>
            <w:vAlign w:val="center"/>
          </w:tcPr>
          <w:p w14:paraId="17EFA27F" w14:textId="5B56547B" w:rsidR="00063351" w:rsidRPr="004E1BC5" w:rsidRDefault="002A049F"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2A049F"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13565F">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5" w:name="_Ref97557871"/>
            <w:r w:rsidRPr="009A1387">
              <w:lastRenderedPageBreak/>
              <w:t>Confirm required resources</w:t>
            </w:r>
            <w:r>
              <w:t xml:space="preserve"> including human resources</w:t>
            </w:r>
            <w:r w:rsidRPr="009A1387">
              <w:t xml:space="preserve"> are acquired and made available for task</w:t>
            </w:r>
            <w:r>
              <w:t>.</w:t>
            </w:r>
            <w:bookmarkEnd w:id="85"/>
          </w:p>
        </w:tc>
        <w:permStart w:id="851135867" w:edGrp="everyone"/>
        <w:tc>
          <w:tcPr>
            <w:tcW w:w="1488" w:type="dxa"/>
            <w:tcBorders>
              <w:right w:val="single" w:sz="4" w:space="0" w:color="auto"/>
            </w:tcBorders>
            <w:vAlign w:val="center"/>
          </w:tcPr>
          <w:p w14:paraId="7DF85767" w14:textId="6140AE7C" w:rsidR="00063351" w:rsidRPr="004E1BC5" w:rsidRDefault="002A049F"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2A049F"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13565F">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6" w:name="_Ref89848589"/>
            <w:r w:rsidRPr="005D6A41">
              <w:t>Explain any specific organisational, client and site requirements from site plans, specifications, geological, geotechnical data.</w:t>
            </w:r>
            <w:bookmarkEnd w:id="86"/>
          </w:p>
        </w:tc>
        <w:permStart w:id="1604791010" w:edGrp="everyone"/>
        <w:tc>
          <w:tcPr>
            <w:tcW w:w="1488" w:type="dxa"/>
            <w:tcBorders>
              <w:right w:val="single" w:sz="4" w:space="0" w:color="auto"/>
            </w:tcBorders>
            <w:vAlign w:val="center"/>
          </w:tcPr>
          <w:p w14:paraId="7F0634C9" w14:textId="56DAA834" w:rsidR="00063351" w:rsidRPr="004E1BC5" w:rsidRDefault="002A049F"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2A049F"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13565F">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7"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7"/>
          </w:p>
        </w:tc>
        <w:permStart w:id="635446181" w:edGrp="everyone"/>
        <w:tc>
          <w:tcPr>
            <w:tcW w:w="1488" w:type="dxa"/>
            <w:tcBorders>
              <w:right w:val="single" w:sz="4" w:space="0" w:color="auto"/>
            </w:tcBorders>
            <w:vAlign w:val="center"/>
          </w:tcPr>
          <w:p w14:paraId="5FF5BF71" w14:textId="2A7594E1" w:rsidR="00063351" w:rsidRPr="004E1BC5" w:rsidRDefault="002A049F"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2A049F"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13565F">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8" w:name="_Ref89848672"/>
            <w:r w:rsidRPr="005D6A41">
              <w:t>Interpret site plans or environmental plans to clearly indicate the location of site wash down facilities.</w:t>
            </w:r>
            <w:bookmarkEnd w:id="88"/>
          </w:p>
        </w:tc>
        <w:permStart w:id="1048122613" w:edGrp="everyone"/>
        <w:tc>
          <w:tcPr>
            <w:tcW w:w="1488" w:type="dxa"/>
            <w:tcBorders>
              <w:right w:val="single" w:sz="4" w:space="0" w:color="auto"/>
            </w:tcBorders>
            <w:vAlign w:val="center"/>
          </w:tcPr>
          <w:p w14:paraId="7B9DA457" w14:textId="59FDB491" w:rsidR="00063351" w:rsidRPr="004E1BC5" w:rsidRDefault="002A049F"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2A049F"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CD41A9">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89" w:name="_Ref97620561"/>
            <w:r>
              <w:rPr>
                <w:rFonts w:cs="Arial"/>
                <w:sz w:val="20"/>
              </w:rPr>
              <w:t>Facilitate a pre-start meeting with contractor and team.</w:t>
            </w:r>
            <w:bookmarkEnd w:id="89"/>
          </w:p>
        </w:tc>
        <w:permStart w:id="1857234154" w:edGrp="everyone"/>
        <w:tc>
          <w:tcPr>
            <w:tcW w:w="1488" w:type="dxa"/>
            <w:tcBorders>
              <w:right w:val="single" w:sz="4" w:space="0" w:color="auto"/>
            </w:tcBorders>
            <w:vAlign w:val="center"/>
          </w:tcPr>
          <w:p w14:paraId="1EEFCD52" w14:textId="28298A6A" w:rsidR="00063351" w:rsidRPr="004E1BC5" w:rsidRDefault="002A049F"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2A049F"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CD41A9">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0" w:name="_Ref97620563"/>
            <w:r>
              <w:rPr>
                <w:rFonts w:cs="Arial"/>
                <w:sz w:val="20"/>
              </w:rPr>
              <w:t>Monitor contractor participation in pre-start meeting to confirm contractor has communicated instructions to team members and others involved to workplace requirements.</w:t>
            </w:r>
            <w:bookmarkEnd w:id="90"/>
          </w:p>
        </w:tc>
        <w:permStart w:id="1286306625" w:edGrp="everyone"/>
        <w:tc>
          <w:tcPr>
            <w:tcW w:w="1488" w:type="dxa"/>
            <w:tcBorders>
              <w:right w:val="single" w:sz="4" w:space="0" w:color="auto"/>
            </w:tcBorders>
            <w:vAlign w:val="center"/>
          </w:tcPr>
          <w:p w14:paraId="04AAA7A6" w14:textId="7B4FA79B" w:rsidR="00063351" w:rsidRPr="004E1BC5" w:rsidRDefault="002A049F"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2A049F"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CD41A9">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1" w:name="_Ref89850327"/>
            <w:r>
              <w:rPr>
                <w:sz w:val="20"/>
              </w:rPr>
              <w:t>Discuss</w:t>
            </w:r>
            <w:r w:rsidRPr="005D6A41">
              <w:rPr>
                <w:sz w:val="20"/>
              </w:rPr>
              <w:t xml:space="preserve"> any possible construction problems (or lack of), regarding the type of rock found onsite.</w:t>
            </w:r>
            <w:bookmarkEnd w:id="91"/>
          </w:p>
        </w:tc>
        <w:permStart w:id="1094920899" w:edGrp="everyone"/>
        <w:tc>
          <w:tcPr>
            <w:tcW w:w="1488" w:type="dxa"/>
            <w:tcBorders>
              <w:right w:val="single" w:sz="4" w:space="0" w:color="auto"/>
            </w:tcBorders>
            <w:vAlign w:val="center"/>
          </w:tcPr>
          <w:p w14:paraId="220F5D0C" w14:textId="61983BA7" w:rsidR="00063351" w:rsidRPr="004E1BC5" w:rsidRDefault="002A049F"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2A049F"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CD41A9">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2" w:name="_Ref89850329"/>
            <w:r>
              <w:rPr>
                <w:sz w:val="20"/>
              </w:rPr>
              <w:t>Discuss</w:t>
            </w:r>
            <w:r w:rsidRPr="005D6A41">
              <w:rPr>
                <w:sz w:val="20"/>
              </w:rPr>
              <w:t xml:space="preserve"> any possible construction problems (or lack of), regarding the type of soil types found onsite.</w:t>
            </w:r>
            <w:bookmarkEnd w:id="92"/>
          </w:p>
        </w:tc>
        <w:permStart w:id="2055491195" w:edGrp="everyone"/>
        <w:tc>
          <w:tcPr>
            <w:tcW w:w="1488" w:type="dxa"/>
            <w:tcBorders>
              <w:right w:val="single" w:sz="4" w:space="0" w:color="auto"/>
            </w:tcBorders>
            <w:vAlign w:val="center"/>
          </w:tcPr>
          <w:p w14:paraId="17DEADAE" w14:textId="74DE30D3" w:rsidR="00063351" w:rsidRPr="004E1BC5" w:rsidRDefault="002A049F"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2A049F"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CD41A9">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3" w:name="_Ref97621764"/>
            <w:r>
              <w:rPr>
                <w:sz w:val="20"/>
              </w:rPr>
              <w:t>Discuss weather conditions and recommend actions.</w:t>
            </w:r>
            <w:bookmarkEnd w:id="93"/>
          </w:p>
        </w:tc>
        <w:permStart w:id="82263110" w:edGrp="everyone"/>
        <w:tc>
          <w:tcPr>
            <w:tcW w:w="1488" w:type="dxa"/>
            <w:tcBorders>
              <w:right w:val="single" w:sz="4" w:space="0" w:color="auto"/>
            </w:tcBorders>
            <w:vAlign w:val="center"/>
          </w:tcPr>
          <w:p w14:paraId="1050DE2D" w14:textId="437D96A9" w:rsidR="00063351" w:rsidRPr="004E1BC5" w:rsidRDefault="002A049F"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2A049F"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CD41A9">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4" w:name="_Ref97621767"/>
            <w:r>
              <w:rPr>
                <w:sz w:val="20"/>
              </w:rPr>
              <w:t>Discuss site hydrological data and associated drainage requirements.</w:t>
            </w:r>
            <w:bookmarkEnd w:id="94"/>
          </w:p>
        </w:tc>
        <w:permStart w:id="164131454" w:edGrp="everyone"/>
        <w:tc>
          <w:tcPr>
            <w:tcW w:w="1488" w:type="dxa"/>
            <w:tcBorders>
              <w:right w:val="single" w:sz="4" w:space="0" w:color="auto"/>
            </w:tcBorders>
            <w:vAlign w:val="center"/>
          </w:tcPr>
          <w:p w14:paraId="6BA42AC7" w14:textId="6D729F68" w:rsidR="00063351" w:rsidRPr="004E1BC5" w:rsidRDefault="002A049F"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2A049F"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CD41A9">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5" w:name="_Ref89848669"/>
            <w:r w:rsidRPr="005D6A41">
              <w:rPr>
                <w:sz w:val="20"/>
              </w:rPr>
              <w:t>Explain the log book, or scheduled servicing procedure for plant and machinery used on the site.</w:t>
            </w:r>
            <w:bookmarkEnd w:id="95"/>
          </w:p>
        </w:tc>
        <w:permStart w:id="519787546" w:edGrp="everyone"/>
        <w:tc>
          <w:tcPr>
            <w:tcW w:w="1488" w:type="dxa"/>
            <w:tcBorders>
              <w:right w:val="single" w:sz="4" w:space="0" w:color="auto"/>
            </w:tcBorders>
            <w:vAlign w:val="center"/>
          </w:tcPr>
          <w:p w14:paraId="2A66AD6B" w14:textId="3C884065" w:rsidR="00063351" w:rsidRPr="004E1BC5" w:rsidRDefault="002A049F"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2A049F"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9E240D">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6" w:name="_Ref89848670"/>
            <w:r w:rsidRPr="005D6A41">
              <w:rPr>
                <w:sz w:val="20"/>
              </w:rPr>
              <w:t>Concisely explain how faulty or defective equipment will be reported and recorded onsite using example hazard identification forms.</w:t>
            </w:r>
            <w:bookmarkEnd w:id="96"/>
          </w:p>
        </w:tc>
        <w:permStart w:id="1190085601" w:edGrp="everyone"/>
        <w:tc>
          <w:tcPr>
            <w:tcW w:w="1488" w:type="dxa"/>
            <w:tcBorders>
              <w:right w:val="single" w:sz="4" w:space="0" w:color="auto"/>
            </w:tcBorders>
            <w:vAlign w:val="center"/>
          </w:tcPr>
          <w:p w14:paraId="35223CF0" w14:textId="0A4388EA" w:rsidR="00063351" w:rsidRPr="004E1BC5" w:rsidRDefault="002A049F"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2A049F"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9E240D">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7"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7"/>
          </w:p>
        </w:tc>
        <w:permStart w:id="1837895776" w:edGrp="everyone"/>
        <w:tc>
          <w:tcPr>
            <w:tcW w:w="1488" w:type="dxa"/>
            <w:tcBorders>
              <w:right w:val="single" w:sz="4" w:space="0" w:color="auto"/>
            </w:tcBorders>
            <w:vAlign w:val="center"/>
          </w:tcPr>
          <w:p w14:paraId="6CE446FC" w14:textId="5CA45F91" w:rsidR="00063351" w:rsidRPr="004E1BC5" w:rsidRDefault="002A049F"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2A049F"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9E240D">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8" w:name="_Ref89848678"/>
            <w:r w:rsidRPr="005D6A41">
              <w:rPr>
                <w:rFonts w:cs="Arial"/>
                <w:sz w:val="20"/>
              </w:rPr>
              <w:t>Listen to and respond effectively to questions and queries.</w:t>
            </w:r>
            <w:bookmarkEnd w:id="98"/>
          </w:p>
        </w:tc>
        <w:permStart w:id="874595236" w:edGrp="everyone"/>
        <w:tc>
          <w:tcPr>
            <w:tcW w:w="1488" w:type="dxa"/>
            <w:tcBorders>
              <w:right w:val="single" w:sz="4" w:space="0" w:color="auto"/>
            </w:tcBorders>
            <w:vAlign w:val="center"/>
          </w:tcPr>
          <w:p w14:paraId="18A07CB9" w14:textId="1C874876" w:rsidR="00063351" w:rsidRPr="004E1BC5" w:rsidRDefault="002A049F"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2A049F"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9E240D">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99" w:name="_Ref89848224"/>
            <w:r w:rsidRPr="005D6A41">
              <w:rPr>
                <w:rFonts w:cs="Arial"/>
                <w:sz w:val="20"/>
              </w:rPr>
              <w:t>Ensure all workers understand the SWMS for the task and have signed their understanding.</w:t>
            </w:r>
            <w:bookmarkEnd w:id="99"/>
          </w:p>
        </w:tc>
        <w:permStart w:id="1914847559" w:edGrp="everyone"/>
        <w:tc>
          <w:tcPr>
            <w:tcW w:w="1488" w:type="dxa"/>
            <w:tcBorders>
              <w:right w:val="single" w:sz="4" w:space="0" w:color="auto"/>
            </w:tcBorders>
            <w:vAlign w:val="center"/>
          </w:tcPr>
          <w:p w14:paraId="4D4D5C12" w14:textId="50924810" w:rsidR="00063351" w:rsidRPr="004E1BC5" w:rsidRDefault="002A049F"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2A049F"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9E240D">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0" w:name="_Ref97616153"/>
            <w:r>
              <w:rPr>
                <w:rFonts w:cs="Arial"/>
                <w:sz w:val="20"/>
              </w:rPr>
              <w:t>Walk the work area with contractors and the team, identifying new potential risks, hazards and environmental issues and suitable controls.</w:t>
            </w:r>
            <w:bookmarkEnd w:id="100"/>
          </w:p>
        </w:tc>
        <w:permStart w:id="1073904512" w:edGrp="everyone"/>
        <w:tc>
          <w:tcPr>
            <w:tcW w:w="1488" w:type="dxa"/>
            <w:tcBorders>
              <w:right w:val="single" w:sz="4" w:space="0" w:color="auto"/>
            </w:tcBorders>
            <w:vAlign w:val="center"/>
          </w:tcPr>
          <w:p w14:paraId="3F6B6213" w14:textId="5A751351" w:rsidR="00063351" w:rsidRPr="004E1BC5" w:rsidRDefault="002A049F"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2A049F"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1E7474">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1" w:name="_Ref89848361"/>
            <w:r w:rsidRPr="005D6A41">
              <w:rPr>
                <w:rFonts w:cs="Arial"/>
                <w:sz w:val="20"/>
              </w:rPr>
              <w:t>Ensure signs and barriers have been installed to protect work area as required.</w:t>
            </w:r>
            <w:bookmarkEnd w:id="101"/>
          </w:p>
        </w:tc>
        <w:permStart w:id="2095929085" w:edGrp="everyone"/>
        <w:tc>
          <w:tcPr>
            <w:tcW w:w="1488" w:type="dxa"/>
            <w:tcBorders>
              <w:right w:val="single" w:sz="4" w:space="0" w:color="auto"/>
            </w:tcBorders>
            <w:vAlign w:val="center"/>
          </w:tcPr>
          <w:p w14:paraId="591DC38A" w14:textId="5541AC87" w:rsidR="00063351" w:rsidRPr="004E1BC5" w:rsidRDefault="002A049F"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2A049F"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1E7474">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2" w:name="_Ref89848692"/>
            <w:r w:rsidRPr="005D6A41">
              <w:rPr>
                <w:rFonts w:cs="Arial"/>
                <w:sz w:val="20"/>
              </w:rPr>
              <w:t>Set out task correctly from engineers’ survey pegs using plans</w:t>
            </w:r>
            <w:r>
              <w:rPr>
                <w:rFonts w:cs="Arial"/>
                <w:sz w:val="20"/>
              </w:rPr>
              <w:t>, drawings</w:t>
            </w:r>
            <w:r w:rsidRPr="005D6A41">
              <w:rPr>
                <w:rFonts w:cs="Arial"/>
                <w:sz w:val="20"/>
              </w:rPr>
              <w:t xml:space="preserve"> and specifications.</w:t>
            </w:r>
            <w:bookmarkEnd w:id="102"/>
          </w:p>
        </w:tc>
        <w:permStart w:id="1295017982" w:edGrp="everyone"/>
        <w:tc>
          <w:tcPr>
            <w:tcW w:w="1488" w:type="dxa"/>
            <w:tcBorders>
              <w:right w:val="single" w:sz="4" w:space="0" w:color="auto"/>
            </w:tcBorders>
            <w:vAlign w:val="center"/>
          </w:tcPr>
          <w:p w14:paraId="549EDF71" w14:textId="67AA5895" w:rsidR="00063351" w:rsidRPr="004E1BC5" w:rsidRDefault="002A049F"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2A049F"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374029">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3" w:name="_Ref97616380"/>
            <w:r w:rsidRPr="006F2AD2">
              <w:rPr>
                <w:sz w:val="20"/>
              </w:rPr>
              <w:t>Watch workers undertake tasks, checking that tolerances are met as required.</w:t>
            </w:r>
            <w:bookmarkEnd w:id="103"/>
          </w:p>
        </w:tc>
        <w:permStart w:id="2084316502" w:edGrp="everyone"/>
        <w:tc>
          <w:tcPr>
            <w:tcW w:w="1488" w:type="dxa"/>
            <w:tcBorders>
              <w:right w:val="single" w:sz="4" w:space="0" w:color="auto"/>
            </w:tcBorders>
            <w:vAlign w:val="center"/>
          </w:tcPr>
          <w:p w14:paraId="77626768" w14:textId="653A7E6E" w:rsidR="00063351" w:rsidRPr="004E1BC5" w:rsidRDefault="002A049F"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2A049F"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374029">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4" w:name="_Ref97621301"/>
            <w:r w:rsidRPr="006F2AD2">
              <w:rPr>
                <w:sz w:val="20"/>
              </w:rPr>
              <w:t>Monitor workers for safety concerns, making sure manual handling procedures are followed and work activities are conducted safely.</w:t>
            </w:r>
            <w:bookmarkEnd w:id="104"/>
          </w:p>
        </w:tc>
        <w:permStart w:id="362817398" w:edGrp="everyone"/>
        <w:tc>
          <w:tcPr>
            <w:tcW w:w="1488" w:type="dxa"/>
            <w:tcBorders>
              <w:right w:val="single" w:sz="4" w:space="0" w:color="auto"/>
            </w:tcBorders>
            <w:vAlign w:val="center"/>
          </w:tcPr>
          <w:p w14:paraId="6332D1C9" w14:textId="5FC6E703" w:rsidR="00063351" w:rsidRPr="004E1BC5" w:rsidRDefault="002A049F"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2A049F"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374029">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5"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5"/>
          </w:p>
        </w:tc>
        <w:permStart w:id="271735750" w:edGrp="everyone"/>
        <w:tc>
          <w:tcPr>
            <w:tcW w:w="1488" w:type="dxa"/>
            <w:tcBorders>
              <w:right w:val="single" w:sz="4" w:space="0" w:color="auto"/>
            </w:tcBorders>
            <w:vAlign w:val="center"/>
          </w:tcPr>
          <w:p w14:paraId="198D5281" w14:textId="0BEB2B1B" w:rsidR="00063351" w:rsidRPr="004E1BC5" w:rsidRDefault="002A049F"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2A049F"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374029">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6" w:name="_Ref97616465"/>
            <w:r w:rsidRPr="006F2AD2">
              <w:rPr>
                <w:sz w:val="20"/>
              </w:rPr>
              <w:t>Clearly communicate with workers regarding task execution using approved and understood communication methods.</w:t>
            </w:r>
            <w:bookmarkEnd w:id="106"/>
          </w:p>
        </w:tc>
        <w:permStart w:id="291114962" w:edGrp="everyone"/>
        <w:tc>
          <w:tcPr>
            <w:tcW w:w="1488" w:type="dxa"/>
            <w:tcBorders>
              <w:right w:val="single" w:sz="4" w:space="0" w:color="auto"/>
            </w:tcBorders>
            <w:vAlign w:val="center"/>
          </w:tcPr>
          <w:p w14:paraId="5CCA1F8A" w14:textId="6D9931B2" w:rsidR="00063351" w:rsidRPr="004E1BC5" w:rsidRDefault="002A049F"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2A049F"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374029">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7" w:name="_Ref97621332"/>
            <w:r w:rsidRPr="006F2AD2">
              <w:rPr>
                <w:sz w:val="20"/>
              </w:rPr>
              <w:lastRenderedPageBreak/>
              <w:t>Write notes in diary if safety or compliance issues arise.</w:t>
            </w:r>
            <w:bookmarkEnd w:id="107"/>
          </w:p>
        </w:tc>
        <w:permStart w:id="1452228267" w:edGrp="everyone"/>
        <w:tc>
          <w:tcPr>
            <w:tcW w:w="1488" w:type="dxa"/>
            <w:tcBorders>
              <w:right w:val="single" w:sz="4" w:space="0" w:color="auto"/>
            </w:tcBorders>
            <w:vAlign w:val="center"/>
          </w:tcPr>
          <w:p w14:paraId="0070AE52" w14:textId="7CAE3F97" w:rsidR="00063351" w:rsidRPr="004E1BC5" w:rsidRDefault="002A049F"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2A049F"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DD5657">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8" w:name="_Ref97621334"/>
            <w:r w:rsidRPr="006F2AD2">
              <w:rPr>
                <w:sz w:val="20"/>
              </w:rPr>
              <w:t>Write notes of measurements made, material quality, deliveries and docket checks.</w:t>
            </w:r>
            <w:bookmarkEnd w:id="108"/>
          </w:p>
        </w:tc>
        <w:permStart w:id="2095453885" w:edGrp="everyone"/>
        <w:tc>
          <w:tcPr>
            <w:tcW w:w="1488" w:type="dxa"/>
            <w:tcBorders>
              <w:right w:val="single" w:sz="4" w:space="0" w:color="auto"/>
            </w:tcBorders>
            <w:vAlign w:val="center"/>
          </w:tcPr>
          <w:p w14:paraId="0A530C55" w14:textId="58DF1CB1" w:rsidR="00063351" w:rsidRPr="004E1BC5" w:rsidRDefault="002A049F"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2A049F"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DD5657">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09" w:name="_Ref97616686"/>
            <w:r w:rsidRPr="006F2AD2">
              <w:rPr>
                <w:sz w:val="20"/>
              </w:rPr>
              <w:t>Organise and make adjustments to civil works practice and job plan as required and confirm required outcomes are achieved.</w:t>
            </w:r>
            <w:bookmarkEnd w:id="109"/>
          </w:p>
        </w:tc>
        <w:permStart w:id="630921017" w:edGrp="everyone"/>
        <w:tc>
          <w:tcPr>
            <w:tcW w:w="1488" w:type="dxa"/>
            <w:tcBorders>
              <w:right w:val="single" w:sz="4" w:space="0" w:color="auto"/>
            </w:tcBorders>
            <w:vAlign w:val="center"/>
          </w:tcPr>
          <w:p w14:paraId="3AC38E1E" w14:textId="52CBBD54" w:rsidR="00063351" w:rsidRPr="004E1BC5" w:rsidRDefault="002A049F"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2A049F"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DD5657">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0" w:name="_Ref97621359"/>
            <w:r w:rsidRPr="006F2AD2">
              <w:rPr>
                <w:sz w:val="20"/>
              </w:rPr>
              <w:t>Confirm personnel allocated has checked that log books have been filled out and scheduled servicing has been undertaken on plant and equipment.</w:t>
            </w:r>
            <w:bookmarkEnd w:id="110"/>
          </w:p>
        </w:tc>
        <w:permStart w:id="662797934" w:edGrp="everyone"/>
        <w:tc>
          <w:tcPr>
            <w:tcW w:w="1488" w:type="dxa"/>
            <w:tcBorders>
              <w:right w:val="single" w:sz="4" w:space="0" w:color="auto"/>
            </w:tcBorders>
            <w:vAlign w:val="center"/>
          </w:tcPr>
          <w:p w14:paraId="0EBEBA20" w14:textId="2E0F257F" w:rsidR="00063351" w:rsidRPr="004E1BC5" w:rsidRDefault="002A049F"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2A049F"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DD5657">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1" w:name="_Ref97621361"/>
            <w:r w:rsidRPr="006F2AD2">
              <w:rPr>
                <w:sz w:val="20"/>
              </w:rPr>
              <w:t>Confirm that faulty or defective equipment is reported and recorded according to site requirements.</w:t>
            </w:r>
            <w:bookmarkEnd w:id="111"/>
          </w:p>
        </w:tc>
        <w:permStart w:id="509754479" w:edGrp="everyone"/>
        <w:tc>
          <w:tcPr>
            <w:tcW w:w="1488" w:type="dxa"/>
            <w:tcBorders>
              <w:right w:val="single" w:sz="4" w:space="0" w:color="auto"/>
            </w:tcBorders>
            <w:vAlign w:val="center"/>
          </w:tcPr>
          <w:p w14:paraId="24CD9AA4" w14:textId="40D7FB4D" w:rsidR="00063351" w:rsidRPr="004E1BC5" w:rsidRDefault="002A049F"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2A049F"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64082C">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2" w:name="_Ref97621374"/>
            <w:r w:rsidRPr="00112E75">
              <w:rPr>
                <w:sz w:val="20"/>
              </w:rPr>
              <w:t>Make verbal reports to relevant personnel regarding completion of stages, reaching milestones, testing required.</w:t>
            </w:r>
            <w:bookmarkEnd w:id="112"/>
          </w:p>
        </w:tc>
        <w:permStart w:id="233776126" w:edGrp="everyone"/>
        <w:tc>
          <w:tcPr>
            <w:tcW w:w="1488" w:type="dxa"/>
            <w:tcBorders>
              <w:right w:val="single" w:sz="4" w:space="0" w:color="auto"/>
            </w:tcBorders>
            <w:vAlign w:val="center"/>
          </w:tcPr>
          <w:p w14:paraId="7C2DF8EA" w14:textId="3F7AC77C" w:rsidR="00063351" w:rsidRPr="004E1BC5" w:rsidRDefault="002A049F"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2A049F"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64082C">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3" w:name="_Ref97621378"/>
            <w:r w:rsidRPr="00112E75">
              <w:rPr>
                <w:sz w:val="20"/>
              </w:rPr>
              <w:t>Complete all diary entries clearly and legibly.</w:t>
            </w:r>
            <w:bookmarkEnd w:id="113"/>
          </w:p>
        </w:tc>
        <w:permStart w:id="701787527" w:edGrp="everyone"/>
        <w:tc>
          <w:tcPr>
            <w:tcW w:w="1488" w:type="dxa"/>
            <w:tcBorders>
              <w:right w:val="single" w:sz="4" w:space="0" w:color="auto"/>
            </w:tcBorders>
            <w:vAlign w:val="center"/>
          </w:tcPr>
          <w:p w14:paraId="4767C8D1" w14:textId="68D0F070" w:rsidR="00063351" w:rsidRPr="004E1BC5" w:rsidRDefault="002A049F"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2A049F"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64082C">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4" w:name="_Ref97621381"/>
            <w:r w:rsidRPr="00112E75">
              <w:rPr>
                <w:sz w:val="20"/>
              </w:rPr>
              <w:t>Ensure all test results and checks are documented and stored according to site requirements.</w:t>
            </w:r>
            <w:bookmarkEnd w:id="114"/>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2A049F"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End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2A049F"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64082C">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5" w:name="_Ref97616891"/>
            <w:r w:rsidRPr="00112E75">
              <w:rPr>
                <w:sz w:val="20"/>
              </w:rPr>
              <w:t>Make verbal or written recommendations regarding changes to task execution.</w:t>
            </w:r>
            <w:bookmarkEnd w:id="115"/>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2A049F"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2A049F"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12B5C" w14:textId="77777777" w:rsidR="001A79A1" w:rsidRDefault="001A79A1" w:rsidP="00A67754">
      <w:r>
        <w:separator/>
      </w:r>
    </w:p>
    <w:p w14:paraId="5B895165" w14:textId="77777777" w:rsidR="001A79A1" w:rsidRDefault="001A79A1"/>
    <w:p w14:paraId="3E047BE3" w14:textId="77777777" w:rsidR="001A79A1" w:rsidRDefault="001A79A1"/>
  </w:endnote>
  <w:endnote w:type="continuationSeparator" w:id="0">
    <w:p w14:paraId="371027DE" w14:textId="77777777" w:rsidR="001A79A1" w:rsidRDefault="001A79A1" w:rsidP="00A67754">
      <w:r>
        <w:continuationSeparator/>
      </w:r>
    </w:p>
    <w:p w14:paraId="01D64CF0" w14:textId="77777777" w:rsidR="001A79A1" w:rsidRDefault="001A79A1"/>
    <w:p w14:paraId="15524C23" w14:textId="77777777" w:rsidR="001A79A1" w:rsidRDefault="001A79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9310679" w:rsidR="006E5B7D" w:rsidRPr="00830749" w:rsidRDefault="002A049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22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FAF987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B1C37"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A049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4ABDD1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A049F">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B383B1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B1C37">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A049F">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9FF36" w14:textId="77777777" w:rsidR="001A79A1" w:rsidRDefault="001A79A1" w:rsidP="00A67754">
      <w:r>
        <w:separator/>
      </w:r>
    </w:p>
    <w:p w14:paraId="17709C40" w14:textId="77777777" w:rsidR="001A79A1" w:rsidRDefault="001A79A1"/>
    <w:p w14:paraId="562710BA" w14:textId="77777777" w:rsidR="001A79A1" w:rsidRDefault="001A79A1"/>
  </w:footnote>
  <w:footnote w:type="continuationSeparator" w:id="0">
    <w:p w14:paraId="6ECB1EF8" w14:textId="77777777" w:rsidR="001A79A1" w:rsidRDefault="001A79A1" w:rsidP="00A67754">
      <w:r>
        <w:continuationSeparator/>
      </w:r>
    </w:p>
    <w:p w14:paraId="01701399" w14:textId="77777777" w:rsidR="001A79A1" w:rsidRDefault="001A79A1"/>
    <w:p w14:paraId="43AC7FAA" w14:textId="77777777" w:rsidR="001A79A1" w:rsidRDefault="001A79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126615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1CB27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B1C37"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B1C37" w:rsidRPr="005B1C37">
          <w:rPr>
            <w:rFonts w:ascii="Arial" w:hAnsi="Arial" w:cs="Arial"/>
            <w:b/>
            <w:sz w:val="16"/>
            <w:szCs w:val="16"/>
          </w:rPr>
          <w:t>Supervise civil works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6AE611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80668FC" w:rsidR="006E5B7D" w:rsidRDefault="005703E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68D79A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703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b/>
            <w:sz w:val="16"/>
            <w:szCs w:val="16"/>
          </w:rPr>
          <w:t>Supervise civil works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A334DF"/>
    <w:multiLevelType w:val="hybridMultilevel"/>
    <w:tmpl w:val="F620C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57048BD"/>
    <w:multiLevelType w:val="hybridMultilevel"/>
    <w:tmpl w:val="00007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4DA2BFD"/>
    <w:multiLevelType w:val="hybridMultilevel"/>
    <w:tmpl w:val="76A410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9" w15:restartNumberingAfterBreak="0">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C1C2DA6"/>
    <w:multiLevelType w:val="hybridMultilevel"/>
    <w:tmpl w:val="E79248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9" w15:restartNumberingAfterBreak="0">
    <w:nsid w:val="7F2A4EAE"/>
    <w:multiLevelType w:val="hybridMultilevel"/>
    <w:tmpl w:val="7F0C6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80939140">
    <w:abstractNumId w:val="20"/>
  </w:num>
  <w:num w:numId="2" w16cid:durableId="1623999290">
    <w:abstractNumId w:val="31"/>
  </w:num>
  <w:num w:numId="3" w16cid:durableId="130367714">
    <w:abstractNumId w:val="17"/>
  </w:num>
  <w:num w:numId="4" w16cid:durableId="486022611">
    <w:abstractNumId w:val="28"/>
  </w:num>
  <w:num w:numId="5" w16cid:durableId="1617370383">
    <w:abstractNumId w:val="27"/>
  </w:num>
  <w:num w:numId="6" w16cid:durableId="737172447">
    <w:abstractNumId w:val="41"/>
  </w:num>
  <w:num w:numId="7" w16cid:durableId="398794017">
    <w:abstractNumId w:val="9"/>
  </w:num>
  <w:num w:numId="8" w16cid:durableId="2030914810">
    <w:abstractNumId w:val="5"/>
  </w:num>
  <w:num w:numId="9" w16cid:durableId="1968509898">
    <w:abstractNumId w:val="24"/>
  </w:num>
  <w:num w:numId="10" w16cid:durableId="615137526">
    <w:abstractNumId w:val="19"/>
  </w:num>
  <w:num w:numId="11" w16cid:durableId="721099787">
    <w:abstractNumId w:val="16"/>
  </w:num>
  <w:num w:numId="12" w16cid:durableId="909198424">
    <w:abstractNumId w:val="48"/>
  </w:num>
  <w:num w:numId="13" w16cid:durableId="1219323169">
    <w:abstractNumId w:val="35"/>
  </w:num>
  <w:num w:numId="14" w16cid:durableId="1518152393">
    <w:abstractNumId w:val="0"/>
  </w:num>
  <w:num w:numId="15" w16cid:durableId="871766744">
    <w:abstractNumId w:val="30"/>
  </w:num>
  <w:num w:numId="16" w16cid:durableId="270286813">
    <w:abstractNumId w:val="44"/>
  </w:num>
  <w:num w:numId="17" w16cid:durableId="1965378484">
    <w:abstractNumId w:val="34"/>
  </w:num>
  <w:num w:numId="18" w16cid:durableId="1618827830">
    <w:abstractNumId w:val="43"/>
  </w:num>
  <w:num w:numId="19" w16cid:durableId="2074543836">
    <w:abstractNumId w:val="33"/>
  </w:num>
  <w:num w:numId="20" w16cid:durableId="2072651000">
    <w:abstractNumId w:val="46"/>
  </w:num>
  <w:num w:numId="21" w16cid:durableId="98066390">
    <w:abstractNumId w:val="42"/>
  </w:num>
  <w:num w:numId="22" w16cid:durableId="1296258036">
    <w:abstractNumId w:val="38"/>
  </w:num>
  <w:num w:numId="23" w16cid:durableId="1375345748">
    <w:abstractNumId w:val="23"/>
  </w:num>
  <w:num w:numId="24" w16cid:durableId="1387341733">
    <w:abstractNumId w:val="2"/>
  </w:num>
  <w:num w:numId="25" w16cid:durableId="8690258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93487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85129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99654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794885">
    <w:abstractNumId w:val="4"/>
  </w:num>
  <w:num w:numId="30" w16cid:durableId="2121416509">
    <w:abstractNumId w:val="32"/>
  </w:num>
  <w:num w:numId="31" w16cid:durableId="983243403">
    <w:abstractNumId w:val="3"/>
  </w:num>
  <w:num w:numId="32" w16cid:durableId="1635058872">
    <w:abstractNumId w:val="26"/>
  </w:num>
  <w:num w:numId="33" w16cid:durableId="1272323728">
    <w:abstractNumId w:val="19"/>
  </w:num>
  <w:num w:numId="34" w16cid:durableId="1396588434">
    <w:abstractNumId w:val="29"/>
  </w:num>
  <w:num w:numId="35" w16cid:durableId="770395673">
    <w:abstractNumId w:val="11"/>
  </w:num>
  <w:num w:numId="36" w16cid:durableId="1690835531">
    <w:abstractNumId w:val="47"/>
  </w:num>
  <w:num w:numId="37" w16cid:durableId="1911695951">
    <w:abstractNumId w:val="37"/>
  </w:num>
  <w:num w:numId="38" w16cid:durableId="403112405">
    <w:abstractNumId w:val="1"/>
  </w:num>
  <w:num w:numId="39" w16cid:durableId="1636644041">
    <w:abstractNumId w:val="18"/>
  </w:num>
  <w:num w:numId="40" w16cid:durableId="1762291821">
    <w:abstractNumId w:val="22"/>
  </w:num>
  <w:num w:numId="41" w16cid:durableId="1233613814">
    <w:abstractNumId w:val="6"/>
  </w:num>
  <w:num w:numId="42" w16cid:durableId="1234703896">
    <w:abstractNumId w:val="8"/>
  </w:num>
  <w:num w:numId="43" w16cid:durableId="2006129263">
    <w:abstractNumId w:val="39"/>
  </w:num>
  <w:num w:numId="44" w16cid:durableId="1938171590">
    <w:abstractNumId w:val="10"/>
  </w:num>
  <w:num w:numId="45" w16cid:durableId="741831511">
    <w:abstractNumId w:val="14"/>
  </w:num>
  <w:num w:numId="46" w16cid:durableId="1165709567">
    <w:abstractNumId w:val="36"/>
  </w:num>
  <w:num w:numId="47" w16cid:durableId="1625111925">
    <w:abstractNumId w:val="15"/>
  </w:num>
  <w:num w:numId="48" w16cid:durableId="592906541">
    <w:abstractNumId w:val="12"/>
  </w:num>
  <w:num w:numId="49" w16cid:durableId="704523010">
    <w:abstractNumId w:val="13"/>
  </w:num>
  <w:num w:numId="50" w16cid:durableId="179583416">
    <w:abstractNumId w:val="45"/>
  </w:num>
  <w:num w:numId="51" w16cid:durableId="973411868">
    <w:abstractNumId w:val="40"/>
  </w:num>
  <w:num w:numId="52" w16cid:durableId="1589270673">
    <w:abstractNumId w:val="49"/>
  </w:num>
  <w:num w:numId="53" w16cid:durableId="742525383">
    <w:abstractNumId w:val="25"/>
  </w:num>
  <w:num w:numId="54" w16cid:durableId="1394038592">
    <w:abstractNumId w:val="21"/>
  </w:num>
  <w:num w:numId="55" w16cid:durableId="42606110">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3351"/>
    <w:rsid w:val="000636A4"/>
    <w:rsid w:val="000653FD"/>
    <w:rsid w:val="0006653F"/>
    <w:rsid w:val="000672EE"/>
    <w:rsid w:val="00067A5F"/>
    <w:rsid w:val="00074457"/>
    <w:rsid w:val="00076AD6"/>
    <w:rsid w:val="0008468E"/>
    <w:rsid w:val="00090D03"/>
    <w:rsid w:val="00091491"/>
    <w:rsid w:val="0009164E"/>
    <w:rsid w:val="00091940"/>
    <w:rsid w:val="000A2303"/>
    <w:rsid w:val="000A7B07"/>
    <w:rsid w:val="000B346C"/>
    <w:rsid w:val="000B7B64"/>
    <w:rsid w:val="000C233D"/>
    <w:rsid w:val="000C4F46"/>
    <w:rsid w:val="000C5322"/>
    <w:rsid w:val="000C6FB4"/>
    <w:rsid w:val="000C7FA2"/>
    <w:rsid w:val="000E680F"/>
    <w:rsid w:val="000F0A8C"/>
    <w:rsid w:val="000F0FCA"/>
    <w:rsid w:val="000F6AFC"/>
    <w:rsid w:val="00101E97"/>
    <w:rsid w:val="00103A5E"/>
    <w:rsid w:val="00106585"/>
    <w:rsid w:val="00111415"/>
    <w:rsid w:val="0011218C"/>
    <w:rsid w:val="00112E75"/>
    <w:rsid w:val="0011416F"/>
    <w:rsid w:val="001157AF"/>
    <w:rsid w:val="00116C30"/>
    <w:rsid w:val="0012562F"/>
    <w:rsid w:val="001260F7"/>
    <w:rsid w:val="001266C6"/>
    <w:rsid w:val="00126C85"/>
    <w:rsid w:val="0012752E"/>
    <w:rsid w:val="00132977"/>
    <w:rsid w:val="00133A08"/>
    <w:rsid w:val="00136E8C"/>
    <w:rsid w:val="001373C6"/>
    <w:rsid w:val="001406EF"/>
    <w:rsid w:val="001457FC"/>
    <w:rsid w:val="00152592"/>
    <w:rsid w:val="00153016"/>
    <w:rsid w:val="00154A40"/>
    <w:rsid w:val="00154DAE"/>
    <w:rsid w:val="0015733E"/>
    <w:rsid w:val="001578F8"/>
    <w:rsid w:val="00162AE6"/>
    <w:rsid w:val="00166E7F"/>
    <w:rsid w:val="001709EB"/>
    <w:rsid w:val="00173CED"/>
    <w:rsid w:val="00175F6C"/>
    <w:rsid w:val="00184237"/>
    <w:rsid w:val="0018673D"/>
    <w:rsid w:val="00187D1C"/>
    <w:rsid w:val="00191E86"/>
    <w:rsid w:val="0019250A"/>
    <w:rsid w:val="001A77CF"/>
    <w:rsid w:val="001A79A1"/>
    <w:rsid w:val="001B0445"/>
    <w:rsid w:val="001B09BC"/>
    <w:rsid w:val="001B28E5"/>
    <w:rsid w:val="001B42BB"/>
    <w:rsid w:val="001C0B34"/>
    <w:rsid w:val="001C2163"/>
    <w:rsid w:val="001C38B7"/>
    <w:rsid w:val="001C4084"/>
    <w:rsid w:val="001D01D1"/>
    <w:rsid w:val="001D4712"/>
    <w:rsid w:val="001E05E8"/>
    <w:rsid w:val="001E600A"/>
    <w:rsid w:val="001F3555"/>
    <w:rsid w:val="001F6FA5"/>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3180E"/>
    <w:rsid w:val="00233402"/>
    <w:rsid w:val="002337BA"/>
    <w:rsid w:val="002342BE"/>
    <w:rsid w:val="00235B3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049F"/>
    <w:rsid w:val="002A194B"/>
    <w:rsid w:val="002A1EB3"/>
    <w:rsid w:val="002A316B"/>
    <w:rsid w:val="002A35D4"/>
    <w:rsid w:val="002A4B14"/>
    <w:rsid w:val="002B03AC"/>
    <w:rsid w:val="002B2600"/>
    <w:rsid w:val="002B3252"/>
    <w:rsid w:val="002B3B34"/>
    <w:rsid w:val="002B6786"/>
    <w:rsid w:val="002B7054"/>
    <w:rsid w:val="002B73EB"/>
    <w:rsid w:val="002C225B"/>
    <w:rsid w:val="002C4301"/>
    <w:rsid w:val="002C66FA"/>
    <w:rsid w:val="002D0927"/>
    <w:rsid w:val="002D1837"/>
    <w:rsid w:val="002D3E2B"/>
    <w:rsid w:val="002D4C72"/>
    <w:rsid w:val="002D67B4"/>
    <w:rsid w:val="002D7FC0"/>
    <w:rsid w:val="002E052A"/>
    <w:rsid w:val="002E64AD"/>
    <w:rsid w:val="00301207"/>
    <w:rsid w:val="00301C4E"/>
    <w:rsid w:val="00304897"/>
    <w:rsid w:val="003050B6"/>
    <w:rsid w:val="00305282"/>
    <w:rsid w:val="00311E5D"/>
    <w:rsid w:val="00314915"/>
    <w:rsid w:val="00315805"/>
    <w:rsid w:val="00315AAA"/>
    <w:rsid w:val="00316119"/>
    <w:rsid w:val="00317391"/>
    <w:rsid w:val="00317404"/>
    <w:rsid w:val="00324DB2"/>
    <w:rsid w:val="003259FD"/>
    <w:rsid w:val="0033666D"/>
    <w:rsid w:val="00336763"/>
    <w:rsid w:val="00340FD1"/>
    <w:rsid w:val="003430D8"/>
    <w:rsid w:val="00343189"/>
    <w:rsid w:val="00343DD0"/>
    <w:rsid w:val="00347500"/>
    <w:rsid w:val="00347A6D"/>
    <w:rsid w:val="00354498"/>
    <w:rsid w:val="003548CB"/>
    <w:rsid w:val="003614DC"/>
    <w:rsid w:val="00361CE5"/>
    <w:rsid w:val="00362511"/>
    <w:rsid w:val="00362760"/>
    <w:rsid w:val="00374DDE"/>
    <w:rsid w:val="003758B4"/>
    <w:rsid w:val="00376162"/>
    <w:rsid w:val="0039160D"/>
    <w:rsid w:val="00393FA1"/>
    <w:rsid w:val="00396581"/>
    <w:rsid w:val="003A4AF3"/>
    <w:rsid w:val="003B0094"/>
    <w:rsid w:val="003B0DC7"/>
    <w:rsid w:val="003B4A7C"/>
    <w:rsid w:val="003B5C02"/>
    <w:rsid w:val="003C173C"/>
    <w:rsid w:val="003C33FB"/>
    <w:rsid w:val="003C3E0C"/>
    <w:rsid w:val="003C6A1A"/>
    <w:rsid w:val="003D2DB8"/>
    <w:rsid w:val="003D337A"/>
    <w:rsid w:val="003D3B69"/>
    <w:rsid w:val="003D6A86"/>
    <w:rsid w:val="003D6EB8"/>
    <w:rsid w:val="003D7CD7"/>
    <w:rsid w:val="003E1DAB"/>
    <w:rsid w:val="003E41CD"/>
    <w:rsid w:val="003F07A0"/>
    <w:rsid w:val="003F4120"/>
    <w:rsid w:val="003F4E60"/>
    <w:rsid w:val="003F5C5B"/>
    <w:rsid w:val="00400774"/>
    <w:rsid w:val="00401C9F"/>
    <w:rsid w:val="00402AD2"/>
    <w:rsid w:val="00402F76"/>
    <w:rsid w:val="00410BC8"/>
    <w:rsid w:val="00410EFE"/>
    <w:rsid w:val="00416046"/>
    <w:rsid w:val="004163B0"/>
    <w:rsid w:val="00417106"/>
    <w:rsid w:val="00420D74"/>
    <w:rsid w:val="0042114A"/>
    <w:rsid w:val="00426A1B"/>
    <w:rsid w:val="004316FB"/>
    <w:rsid w:val="0043335E"/>
    <w:rsid w:val="00433D65"/>
    <w:rsid w:val="00435D5B"/>
    <w:rsid w:val="00437ADA"/>
    <w:rsid w:val="004403AD"/>
    <w:rsid w:val="004446D5"/>
    <w:rsid w:val="004467A9"/>
    <w:rsid w:val="0045056F"/>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4241"/>
    <w:rsid w:val="004A3499"/>
    <w:rsid w:val="004A6E56"/>
    <w:rsid w:val="004B007F"/>
    <w:rsid w:val="004B0525"/>
    <w:rsid w:val="004B42E2"/>
    <w:rsid w:val="004B6B29"/>
    <w:rsid w:val="004B7C32"/>
    <w:rsid w:val="004C0175"/>
    <w:rsid w:val="004C231B"/>
    <w:rsid w:val="004C3241"/>
    <w:rsid w:val="004C48E0"/>
    <w:rsid w:val="004C56C5"/>
    <w:rsid w:val="004C68EC"/>
    <w:rsid w:val="004C6B3F"/>
    <w:rsid w:val="004C72F3"/>
    <w:rsid w:val="004D0680"/>
    <w:rsid w:val="004D18D8"/>
    <w:rsid w:val="004D7CCC"/>
    <w:rsid w:val="004E1BC5"/>
    <w:rsid w:val="004E31B1"/>
    <w:rsid w:val="004E3FB7"/>
    <w:rsid w:val="004E5C7F"/>
    <w:rsid w:val="004E6613"/>
    <w:rsid w:val="004E67D0"/>
    <w:rsid w:val="004E699E"/>
    <w:rsid w:val="004E7502"/>
    <w:rsid w:val="004E79AD"/>
    <w:rsid w:val="004F06CC"/>
    <w:rsid w:val="0050226B"/>
    <w:rsid w:val="005025D4"/>
    <w:rsid w:val="005037A0"/>
    <w:rsid w:val="00503E80"/>
    <w:rsid w:val="005054E9"/>
    <w:rsid w:val="00507286"/>
    <w:rsid w:val="005075AF"/>
    <w:rsid w:val="005102BD"/>
    <w:rsid w:val="00512B1D"/>
    <w:rsid w:val="0051331A"/>
    <w:rsid w:val="005227F4"/>
    <w:rsid w:val="00531973"/>
    <w:rsid w:val="00532738"/>
    <w:rsid w:val="00532A8F"/>
    <w:rsid w:val="005334E1"/>
    <w:rsid w:val="00533511"/>
    <w:rsid w:val="005336CE"/>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77E72"/>
    <w:rsid w:val="00583840"/>
    <w:rsid w:val="00584F56"/>
    <w:rsid w:val="005868D2"/>
    <w:rsid w:val="005948F5"/>
    <w:rsid w:val="005A435B"/>
    <w:rsid w:val="005B0ACC"/>
    <w:rsid w:val="005B1C37"/>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4DE6"/>
    <w:rsid w:val="00675E17"/>
    <w:rsid w:val="00677444"/>
    <w:rsid w:val="006774E6"/>
    <w:rsid w:val="00677D27"/>
    <w:rsid w:val="00680BFE"/>
    <w:rsid w:val="0068582E"/>
    <w:rsid w:val="006862FA"/>
    <w:rsid w:val="00691ED4"/>
    <w:rsid w:val="006923AD"/>
    <w:rsid w:val="006955E9"/>
    <w:rsid w:val="00697DC1"/>
    <w:rsid w:val="00697EDC"/>
    <w:rsid w:val="006A4B98"/>
    <w:rsid w:val="006A4E12"/>
    <w:rsid w:val="006A6387"/>
    <w:rsid w:val="006B065A"/>
    <w:rsid w:val="006B2FB9"/>
    <w:rsid w:val="006B5A1A"/>
    <w:rsid w:val="006B6115"/>
    <w:rsid w:val="006B7CFD"/>
    <w:rsid w:val="006C069B"/>
    <w:rsid w:val="006C1A6C"/>
    <w:rsid w:val="006C212E"/>
    <w:rsid w:val="006C26ED"/>
    <w:rsid w:val="006C3D00"/>
    <w:rsid w:val="006C509B"/>
    <w:rsid w:val="006C50F4"/>
    <w:rsid w:val="006C5BB4"/>
    <w:rsid w:val="006C7661"/>
    <w:rsid w:val="006D156D"/>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467"/>
    <w:rsid w:val="00714EB8"/>
    <w:rsid w:val="00716319"/>
    <w:rsid w:val="007174C0"/>
    <w:rsid w:val="00720E1B"/>
    <w:rsid w:val="0072118A"/>
    <w:rsid w:val="0072174F"/>
    <w:rsid w:val="0072177C"/>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C2"/>
    <w:rsid w:val="00775598"/>
    <w:rsid w:val="007830B6"/>
    <w:rsid w:val="00791658"/>
    <w:rsid w:val="007928A5"/>
    <w:rsid w:val="007956AF"/>
    <w:rsid w:val="00795D87"/>
    <w:rsid w:val="007A1BB4"/>
    <w:rsid w:val="007A5008"/>
    <w:rsid w:val="007B48B1"/>
    <w:rsid w:val="007C1D61"/>
    <w:rsid w:val="007C4FE0"/>
    <w:rsid w:val="007C52E8"/>
    <w:rsid w:val="007C63F4"/>
    <w:rsid w:val="007D3292"/>
    <w:rsid w:val="007D3954"/>
    <w:rsid w:val="007D3BDB"/>
    <w:rsid w:val="007E0151"/>
    <w:rsid w:val="007E01C5"/>
    <w:rsid w:val="007E2C77"/>
    <w:rsid w:val="007E57E8"/>
    <w:rsid w:val="007E5A78"/>
    <w:rsid w:val="007E5EA8"/>
    <w:rsid w:val="007E72A0"/>
    <w:rsid w:val="007E7CAC"/>
    <w:rsid w:val="007F1DD3"/>
    <w:rsid w:val="007F1F7F"/>
    <w:rsid w:val="007F575E"/>
    <w:rsid w:val="00803FB3"/>
    <w:rsid w:val="008121F4"/>
    <w:rsid w:val="008133D3"/>
    <w:rsid w:val="00817A2D"/>
    <w:rsid w:val="008264AD"/>
    <w:rsid w:val="00827AA9"/>
    <w:rsid w:val="0083003D"/>
    <w:rsid w:val="00830749"/>
    <w:rsid w:val="0083234A"/>
    <w:rsid w:val="00833553"/>
    <w:rsid w:val="00835B05"/>
    <w:rsid w:val="00842AE4"/>
    <w:rsid w:val="00843997"/>
    <w:rsid w:val="00847C7B"/>
    <w:rsid w:val="0085353F"/>
    <w:rsid w:val="00855F97"/>
    <w:rsid w:val="00860AFB"/>
    <w:rsid w:val="008643F9"/>
    <w:rsid w:val="00864D30"/>
    <w:rsid w:val="00867270"/>
    <w:rsid w:val="00872007"/>
    <w:rsid w:val="008748CE"/>
    <w:rsid w:val="00881F05"/>
    <w:rsid w:val="00882B9D"/>
    <w:rsid w:val="0088349C"/>
    <w:rsid w:val="008868DF"/>
    <w:rsid w:val="008A082C"/>
    <w:rsid w:val="008A257C"/>
    <w:rsid w:val="008A2F2D"/>
    <w:rsid w:val="008A3A99"/>
    <w:rsid w:val="008B22FC"/>
    <w:rsid w:val="008B39C9"/>
    <w:rsid w:val="008C48F6"/>
    <w:rsid w:val="008C4BDC"/>
    <w:rsid w:val="008D4DE9"/>
    <w:rsid w:val="008F0907"/>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606F6"/>
    <w:rsid w:val="00961ADD"/>
    <w:rsid w:val="00966633"/>
    <w:rsid w:val="00970B74"/>
    <w:rsid w:val="00971AC8"/>
    <w:rsid w:val="009730C8"/>
    <w:rsid w:val="00973C35"/>
    <w:rsid w:val="0098186A"/>
    <w:rsid w:val="00982375"/>
    <w:rsid w:val="00986974"/>
    <w:rsid w:val="00986BC7"/>
    <w:rsid w:val="00993997"/>
    <w:rsid w:val="00994CC6"/>
    <w:rsid w:val="00996BEA"/>
    <w:rsid w:val="009A1387"/>
    <w:rsid w:val="009A34C4"/>
    <w:rsid w:val="009A4937"/>
    <w:rsid w:val="009B2C5D"/>
    <w:rsid w:val="009B750D"/>
    <w:rsid w:val="009C7961"/>
    <w:rsid w:val="009D06DA"/>
    <w:rsid w:val="009D1E85"/>
    <w:rsid w:val="009E08FC"/>
    <w:rsid w:val="009E3CED"/>
    <w:rsid w:val="009E4376"/>
    <w:rsid w:val="009E5F8E"/>
    <w:rsid w:val="009E78AF"/>
    <w:rsid w:val="009F34EB"/>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628D"/>
    <w:rsid w:val="00A763CE"/>
    <w:rsid w:val="00A76EA1"/>
    <w:rsid w:val="00A773FD"/>
    <w:rsid w:val="00A80ACC"/>
    <w:rsid w:val="00A81BDD"/>
    <w:rsid w:val="00A81FCA"/>
    <w:rsid w:val="00A827C6"/>
    <w:rsid w:val="00A8283F"/>
    <w:rsid w:val="00A84D80"/>
    <w:rsid w:val="00A86913"/>
    <w:rsid w:val="00A877AF"/>
    <w:rsid w:val="00A92A6A"/>
    <w:rsid w:val="00A93221"/>
    <w:rsid w:val="00A93CB5"/>
    <w:rsid w:val="00A93E84"/>
    <w:rsid w:val="00A9666F"/>
    <w:rsid w:val="00A96EE8"/>
    <w:rsid w:val="00AA212D"/>
    <w:rsid w:val="00AA517E"/>
    <w:rsid w:val="00AA653D"/>
    <w:rsid w:val="00AB15C0"/>
    <w:rsid w:val="00AB3FCA"/>
    <w:rsid w:val="00AB5FF9"/>
    <w:rsid w:val="00AC0794"/>
    <w:rsid w:val="00AC14EC"/>
    <w:rsid w:val="00AC6BE2"/>
    <w:rsid w:val="00AC79B9"/>
    <w:rsid w:val="00AD109D"/>
    <w:rsid w:val="00AD147B"/>
    <w:rsid w:val="00AD2C30"/>
    <w:rsid w:val="00AD390C"/>
    <w:rsid w:val="00AD4E46"/>
    <w:rsid w:val="00AD7FAE"/>
    <w:rsid w:val="00AE25FB"/>
    <w:rsid w:val="00AE2D04"/>
    <w:rsid w:val="00AE45F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BA"/>
    <w:rsid w:val="00B360BE"/>
    <w:rsid w:val="00B370F6"/>
    <w:rsid w:val="00B37A11"/>
    <w:rsid w:val="00B44885"/>
    <w:rsid w:val="00B45123"/>
    <w:rsid w:val="00B46714"/>
    <w:rsid w:val="00B46CA0"/>
    <w:rsid w:val="00B50D23"/>
    <w:rsid w:val="00B51FD5"/>
    <w:rsid w:val="00B60A8E"/>
    <w:rsid w:val="00B61114"/>
    <w:rsid w:val="00B6255E"/>
    <w:rsid w:val="00B63435"/>
    <w:rsid w:val="00B64BF7"/>
    <w:rsid w:val="00B65524"/>
    <w:rsid w:val="00B80970"/>
    <w:rsid w:val="00B84397"/>
    <w:rsid w:val="00B876C2"/>
    <w:rsid w:val="00B91399"/>
    <w:rsid w:val="00B9239D"/>
    <w:rsid w:val="00B930C4"/>
    <w:rsid w:val="00B93C88"/>
    <w:rsid w:val="00B9585A"/>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5FF"/>
    <w:rsid w:val="00BF51EE"/>
    <w:rsid w:val="00BF721E"/>
    <w:rsid w:val="00C01EED"/>
    <w:rsid w:val="00C02070"/>
    <w:rsid w:val="00C04C85"/>
    <w:rsid w:val="00C05340"/>
    <w:rsid w:val="00C0790A"/>
    <w:rsid w:val="00C116AB"/>
    <w:rsid w:val="00C145EE"/>
    <w:rsid w:val="00C145FE"/>
    <w:rsid w:val="00C1477C"/>
    <w:rsid w:val="00C15CA8"/>
    <w:rsid w:val="00C17076"/>
    <w:rsid w:val="00C21B79"/>
    <w:rsid w:val="00C25494"/>
    <w:rsid w:val="00C26A87"/>
    <w:rsid w:val="00C320F8"/>
    <w:rsid w:val="00C35DC9"/>
    <w:rsid w:val="00C3636D"/>
    <w:rsid w:val="00C373BC"/>
    <w:rsid w:val="00C41923"/>
    <w:rsid w:val="00C42B32"/>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052"/>
    <w:rsid w:val="00CB7163"/>
    <w:rsid w:val="00CB7187"/>
    <w:rsid w:val="00CC2593"/>
    <w:rsid w:val="00CC3D35"/>
    <w:rsid w:val="00CC3FA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6C92"/>
    <w:rsid w:val="00D72E53"/>
    <w:rsid w:val="00D74F43"/>
    <w:rsid w:val="00D762CD"/>
    <w:rsid w:val="00D82F1D"/>
    <w:rsid w:val="00D90B1E"/>
    <w:rsid w:val="00D936AE"/>
    <w:rsid w:val="00D952D8"/>
    <w:rsid w:val="00D95463"/>
    <w:rsid w:val="00D95679"/>
    <w:rsid w:val="00DA00E3"/>
    <w:rsid w:val="00DA162F"/>
    <w:rsid w:val="00DA2CF0"/>
    <w:rsid w:val="00DA34F5"/>
    <w:rsid w:val="00DA44D3"/>
    <w:rsid w:val="00DA7219"/>
    <w:rsid w:val="00DB20FD"/>
    <w:rsid w:val="00DB2114"/>
    <w:rsid w:val="00DB24CF"/>
    <w:rsid w:val="00DB572F"/>
    <w:rsid w:val="00DB5E55"/>
    <w:rsid w:val="00DB620A"/>
    <w:rsid w:val="00DC123B"/>
    <w:rsid w:val="00DC25CE"/>
    <w:rsid w:val="00DC54AD"/>
    <w:rsid w:val="00DC763D"/>
    <w:rsid w:val="00DC7D33"/>
    <w:rsid w:val="00DD0BB5"/>
    <w:rsid w:val="00DD0E86"/>
    <w:rsid w:val="00DD533D"/>
    <w:rsid w:val="00DD571C"/>
    <w:rsid w:val="00DE18C7"/>
    <w:rsid w:val="00DE303D"/>
    <w:rsid w:val="00DE37A3"/>
    <w:rsid w:val="00DE52AD"/>
    <w:rsid w:val="00DF0328"/>
    <w:rsid w:val="00DF160B"/>
    <w:rsid w:val="00DF5671"/>
    <w:rsid w:val="00DF71FB"/>
    <w:rsid w:val="00E015C8"/>
    <w:rsid w:val="00E0429C"/>
    <w:rsid w:val="00E06C7B"/>
    <w:rsid w:val="00E07F3E"/>
    <w:rsid w:val="00E106BF"/>
    <w:rsid w:val="00E13E37"/>
    <w:rsid w:val="00E14FDF"/>
    <w:rsid w:val="00E20A05"/>
    <w:rsid w:val="00E264E3"/>
    <w:rsid w:val="00E26E31"/>
    <w:rsid w:val="00E3181C"/>
    <w:rsid w:val="00E36EDD"/>
    <w:rsid w:val="00E427C1"/>
    <w:rsid w:val="00E42AA6"/>
    <w:rsid w:val="00E42E04"/>
    <w:rsid w:val="00E441DD"/>
    <w:rsid w:val="00E50AAD"/>
    <w:rsid w:val="00E51079"/>
    <w:rsid w:val="00E51C4F"/>
    <w:rsid w:val="00E548A5"/>
    <w:rsid w:val="00E57194"/>
    <w:rsid w:val="00E572E5"/>
    <w:rsid w:val="00E6168D"/>
    <w:rsid w:val="00E62A2B"/>
    <w:rsid w:val="00E66172"/>
    <w:rsid w:val="00E7090F"/>
    <w:rsid w:val="00E77A19"/>
    <w:rsid w:val="00E83A7C"/>
    <w:rsid w:val="00E85228"/>
    <w:rsid w:val="00E909B8"/>
    <w:rsid w:val="00E90CAF"/>
    <w:rsid w:val="00E91CA9"/>
    <w:rsid w:val="00E920C5"/>
    <w:rsid w:val="00E930E5"/>
    <w:rsid w:val="00E97897"/>
    <w:rsid w:val="00EA2593"/>
    <w:rsid w:val="00EA4ACC"/>
    <w:rsid w:val="00EA4C21"/>
    <w:rsid w:val="00EA5ACC"/>
    <w:rsid w:val="00EA7937"/>
    <w:rsid w:val="00EB0AA2"/>
    <w:rsid w:val="00EB100E"/>
    <w:rsid w:val="00EB2A61"/>
    <w:rsid w:val="00EB2F5E"/>
    <w:rsid w:val="00EB3EF7"/>
    <w:rsid w:val="00EB5CE4"/>
    <w:rsid w:val="00EB7E28"/>
    <w:rsid w:val="00ED26BB"/>
    <w:rsid w:val="00EE0EDC"/>
    <w:rsid w:val="00EE235C"/>
    <w:rsid w:val="00EE272B"/>
    <w:rsid w:val="00EE4CDC"/>
    <w:rsid w:val="00EE5B74"/>
    <w:rsid w:val="00EF2F06"/>
    <w:rsid w:val="00EF529A"/>
    <w:rsid w:val="00EF69A4"/>
    <w:rsid w:val="00EF7575"/>
    <w:rsid w:val="00F01B45"/>
    <w:rsid w:val="00F023CE"/>
    <w:rsid w:val="00F03457"/>
    <w:rsid w:val="00F04BBE"/>
    <w:rsid w:val="00F06E9D"/>
    <w:rsid w:val="00F07185"/>
    <w:rsid w:val="00F16367"/>
    <w:rsid w:val="00F212C3"/>
    <w:rsid w:val="00F21DF2"/>
    <w:rsid w:val="00F22B42"/>
    <w:rsid w:val="00F23659"/>
    <w:rsid w:val="00F30473"/>
    <w:rsid w:val="00F3545B"/>
    <w:rsid w:val="00F425D4"/>
    <w:rsid w:val="00F4286F"/>
    <w:rsid w:val="00F434A2"/>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3EB"/>
    <w:rsid w:val="00FA5265"/>
    <w:rsid w:val="00FA6590"/>
    <w:rsid w:val="00FA70C0"/>
    <w:rsid w:val="00FB203E"/>
    <w:rsid w:val="00FB4E1E"/>
    <w:rsid w:val="00FB5100"/>
    <w:rsid w:val="00FB5C12"/>
    <w:rsid w:val="00FB7D41"/>
    <w:rsid w:val="00FC083A"/>
    <w:rsid w:val="00FC2BA4"/>
    <w:rsid w:val="00FC4794"/>
    <w:rsid w:val="00FC73DB"/>
    <w:rsid w:val="00FD01E7"/>
    <w:rsid w:val="00FD095A"/>
    <w:rsid w:val="00FD1A3B"/>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26540">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82620AEAD55445F79D317D2C4FEC83E3"/>
        <w:category>
          <w:name w:val="General"/>
          <w:gallery w:val="placeholder"/>
        </w:category>
        <w:types>
          <w:type w:val="bbPlcHdr"/>
        </w:types>
        <w:behaviors>
          <w:behavior w:val="content"/>
        </w:behaviors>
        <w:guid w:val="{B603BCC2-2441-4BE8-88BF-CECA8BCB3D20}"/>
      </w:docPartPr>
      <w:docPartBody>
        <w:p w:rsidR="00CA6C9C" w:rsidRDefault="00AC7010" w:rsidP="00AC7010">
          <w:pPr>
            <w:pStyle w:val="82620AEAD55445F79D317D2C4FEC83E3"/>
          </w:pPr>
          <w:r w:rsidRPr="00786856">
            <w:rPr>
              <w:rStyle w:val="PlaceholderText"/>
              <w:color w:val="808080" w:themeColor="background1" w:themeShade="80"/>
            </w:rPr>
            <w:t>Select Date.</w:t>
          </w:r>
        </w:p>
      </w:docPartBody>
    </w:docPart>
    <w:docPart>
      <w:docPartPr>
        <w:name w:val="65D41CCA75214C9BBE6E5906BC729B26"/>
        <w:category>
          <w:name w:val="General"/>
          <w:gallery w:val="placeholder"/>
        </w:category>
        <w:types>
          <w:type w:val="bbPlcHdr"/>
        </w:types>
        <w:behaviors>
          <w:behavior w:val="content"/>
        </w:behaviors>
        <w:guid w:val="{BBE63A76-8596-4C0F-96BF-82DFADA68F1D}"/>
      </w:docPartPr>
      <w:docPartBody>
        <w:p w:rsidR="00CA6C9C" w:rsidRDefault="00AC7010" w:rsidP="00AC7010">
          <w:pPr>
            <w:pStyle w:val="65D41CCA75214C9BBE6E5906BC729B26"/>
          </w:pPr>
          <w:r w:rsidRPr="00786856">
            <w:rPr>
              <w:rStyle w:val="PlaceholderText"/>
              <w:color w:val="808080" w:themeColor="background1" w:themeShade="80"/>
            </w:rPr>
            <w:t>Select Date.</w:t>
          </w:r>
        </w:p>
      </w:docPartBody>
    </w:docPart>
    <w:docPart>
      <w:docPartPr>
        <w:name w:val="54503D195403486BADC86925E5B5BF70"/>
        <w:category>
          <w:name w:val="General"/>
          <w:gallery w:val="placeholder"/>
        </w:category>
        <w:types>
          <w:type w:val="bbPlcHdr"/>
        </w:types>
        <w:behaviors>
          <w:behavior w:val="content"/>
        </w:behaviors>
        <w:guid w:val="{151D272F-44FB-4831-8EE8-16AF6BB4099A}"/>
      </w:docPartPr>
      <w:docPartBody>
        <w:p w:rsidR="00CA6C9C" w:rsidRDefault="00AC7010" w:rsidP="00AC7010">
          <w:pPr>
            <w:pStyle w:val="54503D195403486BADC86925E5B5BF70"/>
          </w:pPr>
          <w:r w:rsidRPr="000300FA">
            <w:rPr>
              <w:rStyle w:val="PlaceholderText"/>
            </w:rPr>
            <w:t>[Title]</w:t>
          </w:r>
        </w:p>
      </w:docPartBody>
    </w:docPart>
    <w:docPart>
      <w:docPartPr>
        <w:name w:val="FF3F9A02392D4BEFBF1DBA0FCB067D4F"/>
        <w:category>
          <w:name w:val="General"/>
          <w:gallery w:val="placeholder"/>
        </w:category>
        <w:types>
          <w:type w:val="bbPlcHdr"/>
        </w:types>
        <w:behaviors>
          <w:behavior w:val="content"/>
        </w:behaviors>
        <w:guid w:val="{68D9076A-23A3-4131-B487-609C589B3476}"/>
      </w:docPartPr>
      <w:docPartBody>
        <w:p w:rsidR="00CA6C9C" w:rsidRDefault="00AC7010" w:rsidP="00AC7010">
          <w:pPr>
            <w:pStyle w:val="FF3F9A02392D4BEFBF1DBA0FCB067D4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4E31B1"/>
    <w:rsid w:val="00530616"/>
    <w:rsid w:val="005D3BC9"/>
    <w:rsid w:val="006206DC"/>
    <w:rsid w:val="00645E48"/>
    <w:rsid w:val="00654A91"/>
    <w:rsid w:val="00680783"/>
    <w:rsid w:val="006A5ED9"/>
    <w:rsid w:val="00776B89"/>
    <w:rsid w:val="007C130D"/>
    <w:rsid w:val="007E2E66"/>
    <w:rsid w:val="007F5DDF"/>
    <w:rsid w:val="00833250"/>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9585A"/>
    <w:rsid w:val="00BB03B3"/>
    <w:rsid w:val="00C10BE1"/>
    <w:rsid w:val="00C563B1"/>
    <w:rsid w:val="00C86AC1"/>
    <w:rsid w:val="00C942CC"/>
    <w:rsid w:val="00CA6C9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654552c7-601c-4842-923a-d738819213f3}" enabled="0" method="" siteId="{654552c7-601c-4842-923a-d738819213f3}" removed="1"/>
</clbl:labelList>
</file>

<file path=docProps/app.xml><?xml version="1.0" encoding="utf-8"?>
<Properties xmlns="http://schemas.openxmlformats.org/officeDocument/2006/extended-properties" xmlns:vt="http://schemas.openxmlformats.org/officeDocument/2006/docPropsVTypes">
  <Template>Theory Exam.dotx</Template>
  <TotalTime>4</TotalTime>
  <Pages>33</Pages>
  <Words>8365</Words>
  <Characters>47684</Characters>
  <Application>Microsoft Office Word</Application>
  <DocSecurity>8</DocSecurity>
  <Lines>397</Lines>
  <Paragraphs>111</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55938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Sooty Phomsouvanh</cp:lastModifiedBy>
  <cp:revision>2</cp:revision>
  <cp:lastPrinted>2022-05-18T23:27:00Z</cp:lastPrinted>
  <dcterms:created xsi:type="dcterms:W3CDTF">2025-10-13T05:25:00Z</dcterms:created>
  <dcterms:modified xsi:type="dcterms:W3CDTF">2025-10-13T05:25:00Z</dcterms:modified>
  <cp:contentStatus>v1-0_07/03/2022</cp:contentStatus>
</cp:coreProperties>
</file>