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CA2B3E"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CA2B3E"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CA2B3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CA2B3E">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CA2B3E">
            <w:pPr>
              <w:ind w:right="-24"/>
              <w:jc w:val="center"/>
              <w:rPr>
                <w:rFonts w:ascii="Arial" w:hAnsi="Arial" w:cs="Arial"/>
                <w:b/>
                <w:szCs w:val="24"/>
              </w:rPr>
            </w:pPr>
          </w:p>
          <w:p w:rsidR="00347F7C" w:rsidRPr="00797AFE" w:rsidRDefault="00347F7C" w:rsidP="00CA2B3E">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CA2B3E">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CA2B3E">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CA2B3E">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CA2B3E">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CA2B3E">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CA2B3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CA2B3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E40D72" w:rsidP="00CA2B3E">
            <w:pPr>
              <w:ind w:right="-24"/>
              <w:rPr>
                <w:rFonts w:ascii="Arial" w:hAnsi="Arial" w:cs="Arial"/>
                <w:sz w:val="22"/>
                <w:szCs w:val="22"/>
              </w:rPr>
            </w:pPr>
            <w:permStart w:id="1825967377" w:edGrp="everyone"/>
            <w:r>
              <w:rPr>
                <w:rFonts w:ascii="Arial" w:hAnsi="Arial" w:cs="Arial"/>
                <w:sz w:val="22"/>
                <w:szCs w:val="22"/>
              </w:rPr>
              <w:t>Henry Erratt</w:t>
            </w:r>
            <w:permEnd w:id="1825967377"/>
          </w:p>
        </w:tc>
      </w:tr>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p>
          <w:p w:rsidR="00347F7C" w:rsidRPr="00797AFE" w:rsidRDefault="00347F7C" w:rsidP="00CA2B3E">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A2B3E">
            <w:pPr>
              <w:ind w:right="-24"/>
              <w:rPr>
                <w:rFonts w:ascii="Arial" w:hAnsi="Arial" w:cs="Arial"/>
                <w:sz w:val="22"/>
                <w:szCs w:val="22"/>
              </w:rPr>
            </w:pPr>
          </w:p>
        </w:tc>
      </w:tr>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r w:rsidRPr="00797AFE">
              <w:rPr>
                <w:rFonts w:ascii="Arial" w:hAnsi="Arial" w:cs="Arial"/>
                <w:sz w:val="22"/>
                <w:szCs w:val="22"/>
              </w:rPr>
              <w:t>Participant signature</w:t>
            </w:r>
          </w:p>
        </w:tc>
        <w:permStart w:id="6482495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47F7C" w:rsidRPr="00797AFE" w:rsidRDefault="00347F7C" w:rsidP="00CA2B3E">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63602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36024" cy="428625"/>
                              </a:xfrm>
                              <a:prstGeom prst="rect">
                                <a:avLst/>
                              </a:prstGeom>
                              <a:noFill/>
                              <a:ln>
                                <a:noFill/>
                              </a:ln>
                            </pic:spPr>
                          </pic:pic>
                        </a:graphicData>
                      </a:graphic>
                    </wp:inline>
                  </w:drawing>
                </w:r>
              </w:p>
            </w:tc>
          </w:sdtContent>
        </w:sdt>
        <w:permEnd w:id="64824955"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E40D72" w:rsidP="00CA2B3E">
            <w:pPr>
              <w:ind w:right="-24"/>
              <w:rPr>
                <w:rFonts w:ascii="Arial" w:hAnsi="Arial" w:cs="Arial"/>
                <w:sz w:val="22"/>
                <w:szCs w:val="22"/>
              </w:rPr>
            </w:pPr>
            <w:permStart w:id="2082540257" w:edGrp="everyone"/>
            <w:r>
              <w:rPr>
                <w:rFonts w:ascii="Arial" w:hAnsi="Arial" w:cs="Arial"/>
                <w:sz w:val="22"/>
                <w:szCs w:val="22"/>
              </w:rPr>
              <w:t xml:space="preserve">Brett </w:t>
            </w:r>
            <w:proofErr w:type="spellStart"/>
            <w:r>
              <w:rPr>
                <w:rFonts w:ascii="Arial" w:hAnsi="Arial" w:cs="Arial"/>
                <w:sz w:val="22"/>
                <w:szCs w:val="22"/>
              </w:rPr>
              <w:t>Stoward</w:t>
            </w:r>
            <w:permEnd w:id="2082540257"/>
            <w:proofErr w:type="spellEnd"/>
          </w:p>
        </w:tc>
      </w:tr>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p>
          <w:p w:rsidR="00347F7C" w:rsidRPr="00797AFE" w:rsidRDefault="00347F7C" w:rsidP="00CA2B3E">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A2B3E">
            <w:pPr>
              <w:ind w:right="-24"/>
              <w:rPr>
                <w:rFonts w:ascii="Arial" w:hAnsi="Arial" w:cs="Arial"/>
                <w:sz w:val="22"/>
                <w:szCs w:val="22"/>
              </w:rPr>
            </w:pPr>
          </w:p>
        </w:tc>
      </w:tr>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05437363" w:edGrp="everyone" w:displacedByCustomXml="prev"/>
            <w:tc>
              <w:tcPr>
                <w:tcW w:w="6520" w:type="dxa"/>
                <w:tcBorders>
                  <w:top w:val="nil"/>
                  <w:left w:val="nil"/>
                  <w:bottom w:val="single" w:sz="8" w:space="0" w:color="auto"/>
                  <w:right w:val="nil"/>
                </w:tcBorders>
              </w:tcPr>
              <w:p w:rsidR="00347F7C" w:rsidRPr="00797AFE" w:rsidRDefault="00347F7C" w:rsidP="00CA2B3E">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05437363"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A2B3E">
        <w:tc>
          <w:tcPr>
            <w:tcW w:w="2552" w:type="dxa"/>
            <w:tcBorders>
              <w:top w:val="nil"/>
              <w:left w:val="nil"/>
              <w:bottom w:val="nil"/>
              <w:right w:val="nil"/>
            </w:tcBorders>
          </w:tcPr>
          <w:p w:rsidR="00347F7C" w:rsidRPr="00797AFE" w:rsidRDefault="00347F7C" w:rsidP="00CA2B3E">
            <w:pPr>
              <w:ind w:right="-24"/>
              <w:rPr>
                <w:rFonts w:ascii="Arial" w:hAnsi="Arial" w:cs="Arial"/>
                <w:sz w:val="22"/>
                <w:szCs w:val="22"/>
              </w:rPr>
            </w:pPr>
            <w:permStart w:id="2062696271"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E40D72" w:rsidP="00CA2B3E">
                <w:pPr>
                  <w:ind w:right="-24"/>
                  <w:rPr>
                    <w:rFonts w:ascii="Arial" w:hAnsi="Arial" w:cs="Arial"/>
                    <w:sz w:val="22"/>
                    <w:szCs w:val="22"/>
                  </w:rPr>
                </w:pPr>
                <w:r>
                  <w:rPr>
                    <w:rFonts w:ascii="Arial" w:hAnsi="Arial" w:cs="Arial"/>
                    <w:sz w:val="22"/>
                    <w:szCs w:val="22"/>
                  </w:rPr>
                  <w:t>4/12/2018</w:t>
                </w:r>
              </w:p>
            </w:tc>
          </w:sdtContent>
        </w:sdt>
      </w:tr>
      <w:permEnd w:id="2062696271"/>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CA2B3E">
        <w:trPr>
          <w:trHeight w:val="217"/>
          <w:jc w:val="center"/>
        </w:trPr>
        <w:tc>
          <w:tcPr>
            <w:tcW w:w="2528" w:type="dxa"/>
            <w:shd w:val="clear" w:color="auto" w:fill="F3F3F3"/>
            <w:vAlign w:val="center"/>
          </w:tcPr>
          <w:p w:rsidR="00347F7C" w:rsidRPr="00797AFE" w:rsidRDefault="00347F7C" w:rsidP="00CA2B3E">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CA2B3E">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CA2B3E">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CA2B3E">
        <w:trPr>
          <w:cantSplit/>
          <w:jc w:val="center"/>
        </w:trPr>
        <w:tc>
          <w:tcPr>
            <w:tcW w:w="2528" w:type="dxa"/>
            <w:vMerge w:val="restart"/>
            <w:vAlign w:val="center"/>
          </w:tcPr>
          <w:p w:rsidR="00347F7C" w:rsidRPr="00797AFE" w:rsidRDefault="00347F7C" w:rsidP="00CA2B3E">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CA2B3E">
            <w:pPr>
              <w:ind w:right="-24"/>
              <w:jc w:val="center"/>
              <w:rPr>
                <w:rFonts w:ascii="Arial" w:hAnsi="Arial" w:cs="Arial"/>
                <w:sz w:val="22"/>
                <w:szCs w:val="22"/>
              </w:rPr>
            </w:pPr>
            <w:permStart w:id="183525052" w:edGrp="everyone"/>
            <w:permEnd w:id="183525052"/>
          </w:p>
        </w:tc>
        <w:tc>
          <w:tcPr>
            <w:tcW w:w="1272" w:type="dxa"/>
            <w:vAlign w:val="center"/>
          </w:tcPr>
          <w:p w:rsidR="00347F7C" w:rsidRPr="00797AFE" w:rsidRDefault="00347F7C" w:rsidP="00CA2B3E">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CA2B3E">
            <w:pPr>
              <w:ind w:right="-24"/>
              <w:jc w:val="center"/>
              <w:rPr>
                <w:rFonts w:ascii="Arial" w:hAnsi="Arial" w:cs="Arial"/>
                <w:sz w:val="22"/>
                <w:szCs w:val="22"/>
              </w:rPr>
            </w:pPr>
            <w:r w:rsidRPr="00797AFE">
              <w:rPr>
                <w:rFonts w:ascii="Arial" w:hAnsi="Arial" w:cs="Arial"/>
                <w:sz w:val="22"/>
                <w:szCs w:val="22"/>
              </w:rPr>
              <w:t>No</w:t>
            </w:r>
          </w:p>
        </w:tc>
      </w:tr>
      <w:tr w:rsidR="00347F7C" w:rsidRPr="00797AFE" w:rsidTr="00CA2B3E">
        <w:trPr>
          <w:cantSplit/>
          <w:trHeight w:val="454"/>
          <w:jc w:val="center"/>
        </w:trPr>
        <w:tc>
          <w:tcPr>
            <w:tcW w:w="2528" w:type="dxa"/>
            <w:vMerge/>
            <w:vAlign w:val="center"/>
          </w:tcPr>
          <w:p w:rsidR="00347F7C" w:rsidRPr="00797AFE" w:rsidRDefault="00347F7C" w:rsidP="00CA2B3E">
            <w:pPr>
              <w:ind w:right="-24"/>
              <w:jc w:val="center"/>
              <w:rPr>
                <w:rFonts w:ascii="Arial" w:hAnsi="Arial" w:cs="Arial"/>
                <w:sz w:val="22"/>
                <w:szCs w:val="22"/>
              </w:rPr>
            </w:pPr>
          </w:p>
        </w:tc>
        <w:tc>
          <w:tcPr>
            <w:tcW w:w="2559" w:type="dxa"/>
            <w:vMerge/>
            <w:vAlign w:val="center"/>
          </w:tcPr>
          <w:p w:rsidR="00347F7C" w:rsidRPr="00797AFE" w:rsidRDefault="00347F7C" w:rsidP="00CA2B3E">
            <w:pPr>
              <w:ind w:right="-24"/>
              <w:jc w:val="center"/>
              <w:rPr>
                <w:rFonts w:ascii="Arial" w:hAnsi="Arial" w:cs="Arial"/>
                <w:sz w:val="22"/>
                <w:szCs w:val="22"/>
              </w:rPr>
            </w:pPr>
          </w:p>
        </w:tc>
        <w:permStart w:id="151377605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CA2B3E">
                <w:pPr>
                  <w:jc w:val="center"/>
                  <w:rPr>
                    <w:rFonts w:ascii="Arial" w:hAnsi="Arial" w:cs="Arial"/>
                    <w:sz w:val="44"/>
                    <w:szCs w:val="44"/>
                  </w:rPr>
                </w:pPr>
                <w:r w:rsidRPr="00797AFE">
                  <w:rPr>
                    <w:rFonts w:ascii="Arial" w:hAnsi="Arial" w:cs="Arial"/>
                    <w:sz w:val="44"/>
                    <w:szCs w:val="44"/>
                  </w:rPr>
                  <w:sym w:font="Wingdings" w:char="F0A8"/>
                </w:r>
              </w:p>
            </w:tc>
          </w:sdtContent>
        </w:sdt>
        <w:permEnd w:id="1513776056" w:displacedByCustomXml="prev"/>
        <w:permStart w:id="173100698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CA2B3E">
                <w:pPr>
                  <w:jc w:val="center"/>
                  <w:rPr>
                    <w:rFonts w:ascii="Arial" w:hAnsi="Arial" w:cs="Arial"/>
                    <w:sz w:val="44"/>
                    <w:szCs w:val="44"/>
                  </w:rPr>
                </w:pPr>
                <w:r w:rsidRPr="00797AFE">
                  <w:rPr>
                    <w:rFonts w:ascii="Arial" w:hAnsi="Arial" w:cs="Arial"/>
                    <w:sz w:val="44"/>
                    <w:szCs w:val="44"/>
                  </w:rPr>
                  <w:sym w:font="Wingdings" w:char="F0A8"/>
                </w:r>
              </w:p>
            </w:tc>
          </w:sdtContent>
        </w:sdt>
        <w:permEnd w:id="1731006980" w:displacedByCustomXml="prev"/>
      </w:tr>
    </w:tbl>
    <w:tbl>
      <w:tblPr>
        <w:tblStyle w:val="TableGrid"/>
        <w:tblW w:w="0" w:type="auto"/>
        <w:tblLook w:val="04A0" w:firstRow="1" w:lastRow="0" w:firstColumn="1" w:lastColumn="0" w:noHBand="0" w:noVBand="1"/>
      </w:tblPr>
      <w:tblGrid>
        <w:gridCol w:w="9016"/>
      </w:tblGrid>
      <w:tr w:rsidR="00347F7C" w:rsidRPr="00797AFE" w:rsidTr="00CA2B3E">
        <w:tc>
          <w:tcPr>
            <w:tcW w:w="9016" w:type="dxa"/>
            <w:shd w:val="clear" w:color="auto" w:fill="D9D9D9" w:themeFill="background1" w:themeFillShade="D9"/>
          </w:tcPr>
          <w:p w:rsidR="00347F7C" w:rsidRPr="00797AFE" w:rsidRDefault="00347F7C" w:rsidP="00CA2B3E">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CA2B3E">
        <w:trPr>
          <w:trHeight w:val="13602"/>
        </w:trPr>
        <w:tc>
          <w:tcPr>
            <w:tcW w:w="9016" w:type="dxa"/>
          </w:tcPr>
          <w:p w:rsidR="00347F7C" w:rsidRPr="00797AFE" w:rsidRDefault="00347F7C" w:rsidP="00CA2B3E">
            <w:pPr>
              <w:rPr>
                <w:rFonts w:ascii="Arial" w:hAnsi="Arial" w:cs="Arial"/>
                <w:szCs w:val="24"/>
              </w:rPr>
            </w:pPr>
            <w:permStart w:id="1253655641" w:edGrp="everyone"/>
            <w:permEnd w:id="1253655641"/>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1F93" w:rsidRPr="00D21F93" w:rsidRDefault="00D21F93" w:rsidP="00D21F93">
            <w:pPr>
              <w:rPr>
                <w:rFonts w:ascii="Arial" w:hAnsi="Arial" w:cs="Arial"/>
                <w:sz w:val="22"/>
                <w:szCs w:val="22"/>
              </w:rPr>
            </w:pPr>
            <w:permStart w:id="2011586215" w:edGrp="everyone"/>
            <w:r w:rsidRPr="00D21F93">
              <w:rPr>
                <w:rFonts w:ascii="Arial" w:hAnsi="Arial" w:cs="Arial"/>
                <w:sz w:val="22"/>
                <w:szCs w:val="22"/>
              </w:rPr>
              <w:t>Building work of any value</w:t>
            </w:r>
            <w:r w:rsidRPr="00D21F93">
              <w:rPr>
                <w:rFonts w:ascii="Arial" w:hAnsi="Arial" w:cs="Arial"/>
                <w:b/>
                <w:bCs/>
                <w:sz w:val="22"/>
                <w:szCs w:val="22"/>
              </w:rPr>
              <w:t> </w:t>
            </w:r>
            <w:r w:rsidRPr="00D21F93">
              <w:rPr>
                <w:rFonts w:ascii="Arial" w:hAnsi="Arial" w:cs="Arial"/>
                <w:sz w:val="22"/>
                <w:szCs w:val="22"/>
              </w:rPr>
              <w:t>where it involves</w:t>
            </w:r>
            <w:r>
              <w:rPr>
                <w:rFonts w:ascii="Arial" w:hAnsi="Arial" w:cs="Arial"/>
                <w:sz w:val="22"/>
                <w:szCs w:val="22"/>
              </w:rPr>
              <w:t xml:space="preserve"> (In NSW)</w:t>
            </w:r>
            <w:r w:rsidRPr="00D21F93">
              <w:rPr>
                <w:rFonts w:ascii="Arial" w:hAnsi="Arial" w:cs="Arial"/>
                <w:sz w:val="22"/>
                <w:szCs w:val="22"/>
              </w:rPr>
              <w:t>:</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Drainage</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Plumbing and Drainage</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Gas Fitting</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Termite Management – Chemical</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Fire Protection</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Completed Residential Building Inspection</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Building Design – Low Rise, Medium Rise and Open</w:t>
            </w:r>
          </w:p>
          <w:p w:rsidR="00D21F93" w:rsidRPr="00D21F93" w:rsidRDefault="00D21F93" w:rsidP="00D21F93">
            <w:pPr>
              <w:numPr>
                <w:ilvl w:val="2"/>
                <w:numId w:val="30"/>
              </w:numPr>
              <w:rPr>
                <w:rFonts w:ascii="Arial" w:hAnsi="Arial" w:cs="Arial"/>
                <w:sz w:val="22"/>
                <w:szCs w:val="22"/>
              </w:rPr>
            </w:pPr>
            <w:r w:rsidRPr="00D21F93">
              <w:rPr>
                <w:rFonts w:ascii="Arial" w:hAnsi="Arial" w:cs="Arial"/>
                <w:sz w:val="22"/>
                <w:szCs w:val="22"/>
              </w:rPr>
              <w:t>Site Classification</w:t>
            </w:r>
          </w:p>
          <w:permEnd w:id="2011586215"/>
          <w:p w:rsidR="00577520" w:rsidRPr="00797AFE" w:rsidRDefault="00577520" w:rsidP="00577520">
            <w:pPr>
              <w:rPr>
                <w:rFonts w:ascii="Arial" w:hAnsi="Arial" w:cs="Arial"/>
                <w:sz w:val="22"/>
                <w:szCs w:val="22"/>
              </w:rPr>
            </w:pPr>
          </w:p>
        </w:tc>
        <w:permStart w:id="116431635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164316353"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1F93" w:rsidRDefault="00EC7E9F" w:rsidP="00D21F93">
            <w:pPr>
              <w:pStyle w:val="ListParagraph"/>
              <w:numPr>
                <w:ilvl w:val="0"/>
                <w:numId w:val="33"/>
              </w:numPr>
              <w:rPr>
                <w:rFonts w:ascii="Arial" w:hAnsi="Arial" w:cs="Arial"/>
                <w:sz w:val="22"/>
                <w:szCs w:val="22"/>
              </w:rPr>
            </w:pPr>
            <w:permStart w:id="1840517823"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simplePos x="0" y="0"/>
                      <wp:positionH relativeFrom="column">
                        <wp:posOffset>1104094</wp:posOffset>
                      </wp:positionH>
                      <wp:positionV relativeFrom="paragraph">
                        <wp:posOffset>7959663</wp:posOffset>
                      </wp:positionV>
                      <wp:extent cx="103680" cy="1046520"/>
                      <wp:effectExtent l="38100" t="38100" r="29845" b="39370"/>
                      <wp:wrapNone/>
                      <wp:docPr id="1"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103680" cy="1046520"/>
                            </w14:xfrm>
                          </w14:contentPart>
                        </a:graphicData>
                      </a:graphic>
                    </wp:anchor>
                  </w:drawing>
                </mc:Choice>
                <mc:Fallback>
                  <w:pict>
                    <v:shapetype w14:anchorId="7E3661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6.25pt;margin-top:626.05pt;width:9.55pt;height:83.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">
                      <v:imagedata r:id="rId12" o:title=""/>
                    </v:shape>
                  </w:pict>
                </mc:Fallback>
              </mc:AlternateContent>
            </w:r>
            <w:r w:rsidR="00D21F93" w:rsidRPr="00D21F93">
              <w:rPr>
                <w:rFonts w:ascii="Arial" w:hAnsi="Arial" w:cs="Arial"/>
                <w:sz w:val="22"/>
                <w:szCs w:val="22"/>
              </w:rPr>
              <w:t>Your electrical contractor will be able to advise if supply is available</w:t>
            </w:r>
            <w:r w:rsidR="00D21F93" w:rsidRPr="00D21F93">
              <w:rPr>
                <w:rFonts w:ascii="Arial" w:hAnsi="Arial" w:cs="Arial"/>
                <w:sz w:val="22"/>
                <w:szCs w:val="22"/>
              </w:rPr>
              <w:t>.</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Should the premise not have supply available, the electrical contractor can complete an enquiry on the client’s behalf</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D21F93" w:rsidRDefault="00D21F93" w:rsidP="00D21F93">
            <w:pPr>
              <w:pStyle w:val="ListParagraph"/>
              <w:numPr>
                <w:ilvl w:val="0"/>
                <w:numId w:val="33"/>
              </w:numPr>
              <w:rPr>
                <w:rFonts w:ascii="Arial" w:hAnsi="Arial" w:cs="Arial"/>
                <w:sz w:val="22"/>
                <w:szCs w:val="22"/>
              </w:rPr>
            </w:pPr>
            <w:r w:rsidRPr="00D21F93">
              <w:rPr>
                <w:rFonts w:ascii="Arial" w:hAnsi="Arial" w:cs="Arial"/>
                <w:sz w:val="22"/>
                <w:szCs w:val="22"/>
              </w:rPr>
              <w:t>If there is supply available, the electrical contractor will need to enter into a Network Connection Agreement with the Distribution Network Service Provider</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D21F93" w:rsidRPr="00D21F93" w:rsidRDefault="00D21F93" w:rsidP="00D21F93">
            <w:pPr>
              <w:pStyle w:val="ListParagraph"/>
              <w:numPr>
                <w:ilvl w:val="0"/>
                <w:numId w:val="33"/>
              </w:numPr>
              <w:rPr>
                <w:rFonts w:ascii="Arial" w:hAnsi="Arial" w:cs="Arial"/>
                <w:sz w:val="22"/>
                <w:szCs w:val="22"/>
              </w:rPr>
            </w:pPr>
            <w:r w:rsidRPr="00D21F93">
              <w:rPr>
                <w:rFonts w:ascii="Arial" w:hAnsi="Arial" w:cs="Arial"/>
                <w:sz w:val="22"/>
                <w:szCs w:val="22"/>
              </w:rPr>
              <w:t>After agreeing to the connection offer, the electrical contractor will prepare the premises for connection</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The electrical contractor will submit an Electrical Work Request (EWR) to the Distribution Network Service Provider once the work is complete</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A copy of the EWR will be sent to the client’s preferred electricity retailer</w:t>
            </w:r>
          </w:p>
          <w:p w:rsidR="00D21F93" w:rsidRPr="00D21F93" w:rsidRDefault="00D21F93" w:rsidP="00D21F93">
            <w:pPr>
              <w:pStyle w:val="ListParagraph"/>
              <w:numPr>
                <w:ilvl w:val="0"/>
                <w:numId w:val="33"/>
              </w:numPr>
              <w:rPr>
                <w:rFonts w:ascii="Arial" w:hAnsi="Arial" w:cs="Arial"/>
                <w:sz w:val="22"/>
                <w:szCs w:val="22"/>
              </w:rPr>
            </w:pPr>
            <w:r w:rsidRPr="00D21F93">
              <w:rPr>
                <w:rFonts w:ascii="Arial" w:hAnsi="Arial" w:cs="Arial"/>
                <w:sz w:val="22"/>
                <w:szCs w:val="22"/>
              </w:rPr>
              <w:t>Once all forms are received, the Distribution Network Service Provider will visit the premises to perform the requested work</w:t>
            </w:r>
          </w:p>
          <w:p w:rsidR="00D21F93" w:rsidRPr="00D21F93" w:rsidRDefault="00D21F93" w:rsidP="00D21F93">
            <w:pPr>
              <w:pStyle w:val="ListParagraph"/>
              <w:numPr>
                <w:ilvl w:val="1"/>
                <w:numId w:val="33"/>
              </w:numPr>
              <w:rPr>
                <w:rFonts w:ascii="Arial" w:hAnsi="Arial" w:cs="Arial"/>
                <w:sz w:val="22"/>
                <w:szCs w:val="22"/>
              </w:rPr>
            </w:pPr>
            <w:r w:rsidRPr="00D21F93">
              <w:rPr>
                <w:rFonts w:ascii="Arial" w:hAnsi="Arial" w:cs="Arial"/>
                <w:sz w:val="22"/>
                <w:szCs w:val="22"/>
              </w:rPr>
              <w:t>The Distribution Network Service Provider must adhere to timeframes for new connections (e.g. Energex will attend the property within 5 business days)</w:t>
            </w:r>
          </w:p>
          <w:permEnd w:id="1840517823"/>
          <w:p w:rsidR="00577520" w:rsidRPr="00797AFE" w:rsidRDefault="00577520" w:rsidP="00577520">
            <w:pPr>
              <w:rPr>
                <w:rFonts w:ascii="Arial" w:hAnsi="Arial" w:cs="Arial"/>
                <w:sz w:val="22"/>
                <w:szCs w:val="22"/>
              </w:rPr>
            </w:pPr>
          </w:p>
        </w:tc>
        <w:permStart w:id="1941177423"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41177423"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CA2B3E">
        <w:trPr>
          <w:trHeight w:val="425"/>
        </w:trPr>
        <w:tc>
          <w:tcPr>
            <w:tcW w:w="1557" w:type="pct"/>
            <w:tcBorders>
              <w:top w:val="nil"/>
              <w:left w:val="nil"/>
              <w:bottom w:val="nil"/>
              <w:right w:val="single" w:sz="12" w:space="0" w:color="auto"/>
            </w:tcBorders>
            <w:shd w:val="clear" w:color="auto" w:fill="auto"/>
          </w:tcPr>
          <w:p w:rsidR="00DB394A" w:rsidRPr="00797AFE" w:rsidRDefault="00DB394A" w:rsidP="00CA2B3E">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91648941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E40D72" w:rsidP="00CA2B3E">
                <w:pPr>
                  <w:ind w:left="993" w:hanging="993"/>
                  <w:jc w:val="center"/>
                  <w:rPr>
                    <w:sz w:val="40"/>
                  </w:rPr>
                </w:pPr>
                <w:r>
                  <w:rPr>
                    <w:rFonts w:ascii="MS Gothic" w:eastAsia="MS Gothic" w:hAnsi="MS Gothic" w:hint="eastAsia"/>
                    <w:sz w:val="40"/>
                  </w:rPr>
                  <w:t>☒</w:t>
                </w:r>
              </w:p>
            </w:tc>
            <w:permEnd w:id="191648941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CA2B3E">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A2B3E">
            <w:pPr>
              <w:keepNext/>
              <w:ind w:left="993" w:hanging="993"/>
              <w:rPr>
                <w:rFonts w:ascii="Arial" w:hAnsi="Arial" w:cs="Arial"/>
                <w:sz w:val="44"/>
                <w:szCs w:val="44"/>
              </w:rPr>
            </w:pPr>
          </w:p>
        </w:tc>
        <w:permStart w:id="818038242"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CA2B3E">
                <w:pPr>
                  <w:keepNext/>
                  <w:ind w:left="993" w:hanging="993"/>
                </w:pPr>
                <w:r w:rsidRPr="00797AFE">
                  <w:rPr>
                    <w:rFonts w:ascii="Arial" w:hAnsi="Arial" w:cs="Arial"/>
                    <w:sz w:val="44"/>
                    <w:szCs w:val="44"/>
                  </w:rPr>
                  <w:sym w:font="Wingdings" w:char="F0A8"/>
                </w:r>
              </w:p>
            </w:tc>
          </w:sdtContent>
        </w:sdt>
        <w:permEnd w:id="818038242" w:displacedByCustomXml="prev"/>
      </w:tr>
      <w:tr w:rsidR="00DB394A" w:rsidRPr="00797AFE" w:rsidTr="00CA2B3E">
        <w:trPr>
          <w:trHeight w:val="425"/>
        </w:trPr>
        <w:tc>
          <w:tcPr>
            <w:tcW w:w="1557" w:type="pct"/>
            <w:tcBorders>
              <w:top w:val="nil"/>
              <w:left w:val="nil"/>
              <w:bottom w:val="nil"/>
              <w:right w:val="single" w:sz="12" w:space="0" w:color="auto"/>
            </w:tcBorders>
          </w:tcPr>
          <w:p w:rsidR="00DB394A" w:rsidRPr="00797AFE" w:rsidRDefault="00DB394A" w:rsidP="00CA2B3E">
            <w:pPr>
              <w:ind w:left="993" w:hanging="993"/>
              <w:jc w:val="center"/>
            </w:pPr>
          </w:p>
        </w:tc>
        <w:sdt>
          <w:sdtPr>
            <w:rPr>
              <w:sz w:val="40"/>
            </w:rPr>
            <w:id w:val="17208939"/>
            <w14:checkbox>
              <w14:checked w14:val="0"/>
              <w14:checkedState w14:val="2612" w14:font="MS Gothic"/>
              <w14:uncheckedState w14:val="2610" w14:font="MS Gothic"/>
            </w14:checkbox>
          </w:sdtPr>
          <w:sdtContent>
            <w:permStart w:id="199767581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CA2B3E">
                <w:pPr>
                  <w:ind w:left="993" w:hanging="993"/>
                  <w:jc w:val="center"/>
                  <w:rPr>
                    <w:sz w:val="40"/>
                  </w:rPr>
                </w:pPr>
                <w:r w:rsidRPr="00797AFE">
                  <w:rPr>
                    <w:rFonts w:ascii="MS Gothic" w:eastAsia="MS Gothic" w:hAnsi="MS Gothic" w:hint="eastAsia"/>
                    <w:sz w:val="40"/>
                  </w:rPr>
                  <w:t>☐</w:t>
                </w:r>
              </w:p>
            </w:tc>
            <w:permEnd w:id="199767581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CA2B3E">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A2B3E">
            <w:pPr>
              <w:ind w:left="993" w:hanging="993"/>
            </w:pPr>
          </w:p>
        </w:tc>
        <w:tc>
          <w:tcPr>
            <w:tcW w:w="336" w:type="pct"/>
            <w:tcBorders>
              <w:top w:val="nil"/>
              <w:left w:val="nil"/>
              <w:bottom w:val="nil"/>
              <w:right w:val="nil"/>
            </w:tcBorders>
          </w:tcPr>
          <w:p w:rsidR="00DB394A" w:rsidRPr="00797AFE" w:rsidRDefault="00DB394A" w:rsidP="00CA2B3E">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61234720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E40D72" w:rsidP="000F6ADD">
                <w:pPr>
                  <w:ind w:left="993" w:hanging="993"/>
                  <w:jc w:val="center"/>
                  <w:rPr>
                    <w:sz w:val="40"/>
                  </w:rPr>
                </w:pPr>
                <w:r>
                  <w:rPr>
                    <w:rFonts w:ascii="MS Gothic" w:eastAsia="MS Gothic" w:hAnsi="MS Gothic" w:hint="eastAsia"/>
                    <w:sz w:val="40"/>
                  </w:rPr>
                  <w:t>☒</w:t>
                </w:r>
              </w:p>
            </w:tc>
            <w:permEnd w:id="161234720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67339616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673396163"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103162050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03162050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C26FBC" w:rsidP="00C26FBC">
            <w:pPr>
              <w:pStyle w:val="ListParagraph"/>
              <w:numPr>
                <w:ilvl w:val="0"/>
                <w:numId w:val="41"/>
              </w:numPr>
              <w:rPr>
                <w:rFonts w:ascii="Arial" w:hAnsi="Arial" w:cs="Arial"/>
                <w:sz w:val="22"/>
                <w:szCs w:val="22"/>
              </w:rPr>
            </w:pPr>
            <w:permStart w:id="142171635" w:edGrp="everyone"/>
            <w:r w:rsidRPr="00C26FBC">
              <w:rPr>
                <w:rFonts w:ascii="Arial" w:hAnsi="Arial" w:cs="Arial"/>
                <w:sz w:val="22"/>
                <w:szCs w:val="22"/>
              </w:rPr>
              <w:t>S</w:t>
            </w:r>
            <w:r w:rsidRPr="00C26FBC">
              <w:rPr>
                <w:rFonts w:ascii="Arial" w:hAnsi="Arial" w:cs="Arial"/>
                <w:sz w:val="22"/>
                <w:szCs w:val="22"/>
              </w:rPr>
              <w:t>ubmit a Water Approval application</w:t>
            </w:r>
          </w:p>
          <w:p w:rsidR="00C26FBC" w:rsidRPr="00C26FBC" w:rsidRDefault="00C26FBC" w:rsidP="00C26FBC">
            <w:pPr>
              <w:pStyle w:val="ListParagraph"/>
              <w:numPr>
                <w:ilvl w:val="1"/>
                <w:numId w:val="41"/>
              </w:numPr>
              <w:rPr>
                <w:rFonts w:ascii="Arial" w:hAnsi="Arial" w:cs="Arial"/>
                <w:sz w:val="22"/>
                <w:szCs w:val="22"/>
              </w:rPr>
            </w:pPr>
            <w:r w:rsidRPr="00C26FBC">
              <w:rPr>
                <w:rFonts w:ascii="Arial" w:hAnsi="Arial" w:cs="Arial"/>
                <w:sz w:val="22"/>
                <w:szCs w:val="22"/>
              </w:rPr>
              <w:t>The </w:t>
            </w:r>
            <w:hyperlink r:id="rId13" w:history="1">
              <w:r w:rsidRPr="00C26FBC">
                <w:rPr>
                  <w:rStyle w:val="Hyperlink"/>
                  <w:rFonts w:ascii="Arial" w:hAnsi="Arial" w:cs="Arial"/>
                  <w:color w:val="auto"/>
                  <w:sz w:val="22"/>
                  <w:szCs w:val="22"/>
                  <w:u w:val="none"/>
                </w:rPr>
                <w:t>Water Approval Process</w:t>
              </w:r>
            </w:hyperlink>
            <w:r w:rsidRPr="00C26FBC">
              <w:rPr>
                <w:rFonts w:ascii="Arial" w:hAnsi="Arial" w:cs="Arial"/>
                <w:sz w:val="22"/>
                <w:szCs w:val="22"/>
              </w:rPr>
              <w:t> works in conjunction with the Council development assessment process, and applications do not need to be submitted at the same time</w:t>
            </w:r>
          </w:p>
          <w:p w:rsidR="00C26FBC" w:rsidRPr="00C26FBC" w:rsidRDefault="00C26FBC" w:rsidP="00C26FBC">
            <w:pPr>
              <w:pStyle w:val="ListParagraph"/>
              <w:numPr>
                <w:ilvl w:val="0"/>
                <w:numId w:val="39"/>
              </w:numPr>
              <w:rPr>
                <w:rFonts w:ascii="Arial" w:hAnsi="Arial" w:cs="Arial"/>
                <w:sz w:val="22"/>
                <w:szCs w:val="22"/>
              </w:rPr>
            </w:pPr>
            <w:r w:rsidRPr="00C26FBC">
              <w:rPr>
                <w:rFonts w:ascii="Arial" w:hAnsi="Arial" w:cs="Arial"/>
                <w:sz w:val="22"/>
                <w:szCs w:val="22"/>
              </w:rPr>
              <w:t>Water and sewerage connection approvals are customised for all scales of development from a new house to a large factory or multi-stage residential sub-division</w:t>
            </w:r>
          </w:p>
          <w:p w:rsidR="00C26FBC" w:rsidRPr="00C26FBC" w:rsidRDefault="00C26FBC" w:rsidP="00C26FBC">
            <w:pPr>
              <w:pStyle w:val="ListParagraph"/>
              <w:numPr>
                <w:ilvl w:val="1"/>
                <w:numId w:val="39"/>
              </w:numPr>
              <w:rPr>
                <w:rFonts w:ascii="Arial" w:hAnsi="Arial" w:cs="Arial"/>
                <w:sz w:val="22"/>
                <w:szCs w:val="22"/>
              </w:rPr>
            </w:pPr>
            <w:r w:rsidRPr="00C26FBC">
              <w:rPr>
                <w:rFonts w:ascii="Arial" w:hAnsi="Arial" w:cs="Arial"/>
                <w:sz w:val="22"/>
                <w:szCs w:val="22"/>
              </w:rPr>
              <w:t xml:space="preserve">Where developers are proposing to connect to our water and sewerage services, councils will require evidence that a connection is available </w:t>
            </w:r>
          </w:p>
          <w:p w:rsidR="00C26FBC" w:rsidRPr="00C26FBC" w:rsidRDefault="00C26FBC" w:rsidP="00C26FBC">
            <w:pPr>
              <w:pStyle w:val="ListParagraph"/>
              <w:numPr>
                <w:ilvl w:val="1"/>
                <w:numId w:val="39"/>
              </w:numPr>
              <w:rPr>
                <w:rFonts w:ascii="Arial" w:hAnsi="Arial" w:cs="Arial"/>
                <w:sz w:val="22"/>
                <w:szCs w:val="22"/>
              </w:rPr>
            </w:pPr>
            <w:proofErr w:type="gramStart"/>
            <w:r w:rsidRPr="00C26FBC">
              <w:rPr>
                <w:rFonts w:ascii="Arial" w:hAnsi="Arial" w:cs="Arial"/>
                <w:sz w:val="22"/>
                <w:szCs w:val="22"/>
              </w:rPr>
              <w:t>Generally</w:t>
            </w:r>
            <w:proofErr w:type="gramEnd"/>
            <w:r w:rsidRPr="00C26FBC">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C26FBC" w:rsidRPr="00C26FBC" w:rsidRDefault="00C26FBC" w:rsidP="00C26FBC">
            <w:pPr>
              <w:numPr>
                <w:ilvl w:val="0"/>
                <w:numId w:val="38"/>
              </w:numPr>
              <w:rPr>
                <w:rFonts w:ascii="Arial" w:hAnsi="Arial" w:cs="Arial"/>
                <w:sz w:val="22"/>
                <w:szCs w:val="22"/>
              </w:rPr>
            </w:pPr>
            <w:hyperlink r:id="rId14" w:history="1">
              <w:r w:rsidRPr="00C26FBC">
                <w:rPr>
                  <w:rStyle w:val="Hyperlink"/>
                  <w:rFonts w:ascii="Arial" w:hAnsi="Arial" w:cs="Arial"/>
                  <w:color w:val="auto"/>
                  <w:sz w:val="22"/>
                  <w:szCs w:val="22"/>
                  <w:u w:val="none"/>
                </w:rPr>
                <w:t xml:space="preserve">Standard </w:t>
              </w:r>
            </w:hyperlink>
            <w:hyperlink r:id="rId15" w:history="1">
              <w:r w:rsidRPr="00C26FBC">
                <w:rPr>
                  <w:rStyle w:val="Hyperlink"/>
                  <w:rFonts w:ascii="Arial" w:hAnsi="Arial" w:cs="Arial"/>
                  <w:color w:val="auto"/>
                  <w:sz w:val="22"/>
                  <w:szCs w:val="22"/>
                  <w:u w:val="none"/>
                </w:rPr>
                <w:t>connections</w:t>
              </w:r>
            </w:hyperlink>
            <w:r w:rsidRPr="00C26FBC">
              <w:rPr>
                <w:rFonts w:ascii="Arial" w:hAnsi="Arial" w:cs="Arial"/>
                <w:sz w:val="22"/>
                <w:szCs w:val="22"/>
              </w:rPr>
              <w:t> for simple residential developments are usually completed within five (5) days</w:t>
            </w:r>
          </w:p>
          <w:permEnd w:id="142171635"/>
          <w:p w:rsidR="00195433" w:rsidRPr="00797AFE" w:rsidRDefault="00195433" w:rsidP="00CE0B08">
            <w:pPr>
              <w:rPr>
                <w:rFonts w:ascii="Arial" w:hAnsi="Arial" w:cs="Arial"/>
                <w:sz w:val="22"/>
                <w:szCs w:val="22"/>
              </w:rPr>
            </w:pPr>
          </w:p>
        </w:tc>
        <w:permStart w:id="79856409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98564091"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D33D86" w:rsidP="00CE0B08">
            <w:pPr>
              <w:rPr>
                <w:rFonts w:ascii="Arial" w:hAnsi="Arial" w:cs="Arial"/>
                <w:sz w:val="22"/>
                <w:szCs w:val="22"/>
              </w:rPr>
            </w:pPr>
            <w:permStart w:id="147996759" w:edGrp="everyone"/>
            <w:r>
              <w:rPr>
                <w:rFonts w:ascii="Arial" w:hAnsi="Arial" w:cs="Arial"/>
                <w:sz w:val="22"/>
                <w:szCs w:val="22"/>
              </w:rPr>
              <w:t>Section J of the Building Code of Australia</w:t>
            </w:r>
            <w:permEnd w:id="147996759"/>
          </w:p>
        </w:tc>
        <w:permStart w:id="462436385"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62436385"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bookmarkStart w:id="9" w:name="_Hlk531686262"/>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65085659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650856592"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2C4DF2" w:rsidP="00573633">
            <w:pPr>
              <w:ind w:right="82"/>
              <w:jc w:val="left"/>
              <w:rPr>
                <w:rFonts w:ascii="Arial" w:hAnsi="Arial" w:cs="Arial"/>
                <w:sz w:val="22"/>
              </w:rPr>
            </w:pPr>
            <w:permStart w:id="1381505754" w:edGrp="everyone"/>
            <w:r>
              <w:rPr>
                <w:rFonts w:ascii="Arial" w:hAnsi="Arial" w:cs="Arial"/>
                <w:sz w:val="22"/>
              </w:rPr>
              <w:t>Reduce greenhouse emissions through sustainably sourced materials and energy efficient construction.</w:t>
            </w:r>
            <w:permEnd w:id="1381505754"/>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740ED7" w:rsidP="00573633">
            <w:pPr>
              <w:ind w:right="82"/>
              <w:jc w:val="left"/>
              <w:rPr>
                <w:rFonts w:ascii="Arial" w:hAnsi="Arial" w:cs="Arial"/>
                <w:sz w:val="22"/>
              </w:rPr>
            </w:pPr>
            <w:permStart w:id="1193952105" w:edGrp="everyone"/>
            <w:r>
              <w:rPr>
                <w:rFonts w:ascii="Arial" w:hAnsi="Arial" w:cs="Arial"/>
                <w:sz w:val="22"/>
              </w:rPr>
              <w:t>Long term cost saving e.g. energy efficiency, saving on electricity bills.</w:t>
            </w:r>
            <w:permEnd w:id="1193952105"/>
          </w:p>
        </w:tc>
        <w:tc>
          <w:tcPr>
            <w:tcW w:w="335" w:type="pct"/>
            <w:tcBorders>
              <w:top w:val="nil"/>
              <w:left w:val="single" w:sz="12" w:space="0" w:color="auto"/>
              <w:bottom w:val="nil"/>
              <w:right w:val="nil"/>
            </w:tcBorders>
          </w:tcPr>
          <w:p w:rsidR="00212510" w:rsidRPr="00797AFE" w:rsidRDefault="00212510" w:rsidP="00212510">
            <w:pPr>
              <w:ind w:left="993" w:hanging="993"/>
            </w:pPr>
          </w:p>
        </w:tc>
      </w:tr>
      <w:bookmarkEnd w:id="9"/>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869144858"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869144858"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785533934" w:edGrp="everyone"/>
            <w:r w:rsidR="00D06AB9">
              <w:rPr>
                <w:rFonts w:ascii="Arial" w:hAnsi="Arial" w:cs="Arial"/>
                <w:sz w:val="22"/>
              </w:rPr>
              <w:t>B</w:t>
            </w:r>
            <w:permEnd w:id="785533934"/>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953248989" w:edGrp="everyone"/>
            <w:r w:rsidR="00D06AB9">
              <w:rPr>
                <w:rFonts w:ascii="Arial" w:hAnsi="Arial" w:cs="Arial"/>
                <w:sz w:val="22"/>
              </w:rPr>
              <w:t>C</w:t>
            </w:r>
            <w:permEnd w:id="95324898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2035641177" w:edGrp="everyone"/>
            <w:r w:rsidR="00D06AB9">
              <w:rPr>
                <w:rFonts w:ascii="Arial" w:hAnsi="Arial" w:cs="Arial"/>
                <w:sz w:val="22"/>
              </w:rPr>
              <w:t>A</w:t>
            </w:r>
            <w:permEnd w:id="203564117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2136869144" w:edGrp="everyone"/>
            <w:r w:rsidR="00D06AB9">
              <w:rPr>
                <w:rFonts w:ascii="Arial" w:hAnsi="Arial" w:cs="Arial"/>
                <w:sz w:val="22"/>
              </w:rPr>
              <w:t>D</w:t>
            </w:r>
            <w:permEnd w:id="213686914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43950341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D06AB9" w:rsidP="00E67B2F">
                <w:pPr>
                  <w:ind w:left="993" w:hanging="993"/>
                  <w:jc w:val="center"/>
                  <w:rPr>
                    <w:sz w:val="40"/>
                  </w:rPr>
                </w:pPr>
                <w:r>
                  <w:rPr>
                    <w:rFonts w:ascii="MS Gothic" w:eastAsia="MS Gothic" w:hAnsi="MS Gothic" w:hint="eastAsia"/>
                    <w:sz w:val="40"/>
                  </w:rPr>
                  <w:t>☒</w:t>
                </w:r>
              </w:p>
            </w:tc>
            <w:permEnd w:id="43950341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2052984351"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2052984351"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30804172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30804172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569911168"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569911168"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808521506" w:edGrp="everyone"/>
            <w:r>
              <w:rPr>
                <w:rFonts w:ascii="Arial" w:hAnsi="Arial" w:cs="Arial"/>
                <w:sz w:val="22"/>
              </w:rPr>
              <w:t>Excavation</w:t>
            </w:r>
            <w:permEnd w:id="808521506"/>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5A0102" w:rsidP="00172751">
            <w:pPr>
              <w:ind w:right="82"/>
              <w:jc w:val="left"/>
              <w:rPr>
                <w:rFonts w:ascii="Arial" w:hAnsi="Arial" w:cs="Arial"/>
                <w:sz w:val="22"/>
              </w:rPr>
            </w:pPr>
            <w:permStart w:id="233312547" w:edGrp="everyone"/>
            <w:r w:rsidRPr="005A0102">
              <w:rPr>
                <w:rFonts w:ascii="Arial" w:hAnsi="Arial" w:cs="Arial"/>
                <w:sz w:val="22"/>
              </w:rPr>
              <w:t>Prepares the site for building by removing all vegetation and excavating footings.</w:t>
            </w:r>
            <w:permEnd w:id="233312547"/>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865414981" w:edGrp="everyone"/>
            <w:r>
              <w:rPr>
                <w:rFonts w:ascii="Arial" w:hAnsi="Arial" w:cs="Arial"/>
                <w:sz w:val="22"/>
              </w:rPr>
              <w:t>Electrician</w:t>
            </w:r>
            <w:permEnd w:id="865414981"/>
          </w:p>
        </w:tc>
        <w:tc>
          <w:tcPr>
            <w:tcW w:w="2945" w:type="pct"/>
            <w:tcBorders>
              <w:top w:val="single" w:sz="8" w:space="0" w:color="auto"/>
              <w:lef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1735202532" w:edGrp="everyone"/>
            <w:r w:rsidRPr="005A0102">
              <w:rPr>
                <w:rFonts w:ascii="Arial" w:hAnsi="Arial" w:cs="Arial"/>
                <w:sz w:val="22"/>
              </w:rPr>
              <w:t>Arranges electricity to be connected; places wiring for lighting and power cables; Fixes switches, installs power points, wires electrical systems.</w:t>
            </w:r>
            <w:permEnd w:id="1735202532"/>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553655061" w:edGrp="everyone"/>
            <w:r>
              <w:rPr>
                <w:rFonts w:ascii="Arial" w:hAnsi="Arial" w:cs="Arial"/>
                <w:sz w:val="22"/>
              </w:rPr>
              <w:t>Plumbing</w:t>
            </w:r>
            <w:permEnd w:id="553655061"/>
          </w:p>
        </w:tc>
        <w:tc>
          <w:tcPr>
            <w:tcW w:w="2945" w:type="pct"/>
            <w:tcBorders>
              <w:lef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445260398" w:edGrp="everyone"/>
            <w:r w:rsidRPr="005A0102">
              <w:rPr>
                <w:rFonts w:ascii="Arial" w:hAnsi="Arial" w:cs="Arial"/>
                <w:sz w:val="22"/>
              </w:rPr>
              <w:t xml:space="preserve">Organises water supply; installs pipes and drains; installs roof and guttering; fits </w:t>
            </w:r>
            <w:proofErr w:type="gramStart"/>
            <w:r w:rsidRPr="005A0102">
              <w:rPr>
                <w:rFonts w:ascii="Arial" w:hAnsi="Arial" w:cs="Arial"/>
                <w:sz w:val="22"/>
              </w:rPr>
              <w:t>taps</w:t>
            </w:r>
            <w:proofErr w:type="gramEnd"/>
            <w:r w:rsidRPr="005A0102">
              <w:rPr>
                <w:rFonts w:ascii="Arial" w:hAnsi="Arial" w:cs="Arial"/>
                <w:sz w:val="22"/>
              </w:rPr>
              <w:t>, hot water systems and toilets; ensures that downpipes are fitted and the sewer is connected.</w:t>
            </w:r>
            <w:permEnd w:id="445260398"/>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694176390" w:edGrp="everyone"/>
            <w:proofErr w:type="spellStart"/>
            <w:r>
              <w:rPr>
                <w:rFonts w:ascii="Arial" w:hAnsi="Arial" w:cs="Arial"/>
                <w:sz w:val="22"/>
              </w:rPr>
              <w:t>Steelfixing</w:t>
            </w:r>
            <w:permEnd w:id="694176390"/>
            <w:proofErr w:type="spellEnd"/>
          </w:p>
        </w:tc>
        <w:tc>
          <w:tcPr>
            <w:tcW w:w="2945" w:type="pct"/>
            <w:tcBorders>
              <w:lef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664209151" w:edGrp="everyone"/>
            <w:r w:rsidRPr="005A0102">
              <w:rPr>
                <w:rFonts w:ascii="Arial" w:hAnsi="Arial" w:cs="Arial"/>
                <w:sz w:val="22"/>
              </w:rPr>
              <w:t>Installs reinforcing steel to improve the strength of concrete.</w:t>
            </w:r>
            <w:permEnd w:id="664209151"/>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1559105835" w:edGrp="everyone"/>
            <w:r>
              <w:rPr>
                <w:rFonts w:ascii="Arial" w:hAnsi="Arial" w:cs="Arial"/>
                <w:sz w:val="22"/>
              </w:rPr>
              <w:t>Concreting</w:t>
            </w:r>
            <w:permEnd w:id="1559105835"/>
          </w:p>
        </w:tc>
        <w:tc>
          <w:tcPr>
            <w:tcW w:w="2945" w:type="pct"/>
            <w:tcBorders>
              <w:left w:val="single" w:sz="4" w:space="0" w:color="auto"/>
            </w:tcBorders>
            <w:shd w:val="clear" w:color="auto" w:fill="auto"/>
            <w:vAlign w:val="center"/>
          </w:tcPr>
          <w:p w:rsidR="00A81CF6" w:rsidRPr="00797AFE" w:rsidRDefault="005A0102" w:rsidP="00172751">
            <w:pPr>
              <w:ind w:right="82"/>
              <w:jc w:val="left"/>
              <w:rPr>
                <w:rFonts w:ascii="Arial" w:hAnsi="Arial" w:cs="Arial"/>
                <w:sz w:val="22"/>
              </w:rPr>
            </w:pPr>
            <w:permStart w:id="1030383003" w:edGrp="everyone"/>
            <w:r w:rsidRPr="005A0102">
              <w:rPr>
                <w:rFonts w:ascii="Arial" w:hAnsi="Arial" w:cs="Arial"/>
                <w:sz w:val="22"/>
              </w:rPr>
              <w:t>Installs formwork and boxing; pours concrete (e.g. slabs).</w:t>
            </w:r>
            <w:permEnd w:id="1030383003"/>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506289121"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506289121"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592857240" w:edGrp="everyone"/>
            <w:r>
              <w:rPr>
                <w:rFonts w:ascii="Arial" w:hAnsi="Arial" w:cs="Arial"/>
                <w:sz w:val="22"/>
              </w:rPr>
              <w:t>3</w:t>
            </w:r>
            <w:permEnd w:id="592857240"/>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14181819" w:edGrp="everyone"/>
            <w:r>
              <w:rPr>
                <w:rFonts w:ascii="Arial" w:hAnsi="Arial" w:cs="Arial"/>
                <w:sz w:val="22"/>
              </w:rPr>
              <w:t>5</w:t>
            </w:r>
            <w:permEnd w:id="1418181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1663632526" w:edGrp="everyone"/>
            <w:r>
              <w:rPr>
                <w:rFonts w:ascii="Arial" w:hAnsi="Arial" w:cs="Arial"/>
                <w:sz w:val="22"/>
              </w:rPr>
              <w:t>7</w:t>
            </w:r>
            <w:permEnd w:id="166363252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1541561555" w:edGrp="everyone"/>
            <w:r>
              <w:rPr>
                <w:rFonts w:ascii="Arial" w:hAnsi="Arial" w:cs="Arial"/>
                <w:sz w:val="22"/>
              </w:rPr>
              <w:t>1</w:t>
            </w:r>
            <w:permEnd w:id="154156155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86125784" w:edGrp="everyone"/>
            <w:r>
              <w:rPr>
                <w:rFonts w:ascii="Arial" w:hAnsi="Arial" w:cs="Arial"/>
                <w:sz w:val="22"/>
              </w:rPr>
              <w:t>9</w:t>
            </w:r>
            <w:permEnd w:id="8612578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43DE4" w:rsidP="00CE0B08">
            <w:pPr>
              <w:ind w:right="82"/>
              <w:jc w:val="center"/>
              <w:rPr>
                <w:rFonts w:ascii="Arial" w:hAnsi="Arial" w:cs="Arial"/>
                <w:sz w:val="22"/>
              </w:rPr>
            </w:pPr>
            <w:permStart w:id="824905325" w:edGrp="everyone"/>
            <w:r>
              <w:rPr>
                <w:rFonts w:ascii="Arial" w:hAnsi="Arial" w:cs="Arial"/>
                <w:sz w:val="22"/>
              </w:rPr>
              <w:t>6</w:t>
            </w:r>
            <w:permEnd w:id="82490532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43DE4" w:rsidP="00CE0B08">
            <w:pPr>
              <w:ind w:right="82"/>
              <w:jc w:val="center"/>
              <w:rPr>
                <w:rFonts w:ascii="Arial" w:hAnsi="Arial" w:cs="Arial"/>
                <w:sz w:val="22"/>
              </w:rPr>
            </w:pPr>
            <w:permStart w:id="897058453" w:edGrp="everyone"/>
            <w:r>
              <w:rPr>
                <w:rFonts w:ascii="Arial" w:hAnsi="Arial" w:cs="Arial"/>
                <w:sz w:val="22"/>
              </w:rPr>
              <w:t>2</w:t>
            </w:r>
            <w:permEnd w:id="897058453"/>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43DE4" w:rsidP="00CE0B08">
            <w:pPr>
              <w:ind w:right="82"/>
              <w:jc w:val="center"/>
              <w:rPr>
                <w:rFonts w:ascii="Arial" w:hAnsi="Arial" w:cs="Arial"/>
                <w:sz w:val="22"/>
              </w:rPr>
            </w:pPr>
            <w:permStart w:id="1584625991" w:edGrp="everyone"/>
            <w:r>
              <w:rPr>
                <w:rFonts w:ascii="Arial" w:hAnsi="Arial" w:cs="Arial"/>
                <w:sz w:val="22"/>
              </w:rPr>
              <w:t>8</w:t>
            </w:r>
            <w:permEnd w:id="1584625991"/>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43DE4" w:rsidP="00CE0B08">
            <w:pPr>
              <w:ind w:right="82"/>
              <w:jc w:val="center"/>
              <w:rPr>
                <w:rFonts w:ascii="Arial" w:hAnsi="Arial" w:cs="Arial"/>
                <w:sz w:val="22"/>
              </w:rPr>
            </w:pPr>
            <w:permStart w:id="200743333" w:edGrp="everyone"/>
            <w:r>
              <w:rPr>
                <w:rFonts w:ascii="Arial" w:hAnsi="Arial" w:cs="Arial"/>
                <w:sz w:val="22"/>
              </w:rPr>
              <w:t>10</w:t>
            </w:r>
            <w:permEnd w:id="200743333"/>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43DE4" w:rsidP="00CE0B08">
            <w:pPr>
              <w:ind w:right="82"/>
              <w:jc w:val="center"/>
              <w:rPr>
                <w:rFonts w:ascii="Arial" w:hAnsi="Arial" w:cs="Arial"/>
                <w:sz w:val="22"/>
              </w:rPr>
            </w:pPr>
            <w:permStart w:id="1918779635" w:edGrp="everyone"/>
            <w:r>
              <w:rPr>
                <w:rFonts w:ascii="Arial" w:hAnsi="Arial" w:cs="Arial"/>
                <w:sz w:val="22"/>
              </w:rPr>
              <w:t>4</w:t>
            </w:r>
            <w:permEnd w:id="1918779635"/>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68898098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688980982"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9622B3" w:rsidP="007C5EE5">
            <w:pPr>
              <w:ind w:right="82"/>
              <w:jc w:val="left"/>
              <w:rPr>
                <w:rFonts w:ascii="Arial" w:hAnsi="Arial" w:cs="Arial"/>
                <w:sz w:val="22"/>
              </w:rPr>
            </w:pPr>
            <w:permStart w:id="582769774" w:edGrp="everyone"/>
            <w:r>
              <w:rPr>
                <w:rFonts w:ascii="Arial" w:hAnsi="Arial" w:cs="Arial"/>
                <w:sz w:val="22"/>
              </w:rPr>
              <w:t>Excavation</w:t>
            </w:r>
            <w:permEnd w:id="582769774"/>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A74A0C" w:rsidP="007C5EE5">
            <w:pPr>
              <w:ind w:right="82"/>
              <w:jc w:val="left"/>
              <w:rPr>
                <w:rFonts w:ascii="Arial" w:hAnsi="Arial" w:cs="Arial"/>
                <w:sz w:val="22"/>
              </w:rPr>
            </w:pPr>
            <w:permStart w:id="684998567" w:edGrp="everyone"/>
            <w:r>
              <w:rPr>
                <w:rFonts w:ascii="Arial" w:hAnsi="Arial" w:cs="Arial"/>
                <w:sz w:val="22"/>
              </w:rPr>
              <w:t>varies</w:t>
            </w:r>
            <w:permEnd w:id="684998567"/>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9622B3" w:rsidP="007C5EE5">
            <w:pPr>
              <w:ind w:right="82"/>
              <w:jc w:val="left"/>
              <w:rPr>
                <w:rFonts w:ascii="Arial" w:hAnsi="Arial" w:cs="Arial"/>
                <w:sz w:val="22"/>
              </w:rPr>
            </w:pPr>
            <w:permStart w:id="1698891865" w:edGrp="everyone"/>
            <w:proofErr w:type="spellStart"/>
            <w:r>
              <w:rPr>
                <w:rFonts w:ascii="Arial" w:hAnsi="Arial" w:cs="Arial"/>
                <w:sz w:val="22"/>
              </w:rPr>
              <w:t>Steelfixing</w:t>
            </w:r>
            <w:proofErr w:type="spellEnd"/>
          </w:p>
          <w:p w:rsidR="00D40D07" w:rsidRDefault="009622B3" w:rsidP="007C5EE5">
            <w:pPr>
              <w:ind w:right="82"/>
              <w:jc w:val="left"/>
              <w:rPr>
                <w:rFonts w:ascii="Arial" w:hAnsi="Arial" w:cs="Arial"/>
                <w:sz w:val="22"/>
              </w:rPr>
            </w:pPr>
            <w:r>
              <w:rPr>
                <w:rFonts w:ascii="Arial" w:hAnsi="Arial" w:cs="Arial"/>
                <w:sz w:val="22"/>
              </w:rPr>
              <w:t>Concreting</w:t>
            </w:r>
          </w:p>
          <w:p w:rsidR="00D40D07" w:rsidRDefault="009622B3" w:rsidP="007C5EE5">
            <w:pPr>
              <w:ind w:right="82"/>
              <w:jc w:val="left"/>
              <w:rPr>
                <w:rFonts w:ascii="Arial" w:hAnsi="Arial" w:cs="Arial"/>
                <w:sz w:val="22"/>
              </w:rPr>
            </w:pPr>
            <w:r>
              <w:rPr>
                <w:rFonts w:ascii="Arial" w:hAnsi="Arial" w:cs="Arial"/>
                <w:sz w:val="22"/>
              </w:rPr>
              <w:t>Brick Layers</w:t>
            </w:r>
          </w:p>
          <w:p w:rsidR="00D40D07" w:rsidRDefault="00DE4FA7" w:rsidP="007C5EE5">
            <w:pPr>
              <w:ind w:right="82"/>
              <w:jc w:val="left"/>
              <w:rPr>
                <w:rFonts w:ascii="Arial" w:hAnsi="Arial" w:cs="Arial"/>
                <w:sz w:val="22"/>
              </w:rPr>
            </w:pPr>
            <w:r>
              <w:rPr>
                <w:rFonts w:ascii="Arial" w:hAnsi="Arial" w:cs="Arial"/>
                <w:sz w:val="22"/>
              </w:rPr>
              <w:t>Plumbing</w:t>
            </w:r>
          </w:p>
          <w:p w:rsidR="00D40D07" w:rsidRDefault="00C17241" w:rsidP="007C5EE5">
            <w:pPr>
              <w:ind w:right="82"/>
              <w:jc w:val="left"/>
              <w:rPr>
                <w:rFonts w:ascii="Arial" w:hAnsi="Arial" w:cs="Arial"/>
                <w:sz w:val="22"/>
              </w:rPr>
            </w:pPr>
            <w:proofErr w:type="spellStart"/>
            <w:r>
              <w:rPr>
                <w:rFonts w:ascii="Arial" w:hAnsi="Arial" w:cs="Arial"/>
                <w:sz w:val="22"/>
              </w:rPr>
              <w:t>Warterproofing</w:t>
            </w:r>
            <w:proofErr w:type="spellEnd"/>
          </w:p>
          <w:p w:rsidR="00D40D07" w:rsidRPr="00797AFE" w:rsidRDefault="00C17241" w:rsidP="007C5EE5">
            <w:pPr>
              <w:ind w:right="82"/>
              <w:jc w:val="left"/>
              <w:rPr>
                <w:rFonts w:ascii="Arial" w:hAnsi="Arial" w:cs="Arial"/>
                <w:sz w:val="22"/>
              </w:rPr>
            </w:pPr>
            <w:r>
              <w:rPr>
                <w:rFonts w:ascii="Arial" w:hAnsi="Arial" w:cs="Arial"/>
                <w:sz w:val="22"/>
              </w:rPr>
              <w:t>Termite treatment</w:t>
            </w:r>
            <w:permEnd w:id="169889186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A74A0C" w:rsidP="007C5EE5">
            <w:pPr>
              <w:ind w:right="82"/>
              <w:jc w:val="left"/>
              <w:rPr>
                <w:rFonts w:ascii="Arial" w:hAnsi="Arial" w:cs="Arial"/>
                <w:sz w:val="22"/>
              </w:rPr>
            </w:pPr>
            <w:permStart w:id="851642709" w:edGrp="everyone"/>
            <w:r>
              <w:rPr>
                <w:rFonts w:ascii="Arial" w:hAnsi="Arial" w:cs="Arial"/>
                <w:sz w:val="22"/>
              </w:rPr>
              <w:t>1-2 weeks</w:t>
            </w:r>
            <w:permEnd w:id="85164270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9622B3" w:rsidP="007C5EE5">
            <w:pPr>
              <w:ind w:left="27" w:right="82"/>
              <w:jc w:val="left"/>
              <w:rPr>
                <w:rFonts w:ascii="Arial" w:hAnsi="Arial" w:cs="Arial"/>
                <w:sz w:val="22"/>
              </w:rPr>
            </w:pPr>
            <w:permStart w:id="348525315" w:edGrp="everyone"/>
            <w:r>
              <w:rPr>
                <w:rFonts w:ascii="Arial" w:hAnsi="Arial" w:cs="Arial"/>
                <w:sz w:val="22"/>
              </w:rPr>
              <w:t>Carpentry</w:t>
            </w:r>
          </w:p>
          <w:p w:rsidR="00D40D07" w:rsidRDefault="009622B3" w:rsidP="007C5EE5">
            <w:pPr>
              <w:ind w:left="27" w:right="82"/>
              <w:jc w:val="left"/>
              <w:rPr>
                <w:rFonts w:ascii="Arial" w:hAnsi="Arial" w:cs="Arial"/>
                <w:sz w:val="22"/>
              </w:rPr>
            </w:pPr>
            <w:r>
              <w:rPr>
                <w:rFonts w:ascii="Arial" w:hAnsi="Arial" w:cs="Arial"/>
                <w:sz w:val="22"/>
              </w:rPr>
              <w:t>Brick Laying</w:t>
            </w:r>
          </w:p>
          <w:p w:rsidR="00D40D07" w:rsidRDefault="00CA2B3E" w:rsidP="007C5EE5">
            <w:pPr>
              <w:ind w:left="27" w:right="82"/>
              <w:jc w:val="left"/>
              <w:rPr>
                <w:rFonts w:ascii="Arial" w:hAnsi="Arial" w:cs="Arial"/>
                <w:sz w:val="22"/>
              </w:rPr>
            </w:pPr>
            <w:r>
              <w:rPr>
                <w:rFonts w:ascii="Arial" w:hAnsi="Arial" w:cs="Arial"/>
                <w:sz w:val="22"/>
              </w:rPr>
              <w:t>Electricians</w:t>
            </w:r>
          </w:p>
          <w:p w:rsidR="00D40D07" w:rsidRDefault="00CA2B3E" w:rsidP="007C5EE5">
            <w:pPr>
              <w:ind w:left="27" w:right="82"/>
              <w:jc w:val="left"/>
              <w:rPr>
                <w:rFonts w:ascii="Arial" w:hAnsi="Arial" w:cs="Arial"/>
                <w:sz w:val="22"/>
              </w:rPr>
            </w:pPr>
            <w:r>
              <w:rPr>
                <w:rFonts w:ascii="Arial" w:hAnsi="Arial" w:cs="Arial"/>
                <w:sz w:val="22"/>
              </w:rPr>
              <w:t>Plumbing</w:t>
            </w:r>
          </w:p>
          <w:p w:rsidR="00D40D07" w:rsidRPr="00797AFE" w:rsidRDefault="00CA2B3E" w:rsidP="007C5EE5">
            <w:pPr>
              <w:ind w:left="27" w:right="82"/>
              <w:jc w:val="left"/>
              <w:rPr>
                <w:rFonts w:ascii="Arial" w:hAnsi="Arial" w:cs="Arial"/>
                <w:sz w:val="22"/>
              </w:rPr>
            </w:pPr>
            <w:r>
              <w:rPr>
                <w:rFonts w:ascii="Arial" w:hAnsi="Arial" w:cs="Arial"/>
                <w:sz w:val="22"/>
              </w:rPr>
              <w:t>Gas fitting</w:t>
            </w:r>
            <w:permEnd w:id="34852531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A74A0C" w:rsidP="007C5EE5">
            <w:pPr>
              <w:ind w:left="27" w:right="82"/>
              <w:jc w:val="left"/>
              <w:rPr>
                <w:rFonts w:ascii="Arial" w:hAnsi="Arial" w:cs="Arial"/>
                <w:sz w:val="22"/>
              </w:rPr>
            </w:pPr>
            <w:permStart w:id="1312175482" w:edGrp="everyone"/>
            <w:r>
              <w:rPr>
                <w:rFonts w:ascii="Arial" w:hAnsi="Arial" w:cs="Arial"/>
                <w:sz w:val="22"/>
              </w:rPr>
              <w:t>3-4 weeks</w:t>
            </w:r>
            <w:permEnd w:id="1312175482"/>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CA2B3E" w:rsidP="007C5EE5">
            <w:pPr>
              <w:ind w:left="27" w:right="82"/>
              <w:jc w:val="left"/>
              <w:rPr>
                <w:rFonts w:ascii="Arial" w:hAnsi="Arial" w:cs="Arial"/>
                <w:sz w:val="22"/>
              </w:rPr>
            </w:pPr>
            <w:permStart w:id="1468540295" w:edGrp="everyone"/>
            <w:r>
              <w:rPr>
                <w:rFonts w:ascii="Arial" w:hAnsi="Arial" w:cs="Arial"/>
                <w:sz w:val="22"/>
              </w:rPr>
              <w:t>Carpentry</w:t>
            </w:r>
          </w:p>
          <w:p w:rsidR="00D40D07" w:rsidRDefault="00CA2B3E" w:rsidP="007C5EE5">
            <w:pPr>
              <w:ind w:left="27" w:right="82"/>
              <w:jc w:val="left"/>
              <w:rPr>
                <w:rFonts w:ascii="Arial" w:hAnsi="Arial" w:cs="Arial"/>
                <w:sz w:val="22"/>
              </w:rPr>
            </w:pPr>
            <w:r>
              <w:rPr>
                <w:rFonts w:ascii="Arial" w:hAnsi="Arial" w:cs="Arial"/>
                <w:sz w:val="22"/>
              </w:rPr>
              <w:t>Waterproofing</w:t>
            </w:r>
          </w:p>
          <w:p w:rsidR="00D40D07" w:rsidRDefault="00CA2B3E" w:rsidP="007C5EE5">
            <w:pPr>
              <w:ind w:left="27" w:right="82"/>
              <w:jc w:val="left"/>
              <w:rPr>
                <w:rFonts w:ascii="Arial" w:hAnsi="Arial" w:cs="Arial"/>
                <w:sz w:val="22"/>
              </w:rPr>
            </w:pPr>
            <w:r>
              <w:rPr>
                <w:rFonts w:ascii="Arial" w:hAnsi="Arial" w:cs="Arial"/>
                <w:sz w:val="22"/>
              </w:rPr>
              <w:t>Plastering</w:t>
            </w:r>
          </w:p>
          <w:p w:rsidR="00C17241" w:rsidRDefault="00C17241" w:rsidP="007C5EE5">
            <w:pPr>
              <w:ind w:left="27" w:right="82"/>
              <w:jc w:val="left"/>
              <w:rPr>
                <w:rFonts w:ascii="Arial" w:hAnsi="Arial" w:cs="Arial"/>
                <w:sz w:val="22"/>
              </w:rPr>
            </w:pPr>
            <w:r>
              <w:rPr>
                <w:rFonts w:ascii="Arial" w:hAnsi="Arial" w:cs="Arial"/>
                <w:sz w:val="22"/>
              </w:rPr>
              <w:t>Plumbing</w:t>
            </w:r>
          </w:p>
          <w:p w:rsidR="00C17241" w:rsidRDefault="00C17241" w:rsidP="007C5EE5">
            <w:pPr>
              <w:ind w:left="27" w:right="82"/>
              <w:jc w:val="left"/>
              <w:rPr>
                <w:rFonts w:ascii="Arial" w:hAnsi="Arial" w:cs="Arial"/>
                <w:sz w:val="22"/>
              </w:rPr>
            </w:pPr>
            <w:r>
              <w:rPr>
                <w:rFonts w:ascii="Arial" w:hAnsi="Arial" w:cs="Arial"/>
                <w:sz w:val="22"/>
              </w:rPr>
              <w:t>Electrical</w:t>
            </w:r>
          </w:p>
          <w:permEnd w:id="1468540295"/>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A74A0C" w:rsidP="007C5EE5">
            <w:pPr>
              <w:ind w:left="27" w:right="82"/>
              <w:jc w:val="left"/>
              <w:rPr>
                <w:rFonts w:ascii="Arial" w:hAnsi="Arial" w:cs="Arial"/>
                <w:sz w:val="22"/>
              </w:rPr>
            </w:pPr>
            <w:permStart w:id="912474484" w:edGrp="everyone"/>
            <w:r>
              <w:rPr>
                <w:rFonts w:ascii="Arial" w:hAnsi="Arial" w:cs="Arial"/>
                <w:sz w:val="22"/>
              </w:rPr>
              <w:t>4 weeks</w:t>
            </w:r>
            <w:permEnd w:id="912474484"/>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CA2B3E" w:rsidP="007C5EE5">
            <w:pPr>
              <w:ind w:left="27" w:right="82"/>
              <w:jc w:val="left"/>
              <w:rPr>
                <w:rFonts w:ascii="Arial" w:hAnsi="Arial" w:cs="Arial"/>
                <w:sz w:val="22"/>
              </w:rPr>
            </w:pPr>
            <w:permStart w:id="430648693" w:edGrp="everyone"/>
            <w:r>
              <w:rPr>
                <w:rFonts w:ascii="Arial" w:hAnsi="Arial" w:cs="Arial"/>
                <w:sz w:val="22"/>
              </w:rPr>
              <w:t>Electricians</w:t>
            </w:r>
          </w:p>
          <w:p w:rsidR="00D40D07" w:rsidRDefault="00CA2B3E" w:rsidP="007C5EE5">
            <w:pPr>
              <w:ind w:left="27" w:right="82"/>
              <w:jc w:val="left"/>
              <w:rPr>
                <w:rFonts w:ascii="Arial" w:hAnsi="Arial" w:cs="Arial"/>
                <w:sz w:val="22"/>
              </w:rPr>
            </w:pPr>
            <w:r>
              <w:rPr>
                <w:rFonts w:ascii="Arial" w:hAnsi="Arial" w:cs="Arial"/>
                <w:sz w:val="22"/>
              </w:rPr>
              <w:t>Plumbing</w:t>
            </w:r>
          </w:p>
          <w:p w:rsidR="00C45302" w:rsidRDefault="00C45302" w:rsidP="00C45302">
            <w:pPr>
              <w:ind w:left="27" w:right="82"/>
              <w:jc w:val="left"/>
              <w:rPr>
                <w:rFonts w:ascii="Arial" w:hAnsi="Arial" w:cs="Arial"/>
                <w:sz w:val="22"/>
              </w:rPr>
            </w:pPr>
            <w:r>
              <w:rPr>
                <w:rFonts w:ascii="Arial" w:hAnsi="Arial" w:cs="Arial"/>
                <w:sz w:val="22"/>
              </w:rPr>
              <w:t>Tiling</w:t>
            </w:r>
          </w:p>
          <w:permEnd w:id="430648693"/>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A74A0C" w:rsidP="007C5EE5">
            <w:pPr>
              <w:ind w:left="27" w:right="82"/>
              <w:jc w:val="left"/>
              <w:rPr>
                <w:rFonts w:ascii="Arial" w:hAnsi="Arial" w:cs="Arial"/>
                <w:sz w:val="22"/>
              </w:rPr>
            </w:pPr>
            <w:permStart w:id="819426916" w:edGrp="everyone"/>
            <w:r>
              <w:rPr>
                <w:rFonts w:ascii="Arial" w:hAnsi="Arial" w:cs="Arial"/>
                <w:sz w:val="22"/>
              </w:rPr>
              <w:t>5-6 weeks</w:t>
            </w:r>
            <w:permEnd w:id="81942691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C45302" w:rsidP="007C5EE5">
            <w:pPr>
              <w:ind w:left="27" w:right="82"/>
              <w:jc w:val="left"/>
              <w:rPr>
                <w:rFonts w:ascii="Arial" w:hAnsi="Arial" w:cs="Arial"/>
                <w:sz w:val="22"/>
              </w:rPr>
            </w:pPr>
            <w:permStart w:id="1557816989" w:edGrp="everyone"/>
            <w:r>
              <w:rPr>
                <w:rFonts w:ascii="Arial" w:hAnsi="Arial" w:cs="Arial"/>
                <w:sz w:val="22"/>
              </w:rPr>
              <w:t>Painting</w:t>
            </w:r>
          </w:p>
          <w:p w:rsidR="00D40D07" w:rsidRPr="00797AFE" w:rsidRDefault="00C45302" w:rsidP="007C5EE5">
            <w:pPr>
              <w:ind w:left="27" w:right="82"/>
              <w:jc w:val="left"/>
              <w:rPr>
                <w:rFonts w:ascii="Arial" w:hAnsi="Arial" w:cs="Arial"/>
                <w:sz w:val="22"/>
              </w:rPr>
            </w:pPr>
            <w:r>
              <w:rPr>
                <w:rFonts w:ascii="Arial" w:hAnsi="Arial" w:cs="Arial"/>
                <w:sz w:val="22"/>
              </w:rPr>
              <w:t>Landscaping</w:t>
            </w:r>
            <w:permEnd w:id="1557816989"/>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A74A0C" w:rsidP="007C5EE5">
            <w:pPr>
              <w:ind w:left="27" w:right="82"/>
              <w:jc w:val="left"/>
              <w:rPr>
                <w:rFonts w:ascii="Arial" w:hAnsi="Arial" w:cs="Arial"/>
                <w:sz w:val="22"/>
              </w:rPr>
            </w:pPr>
            <w:permStart w:id="1244490590" w:edGrp="everyone"/>
            <w:r>
              <w:rPr>
                <w:rFonts w:ascii="Arial" w:hAnsi="Arial" w:cs="Arial"/>
                <w:sz w:val="22"/>
              </w:rPr>
              <w:t>7-8 weeks</w:t>
            </w:r>
            <w:permEnd w:id="1244490590"/>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736B" w:rsidRDefault="00A6736B" w:rsidP="00A6736B">
            <w:pPr>
              <w:rPr>
                <w:rFonts w:ascii="Arial" w:hAnsi="Arial" w:cs="Arial"/>
                <w:sz w:val="22"/>
                <w:szCs w:val="22"/>
              </w:rPr>
            </w:pPr>
            <w:permStart w:id="1830972492" w:edGrp="everyone"/>
            <w:r w:rsidRPr="00A6736B">
              <w:rPr>
                <w:rFonts w:ascii="Arial" w:hAnsi="Arial" w:cs="Arial"/>
                <w:sz w:val="22"/>
                <w:szCs w:val="22"/>
              </w:rPr>
              <w:t>Project size</w:t>
            </w:r>
          </w:p>
          <w:p w:rsidR="00A6736B" w:rsidRDefault="00A6736B" w:rsidP="00A6736B">
            <w:pPr>
              <w:rPr>
                <w:rFonts w:ascii="Arial" w:hAnsi="Arial" w:cs="Arial"/>
                <w:sz w:val="22"/>
                <w:szCs w:val="22"/>
              </w:rPr>
            </w:pPr>
            <w:r>
              <w:rPr>
                <w:rFonts w:ascii="Arial" w:hAnsi="Arial" w:cs="Arial"/>
                <w:sz w:val="22"/>
                <w:szCs w:val="22"/>
              </w:rPr>
              <w:t>P</w:t>
            </w:r>
            <w:r w:rsidRPr="00A6736B">
              <w:rPr>
                <w:rFonts w:ascii="Arial" w:hAnsi="Arial" w:cs="Arial"/>
                <w:sz w:val="22"/>
                <w:szCs w:val="22"/>
              </w:rPr>
              <w:t>roject function</w:t>
            </w:r>
          </w:p>
          <w:p w:rsidR="00A6736B" w:rsidRDefault="00A6736B" w:rsidP="00A6736B">
            <w:pPr>
              <w:rPr>
                <w:rFonts w:ascii="Arial" w:hAnsi="Arial" w:cs="Arial"/>
                <w:sz w:val="22"/>
                <w:szCs w:val="22"/>
              </w:rPr>
            </w:pPr>
            <w:r>
              <w:rPr>
                <w:rFonts w:ascii="Arial" w:hAnsi="Arial" w:cs="Arial"/>
                <w:sz w:val="22"/>
                <w:szCs w:val="22"/>
              </w:rPr>
              <w:t>H</w:t>
            </w:r>
            <w:r w:rsidRPr="00A6736B">
              <w:rPr>
                <w:rFonts w:ascii="Arial" w:hAnsi="Arial" w:cs="Arial"/>
                <w:sz w:val="22"/>
                <w:szCs w:val="22"/>
              </w:rPr>
              <w:t>eight of the building</w:t>
            </w:r>
          </w:p>
          <w:p w:rsidR="00A6736B" w:rsidRDefault="00A6736B" w:rsidP="00A6736B">
            <w:pPr>
              <w:rPr>
                <w:rFonts w:ascii="Arial" w:hAnsi="Arial" w:cs="Arial"/>
                <w:sz w:val="22"/>
                <w:szCs w:val="22"/>
              </w:rPr>
            </w:pPr>
            <w:r>
              <w:rPr>
                <w:rFonts w:ascii="Arial" w:hAnsi="Arial" w:cs="Arial"/>
                <w:sz w:val="22"/>
                <w:szCs w:val="22"/>
              </w:rPr>
              <w:t>B</w:t>
            </w:r>
            <w:r w:rsidRPr="00A6736B">
              <w:rPr>
                <w:rFonts w:ascii="Arial" w:hAnsi="Arial" w:cs="Arial"/>
                <w:sz w:val="22"/>
                <w:szCs w:val="22"/>
              </w:rPr>
              <w:t>uilding complexity</w:t>
            </w:r>
          </w:p>
          <w:p w:rsidR="00A6736B" w:rsidRDefault="00A6736B" w:rsidP="00A6736B">
            <w:pPr>
              <w:rPr>
                <w:rFonts w:ascii="Arial" w:hAnsi="Arial" w:cs="Arial"/>
                <w:sz w:val="22"/>
                <w:szCs w:val="22"/>
              </w:rPr>
            </w:pPr>
            <w:r>
              <w:rPr>
                <w:rFonts w:ascii="Arial" w:hAnsi="Arial" w:cs="Arial"/>
                <w:sz w:val="22"/>
                <w:szCs w:val="22"/>
              </w:rPr>
              <w:t>Q</w:t>
            </w:r>
            <w:r w:rsidRPr="00A6736B">
              <w:rPr>
                <w:rFonts w:ascii="Arial" w:hAnsi="Arial" w:cs="Arial"/>
                <w:sz w:val="22"/>
                <w:szCs w:val="22"/>
              </w:rPr>
              <w:t>uality requirements (e.g. appearance, finishes)</w:t>
            </w:r>
          </w:p>
          <w:p w:rsidR="00A6736B" w:rsidRPr="00A6736B" w:rsidRDefault="00A6736B" w:rsidP="00A6736B">
            <w:pPr>
              <w:rPr>
                <w:rFonts w:ascii="Arial" w:hAnsi="Arial" w:cs="Arial"/>
                <w:sz w:val="22"/>
                <w:szCs w:val="22"/>
              </w:rPr>
            </w:pPr>
            <w:r>
              <w:rPr>
                <w:rFonts w:ascii="Arial" w:hAnsi="Arial" w:cs="Arial"/>
                <w:sz w:val="22"/>
                <w:szCs w:val="22"/>
              </w:rPr>
              <w:t>L</w:t>
            </w:r>
            <w:r w:rsidRPr="00A6736B">
              <w:rPr>
                <w:rFonts w:ascii="Arial" w:hAnsi="Arial" w:cs="Arial"/>
                <w:sz w:val="22"/>
                <w:szCs w:val="22"/>
              </w:rPr>
              <w:t>ocation</w:t>
            </w:r>
          </w:p>
          <w:permEnd w:id="1830972492"/>
          <w:p w:rsidR="00577520" w:rsidRPr="00797AFE" w:rsidRDefault="00577520" w:rsidP="00577520">
            <w:pPr>
              <w:rPr>
                <w:rFonts w:ascii="Arial" w:hAnsi="Arial" w:cs="Arial"/>
                <w:sz w:val="22"/>
                <w:szCs w:val="22"/>
              </w:rPr>
            </w:pPr>
          </w:p>
        </w:tc>
        <w:permStart w:id="207280419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072804193"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002909409"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002909409"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BF4E90" w:rsidP="00275B65">
            <w:pPr>
              <w:ind w:right="82"/>
              <w:jc w:val="left"/>
              <w:rPr>
                <w:rFonts w:ascii="Arial" w:hAnsi="Arial" w:cs="Arial"/>
                <w:sz w:val="22"/>
              </w:rPr>
            </w:pPr>
            <w:permStart w:id="971603844" w:edGrp="everyone"/>
            <w:r w:rsidRPr="00BF4E90">
              <w:rPr>
                <w:rFonts w:ascii="Arial" w:hAnsi="Arial" w:cs="Arial"/>
                <w:sz w:val="22"/>
              </w:rPr>
              <w:t>If the requirements of the job are altered, this will change the initially projected timeframes, especially where additional materials and labour must be organised.</w:t>
            </w:r>
            <w:permEnd w:id="971603844"/>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BF4E90" w:rsidP="00275B65">
            <w:pPr>
              <w:ind w:right="82"/>
              <w:jc w:val="left"/>
              <w:rPr>
                <w:rFonts w:ascii="Arial" w:hAnsi="Arial" w:cs="Arial"/>
                <w:sz w:val="22"/>
              </w:rPr>
            </w:pPr>
            <w:permStart w:id="1743480320" w:edGrp="everyone"/>
            <w:r w:rsidRPr="00BF4E90">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74348032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BF4E90" w:rsidP="00275B65">
            <w:pPr>
              <w:ind w:left="27" w:right="82"/>
              <w:jc w:val="left"/>
              <w:rPr>
                <w:rFonts w:ascii="Arial" w:hAnsi="Arial" w:cs="Arial"/>
                <w:sz w:val="22"/>
              </w:rPr>
            </w:pPr>
            <w:permStart w:id="1436901364" w:edGrp="everyone"/>
            <w:r w:rsidRPr="00BF4E90">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1436901364"/>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BF4E90" w:rsidP="00275B65">
            <w:pPr>
              <w:ind w:left="27" w:right="82"/>
              <w:jc w:val="left"/>
              <w:rPr>
                <w:rFonts w:ascii="Arial" w:hAnsi="Arial" w:cs="Arial"/>
                <w:sz w:val="22"/>
              </w:rPr>
            </w:pPr>
            <w:permStart w:id="710699085" w:edGrp="everyone"/>
            <w:r w:rsidRPr="00BF4E90">
              <w:rPr>
                <w:rFonts w:ascii="Arial" w:hAnsi="Arial" w:cs="Arial"/>
                <w:sz w:val="22"/>
              </w:rPr>
              <w:t>Weather will affect the ability of trades to complete their jobs on time.</w:t>
            </w:r>
            <w:permEnd w:id="710699085"/>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38372428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383724280"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A229AB" w:rsidP="00E67B2F">
            <w:pPr>
              <w:ind w:right="82"/>
              <w:jc w:val="left"/>
              <w:rPr>
                <w:rFonts w:ascii="Arial" w:hAnsi="Arial" w:cs="Arial"/>
                <w:sz w:val="22"/>
              </w:rPr>
            </w:pPr>
            <w:permStart w:id="1612071835" w:edGrp="everyone"/>
            <w:r w:rsidRPr="00A229AB">
              <w:rPr>
                <w:rFonts w:ascii="Arial" w:hAnsi="Arial" w:cs="Arial"/>
                <w:sz w:val="22"/>
              </w:rPr>
              <w:t>Contact Dial Before You Dig before undertaking any excavation to ensure that services will not be damaged during construction.</w:t>
            </w:r>
            <w:permEnd w:id="1612071835"/>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A229AB" w:rsidP="00E67B2F">
            <w:pPr>
              <w:ind w:right="82"/>
              <w:jc w:val="left"/>
              <w:rPr>
                <w:rFonts w:ascii="Arial" w:hAnsi="Arial" w:cs="Arial"/>
                <w:sz w:val="22"/>
              </w:rPr>
            </w:pPr>
            <w:permStart w:id="1698497274" w:edGrp="everyone"/>
            <w:r w:rsidRPr="00A229AB">
              <w:rPr>
                <w:rFonts w:ascii="Arial" w:hAnsi="Arial" w:cs="Arial"/>
                <w:sz w:val="22"/>
              </w:rPr>
              <w:t>Electricity may need to be disconnected from work zones prior to construction and temporary utilities installed for the duration of the construction process.</w:t>
            </w:r>
            <w:bookmarkStart w:id="18" w:name="_GoBack"/>
            <w:bookmarkEnd w:id="18"/>
            <w:permEnd w:id="169849727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A229AB" w:rsidP="00E67B2F">
            <w:pPr>
              <w:ind w:right="82"/>
              <w:jc w:val="left"/>
              <w:rPr>
                <w:rFonts w:ascii="Arial" w:hAnsi="Arial" w:cs="Arial"/>
                <w:sz w:val="22"/>
              </w:rPr>
            </w:pPr>
            <w:permStart w:id="1478891403" w:edGrp="everyone"/>
            <w:r w:rsidRPr="00A229AB">
              <w:rPr>
                <w:rFonts w:ascii="Arial" w:hAnsi="Arial" w:cs="Arial"/>
                <w:sz w:val="22"/>
              </w:rPr>
              <w:t>Provide advance notice to neighbours of intended start dates and site contact numbers.</w:t>
            </w:r>
            <w:permEnd w:id="147889140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A229AB" w:rsidP="00E67B2F">
            <w:pPr>
              <w:ind w:right="82"/>
              <w:jc w:val="left"/>
              <w:rPr>
                <w:rFonts w:ascii="Arial" w:hAnsi="Arial" w:cs="Arial"/>
                <w:sz w:val="22"/>
              </w:rPr>
            </w:pPr>
            <w:permStart w:id="857044604" w:edGrp="everyone"/>
            <w:r w:rsidRPr="00A229AB">
              <w:rPr>
                <w:rFonts w:ascii="Arial" w:hAnsi="Arial" w:cs="Arial"/>
                <w:sz w:val="22"/>
              </w:rPr>
              <w:t>Set up a designated area for rubbish bins and waste removal. Check if permits are required to place bins on the street.</w:t>
            </w:r>
            <w:permEnd w:id="85704460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A229AB" w:rsidP="00E67B2F">
            <w:pPr>
              <w:ind w:right="82"/>
              <w:jc w:val="left"/>
              <w:rPr>
                <w:rFonts w:ascii="Arial" w:hAnsi="Arial" w:cs="Arial"/>
                <w:sz w:val="22"/>
              </w:rPr>
            </w:pPr>
            <w:permStart w:id="2024700331" w:edGrp="everyone"/>
            <w:r w:rsidRPr="00A229AB">
              <w:rPr>
                <w:rFonts w:ascii="Arial" w:hAnsi="Arial" w:cs="Arial"/>
                <w:sz w:val="22"/>
              </w:rPr>
              <w:t>Book in a plumber to perform any required disconnections prior to any demolition taking place.</w:t>
            </w:r>
            <w:permEnd w:id="2024700331"/>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9"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9"/>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23089055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30890551"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2E423C" w:rsidP="00CE0B08">
            <w:pPr>
              <w:ind w:right="82"/>
              <w:jc w:val="center"/>
              <w:rPr>
                <w:rFonts w:ascii="Arial" w:hAnsi="Arial" w:cs="Arial"/>
                <w:sz w:val="22"/>
              </w:rPr>
            </w:pPr>
            <w:permStart w:id="729416007" w:edGrp="everyone"/>
            <w:r>
              <w:rPr>
                <w:rFonts w:ascii="Arial" w:hAnsi="Arial" w:cs="Arial"/>
                <w:sz w:val="22"/>
              </w:rPr>
              <w:t>40</w:t>
            </w:r>
            <w:permEnd w:id="729416007"/>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2E423C" w:rsidP="00CE0B08">
            <w:pPr>
              <w:ind w:right="82"/>
              <w:jc w:val="center"/>
              <w:rPr>
                <w:rFonts w:ascii="Arial" w:hAnsi="Arial" w:cs="Arial"/>
                <w:sz w:val="22"/>
              </w:rPr>
            </w:pPr>
            <w:permStart w:id="1748904834" w:edGrp="everyone"/>
            <w:r>
              <w:rPr>
                <w:rFonts w:ascii="Arial" w:hAnsi="Arial" w:cs="Arial"/>
                <w:sz w:val="22"/>
              </w:rPr>
              <w:t>41</w:t>
            </w:r>
            <w:permEnd w:id="1748904834"/>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2E423C" w:rsidP="00CE0B08">
            <w:pPr>
              <w:ind w:right="82"/>
              <w:jc w:val="center"/>
              <w:rPr>
                <w:rFonts w:ascii="Arial" w:hAnsi="Arial" w:cs="Arial"/>
                <w:sz w:val="22"/>
              </w:rPr>
            </w:pPr>
            <w:permStart w:id="292776033" w:edGrp="everyone"/>
            <w:r>
              <w:rPr>
                <w:rFonts w:ascii="Arial" w:hAnsi="Arial" w:cs="Arial"/>
                <w:sz w:val="22"/>
              </w:rPr>
              <w:t>308</w:t>
            </w:r>
            <w:permEnd w:id="292776033"/>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20" w:name="_Ref496611563"/>
      <w:r w:rsidRPr="00797AFE">
        <w:lastRenderedPageBreak/>
        <w:t>True or False (Tick your response): The owner is able to access the site at any time.</w:t>
      </w:r>
      <w:bookmarkEnd w:id="20"/>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76057716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BF3C54" w:rsidP="00E67B2F">
                <w:pPr>
                  <w:ind w:left="993" w:hanging="993"/>
                  <w:jc w:val="center"/>
                  <w:rPr>
                    <w:sz w:val="40"/>
                  </w:rPr>
                </w:pPr>
                <w:r>
                  <w:rPr>
                    <w:rFonts w:ascii="MS Gothic" w:eastAsia="MS Gothic" w:hAnsi="MS Gothic" w:hint="eastAsia"/>
                    <w:sz w:val="40"/>
                  </w:rPr>
                  <w:t>☐</w:t>
                </w:r>
              </w:p>
            </w:tc>
            <w:permEnd w:id="176057716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68763214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68763214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98835954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BF3C54" w:rsidP="00E67B2F">
                <w:pPr>
                  <w:ind w:left="993" w:hanging="993"/>
                  <w:jc w:val="center"/>
                  <w:rPr>
                    <w:sz w:val="40"/>
                  </w:rPr>
                </w:pPr>
                <w:r>
                  <w:rPr>
                    <w:rFonts w:ascii="MS Gothic" w:eastAsia="MS Gothic" w:hAnsi="MS Gothic" w:hint="eastAsia"/>
                    <w:sz w:val="40"/>
                  </w:rPr>
                  <w:t>☒</w:t>
                </w:r>
              </w:p>
            </w:tc>
            <w:permEnd w:id="98835954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1" w:name="_Ref496611564"/>
      <w:r w:rsidRPr="00797AFE">
        <w:t>Which of the following parties should the client contact to access the site? Tick all that apply.</w:t>
      </w:r>
      <w:bookmarkEnd w:id="21"/>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CA2B3E">
        <w:tc>
          <w:tcPr>
            <w:tcW w:w="610" w:type="pct"/>
            <w:tcBorders>
              <w:top w:val="nil"/>
              <w:left w:val="nil"/>
              <w:bottom w:val="nil"/>
              <w:right w:val="single" w:sz="12" w:space="0" w:color="auto"/>
            </w:tcBorders>
            <w:shd w:val="clear" w:color="auto" w:fill="auto"/>
          </w:tcPr>
          <w:p w:rsidR="00E82890" w:rsidRPr="00797AFE" w:rsidRDefault="00E82890" w:rsidP="00CA2B3E">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CA2B3E">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CA2B3E">
            <w:pPr>
              <w:keepNext/>
              <w:ind w:left="993" w:hanging="993"/>
              <w:jc w:val="center"/>
            </w:pPr>
            <w:r w:rsidRPr="00797AFE">
              <w:t>Possible Answers</w:t>
            </w:r>
          </w:p>
        </w:tc>
        <w:permStart w:id="87288819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872888194" w:displacedByCustomXml="prev"/>
      </w:tr>
      <w:tr w:rsidR="00E67B2F" w:rsidRPr="00797AFE" w:rsidTr="00CA2B3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99643268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BF3C54" w:rsidP="00E67B2F">
                <w:pPr>
                  <w:ind w:left="993" w:hanging="993"/>
                  <w:jc w:val="center"/>
                  <w:rPr>
                    <w:sz w:val="40"/>
                  </w:rPr>
                </w:pPr>
                <w:r>
                  <w:rPr>
                    <w:rFonts w:ascii="MS Gothic" w:eastAsia="MS Gothic" w:hAnsi="MS Gothic" w:hint="eastAsia"/>
                    <w:sz w:val="40"/>
                  </w:rPr>
                  <w:t>☒</w:t>
                </w:r>
              </w:p>
            </w:tc>
            <w:permEnd w:id="99643268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A2B3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2122805074"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122805074"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A2B3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819106516"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819106516"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A2B3E">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37848760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78487608"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10E" w:rsidRDefault="005B110E" w:rsidP="00A67754">
      <w:r>
        <w:separator/>
      </w:r>
    </w:p>
  </w:endnote>
  <w:endnote w:type="continuationSeparator" w:id="0">
    <w:p w:rsidR="005B110E" w:rsidRDefault="005B11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B3E" w:rsidRPr="00830749" w:rsidRDefault="00CA2B3E" w:rsidP="00AC3014">
    <w:pPr>
      <w:pBdr>
        <w:top w:val="single" w:sz="4" w:space="1" w:color="auto"/>
      </w:pBdr>
      <w:rPr>
        <w:rFonts w:ascii="Arial" w:hAnsi="Arial" w:cs="Arial"/>
        <w:b/>
        <w:sz w:val="16"/>
        <w:szCs w:val="16"/>
      </w:rPr>
    </w:pPr>
  </w:p>
  <w:p w:rsidR="00CA2B3E" w:rsidRPr="00830749" w:rsidRDefault="00CA2B3E"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17241">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B3E" w:rsidRPr="00830749" w:rsidRDefault="00CA2B3E" w:rsidP="00830749">
    <w:pPr>
      <w:pBdr>
        <w:top w:val="single" w:sz="4" w:space="1" w:color="auto"/>
      </w:pBdr>
      <w:rPr>
        <w:rFonts w:ascii="Arial" w:hAnsi="Arial" w:cs="Arial"/>
        <w:b/>
        <w:sz w:val="16"/>
        <w:szCs w:val="16"/>
      </w:rPr>
    </w:pPr>
  </w:p>
  <w:p w:rsidR="00CA2B3E" w:rsidRPr="00830749" w:rsidRDefault="00CA2B3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7241">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10E" w:rsidRDefault="005B110E" w:rsidP="00A67754">
      <w:r>
        <w:separator/>
      </w:r>
    </w:p>
  </w:footnote>
  <w:footnote w:type="continuationSeparator" w:id="0">
    <w:p w:rsidR="005B110E" w:rsidRDefault="005B11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B3E" w:rsidRDefault="00CA2B3E"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CA2B3E" w:rsidRPr="00830749" w:rsidRDefault="00CA2B3E"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B3E" w:rsidRDefault="00CA2B3E"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CA2B3E" w:rsidRPr="00830749" w:rsidRDefault="00CA2B3E"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577" w:hanging="360"/>
      </w:pPr>
      <w:rPr>
        <w:rFonts w:hint="default"/>
      </w:rPr>
    </w:lvl>
    <w:lvl w:ilvl="1" w:tplc="0C090019" w:tentative="1">
      <w:start w:val="1"/>
      <w:numFmt w:val="lowerLetter"/>
      <w:lvlText w:val="%2."/>
      <w:lvlJc w:val="left"/>
      <w:pPr>
        <w:ind w:left="143" w:hanging="360"/>
      </w:pPr>
    </w:lvl>
    <w:lvl w:ilvl="2" w:tplc="0C09001B" w:tentative="1">
      <w:start w:val="1"/>
      <w:numFmt w:val="lowerRoman"/>
      <w:lvlText w:val="%3."/>
      <w:lvlJc w:val="right"/>
      <w:pPr>
        <w:ind w:left="863" w:hanging="180"/>
      </w:pPr>
    </w:lvl>
    <w:lvl w:ilvl="3" w:tplc="0C09000F" w:tentative="1">
      <w:start w:val="1"/>
      <w:numFmt w:val="decimal"/>
      <w:lvlText w:val="%4."/>
      <w:lvlJc w:val="left"/>
      <w:pPr>
        <w:ind w:left="1583" w:hanging="360"/>
      </w:pPr>
    </w:lvl>
    <w:lvl w:ilvl="4" w:tplc="0C090019" w:tentative="1">
      <w:start w:val="1"/>
      <w:numFmt w:val="lowerLetter"/>
      <w:lvlText w:val="%5."/>
      <w:lvlJc w:val="left"/>
      <w:pPr>
        <w:ind w:left="2303" w:hanging="360"/>
      </w:pPr>
    </w:lvl>
    <w:lvl w:ilvl="5" w:tplc="0C09001B" w:tentative="1">
      <w:start w:val="1"/>
      <w:numFmt w:val="lowerRoman"/>
      <w:lvlText w:val="%6."/>
      <w:lvlJc w:val="right"/>
      <w:pPr>
        <w:ind w:left="3023" w:hanging="180"/>
      </w:pPr>
    </w:lvl>
    <w:lvl w:ilvl="6" w:tplc="0C09000F" w:tentative="1">
      <w:start w:val="1"/>
      <w:numFmt w:val="decimal"/>
      <w:lvlText w:val="%7."/>
      <w:lvlJc w:val="left"/>
      <w:pPr>
        <w:ind w:left="3743" w:hanging="360"/>
      </w:pPr>
    </w:lvl>
    <w:lvl w:ilvl="7" w:tplc="0C090019" w:tentative="1">
      <w:start w:val="1"/>
      <w:numFmt w:val="lowerLetter"/>
      <w:lvlText w:val="%8."/>
      <w:lvlJc w:val="left"/>
      <w:pPr>
        <w:ind w:left="4463" w:hanging="360"/>
      </w:pPr>
    </w:lvl>
    <w:lvl w:ilvl="8" w:tplc="0C09001B" w:tentative="1">
      <w:start w:val="1"/>
      <w:numFmt w:val="lowerRoman"/>
      <w:lvlText w:val="%9."/>
      <w:lvlJc w:val="right"/>
      <w:pPr>
        <w:ind w:left="5183"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65FFB"/>
    <w:multiLevelType w:val="hybridMultilevel"/>
    <w:tmpl w:val="E9A63B16"/>
    <w:lvl w:ilvl="0" w:tplc="0876F36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55252"/>
    <w:multiLevelType w:val="hybridMultilevel"/>
    <w:tmpl w:val="C58C1C64"/>
    <w:lvl w:ilvl="0" w:tplc="95BA77BC">
      <w:start w:val="1"/>
      <w:numFmt w:val="bullet"/>
      <w:lvlText w:val=""/>
      <w:lvlJc w:val="left"/>
      <w:pPr>
        <w:tabs>
          <w:tab w:val="num" w:pos="720"/>
        </w:tabs>
        <w:ind w:left="720" w:hanging="360"/>
      </w:pPr>
      <w:rPr>
        <w:rFonts w:ascii="Wingdings" w:hAnsi="Wingdings" w:hint="default"/>
      </w:rPr>
    </w:lvl>
    <w:lvl w:ilvl="1" w:tplc="C7EC3A4C">
      <w:start w:val="1"/>
      <w:numFmt w:val="bullet"/>
      <w:lvlText w:val=""/>
      <w:lvlJc w:val="left"/>
      <w:pPr>
        <w:tabs>
          <w:tab w:val="num" w:pos="1440"/>
        </w:tabs>
        <w:ind w:left="1440" w:hanging="360"/>
      </w:pPr>
      <w:rPr>
        <w:rFonts w:ascii="Wingdings" w:hAnsi="Wingdings" w:hint="default"/>
      </w:rPr>
    </w:lvl>
    <w:lvl w:ilvl="2" w:tplc="E264C1D8">
      <w:start w:val="-4616"/>
      <w:numFmt w:val="bullet"/>
      <w:lvlText w:val=""/>
      <w:lvlJc w:val="left"/>
      <w:pPr>
        <w:tabs>
          <w:tab w:val="num" w:pos="2160"/>
        </w:tabs>
        <w:ind w:left="2160" w:hanging="360"/>
      </w:pPr>
      <w:rPr>
        <w:rFonts w:ascii="Wingdings" w:hAnsi="Wingdings" w:hint="default"/>
      </w:rPr>
    </w:lvl>
    <w:lvl w:ilvl="3" w:tplc="0FF46A32" w:tentative="1">
      <w:start w:val="1"/>
      <w:numFmt w:val="bullet"/>
      <w:lvlText w:val=""/>
      <w:lvlJc w:val="left"/>
      <w:pPr>
        <w:tabs>
          <w:tab w:val="num" w:pos="2880"/>
        </w:tabs>
        <w:ind w:left="2880" w:hanging="360"/>
      </w:pPr>
      <w:rPr>
        <w:rFonts w:ascii="Wingdings" w:hAnsi="Wingdings" w:hint="default"/>
      </w:rPr>
    </w:lvl>
    <w:lvl w:ilvl="4" w:tplc="71986C88" w:tentative="1">
      <w:start w:val="1"/>
      <w:numFmt w:val="bullet"/>
      <w:lvlText w:val=""/>
      <w:lvlJc w:val="left"/>
      <w:pPr>
        <w:tabs>
          <w:tab w:val="num" w:pos="3600"/>
        </w:tabs>
        <w:ind w:left="3600" w:hanging="360"/>
      </w:pPr>
      <w:rPr>
        <w:rFonts w:ascii="Wingdings" w:hAnsi="Wingdings" w:hint="default"/>
      </w:rPr>
    </w:lvl>
    <w:lvl w:ilvl="5" w:tplc="1C02F18C" w:tentative="1">
      <w:start w:val="1"/>
      <w:numFmt w:val="bullet"/>
      <w:lvlText w:val=""/>
      <w:lvlJc w:val="left"/>
      <w:pPr>
        <w:tabs>
          <w:tab w:val="num" w:pos="4320"/>
        </w:tabs>
        <w:ind w:left="4320" w:hanging="360"/>
      </w:pPr>
      <w:rPr>
        <w:rFonts w:ascii="Wingdings" w:hAnsi="Wingdings" w:hint="default"/>
      </w:rPr>
    </w:lvl>
    <w:lvl w:ilvl="6" w:tplc="277AC55C" w:tentative="1">
      <w:start w:val="1"/>
      <w:numFmt w:val="bullet"/>
      <w:lvlText w:val=""/>
      <w:lvlJc w:val="left"/>
      <w:pPr>
        <w:tabs>
          <w:tab w:val="num" w:pos="5040"/>
        </w:tabs>
        <w:ind w:left="5040" w:hanging="360"/>
      </w:pPr>
      <w:rPr>
        <w:rFonts w:ascii="Wingdings" w:hAnsi="Wingdings" w:hint="default"/>
      </w:rPr>
    </w:lvl>
    <w:lvl w:ilvl="7" w:tplc="D8C6D31A" w:tentative="1">
      <w:start w:val="1"/>
      <w:numFmt w:val="bullet"/>
      <w:lvlText w:val=""/>
      <w:lvlJc w:val="left"/>
      <w:pPr>
        <w:tabs>
          <w:tab w:val="num" w:pos="5760"/>
        </w:tabs>
        <w:ind w:left="5760" w:hanging="360"/>
      </w:pPr>
      <w:rPr>
        <w:rFonts w:ascii="Wingdings" w:hAnsi="Wingdings" w:hint="default"/>
      </w:rPr>
    </w:lvl>
    <w:lvl w:ilvl="8" w:tplc="232EE06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CA706F"/>
    <w:multiLevelType w:val="hybridMultilevel"/>
    <w:tmpl w:val="3D5C7CBC"/>
    <w:lvl w:ilvl="0" w:tplc="9AF04DE2">
      <w:start w:val="1"/>
      <w:numFmt w:val="bullet"/>
      <w:lvlText w:val=""/>
      <w:lvlJc w:val="left"/>
      <w:pPr>
        <w:tabs>
          <w:tab w:val="num" w:pos="720"/>
        </w:tabs>
        <w:ind w:left="720" w:hanging="360"/>
      </w:pPr>
      <w:rPr>
        <w:rFonts w:ascii="Wingdings" w:hAnsi="Wingdings" w:hint="default"/>
      </w:rPr>
    </w:lvl>
    <w:lvl w:ilvl="1" w:tplc="49D6FFAE">
      <w:start w:val="-4616"/>
      <w:numFmt w:val="bullet"/>
      <w:lvlText w:val=""/>
      <w:lvlJc w:val="left"/>
      <w:pPr>
        <w:tabs>
          <w:tab w:val="num" w:pos="1440"/>
        </w:tabs>
        <w:ind w:left="1440" w:hanging="360"/>
      </w:pPr>
      <w:rPr>
        <w:rFonts w:ascii="Wingdings" w:hAnsi="Wingdings" w:hint="default"/>
      </w:rPr>
    </w:lvl>
    <w:lvl w:ilvl="2" w:tplc="7DA6E282" w:tentative="1">
      <w:start w:val="1"/>
      <w:numFmt w:val="bullet"/>
      <w:lvlText w:val=""/>
      <w:lvlJc w:val="left"/>
      <w:pPr>
        <w:tabs>
          <w:tab w:val="num" w:pos="2160"/>
        </w:tabs>
        <w:ind w:left="2160" w:hanging="360"/>
      </w:pPr>
      <w:rPr>
        <w:rFonts w:ascii="Wingdings" w:hAnsi="Wingdings" w:hint="default"/>
      </w:rPr>
    </w:lvl>
    <w:lvl w:ilvl="3" w:tplc="3074354E" w:tentative="1">
      <w:start w:val="1"/>
      <w:numFmt w:val="bullet"/>
      <w:lvlText w:val=""/>
      <w:lvlJc w:val="left"/>
      <w:pPr>
        <w:tabs>
          <w:tab w:val="num" w:pos="2880"/>
        </w:tabs>
        <w:ind w:left="2880" w:hanging="360"/>
      </w:pPr>
      <w:rPr>
        <w:rFonts w:ascii="Wingdings" w:hAnsi="Wingdings" w:hint="default"/>
      </w:rPr>
    </w:lvl>
    <w:lvl w:ilvl="4" w:tplc="494C3682" w:tentative="1">
      <w:start w:val="1"/>
      <w:numFmt w:val="bullet"/>
      <w:lvlText w:val=""/>
      <w:lvlJc w:val="left"/>
      <w:pPr>
        <w:tabs>
          <w:tab w:val="num" w:pos="3600"/>
        </w:tabs>
        <w:ind w:left="3600" w:hanging="360"/>
      </w:pPr>
      <w:rPr>
        <w:rFonts w:ascii="Wingdings" w:hAnsi="Wingdings" w:hint="default"/>
      </w:rPr>
    </w:lvl>
    <w:lvl w:ilvl="5" w:tplc="61A67F0E" w:tentative="1">
      <w:start w:val="1"/>
      <w:numFmt w:val="bullet"/>
      <w:lvlText w:val=""/>
      <w:lvlJc w:val="left"/>
      <w:pPr>
        <w:tabs>
          <w:tab w:val="num" w:pos="4320"/>
        </w:tabs>
        <w:ind w:left="4320" w:hanging="360"/>
      </w:pPr>
      <w:rPr>
        <w:rFonts w:ascii="Wingdings" w:hAnsi="Wingdings" w:hint="default"/>
      </w:rPr>
    </w:lvl>
    <w:lvl w:ilvl="6" w:tplc="9C249670" w:tentative="1">
      <w:start w:val="1"/>
      <w:numFmt w:val="bullet"/>
      <w:lvlText w:val=""/>
      <w:lvlJc w:val="left"/>
      <w:pPr>
        <w:tabs>
          <w:tab w:val="num" w:pos="5040"/>
        </w:tabs>
        <w:ind w:left="5040" w:hanging="360"/>
      </w:pPr>
      <w:rPr>
        <w:rFonts w:ascii="Wingdings" w:hAnsi="Wingdings" w:hint="default"/>
      </w:rPr>
    </w:lvl>
    <w:lvl w:ilvl="7" w:tplc="E51E493A" w:tentative="1">
      <w:start w:val="1"/>
      <w:numFmt w:val="bullet"/>
      <w:lvlText w:val=""/>
      <w:lvlJc w:val="left"/>
      <w:pPr>
        <w:tabs>
          <w:tab w:val="num" w:pos="5760"/>
        </w:tabs>
        <w:ind w:left="5760" w:hanging="360"/>
      </w:pPr>
      <w:rPr>
        <w:rFonts w:ascii="Wingdings" w:hAnsi="Wingdings" w:hint="default"/>
      </w:rPr>
    </w:lvl>
    <w:lvl w:ilvl="8" w:tplc="844603E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F17EF3"/>
    <w:multiLevelType w:val="hybridMultilevel"/>
    <w:tmpl w:val="04487950"/>
    <w:lvl w:ilvl="0" w:tplc="980A5762">
      <w:start w:val="1"/>
      <w:numFmt w:val="bullet"/>
      <w:lvlText w:val=""/>
      <w:lvlJc w:val="left"/>
      <w:pPr>
        <w:tabs>
          <w:tab w:val="num" w:pos="720"/>
        </w:tabs>
        <w:ind w:left="720" w:hanging="360"/>
      </w:pPr>
      <w:rPr>
        <w:rFonts w:ascii="Wingdings" w:hAnsi="Wingdings" w:hint="default"/>
      </w:rPr>
    </w:lvl>
    <w:lvl w:ilvl="1" w:tplc="B642902C" w:tentative="1">
      <w:start w:val="1"/>
      <w:numFmt w:val="bullet"/>
      <w:lvlText w:val=""/>
      <w:lvlJc w:val="left"/>
      <w:pPr>
        <w:tabs>
          <w:tab w:val="num" w:pos="1440"/>
        </w:tabs>
        <w:ind w:left="1440" w:hanging="360"/>
      </w:pPr>
      <w:rPr>
        <w:rFonts w:ascii="Wingdings" w:hAnsi="Wingdings" w:hint="default"/>
      </w:rPr>
    </w:lvl>
    <w:lvl w:ilvl="2" w:tplc="8C088D38" w:tentative="1">
      <w:start w:val="1"/>
      <w:numFmt w:val="bullet"/>
      <w:lvlText w:val=""/>
      <w:lvlJc w:val="left"/>
      <w:pPr>
        <w:tabs>
          <w:tab w:val="num" w:pos="2160"/>
        </w:tabs>
        <w:ind w:left="2160" w:hanging="360"/>
      </w:pPr>
      <w:rPr>
        <w:rFonts w:ascii="Wingdings" w:hAnsi="Wingdings" w:hint="default"/>
      </w:rPr>
    </w:lvl>
    <w:lvl w:ilvl="3" w:tplc="37A8A004" w:tentative="1">
      <w:start w:val="1"/>
      <w:numFmt w:val="bullet"/>
      <w:lvlText w:val=""/>
      <w:lvlJc w:val="left"/>
      <w:pPr>
        <w:tabs>
          <w:tab w:val="num" w:pos="2880"/>
        </w:tabs>
        <w:ind w:left="2880" w:hanging="360"/>
      </w:pPr>
      <w:rPr>
        <w:rFonts w:ascii="Wingdings" w:hAnsi="Wingdings" w:hint="default"/>
      </w:rPr>
    </w:lvl>
    <w:lvl w:ilvl="4" w:tplc="2C120F72" w:tentative="1">
      <w:start w:val="1"/>
      <w:numFmt w:val="bullet"/>
      <w:lvlText w:val=""/>
      <w:lvlJc w:val="left"/>
      <w:pPr>
        <w:tabs>
          <w:tab w:val="num" w:pos="3600"/>
        </w:tabs>
        <w:ind w:left="3600" w:hanging="360"/>
      </w:pPr>
      <w:rPr>
        <w:rFonts w:ascii="Wingdings" w:hAnsi="Wingdings" w:hint="default"/>
      </w:rPr>
    </w:lvl>
    <w:lvl w:ilvl="5" w:tplc="FEF6E44C" w:tentative="1">
      <w:start w:val="1"/>
      <w:numFmt w:val="bullet"/>
      <w:lvlText w:val=""/>
      <w:lvlJc w:val="left"/>
      <w:pPr>
        <w:tabs>
          <w:tab w:val="num" w:pos="4320"/>
        </w:tabs>
        <w:ind w:left="4320" w:hanging="360"/>
      </w:pPr>
      <w:rPr>
        <w:rFonts w:ascii="Wingdings" w:hAnsi="Wingdings" w:hint="default"/>
      </w:rPr>
    </w:lvl>
    <w:lvl w:ilvl="6" w:tplc="CDF023DE" w:tentative="1">
      <w:start w:val="1"/>
      <w:numFmt w:val="bullet"/>
      <w:lvlText w:val=""/>
      <w:lvlJc w:val="left"/>
      <w:pPr>
        <w:tabs>
          <w:tab w:val="num" w:pos="5040"/>
        </w:tabs>
        <w:ind w:left="5040" w:hanging="360"/>
      </w:pPr>
      <w:rPr>
        <w:rFonts w:ascii="Wingdings" w:hAnsi="Wingdings" w:hint="default"/>
      </w:rPr>
    </w:lvl>
    <w:lvl w:ilvl="7" w:tplc="67BE79FA" w:tentative="1">
      <w:start w:val="1"/>
      <w:numFmt w:val="bullet"/>
      <w:lvlText w:val=""/>
      <w:lvlJc w:val="left"/>
      <w:pPr>
        <w:tabs>
          <w:tab w:val="num" w:pos="5760"/>
        </w:tabs>
        <w:ind w:left="5760" w:hanging="360"/>
      </w:pPr>
      <w:rPr>
        <w:rFonts w:ascii="Wingdings" w:hAnsi="Wingdings" w:hint="default"/>
      </w:rPr>
    </w:lvl>
    <w:lvl w:ilvl="8" w:tplc="002028A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D804EC"/>
    <w:multiLevelType w:val="hybridMultilevel"/>
    <w:tmpl w:val="EC24EAA8"/>
    <w:lvl w:ilvl="0" w:tplc="E034EF64">
      <w:start w:val="1"/>
      <w:numFmt w:val="bullet"/>
      <w:lvlText w:val=""/>
      <w:lvlJc w:val="left"/>
      <w:pPr>
        <w:tabs>
          <w:tab w:val="num" w:pos="720"/>
        </w:tabs>
        <w:ind w:left="720" w:hanging="360"/>
      </w:pPr>
      <w:rPr>
        <w:rFonts w:ascii="Wingdings" w:hAnsi="Wingdings" w:hint="default"/>
      </w:rPr>
    </w:lvl>
    <w:lvl w:ilvl="1" w:tplc="699606F4">
      <w:start w:val="1"/>
      <w:numFmt w:val="bullet"/>
      <w:lvlText w:val=""/>
      <w:lvlJc w:val="left"/>
      <w:pPr>
        <w:tabs>
          <w:tab w:val="num" w:pos="1440"/>
        </w:tabs>
        <w:ind w:left="1440" w:hanging="360"/>
      </w:pPr>
      <w:rPr>
        <w:rFonts w:ascii="Wingdings" w:hAnsi="Wingdings" w:hint="default"/>
      </w:rPr>
    </w:lvl>
    <w:lvl w:ilvl="2" w:tplc="2DBA9474" w:tentative="1">
      <w:start w:val="1"/>
      <w:numFmt w:val="bullet"/>
      <w:lvlText w:val=""/>
      <w:lvlJc w:val="left"/>
      <w:pPr>
        <w:tabs>
          <w:tab w:val="num" w:pos="2160"/>
        </w:tabs>
        <w:ind w:left="2160" w:hanging="360"/>
      </w:pPr>
      <w:rPr>
        <w:rFonts w:ascii="Wingdings" w:hAnsi="Wingdings" w:hint="default"/>
      </w:rPr>
    </w:lvl>
    <w:lvl w:ilvl="3" w:tplc="A74698F4" w:tentative="1">
      <w:start w:val="1"/>
      <w:numFmt w:val="bullet"/>
      <w:lvlText w:val=""/>
      <w:lvlJc w:val="left"/>
      <w:pPr>
        <w:tabs>
          <w:tab w:val="num" w:pos="2880"/>
        </w:tabs>
        <w:ind w:left="2880" w:hanging="360"/>
      </w:pPr>
      <w:rPr>
        <w:rFonts w:ascii="Wingdings" w:hAnsi="Wingdings" w:hint="default"/>
      </w:rPr>
    </w:lvl>
    <w:lvl w:ilvl="4" w:tplc="5BEAA4A8" w:tentative="1">
      <w:start w:val="1"/>
      <w:numFmt w:val="bullet"/>
      <w:lvlText w:val=""/>
      <w:lvlJc w:val="left"/>
      <w:pPr>
        <w:tabs>
          <w:tab w:val="num" w:pos="3600"/>
        </w:tabs>
        <w:ind w:left="3600" w:hanging="360"/>
      </w:pPr>
      <w:rPr>
        <w:rFonts w:ascii="Wingdings" w:hAnsi="Wingdings" w:hint="default"/>
      </w:rPr>
    </w:lvl>
    <w:lvl w:ilvl="5" w:tplc="30BAA526" w:tentative="1">
      <w:start w:val="1"/>
      <w:numFmt w:val="bullet"/>
      <w:lvlText w:val=""/>
      <w:lvlJc w:val="left"/>
      <w:pPr>
        <w:tabs>
          <w:tab w:val="num" w:pos="4320"/>
        </w:tabs>
        <w:ind w:left="4320" w:hanging="360"/>
      </w:pPr>
      <w:rPr>
        <w:rFonts w:ascii="Wingdings" w:hAnsi="Wingdings" w:hint="default"/>
      </w:rPr>
    </w:lvl>
    <w:lvl w:ilvl="6" w:tplc="11DA250E" w:tentative="1">
      <w:start w:val="1"/>
      <w:numFmt w:val="bullet"/>
      <w:lvlText w:val=""/>
      <w:lvlJc w:val="left"/>
      <w:pPr>
        <w:tabs>
          <w:tab w:val="num" w:pos="5040"/>
        </w:tabs>
        <w:ind w:left="5040" w:hanging="360"/>
      </w:pPr>
      <w:rPr>
        <w:rFonts w:ascii="Wingdings" w:hAnsi="Wingdings" w:hint="default"/>
      </w:rPr>
    </w:lvl>
    <w:lvl w:ilvl="7" w:tplc="08C27614" w:tentative="1">
      <w:start w:val="1"/>
      <w:numFmt w:val="bullet"/>
      <w:lvlText w:val=""/>
      <w:lvlJc w:val="left"/>
      <w:pPr>
        <w:tabs>
          <w:tab w:val="num" w:pos="5760"/>
        </w:tabs>
        <w:ind w:left="5760" w:hanging="360"/>
      </w:pPr>
      <w:rPr>
        <w:rFonts w:ascii="Wingdings" w:hAnsi="Wingdings" w:hint="default"/>
      </w:rPr>
    </w:lvl>
    <w:lvl w:ilvl="8" w:tplc="4588D12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584224"/>
    <w:multiLevelType w:val="hybridMultilevel"/>
    <w:tmpl w:val="7BC238D0"/>
    <w:lvl w:ilvl="0" w:tplc="0876F362">
      <w:start w:val="1"/>
      <w:numFmt w:val="bullet"/>
      <w:lvlText w:val="-"/>
      <w:lvlJc w:val="left"/>
      <w:pPr>
        <w:ind w:left="360" w:hanging="360"/>
      </w:pPr>
      <w:rPr>
        <w:rFonts w:ascii="Arial" w:eastAsia="Times New Roman"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AC20B1"/>
    <w:multiLevelType w:val="hybridMultilevel"/>
    <w:tmpl w:val="9A0A1782"/>
    <w:lvl w:ilvl="0" w:tplc="0876F362">
      <w:start w:val="1"/>
      <w:numFmt w:val="bullet"/>
      <w:lvlText w:val="-"/>
      <w:lvlJc w:val="left"/>
      <w:pPr>
        <w:ind w:left="360" w:hanging="360"/>
      </w:pPr>
      <w:rPr>
        <w:rFonts w:ascii="Arial" w:eastAsia="Times New Roman"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0C90D7F"/>
    <w:multiLevelType w:val="hybridMultilevel"/>
    <w:tmpl w:val="0AD610D4"/>
    <w:lvl w:ilvl="0" w:tplc="D330887C">
      <w:start w:val="1"/>
      <w:numFmt w:val="bullet"/>
      <w:lvlText w:val=""/>
      <w:lvlJc w:val="left"/>
      <w:pPr>
        <w:tabs>
          <w:tab w:val="num" w:pos="720"/>
        </w:tabs>
        <w:ind w:left="720" w:hanging="360"/>
      </w:pPr>
      <w:rPr>
        <w:rFonts w:ascii="Wingdings" w:hAnsi="Wingdings" w:hint="default"/>
      </w:rPr>
    </w:lvl>
    <w:lvl w:ilvl="1" w:tplc="7974BAEA" w:tentative="1">
      <w:start w:val="1"/>
      <w:numFmt w:val="bullet"/>
      <w:lvlText w:val=""/>
      <w:lvlJc w:val="left"/>
      <w:pPr>
        <w:tabs>
          <w:tab w:val="num" w:pos="1440"/>
        </w:tabs>
        <w:ind w:left="1440" w:hanging="360"/>
      </w:pPr>
      <w:rPr>
        <w:rFonts w:ascii="Wingdings" w:hAnsi="Wingdings" w:hint="default"/>
      </w:rPr>
    </w:lvl>
    <w:lvl w:ilvl="2" w:tplc="2DC4347C" w:tentative="1">
      <w:start w:val="1"/>
      <w:numFmt w:val="bullet"/>
      <w:lvlText w:val=""/>
      <w:lvlJc w:val="left"/>
      <w:pPr>
        <w:tabs>
          <w:tab w:val="num" w:pos="2160"/>
        </w:tabs>
        <w:ind w:left="2160" w:hanging="360"/>
      </w:pPr>
      <w:rPr>
        <w:rFonts w:ascii="Wingdings" w:hAnsi="Wingdings" w:hint="default"/>
      </w:rPr>
    </w:lvl>
    <w:lvl w:ilvl="3" w:tplc="E0EC40B8" w:tentative="1">
      <w:start w:val="1"/>
      <w:numFmt w:val="bullet"/>
      <w:lvlText w:val=""/>
      <w:lvlJc w:val="left"/>
      <w:pPr>
        <w:tabs>
          <w:tab w:val="num" w:pos="2880"/>
        </w:tabs>
        <w:ind w:left="2880" w:hanging="360"/>
      </w:pPr>
      <w:rPr>
        <w:rFonts w:ascii="Wingdings" w:hAnsi="Wingdings" w:hint="default"/>
      </w:rPr>
    </w:lvl>
    <w:lvl w:ilvl="4" w:tplc="47A272BC" w:tentative="1">
      <w:start w:val="1"/>
      <w:numFmt w:val="bullet"/>
      <w:lvlText w:val=""/>
      <w:lvlJc w:val="left"/>
      <w:pPr>
        <w:tabs>
          <w:tab w:val="num" w:pos="3600"/>
        </w:tabs>
        <w:ind w:left="3600" w:hanging="360"/>
      </w:pPr>
      <w:rPr>
        <w:rFonts w:ascii="Wingdings" w:hAnsi="Wingdings" w:hint="default"/>
      </w:rPr>
    </w:lvl>
    <w:lvl w:ilvl="5" w:tplc="2D5ECC12" w:tentative="1">
      <w:start w:val="1"/>
      <w:numFmt w:val="bullet"/>
      <w:lvlText w:val=""/>
      <w:lvlJc w:val="left"/>
      <w:pPr>
        <w:tabs>
          <w:tab w:val="num" w:pos="4320"/>
        </w:tabs>
        <w:ind w:left="4320" w:hanging="360"/>
      </w:pPr>
      <w:rPr>
        <w:rFonts w:ascii="Wingdings" w:hAnsi="Wingdings" w:hint="default"/>
      </w:rPr>
    </w:lvl>
    <w:lvl w:ilvl="6" w:tplc="72C69BC8" w:tentative="1">
      <w:start w:val="1"/>
      <w:numFmt w:val="bullet"/>
      <w:lvlText w:val=""/>
      <w:lvlJc w:val="left"/>
      <w:pPr>
        <w:tabs>
          <w:tab w:val="num" w:pos="5040"/>
        </w:tabs>
        <w:ind w:left="5040" w:hanging="360"/>
      </w:pPr>
      <w:rPr>
        <w:rFonts w:ascii="Wingdings" w:hAnsi="Wingdings" w:hint="default"/>
      </w:rPr>
    </w:lvl>
    <w:lvl w:ilvl="7" w:tplc="C79E841E" w:tentative="1">
      <w:start w:val="1"/>
      <w:numFmt w:val="bullet"/>
      <w:lvlText w:val=""/>
      <w:lvlJc w:val="left"/>
      <w:pPr>
        <w:tabs>
          <w:tab w:val="num" w:pos="5760"/>
        </w:tabs>
        <w:ind w:left="5760" w:hanging="360"/>
      </w:pPr>
      <w:rPr>
        <w:rFonts w:ascii="Wingdings" w:hAnsi="Wingdings" w:hint="default"/>
      </w:rPr>
    </w:lvl>
    <w:lvl w:ilvl="8" w:tplc="12A49A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5917A8"/>
    <w:multiLevelType w:val="hybridMultilevel"/>
    <w:tmpl w:val="A178DFF4"/>
    <w:lvl w:ilvl="0" w:tplc="0876F36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CBA5253"/>
    <w:multiLevelType w:val="hybridMultilevel"/>
    <w:tmpl w:val="8EAE2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596C7D"/>
    <w:multiLevelType w:val="hybridMultilevel"/>
    <w:tmpl w:val="7A70925C"/>
    <w:lvl w:ilvl="0" w:tplc="6ACCA21E">
      <w:start w:val="1"/>
      <w:numFmt w:val="bullet"/>
      <w:lvlText w:val=""/>
      <w:lvlJc w:val="left"/>
      <w:pPr>
        <w:tabs>
          <w:tab w:val="num" w:pos="720"/>
        </w:tabs>
        <w:ind w:left="720" w:hanging="360"/>
      </w:pPr>
      <w:rPr>
        <w:rFonts w:ascii="Wingdings" w:hAnsi="Wingdings" w:hint="default"/>
      </w:rPr>
    </w:lvl>
    <w:lvl w:ilvl="1" w:tplc="D37A6C3C">
      <w:start w:val="1"/>
      <w:numFmt w:val="bullet"/>
      <w:lvlText w:val=""/>
      <w:lvlJc w:val="left"/>
      <w:pPr>
        <w:tabs>
          <w:tab w:val="num" w:pos="1440"/>
        </w:tabs>
        <w:ind w:left="1440" w:hanging="360"/>
      </w:pPr>
      <w:rPr>
        <w:rFonts w:ascii="Wingdings" w:hAnsi="Wingdings" w:hint="default"/>
      </w:rPr>
    </w:lvl>
    <w:lvl w:ilvl="2" w:tplc="C0225272" w:tentative="1">
      <w:start w:val="1"/>
      <w:numFmt w:val="bullet"/>
      <w:lvlText w:val=""/>
      <w:lvlJc w:val="left"/>
      <w:pPr>
        <w:tabs>
          <w:tab w:val="num" w:pos="2160"/>
        </w:tabs>
        <w:ind w:left="2160" w:hanging="360"/>
      </w:pPr>
      <w:rPr>
        <w:rFonts w:ascii="Wingdings" w:hAnsi="Wingdings" w:hint="default"/>
      </w:rPr>
    </w:lvl>
    <w:lvl w:ilvl="3" w:tplc="745C8E4E" w:tentative="1">
      <w:start w:val="1"/>
      <w:numFmt w:val="bullet"/>
      <w:lvlText w:val=""/>
      <w:lvlJc w:val="left"/>
      <w:pPr>
        <w:tabs>
          <w:tab w:val="num" w:pos="2880"/>
        </w:tabs>
        <w:ind w:left="2880" w:hanging="360"/>
      </w:pPr>
      <w:rPr>
        <w:rFonts w:ascii="Wingdings" w:hAnsi="Wingdings" w:hint="default"/>
      </w:rPr>
    </w:lvl>
    <w:lvl w:ilvl="4" w:tplc="EFB45818" w:tentative="1">
      <w:start w:val="1"/>
      <w:numFmt w:val="bullet"/>
      <w:lvlText w:val=""/>
      <w:lvlJc w:val="left"/>
      <w:pPr>
        <w:tabs>
          <w:tab w:val="num" w:pos="3600"/>
        </w:tabs>
        <w:ind w:left="3600" w:hanging="360"/>
      </w:pPr>
      <w:rPr>
        <w:rFonts w:ascii="Wingdings" w:hAnsi="Wingdings" w:hint="default"/>
      </w:rPr>
    </w:lvl>
    <w:lvl w:ilvl="5" w:tplc="11CAF10C" w:tentative="1">
      <w:start w:val="1"/>
      <w:numFmt w:val="bullet"/>
      <w:lvlText w:val=""/>
      <w:lvlJc w:val="left"/>
      <w:pPr>
        <w:tabs>
          <w:tab w:val="num" w:pos="4320"/>
        </w:tabs>
        <w:ind w:left="4320" w:hanging="360"/>
      </w:pPr>
      <w:rPr>
        <w:rFonts w:ascii="Wingdings" w:hAnsi="Wingdings" w:hint="default"/>
      </w:rPr>
    </w:lvl>
    <w:lvl w:ilvl="6" w:tplc="08A04F48" w:tentative="1">
      <w:start w:val="1"/>
      <w:numFmt w:val="bullet"/>
      <w:lvlText w:val=""/>
      <w:lvlJc w:val="left"/>
      <w:pPr>
        <w:tabs>
          <w:tab w:val="num" w:pos="5040"/>
        </w:tabs>
        <w:ind w:left="5040" w:hanging="360"/>
      </w:pPr>
      <w:rPr>
        <w:rFonts w:ascii="Wingdings" w:hAnsi="Wingdings" w:hint="default"/>
      </w:rPr>
    </w:lvl>
    <w:lvl w:ilvl="7" w:tplc="F950173E" w:tentative="1">
      <w:start w:val="1"/>
      <w:numFmt w:val="bullet"/>
      <w:lvlText w:val=""/>
      <w:lvlJc w:val="left"/>
      <w:pPr>
        <w:tabs>
          <w:tab w:val="num" w:pos="5760"/>
        </w:tabs>
        <w:ind w:left="5760" w:hanging="360"/>
      </w:pPr>
      <w:rPr>
        <w:rFonts w:ascii="Wingdings" w:hAnsi="Wingdings" w:hint="default"/>
      </w:rPr>
    </w:lvl>
    <w:lvl w:ilvl="8" w:tplc="EDF68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961FC5"/>
    <w:multiLevelType w:val="hybridMultilevel"/>
    <w:tmpl w:val="F92CAB9E"/>
    <w:lvl w:ilvl="0" w:tplc="71AE89AA">
      <w:start w:val="1"/>
      <w:numFmt w:val="bullet"/>
      <w:lvlText w:val=""/>
      <w:lvlJc w:val="left"/>
      <w:pPr>
        <w:tabs>
          <w:tab w:val="num" w:pos="360"/>
        </w:tabs>
        <w:ind w:left="360" w:hanging="360"/>
      </w:pPr>
      <w:rPr>
        <w:rFonts w:ascii="Wingdings" w:hAnsi="Wingdings" w:hint="default"/>
      </w:rPr>
    </w:lvl>
    <w:lvl w:ilvl="1" w:tplc="D9FC4164">
      <w:start w:val="-4616"/>
      <w:numFmt w:val="bullet"/>
      <w:lvlText w:val=""/>
      <w:lvlJc w:val="left"/>
      <w:pPr>
        <w:tabs>
          <w:tab w:val="num" w:pos="1080"/>
        </w:tabs>
        <w:ind w:left="1080" w:hanging="360"/>
      </w:pPr>
      <w:rPr>
        <w:rFonts w:ascii="Wingdings" w:hAnsi="Wingdings" w:hint="default"/>
      </w:rPr>
    </w:lvl>
    <w:lvl w:ilvl="2" w:tplc="1C020110">
      <w:start w:val="-4616"/>
      <w:numFmt w:val="bullet"/>
      <w:lvlText w:val=""/>
      <w:lvlJc w:val="left"/>
      <w:pPr>
        <w:tabs>
          <w:tab w:val="num" w:pos="1800"/>
        </w:tabs>
        <w:ind w:left="1800" w:hanging="360"/>
      </w:pPr>
      <w:rPr>
        <w:rFonts w:ascii="Wingdings" w:hAnsi="Wingdings" w:hint="default"/>
      </w:rPr>
    </w:lvl>
    <w:lvl w:ilvl="3" w:tplc="23A2567C" w:tentative="1">
      <w:start w:val="1"/>
      <w:numFmt w:val="bullet"/>
      <w:lvlText w:val=""/>
      <w:lvlJc w:val="left"/>
      <w:pPr>
        <w:tabs>
          <w:tab w:val="num" w:pos="2520"/>
        </w:tabs>
        <w:ind w:left="2520" w:hanging="360"/>
      </w:pPr>
      <w:rPr>
        <w:rFonts w:ascii="Wingdings" w:hAnsi="Wingdings" w:hint="default"/>
      </w:rPr>
    </w:lvl>
    <w:lvl w:ilvl="4" w:tplc="49DE33BA" w:tentative="1">
      <w:start w:val="1"/>
      <w:numFmt w:val="bullet"/>
      <w:lvlText w:val=""/>
      <w:lvlJc w:val="left"/>
      <w:pPr>
        <w:tabs>
          <w:tab w:val="num" w:pos="3240"/>
        </w:tabs>
        <w:ind w:left="3240" w:hanging="360"/>
      </w:pPr>
      <w:rPr>
        <w:rFonts w:ascii="Wingdings" w:hAnsi="Wingdings" w:hint="default"/>
      </w:rPr>
    </w:lvl>
    <w:lvl w:ilvl="5" w:tplc="F1E22E18" w:tentative="1">
      <w:start w:val="1"/>
      <w:numFmt w:val="bullet"/>
      <w:lvlText w:val=""/>
      <w:lvlJc w:val="left"/>
      <w:pPr>
        <w:tabs>
          <w:tab w:val="num" w:pos="3960"/>
        </w:tabs>
        <w:ind w:left="3960" w:hanging="360"/>
      </w:pPr>
      <w:rPr>
        <w:rFonts w:ascii="Wingdings" w:hAnsi="Wingdings" w:hint="default"/>
      </w:rPr>
    </w:lvl>
    <w:lvl w:ilvl="6" w:tplc="D74895B0" w:tentative="1">
      <w:start w:val="1"/>
      <w:numFmt w:val="bullet"/>
      <w:lvlText w:val=""/>
      <w:lvlJc w:val="left"/>
      <w:pPr>
        <w:tabs>
          <w:tab w:val="num" w:pos="4680"/>
        </w:tabs>
        <w:ind w:left="4680" w:hanging="360"/>
      </w:pPr>
      <w:rPr>
        <w:rFonts w:ascii="Wingdings" w:hAnsi="Wingdings" w:hint="default"/>
      </w:rPr>
    </w:lvl>
    <w:lvl w:ilvl="7" w:tplc="EEE4562E" w:tentative="1">
      <w:start w:val="1"/>
      <w:numFmt w:val="bullet"/>
      <w:lvlText w:val=""/>
      <w:lvlJc w:val="left"/>
      <w:pPr>
        <w:tabs>
          <w:tab w:val="num" w:pos="5400"/>
        </w:tabs>
        <w:ind w:left="5400" w:hanging="360"/>
      </w:pPr>
      <w:rPr>
        <w:rFonts w:ascii="Wingdings" w:hAnsi="Wingdings" w:hint="default"/>
      </w:rPr>
    </w:lvl>
    <w:lvl w:ilvl="8" w:tplc="ADF29146"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16634A"/>
    <w:multiLevelType w:val="hybridMultilevel"/>
    <w:tmpl w:val="C026E416"/>
    <w:lvl w:ilvl="0" w:tplc="AB2E8522">
      <w:start w:val="1"/>
      <w:numFmt w:val="bullet"/>
      <w:lvlText w:val=""/>
      <w:lvlJc w:val="left"/>
      <w:pPr>
        <w:tabs>
          <w:tab w:val="num" w:pos="720"/>
        </w:tabs>
        <w:ind w:left="720" w:hanging="360"/>
      </w:pPr>
      <w:rPr>
        <w:rFonts w:ascii="Wingdings" w:hAnsi="Wingdings" w:hint="default"/>
      </w:rPr>
    </w:lvl>
    <w:lvl w:ilvl="1" w:tplc="E0F22C00">
      <w:start w:val="-4616"/>
      <w:numFmt w:val="bullet"/>
      <w:lvlText w:val=""/>
      <w:lvlJc w:val="left"/>
      <w:pPr>
        <w:tabs>
          <w:tab w:val="num" w:pos="1440"/>
        </w:tabs>
        <w:ind w:left="1440" w:hanging="360"/>
      </w:pPr>
      <w:rPr>
        <w:rFonts w:ascii="Wingdings" w:hAnsi="Wingdings" w:hint="default"/>
      </w:rPr>
    </w:lvl>
    <w:lvl w:ilvl="2" w:tplc="62084B20" w:tentative="1">
      <w:start w:val="1"/>
      <w:numFmt w:val="bullet"/>
      <w:lvlText w:val=""/>
      <w:lvlJc w:val="left"/>
      <w:pPr>
        <w:tabs>
          <w:tab w:val="num" w:pos="2160"/>
        </w:tabs>
        <w:ind w:left="2160" w:hanging="360"/>
      </w:pPr>
      <w:rPr>
        <w:rFonts w:ascii="Wingdings" w:hAnsi="Wingdings" w:hint="default"/>
      </w:rPr>
    </w:lvl>
    <w:lvl w:ilvl="3" w:tplc="67CA4242" w:tentative="1">
      <w:start w:val="1"/>
      <w:numFmt w:val="bullet"/>
      <w:lvlText w:val=""/>
      <w:lvlJc w:val="left"/>
      <w:pPr>
        <w:tabs>
          <w:tab w:val="num" w:pos="2880"/>
        </w:tabs>
        <w:ind w:left="2880" w:hanging="360"/>
      </w:pPr>
      <w:rPr>
        <w:rFonts w:ascii="Wingdings" w:hAnsi="Wingdings" w:hint="default"/>
      </w:rPr>
    </w:lvl>
    <w:lvl w:ilvl="4" w:tplc="531E1996" w:tentative="1">
      <w:start w:val="1"/>
      <w:numFmt w:val="bullet"/>
      <w:lvlText w:val=""/>
      <w:lvlJc w:val="left"/>
      <w:pPr>
        <w:tabs>
          <w:tab w:val="num" w:pos="3600"/>
        </w:tabs>
        <w:ind w:left="3600" w:hanging="360"/>
      </w:pPr>
      <w:rPr>
        <w:rFonts w:ascii="Wingdings" w:hAnsi="Wingdings" w:hint="default"/>
      </w:rPr>
    </w:lvl>
    <w:lvl w:ilvl="5" w:tplc="D2BAA658" w:tentative="1">
      <w:start w:val="1"/>
      <w:numFmt w:val="bullet"/>
      <w:lvlText w:val=""/>
      <w:lvlJc w:val="left"/>
      <w:pPr>
        <w:tabs>
          <w:tab w:val="num" w:pos="4320"/>
        </w:tabs>
        <w:ind w:left="4320" w:hanging="360"/>
      </w:pPr>
      <w:rPr>
        <w:rFonts w:ascii="Wingdings" w:hAnsi="Wingdings" w:hint="default"/>
      </w:rPr>
    </w:lvl>
    <w:lvl w:ilvl="6" w:tplc="1D8CCE04" w:tentative="1">
      <w:start w:val="1"/>
      <w:numFmt w:val="bullet"/>
      <w:lvlText w:val=""/>
      <w:lvlJc w:val="left"/>
      <w:pPr>
        <w:tabs>
          <w:tab w:val="num" w:pos="5040"/>
        </w:tabs>
        <w:ind w:left="5040" w:hanging="360"/>
      </w:pPr>
      <w:rPr>
        <w:rFonts w:ascii="Wingdings" w:hAnsi="Wingdings" w:hint="default"/>
      </w:rPr>
    </w:lvl>
    <w:lvl w:ilvl="7" w:tplc="F22E6EFE" w:tentative="1">
      <w:start w:val="1"/>
      <w:numFmt w:val="bullet"/>
      <w:lvlText w:val=""/>
      <w:lvlJc w:val="left"/>
      <w:pPr>
        <w:tabs>
          <w:tab w:val="num" w:pos="5760"/>
        </w:tabs>
        <w:ind w:left="5760" w:hanging="360"/>
      </w:pPr>
      <w:rPr>
        <w:rFonts w:ascii="Wingdings" w:hAnsi="Wingdings" w:hint="default"/>
      </w:rPr>
    </w:lvl>
    <w:lvl w:ilvl="8" w:tplc="825A32B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4D4982"/>
    <w:multiLevelType w:val="hybridMultilevel"/>
    <w:tmpl w:val="78D2774E"/>
    <w:lvl w:ilvl="0" w:tplc="775EEEAA">
      <w:start w:val="1"/>
      <w:numFmt w:val="bullet"/>
      <w:lvlText w:val=""/>
      <w:lvlJc w:val="left"/>
      <w:pPr>
        <w:tabs>
          <w:tab w:val="num" w:pos="720"/>
        </w:tabs>
        <w:ind w:left="720" w:hanging="360"/>
      </w:pPr>
      <w:rPr>
        <w:rFonts w:ascii="Wingdings" w:hAnsi="Wingdings" w:hint="default"/>
      </w:rPr>
    </w:lvl>
    <w:lvl w:ilvl="1" w:tplc="8AA8E2BE">
      <w:start w:val="1"/>
      <w:numFmt w:val="bullet"/>
      <w:lvlText w:val=""/>
      <w:lvlJc w:val="left"/>
      <w:pPr>
        <w:tabs>
          <w:tab w:val="num" w:pos="1440"/>
        </w:tabs>
        <w:ind w:left="1440" w:hanging="360"/>
      </w:pPr>
      <w:rPr>
        <w:rFonts w:ascii="Wingdings" w:hAnsi="Wingdings" w:hint="default"/>
      </w:rPr>
    </w:lvl>
    <w:lvl w:ilvl="2" w:tplc="4CBEAD06" w:tentative="1">
      <w:start w:val="1"/>
      <w:numFmt w:val="bullet"/>
      <w:lvlText w:val=""/>
      <w:lvlJc w:val="left"/>
      <w:pPr>
        <w:tabs>
          <w:tab w:val="num" w:pos="2160"/>
        </w:tabs>
        <w:ind w:left="2160" w:hanging="360"/>
      </w:pPr>
      <w:rPr>
        <w:rFonts w:ascii="Wingdings" w:hAnsi="Wingdings" w:hint="default"/>
      </w:rPr>
    </w:lvl>
    <w:lvl w:ilvl="3" w:tplc="2A72D7E4" w:tentative="1">
      <w:start w:val="1"/>
      <w:numFmt w:val="bullet"/>
      <w:lvlText w:val=""/>
      <w:lvlJc w:val="left"/>
      <w:pPr>
        <w:tabs>
          <w:tab w:val="num" w:pos="2880"/>
        </w:tabs>
        <w:ind w:left="2880" w:hanging="360"/>
      </w:pPr>
      <w:rPr>
        <w:rFonts w:ascii="Wingdings" w:hAnsi="Wingdings" w:hint="default"/>
      </w:rPr>
    </w:lvl>
    <w:lvl w:ilvl="4" w:tplc="D56C0968" w:tentative="1">
      <w:start w:val="1"/>
      <w:numFmt w:val="bullet"/>
      <w:lvlText w:val=""/>
      <w:lvlJc w:val="left"/>
      <w:pPr>
        <w:tabs>
          <w:tab w:val="num" w:pos="3600"/>
        </w:tabs>
        <w:ind w:left="3600" w:hanging="360"/>
      </w:pPr>
      <w:rPr>
        <w:rFonts w:ascii="Wingdings" w:hAnsi="Wingdings" w:hint="default"/>
      </w:rPr>
    </w:lvl>
    <w:lvl w:ilvl="5" w:tplc="206EA5EE" w:tentative="1">
      <w:start w:val="1"/>
      <w:numFmt w:val="bullet"/>
      <w:lvlText w:val=""/>
      <w:lvlJc w:val="left"/>
      <w:pPr>
        <w:tabs>
          <w:tab w:val="num" w:pos="4320"/>
        </w:tabs>
        <w:ind w:left="4320" w:hanging="360"/>
      </w:pPr>
      <w:rPr>
        <w:rFonts w:ascii="Wingdings" w:hAnsi="Wingdings" w:hint="default"/>
      </w:rPr>
    </w:lvl>
    <w:lvl w:ilvl="6" w:tplc="2786921E" w:tentative="1">
      <w:start w:val="1"/>
      <w:numFmt w:val="bullet"/>
      <w:lvlText w:val=""/>
      <w:lvlJc w:val="left"/>
      <w:pPr>
        <w:tabs>
          <w:tab w:val="num" w:pos="5040"/>
        </w:tabs>
        <w:ind w:left="5040" w:hanging="360"/>
      </w:pPr>
      <w:rPr>
        <w:rFonts w:ascii="Wingdings" w:hAnsi="Wingdings" w:hint="default"/>
      </w:rPr>
    </w:lvl>
    <w:lvl w:ilvl="7" w:tplc="F6884FEC" w:tentative="1">
      <w:start w:val="1"/>
      <w:numFmt w:val="bullet"/>
      <w:lvlText w:val=""/>
      <w:lvlJc w:val="left"/>
      <w:pPr>
        <w:tabs>
          <w:tab w:val="num" w:pos="5760"/>
        </w:tabs>
        <w:ind w:left="5760" w:hanging="360"/>
      </w:pPr>
      <w:rPr>
        <w:rFonts w:ascii="Wingdings" w:hAnsi="Wingdings" w:hint="default"/>
      </w:rPr>
    </w:lvl>
    <w:lvl w:ilvl="8" w:tplc="8672455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AC081F"/>
    <w:multiLevelType w:val="hybridMultilevel"/>
    <w:tmpl w:val="8006F0CE"/>
    <w:lvl w:ilvl="0" w:tplc="BF828294">
      <w:start w:val="1"/>
      <w:numFmt w:val="bullet"/>
      <w:lvlText w:val=""/>
      <w:lvlJc w:val="left"/>
      <w:pPr>
        <w:tabs>
          <w:tab w:val="num" w:pos="720"/>
        </w:tabs>
        <w:ind w:left="720" w:hanging="360"/>
      </w:pPr>
      <w:rPr>
        <w:rFonts w:ascii="Wingdings" w:hAnsi="Wingdings" w:hint="default"/>
      </w:rPr>
    </w:lvl>
    <w:lvl w:ilvl="1" w:tplc="FD2C4E70">
      <w:start w:val="1"/>
      <w:numFmt w:val="bullet"/>
      <w:lvlText w:val=""/>
      <w:lvlJc w:val="left"/>
      <w:pPr>
        <w:tabs>
          <w:tab w:val="num" w:pos="1440"/>
        </w:tabs>
        <w:ind w:left="1440" w:hanging="360"/>
      </w:pPr>
      <w:rPr>
        <w:rFonts w:ascii="Wingdings" w:hAnsi="Wingdings" w:hint="default"/>
      </w:rPr>
    </w:lvl>
    <w:lvl w:ilvl="2" w:tplc="AE406E3E" w:tentative="1">
      <w:start w:val="1"/>
      <w:numFmt w:val="bullet"/>
      <w:lvlText w:val=""/>
      <w:lvlJc w:val="left"/>
      <w:pPr>
        <w:tabs>
          <w:tab w:val="num" w:pos="2160"/>
        </w:tabs>
        <w:ind w:left="2160" w:hanging="360"/>
      </w:pPr>
      <w:rPr>
        <w:rFonts w:ascii="Wingdings" w:hAnsi="Wingdings" w:hint="default"/>
      </w:rPr>
    </w:lvl>
    <w:lvl w:ilvl="3" w:tplc="B6C051A6" w:tentative="1">
      <w:start w:val="1"/>
      <w:numFmt w:val="bullet"/>
      <w:lvlText w:val=""/>
      <w:lvlJc w:val="left"/>
      <w:pPr>
        <w:tabs>
          <w:tab w:val="num" w:pos="2880"/>
        </w:tabs>
        <w:ind w:left="2880" w:hanging="360"/>
      </w:pPr>
      <w:rPr>
        <w:rFonts w:ascii="Wingdings" w:hAnsi="Wingdings" w:hint="default"/>
      </w:rPr>
    </w:lvl>
    <w:lvl w:ilvl="4" w:tplc="DAB6F844" w:tentative="1">
      <w:start w:val="1"/>
      <w:numFmt w:val="bullet"/>
      <w:lvlText w:val=""/>
      <w:lvlJc w:val="left"/>
      <w:pPr>
        <w:tabs>
          <w:tab w:val="num" w:pos="3600"/>
        </w:tabs>
        <w:ind w:left="3600" w:hanging="360"/>
      </w:pPr>
      <w:rPr>
        <w:rFonts w:ascii="Wingdings" w:hAnsi="Wingdings" w:hint="default"/>
      </w:rPr>
    </w:lvl>
    <w:lvl w:ilvl="5" w:tplc="EDFEBF8A" w:tentative="1">
      <w:start w:val="1"/>
      <w:numFmt w:val="bullet"/>
      <w:lvlText w:val=""/>
      <w:lvlJc w:val="left"/>
      <w:pPr>
        <w:tabs>
          <w:tab w:val="num" w:pos="4320"/>
        </w:tabs>
        <w:ind w:left="4320" w:hanging="360"/>
      </w:pPr>
      <w:rPr>
        <w:rFonts w:ascii="Wingdings" w:hAnsi="Wingdings" w:hint="default"/>
      </w:rPr>
    </w:lvl>
    <w:lvl w:ilvl="6" w:tplc="9A6EEE1A" w:tentative="1">
      <w:start w:val="1"/>
      <w:numFmt w:val="bullet"/>
      <w:lvlText w:val=""/>
      <w:lvlJc w:val="left"/>
      <w:pPr>
        <w:tabs>
          <w:tab w:val="num" w:pos="5040"/>
        </w:tabs>
        <w:ind w:left="5040" w:hanging="360"/>
      </w:pPr>
      <w:rPr>
        <w:rFonts w:ascii="Wingdings" w:hAnsi="Wingdings" w:hint="default"/>
      </w:rPr>
    </w:lvl>
    <w:lvl w:ilvl="7" w:tplc="1D6894DC" w:tentative="1">
      <w:start w:val="1"/>
      <w:numFmt w:val="bullet"/>
      <w:lvlText w:val=""/>
      <w:lvlJc w:val="left"/>
      <w:pPr>
        <w:tabs>
          <w:tab w:val="num" w:pos="5760"/>
        </w:tabs>
        <w:ind w:left="5760" w:hanging="360"/>
      </w:pPr>
      <w:rPr>
        <w:rFonts w:ascii="Wingdings" w:hAnsi="Wingdings" w:hint="default"/>
      </w:rPr>
    </w:lvl>
    <w:lvl w:ilvl="8" w:tplc="4AB0AD2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8C32CBD"/>
    <w:multiLevelType w:val="hybridMultilevel"/>
    <w:tmpl w:val="87206C8E"/>
    <w:lvl w:ilvl="0" w:tplc="0876F362">
      <w:start w:val="1"/>
      <w:numFmt w:val="bullet"/>
      <w:lvlText w:val="-"/>
      <w:lvlJc w:val="left"/>
      <w:pPr>
        <w:ind w:left="360" w:hanging="360"/>
      </w:pPr>
      <w:rPr>
        <w:rFonts w:ascii="Arial" w:eastAsia="Times New Roman"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6"/>
  </w:num>
  <w:num w:numId="4">
    <w:abstractNumId w:val="31"/>
  </w:num>
  <w:num w:numId="5">
    <w:abstractNumId w:val="3"/>
  </w:num>
  <w:num w:numId="6">
    <w:abstractNumId w:val="18"/>
  </w:num>
  <w:num w:numId="7">
    <w:abstractNumId w:val="28"/>
  </w:num>
  <w:num w:numId="8">
    <w:abstractNumId w:val="15"/>
  </w:num>
  <w:num w:numId="9">
    <w:abstractNumId w:val="17"/>
  </w:num>
  <w:num w:numId="10">
    <w:abstractNumId w:val="14"/>
  </w:num>
  <w:num w:numId="11">
    <w:abstractNumId w:val="12"/>
  </w:num>
  <w:num w:numId="12">
    <w:abstractNumId w:val="41"/>
  </w:num>
  <w:num w:numId="13">
    <w:abstractNumId w:val="0"/>
  </w:num>
  <w:num w:numId="14">
    <w:abstractNumId w:val="5"/>
  </w:num>
  <w:num w:numId="15">
    <w:abstractNumId w:val="29"/>
  </w:num>
  <w:num w:numId="16">
    <w:abstractNumId w:val="39"/>
  </w:num>
  <w:num w:numId="17">
    <w:abstractNumId w:val="30"/>
  </w:num>
  <w:num w:numId="18">
    <w:abstractNumId w:val="23"/>
  </w:num>
  <w:num w:numId="19">
    <w:abstractNumId w:val="10"/>
  </w:num>
  <w:num w:numId="20">
    <w:abstractNumId w:val="2"/>
  </w:num>
  <w:num w:numId="21">
    <w:abstractNumId w:val="8"/>
  </w:num>
  <w:num w:numId="22">
    <w:abstractNumId w:val="26"/>
  </w:num>
  <w:num w:numId="23">
    <w:abstractNumId w:val="36"/>
  </w:num>
  <w:num w:numId="24">
    <w:abstractNumId w:val="20"/>
  </w:num>
  <w:num w:numId="25">
    <w:abstractNumId w:val="34"/>
  </w:num>
  <w:num w:numId="26">
    <w:abstractNumId w:val="25"/>
  </w:num>
  <w:num w:numId="27">
    <w:abstractNumId w:val="27"/>
  </w:num>
  <w:num w:numId="28">
    <w:abstractNumId w:val="24"/>
  </w:num>
  <w:num w:numId="29">
    <w:abstractNumId w:val="32"/>
  </w:num>
  <w:num w:numId="30">
    <w:abstractNumId w:val="6"/>
  </w:num>
  <w:num w:numId="31">
    <w:abstractNumId w:val="11"/>
  </w:num>
  <w:num w:numId="32">
    <w:abstractNumId w:val="22"/>
  </w:num>
  <w:num w:numId="33">
    <w:abstractNumId w:val="40"/>
  </w:num>
  <w:num w:numId="34">
    <w:abstractNumId w:val="9"/>
  </w:num>
  <w:num w:numId="35">
    <w:abstractNumId w:val="35"/>
  </w:num>
  <w:num w:numId="36">
    <w:abstractNumId w:val="37"/>
  </w:num>
  <w:num w:numId="37">
    <w:abstractNumId w:val="13"/>
  </w:num>
  <w:num w:numId="38">
    <w:abstractNumId w:val="33"/>
  </w:num>
  <w:num w:numId="39">
    <w:abstractNumId w:val="19"/>
  </w:num>
  <w:num w:numId="40">
    <w:abstractNumId w:val="4"/>
  </w:num>
  <w:num w:numId="41">
    <w:abstractNumId w:val="21"/>
  </w:num>
  <w:num w:numId="42">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0B26"/>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3DE4"/>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4DF2"/>
    <w:rsid w:val="002C66FA"/>
    <w:rsid w:val="002C6F54"/>
    <w:rsid w:val="002D1837"/>
    <w:rsid w:val="002D3E2B"/>
    <w:rsid w:val="002D4C72"/>
    <w:rsid w:val="002E423C"/>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0102"/>
    <w:rsid w:val="005A327B"/>
    <w:rsid w:val="005B110E"/>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ED7"/>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61022"/>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5C9A"/>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22B3"/>
    <w:rsid w:val="00970B74"/>
    <w:rsid w:val="00971AC8"/>
    <w:rsid w:val="0098186A"/>
    <w:rsid w:val="00986974"/>
    <w:rsid w:val="00986BC7"/>
    <w:rsid w:val="00993997"/>
    <w:rsid w:val="00996BEA"/>
    <w:rsid w:val="009A34C4"/>
    <w:rsid w:val="009A4937"/>
    <w:rsid w:val="009B750D"/>
    <w:rsid w:val="009C7961"/>
    <w:rsid w:val="009D093A"/>
    <w:rsid w:val="009D1E85"/>
    <w:rsid w:val="009D22C4"/>
    <w:rsid w:val="009E08FC"/>
    <w:rsid w:val="009E2BF8"/>
    <w:rsid w:val="009E33A9"/>
    <w:rsid w:val="009E3CED"/>
    <w:rsid w:val="009E4376"/>
    <w:rsid w:val="009E78AF"/>
    <w:rsid w:val="009F34EB"/>
    <w:rsid w:val="00A07F94"/>
    <w:rsid w:val="00A127FB"/>
    <w:rsid w:val="00A2147E"/>
    <w:rsid w:val="00A229AB"/>
    <w:rsid w:val="00A25B81"/>
    <w:rsid w:val="00A2624A"/>
    <w:rsid w:val="00A265D7"/>
    <w:rsid w:val="00A33567"/>
    <w:rsid w:val="00A34BA9"/>
    <w:rsid w:val="00A406B8"/>
    <w:rsid w:val="00A41676"/>
    <w:rsid w:val="00A43D76"/>
    <w:rsid w:val="00A526B7"/>
    <w:rsid w:val="00A52BAB"/>
    <w:rsid w:val="00A52C7C"/>
    <w:rsid w:val="00A61D78"/>
    <w:rsid w:val="00A6736B"/>
    <w:rsid w:val="00A67415"/>
    <w:rsid w:val="00A6752F"/>
    <w:rsid w:val="00A67754"/>
    <w:rsid w:val="00A706D2"/>
    <w:rsid w:val="00A74A0C"/>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3C54"/>
    <w:rsid w:val="00BF4E90"/>
    <w:rsid w:val="00BF51EE"/>
    <w:rsid w:val="00BF721E"/>
    <w:rsid w:val="00BF7956"/>
    <w:rsid w:val="00C02070"/>
    <w:rsid w:val="00C02A9F"/>
    <w:rsid w:val="00C05340"/>
    <w:rsid w:val="00C0790A"/>
    <w:rsid w:val="00C116AB"/>
    <w:rsid w:val="00C145EE"/>
    <w:rsid w:val="00C1477C"/>
    <w:rsid w:val="00C17076"/>
    <w:rsid w:val="00C17241"/>
    <w:rsid w:val="00C21B79"/>
    <w:rsid w:val="00C25494"/>
    <w:rsid w:val="00C26FBC"/>
    <w:rsid w:val="00C320F8"/>
    <w:rsid w:val="00C3636D"/>
    <w:rsid w:val="00C41923"/>
    <w:rsid w:val="00C45302"/>
    <w:rsid w:val="00C478B5"/>
    <w:rsid w:val="00C538C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2B3E"/>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6AB9"/>
    <w:rsid w:val="00D07170"/>
    <w:rsid w:val="00D10C1C"/>
    <w:rsid w:val="00D12E1D"/>
    <w:rsid w:val="00D157D2"/>
    <w:rsid w:val="00D165DA"/>
    <w:rsid w:val="00D21F93"/>
    <w:rsid w:val="00D25838"/>
    <w:rsid w:val="00D26665"/>
    <w:rsid w:val="00D26D34"/>
    <w:rsid w:val="00D323A9"/>
    <w:rsid w:val="00D33D86"/>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4FA7"/>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0D72"/>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C7E9F"/>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0986"/>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3F52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26FBC"/>
    <w:rPr>
      <w:color w:val="0000FF" w:themeColor="hyperlink"/>
      <w:u w:val="single"/>
    </w:rPr>
  </w:style>
  <w:style w:type="character" w:styleId="UnresolvedMention">
    <w:name w:val="Unresolved Mention"/>
    <w:basedOn w:val="DefaultParagraphFont"/>
    <w:uiPriority w:val="99"/>
    <w:semiHidden/>
    <w:unhideWhenUsed/>
    <w:rsid w:val="00C26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772">
      <w:bodyDiv w:val="1"/>
      <w:marLeft w:val="0"/>
      <w:marRight w:val="0"/>
      <w:marTop w:val="0"/>
      <w:marBottom w:val="0"/>
      <w:divBdr>
        <w:top w:val="none" w:sz="0" w:space="0" w:color="auto"/>
        <w:left w:val="none" w:sz="0" w:space="0" w:color="auto"/>
        <w:bottom w:val="none" w:sz="0" w:space="0" w:color="auto"/>
        <w:right w:val="none" w:sz="0" w:space="0" w:color="auto"/>
      </w:divBdr>
    </w:div>
    <w:div w:id="43067279">
      <w:bodyDiv w:val="1"/>
      <w:marLeft w:val="0"/>
      <w:marRight w:val="0"/>
      <w:marTop w:val="0"/>
      <w:marBottom w:val="0"/>
      <w:divBdr>
        <w:top w:val="none" w:sz="0" w:space="0" w:color="auto"/>
        <w:left w:val="none" w:sz="0" w:space="0" w:color="auto"/>
        <w:bottom w:val="none" w:sz="0" w:space="0" w:color="auto"/>
        <w:right w:val="none" w:sz="0" w:space="0" w:color="auto"/>
      </w:divBdr>
    </w:div>
    <w:div w:id="50740348">
      <w:bodyDiv w:val="1"/>
      <w:marLeft w:val="0"/>
      <w:marRight w:val="0"/>
      <w:marTop w:val="0"/>
      <w:marBottom w:val="0"/>
      <w:divBdr>
        <w:top w:val="none" w:sz="0" w:space="0" w:color="auto"/>
        <w:left w:val="none" w:sz="0" w:space="0" w:color="auto"/>
        <w:bottom w:val="none" w:sz="0" w:space="0" w:color="auto"/>
        <w:right w:val="none" w:sz="0" w:space="0" w:color="auto"/>
      </w:divBdr>
      <w:divsChild>
        <w:div w:id="1208840226">
          <w:marLeft w:val="274"/>
          <w:marRight w:val="0"/>
          <w:marTop w:val="200"/>
          <w:marBottom w:val="0"/>
          <w:divBdr>
            <w:top w:val="none" w:sz="0" w:space="0" w:color="auto"/>
            <w:left w:val="none" w:sz="0" w:space="0" w:color="auto"/>
            <w:bottom w:val="none" w:sz="0" w:space="0" w:color="auto"/>
            <w:right w:val="none" w:sz="0" w:space="0" w:color="auto"/>
          </w:divBdr>
        </w:div>
      </w:divsChild>
    </w:div>
    <w:div w:id="207307752">
      <w:bodyDiv w:val="1"/>
      <w:marLeft w:val="0"/>
      <w:marRight w:val="0"/>
      <w:marTop w:val="0"/>
      <w:marBottom w:val="0"/>
      <w:divBdr>
        <w:top w:val="none" w:sz="0" w:space="0" w:color="auto"/>
        <w:left w:val="none" w:sz="0" w:space="0" w:color="auto"/>
        <w:bottom w:val="none" w:sz="0" w:space="0" w:color="auto"/>
        <w:right w:val="none" w:sz="0" w:space="0" w:color="auto"/>
      </w:divBdr>
    </w:div>
    <w:div w:id="275714638">
      <w:bodyDiv w:val="1"/>
      <w:marLeft w:val="0"/>
      <w:marRight w:val="0"/>
      <w:marTop w:val="0"/>
      <w:marBottom w:val="0"/>
      <w:divBdr>
        <w:top w:val="none" w:sz="0" w:space="0" w:color="auto"/>
        <w:left w:val="none" w:sz="0" w:space="0" w:color="auto"/>
        <w:bottom w:val="none" w:sz="0" w:space="0" w:color="auto"/>
        <w:right w:val="none" w:sz="0" w:space="0" w:color="auto"/>
      </w:divBdr>
      <w:divsChild>
        <w:div w:id="1738746155">
          <w:marLeft w:val="274"/>
          <w:marRight w:val="0"/>
          <w:marTop w:val="200"/>
          <w:marBottom w:val="0"/>
          <w:divBdr>
            <w:top w:val="none" w:sz="0" w:space="0" w:color="auto"/>
            <w:left w:val="none" w:sz="0" w:space="0" w:color="auto"/>
            <w:bottom w:val="none" w:sz="0" w:space="0" w:color="auto"/>
            <w:right w:val="none" w:sz="0" w:space="0" w:color="auto"/>
          </w:divBdr>
        </w:div>
        <w:div w:id="508254228">
          <w:marLeft w:val="562"/>
          <w:marRight w:val="0"/>
          <w:marTop w:val="100"/>
          <w:marBottom w:val="0"/>
          <w:divBdr>
            <w:top w:val="none" w:sz="0" w:space="0" w:color="auto"/>
            <w:left w:val="none" w:sz="0" w:space="0" w:color="auto"/>
            <w:bottom w:val="none" w:sz="0" w:space="0" w:color="auto"/>
            <w:right w:val="none" w:sz="0" w:space="0" w:color="auto"/>
          </w:divBdr>
        </w:div>
      </w:divsChild>
    </w:div>
    <w:div w:id="294990487">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67555954">
      <w:bodyDiv w:val="1"/>
      <w:marLeft w:val="0"/>
      <w:marRight w:val="0"/>
      <w:marTop w:val="0"/>
      <w:marBottom w:val="0"/>
      <w:divBdr>
        <w:top w:val="none" w:sz="0" w:space="0" w:color="auto"/>
        <w:left w:val="none" w:sz="0" w:space="0" w:color="auto"/>
        <w:bottom w:val="none" w:sz="0" w:space="0" w:color="auto"/>
        <w:right w:val="none" w:sz="0" w:space="0" w:color="auto"/>
      </w:divBdr>
      <w:divsChild>
        <w:div w:id="1467623302">
          <w:marLeft w:val="562"/>
          <w:marRight w:val="0"/>
          <w:marTop w:val="100"/>
          <w:marBottom w:val="0"/>
          <w:divBdr>
            <w:top w:val="none" w:sz="0" w:space="0" w:color="auto"/>
            <w:left w:val="none" w:sz="0" w:space="0" w:color="auto"/>
            <w:bottom w:val="none" w:sz="0" w:space="0" w:color="auto"/>
            <w:right w:val="none" w:sz="0" w:space="0" w:color="auto"/>
          </w:divBdr>
        </w:div>
        <w:div w:id="952707879">
          <w:marLeft w:val="850"/>
          <w:marRight w:val="0"/>
          <w:marTop w:val="100"/>
          <w:marBottom w:val="0"/>
          <w:divBdr>
            <w:top w:val="none" w:sz="0" w:space="0" w:color="auto"/>
            <w:left w:val="none" w:sz="0" w:space="0" w:color="auto"/>
            <w:bottom w:val="none" w:sz="0" w:space="0" w:color="auto"/>
            <w:right w:val="none" w:sz="0" w:space="0" w:color="auto"/>
          </w:divBdr>
        </w:div>
        <w:div w:id="869414217">
          <w:marLeft w:val="850"/>
          <w:marRight w:val="0"/>
          <w:marTop w:val="100"/>
          <w:marBottom w:val="0"/>
          <w:divBdr>
            <w:top w:val="none" w:sz="0" w:space="0" w:color="auto"/>
            <w:left w:val="none" w:sz="0" w:space="0" w:color="auto"/>
            <w:bottom w:val="none" w:sz="0" w:space="0" w:color="auto"/>
            <w:right w:val="none" w:sz="0" w:space="0" w:color="auto"/>
          </w:divBdr>
        </w:div>
        <w:div w:id="579406969">
          <w:marLeft w:val="850"/>
          <w:marRight w:val="0"/>
          <w:marTop w:val="100"/>
          <w:marBottom w:val="0"/>
          <w:divBdr>
            <w:top w:val="none" w:sz="0" w:space="0" w:color="auto"/>
            <w:left w:val="none" w:sz="0" w:space="0" w:color="auto"/>
            <w:bottom w:val="none" w:sz="0" w:space="0" w:color="auto"/>
            <w:right w:val="none" w:sz="0" w:space="0" w:color="auto"/>
          </w:divBdr>
        </w:div>
        <w:div w:id="1271166082">
          <w:marLeft w:val="850"/>
          <w:marRight w:val="0"/>
          <w:marTop w:val="100"/>
          <w:marBottom w:val="0"/>
          <w:divBdr>
            <w:top w:val="none" w:sz="0" w:space="0" w:color="auto"/>
            <w:left w:val="none" w:sz="0" w:space="0" w:color="auto"/>
            <w:bottom w:val="none" w:sz="0" w:space="0" w:color="auto"/>
            <w:right w:val="none" w:sz="0" w:space="0" w:color="auto"/>
          </w:divBdr>
        </w:div>
        <w:div w:id="1795440065">
          <w:marLeft w:val="850"/>
          <w:marRight w:val="0"/>
          <w:marTop w:val="100"/>
          <w:marBottom w:val="0"/>
          <w:divBdr>
            <w:top w:val="none" w:sz="0" w:space="0" w:color="auto"/>
            <w:left w:val="none" w:sz="0" w:space="0" w:color="auto"/>
            <w:bottom w:val="none" w:sz="0" w:space="0" w:color="auto"/>
            <w:right w:val="none" w:sz="0" w:space="0" w:color="auto"/>
          </w:divBdr>
        </w:div>
        <w:div w:id="814417140">
          <w:marLeft w:val="850"/>
          <w:marRight w:val="0"/>
          <w:marTop w:val="100"/>
          <w:marBottom w:val="0"/>
          <w:divBdr>
            <w:top w:val="none" w:sz="0" w:space="0" w:color="auto"/>
            <w:left w:val="none" w:sz="0" w:space="0" w:color="auto"/>
            <w:bottom w:val="none" w:sz="0" w:space="0" w:color="auto"/>
            <w:right w:val="none" w:sz="0" w:space="0" w:color="auto"/>
          </w:divBdr>
        </w:div>
        <w:div w:id="1215892525">
          <w:marLeft w:val="850"/>
          <w:marRight w:val="0"/>
          <w:marTop w:val="100"/>
          <w:marBottom w:val="0"/>
          <w:divBdr>
            <w:top w:val="none" w:sz="0" w:space="0" w:color="auto"/>
            <w:left w:val="none" w:sz="0" w:space="0" w:color="auto"/>
            <w:bottom w:val="none" w:sz="0" w:space="0" w:color="auto"/>
            <w:right w:val="none" w:sz="0" w:space="0" w:color="auto"/>
          </w:divBdr>
        </w:div>
        <w:div w:id="1654989387">
          <w:marLeft w:val="850"/>
          <w:marRight w:val="0"/>
          <w:marTop w:val="100"/>
          <w:marBottom w:val="0"/>
          <w:divBdr>
            <w:top w:val="none" w:sz="0" w:space="0" w:color="auto"/>
            <w:left w:val="none" w:sz="0" w:space="0" w:color="auto"/>
            <w:bottom w:val="none" w:sz="0" w:space="0" w:color="auto"/>
            <w:right w:val="none" w:sz="0" w:space="0" w:color="auto"/>
          </w:divBdr>
        </w:div>
      </w:divsChild>
    </w:div>
    <w:div w:id="73886552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79260286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72053182">
      <w:bodyDiv w:val="1"/>
      <w:marLeft w:val="0"/>
      <w:marRight w:val="0"/>
      <w:marTop w:val="0"/>
      <w:marBottom w:val="0"/>
      <w:divBdr>
        <w:top w:val="none" w:sz="0" w:space="0" w:color="auto"/>
        <w:left w:val="none" w:sz="0" w:space="0" w:color="auto"/>
        <w:bottom w:val="none" w:sz="0" w:space="0" w:color="auto"/>
        <w:right w:val="none" w:sz="0" w:space="0" w:color="auto"/>
      </w:divBdr>
    </w:div>
    <w:div w:id="1002197806">
      <w:bodyDiv w:val="1"/>
      <w:marLeft w:val="0"/>
      <w:marRight w:val="0"/>
      <w:marTop w:val="0"/>
      <w:marBottom w:val="0"/>
      <w:divBdr>
        <w:top w:val="none" w:sz="0" w:space="0" w:color="auto"/>
        <w:left w:val="none" w:sz="0" w:space="0" w:color="auto"/>
        <w:bottom w:val="none" w:sz="0" w:space="0" w:color="auto"/>
        <w:right w:val="none" w:sz="0" w:space="0" w:color="auto"/>
      </w:divBdr>
    </w:div>
    <w:div w:id="1029647942">
      <w:bodyDiv w:val="1"/>
      <w:marLeft w:val="0"/>
      <w:marRight w:val="0"/>
      <w:marTop w:val="0"/>
      <w:marBottom w:val="0"/>
      <w:divBdr>
        <w:top w:val="none" w:sz="0" w:space="0" w:color="auto"/>
        <w:left w:val="none" w:sz="0" w:space="0" w:color="auto"/>
        <w:bottom w:val="none" w:sz="0" w:space="0" w:color="auto"/>
        <w:right w:val="none" w:sz="0" w:space="0" w:color="auto"/>
      </w:divBdr>
      <w:divsChild>
        <w:div w:id="1336417240">
          <w:marLeft w:val="562"/>
          <w:marRight w:val="0"/>
          <w:marTop w:val="10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4212298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88215585">
      <w:bodyDiv w:val="1"/>
      <w:marLeft w:val="0"/>
      <w:marRight w:val="0"/>
      <w:marTop w:val="0"/>
      <w:marBottom w:val="0"/>
      <w:divBdr>
        <w:top w:val="none" w:sz="0" w:space="0" w:color="auto"/>
        <w:left w:val="none" w:sz="0" w:space="0" w:color="auto"/>
        <w:bottom w:val="none" w:sz="0" w:space="0" w:color="auto"/>
        <w:right w:val="none" w:sz="0" w:space="0" w:color="auto"/>
      </w:divBdr>
      <w:divsChild>
        <w:div w:id="756903259">
          <w:marLeft w:val="562"/>
          <w:marRight w:val="0"/>
          <w:marTop w:val="100"/>
          <w:marBottom w:val="0"/>
          <w:divBdr>
            <w:top w:val="none" w:sz="0" w:space="0" w:color="auto"/>
            <w:left w:val="none" w:sz="0" w:space="0" w:color="auto"/>
            <w:bottom w:val="none" w:sz="0" w:space="0" w:color="auto"/>
            <w:right w:val="none" w:sz="0" w:space="0" w:color="auto"/>
          </w:divBdr>
        </w:div>
      </w:divsChild>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2970708">
      <w:bodyDiv w:val="1"/>
      <w:marLeft w:val="0"/>
      <w:marRight w:val="0"/>
      <w:marTop w:val="0"/>
      <w:marBottom w:val="0"/>
      <w:divBdr>
        <w:top w:val="none" w:sz="0" w:space="0" w:color="auto"/>
        <w:left w:val="none" w:sz="0" w:space="0" w:color="auto"/>
        <w:bottom w:val="none" w:sz="0" w:space="0" w:color="auto"/>
        <w:right w:val="none" w:sz="0" w:space="0" w:color="auto"/>
      </w:divBdr>
    </w:div>
    <w:div w:id="1559589316">
      <w:bodyDiv w:val="1"/>
      <w:marLeft w:val="0"/>
      <w:marRight w:val="0"/>
      <w:marTop w:val="0"/>
      <w:marBottom w:val="0"/>
      <w:divBdr>
        <w:top w:val="none" w:sz="0" w:space="0" w:color="auto"/>
        <w:left w:val="none" w:sz="0" w:space="0" w:color="auto"/>
        <w:bottom w:val="none" w:sz="0" w:space="0" w:color="auto"/>
        <w:right w:val="none" w:sz="0" w:space="0" w:color="auto"/>
      </w:divBdr>
      <w:divsChild>
        <w:div w:id="666058989">
          <w:marLeft w:val="274"/>
          <w:marRight w:val="0"/>
          <w:marTop w:val="200"/>
          <w:marBottom w:val="0"/>
          <w:divBdr>
            <w:top w:val="none" w:sz="0" w:space="0" w:color="auto"/>
            <w:left w:val="none" w:sz="0" w:space="0" w:color="auto"/>
            <w:bottom w:val="none" w:sz="0" w:space="0" w:color="auto"/>
            <w:right w:val="none" w:sz="0" w:space="0" w:color="auto"/>
          </w:divBdr>
        </w:div>
        <w:div w:id="215434379">
          <w:marLeft w:val="562"/>
          <w:marRight w:val="0"/>
          <w:marTop w:val="100"/>
          <w:marBottom w:val="0"/>
          <w:divBdr>
            <w:top w:val="none" w:sz="0" w:space="0" w:color="auto"/>
            <w:left w:val="none" w:sz="0" w:space="0" w:color="auto"/>
            <w:bottom w:val="none" w:sz="0" w:space="0" w:color="auto"/>
            <w:right w:val="none" w:sz="0" w:space="0" w:color="auto"/>
          </w:divBdr>
        </w:div>
        <w:div w:id="1634410135">
          <w:marLeft w:val="562"/>
          <w:marRight w:val="0"/>
          <w:marTop w:val="100"/>
          <w:marBottom w:val="0"/>
          <w:divBdr>
            <w:top w:val="none" w:sz="0" w:space="0" w:color="auto"/>
            <w:left w:val="none" w:sz="0" w:space="0" w:color="auto"/>
            <w:bottom w:val="none" w:sz="0" w:space="0" w:color="auto"/>
            <w:right w:val="none" w:sz="0" w:space="0" w:color="auto"/>
          </w:divBdr>
        </w:div>
        <w:div w:id="329215059">
          <w:marLeft w:val="850"/>
          <w:marRight w:val="0"/>
          <w:marTop w:val="100"/>
          <w:marBottom w:val="0"/>
          <w:divBdr>
            <w:top w:val="none" w:sz="0" w:space="0" w:color="auto"/>
            <w:left w:val="none" w:sz="0" w:space="0" w:color="auto"/>
            <w:bottom w:val="none" w:sz="0" w:space="0" w:color="auto"/>
            <w:right w:val="none" w:sz="0" w:space="0" w:color="auto"/>
          </w:divBdr>
        </w:div>
      </w:divsChild>
    </w:div>
    <w:div w:id="1565070710">
      <w:bodyDiv w:val="1"/>
      <w:marLeft w:val="0"/>
      <w:marRight w:val="0"/>
      <w:marTop w:val="0"/>
      <w:marBottom w:val="0"/>
      <w:divBdr>
        <w:top w:val="none" w:sz="0" w:space="0" w:color="auto"/>
        <w:left w:val="none" w:sz="0" w:space="0" w:color="auto"/>
        <w:bottom w:val="none" w:sz="0" w:space="0" w:color="auto"/>
        <w:right w:val="none" w:sz="0" w:space="0" w:color="auto"/>
      </w:divBdr>
    </w:div>
    <w:div w:id="1607038917">
      <w:bodyDiv w:val="1"/>
      <w:marLeft w:val="0"/>
      <w:marRight w:val="0"/>
      <w:marTop w:val="0"/>
      <w:marBottom w:val="0"/>
      <w:divBdr>
        <w:top w:val="none" w:sz="0" w:space="0" w:color="auto"/>
        <w:left w:val="none" w:sz="0" w:space="0" w:color="auto"/>
        <w:bottom w:val="none" w:sz="0" w:space="0" w:color="auto"/>
        <w:right w:val="none" w:sz="0" w:space="0" w:color="auto"/>
      </w:divBdr>
      <w:divsChild>
        <w:div w:id="1167286155">
          <w:marLeft w:val="274"/>
          <w:marRight w:val="0"/>
          <w:marTop w:val="200"/>
          <w:marBottom w:val="0"/>
          <w:divBdr>
            <w:top w:val="none" w:sz="0" w:space="0" w:color="auto"/>
            <w:left w:val="none" w:sz="0" w:space="0" w:color="auto"/>
            <w:bottom w:val="none" w:sz="0" w:space="0" w:color="auto"/>
            <w:right w:val="none" w:sz="0" w:space="0" w:color="auto"/>
          </w:divBdr>
        </w:div>
        <w:div w:id="1739204980">
          <w:marLeft w:val="562"/>
          <w:marRight w:val="0"/>
          <w:marTop w:val="100"/>
          <w:marBottom w:val="0"/>
          <w:divBdr>
            <w:top w:val="none" w:sz="0" w:space="0" w:color="auto"/>
            <w:left w:val="none" w:sz="0" w:space="0" w:color="auto"/>
            <w:bottom w:val="none" w:sz="0" w:space="0" w:color="auto"/>
            <w:right w:val="none" w:sz="0" w:space="0" w:color="auto"/>
          </w:divBdr>
        </w:div>
        <w:div w:id="1868131525">
          <w:marLeft w:val="562"/>
          <w:marRight w:val="0"/>
          <w:marTop w:val="100"/>
          <w:marBottom w:val="0"/>
          <w:divBdr>
            <w:top w:val="none" w:sz="0" w:space="0" w:color="auto"/>
            <w:left w:val="none" w:sz="0" w:space="0" w:color="auto"/>
            <w:bottom w:val="none" w:sz="0" w:space="0" w:color="auto"/>
            <w:right w:val="none" w:sz="0" w:space="0" w:color="auto"/>
          </w:divBdr>
        </w:div>
      </w:divsChild>
    </w:div>
    <w:div w:id="1783768396">
      <w:bodyDiv w:val="1"/>
      <w:marLeft w:val="0"/>
      <w:marRight w:val="0"/>
      <w:marTop w:val="0"/>
      <w:marBottom w:val="0"/>
      <w:divBdr>
        <w:top w:val="none" w:sz="0" w:space="0" w:color="auto"/>
        <w:left w:val="none" w:sz="0" w:space="0" w:color="auto"/>
        <w:bottom w:val="none" w:sz="0" w:space="0" w:color="auto"/>
        <w:right w:val="none" w:sz="0" w:space="0" w:color="auto"/>
      </w:divBdr>
    </w:div>
    <w:div w:id="1784113304">
      <w:bodyDiv w:val="1"/>
      <w:marLeft w:val="0"/>
      <w:marRight w:val="0"/>
      <w:marTop w:val="0"/>
      <w:marBottom w:val="0"/>
      <w:divBdr>
        <w:top w:val="none" w:sz="0" w:space="0" w:color="auto"/>
        <w:left w:val="none" w:sz="0" w:space="0" w:color="auto"/>
        <w:bottom w:val="none" w:sz="0" w:space="0" w:color="auto"/>
        <w:right w:val="none" w:sz="0" w:space="0" w:color="auto"/>
      </w:divBdr>
      <w:divsChild>
        <w:div w:id="1084299452">
          <w:marLeft w:val="274"/>
          <w:marRight w:val="0"/>
          <w:marTop w:val="200"/>
          <w:marBottom w:val="0"/>
          <w:divBdr>
            <w:top w:val="none" w:sz="0" w:space="0" w:color="auto"/>
            <w:left w:val="none" w:sz="0" w:space="0" w:color="auto"/>
            <w:bottom w:val="none" w:sz="0" w:space="0" w:color="auto"/>
            <w:right w:val="none" w:sz="0" w:space="0" w:color="auto"/>
          </w:divBdr>
        </w:div>
      </w:divsChild>
    </w:div>
    <w:div w:id="1801341072">
      <w:bodyDiv w:val="1"/>
      <w:marLeft w:val="0"/>
      <w:marRight w:val="0"/>
      <w:marTop w:val="0"/>
      <w:marBottom w:val="0"/>
      <w:divBdr>
        <w:top w:val="none" w:sz="0" w:space="0" w:color="auto"/>
        <w:left w:val="none" w:sz="0" w:space="0" w:color="auto"/>
        <w:bottom w:val="none" w:sz="0" w:space="0" w:color="auto"/>
        <w:right w:val="none" w:sz="0" w:space="0" w:color="auto"/>
      </w:divBdr>
      <w:divsChild>
        <w:div w:id="799499684">
          <w:marLeft w:val="562"/>
          <w:marRight w:val="0"/>
          <w:marTop w:val="100"/>
          <w:marBottom w:val="0"/>
          <w:divBdr>
            <w:top w:val="none" w:sz="0" w:space="0" w:color="auto"/>
            <w:left w:val="none" w:sz="0" w:space="0" w:color="auto"/>
            <w:bottom w:val="none" w:sz="0" w:space="0" w:color="auto"/>
            <w:right w:val="none" w:sz="0" w:space="0" w:color="auto"/>
          </w:divBdr>
        </w:div>
      </w:divsChild>
    </w:div>
    <w:div w:id="1849369133">
      <w:bodyDiv w:val="1"/>
      <w:marLeft w:val="0"/>
      <w:marRight w:val="0"/>
      <w:marTop w:val="0"/>
      <w:marBottom w:val="0"/>
      <w:divBdr>
        <w:top w:val="none" w:sz="0" w:space="0" w:color="auto"/>
        <w:left w:val="none" w:sz="0" w:space="0" w:color="auto"/>
        <w:bottom w:val="none" w:sz="0" w:space="0" w:color="auto"/>
        <w:right w:val="none" w:sz="0" w:space="0" w:color="auto"/>
      </w:divBdr>
    </w:div>
    <w:div w:id="2076856420">
      <w:bodyDiv w:val="1"/>
      <w:marLeft w:val="0"/>
      <w:marRight w:val="0"/>
      <w:marTop w:val="0"/>
      <w:marBottom w:val="0"/>
      <w:divBdr>
        <w:top w:val="none" w:sz="0" w:space="0" w:color="auto"/>
        <w:left w:val="none" w:sz="0" w:space="0" w:color="auto"/>
        <w:bottom w:val="none" w:sz="0" w:space="0" w:color="auto"/>
        <w:right w:val="none" w:sz="0" w:space="0" w:color="auto"/>
      </w:divBdr>
    </w:div>
    <w:div w:id="2130468480">
      <w:bodyDiv w:val="1"/>
      <w:marLeft w:val="0"/>
      <w:marRight w:val="0"/>
      <w:marTop w:val="0"/>
      <w:marBottom w:val="0"/>
      <w:divBdr>
        <w:top w:val="none" w:sz="0" w:space="0" w:color="auto"/>
        <w:left w:val="none" w:sz="0" w:space="0" w:color="auto"/>
        <w:bottom w:val="none" w:sz="0" w:space="0" w:color="auto"/>
        <w:right w:val="none" w:sz="0" w:space="0" w:color="auto"/>
      </w:divBdr>
      <w:divsChild>
        <w:div w:id="1019820434">
          <w:marLeft w:val="562"/>
          <w:marRight w:val="0"/>
          <w:marTop w:val="100"/>
          <w:marBottom w:val="0"/>
          <w:divBdr>
            <w:top w:val="none" w:sz="0" w:space="0" w:color="auto"/>
            <w:left w:val="none" w:sz="0" w:space="0" w:color="auto"/>
            <w:bottom w:val="none" w:sz="0" w:space="0" w:color="auto"/>
            <w:right w:val="none" w:sz="0" w:space="0" w:color="auto"/>
          </w:divBdr>
        </w:div>
        <w:div w:id="81806501">
          <w:marLeft w:val="562"/>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rbanutilities.com.au/development-services/help-and-advice/water-approvals"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1.xml"/><Relationship Id="rId5" Type="http://schemas.openxmlformats.org/officeDocument/2006/relationships/settings" Target="settings.xml"/><Relationship Id="rId15" Type="http://schemas.openxmlformats.org/officeDocument/2006/relationships/hyperlink" Target="https://www.urbanutilities.com.au/development-services/our-services/water-and-sewerage-connections/standard-connections"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rbanutilities.com.au/development-services/our-services/water-and-sewerage-connections/standard-connection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33051"/>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2-04T00:21:44.856"/>
    </inkml:context>
    <inkml:brush xml:id="br0">
      <inkml:brushProperty name="width" value="0.05" units="cm"/>
      <inkml:brushProperty name="height" value="0.05" units="cm"/>
    </inkml:brush>
  </inkml:definitions>
  <inkml:trace contextRef="#ctx0" brushRef="#br0">1 0 10336 0 0,'1'1'5'0'0,"66"66"1070"0"0,-44-45-777 0 0,24 20-298 0 0,10 8 1232 0 0,-50-43-887 0 0,1 0-1 0 0,0-1 1 0 0,5 2-345 0 0,-6-3 225 0 0,1 0 1 0 0,-1 1 0 0 0,3 2-226 0 0,-4 0 299 0 0,6 2 3 0 0,-11-9-144 0 0,-1-1 2 0 0,1 1 0 0 0,-1 0-162 0 0,1-1 1 0 0,-1 1 0 0 0,1 0-1 0 0,-1 0 1 0 0,0 0 0 0 0,1 0-1 0 0,-1 0 1 0 0,0 0 0 0 0,0 0-1 0 0,0 0 1 0 0,0 0 0 0 0,0 0-1 0 0,0 0 1 0 0,0 0 0 0 0,0 0-1 0 0,0 0 1 0 0,0 0 0 0 0,-1 0 0 0 0,1 0-1 0 0,0 0 1 0 0,-1 0 0 0 0,1 0-1 0 0,-1 0 1 0 0,1 0 0 0 0,-1 0-1 0 0,1 0 1 0 0,-1-1 0 0 0,0 1-1 0 0,1 0 1 0 0,-1 0 0 0 0,0-1-1 0 0,1 1 1 0 0,-1 0 0 0 0,0-1-1 0 0,0 1 1 0 0,0 0 1 0 0,-4 3-152 0 0,0 1 103 0 0,0 0 0 0 0,0-1 0 0 0,-1 0 0 0 0,-2 1 49 0 0,2-1-6 0 0,0 1 0 0 0,0 0 1 0 0,1-1-1 0 0,-3 3 6 0 0,-13 19-367 0 0,1 0-1 0 0,1 1 1 0 0,2 0 0 0 0,-12 24 367 0 0,23-39-20 0 0,0 0 1 0 0,0 0 0 0 0,2 1-1 0 0,-1-1 1 0 0,2 1 0 0 0,-2 5 19 0 0,2 2 175 0 0,1-9-51 0 0,0-1 0 0 0,1 1 0 0 0,0 0 0 0 0,1-1 1 0 0,0 2-125 0 0,13 127 696 0 0,3 89-476 0 0,-14-90-485 0 0,11 220-1386 0 0,15-101 1067 0 0,-23-214 624 0 0,7 20-40 0 0,-5-25 422 0 0,-1 0 0 0 0,-2 1-422 0 0,7 73 568 0 0,-5-58 37 0 0,-3-29 368 0 0,0 25-973 0 0,4 64 1280 0 0,-7 38-831 0 0,2-74-225 0 0,-1-70-171 0 0,-1 0-1 0 0,2 0 0 0 0,0 4-52 0 0,-1-5 23 0 0,1-1-1 0 0,-2 1 1 0 0,1-1-1 0 0,-1 1 1 0 0,0 5-23 0 0,-5 39 274 0 0,-11 41-274 0 0,13-82 0 0 0,1-2 0 0 0,0 0 0 0 0,1 0 0 0 0,0 0 0 0 0,0 5 0 0 0,2-9 2 0 0,-1-2-3 0 0,0-1 0 0 0,-1 0 0 0 0,1 0 0 0 0,0 0-1 0 0,0 0 1 0 0,0 0 0 0 0,-1 1 0 0 0,1-1 0 0 0,-1 0-1 0 0,1 0 1 0 0,-1 0 0 0 0,1 0 0 0 0,-1 0 0 0 0,1 0-1 0 0,-2 0 2 0 0,2 0-25 0 0,0-1 0 0 0,0 0-1 0 0,0 1 1 0 0,0-1-1 0 0,0 0 1 0 0,0 0 0 0 0,-1 1-1 0 0,1-1 1 0 0,0 0-1 0 0,0 0 1 0 0,0 1 0 0 0,0-1-1 0 0,-1 0 1 0 0,1 0-1 0 0,0 1 1 0 0,0-1 0 0 0,-1 0-1 0 0,1 0 1 0 0,0 0-1 0 0,0 0 1 0 0,-1 1 0 0 0,1-1-1 0 0,0 0 1 0 0,0 0-1 0 0,-1 0 1 0 0,1 0 0 0 0,0 0-1 0 0,-1 0 1 0 0,1 0-1 0 0,0 0 1 0 0,-1 0 0 0 0,1 0 25 0 0,-1 0-70 0 0,1-1 0 0 0,-1 1 0 0 0,1 0 0 0 0,-1-1 0 0 0,1 1 0 0 0,-1-1 0 0 0,1 1 0 0 0,-1-1 0 0 0,1 1 0 0 0,-1-1 0 0 0,1 1 0 0 0,0-1 0 0 0,-1 1 0 0 0,1-1 70 0 0,-10-23-2349 0 0,10 22 1988 0 0,-4-12-1200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D70EF3F4-A399-4304-BF1E-44A6BFA9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TotalTime>
  <Pages>10</Pages>
  <Words>1610</Words>
  <Characters>9181</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Henry Erratt</cp:lastModifiedBy>
  <cp:revision>3</cp:revision>
  <cp:lastPrinted>2017-10-24T02:27:00Z</cp:lastPrinted>
  <dcterms:created xsi:type="dcterms:W3CDTF">2018-12-04T01:59:00Z</dcterms:created>
  <dcterms:modified xsi:type="dcterms:W3CDTF">2018-12-04T02:19:00Z</dcterms:modified>
  <cp:contentStatus>v1-1_11/10/2018</cp:contentStatus>
</cp:coreProperties>
</file>