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BA29BD"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BA29BD"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BA29BD"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1F4AF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1F4AF1">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1F4AF1">
            <w:pPr>
              <w:ind w:right="-24"/>
              <w:jc w:val="center"/>
              <w:rPr>
                <w:rFonts w:ascii="Arial" w:hAnsi="Arial" w:cs="Arial"/>
                <w:b/>
                <w:szCs w:val="24"/>
              </w:rPr>
            </w:pP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1F4AF1">
        <w:tc>
          <w:tcPr>
            <w:tcW w:w="2552" w:type="dxa"/>
            <w:tcBorders>
              <w:top w:val="nil"/>
              <w:left w:val="nil"/>
              <w:bottom w:val="nil"/>
              <w:right w:val="nil"/>
            </w:tcBorders>
          </w:tcPr>
          <w:p w:rsidR="00DA08D6" w:rsidRPr="00DD7A44" w:rsidRDefault="00DA08D6" w:rsidP="001F4AF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DF3191" w:rsidP="001F4AF1">
            <w:pPr>
              <w:ind w:right="-24"/>
              <w:rPr>
                <w:rFonts w:ascii="Arial" w:hAnsi="Arial" w:cs="Arial"/>
                <w:sz w:val="22"/>
                <w:szCs w:val="22"/>
              </w:rPr>
            </w:pPr>
            <w:permStart w:id="1619282727" w:edGrp="everyone"/>
            <w:r>
              <w:rPr>
                <w:rFonts w:ascii="Arial" w:hAnsi="Arial" w:cs="Arial"/>
                <w:sz w:val="22"/>
                <w:szCs w:val="22"/>
              </w:rPr>
              <w:t>Daphne Chan</w:t>
            </w:r>
            <w:permEnd w:id="1619282727"/>
          </w:p>
        </w:tc>
      </w:tr>
      <w:tr w:rsidR="00DA08D6" w:rsidRPr="00DD7A44" w:rsidTr="001F4AF1">
        <w:tc>
          <w:tcPr>
            <w:tcW w:w="2552" w:type="dxa"/>
            <w:tcBorders>
              <w:top w:val="nil"/>
              <w:left w:val="nil"/>
              <w:bottom w:val="nil"/>
              <w:right w:val="nil"/>
            </w:tcBorders>
          </w:tcPr>
          <w:p w:rsidR="00DA08D6" w:rsidRPr="00DD7A44" w:rsidRDefault="00DA08D6" w:rsidP="001F4AF1">
            <w:pPr>
              <w:ind w:right="-24"/>
              <w:rPr>
                <w:rFonts w:ascii="Arial" w:hAnsi="Arial" w:cs="Arial"/>
                <w:sz w:val="22"/>
                <w:szCs w:val="22"/>
              </w:rPr>
            </w:pPr>
          </w:p>
          <w:p w:rsidR="00DA08D6" w:rsidRPr="00DD7A44" w:rsidRDefault="00DA08D6" w:rsidP="001F4AF1">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1F4AF1">
            <w:pPr>
              <w:ind w:right="-24"/>
              <w:rPr>
                <w:rFonts w:ascii="Arial" w:hAnsi="Arial" w:cs="Arial"/>
                <w:sz w:val="22"/>
                <w:szCs w:val="22"/>
              </w:rPr>
            </w:pPr>
          </w:p>
        </w:tc>
      </w:tr>
      <w:tr w:rsidR="00DA08D6" w:rsidRPr="00DD7A44" w:rsidTr="001F4AF1">
        <w:tc>
          <w:tcPr>
            <w:tcW w:w="2552" w:type="dxa"/>
            <w:tcBorders>
              <w:top w:val="nil"/>
              <w:left w:val="nil"/>
              <w:bottom w:val="nil"/>
              <w:right w:val="nil"/>
            </w:tcBorders>
          </w:tcPr>
          <w:p w:rsidR="00DA08D6" w:rsidRPr="00DD7A44" w:rsidRDefault="00DA08D6" w:rsidP="001F4AF1">
            <w:pPr>
              <w:ind w:right="-24"/>
              <w:rPr>
                <w:rFonts w:ascii="Arial" w:hAnsi="Arial" w:cs="Arial"/>
                <w:sz w:val="22"/>
                <w:szCs w:val="22"/>
              </w:rPr>
            </w:pPr>
            <w:r w:rsidRPr="00DD7A44">
              <w:rPr>
                <w:rFonts w:ascii="Arial" w:hAnsi="Arial" w:cs="Arial"/>
                <w:sz w:val="22"/>
                <w:szCs w:val="22"/>
              </w:rPr>
              <w:t>Participant signature</w:t>
            </w:r>
          </w:p>
        </w:tc>
        <w:permStart w:id="165085616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1F4AF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0856165"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1F4AF1">
        <w:tc>
          <w:tcPr>
            <w:tcW w:w="2552" w:type="dxa"/>
            <w:tcBorders>
              <w:top w:val="nil"/>
              <w:left w:val="nil"/>
              <w:bottom w:val="nil"/>
              <w:right w:val="nil"/>
            </w:tcBorders>
          </w:tcPr>
          <w:p w:rsidR="00DA08D6" w:rsidRPr="00DD7A44" w:rsidRDefault="00DA08D6" w:rsidP="001F4AF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1F4AF1">
            <w:pPr>
              <w:ind w:right="-24"/>
              <w:rPr>
                <w:rFonts w:ascii="Arial" w:hAnsi="Arial" w:cs="Arial"/>
                <w:sz w:val="22"/>
                <w:szCs w:val="22"/>
              </w:rPr>
            </w:pPr>
            <w:permStart w:id="1406560268" w:edGrp="everyone"/>
            <w:permEnd w:id="1406560268"/>
          </w:p>
        </w:tc>
      </w:tr>
      <w:tr w:rsidR="00DA08D6" w:rsidRPr="00DD7A44" w:rsidTr="001F4AF1">
        <w:tc>
          <w:tcPr>
            <w:tcW w:w="2552" w:type="dxa"/>
            <w:tcBorders>
              <w:top w:val="nil"/>
              <w:left w:val="nil"/>
              <w:bottom w:val="nil"/>
              <w:right w:val="nil"/>
            </w:tcBorders>
          </w:tcPr>
          <w:p w:rsidR="00DA08D6" w:rsidRPr="00DD7A44" w:rsidRDefault="00DA08D6" w:rsidP="001F4AF1">
            <w:pPr>
              <w:ind w:right="-24"/>
              <w:rPr>
                <w:rFonts w:ascii="Arial" w:hAnsi="Arial" w:cs="Arial"/>
                <w:sz w:val="22"/>
                <w:szCs w:val="22"/>
              </w:rPr>
            </w:pPr>
          </w:p>
          <w:p w:rsidR="00DA08D6" w:rsidRPr="00DD7A44" w:rsidRDefault="00DA08D6" w:rsidP="001F4AF1">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1F4AF1">
            <w:pPr>
              <w:ind w:right="-24"/>
              <w:rPr>
                <w:rFonts w:ascii="Arial" w:hAnsi="Arial" w:cs="Arial"/>
                <w:sz w:val="22"/>
                <w:szCs w:val="22"/>
              </w:rPr>
            </w:pPr>
          </w:p>
        </w:tc>
      </w:tr>
      <w:tr w:rsidR="00DA08D6" w:rsidRPr="00DD7A44" w:rsidTr="001F4AF1">
        <w:tc>
          <w:tcPr>
            <w:tcW w:w="2552" w:type="dxa"/>
            <w:tcBorders>
              <w:top w:val="nil"/>
              <w:left w:val="nil"/>
              <w:bottom w:val="nil"/>
              <w:right w:val="nil"/>
            </w:tcBorders>
          </w:tcPr>
          <w:p w:rsidR="00DA08D6" w:rsidRPr="00DD7A44" w:rsidRDefault="00DA08D6" w:rsidP="001F4AF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44495559" w:edGrp="everyone" w:displacedByCustomXml="prev"/>
            <w:tc>
              <w:tcPr>
                <w:tcW w:w="6520" w:type="dxa"/>
                <w:tcBorders>
                  <w:top w:val="nil"/>
                  <w:left w:val="nil"/>
                  <w:bottom w:val="single" w:sz="8" w:space="0" w:color="auto"/>
                  <w:right w:val="nil"/>
                </w:tcBorders>
              </w:tcPr>
              <w:p w:rsidR="00DA08D6" w:rsidRPr="00DD7A44" w:rsidRDefault="00DA08D6" w:rsidP="001F4AF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44495559"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1F4AF1">
        <w:tc>
          <w:tcPr>
            <w:tcW w:w="2552" w:type="dxa"/>
            <w:tcBorders>
              <w:top w:val="nil"/>
              <w:left w:val="nil"/>
              <w:bottom w:val="nil"/>
              <w:right w:val="nil"/>
            </w:tcBorders>
          </w:tcPr>
          <w:p w:rsidR="00DA08D6" w:rsidRPr="00DD7A44" w:rsidRDefault="00DA08D6" w:rsidP="001F4AF1">
            <w:pPr>
              <w:ind w:right="-24"/>
              <w:rPr>
                <w:rFonts w:ascii="Arial" w:hAnsi="Arial" w:cs="Arial"/>
                <w:sz w:val="22"/>
                <w:szCs w:val="22"/>
              </w:rPr>
            </w:pPr>
            <w:permStart w:id="19621805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DA08D6" w:rsidP="001F4AF1">
                <w:pPr>
                  <w:ind w:right="-24"/>
                  <w:rPr>
                    <w:rFonts w:ascii="Arial" w:hAnsi="Arial" w:cs="Arial"/>
                    <w:sz w:val="22"/>
                    <w:szCs w:val="22"/>
                  </w:rPr>
                </w:pPr>
                <w:r w:rsidRPr="00DD7A44">
                  <w:rPr>
                    <w:rStyle w:val="PlaceholderText"/>
                    <w:color w:val="auto"/>
                  </w:rPr>
                  <w:t>Click here to enter a date.</w:t>
                </w:r>
              </w:p>
            </w:tc>
          </w:sdtContent>
        </w:sdt>
      </w:tr>
      <w:permEnd w:id="196218053"/>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1F4AF1">
        <w:trPr>
          <w:trHeight w:val="217"/>
          <w:jc w:val="center"/>
        </w:trPr>
        <w:tc>
          <w:tcPr>
            <w:tcW w:w="2528" w:type="dxa"/>
            <w:shd w:val="clear" w:color="auto" w:fill="F3F3F3"/>
            <w:vAlign w:val="center"/>
          </w:tcPr>
          <w:p w:rsidR="00DA08D6" w:rsidRPr="00DD7A44" w:rsidRDefault="00DA08D6" w:rsidP="001F4AF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1F4AF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1F4AF1">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1F4AF1">
        <w:trPr>
          <w:cantSplit/>
          <w:jc w:val="center"/>
        </w:trPr>
        <w:tc>
          <w:tcPr>
            <w:tcW w:w="2528" w:type="dxa"/>
            <w:vMerge w:val="restart"/>
            <w:vAlign w:val="center"/>
          </w:tcPr>
          <w:p w:rsidR="00DA08D6" w:rsidRPr="00DD7A44" w:rsidRDefault="000F7264" w:rsidP="001F4AF1">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1F4AF1">
            <w:pPr>
              <w:ind w:right="-24"/>
              <w:jc w:val="center"/>
              <w:rPr>
                <w:rFonts w:ascii="Arial" w:hAnsi="Arial" w:cs="Arial"/>
                <w:sz w:val="22"/>
                <w:szCs w:val="22"/>
              </w:rPr>
            </w:pPr>
            <w:permStart w:id="485709736" w:edGrp="everyone"/>
            <w:permEnd w:id="485709736"/>
          </w:p>
        </w:tc>
        <w:tc>
          <w:tcPr>
            <w:tcW w:w="1272" w:type="dxa"/>
            <w:vAlign w:val="center"/>
          </w:tcPr>
          <w:p w:rsidR="00DA08D6" w:rsidRPr="00DD7A44" w:rsidRDefault="00DA08D6" w:rsidP="001F4AF1">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1F4AF1">
            <w:pPr>
              <w:ind w:right="-24"/>
              <w:jc w:val="center"/>
              <w:rPr>
                <w:rFonts w:ascii="Arial" w:hAnsi="Arial" w:cs="Arial"/>
                <w:sz w:val="22"/>
                <w:szCs w:val="22"/>
              </w:rPr>
            </w:pPr>
            <w:r w:rsidRPr="00DD7A44">
              <w:rPr>
                <w:rFonts w:ascii="Arial" w:hAnsi="Arial" w:cs="Arial"/>
                <w:sz w:val="22"/>
                <w:szCs w:val="22"/>
              </w:rPr>
              <w:t>No</w:t>
            </w:r>
          </w:p>
        </w:tc>
      </w:tr>
      <w:tr w:rsidR="00DA08D6" w:rsidRPr="00DD7A44" w:rsidTr="001F4AF1">
        <w:trPr>
          <w:cantSplit/>
          <w:trHeight w:val="454"/>
          <w:jc w:val="center"/>
        </w:trPr>
        <w:tc>
          <w:tcPr>
            <w:tcW w:w="2528" w:type="dxa"/>
            <w:vMerge/>
            <w:vAlign w:val="center"/>
          </w:tcPr>
          <w:p w:rsidR="00DA08D6" w:rsidRPr="00DD7A44" w:rsidRDefault="00DA08D6" w:rsidP="001F4AF1">
            <w:pPr>
              <w:ind w:right="-24"/>
              <w:jc w:val="center"/>
              <w:rPr>
                <w:rFonts w:ascii="Arial" w:hAnsi="Arial" w:cs="Arial"/>
                <w:sz w:val="22"/>
                <w:szCs w:val="22"/>
              </w:rPr>
            </w:pPr>
          </w:p>
        </w:tc>
        <w:tc>
          <w:tcPr>
            <w:tcW w:w="2559" w:type="dxa"/>
            <w:vMerge/>
            <w:vAlign w:val="center"/>
          </w:tcPr>
          <w:p w:rsidR="00DA08D6" w:rsidRPr="00DD7A44" w:rsidRDefault="00DA08D6" w:rsidP="001F4AF1">
            <w:pPr>
              <w:ind w:right="-24"/>
              <w:jc w:val="center"/>
              <w:rPr>
                <w:rFonts w:ascii="Arial" w:hAnsi="Arial" w:cs="Arial"/>
                <w:sz w:val="22"/>
                <w:szCs w:val="22"/>
              </w:rPr>
            </w:pPr>
          </w:p>
        </w:tc>
        <w:permStart w:id="87787590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1F4AF1">
                <w:pPr>
                  <w:jc w:val="center"/>
                  <w:rPr>
                    <w:rFonts w:ascii="Arial" w:hAnsi="Arial" w:cs="Arial"/>
                    <w:sz w:val="44"/>
                    <w:szCs w:val="44"/>
                  </w:rPr>
                </w:pPr>
                <w:r w:rsidRPr="00DD7A44">
                  <w:rPr>
                    <w:rFonts w:ascii="Arial" w:hAnsi="Arial" w:cs="Arial"/>
                    <w:sz w:val="44"/>
                    <w:szCs w:val="44"/>
                  </w:rPr>
                  <w:sym w:font="Wingdings" w:char="F0A8"/>
                </w:r>
              </w:p>
            </w:tc>
          </w:sdtContent>
        </w:sdt>
        <w:permEnd w:id="877875903" w:displacedByCustomXml="prev"/>
        <w:permStart w:id="60025337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1F4AF1">
                <w:pPr>
                  <w:jc w:val="center"/>
                  <w:rPr>
                    <w:rFonts w:ascii="Arial" w:hAnsi="Arial" w:cs="Arial"/>
                    <w:sz w:val="44"/>
                    <w:szCs w:val="44"/>
                  </w:rPr>
                </w:pPr>
                <w:r w:rsidRPr="00DD7A44">
                  <w:rPr>
                    <w:rFonts w:ascii="Arial" w:hAnsi="Arial" w:cs="Arial"/>
                    <w:sz w:val="44"/>
                    <w:szCs w:val="44"/>
                  </w:rPr>
                  <w:sym w:font="Wingdings" w:char="F0A8"/>
                </w:r>
              </w:p>
            </w:tc>
          </w:sdtContent>
        </w:sdt>
        <w:permEnd w:id="600253376" w:displacedByCustomXml="prev"/>
      </w:tr>
    </w:tbl>
    <w:tbl>
      <w:tblPr>
        <w:tblStyle w:val="TableGrid"/>
        <w:tblW w:w="0" w:type="auto"/>
        <w:tblLook w:val="04A0" w:firstRow="1" w:lastRow="0" w:firstColumn="1" w:lastColumn="0" w:noHBand="0" w:noVBand="1"/>
      </w:tblPr>
      <w:tblGrid>
        <w:gridCol w:w="9016"/>
      </w:tblGrid>
      <w:tr w:rsidR="00DA08D6" w:rsidRPr="00DD7A44" w:rsidTr="001F4AF1">
        <w:tc>
          <w:tcPr>
            <w:tcW w:w="9016" w:type="dxa"/>
            <w:shd w:val="clear" w:color="auto" w:fill="D9D9D9" w:themeFill="background1" w:themeFillShade="D9"/>
          </w:tcPr>
          <w:p w:rsidR="00DA08D6" w:rsidRPr="00DD7A44" w:rsidRDefault="00DA08D6" w:rsidP="001F4AF1">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1F4AF1">
        <w:trPr>
          <w:trHeight w:val="13602"/>
        </w:trPr>
        <w:tc>
          <w:tcPr>
            <w:tcW w:w="9016" w:type="dxa"/>
          </w:tcPr>
          <w:p w:rsidR="00DA08D6" w:rsidRPr="00DD7A44" w:rsidRDefault="00DA08D6" w:rsidP="001F4AF1">
            <w:pPr>
              <w:rPr>
                <w:rFonts w:ascii="Arial" w:hAnsi="Arial" w:cs="Arial"/>
                <w:szCs w:val="24"/>
              </w:rPr>
            </w:pPr>
            <w:permStart w:id="1114593127" w:edGrp="everyone"/>
            <w:permEnd w:id="1114593127"/>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30823428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30823428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4C22D7" w:rsidP="004A3DD9">
            <w:pPr>
              <w:jc w:val="center"/>
              <w:rPr>
                <w:rFonts w:ascii="Arial" w:hAnsi="Arial" w:cs="Arial"/>
                <w:sz w:val="22"/>
                <w:szCs w:val="22"/>
              </w:rPr>
            </w:pPr>
            <w:permStart w:id="1730178404" w:edGrp="everyone"/>
            <w:r>
              <w:rPr>
                <w:rFonts w:ascii="Arial" w:hAnsi="Arial" w:cs="Arial"/>
                <w:sz w:val="22"/>
                <w:szCs w:val="22"/>
              </w:rPr>
              <w:t>2</w:t>
            </w:r>
            <w:permEnd w:id="1730178404"/>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C22D7" w:rsidP="004A3DD9">
            <w:pPr>
              <w:jc w:val="center"/>
              <w:rPr>
                <w:rFonts w:ascii="Arial" w:hAnsi="Arial" w:cs="Arial"/>
                <w:sz w:val="22"/>
                <w:szCs w:val="22"/>
              </w:rPr>
            </w:pPr>
            <w:permStart w:id="1255866405" w:edGrp="everyone"/>
            <w:r>
              <w:rPr>
                <w:rFonts w:ascii="Arial" w:hAnsi="Arial" w:cs="Arial"/>
                <w:sz w:val="22"/>
                <w:szCs w:val="22"/>
              </w:rPr>
              <w:t>4</w:t>
            </w:r>
            <w:permEnd w:id="1255866405"/>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C22D7" w:rsidP="004A3DD9">
            <w:pPr>
              <w:jc w:val="center"/>
              <w:rPr>
                <w:rFonts w:ascii="Arial" w:hAnsi="Arial" w:cs="Arial"/>
                <w:sz w:val="22"/>
                <w:szCs w:val="22"/>
              </w:rPr>
            </w:pPr>
            <w:permStart w:id="123502580" w:edGrp="everyone"/>
            <w:r>
              <w:rPr>
                <w:rFonts w:ascii="Arial" w:hAnsi="Arial" w:cs="Arial"/>
                <w:sz w:val="22"/>
                <w:szCs w:val="22"/>
              </w:rPr>
              <w:t>3</w:t>
            </w:r>
            <w:permEnd w:id="123502580"/>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C22D7" w:rsidP="004A3DD9">
            <w:pPr>
              <w:jc w:val="center"/>
              <w:rPr>
                <w:rFonts w:ascii="Arial" w:hAnsi="Arial" w:cs="Arial"/>
                <w:sz w:val="22"/>
                <w:szCs w:val="22"/>
              </w:rPr>
            </w:pPr>
            <w:permStart w:id="40701939" w:edGrp="everyone"/>
            <w:r>
              <w:rPr>
                <w:rFonts w:ascii="Arial" w:hAnsi="Arial" w:cs="Arial"/>
                <w:sz w:val="22"/>
                <w:szCs w:val="22"/>
              </w:rPr>
              <w:t>1</w:t>
            </w:r>
            <w:permEnd w:id="40701939"/>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87469" w:rsidRPr="00C87469" w:rsidRDefault="00C87469" w:rsidP="00C87469">
            <w:pPr>
              <w:rPr>
                <w:rFonts w:ascii="Arial" w:hAnsi="Arial" w:cs="Arial"/>
                <w:sz w:val="22"/>
                <w:szCs w:val="22"/>
              </w:rPr>
            </w:pPr>
            <w:permStart w:id="1637626778" w:edGrp="everyone"/>
            <w:r w:rsidRPr="00C87469">
              <w:rPr>
                <w:rFonts w:ascii="Arial" w:hAnsi="Arial" w:cs="Arial"/>
                <w:sz w:val="22"/>
                <w:szCs w:val="22"/>
              </w:rPr>
              <w:t>An offer will lapse:</w:t>
            </w:r>
          </w:p>
          <w:p w:rsidR="00C87469" w:rsidRPr="00C87469" w:rsidRDefault="00C87469" w:rsidP="00C87469">
            <w:pPr>
              <w:rPr>
                <w:rFonts w:ascii="Arial" w:hAnsi="Arial" w:cs="Arial"/>
                <w:sz w:val="22"/>
                <w:szCs w:val="22"/>
              </w:rPr>
            </w:pPr>
            <w:r w:rsidRPr="00C87469">
              <w:rPr>
                <w:rFonts w:ascii="Arial" w:hAnsi="Arial" w:cs="Arial"/>
                <w:sz w:val="22"/>
                <w:szCs w:val="22"/>
              </w:rPr>
              <w:t>when the time for acceptance expires;</w:t>
            </w:r>
          </w:p>
          <w:p w:rsidR="00C87469" w:rsidRPr="00C87469" w:rsidRDefault="00C87469" w:rsidP="00C87469">
            <w:pPr>
              <w:rPr>
                <w:rFonts w:ascii="Arial" w:hAnsi="Arial" w:cs="Arial"/>
                <w:sz w:val="22"/>
                <w:szCs w:val="22"/>
              </w:rPr>
            </w:pPr>
            <w:r w:rsidRPr="00C87469">
              <w:rPr>
                <w:rFonts w:ascii="Arial" w:hAnsi="Arial" w:cs="Arial"/>
                <w:sz w:val="22"/>
                <w:szCs w:val="22"/>
              </w:rPr>
              <w:t>if the offer is withdrawn before it is accepted; or</w:t>
            </w:r>
          </w:p>
          <w:p w:rsidR="00C87469" w:rsidRPr="00C87469" w:rsidRDefault="00C87469" w:rsidP="00C87469">
            <w:pPr>
              <w:rPr>
                <w:rFonts w:ascii="Arial" w:hAnsi="Arial" w:cs="Arial"/>
                <w:sz w:val="22"/>
                <w:szCs w:val="22"/>
              </w:rPr>
            </w:pPr>
            <w:r w:rsidRPr="00C87469">
              <w:rPr>
                <w:rFonts w:ascii="Arial" w:hAnsi="Arial" w:cs="Arial"/>
                <w:sz w:val="22"/>
                <w:szCs w:val="22"/>
              </w:rPr>
              <w:t>after a reasonable time in the circumstances (generally the greater the value of the contract, the longer the life of the offer)</w:t>
            </w:r>
          </w:p>
          <w:permEnd w:id="1637626778"/>
          <w:p w:rsidR="00577520" w:rsidRPr="001C4084" w:rsidRDefault="00577520" w:rsidP="00577520">
            <w:pPr>
              <w:rPr>
                <w:rFonts w:ascii="Arial" w:hAnsi="Arial" w:cs="Arial"/>
                <w:sz w:val="22"/>
                <w:szCs w:val="22"/>
              </w:rPr>
            </w:pPr>
          </w:p>
        </w:tc>
        <w:permStart w:id="46198984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6198984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473D90" w:rsidP="00577520">
            <w:pPr>
              <w:rPr>
                <w:rFonts w:ascii="Arial" w:hAnsi="Arial" w:cs="Arial"/>
                <w:sz w:val="22"/>
                <w:szCs w:val="22"/>
              </w:rPr>
            </w:pPr>
            <w:permStart w:id="1534619434" w:edGrp="everyone"/>
            <w:r>
              <w:rPr>
                <w:rFonts w:ascii="Arial" w:hAnsi="Arial" w:cs="Arial"/>
                <w:sz w:val="22"/>
                <w:szCs w:val="22"/>
              </w:rPr>
              <w:t xml:space="preserve">They are </w:t>
            </w:r>
            <w:r w:rsidRPr="00473D90">
              <w:rPr>
                <w:rFonts w:ascii="Arial" w:hAnsi="Arial" w:cs="Arial"/>
                <w:sz w:val="22"/>
                <w:szCs w:val="22"/>
              </w:rPr>
              <w:t>regarded as a counter offer which can be accepted or rejected</w:t>
            </w:r>
            <w:r w:rsidR="00BA29BD">
              <w:rPr>
                <w:rFonts w:ascii="Arial" w:hAnsi="Arial" w:cs="Arial"/>
                <w:sz w:val="22"/>
                <w:szCs w:val="22"/>
              </w:rPr>
              <w:t>. Once a final offer is accepted, the negotiation ends and therefore establishes the terms and conditions of the contract; and acceptance of the contract must confirm with the</w:t>
            </w:r>
            <w:r w:rsidR="00BA29BD" w:rsidRPr="00BA29BD">
              <w:rPr>
                <w:rFonts w:asciiTheme="minorHAnsi" w:eastAsiaTheme="minorEastAsia" w:hAnsi="Arial" w:cstheme="minorBidi"/>
                <w:color w:val="000000" w:themeColor="text1"/>
                <w:kern w:val="24"/>
              </w:rPr>
              <w:t xml:space="preserve"> </w:t>
            </w:r>
            <w:r w:rsidR="00BA29BD" w:rsidRPr="00BA29BD">
              <w:rPr>
                <w:rFonts w:ascii="Arial" w:hAnsi="Arial" w:cs="Arial"/>
                <w:sz w:val="22"/>
                <w:szCs w:val="22"/>
              </w:rPr>
              <w:t xml:space="preserve">method prescribed by the </w:t>
            </w:r>
            <w:proofErr w:type="spellStart"/>
            <w:r w:rsidR="00BA29BD" w:rsidRPr="00BA29BD">
              <w:rPr>
                <w:rFonts w:ascii="Arial" w:hAnsi="Arial" w:cs="Arial"/>
                <w:sz w:val="22"/>
                <w:szCs w:val="22"/>
              </w:rPr>
              <w:t>offerer</w:t>
            </w:r>
            <w:proofErr w:type="spellEnd"/>
            <w:r w:rsidR="00BA29BD" w:rsidRPr="00BA29BD">
              <w:rPr>
                <w:rFonts w:ascii="Arial" w:hAnsi="Arial" w:cs="Arial"/>
                <w:sz w:val="22"/>
                <w:szCs w:val="22"/>
              </w:rPr>
              <w:t xml:space="preserve"> for it to be effective</w:t>
            </w:r>
            <w:r w:rsidR="00BA29BD">
              <w:rPr>
                <w:rFonts w:ascii="Arial" w:hAnsi="Arial" w:cs="Arial"/>
                <w:sz w:val="22"/>
                <w:szCs w:val="22"/>
              </w:rPr>
              <w:t xml:space="preserve"> </w:t>
            </w:r>
            <w:permEnd w:id="1534619434"/>
          </w:p>
        </w:tc>
        <w:permStart w:id="437025407"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37025407"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F4AF1" w:rsidRPr="001F4AF1" w:rsidRDefault="001F4AF1" w:rsidP="001F4AF1">
            <w:pPr>
              <w:rPr>
                <w:rFonts w:ascii="Arial" w:hAnsi="Arial" w:cs="Arial"/>
                <w:sz w:val="22"/>
                <w:szCs w:val="22"/>
              </w:rPr>
            </w:pPr>
            <w:permStart w:id="232475689" w:edGrp="everyone"/>
            <w:r w:rsidRPr="001F4AF1">
              <w:rPr>
                <w:rFonts w:ascii="Arial" w:hAnsi="Arial" w:cs="Arial"/>
                <w:sz w:val="22"/>
                <w:szCs w:val="22"/>
              </w:rPr>
              <w:t>One party promises to do something in return for a promise from another party</w:t>
            </w:r>
          </w:p>
          <w:p w:rsidR="001F4AF1" w:rsidRPr="001F4AF1" w:rsidRDefault="001F4AF1" w:rsidP="001F4AF1">
            <w:pPr>
              <w:rPr>
                <w:rFonts w:ascii="Arial" w:hAnsi="Arial" w:cs="Arial"/>
                <w:sz w:val="22"/>
                <w:szCs w:val="22"/>
              </w:rPr>
            </w:pPr>
            <w:r w:rsidRPr="001F4AF1">
              <w:rPr>
                <w:rFonts w:ascii="Arial" w:hAnsi="Arial" w:cs="Arial"/>
                <w:sz w:val="22"/>
                <w:szCs w:val="22"/>
              </w:rPr>
              <w:t xml:space="preserve">Consideration is what each party </w:t>
            </w:r>
            <w:proofErr w:type="gramStart"/>
            <w:r w:rsidRPr="001F4AF1">
              <w:rPr>
                <w:rFonts w:ascii="Arial" w:hAnsi="Arial" w:cs="Arial"/>
                <w:sz w:val="22"/>
                <w:szCs w:val="22"/>
              </w:rPr>
              <w:t>gives</w:t>
            </w:r>
            <w:proofErr w:type="gramEnd"/>
            <w:r w:rsidRPr="001F4AF1">
              <w:rPr>
                <w:rFonts w:ascii="Arial" w:hAnsi="Arial" w:cs="Arial"/>
                <w:sz w:val="22"/>
                <w:szCs w:val="22"/>
              </w:rPr>
              <w:t xml:space="preserve"> to the other as the agreed price for the other’s promises</w:t>
            </w:r>
          </w:p>
          <w:p w:rsidR="001F4AF1" w:rsidRPr="001F4AF1" w:rsidRDefault="001F4AF1" w:rsidP="001F4AF1">
            <w:pPr>
              <w:rPr>
                <w:rFonts w:ascii="Arial" w:hAnsi="Arial" w:cs="Arial"/>
                <w:sz w:val="22"/>
                <w:szCs w:val="22"/>
              </w:rPr>
            </w:pPr>
            <w:r w:rsidRPr="001F4AF1">
              <w:rPr>
                <w:rFonts w:ascii="Arial" w:hAnsi="Arial" w:cs="Arial"/>
                <w:sz w:val="22"/>
                <w:szCs w:val="22"/>
              </w:rPr>
              <w:t>Usually the consideration is the payment of money</w:t>
            </w:r>
          </w:p>
          <w:permEnd w:id="232475689"/>
          <w:p w:rsidR="00577520" w:rsidRPr="001C4084" w:rsidRDefault="00577520" w:rsidP="00577520">
            <w:pPr>
              <w:rPr>
                <w:rFonts w:ascii="Arial" w:hAnsi="Arial" w:cs="Arial"/>
                <w:sz w:val="22"/>
                <w:szCs w:val="22"/>
              </w:rPr>
            </w:pPr>
          </w:p>
        </w:tc>
        <w:permStart w:id="23523775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5237757"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473D90" w:rsidP="007D6FF6">
            <w:pPr>
              <w:rPr>
                <w:rFonts w:ascii="Arial" w:hAnsi="Arial" w:cs="Arial"/>
                <w:sz w:val="22"/>
                <w:szCs w:val="22"/>
              </w:rPr>
            </w:pPr>
            <w:permStart w:id="1618232430" w:edGrp="everyone"/>
            <w:r w:rsidRPr="00473D90">
              <w:rPr>
                <w:rFonts w:ascii="Arial" w:hAnsi="Arial" w:cs="Arial"/>
                <w:sz w:val="22"/>
                <w:szCs w:val="22"/>
              </w:rPr>
              <w:t>persons suffering from a mental disability, intoxicated individuals, senile persons</w:t>
            </w:r>
            <w:permEnd w:id="1618232430"/>
          </w:p>
        </w:tc>
        <w:permStart w:id="1795508107"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5508107"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106C5" w:rsidRPr="005106C5" w:rsidRDefault="005106C5" w:rsidP="005106C5">
            <w:pPr>
              <w:divId w:val="1985885413"/>
              <w:rPr>
                <w:rFonts w:ascii="Arial" w:hAnsi="Arial" w:cs="Arial"/>
                <w:sz w:val="22"/>
                <w:szCs w:val="22"/>
              </w:rPr>
            </w:pPr>
            <w:permStart w:id="874579271" w:edGrp="everyone"/>
            <w:r w:rsidRPr="005106C5">
              <w:rPr>
                <w:rFonts w:ascii="Arial" w:hAnsi="Arial" w:cs="Arial"/>
                <w:sz w:val="22"/>
                <w:szCs w:val="22"/>
              </w:rPr>
              <w:t xml:space="preserve">Parties must </w:t>
            </w:r>
            <w:r w:rsidRPr="005106C5">
              <w:rPr>
                <w:rFonts w:ascii="Arial" w:hAnsi="Arial" w:cs="Arial"/>
                <w:b/>
                <w:bCs/>
                <w:sz w:val="22"/>
                <w:szCs w:val="22"/>
              </w:rPr>
              <w:t xml:space="preserve">mutually assent </w:t>
            </w:r>
            <w:r w:rsidRPr="005106C5">
              <w:rPr>
                <w:rFonts w:ascii="Arial" w:hAnsi="Arial" w:cs="Arial"/>
                <w:sz w:val="22"/>
                <w:szCs w:val="22"/>
              </w:rPr>
              <w:t xml:space="preserve">to the proposed objectives and terms of a contract </w:t>
            </w:r>
            <w:proofErr w:type="gramStart"/>
            <w:r w:rsidRPr="005106C5">
              <w:rPr>
                <w:rFonts w:ascii="Arial" w:hAnsi="Arial" w:cs="Arial"/>
                <w:sz w:val="22"/>
                <w:szCs w:val="22"/>
              </w:rPr>
              <w:t>in order for</w:t>
            </w:r>
            <w:proofErr w:type="gramEnd"/>
            <w:r w:rsidRPr="005106C5">
              <w:rPr>
                <w:rFonts w:ascii="Arial" w:hAnsi="Arial" w:cs="Arial"/>
                <w:sz w:val="22"/>
                <w:szCs w:val="22"/>
              </w:rPr>
              <w:t xml:space="preserve"> it to be enforceable. The manifestation of the common intent of the parties is discerned from their conduct or verbal exchanges. </w:t>
            </w:r>
          </w:p>
          <w:p w:rsidR="00864095" w:rsidRPr="00700CC2" w:rsidRDefault="005106C5" w:rsidP="00864095">
            <w:pPr>
              <w:rPr>
                <w:rFonts w:ascii="Arial" w:hAnsi="Arial" w:cs="Arial"/>
                <w:sz w:val="22"/>
                <w:szCs w:val="22"/>
              </w:rPr>
            </w:pPr>
            <w:r w:rsidRPr="005106C5">
              <w:rPr>
                <w:rFonts w:ascii="Arial" w:hAnsi="Arial" w:cs="Arial"/>
                <w:sz w:val="22"/>
                <w:szCs w:val="22"/>
              </w:rPr>
              <w:t xml:space="preserve">What one party secretly intended is irrelevant if his or her conduct appears to demonstrate agreement. In a few limited cases, however, where there is no stated expression of the parties’ intent, their subjective intentions may establish an enforceable contract if both believe in the same terms of the contract. </w:t>
            </w:r>
            <w:permEnd w:id="874579271"/>
          </w:p>
        </w:tc>
        <w:permStart w:id="46904416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469044164"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73D90" w:rsidRDefault="00BA29BD" w:rsidP="00CB0A4E">
            <w:pPr>
              <w:rPr>
                <w:rStyle w:val="Emphasis"/>
                <w:rFonts w:ascii="GothamBook" w:hAnsi="GothamBook" w:cs="Arial"/>
                <w:color w:val="4A4A4A"/>
                <w:lang w:val="en"/>
              </w:rPr>
            </w:pPr>
            <w:permStart w:id="1866340849" w:edGrp="everyone"/>
            <w:r>
              <w:rPr>
                <w:rStyle w:val="Emphasis"/>
                <w:rFonts w:ascii="GothamBook" w:hAnsi="GothamBook" w:cs="Arial"/>
                <w:color w:val="4A4A4A"/>
                <w:lang w:val="en"/>
              </w:rPr>
              <w:t>Building Professionals Board</w:t>
            </w:r>
          </w:p>
          <w:p w:rsidR="00BA29BD" w:rsidRDefault="00BA29BD" w:rsidP="00CB0A4E">
            <w:pPr>
              <w:rPr>
                <w:rStyle w:val="Emphasis"/>
                <w:rFonts w:ascii="GothamBook" w:hAnsi="GothamBook" w:cs="Arial"/>
                <w:color w:val="4A4A4A"/>
                <w:lang w:val="en"/>
              </w:rPr>
            </w:pPr>
          </w:p>
          <w:permEnd w:id="1866340849"/>
          <w:p w:rsidR="00CB0A4E" w:rsidRPr="001C4084" w:rsidRDefault="00CB0A4E" w:rsidP="00CB0A4E">
            <w:pPr>
              <w:rPr>
                <w:rFonts w:ascii="Arial" w:hAnsi="Arial" w:cs="Arial"/>
                <w:sz w:val="22"/>
                <w:szCs w:val="22"/>
              </w:rPr>
            </w:pPr>
          </w:p>
        </w:tc>
        <w:permStart w:id="18318014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3180149"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63041" w:rsidP="00577520">
            <w:pPr>
              <w:rPr>
                <w:rFonts w:ascii="Arial" w:hAnsi="Arial" w:cs="Arial"/>
                <w:sz w:val="22"/>
                <w:szCs w:val="22"/>
              </w:rPr>
            </w:pPr>
            <w:permStart w:id="1368024753" w:edGrp="everyone"/>
            <w:r>
              <w:rPr>
                <w:rFonts w:ascii="Arial" w:hAnsi="Arial" w:cs="Arial"/>
                <w:sz w:val="22"/>
                <w:szCs w:val="22"/>
              </w:rPr>
              <w:t>Home Building Regulation 2014 (NSW) Section 8 Requirements for contracts to do residential building works</w:t>
            </w:r>
            <w:permEnd w:id="1368024753"/>
          </w:p>
        </w:tc>
        <w:permStart w:id="157142529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7142529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63041" w:rsidP="00577520">
            <w:pPr>
              <w:rPr>
                <w:rFonts w:ascii="Arial" w:hAnsi="Arial" w:cs="Arial"/>
                <w:sz w:val="22"/>
                <w:szCs w:val="22"/>
              </w:rPr>
            </w:pPr>
            <w:permStart w:id="649351671" w:edGrp="everyone"/>
            <w:r>
              <w:rPr>
                <w:rFonts w:ascii="Arial" w:hAnsi="Arial" w:cs="Arial"/>
                <w:sz w:val="22"/>
                <w:szCs w:val="22"/>
              </w:rPr>
              <w:t xml:space="preserve">Section 5 Home Building Act 1989 (NSW) Thresholds for contract requirements </w:t>
            </w:r>
          </w:p>
          <w:p w:rsidR="00577520" w:rsidRDefault="00063041" w:rsidP="00577520">
            <w:pPr>
              <w:rPr>
                <w:rFonts w:ascii="Arial" w:hAnsi="Arial" w:cs="Arial"/>
                <w:sz w:val="22"/>
                <w:szCs w:val="22"/>
              </w:rPr>
            </w:pPr>
            <w:r>
              <w:rPr>
                <w:rFonts w:ascii="Arial" w:hAnsi="Arial" w:cs="Arial"/>
                <w:sz w:val="22"/>
                <w:szCs w:val="22"/>
              </w:rPr>
              <w:t>(</w:t>
            </w:r>
            <w:proofErr w:type="gramStart"/>
            <w:r>
              <w:rPr>
                <w:rFonts w:ascii="Arial" w:hAnsi="Arial" w:cs="Arial"/>
                <w:sz w:val="22"/>
                <w:szCs w:val="22"/>
              </w:rPr>
              <w:t>1)For</w:t>
            </w:r>
            <w:proofErr w:type="gramEnd"/>
            <w:r>
              <w:rPr>
                <w:rFonts w:ascii="Arial" w:hAnsi="Arial" w:cs="Arial"/>
                <w:sz w:val="22"/>
                <w:szCs w:val="22"/>
              </w:rPr>
              <w:t xml:space="preserve"> the purposes of section 7 (1A) of the Act, the prescribed amount is:</w:t>
            </w:r>
          </w:p>
          <w:p w:rsidR="00577520" w:rsidRDefault="00063041" w:rsidP="00577520">
            <w:pPr>
              <w:rPr>
                <w:rFonts w:ascii="Arial" w:hAnsi="Arial" w:cs="Arial"/>
                <w:sz w:val="22"/>
                <w:szCs w:val="22"/>
              </w:rPr>
            </w:pPr>
            <w:r>
              <w:rPr>
                <w:rFonts w:ascii="Arial" w:hAnsi="Arial" w:cs="Arial"/>
                <w:sz w:val="22"/>
                <w:szCs w:val="22"/>
              </w:rPr>
              <w:t xml:space="preserve">(a) For contracts </w:t>
            </w:r>
            <w:proofErr w:type="gramStart"/>
            <w:r>
              <w:rPr>
                <w:rFonts w:ascii="Arial" w:hAnsi="Arial" w:cs="Arial"/>
                <w:sz w:val="22"/>
                <w:szCs w:val="22"/>
              </w:rPr>
              <w:t>entered into</w:t>
            </w:r>
            <w:proofErr w:type="gramEnd"/>
            <w:r>
              <w:rPr>
                <w:rFonts w:ascii="Arial" w:hAnsi="Arial" w:cs="Arial"/>
                <w:sz w:val="22"/>
                <w:szCs w:val="22"/>
              </w:rPr>
              <w:t xml:space="preserve"> before 1 March 2015 - $5,000, and</w:t>
            </w:r>
          </w:p>
          <w:p w:rsidR="00577520" w:rsidRPr="001C4084" w:rsidRDefault="00063041" w:rsidP="00577520">
            <w:pPr>
              <w:rPr>
                <w:rFonts w:ascii="Arial" w:hAnsi="Arial" w:cs="Arial"/>
                <w:sz w:val="22"/>
                <w:szCs w:val="22"/>
              </w:rPr>
            </w:pPr>
            <w:r>
              <w:rPr>
                <w:rFonts w:ascii="Arial" w:hAnsi="Arial" w:cs="Arial"/>
                <w:sz w:val="22"/>
                <w:szCs w:val="22"/>
              </w:rPr>
              <w:t xml:space="preserve">(b) for contracts </w:t>
            </w:r>
            <w:proofErr w:type="gramStart"/>
            <w:r>
              <w:rPr>
                <w:rFonts w:ascii="Arial" w:hAnsi="Arial" w:cs="Arial"/>
                <w:sz w:val="22"/>
                <w:szCs w:val="22"/>
              </w:rPr>
              <w:t>entered into</w:t>
            </w:r>
            <w:proofErr w:type="gramEnd"/>
            <w:r>
              <w:rPr>
                <w:rFonts w:ascii="Arial" w:hAnsi="Arial" w:cs="Arial"/>
                <w:sz w:val="22"/>
                <w:szCs w:val="22"/>
              </w:rPr>
              <w:t xml:space="preserve"> on or after 1 March 2015 - $20,000</w:t>
            </w:r>
            <w:permEnd w:id="649351671"/>
          </w:p>
        </w:tc>
        <w:permStart w:id="1253079723"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5307972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BA29BD" w:rsidP="00577520">
            <w:pPr>
              <w:rPr>
                <w:rFonts w:ascii="Arial" w:hAnsi="Arial" w:cs="Arial"/>
                <w:sz w:val="22"/>
                <w:szCs w:val="22"/>
              </w:rPr>
            </w:pPr>
            <w:permStart w:id="580323512" w:edGrp="everyone"/>
            <w:r>
              <w:rPr>
                <w:rFonts w:ascii="Arial" w:hAnsi="Arial" w:cs="Arial"/>
                <w:sz w:val="22"/>
                <w:szCs w:val="22"/>
              </w:rPr>
              <w:t xml:space="preserve">The Home Building Act 1989 no longer requires contract for work valued under $5,000 (including labour and materials), although it is recommended to have a written agreement. </w:t>
            </w:r>
          </w:p>
          <w:permEnd w:id="580323512"/>
          <w:p w:rsidR="00577520" w:rsidRPr="001C4084" w:rsidRDefault="00577520" w:rsidP="00577520">
            <w:pPr>
              <w:rPr>
                <w:rFonts w:ascii="Arial" w:hAnsi="Arial" w:cs="Arial"/>
                <w:sz w:val="22"/>
                <w:szCs w:val="22"/>
              </w:rPr>
            </w:pPr>
          </w:p>
        </w:tc>
        <w:permStart w:id="212238544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22385447"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C7871" w:rsidP="00577520">
            <w:pPr>
              <w:rPr>
                <w:rFonts w:ascii="Arial" w:hAnsi="Arial" w:cs="Arial"/>
                <w:sz w:val="22"/>
                <w:szCs w:val="22"/>
              </w:rPr>
            </w:pPr>
            <w:permStart w:id="937438822" w:edGrp="everyone"/>
            <w:r>
              <w:rPr>
                <w:rFonts w:ascii="Arial" w:hAnsi="Arial" w:cs="Arial"/>
                <w:sz w:val="22"/>
                <w:szCs w:val="22"/>
              </w:rPr>
              <w:t>5 Business days</w:t>
            </w:r>
            <w:permEnd w:id="937438822"/>
          </w:p>
        </w:tc>
        <w:permStart w:id="2082236822"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82236822"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A29BD" w:rsidRDefault="00BA29BD" w:rsidP="00063041">
            <w:pPr>
              <w:pStyle w:val="ListParagraph"/>
              <w:numPr>
                <w:ilvl w:val="0"/>
                <w:numId w:val="12"/>
              </w:numPr>
              <w:rPr>
                <w:rFonts w:ascii="Arial" w:hAnsi="Arial" w:cs="Arial"/>
                <w:sz w:val="22"/>
                <w:szCs w:val="22"/>
              </w:rPr>
            </w:pPr>
            <w:permStart w:id="886849704" w:edGrp="everyone"/>
            <w:r>
              <w:rPr>
                <w:rFonts w:ascii="Arial" w:hAnsi="Arial" w:cs="Arial"/>
                <w:sz w:val="22"/>
                <w:szCs w:val="22"/>
              </w:rPr>
              <w:t>Provides protection to all parties</w:t>
            </w:r>
          </w:p>
          <w:p w:rsidR="00063041" w:rsidRDefault="00063041" w:rsidP="00063041">
            <w:pPr>
              <w:pStyle w:val="ListParagraph"/>
              <w:numPr>
                <w:ilvl w:val="0"/>
                <w:numId w:val="12"/>
              </w:numPr>
              <w:rPr>
                <w:rFonts w:ascii="Arial" w:hAnsi="Arial" w:cs="Arial"/>
                <w:sz w:val="22"/>
                <w:szCs w:val="22"/>
              </w:rPr>
            </w:pPr>
            <w:r>
              <w:rPr>
                <w:rFonts w:ascii="Arial" w:hAnsi="Arial" w:cs="Arial"/>
                <w:sz w:val="22"/>
                <w:szCs w:val="22"/>
              </w:rPr>
              <w:t>Having the agreement fully documented provides protection to all parties.</w:t>
            </w:r>
          </w:p>
          <w:p w:rsidR="00063041" w:rsidRPr="00063041" w:rsidRDefault="00063041" w:rsidP="00063041">
            <w:pPr>
              <w:pStyle w:val="ListParagraph"/>
              <w:numPr>
                <w:ilvl w:val="0"/>
                <w:numId w:val="12"/>
              </w:numPr>
              <w:rPr>
                <w:rFonts w:ascii="Arial" w:hAnsi="Arial" w:cs="Arial"/>
                <w:sz w:val="22"/>
                <w:szCs w:val="22"/>
              </w:rPr>
            </w:pPr>
            <w:r>
              <w:rPr>
                <w:rFonts w:ascii="Arial" w:hAnsi="Arial" w:cs="Arial"/>
                <w:sz w:val="22"/>
                <w:szCs w:val="22"/>
              </w:rPr>
              <w:t xml:space="preserve">Ensuring that owners receive the finished product they </w:t>
            </w:r>
            <w:proofErr w:type="gramStart"/>
            <w:r>
              <w:rPr>
                <w:rFonts w:ascii="Arial" w:hAnsi="Arial" w:cs="Arial"/>
                <w:sz w:val="22"/>
                <w:szCs w:val="22"/>
              </w:rPr>
              <w:t>envisioned</w:t>
            </w:r>
            <w:proofErr w:type="gramEnd"/>
            <w:r>
              <w:rPr>
                <w:rFonts w:ascii="Arial" w:hAnsi="Arial" w:cs="Arial"/>
                <w:sz w:val="22"/>
                <w:szCs w:val="22"/>
              </w:rPr>
              <w:t xml:space="preserve"> and builders get paid and paid on time</w:t>
            </w:r>
          </w:p>
          <w:permEnd w:id="886849704"/>
          <w:p w:rsidR="00577520" w:rsidRPr="001C4084" w:rsidRDefault="00577520" w:rsidP="00577520">
            <w:pPr>
              <w:rPr>
                <w:rFonts w:ascii="Arial" w:hAnsi="Arial" w:cs="Arial"/>
                <w:sz w:val="22"/>
                <w:szCs w:val="22"/>
              </w:rPr>
            </w:pPr>
          </w:p>
        </w:tc>
        <w:permStart w:id="66796290"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6796290"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45320324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453203242"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450117862" w:edGrp="everyone"/>
            <w:r w:rsidR="008C7871">
              <w:rPr>
                <w:rFonts w:ascii="Arial" w:hAnsi="Arial" w:cs="Arial"/>
                <w:sz w:val="22"/>
                <w:szCs w:val="22"/>
              </w:rPr>
              <w:t>F</w:t>
            </w:r>
            <w:permEnd w:id="1450117862"/>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2042051377" w:edGrp="everyone"/>
            <w:r w:rsidR="008C7871">
              <w:rPr>
                <w:rFonts w:ascii="Arial" w:hAnsi="Arial" w:cs="Arial"/>
                <w:sz w:val="22"/>
                <w:szCs w:val="22"/>
              </w:rPr>
              <w:t>E</w:t>
            </w:r>
            <w:permEnd w:id="204205137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813512982" w:edGrp="everyone"/>
            <w:r w:rsidR="008C7871">
              <w:rPr>
                <w:rFonts w:ascii="Arial" w:hAnsi="Arial" w:cs="Arial"/>
                <w:sz w:val="22"/>
                <w:szCs w:val="22"/>
              </w:rPr>
              <w:t>A</w:t>
            </w:r>
            <w:permEnd w:id="81351298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250306783" w:edGrp="everyone"/>
            <w:r w:rsidR="008C7871">
              <w:rPr>
                <w:rFonts w:ascii="Arial" w:hAnsi="Arial" w:cs="Arial"/>
                <w:sz w:val="22"/>
                <w:szCs w:val="22"/>
              </w:rPr>
              <w:t>D</w:t>
            </w:r>
            <w:permEnd w:id="25030678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30775424" w:edGrp="everyone"/>
            <w:r w:rsidR="008C7871">
              <w:rPr>
                <w:rFonts w:ascii="Arial" w:hAnsi="Arial" w:cs="Arial"/>
                <w:sz w:val="22"/>
                <w:szCs w:val="22"/>
              </w:rPr>
              <w:t>C</w:t>
            </w:r>
            <w:permEnd w:id="13077542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201856821" w:edGrp="everyone"/>
            <w:r w:rsidR="008C7871">
              <w:rPr>
                <w:rFonts w:ascii="Arial" w:hAnsi="Arial" w:cs="Arial"/>
                <w:sz w:val="22"/>
                <w:szCs w:val="22"/>
              </w:rPr>
              <w:t>B</w:t>
            </w:r>
            <w:permEnd w:id="20185682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652822749"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652822749"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214257782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BA29BD"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2577829"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242307968"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BA29BD"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24230796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2240236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8C7871"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240236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39552968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8C7871"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55296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714750957"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714750957"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96811404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9681140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290491070"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29049107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2D11" w:rsidRPr="009B2D11" w:rsidRDefault="009B2D11" w:rsidP="009B2D11">
            <w:pPr>
              <w:rPr>
                <w:rFonts w:ascii="Arial" w:hAnsi="Arial" w:cs="Arial"/>
                <w:sz w:val="22"/>
                <w:szCs w:val="22"/>
              </w:rPr>
            </w:pPr>
            <w:permStart w:id="1971080873" w:edGrp="everyone"/>
            <w:r w:rsidRPr="009B2D11">
              <w:rPr>
                <w:rFonts w:ascii="Arial" w:hAnsi="Arial" w:cs="Arial"/>
                <w:sz w:val="22"/>
                <w:szCs w:val="22"/>
              </w:rPr>
              <w:t>Commercial building contracts</w:t>
            </w:r>
          </w:p>
          <w:permEnd w:id="1971080873"/>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9B2D11" w:rsidRPr="009B2D11" w:rsidRDefault="009B2D11" w:rsidP="009B2D11">
            <w:pPr>
              <w:rPr>
                <w:rFonts w:ascii="Arial" w:hAnsi="Arial" w:cs="Arial"/>
                <w:sz w:val="22"/>
                <w:szCs w:val="22"/>
              </w:rPr>
            </w:pPr>
            <w:permStart w:id="841310028" w:edGrp="everyone"/>
            <w:r w:rsidRPr="009B2D11">
              <w:rPr>
                <w:rFonts w:ascii="Arial" w:hAnsi="Arial" w:cs="Arial"/>
                <w:sz w:val="22"/>
                <w:szCs w:val="22"/>
              </w:rPr>
              <w:t>A lump sum contract to be used for the construction only of commercial building work with or without a Principal’s agent.</w:t>
            </w:r>
          </w:p>
          <w:permEnd w:id="841310028"/>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9B2D11" w:rsidRPr="009B2D11" w:rsidRDefault="009B2D11" w:rsidP="009B2D11">
            <w:pPr>
              <w:rPr>
                <w:rFonts w:ascii="Arial" w:hAnsi="Arial" w:cs="Arial"/>
                <w:sz w:val="22"/>
                <w:szCs w:val="22"/>
              </w:rPr>
            </w:pPr>
            <w:permStart w:id="1930918429" w:edGrp="everyone"/>
            <w:r w:rsidRPr="009B2D11">
              <w:rPr>
                <w:rFonts w:ascii="Arial" w:hAnsi="Arial" w:cs="Arial"/>
                <w:sz w:val="22"/>
                <w:szCs w:val="22"/>
              </w:rPr>
              <w:t xml:space="preserve">Commercial </w:t>
            </w:r>
            <w:proofErr w:type="gramStart"/>
            <w:r w:rsidRPr="009B2D11">
              <w:rPr>
                <w:rFonts w:ascii="Arial" w:hAnsi="Arial" w:cs="Arial"/>
                <w:sz w:val="22"/>
                <w:szCs w:val="22"/>
              </w:rPr>
              <w:t>Cost Plus</w:t>
            </w:r>
            <w:proofErr w:type="gramEnd"/>
            <w:r w:rsidRPr="009B2D11">
              <w:rPr>
                <w:rFonts w:ascii="Arial" w:hAnsi="Arial" w:cs="Arial"/>
                <w:sz w:val="22"/>
                <w:szCs w:val="22"/>
              </w:rPr>
              <w:t xml:space="preserve"> contract</w:t>
            </w:r>
          </w:p>
          <w:permEnd w:id="1930918429"/>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9B2D11" w:rsidRPr="009B2D11" w:rsidRDefault="009B2D11" w:rsidP="009B2D11">
            <w:pPr>
              <w:ind w:right="82"/>
              <w:rPr>
                <w:rFonts w:ascii="Arial" w:hAnsi="Arial" w:cs="Arial"/>
                <w:sz w:val="22"/>
                <w:szCs w:val="22"/>
              </w:rPr>
            </w:pPr>
            <w:permStart w:id="2145911510" w:edGrp="everyone"/>
            <w:r w:rsidRPr="009B2D11">
              <w:rPr>
                <w:rFonts w:ascii="Arial" w:hAnsi="Arial" w:cs="Arial"/>
                <w:sz w:val="22"/>
                <w:szCs w:val="22"/>
              </w:rPr>
              <w:t xml:space="preserve">A </w:t>
            </w:r>
            <w:proofErr w:type="gramStart"/>
            <w:r w:rsidRPr="009B2D11">
              <w:rPr>
                <w:rFonts w:ascii="Arial" w:hAnsi="Arial" w:cs="Arial"/>
                <w:sz w:val="22"/>
                <w:szCs w:val="22"/>
              </w:rPr>
              <w:t>cost plus</w:t>
            </w:r>
            <w:proofErr w:type="gramEnd"/>
            <w:r w:rsidRPr="009B2D11">
              <w:rPr>
                <w:rFonts w:ascii="Arial" w:hAnsi="Arial" w:cs="Arial"/>
                <w:sz w:val="22"/>
                <w:szCs w:val="22"/>
              </w:rPr>
              <w:t xml:space="preserve"> contract for use on commercial building projects, where a lump sum price cannot be established, however a fair and reasonable estimate is given.</w:t>
            </w:r>
          </w:p>
          <w:permEnd w:id="2145911510"/>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8C7871" w:rsidRPr="008C7871" w:rsidRDefault="008C7871" w:rsidP="008C7871">
            <w:pPr>
              <w:rPr>
                <w:rFonts w:ascii="Arial" w:hAnsi="Arial" w:cs="Arial"/>
                <w:sz w:val="22"/>
                <w:szCs w:val="22"/>
              </w:rPr>
            </w:pPr>
            <w:permStart w:id="130034360" w:edGrp="everyone"/>
            <w:r w:rsidRPr="008C7871">
              <w:rPr>
                <w:rFonts w:ascii="Arial" w:hAnsi="Arial" w:cs="Arial"/>
                <w:sz w:val="22"/>
                <w:szCs w:val="22"/>
              </w:rPr>
              <w:t xml:space="preserve">New Homes Construction Contract </w:t>
            </w:r>
          </w:p>
          <w:permEnd w:id="130034360"/>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8C7871" w:rsidRPr="008C7871" w:rsidRDefault="008C7871" w:rsidP="008C7871">
            <w:pPr>
              <w:rPr>
                <w:rFonts w:ascii="Arial" w:hAnsi="Arial" w:cs="Arial"/>
                <w:sz w:val="22"/>
                <w:szCs w:val="22"/>
              </w:rPr>
            </w:pPr>
            <w:permStart w:id="2078768292" w:edGrp="everyone"/>
            <w:r w:rsidRPr="008C7871">
              <w:rPr>
                <w:rFonts w:ascii="Arial" w:hAnsi="Arial" w:cs="Arial"/>
                <w:sz w:val="22"/>
                <w:szCs w:val="22"/>
              </w:rPr>
              <w:t>This plain language contract for new homes has been tailored to conform with state legislation and has a fair and balanced risk allocation. It includes both the general conditions and relevant schedules.</w:t>
            </w:r>
          </w:p>
          <w:permEnd w:id="2078768292"/>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8C7871" w:rsidRPr="008C7871" w:rsidRDefault="008C7871" w:rsidP="008C7871">
            <w:pPr>
              <w:rPr>
                <w:rFonts w:ascii="Arial" w:hAnsi="Arial" w:cs="Arial"/>
                <w:sz w:val="22"/>
                <w:szCs w:val="22"/>
              </w:rPr>
            </w:pPr>
            <w:permStart w:id="1005129646" w:edGrp="everyone"/>
            <w:r w:rsidRPr="008C7871">
              <w:rPr>
                <w:rFonts w:ascii="Arial" w:hAnsi="Arial" w:cs="Arial"/>
                <w:sz w:val="22"/>
                <w:szCs w:val="22"/>
              </w:rPr>
              <w:t xml:space="preserve">Kitchen Bathroom &amp; Laundry Supply Install </w:t>
            </w:r>
          </w:p>
          <w:permEnd w:id="1005129646"/>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6C089A" w:rsidRPr="00A10E37" w:rsidRDefault="008C7871" w:rsidP="00A10E37">
            <w:pPr>
              <w:rPr>
                <w:rFonts w:ascii="Arial" w:hAnsi="Arial" w:cs="Arial"/>
                <w:sz w:val="22"/>
                <w:szCs w:val="22"/>
              </w:rPr>
            </w:pPr>
            <w:permStart w:id="1627721570" w:edGrp="everyone"/>
            <w:r w:rsidRPr="008C7871">
              <w:rPr>
                <w:rFonts w:ascii="Arial" w:hAnsi="Arial" w:cs="Arial"/>
                <w:sz w:val="22"/>
                <w:szCs w:val="22"/>
              </w:rPr>
              <w:t xml:space="preserve">This supply and install contract </w:t>
            </w:r>
            <w:proofErr w:type="gramStart"/>
            <w:r w:rsidRPr="008C7871">
              <w:rPr>
                <w:rFonts w:ascii="Arial" w:hAnsi="Arial" w:cs="Arial"/>
                <w:sz w:val="22"/>
                <w:szCs w:val="22"/>
              </w:rPr>
              <w:t>is</w:t>
            </w:r>
            <w:proofErr w:type="gramEnd"/>
            <w:r w:rsidRPr="008C7871">
              <w:rPr>
                <w:rFonts w:ascii="Arial" w:hAnsi="Arial" w:cs="Arial"/>
                <w:sz w:val="22"/>
                <w:szCs w:val="22"/>
              </w:rPr>
              <w:t xml:space="preserve"> tailored specifically for the kitchen bathroom and laundry industry</w:t>
            </w:r>
            <w:permEnd w:id="1627721570"/>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871" w:rsidRPr="008C7871" w:rsidRDefault="008C7871" w:rsidP="008C7871">
            <w:pPr>
              <w:rPr>
                <w:rFonts w:ascii="Arial" w:hAnsi="Arial" w:cs="Arial"/>
                <w:sz w:val="22"/>
                <w:szCs w:val="22"/>
              </w:rPr>
            </w:pPr>
            <w:permStart w:id="867383874" w:edGrp="everyone"/>
            <w:r w:rsidRPr="008C7871">
              <w:rPr>
                <w:rFonts w:ascii="Arial" w:hAnsi="Arial" w:cs="Arial"/>
                <w:sz w:val="22"/>
                <w:szCs w:val="22"/>
              </w:rPr>
              <w:t>Commercial Minor Works Contract</w:t>
            </w:r>
            <w:r w:rsidR="000E7557">
              <w:rPr>
                <w:rFonts w:ascii="Arial" w:hAnsi="Arial" w:cs="Arial"/>
                <w:sz w:val="22"/>
                <w:szCs w:val="22"/>
              </w:rPr>
              <w:t xml:space="preserve"> for work up to $100,000</w:t>
            </w:r>
          </w:p>
          <w:permEnd w:id="867383874"/>
          <w:p w:rsidR="00F55DF9" w:rsidRPr="00EA76DB" w:rsidRDefault="00F55DF9" w:rsidP="00F55DF9">
            <w:pPr>
              <w:rPr>
                <w:rFonts w:ascii="Arial" w:hAnsi="Arial" w:cs="Arial"/>
                <w:sz w:val="22"/>
                <w:szCs w:val="22"/>
              </w:rPr>
            </w:pPr>
          </w:p>
        </w:tc>
        <w:permStart w:id="169202736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69202736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871" w:rsidRDefault="000E7557" w:rsidP="008C7871">
            <w:pPr>
              <w:rPr>
                <w:rFonts w:ascii="Arial" w:hAnsi="Arial" w:cs="Arial"/>
                <w:sz w:val="22"/>
                <w:szCs w:val="22"/>
              </w:rPr>
            </w:pPr>
            <w:permStart w:id="2054429700" w:edGrp="everyone"/>
            <w:r>
              <w:rPr>
                <w:rFonts w:ascii="Arial" w:hAnsi="Arial" w:cs="Arial"/>
                <w:sz w:val="22"/>
                <w:szCs w:val="22"/>
              </w:rPr>
              <w:t xml:space="preserve">Small Build </w:t>
            </w:r>
            <w:r w:rsidR="00063041">
              <w:rPr>
                <w:rFonts w:ascii="Arial" w:hAnsi="Arial" w:cs="Arial"/>
                <w:sz w:val="22"/>
                <w:szCs w:val="22"/>
              </w:rPr>
              <w:t>$5,000 - $20,000</w:t>
            </w:r>
          </w:p>
          <w:p w:rsidR="00063041" w:rsidRPr="008C7871" w:rsidRDefault="00063041" w:rsidP="008C7871">
            <w:pPr>
              <w:rPr>
                <w:rFonts w:ascii="Arial" w:hAnsi="Arial" w:cs="Arial"/>
                <w:sz w:val="22"/>
                <w:szCs w:val="22"/>
              </w:rPr>
            </w:pPr>
            <w:r>
              <w:rPr>
                <w:rFonts w:ascii="Arial" w:hAnsi="Arial" w:cs="Arial"/>
                <w:sz w:val="22"/>
                <w:szCs w:val="22"/>
              </w:rPr>
              <w:t>Large Build &gt;$20,000</w:t>
            </w:r>
          </w:p>
          <w:permEnd w:id="2054429700"/>
          <w:p w:rsidR="00864095" w:rsidRPr="001C4084" w:rsidRDefault="00864095" w:rsidP="00864095">
            <w:pPr>
              <w:rPr>
                <w:rFonts w:ascii="Arial" w:hAnsi="Arial" w:cs="Arial"/>
                <w:sz w:val="22"/>
                <w:szCs w:val="22"/>
              </w:rPr>
            </w:pPr>
          </w:p>
        </w:tc>
        <w:permStart w:id="39717809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97178090"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689784447"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689784447"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Default="000E7557" w:rsidP="009F4723">
            <w:pPr>
              <w:rPr>
                <w:rFonts w:ascii="Arial" w:hAnsi="Arial" w:cs="Arial"/>
                <w:sz w:val="22"/>
                <w:szCs w:val="22"/>
              </w:rPr>
            </w:pPr>
            <w:permStart w:id="1993963864" w:edGrp="everyone"/>
            <w:r>
              <w:rPr>
                <w:rFonts w:ascii="Arial" w:hAnsi="Arial" w:cs="Arial"/>
                <w:sz w:val="22"/>
                <w:szCs w:val="22"/>
              </w:rPr>
              <w:t xml:space="preserve">A licence is required </w:t>
            </w:r>
            <w:proofErr w:type="gramStart"/>
            <w:r>
              <w:rPr>
                <w:rFonts w:ascii="Arial" w:hAnsi="Arial" w:cs="Arial"/>
                <w:sz w:val="22"/>
                <w:szCs w:val="22"/>
              </w:rPr>
              <w:t>for :</w:t>
            </w:r>
            <w:proofErr w:type="gramEnd"/>
          </w:p>
          <w:p w:rsidR="00766210" w:rsidRPr="000E7557" w:rsidRDefault="000E7557" w:rsidP="000E7557">
            <w:pPr>
              <w:pStyle w:val="ListParagraph"/>
              <w:numPr>
                <w:ilvl w:val="0"/>
                <w:numId w:val="12"/>
              </w:numPr>
              <w:rPr>
                <w:rFonts w:ascii="Arial" w:hAnsi="Arial" w:cs="Arial"/>
                <w:sz w:val="22"/>
                <w:szCs w:val="22"/>
              </w:rPr>
            </w:pPr>
            <w:r w:rsidRPr="000E7557">
              <w:rPr>
                <w:rFonts w:ascii="Arial" w:hAnsi="Arial" w:cs="Arial"/>
                <w:sz w:val="22"/>
                <w:szCs w:val="22"/>
              </w:rPr>
              <w:t>Residential building work valued at more than $5000 (Incl. GST) in labour and materials</w:t>
            </w:r>
          </w:p>
          <w:p w:rsidR="00766210" w:rsidRPr="000E7557" w:rsidRDefault="000E7557" w:rsidP="000E7557">
            <w:pPr>
              <w:pStyle w:val="ListParagraph"/>
              <w:numPr>
                <w:ilvl w:val="0"/>
                <w:numId w:val="12"/>
              </w:numPr>
              <w:rPr>
                <w:rFonts w:ascii="Arial" w:hAnsi="Arial" w:cs="Arial"/>
                <w:sz w:val="22"/>
                <w:szCs w:val="22"/>
              </w:rPr>
            </w:pPr>
            <w:r w:rsidRPr="000E7557">
              <w:rPr>
                <w:rFonts w:ascii="Arial" w:hAnsi="Arial" w:cs="Arial"/>
                <w:sz w:val="22"/>
                <w:szCs w:val="22"/>
              </w:rPr>
              <w:t>All specialist work regardless of its cost.</w:t>
            </w:r>
          </w:p>
          <w:permEnd w:id="1993963864"/>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F26EA6" w:rsidRDefault="000E7557" w:rsidP="00F26EA6">
            <w:pPr>
              <w:autoSpaceDE w:val="0"/>
              <w:autoSpaceDN w:val="0"/>
              <w:rPr>
                <w:rFonts w:ascii="Times New Roman" w:hAnsi="Times New Roman"/>
                <w:szCs w:val="24"/>
              </w:rPr>
            </w:pPr>
            <w:permStart w:id="660481637" w:edGrp="everyone"/>
            <w:r>
              <w:rPr>
                <w:rFonts w:ascii="Times New Roman" w:hAnsi="Times New Roman"/>
                <w:szCs w:val="24"/>
              </w:rPr>
              <w:t>Small build: $5000 - $20000</w:t>
            </w:r>
          </w:p>
          <w:p w:rsidR="000E7557" w:rsidRDefault="000E7557" w:rsidP="00F26EA6">
            <w:pPr>
              <w:autoSpaceDE w:val="0"/>
              <w:autoSpaceDN w:val="0"/>
            </w:pPr>
            <w:r>
              <w:t>Big build: &gt;$20000</w:t>
            </w:r>
          </w:p>
          <w:permEnd w:id="660481637"/>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F26EA6" w:rsidRDefault="00F26EA6" w:rsidP="00F26EA6">
            <w:pPr>
              <w:autoSpaceDE w:val="0"/>
              <w:autoSpaceDN w:val="0"/>
              <w:rPr>
                <w:rFonts w:ascii="Calibri" w:hAnsi="Calibri"/>
                <w:sz w:val="22"/>
                <w:lang w:eastAsia="zh-TW"/>
              </w:rPr>
            </w:pPr>
            <w:permStart w:id="735146539" w:edGrp="everyone"/>
            <w:r>
              <w:rPr>
                <w:rFonts w:ascii="Times New Roman" w:hAnsi="Times New Roman"/>
              </w:rPr>
              <w:t>Building inspections and approvals are the responsibility of a building certifier. Mandatory building inspections may be required at certain stages of construction. You can check the certifier’s licence via QBCC’s Online Licence Search</w:t>
            </w:r>
          </w:p>
          <w:permEnd w:id="735146539"/>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F26EA6" w:rsidRDefault="00F26EA6" w:rsidP="00F26EA6">
            <w:pPr>
              <w:autoSpaceDE w:val="0"/>
              <w:autoSpaceDN w:val="0"/>
              <w:spacing w:before="40" w:after="40"/>
              <w:rPr>
                <w:rFonts w:ascii="Calibri" w:hAnsi="Calibri"/>
                <w:sz w:val="22"/>
                <w:lang w:eastAsia="zh-TW"/>
              </w:rPr>
            </w:pPr>
            <w:permStart w:id="771173516" w:edGrp="everyone"/>
            <w:r>
              <w:rPr>
                <w:rFonts w:ascii="Times New Roman" w:hAnsi="Times New Roman"/>
                <w:szCs w:val="24"/>
              </w:rPr>
              <w:t>You are not required to pay the final contract payment</w:t>
            </w:r>
          </w:p>
          <w:p w:rsidR="00F26EA6" w:rsidRDefault="00F26EA6" w:rsidP="00F26EA6">
            <w:pPr>
              <w:autoSpaceDE w:val="0"/>
              <w:autoSpaceDN w:val="0"/>
              <w:spacing w:before="40" w:after="40"/>
            </w:pPr>
            <w:r>
              <w:rPr>
                <w:rFonts w:ascii="Times New Roman" w:hAnsi="Times New Roman"/>
                <w:szCs w:val="24"/>
              </w:rPr>
              <w:t xml:space="preserve">until </w:t>
            </w:r>
            <w:proofErr w:type="gramStart"/>
            <w:r>
              <w:rPr>
                <w:rFonts w:ascii="Times New Roman" w:hAnsi="Times New Roman"/>
                <w:szCs w:val="24"/>
              </w:rPr>
              <w:t>all of</w:t>
            </w:r>
            <w:proofErr w:type="gramEnd"/>
            <w:r>
              <w:rPr>
                <w:rFonts w:ascii="Times New Roman" w:hAnsi="Times New Roman"/>
                <w:szCs w:val="24"/>
              </w:rPr>
              <w:t xml:space="preserve"> the contracted work has been completed in</w:t>
            </w:r>
          </w:p>
          <w:p w:rsidR="00F26EA6" w:rsidRDefault="00F26EA6" w:rsidP="00F26EA6">
            <w:pPr>
              <w:autoSpaceDE w:val="0"/>
              <w:autoSpaceDN w:val="0"/>
              <w:spacing w:before="40" w:after="40"/>
            </w:pPr>
            <w:r>
              <w:rPr>
                <w:rFonts w:ascii="Times New Roman" w:hAnsi="Times New Roman"/>
              </w:rPr>
              <w:t>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r>
              <w:rPr>
                <w:rFonts w:ascii="Segoe UI" w:hAnsi="Segoe UI" w:cs="Segoe UI"/>
                <w:color w:val="000000"/>
                <w:sz w:val="20"/>
              </w:rPr>
              <w:t xml:space="preserve"> </w:t>
            </w:r>
          </w:p>
          <w:permEnd w:id="771173516"/>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F26EA6" w:rsidRDefault="000E7557" w:rsidP="00F26EA6">
            <w:pPr>
              <w:autoSpaceDE w:val="0"/>
              <w:autoSpaceDN w:val="0"/>
              <w:rPr>
                <w:rFonts w:ascii="Calibri" w:hAnsi="Calibri"/>
                <w:sz w:val="22"/>
                <w:lang w:eastAsia="zh-TW"/>
              </w:rPr>
            </w:pPr>
            <w:permStart w:id="983050186" w:edGrp="everyone"/>
            <w:r>
              <w:rPr>
                <w:rFonts w:ascii="Segoe UI" w:hAnsi="Segoe UI" w:cs="Segoe UI"/>
                <w:color w:val="000000"/>
                <w:sz w:val="20"/>
              </w:rPr>
              <w:t xml:space="preserve">Building contracts typically contain a defect liability period in respect of building works that is usually between 12 to 24 months from practical completion of the building works. </w:t>
            </w:r>
          </w:p>
          <w:permEnd w:id="983050186"/>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536238349"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536238349"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84561742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37157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845617424"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3678059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7157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6780598"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6931555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7157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9315550"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84301506"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7157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84301506"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91949375"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1949375"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96504685"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457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9650468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19559431"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457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19559431"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23486646"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457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3486646"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58857689"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457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8857689"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56548106"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457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6548106"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1457D8" w:rsidRDefault="001457D8" w:rsidP="001457D8">
            <w:pPr>
              <w:autoSpaceDE w:val="0"/>
              <w:autoSpaceDN w:val="0"/>
              <w:adjustRightInd w:val="0"/>
              <w:jc w:val="left"/>
              <w:rPr>
                <w:rFonts w:ascii="Gotham-Light" w:hAnsi="Gotham-Light" w:cs="Gotham-Light"/>
                <w:sz w:val="18"/>
                <w:szCs w:val="18"/>
                <w:lang w:eastAsia="en-AU"/>
              </w:rPr>
            </w:pPr>
            <w:permStart w:id="1499405045" w:edGrp="everyone"/>
            <w:r>
              <w:rPr>
                <w:rFonts w:ascii="Gotham-Medium" w:hAnsi="Gotham-Medium" w:cs="Gotham-Medium"/>
                <w:sz w:val="18"/>
                <w:szCs w:val="18"/>
                <w:lang w:eastAsia="en-AU"/>
              </w:rPr>
              <w:t>“Prime Cost Item</w:t>
            </w:r>
            <w:r>
              <w:rPr>
                <w:rFonts w:ascii="Gotham-Light" w:hAnsi="Gotham-Light" w:cs="Gotham-Light"/>
                <w:sz w:val="18"/>
                <w:szCs w:val="18"/>
                <w:lang w:eastAsia="en-AU"/>
              </w:rPr>
              <w:t>” means any item noted in the</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Italic" w:hAnsi="Gotham-LightItalic" w:cs="Gotham-LightItalic"/>
                <w:i/>
                <w:iCs/>
                <w:sz w:val="18"/>
                <w:szCs w:val="18"/>
                <w:lang w:eastAsia="en-AU"/>
              </w:rPr>
              <w:t xml:space="preserve">Prime Cost Items Schedule </w:t>
            </w:r>
            <w:r>
              <w:rPr>
                <w:rFonts w:ascii="Gotham-Light" w:hAnsi="Gotham-Light" w:cs="Gotham-Light"/>
                <w:sz w:val="18"/>
                <w:szCs w:val="18"/>
                <w:lang w:eastAsia="en-AU"/>
              </w:rPr>
              <w:t>being an item such</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as a fixture or fitting (e.g. tiles or tap fittings) –</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w:t>
            </w:r>
            <w:proofErr w:type="spellStart"/>
            <w:r>
              <w:rPr>
                <w:rFonts w:ascii="Gotham-Light" w:hAnsi="Gotham-Light" w:cs="Gotham-Light"/>
                <w:sz w:val="18"/>
                <w:szCs w:val="18"/>
                <w:lang w:eastAsia="en-AU"/>
              </w:rPr>
              <w:t>i</w:t>
            </w:r>
            <w:proofErr w:type="spellEnd"/>
            <w:r>
              <w:rPr>
                <w:rFonts w:ascii="Gotham-Light" w:hAnsi="Gotham-Light" w:cs="Gotham-Light"/>
                <w:sz w:val="18"/>
                <w:szCs w:val="18"/>
                <w:lang w:eastAsia="en-AU"/>
              </w:rPr>
              <w:t>) that has not been selected, or the price</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of which is not reasonably able to be</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ascertained, when the Contract is entered</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into; and</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(ii) for the cost of supply and delivery of which</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a reasonable allowance is made in the</w:t>
            </w:r>
          </w:p>
          <w:p w:rsidR="00577520" w:rsidRDefault="001457D8" w:rsidP="00577520">
            <w:pPr>
              <w:rPr>
                <w:rFonts w:ascii="Gotham-Light" w:hAnsi="Gotham-Light" w:cs="Gotham-Light"/>
                <w:sz w:val="18"/>
                <w:szCs w:val="18"/>
                <w:lang w:eastAsia="en-AU"/>
              </w:rPr>
            </w:pPr>
            <w:r>
              <w:rPr>
                <w:rFonts w:ascii="Gotham-Light" w:hAnsi="Gotham-Light" w:cs="Gotham-Light"/>
                <w:sz w:val="18"/>
                <w:szCs w:val="18"/>
                <w:lang w:eastAsia="en-AU"/>
              </w:rPr>
              <w:t>Contract by the Contractor.</w:t>
            </w:r>
          </w:p>
          <w:p w:rsidR="001457D8" w:rsidRDefault="001457D8" w:rsidP="00577520">
            <w:pPr>
              <w:rPr>
                <w:rFonts w:ascii="Gotham-Light" w:hAnsi="Gotham-Light" w:cs="Gotham-Light"/>
                <w:sz w:val="18"/>
                <w:szCs w:val="18"/>
                <w:lang w:eastAsia="en-AU"/>
              </w:rPr>
            </w:pP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w:t>
            </w:r>
            <w:r>
              <w:rPr>
                <w:rFonts w:ascii="Gotham-Medium" w:hAnsi="Gotham-Medium" w:cs="Gotham-Medium"/>
                <w:sz w:val="18"/>
                <w:szCs w:val="18"/>
                <w:lang w:eastAsia="en-AU"/>
              </w:rPr>
              <w:t>Provisional Sum</w:t>
            </w:r>
            <w:r>
              <w:rPr>
                <w:rFonts w:ascii="Gotham-Light" w:hAnsi="Gotham-Light" w:cs="Gotham-Light"/>
                <w:sz w:val="18"/>
                <w:szCs w:val="18"/>
                <w:lang w:eastAsia="en-AU"/>
              </w:rPr>
              <w:t>” means any item noted in the</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Italic" w:hAnsi="Gotham-LightItalic" w:cs="Gotham-LightItalic"/>
                <w:i/>
                <w:iCs/>
                <w:sz w:val="18"/>
                <w:szCs w:val="18"/>
                <w:lang w:eastAsia="en-AU"/>
              </w:rPr>
              <w:t xml:space="preserve">Provisional Sums Schedule </w:t>
            </w:r>
            <w:r>
              <w:rPr>
                <w:rFonts w:ascii="Gotham-Light" w:hAnsi="Gotham-Light" w:cs="Gotham-Light"/>
                <w:sz w:val="18"/>
                <w:szCs w:val="18"/>
                <w:lang w:eastAsia="en-AU"/>
              </w:rPr>
              <w:t>being an amount</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that is an estimate of the cost of providing</w:t>
            </w:r>
          </w:p>
          <w:p w:rsidR="001457D8" w:rsidRDefault="001457D8" w:rsidP="001457D8">
            <w:pPr>
              <w:autoSpaceDE w:val="0"/>
              <w:autoSpaceDN w:val="0"/>
              <w:adjustRightInd w:val="0"/>
              <w:jc w:val="left"/>
              <w:rPr>
                <w:rFonts w:ascii="Gotham-Light" w:hAnsi="Gotham-Light" w:cs="Gotham-Light"/>
                <w:sz w:val="18"/>
                <w:szCs w:val="18"/>
                <w:lang w:eastAsia="en-AU"/>
              </w:rPr>
            </w:pPr>
            <w:proofErr w:type="gramStart"/>
            <w:r>
              <w:rPr>
                <w:rFonts w:ascii="Gotham-Light" w:hAnsi="Gotham-Light" w:cs="Gotham-Light"/>
                <w:sz w:val="18"/>
                <w:szCs w:val="18"/>
                <w:lang w:eastAsia="en-AU"/>
              </w:rPr>
              <w:t>particular contracted</w:t>
            </w:r>
            <w:proofErr w:type="gramEnd"/>
            <w:r>
              <w:rPr>
                <w:rFonts w:ascii="Gotham-Light" w:hAnsi="Gotham-Light" w:cs="Gotham-Light"/>
                <w:sz w:val="18"/>
                <w:szCs w:val="18"/>
                <w:lang w:eastAsia="en-AU"/>
              </w:rPr>
              <w:t xml:space="preserve"> services (including labour</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and materials) for which the Contractor, after</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making all reasonable enquiries, cannot provide</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a definite price when the Contract is entered</w:t>
            </w:r>
          </w:p>
          <w:p w:rsidR="001457D8" w:rsidRDefault="001457D8" w:rsidP="001457D8">
            <w:pPr>
              <w:autoSpaceDE w:val="0"/>
              <w:autoSpaceDN w:val="0"/>
              <w:adjustRightInd w:val="0"/>
              <w:jc w:val="left"/>
              <w:rPr>
                <w:rFonts w:ascii="Gotham-Light" w:hAnsi="Gotham-Light" w:cs="Gotham-Light"/>
                <w:sz w:val="18"/>
                <w:szCs w:val="18"/>
                <w:lang w:eastAsia="en-AU"/>
              </w:rPr>
            </w:pPr>
            <w:r>
              <w:rPr>
                <w:rFonts w:ascii="Gotham-Light" w:hAnsi="Gotham-Light" w:cs="Gotham-Light"/>
                <w:sz w:val="18"/>
                <w:szCs w:val="18"/>
                <w:lang w:eastAsia="en-AU"/>
              </w:rPr>
              <w:t>into (e.g. the removal of asbestos materials the</w:t>
            </w:r>
          </w:p>
          <w:p w:rsidR="00577520" w:rsidRPr="001C4084" w:rsidRDefault="001457D8" w:rsidP="00577520">
            <w:pPr>
              <w:rPr>
                <w:rFonts w:ascii="Arial" w:hAnsi="Arial" w:cs="Arial"/>
                <w:sz w:val="22"/>
                <w:szCs w:val="22"/>
              </w:rPr>
            </w:pPr>
            <w:r>
              <w:rPr>
                <w:rFonts w:ascii="Gotham-Light" w:hAnsi="Gotham-Light" w:cs="Gotham-Light"/>
                <w:sz w:val="18"/>
                <w:szCs w:val="18"/>
                <w:lang w:eastAsia="en-AU"/>
              </w:rPr>
              <w:t>extent of which is uncertain).</w:t>
            </w:r>
            <w:permEnd w:id="1499405045"/>
          </w:p>
        </w:tc>
        <w:permStart w:id="170322053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03220534"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Default="00F26EA6" w:rsidP="009F0483">
            <w:pPr>
              <w:rPr>
                <w:rFonts w:ascii="Arial" w:hAnsi="Arial" w:cs="Arial"/>
                <w:sz w:val="22"/>
                <w:szCs w:val="22"/>
              </w:rPr>
            </w:pPr>
            <w:permStart w:id="1473206406" w:edGrp="everyone"/>
            <w:r w:rsidRPr="00F26EA6">
              <w:rPr>
                <w:rFonts w:ascii="Arial" w:hAnsi="Arial" w:cs="Arial"/>
                <w:sz w:val="22"/>
                <w:szCs w:val="22"/>
              </w:rPr>
              <w:t>apply to long-term costs and some specific costs (e.g. labour and materials, currency exchange rates for overseas-purchased goods, duties, taxes, shipping).</w:t>
            </w:r>
          </w:p>
          <w:p w:rsidR="009F0483" w:rsidRPr="001C4084" w:rsidRDefault="000E7557" w:rsidP="009F0483">
            <w:pPr>
              <w:rPr>
                <w:rFonts w:ascii="Arial" w:hAnsi="Arial" w:cs="Arial"/>
                <w:sz w:val="22"/>
                <w:szCs w:val="22"/>
              </w:rPr>
            </w:pPr>
            <w:r>
              <w:rPr>
                <w:rFonts w:ascii="Arial" w:hAnsi="Arial" w:cs="Arial"/>
                <w:sz w:val="22"/>
                <w:szCs w:val="22"/>
              </w:rPr>
              <w:t>Labour and materials. Currency exchange rates for goods purchased in foreign currency</w:t>
            </w:r>
            <w:permEnd w:id="1473206406"/>
          </w:p>
        </w:tc>
        <w:permStart w:id="1968339842"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68339842"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213421054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F26EA6"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42105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203102925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2031029254"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58696519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5869651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F26EA6" w:rsidRPr="00F26EA6" w:rsidRDefault="00F26EA6" w:rsidP="00F26EA6">
            <w:pPr>
              <w:rPr>
                <w:rFonts w:ascii="Arial" w:hAnsi="Arial" w:cs="Arial"/>
                <w:sz w:val="22"/>
                <w:szCs w:val="22"/>
              </w:rPr>
            </w:pPr>
            <w:permStart w:id="1473345679" w:edGrp="everyone"/>
            <w:r w:rsidRPr="00F26EA6">
              <w:rPr>
                <w:rFonts w:ascii="Arial" w:hAnsi="Arial" w:cs="Arial"/>
                <w:sz w:val="22"/>
                <w:szCs w:val="22"/>
              </w:rPr>
              <w:t>A variation in writing</w:t>
            </w:r>
          </w:p>
          <w:p w:rsidR="00F26EA6" w:rsidRDefault="000E7557" w:rsidP="00F26EA6">
            <w:pPr>
              <w:rPr>
                <w:rFonts w:ascii="Arial" w:hAnsi="Arial" w:cs="Arial"/>
                <w:sz w:val="22"/>
                <w:szCs w:val="22"/>
              </w:rPr>
            </w:pPr>
            <w:r>
              <w:rPr>
                <w:rFonts w:ascii="Arial" w:hAnsi="Arial" w:cs="Arial"/>
                <w:sz w:val="22"/>
                <w:szCs w:val="22"/>
              </w:rPr>
              <w:t>The contractor</w:t>
            </w:r>
            <w:r w:rsidR="00F26EA6" w:rsidRPr="00F26EA6">
              <w:rPr>
                <w:rFonts w:ascii="Arial" w:hAnsi="Arial" w:cs="Arial"/>
                <w:sz w:val="22"/>
                <w:szCs w:val="22"/>
              </w:rPr>
              <w:t xml:space="preserve"> </w:t>
            </w:r>
            <w:r>
              <w:rPr>
                <w:rFonts w:ascii="Arial" w:hAnsi="Arial" w:cs="Arial"/>
                <w:sz w:val="22"/>
                <w:szCs w:val="22"/>
              </w:rPr>
              <w:t>should</w:t>
            </w:r>
            <w:r w:rsidR="00F26EA6" w:rsidRPr="00F26EA6">
              <w:rPr>
                <w:rFonts w:ascii="Arial" w:hAnsi="Arial" w:cs="Arial"/>
                <w:sz w:val="22"/>
                <w:szCs w:val="22"/>
              </w:rPr>
              <w:t xml:space="preserve"> issue an ‘extension of time’ form – essentially asking the client to grant you an extension of the contract period to allow for delays caused by the variations</w:t>
            </w:r>
          </w:p>
          <w:p w:rsidR="00F26EA6" w:rsidRPr="00F26EA6" w:rsidRDefault="00F26EA6" w:rsidP="00F26EA6">
            <w:pPr>
              <w:rPr>
                <w:rFonts w:ascii="Arial" w:hAnsi="Arial" w:cs="Arial"/>
                <w:sz w:val="22"/>
                <w:szCs w:val="22"/>
              </w:rPr>
            </w:pPr>
            <w:r w:rsidRPr="00F26EA6">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F26EA6" w:rsidRPr="00F26EA6" w:rsidRDefault="00F26EA6" w:rsidP="00F26EA6">
            <w:pPr>
              <w:rPr>
                <w:rFonts w:ascii="Arial" w:hAnsi="Arial" w:cs="Arial"/>
                <w:sz w:val="22"/>
                <w:szCs w:val="22"/>
              </w:rPr>
            </w:pPr>
            <w:r w:rsidRPr="00F26EA6">
              <w:rPr>
                <w:rFonts w:ascii="Arial" w:hAnsi="Arial" w:cs="Arial"/>
                <w:sz w:val="22"/>
                <w:szCs w:val="22"/>
              </w:rPr>
              <w:t>You should be familiar with the General contract conditions to you know what time extensions you are entitled to over the contract period</w:t>
            </w:r>
          </w:p>
          <w:p w:rsidR="00F26EA6" w:rsidRPr="00F26EA6" w:rsidRDefault="00F26EA6" w:rsidP="00F26EA6">
            <w:pPr>
              <w:rPr>
                <w:rFonts w:ascii="Arial" w:hAnsi="Arial" w:cs="Arial"/>
                <w:sz w:val="22"/>
                <w:szCs w:val="22"/>
              </w:rPr>
            </w:pPr>
          </w:p>
          <w:permEnd w:id="1473345679"/>
          <w:p w:rsidR="00733310" w:rsidRPr="00700CC2" w:rsidRDefault="00733310" w:rsidP="00304616">
            <w:pPr>
              <w:rPr>
                <w:rFonts w:ascii="Arial" w:hAnsi="Arial" w:cs="Arial"/>
                <w:sz w:val="22"/>
                <w:szCs w:val="22"/>
              </w:rPr>
            </w:pPr>
          </w:p>
        </w:tc>
        <w:permStart w:id="106379796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63797962"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0E7557" w:rsidP="00BC7EE3">
            <w:pPr>
              <w:rPr>
                <w:rFonts w:ascii="Arial" w:hAnsi="Arial" w:cs="Arial"/>
                <w:sz w:val="22"/>
                <w:szCs w:val="22"/>
              </w:rPr>
            </w:pPr>
            <w:permStart w:id="864561792" w:edGrp="everyone"/>
            <w:r>
              <w:rPr>
                <w:rStyle w:val="Emphasis"/>
                <w:rFonts w:ascii="GothamBook" w:hAnsi="GothamBook" w:cs="Arial"/>
                <w:color w:val="4A4A4A"/>
                <w:lang w:val="en"/>
              </w:rPr>
              <w:t>Fair Trading Act NSW</w:t>
            </w:r>
            <w:permEnd w:id="864561792"/>
          </w:p>
        </w:tc>
        <w:permStart w:id="114295119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42951197"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E7557" w:rsidP="00577520">
            <w:pPr>
              <w:rPr>
                <w:rFonts w:ascii="Arial" w:hAnsi="Arial" w:cs="Arial"/>
                <w:sz w:val="22"/>
                <w:szCs w:val="22"/>
              </w:rPr>
            </w:pPr>
            <w:permStart w:id="861541731" w:edGrp="everyone"/>
            <w:r>
              <w:rPr>
                <w:rFonts w:ascii="Arial" w:hAnsi="Arial" w:cs="Arial"/>
                <w:sz w:val="22"/>
                <w:szCs w:val="22"/>
              </w:rPr>
              <w:t>Make reasonable inquiries about why you want to borrow the money.</w:t>
            </w:r>
          </w:p>
          <w:p w:rsidR="00577520" w:rsidRDefault="000E7557" w:rsidP="00577520">
            <w:pPr>
              <w:rPr>
                <w:rFonts w:ascii="Arial" w:hAnsi="Arial" w:cs="Arial"/>
                <w:sz w:val="22"/>
                <w:szCs w:val="22"/>
              </w:rPr>
            </w:pPr>
            <w:r>
              <w:rPr>
                <w:rFonts w:ascii="Arial" w:hAnsi="Arial" w:cs="Arial"/>
                <w:sz w:val="22"/>
                <w:szCs w:val="22"/>
              </w:rPr>
              <w:t>Make reasonable inquiries about your financial situation</w:t>
            </w:r>
          </w:p>
          <w:p w:rsidR="00577520" w:rsidRPr="001C4084" w:rsidRDefault="000E7557" w:rsidP="00577520">
            <w:pPr>
              <w:rPr>
                <w:rFonts w:ascii="Arial" w:hAnsi="Arial" w:cs="Arial"/>
                <w:sz w:val="22"/>
                <w:szCs w:val="22"/>
              </w:rPr>
            </w:pPr>
            <w:r>
              <w:rPr>
                <w:rFonts w:ascii="Arial" w:hAnsi="Arial" w:cs="Arial"/>
                <w:sz w:val="22"/>
                <w:szCs w:val="22"/>
              </w:rPr>
              <w:t>Take reasonable steps to verify your financial situation</w:t>
            </w:r>
            <w:permEnd w:id="861541731"/>
          </w:p>
        </w:tc>
        <w:permStart w:id="83242974"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242974"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63041" w:rsidRDefault="000E7557" w:rsidP="00577520">
            <w:pPr>
              <w:rPr>
                <w:rFonts w:ascii="Arial" w:hAnsi="Arial" w:cs="Arial"/>
                <w:sz w:val="22"/>
                <w:szCs w:val="22"/>
              </w:rPr>
            </w:pPr>
            <w:permStart w:id="2019963810" w:edGrp="everyone"/>
            <w:r>
              <w:rPr>
                <w:rFonts w:ascii="Arial" w:hAnsi="Arial" w:cs="Arial"/>
                <w:sz w:val="22"/>
                <w:szCs w:val="22"/>
              </w:rPr>
              <w:t xml:space="preserve">When you buy a residential property in NSW, you have a </w:t>
            </w:r>
            <w:proofErr w:type="gramStart"/>
            <w:r>
              <w:rPr>
                <w:rFonts w:ascii="Arial" w:hAnsi="Arial" w:cs="Arial"/>
                <w:sz w:val="22"/>
                <w:szCs w:val="22"/>
              </w:rPr>
              <w:t>five business</w:t>
            </w:r>
            <w:proofErr w:type="gramEnd"/>
            <w:r>
              <w:rPr>
                <w:rFonts w:ascii="Arial" w:hAnsi="Arial" w:cs="Arial"/>
                <w:sz w:val="22"/>
                <w:szCs w:val="22"/>
              </w:rPr>
              <w:t xml:space="preserve"> day cooling off period after you exchange contracts. The cooling off periods starts as soon as you </w:t>
            </w:r>
            <w:proofErr w:type="gramStart"/>
            <w:r>
              <w:rPr>
                <w:rFonts w:ascii="Arial" w:hAnsi="Arial" w:cs="Arial"/>
                <w:sz w:val="22"/>
                <w:szCs w:val="22"/>
              </w:rPr>
              <w:t>exchange</w:t>
            </w:r>
            <w:proofErr w:type="gramEnd"/>
            <w:r w:rsidR="00063041">
              <w:rPr>
                <w:rFonts w:ascii="Arial" w:hAnsi="Arial" w:cs="Arial"/>
                <w:sz w:val="22"/>
                <w:szCs w:val="22"/>
              </w:rPr>
              <w:t xml:space="preserve"> contracts. The cooling off period starts as soon as you exchange and ends at 5pm on the fifth business day after exchange. You can waive the cooling off period by giving the vendor a ‘66W certificate’.</w:t>
            </w:r>
          </w:p>
          <w:p w:rsidR="00577520" w:rsidRPr="001C4084" w:rsidRDefault="000E7557" w:rsidP="00577520">
            <w:pPr>
              <w:rPr>
                <w:rFonts w:ascii="Arial" w:hAnsi="Arial" w:cs="Arial"/>
                <w:sz w:val="22"/>
                <w:szCs w:val="22"/>
              </w:rPr>
            </w:pPr>
            <w:r>
              <w:rPr>
                <w:rFonts w:ascii="Arial" w:hAnsi="Arial" w:cs="Arial"/>
                <w:sz w:val="22"/>
                <w:szCs w:val="22"/>
              </w:rPr>
              <w:t xml:space="preserve"> </w:t>
            </w:r>
            <w:permEnd w:id="2019963810"/>
          </w:p>
        </w:tc>
        <w:permStart w:id="239215754"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9215754"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E7557" w:rsidP="00577520">
            <w:pPr>
              <w:rPr>
                <w:rFonts w:ascii="Arial" w:hAnsi="Arial" w:cs="Arial"/>
                <w:sz w:val="22"/>
                <w:szCs w:val="22"/>
              </w:rPr>
            </w:pPr>
            <w:permStart w:id="101660251" w:edGrp="everyone"/>
            <w:r>
              <w:rPr>
                <w:rFonts w:ascii="Arial" w:hAnsi="Arial" w:cs="Arial"/>
                <w:sz w:val="22"/>
                <w:szCs w:val="22"/>
              </w:rPr>
              <w:t>For bigger jobs over $20k, where a large component of the costs is in the materials, the builder or tradesperson may ask for a deposit. Under NSW home building law, the maximum deposit you can be asked to pay is 10%</w:t>
            </w:r>
            <w:r w:rsidR="002553C7">
              <w:rPr>
                <w:rFonts w:ascii="Arial" w:hAnsi="Arial" w:cs="Arial"/>
                <w:sz w:val="22"/>
                <w:szCs w:val="22"/>
              </w:rPr>
              <w:t xml:space="preserve"> </w:t>
            </w:r>
            <w:permEnd w:id="101660251"/>
          </w:p>
        </w:tc>
        <w:permStart w:id="1335577016"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35577016"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3B7918" w:rsidP="001A3880">
            <w:pPr>
              <w:rPr>
                <w:rFonts w:ascii="Arial" w:hAnsi="Arial" w:cs="Arial"/>
                <w:sz w:val="22"/>
                <w:szCs w:val="22"/>
              </w:rPr>
            </w:pPr>
            <w:permStart w:id="522726479" w:edGrp="everyone"/>
            <w:r w:rsidRPr="003B7918">
              <w:rPr>
                <w:rFonts w:ascii="Arial" w:hAnsi="Arial" w:cs="Arial"/>
                <w:sz w:val="22"/>
                <w:szCs w:val="22"/>
              </w:rPr>
              <w:t>Deposit</w:t>
            </w:r>
            <w:r>
              <w:rPr>
                <w:rFonts w:ascii="Arial" w:hAnsi="Arial" w:cs="Arial"/>
                <w:sz w:val="22"/>
                <w:szCs w:val="22"/>
              </w:rPr>
              <w:t xml:space="preserve"> 5% of contract sum</w:t>
            </w:r>
          </w:p>
          <w:p w:rsidR="001A3880" w:rsidRDefault="003B7918" w:rsidP="001A3880">
            <w:pPr>
              <w:rPr>
                <w:rFonts w:ascii="Arial" w:hAnsi="Arial" w:cs="Arial"/>
                <w:sz w:val="22"/>
                <w:szCs w:val="22"/>
              </w:rPr>
            </w:pPr>
            <w:r>
              <w:rPr>
                <w:rFonts w:ascii="Arial" w:hAnsi="Arial" w:cs="Arial"/>
                <w:sz w:val="22"/>
                <w:szCs w:val="22"/>
              </w:rPr>
              <w:t>Base Stage 15% of contract sum</w:t>
            </w:r>
          </w:p>
          <w:p w:rsidR="001A3880" w:rsidRDefault="003B7918" w:rsidP="001A3880">
            <w:pPr>
              <w:rPr>
                <w:rFonts w:ascii="Arial" w:hAnsi="Arial" w:cs="Arial"/>
                <w:sz w:val="22"/>
                <w:szCs w:val="22"/>
              </w:rPr>
            </w:pPr>
            <w:r>
              <w:rPr>
                <w:rFonts w:ascii="Arial" w:hAnsi="Arial" w:cs="Arial"/>
                <w:sz w:val="22"/>
                <w:szCs w:val="22"/>
              </w:rPr>
              <w:t>Frame Stage 20% of contract sum</w:t>
            </w:r>
          </w:p>
          <w:p w:rsidR="001A3880" w:rsidRDefault="003B7918" w:rsidP="001A3880">
            <w:pPr>
              <w:rPr>
                <w:rFonts w:ascii="Arial" w:hAnsi="Arial" w:cs="Arial"/>
                <w:sz w:val="22"/>
                <w:szCs w:val="22"/>
              </w:rPr>
            </w:pPr>
            <w:r>
              <w:rPr>
                <w:rFonts w:ascii="Arial" w:hAnsi="Arial" w:cs="Arial"/>
                <w:sz w:val="22"/>
                <w:szCs w:val="22"/>
              </w:rPr>
              <w:t>Enclosed Stage 25% of contract sum</w:t>
            </w:r>
          </w:p>
          <w:p w:rsidR="001A3880" w:rsidRDefault="003B7918" w:rsidP="001A3880">
            <w:pPr>
              <w:rPr>
                <w:rFonts w:ascii="Arial" w:hAnsi="Arial" w:cs="Arial"/>
                <w:sz w:val="22"/>
                <w:szCs w:val="22"/>
              </w:rPr>
            </w:pPr>
            <w:r>
              <w:rPr>
                <w:rFonts w:ascii="Arial" w:hAnsi="Arial" w:cs="Arial"/>
                <w:sz w:val="22"/>
                <w:szCs w:val="22"/>
              </w:rPr>
              <w:t>Fixing Stage 20% of contract sum</w:t>
            </w:r>
          </w:p>
          <w:p w:rsidR="001A3880" w:rsidRPr="001C4084" w:rsidRDefault="003B7918" w:rsidP="001A3880">
            <w:pPr>
              <w:rPr>
                <w:rFonts w:ascii="Arial" w:hAnsi="Arial" w:cs="Arial"/>
                <w:sz w:val="22"/>
                <w:szCs w:val="22"/>
              </w:rPr>
            </w:pPr>
            <w:r>
              <w:rPr>
                <w:rFonts w:ascii="Arial" w:hAnsi="Arial" w:cs="Arial"/>
                <w:sz w:val="22"/>
                <w:szCs w:val="22"/>
              </w:rPr>
              <w:t>Practical Completion Balance</w:t>
            </w:r>
            <w:permEnd w:id="522726479"/>
          </w:p>
        </w:tc>
        <w:permStart w:id="168961033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89610332"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0E7557" w:rsidP="00CB0A4E">
            <w:pPr>
              <w:rPr>
                <w:rFonts w:ascii="Arial" w:hAnsi="Arial" w:cs="Arial"/>
                <w:sz w:val="22"/>
                <w:szCs w:val="22"/>
              </w:rPr>
            </w:pPr>
            <w:permStart w:id="949645897" w:edGrp="everyone"/>
            <w:r>
              <w:rPr>
                <w:rFonts w:ascii="Arial" w:hAnsi="Arial" w:cs="Arial"/>
                <w:sz w:val="22"/>
                <w:szCs w:val="22"/>
              </w:rPr>
              <w:t>No. For bigger jobs, where a large component of the cost is in the materials, the builder or tradesperson may ask for a deposit. Under NSW home building law, the maximum deposit you can be asked to pay is 10%</w:t>
            </w:r>
            <w:permEnd w:id="949645897"/>
          </w:p>
        </w:tc>
        <w:permStart w:id="5546004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55460040"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27219691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272196914"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Default="00063041" w:rsidP="002A3408">
            <w:pPr>
              <w:rPr>
                <w:rFonts w:ascii="Arial" w:hAnsi="Arial" w:cs="Arial"/>
                <w:sz w:val="22"/>
                <w:szCs w:val="22"/>
              </w:rPr>
            </w:pPr>
            <w:permStart w:id="195178722" w:edGrp="everyone"/>
            <w:r>
              <w:rPr>
                <w:rFonts w:ascii="Arial" w:hAnsi="Arial" w:cs="Arial"/>
                <w:sz w:val="22"/>
                <w:szCs w:val="22"/>
              </w:rPr>
              <w:t>Breach of an essential part of the contract, which makes performance of the ret of the contract totally different from what was agreed.</w:t>
            </w:r>
          </w:p>
          <w:p w:rsidR="00721564" w:rsidRDefault="00721564" w:rsidP="002A3408">
            <w:pPr>
              <w:rPr>
                <w:rFonts w:ascii="Arial" w:hAnsi="Arial" w:cs="Arial"/>
                <w:sz w:val="22"/>
                <w:szCs w:val="22"/>
              </w:rPr>
            </w:pPr>
          </w:p>
          <w:p w:rsidR="00721564" w:rsidRPr="002A3408" w:rsidRDefault="00332369" w:rsidP="002A3408">
            <w:pPr>
              <w:rPr>
                <w:rFonts w:ascii="Arial" w:hAnsi="Arial" w:cs="Arial"/>
                <w:sz w:val="22"/>
                <w:szCs w:val="22"/>
              </w:rPr>
            </w:pPr>
            <w:r>
              <w:rPr>
                <w:rFonts w:ascii="Arial" w:hAnsi="Arial" w:cs="Arial"/>
                <w:sz w:val="22"/>
                <w:szCs w:val="22"/>
              </w:rPr>
              <w:t>Consequence: can elect to discharge the contract and sue for damages</w:t>
            </w:r>
            <w:permEnd w:id="195178722"/>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Default="00063041" w:rsidP="002A3408">
            <w:pPr>
              <w:rPr>
                <w:rFonts w:ascii="Arial" w:hAnsi="Arial" w:cs="Arial"/>
                <w:sz w:val="22"/>
                <w:szCs w:val="22"/>
              </w:rPr>
            </w:pPr>
            <w:permStart w:id="1437402590" w:edGrp="everyone"/>
            <w:r>
              <w:rPr>
                <w:rFonts w:ascii="Arial" w:hAnsi="Arial" w:cs="Arial"/>
                <w:sz w:val="22"/>
                <w:szCs w:val="22"/>
              </w:rPr>
              <w:t>Breach of a term of the contract which, if not carried out the basic nature of the contract is not changed</w:t>
            </w:r>
          </w:p>
          <w:p w:rsidR="00AA1061" w:rsidRDefault="00AA1061" w:rsidP="002A3408">
            <w:pPr>
              <w:rPr>
                <w:rFonts w:ascii="Arial" w:hAnsi="Arial" w:cs="Arial"/>
                <w:sz w:val="22"/>
                <w:szCs w:val="22"/>
              </w:rPr>
            </w:pPr>
          </w:p>
          <w:p w:rsidR="00AA1061" w:rsidRPr="002A3408" w:rsidRDefault="00063041" w:rsidP="002A3408">
            <w:pPr>
              <w:rPr>
                <w:rFonts w:ascii="Arial" w:hAnsi="Arial" w:cs="Arial"/>
                <w:sz w:val="22"/>
                <w:szCs w:val="22"/>
              </w:rPr>
            </w:pPr>
            <w:r>
              <w:rPr>
                <w:rFonts w:ascii="Arial" w:hAnsi="Arial" w:cs="Arial"/>
                <w:sz w:val="22"/>
                <w:szCs w:val="22"/>
              </w:rPr>
              <w:t>Consequence: cannot elect to discharge the contract. Damages are the only remedy.</w:t>
            </w:r>
            <w:permEnd w:id="1437402590"/>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2553C7" w:rsidP="006805B7">
            <w:pPr>
              <w:rPr>
                <w:rFonts w:ascii="Arial" w:hAnsi="Arial" w:cs="Arial"/>
                <w:sz w:val="22"/>
                <w:szCs w:val="22"/>
              </w:rPr>
            </w:pPr>
            <w:permStart w:id="488316132" w:edGrp="everyone"/>
            <w:r w:rsidRPr="002553C7">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ermEnd w:id="488316132"/>
          </w:p>
        </w:tc>
        <w:permStart w:id="142392881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3928812"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7"/>
        </w:numPr>
        <w:ind w:left="1134"/>
      </w:pPr>
      <w:r>
        <w:t>Continue with the contract</w:t>
      </w:r>
    </w:p>
    <w:p w:rsidR="00294A7E" w:rsidRPr="00602C95" w:rsidRDefault="00294A7E" w:rsidP="00294A7E">
      <w:pPr>
        <w:pStyle w:val="11CSTCPLQuestionBullet"/>
        <w:numPr>
          <w:ilvl w:val="0"/>
          <w:numId w:val="17"/>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860519586"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3B7918"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605195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6593481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65934810"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6590306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659030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32369" w:rsidRPr="002553C7" w:rsidRDefault="00063041" w:rsidP="00332369">
            <w:pPr>
              <w:rPr>
                <w:rFonts w:ascii="Arial" w:hAnsi="Arial" w:cs="Arial"/>
                <w:sz w:val="22"/>
                <w:szCs w:val="22"/>
              </w:rPr>
            </w:pPr>
            <w:permStart w:id="245977897" w:edGrp="everyone"/>
            <w:r>
              <w:rPr>
                <w:rFonts w:ascii="Arial" w:hAnsi="Arial" w:cs="Arial"/>
                <w:sz w:val="22"/>
                <w:szCs w:val="22"/>
              </w:rPr>
              <w:t>A party could move to terminate a contract based on their own belief that the other party has repudiated the contract. However, if they have no legal right to terminate the contract, they may themselves have repudiated the contract and could be liable to pay damages</w:t>
            </w:r>
          </w:p>
          <w:permEnd w:id="245977897"/>
          <w:p w:rsidR="00294A7E" w:rsidRPr="001C4084" w:rsidRDefault="00294A7E" w:rsidP="00294A7E">
            <w:pPr>
              <w:rPr>
                <w:rFonts w:ascii="Arial" w:hAnsi="Arial" w:cs="Arial"/>
                <w:sz w:val="22"/>
                <w:szCs w:val="22"/>
              </w:rPr>
            </w:pPr>
          </w:p>
        </w:tc>
        <w:permStart w:id="1224829116"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24829116"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3B7918" w:rsidP="00816CCB">
            <w:pPr>
              <w:rPr>
                <w:rFonts w:ascii="Arial" w:hAnsi="Arial" w:cs="Arial"/>
                <w:sz w:val="22"/>
                <w:szCs w:val="22"/>
              </w:rPr>
            </w:pPr>
            <w:permStart w:id="304950027" w:edGrp="everyone"/>
            <w:r w:rsidRPr="003B7918">
              <w:rPr>
                <w:rFonts w:ascii="Arial" w:hAnsi="Arial" w:cs="Arial"/>
                <w:sz w:val="22"/>
                <w:szCs w:val="22"/>
              </w:rPr>
              <w:t>contract abandonment</w:t>
            </w:r>
            <w:r>
              <w:rPr>
                <w:rFonts w:ascii="Arial" w:hAnsi="Arial" w:cs="Arial"/>
                <w:sz w:val="22"/>
                <w:szCs w:val="22"/>
              </w:rPr>
              <w:t xml:space="preserve"> means </w:t>
            </w:r>
            <w:r w:rsidRPr="003B7918">
              <w:rPr>
                <w:rFonts w:ascii="Arial" w:hAnsi="Arial" w:cs="Arial"/>
                <w:sz w:val="22"/>
                <w:szCs w:val="22"/>
              </w:rPr>
              <w:t>the parties both have conducted themselves in such a way that the original contract is no longer valid. Both parties may mutually agree to do this, or it can become part of a claim</w:t>
            </w:r>
            <w:r>
              <w:rPr>
                <w:rFonts w:ascii="Arial" w:hAnsi="Arial" w:cs="Arial"/>
                <w:sz w:val="22"/>
                <w:szCs w:val="22"/>
              </w:rPr>
              <w:t xml:space="preserve">. Or </w:t>
            </w:r>
            <w:r w:rsidRPr="003B7918">
              <w:rPr>
                <w:rFonts w:ascii="Arial" w:hAnsi="Arial" w:cs="Arial"/>
                <w:sz w:val="22"/>
                <w:szCs w:val="22"/>
              </w:rPr>
              <w:t>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304950027"/>
          <w:p w:rsidR="00816CCB" w:rsidRPr="001C4084" w:rsidRDefault="00816CCB" w:rsidP="00816CCB">
            <w:pPr>
              <w:rPr>
                <w:rFonts w:ascii="Arial" w:hAnsi="Arial" w:cs="Arial"/>
                <w:sz w:val="22"/>
                <w:szCs w:val="22"/>
              </w:rPr>
            </w:pPr>
          </w:p>
        </w:tc>
        <w:permStart w:id="504322327"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04322327"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3B7918" w:rsidP="00816CCB">
            <w:pPr>
              <w:rPr>
                <w:rFonts w:ascii="Arial" w:hAnsi="Arial" w:cs="Arial"/>
                <w:sz w:val="22"/>
                <w:szCs w:val="22"/>
              </w:rPr>
            </w:pPr>
            <w:permStart w:id="2087286888" w:edGrp="everyone"/>
            <w:r w:rsidRPr="003B7918">
              <w:rPr>
                <w:rFonts w:ascii="Arial" w:hAnsi="Arial" w:cs="Arial"/>
                <w:sz w:val="22"/>
                <w:szCs w:val="22"/>
              </w:rPr>
              <w:t xml:space="preserve">A </w:t>
            </w:r>
            <w:r w:rsidRPr="003B7918">
              <w:rPr>
                <w:rFonts w:ascii="Arial" w:hAnsi="Arial" w:cs="Arial"/>
                <w:i/>
                <w:iCs/>
                <w:sz w:val="22"/>
                <w:szCs w:val="22"/>
              </w:rPr>
              <w:t xml:space="preserve">termination for cause </w:t>
            </w:r>
            <w:r w:rsidRPr="003B7918">
              <w:rPr>
                <w:rFonts w:ascii="Arial" w:hAnsi="Arial" w:cs="Arial"/>
                <w:sz w:val="22"/>
                <w:szCs w:val="22"/>
              </w:rPr>
              <w:t>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rsidR="003B7918" w:rsidRPr="003B7918" w:rsidRDefault="003B7918" w:rsidP="003B7918">
            <w:pPr>
              <w:rPr>
                <w:rFonts w:ascii="Arial" w:hAnsi="Arial" w:cs="Arial"/>
                <w:sz w:val="22"/>
                <w:szCs w:val="22"/>
              </w:rPr>
            </w:pPr>
            <w:r w:rsidRPr="003B7918">
              <w:rPr>
                <w:rFonts w:ascii="Arial" w:hAnsi="Arial" w:cs="Arial"/>
                <w:sz w:val="22"/>
                <w:szCs w:val="22"/>
              </w:rPr>
              <w:t xml:space="preserve">A </w:t>
            </w:r>
            <w:r w:rsidRPr="003B7918">
              <w:rPr>
                <w:rFonts w:ascii="Arial" w:hAnsi="Arial" w:cs="Arial"/>
                <w:i/>
                <w:iCs/>
                <w:sz w:val="22"/>
                <w:szCs w:val="22"/>
              </w:rPr>
              <w:t>termination for convenience</w:t>
            </w:r>
            <w:r w:rsidRPr="003B7918">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2087286888"/>
          <w:p w:rsidR="00816CCB" w:rsidRPr="001C4084" w:rsidRDefault="00816CCB" w:rsidP="00816CCB">
            <w:pPr>
              <w:rPr>
                <w:rFonts w:ascii="Arial" w:hAnsi="Arial" w:cs="Arial"/>
                <w:sz w:val="22"/>
                <w:szCs w:val="22"/>
              </w:rPr>
            </w:pPr>
          </w:p>
        </w:tc>
        <w:permStart w:id="1014641878"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14641878"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220769861"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332369"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0769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64772382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64772382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6713339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71333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32369" w:rsidRDefault="00332369" w:rsidP="00332369">
            <w:pPr>
              <w:rPr>
                <w:rFonts w:ascii="Arial" w:hAnsi="Arial" w:cs="Arial"/>
                <w:sz w:val="22"/>
                <w:szCs w:val="22"/>
              </w:rPr>
            </w:pPr>
            <w:permStart w:id="1078270078" w:edGrp="everyone"/>
            <w:r>
              <w:rPr>
                <w:rFonts w:ascii="Arial" w:hAnsi="Arial" w:cs="Arial"/>
                <w:sz w:val="22"/>
                <w:szCs w:val="22"/>
              </w:rPr>
              <w:t xml:space="preserve">The notice is not required to be </w:t>
            </w:r>
            <w:proofErr w:type="spellStart"/>
            <w:r>
              <w:rPr>
                <w:rFonts w:ascii="Arial" w:hAnsi="Arial" w:cs="Arial"/>
                <w:sz w:val="22"/>
                <w:szCs w:val="22"/>
              </w:rPr>
              <w:t>ain</w:t>
            </w:r>
            <w:proofErr w:type="spellEnd"/>
            <w:r>
              <w:rPr>
                <w:rFonts w:ascii="Arial" w:hAnsi="Arial" w:cs="Arial"/>
                <w:sz w:val="22"/>
                <w:szCs w:val="22"/>
              </w:rPr>
              <w:t xml:space="preserve"> nay particular form, but should contain the following details:</w:t>
            </w:r>
          </w:p>
          <w:p w:rsidR="00332369" w:rsidRDefault="00A47402" w:rsidP="00332369">
            <w:pPr>
              <w:pStyle w:val="ListParagraph"/>
              <w:numPr>
                <w:ilvl w:val="0"/>
                <w:numId w:val="12"/>
              </w:numPr>
              <w:rPr>
                <w:rFonts w:ascii="Arial" w:hAnsi="Arial" w:cs="Arial"/>
                <w:sz w:val="22"/>
                <w:szCs w:val="22"/>
              </w:rPr>
            </w:pPr>
            <w:r w:rsidRPr="00332369">
              <w:rPr>
                <w:rFonts w:ascii="Arial" w:hAnsi="Arial" w:cs="Arial"/>
                <w:sz w:val="22"/>
                <w:szCs w:val="22"/>
              </w:rPr>
              <w:t>What must occur to perform the contract</w:t>
            </w:r>
          </w:p>
          <w:p w:rsidR="00332369" w:rsidRDefault="00A47402" w:rsidP="00332369">
            <w:pPr>
              <w:pStyle w:val="ListParagraph"/>
              <w:numPr>
                <w:ilvl w:val="0"/>
                <w:numId w:val="12"/>
              </w:numPr>
              <w:rPr>
                <w:rFonts w:ascii="Arial" w:hAnsi="Arial" w:cs="Arial"/>
                <w:sz w:val="22"/>
                <w:szCs w:val="22"/>
              </w:rPr>
            </w:pPr>
            <w:r w:rsidRPr="00332369">
              <w:rPr>
                <w:rFonts w:ascii="Arial" w:hAnsi="Arial" w:cs="Arial"/>
                <w:sz w:val="22"/>
                <w:szCs w:val="22"/>
              </w:rPr>
              <w:t>A reasonable time in which the contract must be completed</w:t>
            </w:r>
          </w:p>
          <w:p w:rsidR="00A47402" w:rsidRPr="00332369" w:rsidRDefault="00A47402" w:rsidP="00332369">
            <w:pPr>
              <w:pStyle w:val="ListParagraph"/>
              <w:numPr>
                <w:ilvl w:val="0"/>
                <w:numId w:val="12"/>
              </w:numPr>
              <w:rPr>
                <w:rFonts w:ascii="Arial" w:hAnsi="Arial" w:cs="Arial"/>
                <w:sz w:val="22"/>
                <w:szCs w:val="22"/>
              </w:rPr>
            </w:pPr>
            <w:r w:rsidRPr="00332369">
              <w:rPr>
                <w:rFonts w:ascii="Arial" w:hAnsi="Arial" w:cs="Arial"/>
                <w:sz w:val="22"/>
                <w:szCs w:val="22"/>
              </w:rPr>
              <w:t>A statement of the consequences of not performing in accordance with the notice</w:t>
            </w:r>
          </w:p>
          <w:permEnd w:id="1078270078"/>
          <w:p w:rsidR="00291E00" w:rsidRPr="001C4084" w:rsidRDefault="00291E00" w:rsidP="00291E00">
            <w:pPr>
              <w:rPr>
                <w:rFonts w:ascii="Arial" w:hAnsi="Arial" w:cs="Arial"/>
                <w:sz w:val="22"/>
                <w:szCs w:val="22"/>
              </w:rPr>
            </w:pPr>
          </w:p>
        </w:tc>
        <w:permStart w:id="265294625"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5294625"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50137761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A47402"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5013776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06666999"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06666999"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834432745"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8344327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32369" w:rsidRPr="00306B50" w:rsidRDefault="00332369" w:rsidP="00306B50">
            <w:pPr>
              <w:rPr>
                <w:rFonts w:ascii="Arial" w:hAnsi="Arial" w:cs="Arial"/>
                <w:sz w:val="22"/>
                <w:szCs w:val="22"/>
              </w:rPr>
            </w:pPr>
            <w:permStart w:id="1618233811" w:edGrp="everyone"/>
            <w:r>
              <w:rPr>
                <w:rFonts w:ascii="Arial" w:hAnsi="Arial" w:cs="Arial"/>
                <w:sz w:val="22"/>
                <w:szCs w:val="22"/>
              </w:rPr>
              <w:t xml:space="preserve">The client is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 work has been completed in accordance</w:t>
            </w:r>
            <w:r w:rsidR="00E37AEA">
              <w:rPr>
                <w:rFonts w:ascii="Arial" w:hAnsi="Arial" w:cs="Arial"/>
                <w:sz w:val="22"/>
                <w:szCs w:val="22"/>
              </w:rPr>
              <w:t xml:space="preserve"> with the contract, all legal requirements, and either without any defects or omissions, or with only minor defects or minor omissions that will not unreasonably affect occupation. If the client believes there are any minor defects or minor omissions, the contractor must give them a ‘defects document’ (listing agreed and non-agreed matters). This document should be complied by the client and the contractor during a handover inspection.</w:t>
            </w:r>
          </w:p>
          <w:permEnd w:id="1618233811"/>
          <w:p w:rsidR="00D27040" w:rsidRPr="001C4084" w:rsidRDefault="00D27040" w:rsidP="00FD2AF2">
            <w:pPr>
              <w:rPr>
                <w:rFonts w:ascii="Arial" w:hAnsi="Arial" w:cs="Arial"/>
                <w:sz w:val="22"/>
                <w:szCs w:val="22"/>
              </w:rPr>
            </w:pPr>
          </w:p>
        </w:tc>
        <w:permStart w:id="141561726"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1561726"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06B50" w:rsidRPr="00306B50" w:rsidRDefault="00306B50" w:rsidP="00306B50">
            <w:pPr>
              <w:rPr>
                <w:rFonts w:ascii="Arial" w:hAnsi="Arial" w:cs="Arial"/>
                <w:sz w:val="22"/>
                <w:szCs w:val="22"/>
              </w:rPr>
            </w:pPr>
            <w:permStart w:id="641993075" w:edGrp="everyone"/>
            <w:r w:rsidRPr="00306B50">
              <w:rPr>
                <w:rFonts w:ascii="Arial" w:hAnsi="Arial" w:cs="Arial"/>
                <w:b/>
                <w:bCs/>
                <w:sz w:val="22"/>
                <w:szCs w:val="22"/>
              </w:rPr>
              <w:t>Defects after completion</w:t>
            </w:r>
          </w:p>
          <w:p w:rsidR="00306B50" w:rsidRPr="00306B50" w:rsidRDefault="00306B50" w:rsidP="00306B50">
            <w:pPr>
              <w:rPr>
                <w:rFonts w:ascii="Arial" w:hAnsi="Arial" w:cs="Arial"/>
                <w:sz w:val="22"/>
                <w:szCs w:val="22"/>
              </w:rPr>
            </w:pPr>
            <w:r w:rsidRPr="00306B50">
              <w:rPr>
                <w:rFonts w:ascii="Arial" w:hAnsi="Arial" w:cs="Arial"/>
                <w:sz w:val="22"/>
                <w:szCs w:val="22"/>
              </w:rPr>
              <w:t xml:space="preserve">The Contractor must make good defects or omissions in the </w:t>
            </w:r>
            <w:r w:rsidRPr="00306B50">
              <w:rPr>
                <w:rFonts w:ascii="Arial" w:hAnsi="Arial" w:cs="Arial"/>
                <w:b/>
                <w:bCs/>
                <w:sz w:val="22"/>
                <w:szCs w:val="22"/>
              </w:rPr>
              <w:t xml:space="preserve">work under this Contract </w:t>
            </w:r>
            <w:r w:rsidRPr="00306B50">
              <w:rPr>
                <w:rFonts w:ascii="Arial" w:hAnsi="Arial" w:cs="Arial"/>
                <w:sz w:val="22"/>
                <w:szCs w:val="22"/>
              </w:rPr>
              <w:t xml:space="preserve">which become apparent within 6 months of the </w:t>
            </w:r>
            <w:r w:rsidRPr="00306B50">
              <w:rPr>
                <w:rFonts w:ascii="Arial" w:hAnsi="Arial" w:cs="Arial"/>
                <w:b/>
                <w:bCs/>
                <w:sz w:val="22"/>
                <w:szCs w:val="22"/>
              </w:rPr>
              <w:t>Date of Practical Completion</w:t>
            </w:r>
            <w:r w:rsidRPr="00306B50">
              <w:rPr>
                <w:rFonts w:ascii="Arial" w:hAnsi="Arial" w:cs="Arial"/>
                <w:sz w:val="22"/>
                <w:szCs w:val="22"/>
              </w:rPr>
              <w:t>.</w:t>
            </w:r>
          </w:p>
          <w:p w:rsidR="00306B50" w:rsidRPr="00306B50" w:rsidRDefault="00306B50" w:rsidP="00306B50">
            <w:pPr>
              <w:rPr>
                <w:rFonts w:ascii="Arial" w:hAnsi="Arial" w:cs="Arial"/>
                <w:sz w:val="22"/>
                <w:szCs w:val="22"/>
              </w:rPr>
            </w:pPr>
            <w:r w:rsidRPr="00306B50">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306B50">
              <w:rPr>
                <w:rFonts w:ascii="Arial" w:hAnsi="Arial" w:cs="Arial"/>
                <w:sz w:val="22"/>
                <w:szCs w:val="22"/>
              </w:rPr>
              <w:t>6 month</w:t>
            </w:r>
            <w:proofErr w:type="gramEnd"/>
            <w:r w:rsidRPr="00306B50">
              <w:rPr>
                <w:rFonts w:ascii="Arial" w:hAnsi="Arial" w:cs="Arial"/>
                <w:sz w:val="22"/>
                <w:szCs w:val="22"/>
              </w:rPr>
              <w:t xml:space="preserve"> period</w:t>
            </w:r>
          </w:p>
          <w:p w:rsidR="00306B50" w:rsidRPr="00306B50" w:rsidRDefault="00306B50" w:rsidP="00306B50">
            <w:pPr>
              <w:rPr>
                <w:rFonts w:ascii="Arial" w:hAnsi="Arial" w:cs="Arial"/>
                <w:sz w:val="22"/>
                <w:szCs w:val="22"/>
              </w:rPr>
            </w:pPr>
            <w:r w:rsidRPr="00306B50">
              <w:rPr>
                <w:rFonts w:ascii="Arial" w:hAnsi="Arial" w:cs="Arial"/>
                <w:sz w:val="22"/>
                <w:szCs w:val="22"/>
              </w:rPr>
              <w:t xml:space="preserve">and must give the Contractor reasonable access to the </w:t>
            </w:r>
            <w:r w:rsidRPr="00306B50">
              <w:rPr>
                <w:rFonts w:ascii="Arial" w:hAnsi="Arial" w:cs="Arial"/>
                <w:b/>
                <w:bCs/>
                <w:sz w:val="22"/>
                <w:szCs w:val="22"/>
              </w:rPr>
              <w:t xml:space="preserve">Site </w:t>
            </w:r>
            <w:r w:rsidRPr="00306B50">
              <w:rPr>
                <w:rFonts w:ascii="Arial" w:hAnsi="Arial" w:cs="Arial"/>
                <w:sz w:val="22"/>
                <w:szCs w:val="22"/>
              </w:rPr>
              <w:t>for that purpose.</w:t>
            </w:r>
          </w:p>
          <w:p w:rsidR="00306B50" w:rsidRPr="00306B50" w:rsidRDefault="00306B50" w:rsidP="00306B50">
            <w:pPr>
              <w:rPr>
                <w:rFonts w:ascii="Arial" w:hAnsi="Arial" w:cs="Arial"/>
                <w:sz w:val="22"/>
                <w:szCs w:val="22"/>
              </w:rPr>
            </w:pPr>
            <w:r w:rsidRPr="00306B50">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641993075"/>
          <w:p w:rsidR="008C754C" w:rsidRPr="001C4084" w:rsidRDefault="008C754C" w:rsidP="00972346">
            <w:pPr>
              <w:rPr>
                <w:rFonts w:ascii="Arial" w:hAnsi="Arial" w:cs="Arial"/>
                <w:sz w:val="22"/>
                <w:szCs w:val="22"/>
              </w:rPr>
            </w:pPr>
          </w:p>
        </w:tc>
        <w:permStart w:id="40142921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01429216"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332369" w:rsidP="00215415">
            <w:pPr>
              <w:rPr>
                <w:rFonts w:ascii="Arial" w:hAnsi="Arial" w:cs="Arial"/>
                <w:sz w:val="22"/>
                <w:szCs w:val="22"/>
              </w:rPr>
            </w:pPr>
            <w:permStart w:id="660483225" w:edGrp="everyone"/>
            <w:r>
              <w:rPr>
                <w:rFonts w:ascii="Arial" w:hAnsi="Arial" w:cs="Arial"/>
                <w:sz w:val="22"/>
                <w:szCs w:val="22"/>
              </w:rPr>
              <w:t>The person’s name and contact details (i.e. business address, phone number, email address, if any)</w:t>
            </w:r>
            <w:permEnd w:id="660483225"/>
          </w:p>
        </w:tc>
        <w:permStart w:id="66043364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60433644"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332369" w:rsidP="00215415">
            <w:pPr>
              <w:rPr>
                <w:rFonts w:ascii="Arial" w:hAnsi="Arial" w:cs="Arial"/>
                <w:sz w:val="22"/>
                <w:szCs w:val="22"/>
              </w:rPr>
            </w:pPr>
            <w:permStart w:id="1298034270" w:edGrp="everyone"/>
            <w:r>
              <w:rPr>
                <w:rFonts w:ascii="Arial" w:hAnsi="Arial" w:cs="Arial"/>
                <w:sz w:val="22"/>
                <w:szCs w:val="22"/>
              </w:rPr>
              <w:t xml:space="preserve">A legal advisor </w:t>
            </w:r>
            <w:permEnd w:id="1298034270"/>
          </w:p>
        </w:tc>
        <w:permStart w:id="26249513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2495131"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Default="00602C95" w:rsidP="00215415">
            <w:pPr>
              <w:rPr>
                <w:rFonts w:ascii="Arial" w:hAnsi="Arial" w:cs="Arial"/>
                <w:sz w:val="22"/>
                <w:szCs w:val="22"/>
              </w:rPr>
            </w:pPr>
            <w:permStart w:id="888685506" w:edGrp="everyone"/>
          </w:p>
          <w:p w:rsidR="00602C95" w:rsidRPr="001C4084" w:rsidRDefault="00332369" w:rsidP="00215415">
            <w:pPr>
              <w:rPr>
                <w:rFonts w:ascii="Arial" w:hAnsi="Arial" w:cs="Arial"/>
                <w:sz w:val="22"/>
                <w:szCs w:val="22"/>
              </w:rPr>
            </w:pPr>
            <w:r>
              <w:rPr>
                <w:rFonts w:ascii="Arial" w:hAnsi="Arial" w:cs="Arial"/>
                <w:sz w:val="22"/>
                <w:szCs w:val="22"/>
              </w:rPr>
              <w:t>You should apply the dismissal procedure outlined in the contract</w:t>
            </w:r>
            <w:permEnd w:id="888685506"/>
          </w:p>
        </w:tc>
        <w:permStart w:id="1286220570"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86220570"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06B50" w:rsidRPr="00306B50" w:rsidRDefault="00306B50" w:rsidP="008668D8">
            <w:pPr>
              <w:numPr>
                <w:ilvl w:val="0"/>
                <w:numId w:val="14"/>
              </w:numPr>
              <w:rPr>
                <w:rFonts w:ascii="Arial" w:hAnsi="Arial" w:cs="Arial"/>
                <w:sz w:val="22"/>
                <w:szCs w:val="22"/>
              </w:rPr>
            </w:pPr>
            <w:permStart w:id="827939056" w:edGrp="everyone"/>
            <w:r w:rsidRPr="00306B50">
              <w:rPr>
                <w:rFonts w:ascii="Arial" w:hAnsi="Arial" w:cs="Arial"/>
                <w:sz w:val="22"/>
                <w:szCs w:val="22"/>
              </w:rPr>
              <w:t xml:space="preserve">Deal with the complaint immediately </w:t>
            </w:r>
          </w:p>
          <w:p w:rsidR="00306B50" w:rsidRPr="00306B50" w:rsidRDefault="00306B50" w:rsidP="008668D8">
            <w:pPr>
              <w:numPr>
                <w:ilvl w:val="0"/>
                <w:numId w:val="14"/>
              </w:numPr>
              <w:rPr>
                <w:rFonts w:ascii="Arial" w:hAnsi="Arial" w:cs="Arial"/>
                <w:sz w:val="22"/>
                <w:szCs w:val="22"/>
              </w:rPr>
            </w:pPr>
            <w:r w:rsidRPr="00306B50">
              <w:rPr>
                <w:rFonts w:ascii="Arial" w:hAnsi="Arial" w:cs="Arial"/>
                <w:sz w:val="22"/>
                <w:szCs w:val="22"/>
              </w:rPr>
              <w:t>Stay calm</w:t>
            </w:r>
          </w:p>
          <w:p w:rsidR="00306B50" w:rsidRPr="00306B50" w:rsidRDefault="00306B50" w:rsidP="008668D8">
            <w:pPr>
              <w:numPr>
                <w:ilvl w:val="0"/>
                <w:numId w:val="14"/>
              </w:numPr>
              <w:rPr>
                <w:rFonts w:ascii="Arial" w:hAnsi="Arial" w:cs="Arial"/>
                <w:sz w:val="22"/>
                <w:szCs w:val="22"/>
              </w:rPr>
            </w:pPr>
            <w:r w:rsidRPr="00306B50">
              <w:rPr>
                <w:rFonts w:ascii="Arial" w:hAnsi="Arial" w:cs="Arial"/>
                <w:sz w:val="22"/>
                <w:szCs w:val="22"/>
              </w:rPr>
              <w:t>Identify the problem</w:t>
            </w:r>
          </w:p>
          <w:p w:rsidR="00306B50" w:rsidRPr="00306B50" w:rsidRDefault="00306B50" w:rsidP="008668D8">
            <w:pPr>
              <w:numPr>
                <w:ilvl w:val="0"/>
                <w:numId w:val="14"/>
              </w:numPr>
              <w:rPr>
                <w:rFonts w:ascii="Arial" w:hAnsi="Arial" w:cs="Arial"/>
                <w:sz w:val="22"/>
                <w:szCs w:val="22"/>
              </w:rPr>
            </w:pPr>
            <w:r w:rsidRPr="00306B50">
              <w:rPr>
                <w:rFonts w:ascii="Arial" w:hAnsi="Arial" w:cs="Arial"/>
                <w:sz w:val="22"/>
                <w:szCs w:val="22"/>
              </w:rPr>
              <w:t xml:space="preserve">Decide what can be done </w:t>
            </w:r>
          </w:p>
          <w:p w:rsidR="00306B50" w:rsidRPr="00306B50" w:rsidRDefault="00306B50" w:rsidP="008668D8">
            <w:pPr>
              <w:numPr>
                <w:ilvl w:val="0"/>
                <w:numId w:val="14"/>
              </w:numPr>
              <w:rPr>
                <w:rFonts w:ascii="Arial" w:hAnsi="Arial" w:cs="Arial"/>
                <w:sz w:val="22"/>
                <w:szCs w:val="22"/>
              </w:rPr>
            </w:pPr>
            <w:r w:rsidRPr="00306B50">
              <w:rPr>
                <w:rFonts w:ascii="Arial" w:hAnsi="Arial" w:cs="Arial"/>
                <w:sz w:val="22"/>
                <w:szCs w:val="22"/>
              </w:rPr>
              <w:t>Arrange a second opinion to confirm your view</w:t>
            </w:r>
          </w:p>
          <w:p w:rsidR="00306B50" w:rsidRPr="00306B50" w:rsidRDefault="00306B50" w:rsidP="008668D8">
            <w:pPr>
              <w:numPr>
                <w:ilvl w:val="0"/>
                <w:numId w:val="14"/>
              </w:numPr>
              <w:rPr>
                <w:rFonts w:ascii="Arial" w:hAnsi="Arial" w:cs="Arial"/>
                <w:sz w:val="22"/>
                <w:szCs w:val="22"/>
              </w:rPr>
            </w:pPr>
            <w:r w:rsidRPr="00306B50">
              <w:rPr>
                <w:rFonts w:ascii="Arial" w:hAnsi="Arial" w:cs="Arial"/>
                <w:sz w:val="22"/>
                <w:szCs w:val="22"/>
              </w:rPr>
              <w:t>Keep records</w:t>
            </w:r>
          </w:p>
          <w:p w:rsidR="00306B50" w:rsidRDefault="00306B50" w:rsidP="008668D8">
            <w:pPr>
              <w:numPr>
                <w:ilvl w:val="0"/>
                <w:numId w:val="14"/>
              </w:numPr>
              <w:rPr>
                <w:rFonts w:ascii="Arial" w:hAnsi="Arial" w:cs="Arial"/>
                <w:sz w:val="22"/>
                <w:szCs w:val="22"/>
              </w:rPr>
            </w:pPr>
            <w:r w:rsidRPr="00306B50">
              <w:rPr>
                <w:rFonts w:ascii="Arial" w:hAnsi="Arial" w:cs="Arial"/>
                <w:sz w:val="22"/>
                <w:szCs w:val="22"/>
              </w:rPr>
              <w:t>Fix the problem</w:t>
            </w:r>
          </w:p>
          <w:p w:rsidR="00332369" w:rsidRDefault="00332369" w:rsidP="00332369">
            <w:pPr>
              <w:rPr>
                <w:rFonts w:ascii="Arial" w:hAnsi="Arial" w:cs="Arial"/>
                <w:sz w:val="22"/>
                <w:szCs w:val="22"/>
              </w:rPr>
            </w:pPr>
          </w:p>
          <w:p w:rsidR="00332369" w:rsidRPr="00306B50" w:rsidRDefault="00332369" w:rsidP="00332369">
            <w:pPr>
              <w:rPr>
                <w:rFonts w:ascii="Arial" w:hAnsi="Arial" w:cs="Arial"/>
                <w:sz w:val="22"/>
                <w:szCs w:val="22"/>
              </w:rPr>
            </w:pPr>
            <w:r>
              <w:rPr>
                <w:rFonts w:ascii="Arial" w:hAnsi="Arial" w:cs="Arial"/>
                <w:sz w:val="22"/>
                <w:szCs w:val="22"/>
              </w:rPr>
              <w:t>BPB, Fair Trading NSW</w:t>
            </w:r>
          </w:p>
          <w:permEnd w:id="827939056"/>
          <w:p w:rsidR="001A3880" w:rsidRPr="001C4084" w:rsidRDefault="001A3880" w:rsidP="001A3880">
            <w:pPr>
              <w:rPr>
                <w:rFonts w:ascii="Arial" w:hAnsi="Arial" w:cs="Arial"/>
                <w:sz w:val="22"/>
                <w:szCs w:val="22"/>
              </w:rPr>
            </w:pPr>
          </w:p>
        </w:tc>
        <w:permStart w:id="122057520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20575208"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32369" w:rsidRDefault="00332369" w:rsidP="00332369">
            <w:pPr>
              <w:rPr>
                <w:rFonts w:ascii="Arial" w:hAnsi="Arial" w:cs="Arial"/>
                <w:sz w:val="22"/>
                <w:szCs w:val="22"/>
              </w:rPr>
            </w:pPr>
            <w:permStart w:id="1339057837" w:edGrp="everyone"/>
            <w:r>
              <w:rPr>
                <w:rFonts w:ascii="Arial" w:hAnsi="Arial" w:cs="Arial"/>
                <w:sz w:val="22"/>
                <w:szCs w:val="22"/>
              </w:rPr>
              <w:t xml:space="preserve">Both </w:t>
            </w:r>
            <w:r w:rsidR="00BA4A86">
              <w:rPr>
                <w:rFonts w:ascii="Arial" w:hAnsi="Arial" w:cs="Arial"/>
                <w:sz w:val="22"/>
                <w:szCs w:val="22"/>
              </w:rPr>
              <w:t>the contractor and owner</w:t>
            </w:r>
            <w:r>
              <w:rPr>
                <w:rFonts w:ascii="Arial" w:hAnsi="Arial" w:cs="Arial"/>
                <w:sz w:val="22"/>
                <w:szCs w:val="22"/>
              </w:rPr>
              <w:t xml:space="preserve"> should:</w:t>
            </w:r>
          </w:p>
          <w:p w:rsidR="00332369" w:rsidRDefault="00332369" w:rsidP="00332369">
            <w:pPr>
              <w:rPr>
                <w:rFonts w:ascii="Arial" w:hAnsi="Arial" w:cs="Arial"/>
                <w:sz w:val="22"/>
                <w:szCs w:val="22"/>
              </w:rPr>
            </w:pPr>
            <w:r>
              <w:rPr>
                <w:rFonts w:ascii="Arial" w:hAnsi="Arial" w:cs="Arial"/>
                <w:sz w:val="22"/>
                <w:szCs w:val="22"/>
              </w:rPr>
              <w:t>Carefully read and understand the contract</w:t>
            </w:r>
          </w:p>
          <w:p w:rsidR="00332369" w:rsidRDefault="00332369" w:rsidP="00332369">
            <w:pPr>
              <w:rPr>
                <w:rFonts w:ascii="Arial" w:hAnsi="Arial" w:cs="Arial"/>
                <w:sz w:val="22"/>
                <w:szCs w:val="22"/>
              </w:rPr>
            </w:pPr>
            <w:r>
              <w:rPr>
                <w:rFonts w:ascii="Arial" w:hAnsi="Arial" w:cs="Arial"/>
                <w:sz w:val="22"/>
                <w:szCs w:val="22"/>
              </w:rPr>
              <w:t>Check any associated plans and specifications before signing</w:t>
            </w:r>
          </w:p>
          <w:p w:rsidR="00332369" w:rsidRPr="00306B50" w:rsidRDefault="00332369" w:rsidP="00332369">
            <w:pPr>
              <w:rPr>
                <w:rFonts w:ascii="Arial" w:hAnsi="Arial" w:cs="Arial"/>
                <w:sz w:val="22"/>
                <w:szCs w:val="22"/>
              </w:rPr>
            </w:pPr>
            <w:r>
              <w:rPr>
                <w:rFonts w:ascii="Arial" w:hAnsi="Arial" w:cs="Arial"/>
                <w:sz w:val="22"/>
                <w:szCs w:val="22"/>
              </w:rPr>
              <w:t>Discuss questions with contractor and seek legal advice if needed</w:t>
            </w:r>
          </w:p>
          <w:permEnd w:id="1339057837"/>
          <w:p w:rsidR="00CB0A4E" w:rsidRPr="001C4084" w:rsidRDefault="00CB0A4E" w:rsidP="00CB0A4E">
            <w:pPr>
              <w:rPr>
                <w:rFonts w:ascii="Arial" w:hAnsi="Arial" w:cs="Arial"/>
                <w:sz w:val="22"/>
                <w:szCs w:val="22"/>
              </w:rPr>
            </w:pPr>
          </w:p>
        </w:tc>
        <w:permStart w:id="459110398"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59110398"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32369" w:rsidRPr="00306B50" w:rsidRDefault="00332369" w:rsidP="00332369">
            <w:pPr>
              <w:rPr>
                <w:rFonts w:ascii="Arial" w:hAnsi="Arial" w:cs="Arial"/>
                <w:sz w:val="22"/>
                <w:szCs w:val="22"/>
              </w:rPr>
            </w:pPr>
            <w:permStart w:id="1360075472" w:edGrp="everyone"/>
            <w:proofErr w:type="gramStart"/>
            <w:r>
              <w:rPr>
                <w:rFonts w:ascii="Arial" w:hAnsi="Arial" w:cs="Arial"/>
                <w:sz w:val="22"/>
                <w:szCs w:val="22"/>
              </w:rPr>
              <w:t>Firstly</w:t>
            </w:r>
            <w:proofErr w:type="gramEnd"/>
            <w:r>
              <w:rPr>
                <w:rFonts w:ascii="Arial" w:hAnsi="Arial" w:cs="Arial"/>
                <w:sz w:val="22"/>
                <w:szCs w:val="22"/>
              </w:rPr>
              <w:t xml:space="preserve"> the client should advise their contractor in writing giving them a reasonable time to respond. If this doesn’t </w:t>
            </w:r>
            <w:r w:rsidR="00BA4A86">
              <w:rPr>
                <w:rFonts w:ascii="Arial" w:hAnsi="Arial" w:cs="Arial"/>
                <w:sz w:val="22"/>
                <w:szCs w:val="22"/>
              </w:rPr>
              <w:t>resolve the problem the home owner can contact the regulator (Fair Trading NSW) to explore their legal options. Its critical that the home owner engages a practising solicitor before terminating the contract. Incorrect termination may have serious legal and financial consequences and reduce the Home Owner’s Home warranty protection.</w:t>
            </w:r>
          </w:p>
          <w:permEnd w:id="1360075472"/>
          <w:p w:rsidR="00CB0A4E" w:rsidRPr="001C4084" w:rsidRDefault="00CB0A4E" w:rsidP="00CB0A4E">
            <w:pPr>
              <w:rPr>
                <w:rFonts w:ascii="Arial" w:hAnsi="Arial" w:cs="Arial"/>
                <w:sz w:val="22"/>
                <w:szCs w:val="22"/>
              </w:rPr>
            </w:pPr>
          </w:p>
        </w:tc>
        <w:permStart w:id="2066620450"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66620450"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306B50" w:rsidP="00700CC2">
            <w:pPr>
              <w:rPr>
                <w:rFonts w:ascii="Arial" w:hAnsi="Arial" w:cs="Arial"/>
                <w:sz w:val="22"/>
                <w:szCs w:val="22"/>
              </w:rPr>
            </w:pPr>
            <w:permStart w:id="1194348250" w:edGrp="everyone"/>
            <w:r>
              <w:rPr>
                <w:rFonts w:ascii="Arial" w:hAnsi="Arial" w:cs="Arial"/>
                <w:sz w:val="22"/>
                <w:szCs w:val="22"/>
              </w:rPr>
              <w:t>Hi Client,</w:t>
            </w:r>
          </w:p>
          <w:p w:rsidR="00700CC2" w:rsidRDefault="00700CC2" w:rsidP="00700CC2">
            <w:pPr>
              <w:rPr>
                <w:rFonts w:ascii="Arial" w:hAnsi="Arial" w:cs="Arial"/>
                <w:sz w:val="22"/>
                <w:szCs w:val="22"/>
              </w:rPr>
            </w:pPr>
          </w:p>
          <w:p w:rsidR="00700CC2" w:rsidRDefault="00DF3191" w:rsidP="00700CC2">
            <w:pPr>
              <w:rPr>
                <w:rFonts w:ascii="Arial" w:hAnsi="Arial" w:cs="Arial"/>
                <w:sz w:val="22"/>
                <w:szCs w:val="22"/>
              </w:rPr>
            </w:pPr>
            <w:r>
              <w:rPr>
                <w:rFonts w:ascii="Arial" w:hAnsi="Arial" w:cs="Arial"/>
                <w:sz w:val="22"/>
                <w:szCs w:val="22"/>
              </w:rPr>
              <w:t>Thanks for your email.</w:t>
            </w:r>
          </w:p>
          <w:p w:rsidR="00DF3191" w:rsidRDefault="00DF3191" w:rsidP="00700CC2">
            <w:pPr>
              <w:rPr>
                <w:rFonts w:ascii="Arial" w:hAnsi="Arial" w:cs="Arial"/>
                <w:sz w:val="22"/>
                <w:szCs w:val="22"/>
              </w:rPr>
            </w:pPr>
          </w:p>
          <w:p w:rsidR="00DF3191" w:rsidRDefault="00DF3191" w:rsidP="00700CC2">
            <w:pPr>
              <w:rPr>
                <w:rFonts w:ascii="Arial" w:hAnsi="Arial" w:cs="Arial"/>
                <w:sz w:val="22"/>
                <w:szCs w:val="22"/>
              </w:rPr>
            </w:pPr>
            <w:r>
              <w:rPr>
                <w:rFonts w:ascii="Arial" w:hAnsi="Arial" w:cs="Arial"/>
                <w:sz w:val="22"/>
                <w:szCs w:val="22"/>
              </w:rPr>
              <w:t>Referring to the white goods and chattels list we agreed in the contract and the materials order and the receivable order sheets, the bath we installed complies with what is in the contract.</w:t>
            </w:r>
          </w:p>
          <w:p w:rsidR="00DF3191" w:rsidRDefault="00DF3191" w:rsidP="00700CC2">
            <w:pPr>
              <w:rPr>
                <w:rFonts w:ascii="Arial" w:hAnsi="Arial" w:cs="Arial"/>
                <w:sz w:val="22"/>
                <w:szCs w:val="22"/>
              </w:rPr>
            </w:pPr>
            <w:r>
              <w:rPr>
                <w:rFonts w:ascii="Arial" w:hAnsi="Arial" w:cs="Arial"/>
                <w:sz w:val="22"/>
                <w:szCs w:val="22"/>
              </w:rPr>
              <w:t>Could you please have a look of the pertinent parts of the contract and specification and let me know if there is anything is mistaken?</w:t>
            </w:r>
          </w:p>
          <w:p w:rsidR="00DF3191" w:rsidRDefault="00DF3191" w:rsidP="00700CC2">
            <w:pPr>
              <w:rPr>
                <w:rFonts w:ascii="Arial" w:hAnsi="Arial" w:cs="Arial"/>
                <w:sz w:val="22"/>
                <w:szCs w:val="22"/>
              </w:rPr>
            </w:pPr>
          </w:p>
          <w:p w:rsidR="00DF3191" w:rsidRDefault="00DF3191" w:rsidP="00700CC2">
            <w:pPr>
              <w:rPr>
                <w:rFonts w:ascii="Arial" w:hAnsi="Arial" w:cs="Arial"/>
                <w:sz w:val="22"/>
                <w:szCs w:val="22"/>
              </w:rPr>
            </w:pPr>
            <w:r>
              <w:rPr>
                <w:rFonts w:ascii="Arial" w:hAnsi="Arial" w:cs="Arial"/>
                <w:sz w:val="22"/>
                <w:szCs w:val="22"/>
              </w:rPr>
              <w:t>Thanks.</w:t>
            </w:r>
          </w:p>
          <w:p w:rsidR="00700CC2" w:rsidRDefault="00700CC2" w:rsidP="00700CC2">
            <w:pPr>
              <w:rPr>
                <w:rFonts w:ascii="Arial" w:hAnsi="Arial" w:cs="Arial"/>
                <w:sz w:val="22"/>
                <w:szCs w:val="22"/>
              </w:rPr>
            </w:pPr>
          </w:p>
          <w:p w:rsidR="00DF3191" w:rsidRDefault="00DF3191" w:rsidP="00700CC2">
            <w:pPr>
              <w:rPr>
                <w:rFonts w:ascii="Arial" w:hAnsi="Arial" w:cs="Arial"/>
                <w:sz w:val="22"/>
                <w:szCs w:val="22"/>
              </w:rPr>
            </w:pPr>
            <w:r>
              <w:rPr>
                <w:rFonts w:ascii="Arial" w:hAnsi="Arial" w:cs="Arial"/>
                <w:sz w:val="22"/>
                <w:szCs w:val="22"/>
              </w:rPr>
              <w:t>Regards,</w:t>
            </w:r>
          </w:p>
          <w:p w:rsidR="00700CC2" w:rsidRPr="00700CC2" w:rsidRDefault="00DF3191" w:rsidP="00700CC2">
            <w:pPr>
              <w:rPr>
                <w:rFonts w:ascii="Arial" w:hAnsi="Arial" w:cs="Arial"/>
                <w:sz w:val="22"/>
                <w:szCs w:val="22"/>
              </w:rPr>
            </w:pPr>
            <w:r>
              <w:rPr>
                <w:rFonts w:ascii="Arial" w:hAnsi="Arial" w:cs="Arial"/>
                <w:sz w:val="22"/>
                <w:szCs w:val="22"/>
              </w:rPr>
              <w:t>Builder</w:t>
            </w:r>
            <w:permEnd w:id="1194348250"/>
          </w:p>
        </w:tc>
        <w:permStart w:id="868045887"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68045887"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DF3191" w:rsidP="00CB0A4E">
            <w:pPr>
              <w:rPr>
                <w:rFonts w:ascii="Arial" w:hAnsi="Arial" w:cs="Arial"/>
                <w:sz w:val="22"/>
                <w:szCs w:val="22"/>
              </w:rPr>
            </w:pPr>
            <w:permStart w:id="542522282" w:edGrp="everyone"/>
            <w:r>
              <w:rPr>
                <w:rFonts w:ascii="Arial" w:hAnsi="Arial" w:cs="Arial"/>
                <w:sz w:val="22"/>
                <w:szCs w:val="22"/>
              </w:rPr>
              <w:t>Liquidated Damage</w:t>
            </w:r>
            <w:r w:rsidR="00332369">
              <w:rPr>
                <w:rFonts w:ascii="Arial" w:hAnsi="Arial" w:cs="Arial"/>
                <w:sz w:val="22"/>
                <w:szCs w:val="22"/>
              </w:rPr>
              <w:t xml:space="preserve"> Clauses</w:t>
            </w:r>
            <w:permEnd w:id="542522282"/>
          </w:p>
        </w:tc>
        <w:permStart w:id="830541768"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0541768"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F3191" w:rsidRDefault="00DF3191" w:rsidP="00DF3191">
            <w:pPr>
              <w:rPr>
                <w:rFonts w:ascii="Arial" w:hAnsi="Arial" w:cs="Arial"/>
                <w:sz w:val="22"/>
                <w:szCs w:val="22"/>
              </w:rPr>
            </w:pPr>
            <w:permStart w:id="1237923511" w:edGrp="everyone"/>
            <w:r w:rsidRPr="00DF3191">
              <w:rPr>
                <w:rFonts w:ascii="Arial" w:hAnsi="Arial" w:cs="Arial"/>
                <w:sz w:val="22"/>
                <w:szCs w:val="22"/>
              </w:rPr>
              <w:t>It is obtained once the final inspection has been inspected and passed.</w:t>
            </w:r>
          </w:p>
          <w:p w:rsidR="00DF3191" w:rsidRPr="00DF3191" w:rsidRDefault="00DF3191" w:rsidP="00DF3191">
            <w:pPr>
              <w:rPr>
                <w:rFonts w:ascii="Arial" w:hAnsi="Arial" w:cs="Arial"/>
                <w:sz w:val="22"/>
                <w:szCs w:val="22"/>
              </w:rPr>
            </w:pPr>
            <w:r w:rsidRPr="00DF3191">
              <w:rPr>
                <w:rFonts w:ascii="Arial" w:hAnsi="Arial" w:cs="Arial"/>
                <w:sz w:val="22"/>
                <w:szCs w:val="22"/>
              </w:rPr>
              <w:t>Arrange an on-site inspection with the client perhaps a week before the date nominated for handover. This gives you a final opportunity to address any remaining issues prior to handover</w:t>
            </w:r>
          </w:p>
          <w:p w:rsidR="00DF3191" w:rsidRPr="00DF3191" w:rsidRDefault="00DF3191" w:rsidP="00DF3191">
            <w:pPr>
              <w:rPr>
                <w:rFonts w:ascii="Arial" w:hAnsi="Arial" w:cs="Arial"/>
                <w:sz w:val="22"/>
                <w:szCs w:val="22"/>
              </w:rPr>
            </w:pPr>
            <w:r w:rsidRPr="00DF3191">
              <w:rPr>
                <w:rFonts w:ascii="Arial" w:hAnsi="Arial" w:cs="Arial"/>
                <w:sz w:val="22"/>
                <w:szCs w:val="22"/>
              </w:rPr>
              <w:t xml:space="preserve">One item you will receive prior to practical completion, is the </w:t>
            </w:r>
            <w:r w:rsidRPr="00DF3191">
              <w:rPr>
                <w:rFonts w:ascii="Arial" w:hAnsi="Arial" w:cs="Arial"/>
                <w:b/>
                <w:bCs/>
                <w:sz w:val="22"/>
                <w:szCs w:val="22"/>
              </w:rPr>
              <w:t>Building Code Assessment Summary</w:t>
            </w:r>
            <w:r w:rsidRPr="00DF3191">
              <w:rPr>
                <w:rFonts w:ascii="Arial" w:hAnsi="Arial" w:cs="Arial"/>
                <w:sz w:val="22"/>
                <w:szCs w:val="22"/>
              </w:rPr>
              <w:t xml:space="preserve"> (which is </w:t>
            </w:r>
            <w:proofErr w:type="gramStart"/>
            <w:r w:rsidRPr="00DF3191">
              <w:rPr>
                <w:rFonts w:ascii="Arial" w:hAnsi="Arial" w:cs="Arial"/>
                <w:sz w:val="22"/>
                <w:szCs w:val="22"/>
              </w:rPr>
              <w:t>similar to</w:t>
            </w:r>
            <w:proofErr w:type="gramEnd"/>
            <w:r w:rsidRPr="00DF3191">
              <w:rPr>
                <w:rFonts w:ascii="Arial" w:hAnsi="Arial" w:cs="Arial"/>
                <w:sz w:val="22"/>
                <w:szCs w:val="22"/>
              </w:rPr>
              <w:t xml:space="preserve"> a Certificate of Classification) from the Building Certifier which grants the right of occupancy to the building owners/users. </w:t>
            </w:r>
          </w:p>
          <w:p w:rsidR="00DF3191" w:rsidRPr="00DF3191" w:rsidRDefault="00DF3191" w:rsidP="00DF3191">
            <w:pPr>
              <w:rPr>
                <w:rFonts w:ascii="Arial" w:hAnsi="Arial" w:cs="Arial"/>
                <w:sz w:val="22"/>
                <w:szCs w:val="22"/>
              </w:rPr>
            </w:pPr>
            <w:r w:rsidRPr="00DF3191">
              <w:rPr>
                <w:rFonts w:ascii="Arial" w:hAnsi="Arial" w:cs="Arial"/>
                <w:sz w:val="22"/>
                <w:szCs w:val="22"/>
              </w:rPr>
              <w:t>The project sponsor and building owner(s) receive a copy of this document, which must be kept available for inspection.</w:t>
            </w:r>
          </w:p>
          <w:p w:rsidR="00DF3191" w:rsidRDefault="00DF3191" w:rsidP="00DF3191">
            <w:pPr>
              <w:rPr>
                <w:rFonts w:ascii="Arial" w:hAnsi="Arial" w:cs="Arial"/>
                <w:sz w:val="22"/>
                <w:szCs w:val="22"/>
              </w:rPr>
            </w:pPr>
          </w:p>
          <w:p w:rsidR="00DF3191" w:rsidRPr="00DF3191" w:rsidRDefault="00DF3191" w:rsidP="00DF3191">
            <w:pPr>
              <w:rPr>
                <w:rFonts w:ascii="Arial" w:hAnsi="Arial" w:cs="Arial"/>
                <w:sz w:val="22"/>
                <w:szCs w:val="22"/>
              </w:rPr>
            </w:pPr>
            <w:r w:rsidRPr="00DF3191">
              <w:rPr>
                <w:rFonts w:ascii="Arial" w:hAnsi="Arial" w:cs="Arial"/>
                <w:sz w:val="22"/>
                <w:szCs w:val="22"/>
              </w:rPr>
              <w:t>Approvals for building work must be obtained from a building certifier (formerly known as a ‘building surveyor/inspector’), who can be either a local government building certifier or a private certifier.</w:t>
            </w:r>
          </w:p>
          <w:p w:rsidR="00DF3191" w:rsidRPr="00DF3191" w:rsidRDefault="00DF3191" w:rsidP="00DF3191">
            <w:pPr>
              <w:rPr>
                <w:rFonts w:ascii="Arial" w:hAnsi="Arial" w:cs="Arial"/>
                <w:sz w:val="22"/>
                <w:szCs w:val="22"/>
              </w:rPr>
            </w:pPr>
          </w:p>
          <w:permEnd w:id="1237923511"/>
          <w:p w:rsidR="007D6FF6" w:rsidRPr="001C4084" w:rsidRDefault="007D6FF6" w:rsidP="007D6FF6">
            <w:pPr>
              <w:rPr>
                <w:rFonts w:ascii="Arial" w:hAnsi="Arial" w:cs="Arial"/>
                <w:sz w:val="22"/>
                <w:szCs w:val="22"/>
              </w:rPr>
            </w:pPr>
          </w:p>
        </w:tc>
        <w:permStart w:id="91746275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17462757"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063041" w:rsidRPr="00DA7632" w:rsidRDefault="00063041"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63041" w:rsidRPr="00DA7632" w:rsidRDefault="00063041" w:rsidP="00700CC2">
                            <w:pPr>
                              <w:rPr>
                                <w:sz w:val="22"/>
                                <w:szCs w:val="22"/>
                                <w:lang w:val="en-US"/>
                              </w:rPr>
                            </w:pPr>
                          </w:p>
                          <w:p w:rsidR="00063041" w:rsidRPr="00DA7632" w:rsidRDefault="00063041" w:rsidP="00700CC2">
                            <w:pPr>
                              <w:rPr>
                                <w:b/>
                                <w:i/>
                                <w:sz w:val="22"/>
                                <w:szCs w:val="22"/>
                                <w:lang w:val="en-US"/>
                              </w:rPr>
                            </w:pPr>
                            <w:r w:rsidRPr="00DA7632">
                              <w:rPr>
                                <w:b/>
                                <w:i/>
                                <w:sz w:val="22"/>
                                <w:szCs w:val="22"/>
                                <w:lang w:val="en-US"/>
                              </w:rPr>
                              <w:t>Additional details:</w:t>
                            </w:r>
                          </w:p>
                          <w:p w:rsidR="00063041" w:rsidRPr="00DA7632" w:rsidRDefault="00063041" w:rsidP="00A071E5">
                            <w:pPr>
                              <w:numPr>
                                <w:ilvl w:val="1"/>
                                <w:numId w:val="18"/>
                              </w:numPr>
                              <w:tabs>
                                <w:tab w:val="num" w:pos="426"/>
                              </w:tabs>
                              <w:ind w:left="426"/>
                              <w:rPr>
                                <w:sz w:val="22"/>
                                <w:szCs w:val="22"/>
                              </w:rPr>
                            </w:pPr>
                            <w:r w:rsidRPr="00DA7632">
                              <w:rPr>
                                <w:sz w:val="22"/>
                                <w:szCs w:val="22"/>
                              </w:rPr>
                              <w:t>The land has been secured and paid for by the Clients.</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bookmarkStart w:id="60" w:name="_GoBack"/>
                            <w:bookmarkEnd w:id="60"/>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063041" w:rsidRPr="00DA7632" w:rsidRDefault="00063041"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63041" w:rsidRPr="00DA7632" w:rsidRDefault="00063041" w:rsidP="00700CC2">
                      <w:pPr>
                        <w:rPr>
                          <w:sz w:val="22"/>
                          <w:szCs w:val="22"/>
                          <w:lang w:val="en-US"/>
                        </w:rPr>
                      </w:pPr>
                    </w:p>
                    <w:p w:rsidR="00063041" w:rsidRPr="00DA7632" w:rsidRDefault="00063041" w:rsidP="00700CC2">
                      <w:pPr>
                        <w:rPr>
                          <w:b/>
                          <w:i/>
                          <w:sz w:val="22"/>
                          <w:szCs w:val="22"/>
                          <w:lang w:val="en-US"/>
                        </w:rPr>
                      </w:pPr>
                      <w:r w:rsidRPr="00DA7632">
                        <w:rPr>
                          <w:b/>
                          <w:i/>
                          <w:sz w:val="22"/>
                          <w:szCs w:val="22"/>
                          <w:lang w:val="en-US"/>
                        </w:rPr>
                        <w:t>Additional details:</w:t>
                      </w:r>
                    </w:p>
                    <w:p w:rsidR="00063041" w:rsidRPr="00DA7632" w:rsidRDefault="00063041" w:rsidP="00A071E5">
                      <w:pPr>
                        <w:numPr>
                          <w:ilvl w:val="1"/>
                          <w:numId w:val="18"/>
                        </w:numPr>
                        <w:tabs>
                          <w:tab w:val="num" w:pos="426"/>
                        </w:tabs>
                        <w:ind w:left="426"/>
                        <w:rPr>
                          <w:sz w:val="22"/>
                          <w:szCs w:val="22"/>
                        </w:rPr>
                      </w:pPr>
                      <w:r w:rsidRPr="00DA7632">
                        <w:rPr>
                          <w:sz w:val="22"/>
                          <w:szCs w:val="22"/>
                        </w:rPr>
                        <w:t>The land has been secured and paid for by the Clients.</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bookmarkStart w:id="61" w:name="_GoBack"/>
                      <w:bookmarkEnd w:id="61"/>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rsidR="00063041" w:rsidRPr="00DA7632" w:rsidRDefault="00063041" w:rsidP="00A071E5">
                      <w:pPr>
                        <w:numPr>
                          <w:ilvl w:val="1"/>
                          <w:numId w:val="1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53200099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32000990"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C2E" w:rsidRDefault="002C6C2E" w:rsidP="00A67754">
      <w:r>
        <w:separator/>
      </w:r>
    </w:p>
  </w:endnote>
  <w:endnote w:type="continuationSeparator" w:id="0">
    <w:p w:rsidR="002C6C2E" w:rsidRDefault="002C6C2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GothamBook">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Gotham-Light">
    <w:altName w:val="Calibri"/>
    <w:panose1 w:val="00000000000000000000"/>
    <w:charset w:val="00"/>
    <w:family w:val="swiss"/>
    <w:notTrueType/>
    <w:pitch w:val="default"/>
    <w:sig w:usb0="00000003" w:usb1="00000000" w:usb2="00000000" w:usb3="00000000" w:csb0="00000001" w:csb1="00000000"/>
  </w:font>
  <w:font w:name="Gotham-Medium">
    <w:altName w:val="Calibri"/>
    <w:panose1 w:val="00000000000000000000"/>
    <w:charset w:val="00"/>
    <w:family w:val="swiss"/>
    <w:notTrueType/>
    <w:pitch w:val="default"/>
    <w:sig w:usb0="00000003" w:usb1="00000000" w:usb2="00000000" w:usb3="00000000" w:csb0="00000001" w:csb1="00000000"/>
  </w:font>
  <w:font w:name="Gotham-Light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041" w:rsidRPr="00830749" w:rsidRDefault="00063041" w:rsidP="00D80BE8">
    <w:pPr>
      <w:pBdr>
        <w:top w:val="single" w:sz="4" w:space="1" w:color="auto"/>
      </w:pBdr>
      <w:rPr>
        <w:rFonts w:ascii="Arial" w:hAnsi="Arial" w:cs="Arial"/>
        <w:b/>
        <w:sz w:val="16"/>
        <w:szCs w:val="16"/>
      </w:rPr>
    </w:pPr>
  </w:p>
  <w:p w:rsidR="00063041" w:rsidRPr="00830749" w:rsidRDefault="00063041"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A4A86">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041" w:rsidRPr="00830749" w:rsidRDefault="00063041" w:rsidP="00D80BE8">
    <w:pPr>
      <w:pBdr>
        <w:top w:val="single" w:sz="4" w:space="1" w:color="auto"/>
      </w:pBdr>
      <w:rPr>
        <w:rFonts w:ascii="Arial" w:hAnsi="Arial" w:cs="Arial"/>
        <w:b/>
        <w:sz w:val="16"/>
        <w:szCs w:val="16"/>
      </w:rPr>
    </w:pPr>
  </w:p>
  <w:p w:rsidR="00063041" w:rsidRPr="00830749" w:rsidRDefault="00063041"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4A86">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C2E" w:rsidRDefault="002C6C2E" w:rsidP="00A67754">
      <w:r>
        <w:separator/>
      </w:r>
    </w:p>
  </w:footnote>
  <w:footnote w:type="continuationSeparator" w:id="0">
    <w:p w:rsidR="002C6C2E" w:rsidRDefault="002C6C2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041" w:rsidRDefault="00063041"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63041" w:rsidRPr="00830749" w:rsidRDefault="00063041"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041" w:rsidRDefault="00063041"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63041" w:rsidRPr="00830749" w:rsidRDefault="00063041"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5FA1"/>
    <w:multiLevelType w:val="hybridMultilevel"/>
    <w:tmpl w:val="D5245260"/>
    <w:lvl w:ilvl="0" w:tplc="AD58AB20">
      <w:start w:val="1"/>
      <w:numFmt w:val="bullet"/>
      <w:lvlText w:val="•"/>
      <w:lvlJc w:val="left"/>
      <w:pPr>
        <w:tabs>
          <w:tab w:val="num" w:pos="720"/>
        </w:tabs>
        <w:ind w:left="720" w:hanging="360"/>
      </w:pPr>
      <w:rPr>
        <w:rFonts w:ascii="Arial" w:hAnsi="Arial" w:hint="default"/>
      </w:rPr>
    </w:lvl>
    <w:lvl w:ilvl="1" w:tplc="6846BF94">
      <w:start w:val="1"/>
      <w:numFmt w:val="bullet"/>
      <w:lvlText w:val="•"/>
      <w:lvlJc w:val="left"/>
      <w:pPr>
        <w:tabs>
          <w:tab w:val="num" w:pos="1440"/>
        </w:tabs>
        <w:ind w:left="1440" w:hanging="360"/>
      </w:pPr>
      <w:rPr>
        <w:rFonts w:ascii="Arial" w:hAnsi="Arial" w:hint="default"/>
      </w:rPr>
    </w:lvl>
    <w:lvl w:ilvl="2" w:tplc="46BE7890" w:tentative="1">
      <w:start w:val="1"/>
      <w:numFmt w:val="bullet"/>
      <w:lvlText w:val="•"/>
      <w:lvlJc w:val="left"/>
      <w:pPr>
        <w:tabs>
          <w:tab w:val="num" w:pos="2160"/>
        </w:tabs>
        <w:ind w:left="2160" w:hanging="360"/>
      </w:pPr>
      <w:rPr>
        <w:rFonts w:ascii="Arial" w:hAnsi="Arial" w:hint="default"/>
      </w:rPr>
    </w:lvl>
    <w:lvl w:ilvl="3" w:tplc="D2C21208" w:tentative="1">
      <w:start w:val="1"/>
      <w:numFmt w:val="bullet"/>
      <w:lvlText w:val="•"/>
      <w:lvlJc w:val="left"/>
      <w:pPr>
        <w:tabs>
          <w:tab w:val="num" w:pos="2880"/>
        </w:tabs>
        <w:ind w:left="2880" w:hanging="360"/>
      </w:pPr>
      <w:rPr>
        <w:rFonts w:ascii="Arial" w:hAnsi="Arial" w:hint="default"/>
      </w:rPr>
    </w:lvl>
    <w:lvl w:ilvl="4" w:tplc="27683D94" w:tentative="1">
      <w:start w:val="1"/>
      <w:numFmt w:val="bullet"/>
      <w:lvlText w:val="•"/>
      <w:lvlJc w:val="left"/>
      <w:pPr>
        <w:tabs>
          <w:tab w:val="num" w:pos="3600"/>
        </w:tabs>
        <w:ind w:left="3600" w:hanging="360"/>
      </w:pPr>
      <w:rPr>
        <w:rFonts w:ascii="Arial" w:hAnsi="Arial" w:hint="default"/>
      </w:rPr>
    </w:lvl>
    <w:lvl w:ilvl="5" w:tplc="A1BACB34" w:tentative="1">
      <w:start w:val="1"/>
      <w:numFmt w:val="bullet"/>
      <w:lvlText w:val="•"/>
      <w:lvlJc w:val="left"/>
      <w:pPr>
        <w:tabs>
          <w:tab w:val="num" w:pos="4320"/>
        </w:tabs>
        <w:ind w:left="4320" w:hanging="360"/>
      </w:pPr>
      <w:rPr>
        <w:rFonts w:ascii="Arial" w:hAnsi="Arial" w:hint="default"/>
      </w:rPr>
    </w:lvl>
    <w:lvl w:ilvl="6" w:tplc="1ACC452E" w:tentative="1">
      <w:start w:val="1"/>
      <w:numFmt w:val="bullet"/>
      <w:lvlText w:val="•"/>
      <w:lvlJc w:val="left"/>
      <w:pPr>
        <w:tabs>
          <w:tab w:val="num" w:pos="5040"/>
        </w:tabs>
        <w:ind w:left="5040" w:hanging="360"/>
      </w:pPr>
      <w:rPr>
        <w:rFonts w:ascii="Arial" w:hAnsi="Arial" w:hint="default"/>
      </w:rPr>
    </w:lvl>
    <w:lvl w:ilvl="7" w:tplc="81ECBDCC" w:tentative="1">
      <w:start w:val="1"/>
      <w:numFmt w:val="bullet"/>
      <w:lvlText w:val="•"/>
      <w:lvlJc w:val="left"/>
      <w:pPr>
        <w:tabs>
          <w:tab w:val="num" w:pos="5760"/>
        </w:tabs>
        <w:ind w:left="5760" w:hanging="360"/>
      </w:pPr>
      <w:rPr>
        <w:rFonts w:ascii="Arial" w:hAnsi="Arial" w:hint="default"/>
      </w:rPr>
    </w:lvl>
    <w:lvl w:ilvl="8" w:tplc="F47A82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B24DF0"/>
    <w:multiLevelType w:val="hybridMultilevel"/>
    <w:tmpl w:val="20A6E35E"/>
    <w:lvl w:ilvl="0" w:tplc="AEC8E15C">
      <w:start w:val="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DA2EE7"/>
    <w:multiLevelType w:val="hybridMultilevel"/>
    <w:tmpl w:val="D910BC0E"/>
    <w:lvl w:ilvl="0" w:tplc="59BC072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2994977"/>
    <w:multiLevelType w:val="hybridMultilevel"/>
    <w:tmpl w:val="2CFADCCA"/>
    <w:lvl w:ilvl="0" w:tplc="D1B80992">
      <w:start w:val="1"/>
      <w:numFmt w:val="decimal"/>
      <w:lvlText w:val="%1."/>
      <w:lvlJc w:val="left"/>
      <w:pPr>
        <w:tabs>
          <w:tab w:val="num" w:pos="720"/>
        </w:tabs>
        <w:ind w:left="720" w:hanging="360"/>
      </w:pPr>
    </w:lvl>
    <w:lvl w:ilvl="1" w:tplc="AA90EFBE" w:tentative="1">
      <w:start w:val="1"/>
      <w:numFmt w:val="decimal"/>
      <w:lvlText w:val="%2."/>
      <w:lvlJc w:val="left"/>
      <w:pPr>
        <w:tabs>
          <w:tab w:val="num" w:pos="1440"/>
        </w:tabs>
        <w:ind w:left="1440" w:hanging="360"/>
      </w:pPr>
    </w:lvl>
    <w:lvl w:ilvl="2" w:tplc="CBF4CA98" w:tentative="1">
      <w:start w:val="1"/>
      <w:numFmt w:val="decimal"/>
      <w:lvlText w:val="%3."/>
      <w:lvlJc w:val="left"/>
      <w:pPr>
        <w:tabs>
          <w:tab w:val="num" w:pos="2160"/>
        </w:tabs>
        <w:ind w:left="2160" w:hanging="360"/>
      </w:pPr>
    </w:lvl>
    <w:lvl w:ilvl="3" w:tplc="C1C2C1C2" w:tentative="1">
      <w:start w:val="1"/>
      <w:numFmt w:val="decimal"/>
      <w:lvlText w:val="%4."/>
      <w:lvlJc w:val="left"/>
      <w:pPr>
        <w:tabs>
          <w:tab w:val="num" w:pos="2880"/>
        </w:tabs>
        <w:ind w:left="2880" w:hanging="360"/>
      </w:pPr>
    </w:lvl>
    <w:lvl w:ilvl="4" w:tplc="E2185F32" w:tentative="1">
      <w:start w:val="1"/>
      <w:numFmt w:val="decimal"/>
      <w:lvlText w:val="%5."/>
      <w:lvlJc w:val="left"/>
      <w:pPr>
        <w:tabs>
          <w:tab w:val="num" w:pos="3600"/>
        </w:tabs>
        <w:ind w:left="3600" w:hanging="360"/>
      </w:pPr>
    </w:lvl>
    <w:lvl w:ilvl="5" w:tplc="56D6DBE8" w:tentative="1">
      <w:start w:val="1"/>
      <w:numFmt w:val="decimal"/>
      <w:lvlText w:val="%6."/>
      <w:lvlJc w:val="left"/>
      <w:pPr>
        <w:tabs>
          <w:tab w:val="num" w:pos="4320"/>
        </w:tabs>
        <w:ind w:left="4320" w:hanging="360"/>
      </w:pPr>
    </w:lvl>
    <w:lvl w:ilvl="6" w:tplc="D0B41180" w:tentative="1">
      <w:start w:val="1"/>
      <w:numFmt w:val="decimal"/>
      <w:lvlText w:val="%7."/>
      <w:lvlJc w:val="left"/>
      <w:pPr>
        <w:tabs>
          <w:tab w:val="num" w:pos="5040"/>
        </w:tabs>
        <w:ind w:left="5040" w:hanging="360"/>
      </w:pPr>
    </w:lvl>
    <w:lvl w:ilvl="7" w:tplc="D72EAAC8" w:tentative="1">
      <w:start w:val="1"/>
      <w:numFmt w:val="decimal"/>
      <w:lvlText w:val="%8."/>
      <w:lvlJc w:val="left"/>
      <w:pPr>
        <w:tabs>
          <w:tab w:val="num" w:pos="5760"/>
        </w:tabs>
        <w:ind w:left="5760" w:hanging="360"/>
      </w:pPr>
    </w:lvl>
    <w:lvl w:ilvl="8" w:tplc="48625D7E" w:tentative="1">
      <w:start w:val="1"/>
      <w:numFmt w:val="decimal"/>
      <w:lvlText w:val="%9."/>
      <w:lvlJc w:val="left"/>
      <w:pPr>
        <w:tabs>
          <w:tab w:val="num" w:pos="6480"/>
        </w:tabs>
        <w:ind w:left="6480" w:hanging="360"/>
      </w:pPr>
    </w:lvl>
  </w:abstractNum>
  <w:abstractNum w:abstractNumId="1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D7D232F"/>
    <w:multiLevelType w:val="hybridMultilevel"/>
    <w:tmpl w:val="E72AD5DC"/>
    <w:lvl w:ilvl="0" w:tplc="E4BEFD68">
      <w:start w:val="1"/>
      <w:numFmt w:val="bullet"/>
      <w:lvlText w:val="•"/>
      <w:lvlJc w:val="left"/>
      <w:pPr>
        <w:tabs>
          <w:tab w:val="num" w:pos="720"/>
        </w:tabs>
        <w:ind w:left="720" w:hanging="360"/>
      </w:pPr>
      <w:rPr>
        <w:rFonts w:ascii="Arial" w:hAnsi="Arial" w:hint="default"/>
      </w:rPr>
    </w:lvl>
    <w:lvl w:ilvl="1" w:tplc="2752D204">
      <w:start w:val="1"/>
      <w:numFmt w:val="bullet"/>
      <w:lvlText w:val="•"/>
      <w:lvlJc w:val="left"/>
      <w:pPr>
        <w:tabs>
          <w:tab w:val="num" w:pos="1440"/>
        </w:tabs>
        <w:ind w:left="1440" w:hanging="360"/>
      </w:pPr>
      <w:rPr>
        <w:rFonts w:ascii="Arial" w:hAnsi="Arial" w:hint="default"/>
      </w:rPr>
    </w:lvl>
    <w:lvl w:ilvl="2" w:tplc="9492195A" w:tentative="1">
      <w:start w:val="1"/>
      <w:numFmt w:val="bullet"/>
      <w:lvlText w:val="•"/>
      <w:lvlJc w:val="left"/>
      <w:pPr>
        <w:tabs>
          <w:tab w:val="num" w:pos="2160"/>
        </w:tabs>
        <w:ind w:left="2160" w:hanging="360"/>
      </w:pPr>
      <w:rPr>
        <w:rFonts w:ascii="Arial" w:hAnsi="Arial" w:hint="default"/>
      </w:rPr>
    </w:lvl>
    <w:lvl w:ilvl="3" w:tplc="1996D2CE" w:tentative="1">
      <w:start w:val="1"/>
      <w:numFmt w:val="bullet"/>
      <w:lvlText w:val="•"/>
      <w:lvlJc w:val="left"/>
      <w:pPr>
        <w:tabs>
          <w:tab w:val="num" w:pos="2880"/>
        </w:tabs>
        <w:ind w:left="2880" w:hanging="360"/>
      </w:pPr>
      <w:rPr>
        <w:rFonts w:ascii="Arial" w:hAnsi="Arial" w:hint="default"/>
      </w:rPr>
    </w:lvl>
    <w:lvl w:ilvl="4" w:tplc="AB50C434" w:tentative="1">
      <w:start w:val="1"/>
      <w:numFmt w:val="bullet"/>
      <w:lvlText w:val="•"/>
      <w:lvlJc w:val="left"/>
      <w:pPr>
        <w:tabs>
          <w:tab w:val="num" w:pos="3600"/>
        </w:tabs>
        <w:ind w:left="3600" w:hanging="360"/>
      </w:pPr>
      <w:rPr>
        <w:rFonts w:ascii="Arial" w:hAnsi="Arial" w:hint="default"/>
      </w:rPr>
    </w:lvl>
    <w:lvl w:ilvl="5" w:tplc="AF22556A" w:tentative="1">
      <w:start w:val="1"/>
      <w:numFmt w:val="bullet"/>
      <w:lvlText w:val="•"/>
      <w:lvlJc w:val="left"/>
      <w:pPr>
        <w:tabs>
          <w:tab w:val="num" w:pos="4320"/>
        </w:tabs>
        <w:ind w:left="4320" w:hanging="360"/>
      </w:pPr>
      <w:rPr>
        <w:rFonts w:ascii="Arial" w:hAnsi="Arial" w:hint="default"/>
      </w:rPr>
    </w:lvl>
    <w:lvl w:ilvl="6" w:tplc="19B6C650" w:tentative="1">
      <w:start w:val="1"/>
      <w:numFmt w:val="bullet"/>
      <w:lvlText w:val="•"/>
      <w:lvlJc w:val="left"/>
      <w:pPr>
        <w:tabs>
          <w:tab w:val="num" w:pos="5040"/>
        </w:tabs>
        <w:ind w:left="5040" w:hanging="360"/>
      </w:pPr>
      <w:rPr>
        <w:rFonts w:ascii="Arial" w:hAnsi="Arial" w:hint="default"/>
      </w:rPr>
    </w:lvl>
    <w:lvl w:ilvl="7" w:tplc="A1F011FE" w:tentative="1">
      <w:start w:val="1"/>
      <w:numFmt w:val="bullet"/>
      <w:lvlText w:val="•"/>
      <w:lvlJc w:val="left"/>
      <w:pPr>
        <w:tabs>
          <w:tab w:val="num" w:pos="5760"/>
        </w:tabs>
        <w:ind w:left="5760" w:hanging="360"/>
      </w:pPr>
      <w:rPr>
        <w:rFonts w:ascii="Arial" w:hAnsi="Arial" w:hint="default"/>
      </w:rPr>
    </w:lvl>
    <w:lvl w:ilvl="8" w:tplc="B298207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FB003C"/>
    <w:multiLevelType w:val="hybridMultilevel"/>
    <w:tmpl w:val="7D7C96A6"/>
    <w:lvl w:ilvl="0" w:tplc="08BEB04A">
      <w:start w:val="1"/>
      <w:numFmt w:val="bullet"/>
      <w:lvlText w:val="•"/>
      <w:lvlJc w:val="left"/>
      <w:pPr>
        <w:tabs>
          <w:tab w:val="num" w:pos="720"/>
        </w:tabs>
        <w:ind w:left="720" w:hanging="360"/>
      </w:pPr>
      <w:rPr>
        <w:rFonts w:ascii="Arial" w:hAnsi="Arial" w:hint="default"/>
      </w:rPr>
    </w:lvl>
    <w:lvl w:ilvl="1" w:tplc="89BC671A">
      <w:start w:val="1"/>
      <w:numFmt w:val="bullet"/>
      <w:lvlText w:val="•"/>
      <w:lvlJc w:val="left"/>
      <w:pPr>
        <w:tabs>
          <w:tab w:val="num" w:pos="1440"/>
        </w:tabs>
        <w:ind w:left="1440" w:hanging="360"/>
      </w:pPr>
      <w:rPr>
        <w:rFonts w:ascii="Arial" w:hAnsi="Arial" w:hint="default"/>
      </w:rPr>
    </w:lvl>
    <w:lvl w:ilvl="2" w:tplc="AD0AE396" w:tentative="1">
      <w:start w:val="1"/>
      <w:numFmt w:val="bullet"/>
      <w:lvlText w:val="•"/>
      <w:lvlJc w:val="left"/>
      <w:pPr>
        <w:tabs>
          <w:tab w:val="num" w:pos="2160"/>
        </w:tabs>
        <w:ind w:left="2160" w:hanging="360"/>
      </w:pPr>
      <w:rPr>
        <w:rFonts w:ascii="Arial" w:hAnsi="Arial" w:hint="default"/>
      </w:rPr>
    </w:lvl>
    <w:lvl w:ilvl="3" w:tplc="72662438" w:tentative="1">
      <w:start w:val="1"/>
      <w:numFmt w:val="bullet"/>
      <w:lvlText w:val="•"/>
      <w:lvlJc w:val="left"/>
      <w:pPr>
        <w:tabs>
          <w:tab w:val="num" w:pos="2880"/>
        </w:tabs>
        <w:ind w:left="2880" w:hanging="360"/>
      </w:pPr>
      <w:rPr>
        <w:rFonts w:ascii="Arial" w:hAnsi="Arial" w:hint="default"/>
      </w:rPr>
    </w:lvl>
    <w:lvl w:ilvl="4" w:tplc="F1E68CCE" w:tentative="1">
      <w:start w:val="1"/>
      <w:numFmt w:val="bullet"/>
      <w:lvlText w:val="•"/>
      <w:lvlJc w:val="left"/>
      <w:pPr>
        <w:tabs>
          <w:tab w:val="num" w:pos="3600"/>
        </w:tabs>
        <w:ind w:left="3600" w:hanging="360"/>
      </w:pPr>
      <w:rPr>
        <w:rFonts w:ascii="Arial" w:hAnsi="Arial" w:hint="default"/>
      </w:rPr>
    </w:lvl>
    <w:lvl w:ilvl="5" w:tplc="22849DA4" w:tentative="1">
      <w:start w:val="1"/>
      <w:numFmt w:val="bullet"/>
      <w:lvlText w:val="•"/>
      <w:lvlJc w:val="left"/>
      <w:pPr>
        <w:tabs>
          <w:tab w:val="num" w:pos="4320"/>
        </w:tabs>
        <w:ind w:left="4320" w:hanging="360"/>
      </w:pPr>
      <w:rPr>
        <w:rFonts w:ascii="Arial" w:hAnsi="Arial" w:hint="default"/>
      </w:rPr>
    </w:lvl>
    <w:lvl w:ilvl="6" w:tplc="031A55B4" w:tentative="1">
      <w:start w:val="1"/>
      <w:numFmt w:val="bullet"/>
      <w:lvlText w:val="•"/>
      <w:lvlJc w:val="left"/>
      <w:pPr>
        <w:tabs>
          <w:tab w:val="num" w:pos="5040"/>
        </w:tabs>
        <w:ind w:left="5040" w:hanging="360"/>
      </w:pPr>
      <w:rPr>
        <w:rFonts w:ascii="Arial" w:hAnsi="Arial" w:hint="default"/>
      </w:rPr>
    </w:lvl>
    <w:lvl w:ilvl="7" w:tplc="3EC0B8F4" w:tentative="1">
      <w:start w:val="1"/>
      <w:numFmt w:val="bullet"/>
      <w:lvlText w:val="•"/>
      <w:lvlJc w:val="left"/>
      <w:pPr>
        <w:tabs>
          <w:tab w:val="num" w:pos="5760"/>
        </w:tabs>
        <w:ind w:left="5760" w:hanging="360"/>
      </w:pPr>
      <w:rPr>
        <w:rFonts w:ascii="Arial" w:hAnsi="Arial" w:hint="default"/>
      </w:rPr>
    </w:lvl>
    <w:lvl w:ilvl="8" w:tplc="EF4849A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F84D0B"/>
    <w:multiLevelType w:val="hybridMultilevel"/>
    <w:tmpl w:val="C976606C"/>
    <w:lvl w:ilvl="0" w:tplc="1794FE8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C20203"/>
    <w:multiLevelType w:val="multilevel"/>
    <w:tmpl w:val="AC7EE2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A1E1425"/>
    <w:multiLevelType w:val="hybridMultilevel"/>
    <w:tmpl w:val="E946E1DC"/>
    <w:lvl w:ilvl="0" w:tplc="40766018">
      <w:start w:val="1"/>
      <w:numFmt w:val="decimal"/>
      <w:lvlText w:val="%1."/>
      <w:lvlJc w:val="left"/>
      <w:pPr>
        <w:tabs>
          <w:tab w:val="num" w:pos="720"/>
        </w:tabs>
        <w:ind w:left="720" w:hanging="360"/>
      </w:pPr>
    </w:lvl>
    <w:lvl w:ilvl="1" w:tplc="126AF260" w:tentative="1">
      <w:start w:val="1"/>
      <w:numFmt w:val="decimal"/>
      <w:lvlText w:val="%2."/>
      <w:lvlJc w:val="left"/>
      <w:pPr>
        <w:tabs>
          <w:tab w:val="num" w:pos="1440"/>
        </w:tabs>
        <w:ind w:left="1440" w:hanging="360"/>
      </w:pPr>
    </w:lvl>
    <w:lvl w:ilvl="2" w:tplc="F29AA27A" w:tentative="1">
      <w:start w:val="1"/>
      <w:numFmt w:val="decimal"/>
      <w:lvlText w:val="%3."/>
      <w:lvlJc w:val="left"/>
      <w:pPr>
        <w:tabs>
          <w:tab w:val="num" w:pos="2160"/>
        </w:tabs>
        <w:ind w:left="2160" w:hanging="360"/>
      </w:pPr>
    </w:lvl>
    <w:lvl w:ilvl="3" w:tplc="CA26C57C" w:tentative="1">
      <w:start w:val="1"/>
      <w:numFmt w:val="decimal"/>
      <w:lvlText w:val="%4."/>
      <w:lvlJc w:val="left"/>
      <w:pPr>
        <w:tabs>
          <w:tab w:val="num" w:pos="2880"/>
        </w:tabs>
        <w:ind w:left="2880" w:hanging="360"/>
      </w:pPr>
    </w:lvl>
    <w:lvl w:ilvl="4" w:tplc="D0AE1868" w:tentative="1">
      <w:start w:val="1"/>
      <w:numFmt w:val="decimal"/>
      <w:lvlText w:val="%5."/>
      <w:lvlJc w:val="left"/>
      <w:pPr>
        <w:tabs>
          <w:tab w:val="num" w:pos="3600"/>
        </w:tabs>
        <w:ind w:left="3600" w:hanging="360"/>
      </w:pPr>
    </w:lvl>
    <w:lvl w:ilvl="5" w:tplc="D0641902" w:tentative="1">
      <w:start w:val="1"/>
      <w:numFmt w:val="decimal"/>
      <w:lvlText w:val="%6."/>
      <w:lvlJc w:val="left"/>
      <w:pPr>
        <w:tabs>
          <w:tab w:val="num" w:pos="4320"/>
        </w:tabs>
        <w:ind w:left="4320" w:hanging="360"/>
      </w:pPr>
    </w:lvl>
    <w:lvl w:ilvl="6" w:tplc="BDA62B56" w:tentative="1">
      <w:start w:val="1"/>
      <w:numFmt w:val="decimal"/>
      <w:lvlText w:val="%7."/>
      <w:lvlJc w:val="left"/>
      <w:pPr>
        <w:tabs>
          <w:tab w:val="num" w:pos="5040"/>
        </w:tabs>
        <w:ind w:left="5040" w:hanging="360"/>
      </w:pPr>
    </w:lvl>
    <w:lvl w:ilvl="7" w:tplc="FCBC53F8" w:tentative="1">
      <w:start w:val="1"/>
      <w:numFmt w:val="decimal"/>
      <w:lvlText w:val="%8."/>
      <w:lvlJc w:val="left"/>
      <w:pPr>
        <w:tabs>
          <w:tab w:val="num" w:pos="5760"/>
        </w:tabs>
        <w:ind w:left="5760" w:hanging="360"/>
      </w:pPr>
    </w:lvl>
    <w:lvl w:ilvl="8" w:tplc="D138CD1A" w:tentative="1">
      <w:start w:val="1"/>
      <w:numFmt w:val="decimal"/>
      <w:lvlText w:val="%9."/>
      <w:lvlJc w:val="left"/>
      <w:pPr>
        <w:tabs>
          <w:tab w:val="num" w:pos="6480"/>
        </w:tabs>
        <w:ind w:left="6480" w:hanging="360"/>
      </w:pPr>
    </w:lvl>
  </w:abstractNum>
  <w:num w:numId="1">
    <w:abstractNumId w:val="2"/>
  </w:num>
  <w:num w:numId="2">
    <w:abstractNumId w:val="4"/>
  </w:num>
  <w:num w:numId="3">
    <w:abstractNumId w:val="7"/>
  </w:num>
  <w:num w:numId="4">
    <w:abstractNumId w:val="16"/>
  </w:num>
  <w:num w:numId="5">
    <w:abstractNumId w:val="3"/>
  </w:num>
  <w:num w:numId="6">
    <w:abstractNumId w:val="14"/>
  </w:num>
  <w:num w:numId="7">
    <w:abstractNumId w:val="6"/>
  </w:num>
  <w:num w:numId="8">
    <w:abstractNumId w:val="5"/>
  </w:num>
  <w:num w:numId="9">
    <w:abstractNumId w:val="15"/>
  </w:num>
  <w:num w:numId="10">
    <w:abstractNumId w:val="10"/>
  </w:num>
  <w:num w:numId="11">
    <w:abstractNumId w:val="12"/>
  </w:num>
  <w:num w:numId="12">
    <w:abstractNumId w:val="1"/>
  </w:num>
  <w:num w:numId="13">
    <w:abstractNumId w:val="0"/>
  </w:num>
  <w:num w:numId="14">
    <w:abstractNumId w:val="18"/>
  </w:num>
  <w:num w:numId="15">
    <w:abstractNumId w:val="9"/>
  </w:num>
  <w:num w:numId="16">
    <w:abstractNumId w:val="11"/>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3041"/>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E7557"/>
    <w:rsid w:val="000F0FCA"/>
    <w:rsid w:val="000F7264"/>
    <w:rsid w:val="00103A5E"/>
    <w:rsid w:val="001157AF"/>
    <w:rsid w:val="00116C30"/>
    <w:rsid w:val="00120724"/>
    <w:rsid w:val="001236C8"/>
    <w:rsid w:val="0012389B"/>
    <w:rsid w:val="0012562F"/>
    <w:rsid w:val="001266C6"/>
    <w:rsid w:val="00126C85"/>
    <w:rsid w:val="00131D1E"/>
    <w:rsid w:val="00132977"/>
    <w:rsid w:val="001457D8"/>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4AF1"/>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53C7"/>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C6C2E"/>
    <w:rsid w:val="002D1837"/>
    <w:rsid w:val="002D3E2B"/>
    <w:rsid w:val="002D4C72"/>
    <w:rsid w:val="002E7CD0"/>
    <w:rsid w:val="003000F2"/>
    <w:rsid w:val="00301207"/>
    <w:rsid w:val="00301C4E"/>
    <w:rsid w:val="00304616"/>
    <w:rsid w:val="00304897"/>
    <w:rsid w:val="003050B6"/>
    <w:rsid w:val="00306B50"/>
    <w:rsid w:val="00311E5D"/>
    <w:rsid w:val="00314915"/>
    <w:rsid w:val="00315805"/>
    <w:rsid w:val="00315AAA"/>
    <w:rsid w:val="00317391"/>
    <w:rsid w:val="00324DB2"/>
    <w:rsid w:val="003259FD"/>
    <w:rsid w:val="00326BB7"/>
    <w:rsid w:val="00327E27"/>
    <w:rsid w:val="00332369"/>
    <w:rsid w:val="0033666D"/>
    <w:rsid w:val="00336763"/>
    <w:rsid w:val="00343D65"/>
    <w:rsid w:val="00347500"/>
    <w:rsid w:val="00347A6D"/>
    <w:rsid w:val="003548CB"/>
    <w:rsid w:val="003614DC"/>
    <w:rsid w:val="00361CE5"/>
    <w:rsid w:val="00362760"/>
    <w:rsid w:val="00367FC1"/>
    <w:rsid w:val="0037157F"/>
    <w:rsid w:val="00374DDE"/>
    <w:rsid w:val="003758B4"/>
    <w:rsid w:val="00376162"/>
    <w:rsid w:val="00383B05"/>
    <w:rsid w:val="00390A28"/>
    <w:rsid w:val="0039160D"/>
    <w:rsid w:val="00396581"/>
    <w:rsid w:val="003965FE"/>
    <w:rsid w:val="00397E79"/>
    <w:rsid w:val="003B0DC7"/>
    <w:rsid w:val="003B5C02"/>
    <w:rsid w:val="003B7918"/>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3D90"/>
    <w:rsid w:val="004768EA"/>
    <w:rsid w:val="00482720"/>
    <w:rsid w:val="004A3499"/>
    <w:rsid w:val="004A3DD9"/>
    <w:rsid w:val="004A44A7"/>
    <w:rsid w:val="004B0BF6"/>
    <w:rsid w:val="004B42E2"/>
    <w:rsid w:val="004C22D7"/>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06C5"/>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3656F"/>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668D8"/>
    <w:rsid w:val="00872A11"/>
    <w:rsid w:val="008748CE"/>
    <w:rsid w:val="00882B9D"/>
    <w:rsid w:val="008868DF"/>
    <w:rsid w:val="00886C48"/>
    <w:rsid w:val="008A00B4"/>
    <w:rsid w:val="008A082C"/>
    <w:rsid w:val="008A257C"/>
    <w:rsid w:val="008A3A99"/>
    <w:rsid w:val="008B39C9"/>
    <w:rsid w:val="008B59EC"/>
    <w:rsid w:val="008C48F6"/>
    <w:rsid w:val="008C6382"/>
    <w:rsid w:val="008C6F4D"/>
    <w:rsid w:val="008C754C"/>
    <w:rsid w:val="008C7871"/>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2D11"/>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47402"/>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AA8"/>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29BD"/>
    <w:rsid w:val="00BA45C3"/>
    <w:rsid w:val="00BA49E6"/>
    <w:rsid w:val="00BA4A8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46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3191"/>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37AEA"/>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EA6"/>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31BF4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styleId="Emphasis">
    <w:name w:val="Emphasis"/>
    <w:basedOn w:val="DefaultParagraphFont"/>
    <w:uiPriority w:val="20"/>
    <w:qFormat/>
    <w:rsid w:val="00473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77735">
      <w:bodyDiv w:val="1"/>
      <w:marLeft w:val="0"/>
      <w:marRight w:val="0"/>
      <w:marTop w:val="0"/>
      <w:marBottom w:val="0"/>
      <w:divBdr>
        <w:top w:val="none" w:sz="0" w:space="0" w:color="auto"/>
        <w:left w:val="none" w:sz="0" w:space="0" w:color="auto"/>
        <w:bottom w:val="none" w:sz="0" w:space="0" w:color="auto"/>
        <w:right w:val="none" w:sz="0" w:space="0" w:color="auto"/>
      </w:divBdr>
    </w:div>
    <w:div w:id="145826333">
      <w:bodyDiv w:val="1"/>
      <w:marLeft w:val="0"/>
      <w:marRight w:val="0"/>
      <w:marTop w:val="0"/>
      <w:marBottom w:val="0"/>
      <w:divBdr>
        <w:top w:val="none" w:sz="0" w:space="0" w:color="auto"/>
        <w:left w:val="none" w:sz="0" w:space="0" w:color="auto"/>
        <w:bottom w:val="none" w:sz="0" w:space="0" w:color="auto"/>
        <w:right w:val="none" w:sz="0" w:space="0" w:color="auto"/>
      </w:divBdr>
    </w:div>
    <w:div w:id="229074065">
      <w:bodyDiv w:val="1"/>
      <w:marLeft w:val="0"/>
      <w:marRight w:val="0"/>
      <w:marTop w:val="0"/>
      <w:marBottom w:val="0"/>
      <w:divBdr>
        <w:top w:val="none" w:sz="0" w:space="0" w:color="auto"/>
        <w:left w:val="none" w:sz="0" w:space="0" w:color="auto"/>
        <w:bottom w:val="none" w:sz="0" w:space="0" w:color="auto"/>
        <w:right w:val="none" w:sz="0" w:space="0" w:color="auto"/>
      </w:divBdr>
    </w:div>
    <w:div w:id="235170115">
      <w:bodyDiv w:val="1"/>
      <w:marLeft w:val="0"/>
      <w:marRight w:val="0"/>
      <w:marTop w:val="0"/>
      <w:marBottom w:val="0"/>
      <w:divBdr>
        <w:top w:val="none" w:sz="0" w:space="0" w:color="auto"/>
        <w:left w:val="none" w:sz="0" w:space="0" w:color="auto"/>
        <w:bottom w:val="none" w:sz="0" w:space="0" w:color="auto"/>
        <w:right w:val="none" w:sz="0" w:space="0" w:color="auto"/>
      </w:divBdr>
    </w:div>
    <w:div w:id="326204095">
      <w:bodyDiv w:val="1"/>
      <w:marLeft w:val="0"/>
      <w:marRight w:val="0"/>
      <w:marTop w:val="0"/>
      <w:marBottom w:val="0"/>
      <w:divBdr>
        <w:top w:val="none" w:sz="0" w:space="0" w:color="auto"/>
        <w:left w:val="none" w:sz="0" w:space="0" w:color="auto"/>
        <w:bottom w:val="none" w:sz="0" w:space="0" w:color="auto"/>
        <w:right w:val="none" w:sz="0" w:space="0" w:color="auto"/>
      </w:divBdr>
    </w:div>
    <w:div w:id="422459336">
      <w:bodyDiv w:val="1"/>
      <w:marLeft w:val="0"/>
      <w:marRight w:val="0"/>
      <w:marTop w:val="0"/>
      <w:marBottom w:val="0"/>
      <w:divBdr>
        <w:top w:val="none" w:sz="0" w:space="0" w:color="auto"/>
        <w:left w:val="none" w:sz="0" w:space="0" w:color="auto"/>
        <w:bottom w:val="none" w:sz="0" w:space="0" w:color="auto"/>
        <w:right w:val="none" w:sz="0" w:space="0" w:color="auto"/>
      </w:divBdr>
    </w:div>
    <w:div w:id="440926611">
      <w:bodyDiv w:val="1"/>
      <w:marLeft w:val="0"/>
      <w:marRight w:val="0"/>
      <w:marTop w:val="0"/>
      <w:marBottom w:val="0"/>
      <w:divBdr>
        <w:top w:val="none" w:sz="0" w:space="0" w:color="auto"/>
        <w:left w:val="none" w:sz="0" w:space="0" w:color="auto"/>
        <w:bottom w:val="none" w:sz="0" w:space="0" w:color="auto"/>
        <w:right w:val="none" w:sz="0" w:space="0" w:color="auto"/>
      </w:divBdr>
      <w:divsChild>
        <w:div w:id="48695327">
          <w:marLeft w:val="504"/>
          <w:marRight w:val="0"/>
          <w:marTop w:val="53"/>
          <w:marBottom w:val="51"/>
          <w:divBdr>
            <w:top w:val="none" w:sz="0" w:space="0" w:color="auto"/>
            <w:left w:val="none" w:sz="0" w:space="0" w:color="auto"/>
            <w:bottom w:val="none" w:sz="0" w:space="0" w:color="auto"/>
            <w:right w:val="none" w:sz="0" w:space="0" w:color="auto"/>
          </w:divBdr>
        </w:div>
      </w:divsChild>
    </w:div>
    <w:div w:id="449976332">
      <w:bodyDiv w:val="1"/>
      <w:marLeft w:val="0"/>
      <w:marRight w:val="0"/>
      <w:marTop w:val="0"/>
      <w:marBottom w:val="0"/>
      <w:divBdr>
        <w:top w:val="none" w:sz="0" w:space="0" w:color="auto"/>
        <w:left w:val="none" w:sz="0" w:space="0" w:color="auto"/>
        <w:bottom w:val="none" w:sz="0" w:space="0" w:color="auto"/>
        <w:right w:val="none" w:sz="0" w:space="0" w:color="auto"/>
      </w:divBdr>
      <w:divsChild>
        <w:div w:id="113520625">
          <w:marLeft w:val="677"/>
          <w:marRight w:val="0"/>
          <w:marTop w:val="0"/>
          <w:marBottom w:val="0"/>
          <w:divBdr>
            <w:top w:val="none" w:sz="0" w:space="0" w:color="auto"/>
            <w:left w:val="none" w:sz="0" w:space="0" w:color="auto"/>
            <w:bottom w:val="none" w:sz="0" w:space="0" w:color="auto"/>
            <w:right w:val="none" w:sz="0" w:space="0" w:color="auto"/>
          </w:divBdr>
        </w:div>
        <w:div w:id="28993827">
          <w:marLeft w:val="677"/>
          <w:marRight w:val="0"/>
          <w:marTop w:val="0"/>
          <w:marBottom w:val="0"/>
          <w:divBdr>
            <w:top w:val="none" w:sz="0" w:space="0" w:color="auto"/>
            <w:left w:val="none" w:sz="0" w:space="0" w:color="auto"/>
            <w:bottom w:val="none" w:sz="0" w:space="0" w:color="auto"/>
            <w:right w:val="none" w:sz="0" w:space="0" w:color="auto"/>
          </w:divBdr>
        </w:div>
      </w:divsChild>
    </w:div>
    <w:div w:id="45483638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0915099">
      <w:bodyDiv w:val="1"/>
      <w:marLeft w:val="0"/>
      <w:marRight w:val="0"/>
      <w:marTop w:val="0"/>
      <w:marBottom w:val="0"/>
      <w:divBdr>
        <w:top w:val="none" w:sz="0" w:space="0" w:color="auto"/>
        <w:left w:val="none" w:sz="0" w:space="0" w:color="auto"/>
        <w:bottom w:val="none" w:sz="0" w:space="0" w:color="auto"/>
        <w:right w:val="none" w:sz="0" w:space="0" w:color="auto"/>
      </w:divBdr>
    </w:div>
    <w:div w:id="601455146">
      <w:bodyDiv w:val="1"/>
      <w:marLeft w:val="0"/>
      <w:marRight w:val="0"/>
      <w:marTop w:val="0"/>
      <w:marBottom w:val="0"/>
      <w:divBdr>
        <w:top w:val="none" w:sz="0" w:space="0" w:color="auto"/>
        <w:left w:val="none" w:sz="0" w:space="0" w:color="auto"/>
        <w:bottom w:val="none" w:sz="0" w:space="0" w:color="auto"/>
        <w:right w:val="none" w:sz="0" w:space="0" w:color="auto"/>
      </w:divBdr>
      <w:divsChild>
        <w:div w:id="612052075">
          <w:marLeft w:val="677"/>
          <w:marRight w:val="0"/>
          <w:marTop w:val="0"/>
          <w:marBottom w:val="0"/>
          <w:divBdr>
            <w:top w:val="none" w:sz="0" w:space="0" w:color="auto"/>
            <w:left w:val="none" w:sz="0" w:space="0" w:color="auto"/>
            <w:bottom w:val="none" w:sz="0" w:space="0" w:color="auto"/>
            <w:right w:val="none" w:sz="0" w:space="0" w:color="auto"/>
          </w:divBdr>
        </w:div>
      </w:divsChild>
    </w:div>
    <w:div w:id="684865508">
      <w:bodyDiv w:val="1"/>
      <w:marLeft w:val="0"/>
      <w:marRight w:val="0"/>
      <w:marTop w:val="0"/>
      <w:marBottom w:val="0"/>
      <w:divBdr>
        <w:top w:val="none" w:sz="0" w:space="0" w:color="auto"/>
        <w:left w:val="none" w:sz="0" w:space="0" w:color="auto"/>
        <w:bottom w:val="none" w:sz="0" w:space="0" w:color="auto"/>
        <w:right w:val="none" w:sz="0" w:space="0" w:color="auto"/>
      </w:divBdr>
      <w:divsChild>
        <w:div w:id="649754110">
          <w:marLeft w:val="360"/>
          <w:marRight w:val="0"/>
          <w:marTop w:val="0"/>
          <w:marBottom w:val="0"/>
          <w:divBdr>
            <w:top w:val="none" w:sz="0" w:space="0" w:color="auto"/>
            <w:left w:val="none" w:sz="0" w:space="0" w:color="auto"/>
            <w:bottom w:val="none" w:sz="0" w:space="0" w:color="auto"/>
            <w:right w:val="none" w:sz="0" w:space="0" w:color="auto"/>
          </w:divBdr>
        </w:div>
        <w:div w:id="1724057286">
          <w:marLeft w:val="360"/>
          <w:marRight w:val="0"/>
          <w:marTop w:val="0"/>
          <w:marBottom w:val="0"/>
          <w:divBdr>
            <w:top w:val="none" w:sz="0" w:space="0" w:color="auto"/>
            <w:left w:val="none" w:sz="0" w:space="0" w:color="auto"/>
            <w:bottom w:val="none" w:sz="0" w:space="0" w:color="auto"/>
            <w:right w:val="none" w:sz="0" w:space="0" w:color="auto"/>
          </w:divBdr>
        </w:div>
        <w:div w:id="728460376">
          <w:marLeft w:val="360"/>
          <w:marRight w:val="0"/>
          <w:marTop w:val="0"/>
          <w:marBottom w:val="0"/>
          <w:divBdr>
            <w:top w:val="none" w:sz="0" w:space="0" w:color="auto"/>
            <w:left w:val="none" w:sz="0" w:space="0" w:color="auto"/>
            <w:bottom w:val="none" w:sz="0" w:space="0" w:color="auto"/>
            <w:right w:val="none" w:sz="0" w:space="0" w:color="auto"/>
          </w:divBdr>
        </w:div>
        <w:div w:id="442769011">
          <w:marLeft w:val="360"/>
          <w:marRight w:val="0"/>
          <w:marTop w:val="0"/>
          <w:marBottom w:val="0"/>
          <w:divBdr>
            <w:top w:val="none" w:sz="0" w:space="0" w:color="auto"/>
            <w:left w:val="none" w:sz="0" w:space="0" w:color="auto"/>
            <w:bottom w:val="none" w:sz="0" w:space="0" w:color="auto"/>
            <w:right w:val="none" w:sz="0" w:space="0" w:color="auto"/>
          </w:divBdr>
        </w:div>
      </w:divsChild>
    </w:div>
    <w:div w:id="717633729">
      <w:bodyDiv w:val="1"/>
      <w:marLeft w:val="0"/>
      <w:marRight w:val="0"/>
      <w:marTop w:val="0"/>
      <w:marBottom w:val="0"/>
      <w:divBdr>
        <w:top w:val="none" w:sz="0" w:space="0" w:color="auto"/>
        <w:left w:val="none" w:sz="0" w:space="0" w:color="auto"/>
        <w:bottom w:val="none" w:sz="0" w:space="0" w:color="auto"/>
        <w:right w:val="none" w:sz="0" w:space="0" w:color="auto"/>
      </w:divBdr>
      <w:divsChild>
        <w:div w:id="1225917914">
          <w:marLeft w:val="878"/>
          <w:marRight w:val="0"/>
          <w:marTop w:val="0"/>
          <w:marBottom w:val="0"/>
          <w:divBdr>
            <w:top w:val="none" w:sz="0" w:space="0" w:color="auto"/>
            <w:left w:val="none" w:sz="0" w:space="0" w:color="auto"/>
            <w:bottom w:val="none" w:sz="0" w:space="0" w:color="auto"/>
            <w:right w:val="none" w:sz="0" w:space="0" w:color="auto"/>
          </w:divBdr>
        </w:div>
        <w:div w:id="1062755969">
          <w:marLeft w:val="878"/>
          <w:marRight w:val="0"/>
          <w:marTop w:val="0"/>
          <w:marBottom w:val="0"/>
          <w:divBdr>
            <w:top w:val="none" w:sz="0" w:space="0" w:color="auto"/>
            <w:left w:val="none" w:sz="0" w:space="0" w:color="auto"/>
            <w:bottom w:val="none" w:sz="0" w:space="0" w:color="auto"/>
            <w:right w:val="none" w:sz="0" w:space="0" w:color="auto"/>
          </w:divBdr>
        </w:div>
      </w:divsChild>
    </w:div>
    <w:div w:id="720713073">
      <w:bodyDiv w:val="1"/>
      <w:marLeft w:val="0"/>
      <w:marRight w:val="0"/>
      <w:marTop w:val="0"/>
      <w:marBottom w:val="0"/>
      <w:divBdr>
        <w:top w:val="none" w:sz="0" w:space="0" w:color="auto"/>
        <w:left w:val="none" w:sz="0" w:space="0" w:color="auto"/>
        <w:bottom w:val="none" w:sz="0" w:space="0" w:color="auto"/>
        <w:right w:val="none" w:sz="0" w:space="0" w:color="auto"/>
      </w:divBdr>
    </w:div>
    <w:div w:id="873735596">
      <w:bodyDiv w:val="1"/>
      <w:marLeft w:val="0"/>
      <w:marRight w:val="0"/>
      <w:marTop w:val="0"/>
      <w:marBottom w:val="0"/>
      <w:divBdr>
        <w:top w:val="none" w:sz="0" w:space="0" w:color="auto"/>
        <w:left w:val="none" w:sz="0" w:space="0" w:color="auto"/>
        <w:bottom w:val="none" w:sz="0" w:space="0" w:color="auto"/>
        <w:right w:val="none" w:sz="0" w:space="0" w:color="auto"/>
      </w:divBdr>
    </w:div>
    <w:div w:id="899438140">
      <w:bodyDiv w:val="1"/>
      <w:marLeft w:val="0"/>
      <w:marRight w:val="0"/>
      <w:marTop w:val="0"/>
      <w:marBottom w:val="0"/>
      <w:divBdr>
        <w:top w:val="none" w:sz="0" w:space="0" w:color="auto"/>
        <w:left w:val="none" w:sz="0" w:space="0" w:color="auto"/>
        <w:bottom w:val="none" w:sz="0" w:space="0" w:color="auto"/>
        <w:right w:val="none" w:sz="0" w:space="0" w:color="auto"/>
      </w:divBdr>
    </w:div>
    <w:div w:id="994188724">
      <w:bodyDiv w:val="1"/>
      <w:marLeft w:val="0"/>
      <w:marRight w:val="0"/>
      <w:marTop w:val="0"/>
      <w:marBottom w:val="0"/>
      <w:divBdr>
        <w:top w:val="none" w:sz="0" w:space="0" w:color="auto"/>
        <w:left w:val="none" w:sz="0" w:space="0" w:color="auto"/>
        <w:bottom w:val="none" w:sz="0" w:space="0" w:color="auto"/>
        <w:right w:val="none" w:sz="0" w:space="0" w:color="auto"/>
      </w:divBdr>
    </w:div>
    <w:div w:id="1185442634">
      <w:bodyDiv w:val="1"/>
      <w:marLeft w:val="0"/>
      <w:marRight w:val="0"/>
      <w:marTop w:val="0"/>
      <w:marBottom w:val="0"/>
      <w:divBdr>
        <w:top w:val="none" w:sz="0" w:space="0" w:color="auto"/>
        <w:left w:val="none" w:sz="0" w:space="0" w:color="auto"/>
        <w:bottom w:val="none" w:sz="0" w:space="0" w:color="auto"/>
        <w:right w:val="none" w:sz="0" w:space="0" w:color="auto"/>
      </w:divBdr>
    </w:div>
    <w:div w:id="1244493295">
      <w:bodyDiv w:val="1"/>
      <w:marLeft w:val="0"/>
      <w:marRight w:val="0"/>
      <w:marTop w:val="0"/>
      <w:marBottom w:val="0"/>
      <w:divBdr>
        <w:top w:val="none" w:sz="0" w:space="0" w:color="auto"/>
        <w:left w:val="none" w:sz="0" w:space="0" w:color="auto"/>
        <w:bottom w:val="none" w:sz="0" w:space="0" w:color="auto"/>
        <w:right w:val="none" w:sz="0" w:space="0" w:color="auto"/>
      </w:divBdr>
    </w:div>
    <w:div w:id="1246570948">
      <w:bodyDiv w:val="1"/>
      <w:marLeft w:val="0"/>
      <w:marRight w:val="0"/>
      <w:marTop w:val="0"/>
      <w:marBottom w:val="0"/>
      <w:divBdr>
        <w:top w:val="none" w:sz="0" w:space="0" w:color="auto"/>
        <w:left w:val="none" w:sz="0" w:space="0" w:color="auto"/>
        <w:bottom w:val="none" w:sz="0" w:space="0" w:color="auto"/>
        <w:right w:val="none" w:sz="0" w:space="0" w:color="auto"/>
      </w:divBdr>
      <w:divsChild>
        <w:div w:id="1961300506">
          <w:marLeft w:val="677"/>
          <w:marRight w:val="0"/>
          <w:marTop w:val="0"/>
          <w:marBottom w:val="0"/>
          <w:divBdr>
            <w:top w:val="none" w:sz="0" w:space="0" w:color="auto"/>
            <w:left w:val="none" w:sz="0" w:space="0" w:color="auto"/>
            <w:bottom w:val="none" w:sz="0" w:space="0" w:color="auto"/>
            <w:right w:val="none" w:sz="0" w:space="0" w:color="auto"/>
          </w:divBdr>
        </w:div>
        <w:div w:id="863714540">
          <w:marLeft w:val="677"/>
          <w:marRight w:val="0"/>
          <w:marTop w:val="0"/>
          <w:marBottom w:val="0"/>
          <w:divBdr>
            <w:top w:val="none" w:sz="0" w:space="0" w:color="auto"/>
            <w:left w:val="none" w:sz="0" w:space="0" w:color="auto"/>
            <w:bottom w:val="none" w:sz="0" w:space="0" w:color="auto"/>
            <w:right w:val="none" w:sz="0" w:space="0" w:color="auto"/>
          </w:divBdr>
        </w:div>
      </w:divsChild>
    </w:div>
    <w:div w:id="1310984881">
      <w:bodyDiv w:val="1"/>
      <w:marLeft w:val="0"/>
      <w:marRight w:val="0"/>
      <w:marTop w:val="0"/>
      <w:marBottom w:val="0"/>
      <w:divBdr>
        <w:top w:val="none" w:sz="0" w:space="0" w:color="auto"/>
        <w:left w:val="none" w:sz="0" w:space="0" w:color="auto"/>
        <w:bottom w:val="none" w:sz="0" w:space="0" w:color="auto"/>
        <w:right w:val="none" w:sz="0" w:space="0" w:color="auto"/>
      </w:divBdr>
    </w:div>
    <w:div w:id="1314915145">
      <w:bodyDiv w:val="1"/>
      <w:marLeft w:val="0"/>
      <w:marRight w:val="0"/>
      <w:marTop w:val="0"/>
      <w:marBottom w:val="0"/>
      <w:divBdr>
        <w:top w:val="none" w:sz="0" w:space="0" w:color="auto"/>
        <w:left w:val="none" w:sz="0" w:space="0" w:color="auto"/>
        <w:bottom w:val="none" w:sz="0" w:space="0" w:color="auto"/>
        <w:right w:val="none" w:sz="0" w:space="0" w:color="auto"/>
      </w:divBdr>
    </w:div>
    <w:div w:id="131688096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6949079">
      <w:bodyDiv w:val="1"/>
      <w:marLeft w:val="0"/>
      <w:marRight w:val="0"/>
      <w:marTop w:val="0"/>
      <w:marBottom w:val="0"/>
      <w:divBdr>
        <w:top w:val="none" w:sz="0" w:space="0" w:color="auto"/>
        <w:left w:val="none" w:sz="0" w:space="0" w:color="auto"/>
        <w:bottom w:val="none" w:sz="0" w:space="0" w:color="auto"/>
        <w:right w:val="none" w:sz="0" w:space="0" w:color="auto"/>
      </w:divBdr>
    </w:div>
    <w:div w:id="1544949187">
      <w:bodyDiv w:val="1"/>
      <w:marLeft w:val="0"/>
      <w:marRight w:val="0"/>
      <w:marTop w:val="0"/>
      <w:marBottom w:val="0"/>
      <w:divBdr>
        <w:top w:val="none" w:sz="0" w:space="0" w:color="auto"/>
        <w:left w:val="none" w:sz="0" w:space="0" w:color="auto"/>
        <w:bottom w:val="none" w:sz="0" w:space="0" w:color="auto"/>
        <w:right w:val="none" w:sz="0" w:space="0" w:color="auto"/>
      </w:divBdr>
    </w:div>
    <w:div w:id="1611888499">
      <w:bodyDiv w:val="1"/>
      <w:marLeft w:val="0"/>
      <w:marRight w:val="0"/>
      <w:marTop w:val="0"/>
      <w:marBottom w:val="0"/>
      <w:divBdr>
        <w:top w:val="none" w:sz="0" w:space="0" w:color="auto"/>
        <w:left w:val="none" w:sz="0" w:space="0" w:color="auto"/>
        <w:bottom w:val="none" w:sz="0" w:space="0" w:color="auto"/>
        <w:right w:val="none" w:sz="0" w:space="0" w:color="auto"/>
      </w:divBdr>
      <w:divsChild>
        <w:div w:id="1139688611">
          <w:marLeft w:val="677"/>
          <w:marRight w:val="0"/>
          <w:marTop w:val="0"/>
          <w:marBottom w:val="0"/>
          <w:divBdr>
            <w:top w:val="none" w:sz="0" w:space="0" w:color="auto"/>
            <w:left w:val="none" w:sz="0" w:space="0" w:color="auto"/>
            <w:bottom w:val="none" w:sz="0" w:space="0" w:color="auto"/>
            <w:right w:val="none" w:sz="0" w:space="0" w:color="auto"/>
          </w:divBdr>
        </w:div>
        <w:div w:id="1816144317">
          <w:marLeft w:val="677"/>
          <w:marRight w:val="0"/>
          <w:marTop w:val="0"/>
          <w:marBottom w:val="0"/>
          <w:divBdr>
            <w:top w:val="none" w:sz="0" w:space="0" w:color="auto"/>
            <w:left w:val="none" w:sz="0" w:space="0" w:color="auto"/>
            <w:bottom w:val="none" w:sz="0" w:space="0" w:color="auto"/>
            <w:right w:val="none" w:sz="0" w:space="0" w:color="auto"/>
          </w:divBdr>
        </w:div>
        <w:div w:id="1669021976">
          <w:marLeft w:val="677"/>
          <w:marRight w:val="0"/>
          <w:marTop w:val="0"/>
          <w:marBottom w:val="0"/>
          <w:divBdr>
            <w:top w:val="none" w:sz="0" w:space="0" w:color="auto"/>
            <w:left w:val="none" w:sz="0" w:space="0" w:color="auto"/>
            <w:bottom w:val="none" w:sz="0" w:space="0" w:color="auto"/>
            <w:right w:val="none" w:sz="0" w:space="0" w:color="auto"/>
          </w:divBdr>
        </w:div>
      </w:divsChild>
    </w:div>
    <w:div w:id="1640264921">
      <w:bodyDiv w:val="1"/>
      <w:marLeft w:val="0"/>
      <w:marRight w:val="0"/>
      <w:marTop w:val="0"/>
      <w:marBottom w:val="0"/>
      <w:divBdr>
        <w:top w:val="none" w:sz="0" w:space="0" w:color="auto"/>
        <w:left w:val="none" w:sz="0" w:space="0" w:color="auto"/>
        <w:bottom w:val="none" w:sz="0" w:space="0" w:color="auto"/>
        <w:right w:val="none" w:sz="0" w:space="0" w:color="auto"/>
      </w:divBdr>
    </w:div>
    <w:div w:id="1654796035">
      <w:bodyDiv w:val="1"/>
      <w:marLeft w:val="0"/>
      <w:marRight w:val="0"/>
      <w:marTop w:val="0"/>
      <w:marBottom w:val="0"/>
      <w:divBdr>
        <w:top w:val="none" w:sz="0" w:space="0" w:color="auto"/>
        <w:left w:val="none" w:sz="0" w:space="0" w:color="auto"/>
        <w:bottom w:val="none" w:sz="0" w:space="0" w:color="auto"/>
        <w:right w:val="none" w:sz="0" w:space="0" w:color="auto"/>
      </w:divBdr>
      <w:divsChild>
        <w:div w:id="117378185">
          <w:marLeft w:val="763"/>
          <w:marRight w:val="0"/>
          <w:marTop w:val="0"/>
          <w:marBottom w:val="0"/>
          <w:divBdr>
            <w:top w:val="none" w:sz="0" w:space="0" w:color="auto"/>
            <w:left w:val="none" w:sz="0" w:space="0" w:color="auto"/>
            <w:bottom w:val="none" w:sz="0" w:space="0" w:color="auto"/>
            <w:right w:val="none" w:sz="0" w:space="0" w:color="auto"/>
          </w:divBdr>
        </w:div>
      </w:divsChild>
    </w:div>
    <w:div w:id="1732732099">
      <w:bodyDiv w:val="1"/>
      <w:marLeft w:val="0"/>
      <w:marRight w:val="0"/>
      <w:marTop w:val="0"/>
      <w:marBottom w:val="0"/>
      <w:divBdr>
        <w:top w:val="none" w:sz="0" w:space="0" w:color="auto"/>
        <w:left w:val="none" w:sz="0" w:space="0" w:color="auto"/>
        <w:bottom w:val="none" w:sz="0" w:space="0" w:color="auto"/>
        <w:right w:val="none" w:sz="0" w:space="0" w:color="auto"/>
      </w:divBdr>
    </w:div>
    <w:div w:id="1807116323">
      <w:bodyDiv w:val="1"/>
      <w:marLeft w:val="0"/>
      <w:marRight w:val="0"/>
      <w:marTop w:val="0"/>
      <w:marBottom w:val="0"/>
      <w:divBdr>
        <w:top w:val="none" w:sz="0" w:space="0" w:color="auto"/>
        <w:left w:val="none" w:sz="0" w:space="0" w:color="auto"/>
        <w:bottom w:val="none" w:sz="0" w:space="0" w:color="auto"/>
        <w:right w:val="none" w:sz="0" w:space="0" w:color="auto"/>
      </w:divBdr>
    </w:div>
    <w:div w:id="1888568536">
      <w:bodyDiv w:val="1"/>
      <w:marLeft w:val="0"/>
      <w:marRight w:val="0"/>
      <w:marTop w:val="0"/>
      <w:marBottom w:val="0"/>
      <w:divBdr>
        <w:top w:val="none" w:sz="0" w:space="0" w:color="auto"/>
        <w:left w:val="none" w:sz="0" w:space="0" w:color="auto"/>
        <w:bottom w:val="none" w:sz="0" w:space="0" w:color="auto"/>
        <w:right w:val="none" w:sz="0" w:space="0" w:color="auto"/>
      </w:divBdr>
    </w:div>
    <w:div w:id="1901553214">
      <w:bodyDiv w:val="1"/>
      <w:marLeft w:val="0"/>
      <w:marRight w:val="0"/>
      <w:marTop w:val="0"/>
      <w:marBottom w:val="0"/>
      <w:divBdr>
        <w:top w:val="none" w:sz="0" w:space="0" w:color="auto"/>
        <w:left w:val="none" w:sz="0" w:space="0" w:color="auto"/>
        <w:bottom w:val="none" w:sz="0" w:space="0" w:color="auto"/>
        <w:right w:val="none" w:sz="0" w:space="0" w:color="auto"/>
      </w:divBdr>
      <w:divsChild>
        <w:div w:id="311251509">
          <w:marLeft w:val="360"/>
          <w:marRight w:val="0"/>
          <w:marTop w:val="0"/>
          <w:marBottom w:val="0"/>
          <w:divBdr>
            <w:top w:val="none" w:sz="0" w:space="0" w:color="auto"/>
            <w:left w:val="none" w:sz="0" w:space="0" w:color="auto"/>
            <w:bottom w:val="none" w:sz="0" w:space="0" w:color="auto"/>
            <w:right w:val="none" w:sz="0" w:space="0" w:color="auto"/>
          </w:divBdr>
        </w:div>
        <w:div w:id="1520660798">
          <w:marLeft w:val="360"/>
          <w:marRight w:val="0"/>
          <w:marTop w:val="0"/>
          <w:marBottom w:val="0"/>
          <w:divBdr>
            <w:top w:val="none" w:sz="0" w:space="0" w:color="auto"/>
            <w:left w:val="none" w:sz="0" w:space="0" w:color="auto"/>
            <w:bottom w:val="none" w:sz="0" w:space="0" w:color="auto"/>
            <w:right w:val="none" w:sz="0" w:space="0" w:color="auto"/>
          </w:divBdr>
        </w:div>
        <w:div w:id="1940530029">
          <w:marLeft w:val="360"/>
          <w:marRight w:val="0"/>
          <w:marTop w:val="0"/>
          <w:marBottom w:val="0"/>
          <w:divBdr>
            <w:top w:val="none" w:sz="0" w:space="0" w:color="auto"/>
            <w:left w:val="none" w:sz="0" w:space="0" w:color="auto"/>
            <w:bottom w:val="none" w:sz="0" w:space="0" w:color="auto"/>
            <w:right w:val="none" w:sz="0" w:space="0" w:color="auto"/>
          </w:divBdr>
        </w:div>
        <w:div w:id="1500005404">
          <w:marLeft w:val="360"/>
          <w:marRight w:val="0"/>
          <w:marTop w:val="0"/>
          <w:marBottom w:val="0"/>
          <w:divBdr>
            <w:top w:val="none" w:sz="0" w:space="0" w:color="auto"/>
            <w:left w:val="none" w:sz="0" w:space="0" w:color="auto"/>
            <w:bottom w:val="none" w:sz="0" w:space="0" w:color="auto"/>
            <w:right w:val="none" w:sz="0" w:space="0" w:color="auto"/>
          </w:divBdr>
        </w:div>
        <w:div w:id="20009623">
          <w:marLeft w:val="360"/>
          <w:marRight w:val="0"/>
          <w:marTop w:val="0"/>
          <w:marBottom w:val="0"/>
          <w:divBdr>
            <w:top w:val="none" w:sz="0" w:space="0" w:color="auto"/>
            <w:left w:val="none" w:sz="0" w:space="0" w:color="auto"/>
            <w:bottom w:val="none" w:sz="0" w:space="0" w:color="auto"/>
            <w:right w:val="none" w:sz="0" w:space="0" w:color="auto"/>
          </w:divBdr>
        </w:div>
        <w:div w:id="1297754449">
          <w:marLeft w:val="360"/>
          <w:marRight w:val="0"/>
          <w:marTop w:val="0"/>
          <w:marBottom w:val="0"/>
          <w:divBdr>
            <w:top w:val="none" w:sz="0" w:space="0" w:color="auto"/>
            <w:left w:val="none" w:sz="0" w:space="0" w:color="auto"/>
            <w:bottom w:val="none" w:sz="0" w:space="0" w:color="auto"/>
            <w:right w:val="none" w:sz="0" w:space="0" w:color="auto"/>
          </w:divBdr>
        </w:div>
        <w:div w:id="1218857565">
          <w:marLeft w:val="360"/>
          <w:marRight w:val="0"/>
          <w:marTop w:val="0"/>
          <w:marBottom w:val="0"/>
          <w:divBdr>
            <w:top w:val="none" w:sz="0" w:space="0" w:color="auto"/>
            <w:left w:val="none" w:sz="0" w:space="0" w:color="auto"/>
            <w:bottom w:val="none" w:sz="0" w:space="0" w:color="auto"/>
            <w:right w:val="none" w:sz="0" w:space="0" w:color="auto"/>
          </w:divBdr>
        </w:div>
      </w:divsChild>
    </w:div>
    <w:div w:id="1954361460">
      <w:bodyDiv w:val="1"/>
      <w:marLeft w:val="0"/>
      <w:marRight w:val="0"/>
      <w:marTop w:val="0"/>
      <w:marBottom w:val="0"/>
      <w:divBdr>
        <w:top w:val="none" w:sz="0" w:space="0" w:color="auto"/>
        <w:left w:val="none" w:sz="0" w:space="0" w:color="auto"/>
        <w:bottom w:val="none" w:sz="0" w:space="0" w:color="auto"/>
        <w:right w:val="none" w:sz="0" w:space="0" w:color="auto"/>
      </w:divBdr>
    </w:div>
    <w:div w:id="1985885413">
      <w:bodyDiv w:val="1"/>
      <w:marLeft w:val="0"/>
      <w:marRight w:val="0"/>
      <w:marTop w:val="0"/>
      <w:marBottom w:val="0"/>
      <w:divBdr>
        <w:top w:val="none" w:sz="0" w:space="0" w:color="auto"/>
        <w:left w:val="none" w:sz="0" w:space="0" w:color="auto"/>
        <w:bottom w:val="none" w:sz="0" w:space="0" w:color="auto"/>
        <w:right w:val="none" w:sz="0" w:space="0" w:color="auto"/>
      </w:divBdr>
    </w:div>
    <w:div w:id="207593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5A1EE2"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GothamBook">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Gotham-Light">
    <w:altName w:val="Calibri"/>
    <w:panose1 w:val="00000000000000000000"/>
    <w:charset w:val="00"/>
    <w:family w:val="swiss"/>
    <w:notTrueType/>
    <w:pitch w:val="default"/>
    <w:sig w:usb0="00000003" w:usb1="00000000" w:usb2="00000000" w:usb3="00000000" w:csb0="00000001" w:csb1="00000000"/>
  </w:font>
  <w:font w:name="Gotham-Medium">
    <w:altName w:val="Calibri"/>
    <w:panose1 w:val="00000000000000000000"/>
    <w:charset w:val="00"/>
    <w:family w:val="swiss"/>
    <w:notTrueType/>
    <w:pitch w:val="default"/>
    <w:sig w:usb0="00000003" w:usb1="00000000" w:usb2="00000000" w:usb3="00000000" w:csb0="00000001" w:csb1="00000000"/>
  </w:font>
  <w:font w:name="Gotham-Light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A1EE2"/>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A654E"/>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8CAD7575-FCAD-4A5A-8DF6-A7D17E117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278</TotalTime>
  <Pages>21</Pages>
  <Words>3497</Words>
  <Characters>19936</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Daphne Chan</cp:lastModifiedBy>
  <cp:revision>6</cp:revision>
  <cp:lastPrinted>2018-10-23T02:12:00Z</cp:lastPrinted>
  <dcterms:created xsi:type="dcterms:W3CDTF">2019-02-18T21:27:00Z</dcterms:created>
  <dcterms:modified xsi:type="dcterms:W3CDTF">2019-02-19T03:42:00Z</dcterms:modified>
  <cp:category/>
  <cp:contentStatus>v2-0_25/10/2018</cp:contentStatus>
</cp:coreProperties>
</file>