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Ref396827952"/>
    <w:p w:rsidR="009A2CB1" w:rsidRPr="004932A4" w:rsidRDefault="001C4105" w:rsidP="009A2CB1">
      <w:pPr>
        <w:pStyle w:val="01CSTCPLHeading1"/>
        <w:rPr>
          <w:szCs w:val="32"/>
        </w:rPr>
      </w:pPr>
      <w:sdt>
        <w:sdtPr>
          <w:rPr>
            <w:szCs w:val="32"/>
          </w:rPr>
          <w:alias w:val="Title"/>
          <w:tag w:val=""/>
          <w:id w:val="1791854187"/>
          <w:placeholder>
            <w:docPart w:val="0EB2FDA4304B4A5987253B298CFE3E5D"/>
          </w:placeholder>
          <w:dataBinding w:prefixMappings="xmlns:ns0='http://purl.org/dc/elements/1.1/' xmlns:ns1='http://schemas.openxmlformats.org/package/2006/metadata/core-properties' " w:xpath="/ns1:coreProperties[1]/ns0:title[1]" w:storeItemID="{6C3C8BC8-F283-45AE-878A-BAB7291924A1}"/>
          <w:text/>
        </w:sdtPr>
        <w:sdtContent>
          <w:r w:rsidR="009A2CB1">
            <w:rPr>
              <w:szCs w:val="32"/>
            </w:rPr>
            <w:t>CPCCBC4003A</w:t>
          </w:r>
        </w:sdtContent>
      </w:sdt>
      <w:r w:rsidR="009A2CB1" w:rsidRPr="004932A4">
        <w:rPr>
          <w:szCs w:val="32"/>
        </w:rPr>
        <w:t xml:space="preserve"> </w:t>
      </w:r>
    </w:p>
    <w:p w:rsidR="009A2CB1" w:rsidRPr="004932A4" w:rsidRDefault="001C4105" w:rsidP="009A2CB1">
      <w:pPr>
        <w:pStyle w:val="01CSTCPLHeading1"/>
        <w:rPr>
          <w:szCs w:val="32"/>
        </w:rPr>
      </w:pPr>
      <w:sdt>
        <w:sdtPr>
          <w:rPr>
            <w:szCs w:val="32"/>
          </w:rPr>
          <w:alias w:val="Subject"/>
          <w:tag w:val=""/>
          <w:id w:val="825252594"/>
          <w:placeholder>
            <w:docPart w:val="4B06AA5E31564F1698C4868C752C5BCF"/>
          </w:placeholder>
          <w:dataBinding w:prefixMappings="xmlns:ns0='http://purl.org/dc/elements/1.1/' xmlns:ns1='http://schemas.openxmlformats.org/package/2006/metadata/core-properties' " w:xpath="/ns1:coreProperties[1]/ns0:subject[1]" w:storeItemID="{6C3C8BC8-F283-45AE-878A-BAB7291924A1}"/>
          <w:text/>
        </w:sdtPr>
        <w:sdtContent>
          <w:r w:rsidR="009A2CB1">
            <w:rPr>
              <w:szCs w:val="32"/>
            </w:rPr>
            <w:t>Select and prepare a construction contract</w:t>
          </w:r>
        </w:sdtContent>
      </w:sdt>
    </w:p>
    <w:p w:rsidR="009A2CB1" w:rsidRDefault="009A2CB1" w:rsidP="009A2CB1">
      <w:pPr>
        <w:ind w:left="709" w:right="-24" w:hanging="709"/>
        <w:rPr>
          <w:rFonts w:ascii="Arial" w:hAnsi="Arial" w:cs="Arial"/>
          <w:sz w:val="22"/>
          <w:szCs w:val="22"/>
        </w:rPr>
      </w:pPr>
    </w:p>
    <w:p w:rsidR="009A2CB1" w:rsidRDefault="009A2CB1" w:rsidP="009A2CB1">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9A2CB1" w:rsidTr="00D22E16">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9A2CB1" w:rsidRDefault="009A2CB1" w:rsidP="00D22E16">
            <w:pPr>
              <w:ind w:right="-24"/>
              <w:jc w:val="center"/>
              <w:rPr>
                <w:rFonts w:ascii="Arial" w:hAnsi="Arial" w:cs="Arial"/>
                <w:b/>
                <w:szCs w:val="24"/>
              </w:rPr>
            </w:pPr>
            <w:r w:rsidRPr="0032118C">
              <w:rPr>
                <w:rFonts w:ascii="Arial" w:hAnsi="Arial" w:cs="Arial"/>
                <w:b/>
                <w:szCs w:val="24"/>
              </w:rPr>
              <w:t>THEORY EXAM INSTRUCTIONS</w:t>
            </w:r>
          </w:p>
          <w:p w:rsidR="009A2CB1" w:rsidRPr="0032118C" w:rsidRDefault="009A2CB1" w:rsidP="00D22E16">
            <w:pPr>
              <w:ind w:right="-24"/>
              <w:jc w:val="center"/>
              <w:rPr>
                <w:rFonts w:ascii="Arial" w:hAnsi="Arial" w:cs="Arial"/>
                <w:b/>
                <w:szCs w:val="24"/>
              </w:rPr>
            </w:pPr>
          </w:p>
          <w:p w:rsidR="009A2CB1" w:rsidRPr="0032118C" w:rsidRDefault="009A2CB1" w:rsidP="00D22E16">
            <w:pPr>
              <w:pStyle w:val="ListParagraph"/>
              <w:numPr>
                <w:ilvl w:val="0"/>
                <w:numId w:val="12"/>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rsidR="009A2CB1" w:rsidRPr="0032118C" w:rsidRDefault="009A2CB1" w:rsidP="00D22E16">
            <w:pPr>
              <w:pStyle w:val="ListParagraph"/>
              <w:numPr>
                <w:ilvl w:val="1"/>
                <w:numId w:val="12"/>
              </w:numPr>
              <w:ind w:right="390"/>
              <w:jc w:val="left"/>
              <w:rPr>
                <w:rFonts w:ascii="Arial" w:hAnsi="Arial" w:cs="Arial"/>
                <w:sz w:val="22"/>
                <w:szCs w:val="22"/>
              </w:rPr>
            </w:pPr>
            <w:r w:rsidRPr="0032118C">
              <w:rPr>
                <w:rFonts w:ascii="Arial" w:hAnsi="Arial" w:cs="Arial"/>
                <w:sz w:val="22"/>
                <w:szCs w:val="22"/>
              </w:rPr>
              <w:t xml:space="preserve">An oral examination may be allowed under certain circumstances. </w:t>
            </w:r>
            <w:r w:rsidRPr="0032118C">
              <w:rPr>
                <w:rFonts w:ascii="Arial" w:hAnsi="Arial" w:cs="Arial"/>
                <w:sz w:val="22"/>
                <w:szCs w:val="22"/>
              </w:rPr>
              <w:br/>
              <w:t>Answers will be documented and FT003 (Oral examination declaration form) must be completed.</w:t>
            </w:r>
          </w:p>
          <w:p w:rsidR="009A2CB1" w:rsidRPr="0032118C" w:rsidRDefault="009A2CB1" w:rsidP="00D22E16">
            <w:pPr>
              <w:pStyle w:val="ListParagraph"/>
              <w:numPr>
                <w:ilvl w:val="0"/>
                <w:numId w:val="12"/>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rsidR="009A2CB1" w:rsidRDefault="009A2CB1" w:rsidP="00D22E16">
            <w:pPr>
              <w:pStyle w:val="ListParagraph"/>
              <w:numPr>
                <w:ilvl w:val="0"/>
                <w:numId w:val="12"/>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rsidR="009A2CB1" w:rsidRPr="0032118C" w:rsidRDefault="009A2CB1" w:rsidP="00D22E16">
            <w:pPr>
              <w:pStyle w:val="ListParagraph"/>
              <w:numPr>
                <w:ilvl w:val="1"/>
                <w:numId w:val="12"/>
              </w:numPr>
              <w:ind w:right="390"/>
              <w:jc w:val="left"/>
              <w:rPr>
                <w:rFonts w:ascii="Arial" w:hAnsi="Arial" w:cs="Arial"/>
                <w:sz w:val="22"/>
                <w:szCs w:val="22"/>
              </w:rPr>
            </w:pPr>
            <w:r>
              <w:rPr>
                <w:rFonts w:ascii="Arial" w:hAnsi="Arial" w:cs="Arial"/>
                <w:sz w:val="22"/>
                <w:szCs w:val="22"/>
              </w:rPr>
              <w:t>Your signature acknowledges that this is your own work.</w:t>
            </w:r>
          </w:p>
          <w:p w:rsidR="009A2CB1" w:rsidRPr="0032118C" w:rsidRDefault="009A2CB1" w:rsidP="00D22E16">
            <w:pPr>
              <w:pStyle w:val="ListParagraph"/>
              <w:numPr>
                <w:ilvl w:val="0"/>
                <w:numId w:val="12"/>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rsidR="009A2CB1" w:rsidRPr="0032118C" w:rsidRDefault="009A2CB1" w:rsidP="00D22E16">
            <w:pPr>
              <w:pStyle w:val="ListParagraph"/>
              <w:numPr>
                <w:ilvl w:val="1"/>
                <w:numId w:val="12"/>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rsidR="009A2CB1" w:rsidRPr="00923E1E" w:rsidRDefault="009A2CB1" w:rsidP="00D22E16">
            <w:pPr>
              <w:pStyle w:val="ListParagraph"/>
              <w:numPr>
                <w:ilvl w:val="1"/>
                <w:numId w:val="12"/>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rsidR="009A2CB1" w:rsidRDefault="009A2CB1" w:rsidP="009A2CB1">
      <w:pPr>
        <w:ind w:right="-24"/>
        <w:rPr>
          <w:rFonts w:ascii="Arial" w:hAnsi="Arial" w:cs="Arial"/>
          <w:sz w:val="22"/>
          <w:szCs w:val="22"/>
        </w:rPr>
      </w:pPr>
    </w:p>
    <w:p w:rsidR="009A2CB1" w:rsidRPr="00830749" w:rsidRDefault="009A2CB1" w:rsidP="009A2CB1">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A2CB1" w:rsidRPr="00830749" w:rsidTr="00D22E16">
        <w:tc>
          <w:tcPr>
            <w:tcW w:w="2552" w:type="dxa"/>
            <w:tcBorders>
              <w:top w:val="nil"/>
              <w:left w:val="nil"/>
              <w:bottom w:val="nil"/>
              <w:right w:val="nil"/>
            </w:tcBorders>
          </w:tcPr>
          <w:p w:rsidR="009A2CB1" w:rsidRPr="001C4084" w:rsidRDefault="009A2CB1" w:rsidP="00D22E16">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rsidR="009A2CB1" w:rsidRPr="001C4084" w:rsidRDefault="009A2CB1" w:rsidP="00D22E16">
            <w:pPr>
              <w:ind w:right="-24"/>
              <w:rPr>
                <w:rFonts w:ascii="Arial" w:hAnsi="Arial" w:cs="Arial"/>
                <w:sz w:val="22"/>
                <w:szCs w:val="22"/>
              </w:rPr>
            </w:pPr>
            <w:permStart w:id="231413714" w:edGrp="everyone"/>
            <w:permEnd w:id="231413714"/>
          </w:p>
        </w:tc>
      </w:tr>
      <w:tr w:rsidR="009A2CB1" w:rsidRPr="00830749" w:rsidTr="00D22E16">
        <w:tc>
          <w:tcPr>
            <w:tcW w:w="2552" w:type="dxa"/>
            <w:tcBorders>
              <w:top w:val="nil"/>
              <w:left w:val="nil"/>
              <w:bottom w:val="nil"/>
              <w:right w:val="nil"/>
            </w:tcBorders>
          </w:tcPr>
          <w:p w:rsidR="009A2CB1" w:rsidRDefault="009A2CB1" w:rsidP="00D22E16">
            <w:pPr>
              <w:ind w:right="-24"/>
              <w:rPr>
                <w:rFonts w:ascii="Arial" w:hAnsi="Arial" w:cs="Arial"/>
                <w:sz w:val="22"/>
                <w:szCs w:val="22"/>
              </w:rPr>
            </w:pPr>
          </w:p>
          <w:p w:rsidR="009A2CB1" w:rsidRPr="001C4084" w:rsidRDefault="009A2CB1" w:rsidP="00D22E16">
            <w:pPr>
              <w:ind w:right="-24"/>
              <w:rPr>
                <w:rFonts w:ascii="Arial" w:hAnsi="Arial" w:cs="Arial"/>
                <w:sz w:val="22"/>
                <w:szCs w:val="22"/>
              </w:rPr>
            </w:pPr>
          </w:p>
        </w:tc>
        <w:tc>
          <w:tcPr>
            <w:tcW w:w="6520" w:type="dxa"/>
            <w:tcBorders>
              <w:top w:val="single" w:sz="8" w:space="0" w:color="auto"/>
              <w:left w:val="nil"/>
              <w:bottom w:val="nil"/>
              <w:right w:val="nil"/>
            </w:tcBorders>
          </w:tcPr>
          <w:p w:rsidR="009A2CB1" w:rsidRPr="001C4084" w:rsidRDefault="009A2CB1" w:rsidP="00D22E16">
            <w:pPr>
              <w:ind w:right="-24"/>
              <w:rPr>
                <w:rFonts w:ascii="Arial" w:hAnsi="Arial" w:cs="Arial"/>
                <w:sz w:val="22"/>
                <w:szCs w:val="22"/>
              </w:rPr>
            </w:pPr>
          </w:p>
        </w:tc>
      </w:tr>
      <w:tr w:rsidR="009A2CB1" w:rsidRPr="00830749" w:rsidTr="00D22E16">
        <w:tc>
          <w:tcPr>
            <w:tcW w:w="2552" w:type="dxa"/>
            <w:tcBorders>
              <w:top w:val="nil"/>
              <w:left w:val="nil"/>
              <w:bottom w:val="nil"/>
              <w:right w:val="nil"/>
            </w:tcBorders>
          </w:tcPr>
          <w:p w:rsidR="009A2CB1" w:rsidRPr="001C4084" w:rsidRDefault="009A2CB1" w:rsidP="00D22E16">
            <w:pPr>
              <w:ind w:right="-24"/>
              <w:rPr>
                <w:rFonts w:ascii="Arial" w:hAnsi="Arial" w:cs="Arial"/>
                <w:sz w:val="22"/>
                <w:szCs w:val="22"/>
              </w:rPr>
            </w:pPr>
            <w:r>
              <w:rPr>
                <w:rFonts w:ascii="Arial" w:hAnsi="Arial" w:cs="Arial"/>
                <w:sz w:val="22"/>
                <w:szCs w:val="22"/>
              </w:rPr>
              <w:t>Participant signature</w:t>
            </w:r>
          </w:p>
        </w:tc>
        <w:sdt>
          <w:sdtPr>
            <w:rPr>
              <w:rFonts w:ascii="Arial" w:hAnsi="Arial" w:cs="Arial"/>
              <w:sz w:val="22"/>
              <w:szCs w:val="22"/>
            </w:rPr>
            <w:id w:val="-1080060842"/>
            <w:showingPlcHdr/>
            <w:picture/>
          </w:sdtPr>
          <w:sdtContent>
            <w:permStart w:id="889862115" w:edGrp="everyone" w:displacedByCustomXml="prev"/>
            <w:tc>
              <w:tcPr>
                <w:tcW w:w="6520" w:type="dxa"/>
                <w:tcBorders>
                  <w:top w:val="nil"/>
                  <w:left w:val="nil"/>
                  <w:bottom w:val="single" w:sz="8" w:space="0" w:color="auto"/>
                  <w:right w:val="nil"/>
                </w:tcBorders>
              </w:tcPr>
              <w:p w:rsidR="009A2CB1" w:rsidRPr="001C4084" w:rsidRDefault="009A2CB1" w:rsidP="00D22E16">
                <w:pPr>
                  <w:ind w:right="-24"/>
                  <w:rPr>
                    <w:rFonts w:ascii="Arial" w:hAnsi="Arial" w:cs="Arial"/>
                    <w:sz w:val="22"/>
                    <w:szCs w:val="22"/>
                  </w:rPr>
                </w:pPr>
                <w:r w:rsidRPr="00F16B1B">
                  <w:rPr>
                    <w:rFonts w:ascii="Arial" w:hAnsi="Arial" w:cs="Arial"/>
                    <w:noProof/>
                    <w:sz w:val="22"/>
                    <w:szCs w:val="22"/>
                    <w:lang w:eastAsia="en-AU"/>
                  </w:rPr>
                  <w:drawing>
                    <wp:inline distT="0" distB="0" distL="0" distR="0" wp14:anchorId="5FCB02C4" wp14:editId="0A360F12">
                      <wp:extent cx="3933825" cy="428625"/>
                      <wp:effectExtent l="0" t="0" r="9525" b="9525"/>
                      <wp:docPr id="48"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permEnd w:id="889862115" w:displacedByCustomXml="next"/>
          </w:sdtContent>
        </w:sdt>
      </w:tr>
    </w:tbl>
    <w:p w:rsidR="009A2CB1" w:rsidRDefault="009A2CB1" w:rsidP="009A2CB1">
      <w:pPr>
        <w:ind w:right="-24"/>
        <w:rPr>
          <w:rFonts w:ascii="Arial" w:hAnsi="Arial" w:cs="Arial"/>
          <w:sz w:val="22"/>
          <w:szCs w:val="22"/>
        </w:rPr>
      </w:pPr>
    </w:p>
    <w:p w:rsidR="009A2CB1" w:rsidRDefault="009A2CB1" w:rsidP="009A2CB1">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A2CB1" w:rsidRPr="0032118C" w:rsidTr="00D22E16">
        <w:tc>
          <w:tcPr>
            <w:tcW w:w="2552" w:type="dxa"/>
            <w:tcBorders>
              <w:top w:val="nil"/>
              <w:left w:val="nil"/>
              <w:bottom w:val="nil"/>
              <w:right w:val="nil"/>
            </w:tcBorders>
          </w:tcPr>
          <w:p w:rsidR="009A2CB1" w:rsidRPr="0032118C" w:rsidRDefault="009A2CB1" w:rsidP="00D22E16">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rsidR="009A2CB1" w:rsidRPr="0032118C" w:rsidRDefault="009A2CB1" w:rsidP="00D22E16">
            <w:pPr>
              <w:ind w:right="-24"/>
              <w:rPr>
                <w:rFonts w:ascii="Arial" w:hAnsi="Arial" w:cs="Arial"/>
                <w:sz w:val="22"/>
                <w:szCs w:val="22"/>
              </w:rPr>
            </w:pPr>
            <w:permStart w:id="636176349" w:edGrp="everyone"/>
            <w:permEnd w:id="636176349"/>
          </w:p>
        </w:tc>
      </w:tr>
      <w:tr w:rsidR="009A2CB1" w:rsidRPr="0032118C" w:rsidTr="00D22E16">
        <w:tc>
          <w:tcPr>
            <w:tcW w:w="2552" w:type="dxa"/>
            <w:tcBorders>
              <w:top w:val="nil"/>
              <w:left w:val="nil"/>
              <w:bottom w:val="nil"/>
              <w:right w:val="nil"/>
            </w:tcBorders>
          </w:tcPr>
          <w:p w:rsidR="009A2CB1" w:rsidRDefault="009A2CB1" w:rsidP="00D22E16">
            <w:pPr>
              <w:ind w:right="-24"/>
              <w:rPr>
                <w:rFonts w:ascii="Arial" w:hAnsi="Arial" w:cs="Arial"/>
                <w:sz w:val="22"/>
                <w:szCs w:val="22"/>
              </w:rPr>
            </w:pPr>
          </w:p>
          <w:p w:rsidR="009A2CB1" w:rsidRPr="0032118C" w:rsidRDefault="009A2CB1" w:rsidP="00D22E16">
            <w:pPr>
              <w:ind w:right="-24"/>
              <w:rPr>
                <w:rFonts w:ascii="Arial" w:hAnsi="Arial" w:cs="Arial"/>
                <w:sz w:val="22"/>
                <w:szCs w:val="22"/>
              </w:rPr>
            </w:pPr>
          </w:p>
        </w:tc>
        <w:tc>
          <w:tcPr>
            <w:tcW w:w="6520" w:type="dxa"/>
            <w:tcBorders>
              <w:top w:val="single" w:sz="8" w:space="0" w:color="auto"/>
              <w:left w:val="nil"/>
              <w:bottom w:val="nil"/>
              <w:right w:val="nil"/>
            </w:tcBorders>
          </w:tcPr>
          <w:p w:rsidR="009A2CB1" w:rsidRPr="0032118C" w:rsidRDefault="009A2CB1" w:rsidP="00D22E16">
            <w:pPr>
              <w:ind w:right="-24"/>
              <w:rPr>
                <w:rFonts w:ascii="Arial" w:hAnsi="Arial" w:cs="Arial"/>
                <w:sz w:val="22"/>
                <w:szCs w:val="22"/>
              </w:rPr>
            </w:pPr>
          </w:p>
        </w:tc>
      </w:tr>
      <w:tr w:rsidR="009A2CB1" w:rsidRPr="0032118C" w:rsidTr="00D22E16">
        <w:tc>
          <w:tcPr>
            <w:tcW w:w="2552" w:type="dxa"/>
            <w:tcBorders>
              <w:top w:val="nil"/>
              <w:left w:val="nil"/>
              <w:bottom w:val="nil"/>
              <w:right w:val="nil"/>
            </w:tcBorders>
          </w:tcPr>
          <w:p w:rsidR="009A2CB1" w:rsidRPr="0032118C" w:rsidRDefault="009A2CB1" w:rsidP="00D22E16">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sdt>
          <w:sdtPr>
            <w:rPr>
              <w:rFonts w:ascii="Arial" w:hAnsi="Arial" w:cs="Arial"/>
              <w:sz w:val="22"/>
              <w:szCs w:val="22"/>
            </w:rPr>
            <w:id w:val="2135129704"/>
            <w:showingPlcHdr/>
            <w:picture/>
          </w:sdtPr>
          <w:sdtContent>
            <w:permStart w:id="1753633279" w:edGrp="everyone" w:displacedByCustomXml="prev"/>
            <w:tc>
              <w:tcPr>
                <w:tcW w:w="6520" w:type="dxa"/>
                <w:tcBorders>
                  <w:top w:val="nil"/>
                  <w:left w:val="nil"/>
                  <w:bottom w:val="single" w:sz="8" w:space="0" w:color="auto"/>
                  <w:right w:val="nil"/>
                </w:tcBorders>
              </w:tcPr>
              <w:p w:rsidR="009A2CB1" w:rsidRPr="0032118C" w:rsidRDefault="009A2CB1" w:rsidP="00D22E16">
                <w:pPr>
                  <w:ind w:right="-24"/>
                  <w:rPr>
                    <w:rFonts w:ascii="Arial" w:hAnsi="Arial" w:cs="Arial"/>
                    <w:sz w:val="22"/>
                    <w:szCs w:val="22"/>
                  </w:rPr>
                </w:pPr>
                <w:r w:rsidRPr="00F16B1B">
                  <w:rPr>
                    <w:rFonts w:ascii="Arial" w:hAnsi="Arial" w:cs="Arial"/>
                    <w:noProof/>
                    <w:sz w:val="22"/>
                    <w:szCs w:val="22"/>
                    <w:lang w:eastAsia="en-AU"/>
                  </w:rPr>
                  <w:drawing>
                    <wp:inline distT="0" distB="0" distL="0" distR="0" wp14:anchorId="56ECCE4D" wp14:editId="55B3329E">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permEnd w:id="1753633279" w:displacedByCustomXml="next"/>
          </w:sdtContent>
        </w:sdt>
      </w:tr>
    </w:tbl>
    <w:p w:rsidR="009A2CB1" w:rsidRDefault="009A2CB1" w:rsidP="009A2CB1">
      <w:pPr>
        <w:ind w:right="-24"/>
        <w:rPr>
          <w:rFonts w:ascii="Arial" w:hAnsi="Arial" w:cs="Arial"/>
          <w:sz w:val="22"/>
          <w:szCs w:val="22"/>
        </w:rPr>
      </w:pPr>
    </w:p>
    <w:p w:rsidR="009A2CB1" w:rsidRDefault="009A2CB1" w:rsidP="009A2CB1">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A2CB1" w:rsidRPr="0077428E" w:rsidTr="00D22E16">
        <w:tc>
          <w:tcPr>
            <w:tcW w:w="2552" w:type="dxa"/>
            <w:tcBorders>
              <w:top w:val="nil"/>
              <w:left w:val="nil"/>
              <w:bottom w:val="nil"/>
              <w:right w:val="nil"/>
            </w:tcBorders>
          </w:tcPr>
          <w:p w:rsidR="009A2CB1" w:rsidRPr="0077428E" w:rsidRDefault="009A2CB1" w:rsidP="00D22E16">
            <w:pPr>
              <w:ind w:right="-24"/>
              <w:rPr>
                <w:rFonts w:ascii="Arial" w:hAnsi="Arial" w:cs="Arial"/>
                <w:sz w:val="22"/>
                <w:szCs w:val="22"/>
              </w:rPr>
            </w:pPr>
            <w:r w:rsidRPr="0077428E">
              <w:rPr>
                <w:rFonts w:ascii="Arial" w:hAnsi="Arial" w:cs="Arial"/>
                <w:sz w:val="22"/>
                <w:szCs w:val="22"/>
              </w:rPr>
              <w:t>Date</w:t>
            </w:r>
          </w:p>
        </w:tc>
        <w:sdt>
          <w:sdtPr>
            <w:rPr>
              <w:rFonts w:ascii="Arial" w:hAnsi="Arial" w:cs="Arial"/>
              <w:sz w:val="22"/>
              <w:szCs w:val="22"/>
            </w:rPr>
            <w:id w:val="941725362"/>
            <w:placeholder>
              <w:docPart w:val="0289655BFE90411E86ACCA4876DDBBAD"/>
            </w:placeholder>
            <w:showingPlcHdr/>
            <w:date w:fullDate="2017-04-04T00:00:00Z">
              <w:dateFormat w:val="d/MM/yyyy"/>
              <w:lid w:val="en-AU"/>
              <w:storeMappedDataAs w:val="dateTime"/>
              <w:calendar w:val="gregorian"/>
            </w:date>
          </w:sdtPr>
          <w:sdtContent>
            <w:permStart w:id="827664310" w:edGrp="everyone" w:displacedByCustomXml="prev"/>
            <w:tc>
              <w:tcPr>
                <w:tcW w:w="6520" w:type="dxa"/>
                <w:tcBorders>
                  <w:top w:val="nil"/>
                  <w:left w:val="nil"/>
                  <w:bottom w:val="single" w:sz="8" w:space="0" w:color="auto"/>
                  <w:right w:val="nil"/>
                </w:tcBorders>
              </w:tcPr>
              <w:p w:rsidR="009A2CB1" w:rsidRPr="0077428E" w:rsidRDefault="009A2CB1" w:rsidP="00D22E16">
                <w:pPr>
                  <w:ind w:right="-24"/>
                  <w:rPr>
                    <w:rFonts w:ascii="Arial" w:hAnsi="Arial" w:cs="Arial"/>
                    <w:sz w:val="22"/>
                    <w:szCs w:val="22"/>
                  </w:rPr>
                </w:pPr>
                <w:r w:rsidRPr="00DE68BE">
                  <w:rPr>
                    <w:rStyle w:val="PlaceholderText"/>
                  </w:rPr>
                  <w:t>Click here to enter a date.</w:t>
                </w:r>
              </w:p>
            </w:tc>
            <w:permEnd w:id="827664310" w:displacedByCustomXml="next"/>
          </w:sdtContent>
        </w:sdt>
      </w:tr>
    </w:tbl>
    <w:p w:rsidR="009A2CB1" w:rsidRPr="0077428E" w:rsidRDefault="009A2CB1" w:rsidP="009A2CB1">
      <w:pPr>
        <w:ind w:right="-24"/>
        <w:rPr>
          <w:rFonts w:ascii="Arial" w:hAnsi="Arial" w:cs="Arial"/>
          <w:sz w:val="22"/>
          <w:szCs w:val="22"/>
        </w:rPr>
      </w:pPr>
    </w:p>
    <w:p w:rsidR="009A2CB1" w:rsidRDefault="009A2CB1" w:rsidP="009A2CB1">
      <w:pPr>
        <w:ind w:right="-24"/>
        <w:rPr>
          <w:rFonts w:ascii="Arial" w:hAnsi="Arial" w:cs="Arial"/>
          <w:sz w:val="22"/>
          <w:szCs w:val="22"/>
        </w:rPr>
      </w:pPr>
    </w:p>
    <w:p w:rsidR="009A2CB1" w:rsidRPr="00DB6903" w:rsidRDefault="009A2CB1" w:rsidP="009A2CB1">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9"/>
        <w:gridCol w:w="1272"/>
        <w:gridCol w:w="1273"/>
      </w:tblGrid>
      <w:tr w:rsidR="009A2CB1" w:rsidRPr="004932A4" w:rsidTr="00D22E16">
        <w:trPr>
          <w:trHeight w:val="217"/>
          <w:jc w:val="center"/>
        </w:trPr>
        <w:tc>
          <w:tcPr>
            <w:tcW w:w="2528" w:type="dxa"/>
            <w:shd w:val="clear" w:color="auto" w:fill="F3F3F3"/>
            <w:vAlign w:val="center"/>
          </w:tcPr>
          <w:p w:rsidR="009A2CB1" w:rsidRPr="004932A4" w:rsidRDefault="009A2CB1" w:rsidP="00D22E16">
            <w:pPr>
              <w:ind w:right="-24"/>
              <w:jc w:val="center"/>
              <w:rPr>
                <w:rFonts w:ascii="Arial" w:hAnsi="Arial" w:cs="Arial"/>
                <w:b/>
                <w:bCs/>
                <w:sz w:val="22"/>
                <w:szCs w:val="22"/>
              </w:rPr>
            </w:pPr>
            <w:r>
              <w:rPr>
                <w:rFonts w:ascii="Arial" w:hAnsi="Arial" w:cs="Arial"/>
                <w:b/>
                <w:bCs/>
                <w:sz w:val="22"/>
                <w:szCs w:val="22"/>
              </w:rPr>
              <w:t>Number of questions</w:t>
            </w:r>
          </w:p>
        </w:tc>
        <w:tc>
          <w:tcPr>
            <w:tcW w:w="2559" w:type="dxa"/>
            <w:shd w:val="clear" w:color="auto" w:fill="F3F3F3"/>
            <w:vAlign w:val="center"/>
          </w:tcPr>
          <w:p w:rsidR="009A2CB1" w:rsidRPr="004932A4" w:rsidRDefault="009A2CB1" w:rsidP="00D22E16">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545" w:type="dxa"/>
            <w:gridSpan w:val="2"/>
            <w:shd w:val="clear" w:color="auto" w:fill="F3F3F3"/>
            <w:vAlign w:val="center"/>
          </w:tcPr>
          <w:p w:rsidR="009A2CB1" w:rsidRPr="004932A4" w:rsidRDefault="009A2CB1" w:rsidP="00D22E16">
            <w:pPr>
              <w:ind w:right="-24"/>
              <w:jc w:val="center"/>
              <w:rPr>
                <w:rFonts w:ascii="Arial" w:hAnsi="Arial" w:cs="Arial"/>
                <w:b/>
                <w:bCs/>
                <w:sz w:val="22"/>
                <w:szCs w:val="22"/>
              </w:rPr>
            </w:pPr>
            <w:r w:rsidRPr="004932A4">
              <w:rPr>
                <w:rFonts w:ascii="Arial" w:hAnsi="Arial" w:cs="Arial"/>
                <w:b/>
                <w:bCs/>
                <w:sz w:val="22"/>
                <w:szCs w:val="22"/>
              </w:rPr>
              <w:t>Satisfactory?</w:t>
            </w:r>
          </w:p>
        </w:tc>
      </w:tr>
      <w:tr w:rsidR="009A2CB1" w:rsidRPr="004932A4" w:rsidTr="00D22E16">
        <w:trPr>
          <w:cantSplit/>
          <w:jc w:val="center"/>
        </w:trPr>
        <w:tc>
          <w:tcPr>
            <w:tcW w:w="2528" w:type="dxa"/>
            <w:vMerge w:val="restart"/>
            <w:vAlign w:val="center"/>
          </w:tcPr>
          <w:p w:rsidR="009A2CB1" w:rsidRPr="004932A4" w:rsidRDefault="009A2CB1" w:rsidP="00D22E16">
            <w:pPr>
              <w:ind w:right="-24"/>
              <w:jc w:val="center"/>
              <w:rPr>
                <w:rFonts w:ascii="Arial" w:hAnsi="Arial" w:cs="Arial"/>
                <w:sz w:val="22"/>
                <w:szCs w:val="22"/>
              </w:rPr>
            </w:pPr>
            <w:r>
              <w:rPr>
                <w:rFonts w:ascii="Arial" w:hAnsi="Arial" w:cs="Arial"/>
                <w:sz w:val="22"/>
                <w:szCs w:val="22"/>
              </w:rPr>
              <w:t>32</w:t>
            </w:r>
          </w:p>
        </w:tc>
        <w:tc>
          <w:tcPr>
            <w:tcW w:w="2559" w:type="dxa"/>
            <w:vMerge w:val="restart"/>
            <w:vAlign w:val="center"/>
          </w:tcPr>
          <w:p w:rsidR="009A2CB1" w:rsidRPr="004932A4" w:rsidRDefault="009A2CB1" w:rsidP="00D22E16">
            <w:pPr>
              <w:ind w:right="-24"/>
              <w:jc w:val="center"/>
              <w:rPr>
                <w:rFonts w:ascii="Arial" w:hAnsi="Arial" w:cs="Arial"/>
                <w:sz w:val="22"/>
                <w:szCs w:val="22"/>
              </w:rPr>
            </w:pPr>
            <w:permStart w:id="559960983" w:edGrp="everyone"/>
            <w:permEnd w:id="559960983"/>
          </w:p>
        </w:tc>
        <w:tc>
          <w:tcPr>
            <w:tcW w:w="1272" w:type="dxa"/>
            <w:vAlign w:val="center"/>
          </w:tcPr>
          <w:p w:rsidR="009A2CB1" w:rsidRPr="004932A4" w:rsidRDefault="009A2CB1" w:rsidP="00D22E16">
            <w:pPr>
              <w:ind w:right="-24"/>
              <w:jc w:val="center"/>
              <w:rPr>
                <w:rFonts w:ascii="Arial" w:hAnsi="Arial" w:cs="Arial"/>
                <w:sz w:val="22"/>
                <w:szCs w:val="22"/>
              </w:rPr>
            </w:pPr>
            <w:r>
              <w:rPr>
                <w:rFonts w:ascii="Arial" w:hAnsi="Arial" w:cs="Arial"/>
                <w:sz w:val="22"/>
                <w:szCs w:val="22"/>
              </w:rPr>
              <w:t>Yes</w:t>
            </w:r>
          </w:p>
        </w:tc>
        <w:tc>
          <w:tcPr>
            <w:tcW w:w="1273" w:type="dxa"/>
            <w:vAlign w:val="center"/>
          </w:tcPr>
          <w:p w:rsidR="009A2CB1" w:rsidRPr="004932A4" w:rsidRDefault="009A2CB1" w:rsidP="00D22E16">
            <w:pPr>
              <w:ind w:right="-24"/>
              <w:jc w:val="center"/>
              <w:rPr>
                <w:rFonts w:ascii="Arial" w:hAnsi="Arial" w:cs="Arial"/>
                <w:sz w:val="22"/>
                <w:szCs w:val="22"/>
              </w:rPr>
            </w:pPr>
            <w:r>
              <w:rPr>
                <w:rFonts w:ascii="Arial" w:hAnsi="Arial" w:cs="Arial"/>
                <w:sz w:val="22"/>
                <w:szCs w:val="22"/>
              </w:rPr>
              <w:t>No</w:t>
            </w:r>
          </w:p>
        </w:tc>
      </w:tr>
      <w:tr w:rsidR="009A2CB1" w:rsidRPr="004932A4" w:rsidTr="00C608ED">
        <w:trPr>
          <w:trHeight w:val="454"/>
          <w:jc w:val="center"/>
        </w:trPr>
        <w:tc>
          <w:tcPr>
            <w:tcW w:w="2528" w:type="dxa"/>
            <w:vMerge/>
            <w:vAlign w:val="center"/>
          </w:tcPr>
          <w:p w:rsidR="009A2CB1" w:rsidRPr="004932A4" w:rsidRDefault="009A2CB1" w:rsidP="00D22E16">
            <w:pPr>
              <w:ind w:right="-24"/>
              <w:jc w:val="center"/>
              <w:rPr>
                <w:rFonts w:ascii="Arial" w:hAnsi="Arial" w:cs="Arial"/>
                <w:sz w:val="22"/>
                <w:szCs w:val="22"/>
              </w:rPr>
            </w:pPr>
            <w:permStart w:id="289089365" w:edGrp="everyone" w:colFirst="2" w:colLast="2"/>
            <w:permStart w:id="772554820" w:edGrp="everyone" w:colFirst="3" w:colLast="3"/>
          </w:p>
        </w:tc>
        <w:tc>
          <w:tcPr>
            <w:tcW w:w="2559" w:type="dxa"/>
            <w:vMerge/>
            <w:vAlign w:val="center"/>
          </w:tcPr>
          <w:p w:rsidR="009A2CB1" w:rsidRPr="004932A4" w:rsidRDefault="009A2CB1" w:rsidP="00D22E16">
            <w:pPr>
              <w:ind w:right="-24"/>
              <w:jc w:val="center"/>
              <w:rPr>
                <w:rFonts w:ascii="Arial" w:hAnsi="Arial" w:cs="Arial"/>
                <w:sz w:val="22"/>
                <w:szCs w:val="22"/>
              </w:rPr>
            </w:pPr>
          </w:p>
        </w:tc>
        <w:sdt>
          <w:sdtPr>
            <w:rPr>
              <w:rFonts w:ascii="Arial" w:hAnsi="Arial" w:cs="Arial"/>
              <w:sz w:val="44"/>
              <w:szCs w:val="44"/>
            </w:rPr>
            <w:id w:val="-1598856121"/>
            <w14:checkbox>
              <w14:checked w14:val="0"/>
              <w14:checkedState w14:val="00FE" w14:font="Wingdings"/>
              <w14:uncheckedState w14:val="00A8" w14:font="Wingdings"/>
            </w14:checkbox>
          </w:sdtPr>
          <w:sdtContent>
            <w:tc>
              <w:tcPr>
                <w:tcW w:w="567" w:type="dxa"/>
                <w:tcMar>
                  <w:left w:w="57" w:type="dxa"/>
                  <w:right w:w="57" w:type="dxa"/>
                </w:tcMar>
              </w:tcPr>
              <w:p w:rsidR="009A2CB1" w:rsidRPr="004932A4" w:rsidRDefault="00C608ED" w:rsidP="00D22E16">
                <w:pPr>
                  <w:ind w:right="-24"/>
                  <w:jc w:val="center"/>
                  <w:rPr>
                    <w:rFonts w:ascii="Arial" w:hAnsi="Arial" w:cs="Arial"/>
                    <w:sz w:val="22"/>
                    <w:szCs w:val="22"/>
                  </w:rPr>
                </w:pPr>
                <w:r>
                  <w:rPr>
                    <w:rFonts w:ascii="Arial" w:hAnsi="Arial" w:cs="Arial"/>
                    <w:sz w:val="44"/>
                    <w:szCs w:val="44"/>
                  </w:rPr>
                  <w:sym w:font="Wingdings" w:char="F0A8"/>
                </w:r>
              </w:p>
            </w:tc>
          </w:sdtContent>
        </w:sdt>
        <w:sdt>
          <w:sdtPr>
            <w:rPr>
              <w:rFonts w:ascii="Arial" w:hAnsi="Arial" w:cs="Arial"/>
              <w:sz w:val="44"/>
              <w:szCs w:val="44"/>
            </w:rPr>
            <w:id w:val="441812257"/>
            <w14:checkbox>
              <w14:checked w14:val="0"/>
              <w14:checkedState w14:val="00FE" w14:font="Wingdings"/>
              <w14:uncheckedState w14:val="00A8" w14:font="Wingdings"/>
            </w14:checkbox>
          </w:sdtPr>
          <w:sdtContent>
            <w:tc>
              <w:tcPr>
                <w:tcW w:w="567" w:type="dxa"/>
                <w:tcMar>
                  <w:left w:w="57" w:type="dxa"/>
                  <w:right w:w="57" w:type="dxa"/>
                </w:tcMar>
              </w:tcPr>
              <w:p w:rsidR="009A2CB1" w:rsidRPr="004932A4" w:rsidRDefault="009A2CB1" w:rsidP="00D22E16">
                <w:pPr>
                  <w:ind w:right="-24"/>
                  <w:jc w:val="center"/>
                  <w:rPr>
                    <w:rFonts w:ascii="Arial" w:hAnsi="Arial" w:cs="Arial"/>
                    <w:sz w:val="22"/>
                    <w:szCs w:val="22"/>
                  </w:rPr>
                </w:pPr>
                <w:r w:rsidRPr="00F16B1B">
                  <w:rPr>
                    <w:rFonts w:ascii="Arial" w:hAnsi="Arial" w:cs="Arial"/>
                    <w:sz w:val="44"/>
                    <w:szCs w:val="44"/>
                  </w:rPr>
                  <w:sym w:font="Wingdings" w:char="F0A8"/>
                </w:r>
              </w:p>
            </w:tc>
          </w:sdtContent>
        </w:sdt>
      </w:tr>
      <w:permEnd w:id="289089365"/>
      <w:permEnd w:id="772554820"/>
    </w:tbl>
    <w:p w:rsidR="00E542EA" w:rsidRDefault="00E542EA" w:rsidP="00E542EA">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E07157" w:rsidRPr="00F16B1B" w:rsidTr="00D22E16">
        <w:tc>
          <w:tcPr>
            <w:tcW w:w="9016" w:type="dxa"/>
            <w:shd w:val="clear" w:color="auto" w:fill="D9D9D9" w:themeFill="background1" w:themeFillShade="D9"/>
          </w:tcPr>
          <w:p w:rsidR="00E07157" w:rsidRPr="00F16B1B" w:rsidRDefault="00E07157" w:rsidP="00D22E16">
            <w:pPr>
              <w:keepNext/>
              <w:rPr>
                <w:rFonts w:ascii="Arial" w:hAnsi="Arial" w:cs="Arial"/>
                <w:b/>
                <w:caps/>
                <w:szCs w:val="24"/>
              </w:rPr>
            </w:pPr>
            <w:bookmarkStart w:id="1" w:name="_Ref423501905"/>
            <w:bookmarkEnd w:id="0"/>
            <w:r w:rsidRPr="00F16B1B">
              <w:rPr>
                <w:rFonts w:ascii="Arial" w:hAnsi="Arial" w:cs="Arial"/>
                <w:b/>
                <w:caps/>
                <w:szCs w:val="24"/>
              </w:rPr>
              <w:lastRenderedPageBreak/>
              <w:t>Assessor Comments</w:t>
            </w:r>
          </w:p>
        </w:tc>
      </w:tr>
      <w:tr w:rsidR="00E07157" w:rsidRPr="00F16B1B" w:rsidTr="00D22E16">
        <w:trPr>
          <w:trHeight w:val="13602"/>
        </w:trPr>
        <w:tc>
          <w:tcPr>
            <w:tcW w:w="9016" w:type="dxa"/>
          </w:tcPr>
          <w:p w:rsidR="00E07157" w:rsidRPr="00F16B1B" w:rsidRDefault="00E07157" w:rsidP="00D22E16">
            <w:pPr>
              <w:rPr>
                <w:rFonts w:ascii="Arial" w:hAnsi="Arial" w:cs="Arial"/>
                <w:szCs w:val="24"/>
              </w:rPr>
            </w:pPr>
            <w:permStart w:id="1005145604" w:edGrp="everyone"/>
            <w:permEnd w:id="1005145604"/>
          </w:p>
        </w:tc>
      </w:tr>
    </w:tbl>
    <w:p w:rsidR="002D3C53" w:rsidRPr="00830749" w:rsidRDefault="005323C8" w:rsidP="002D3C53">
      <w:pPr>
        <w:pStyle w:val="11CSTCPLQuestionBullet"/>
        <w:ind w:left="709" w:hanging="709"/>
      </w:pPr>
      <w:r w:rsidRPr="005323C8">
        <w:lastRenderedPageBreak/>
        <w:t>Why is it necessary and important to have a fully documented and completed compliant building contract between a contractor (Builder) and client</w:t>
      </w:r>
      <w:r>
        <w:t>?</w:t>
      </w:r>
      <w:bookmarkEnd w:id="1"/>
    </w:p>
    <w:p w:rsidR="002D3C53" w:rsidRPr="00830749" w:rsidRDefault="002D3C53" w:rsidP="002D3C5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D3C53" w:rsidRPr="00830749" w:rsidTr="00C608ED">
        <w:trPr>
          <w:trHeight w:val="12225"/>
        </w:trPr>
        <w:tc>
          <w:tcPr>
            <w:tcW w:w="1027" w:type="dxa"/>
            <w:tcBorders>
              <w:top w:val="nil"/>
              <w:left w:val="nil"/>
              <w:bottom w:val="nil"/>
              <w:right w:val="single" w:sz="4" w:space="0" w:color="auto"/>
            </w:tcBorders>
          </w:tcPr>
          <w:p w:rsidR="002D3C53" w:rsidRPr="001C4084" w:rsidRDefault="002D3C53" w:rsidP="002D3C5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1C4105" w:rsidRDefault="00A837FE" w:rsidP="002D3C53">
            <w:pPr>
              <w:rPr>
                <w:rFonts w:ascii="Arial" w:hAnsi="Arial" w:cs="Arial"/>
                <w:sz w:val="22"/>
                <w:szCs w:val="22"/>
              </w:rPr>
            </w:pPr>
            <w:permStart w:id="21899192" w:edGrp="everyone"/>
            <w:r>
              <w:rPr>
                <w:rFonts w:ascii="Arial" w:hAnsi="Arial" w:cs="Arial"/>
                <w:sz w:val="22"/>
                <w:szCs w:val="22"/>
              </w:rPr>
              <w:t>It is recommended to have a</w:t>
            </w:r>
            <w:r w:rsidR="001C4105">
              <w:rPr>
                <w:rFonts w:ascii="Arial" w:hAnsi="Arial" w:cs="Arial"/>
                <w:sz w:val="22"/>
                <w:szCs w:val="22"/>
              </w:rPr>
              <w:t xml:space="preserve"> fully documented and completed compliance building contract because it ensures more security for both the home owner and the building contractor. There are legislative requirements under the Queensland Building and Construction Commission Act 1991 that explain the different requirements for the different domestic building contracts that can be </w:t>
            </w:r>
            <w:proofErr w:type="gramStart"/>
            <w:r w:rsidR="001C4105">
              <w:rPr>
                <w:rFonts w:ascii="Arial" w:hAnsi="Arial" w:cs="Arial"/>
                <w:sz w:val="22"/>
                <w:szCs w:val="22"/>
              </w:rPr>
              <w:t>entered into</w:t>
            </w:r>
            <w:proofErr w:type="gramEnd"/>
            <w:r w:rsidR="001C4105">
              <w:rPr>
                <w:rFonts w:ascii="Arial" w:hAnsi="Arial" w:cs="Arial"/>
                <w:sz w:val="22"/>
                <w:szCs w:val="22"/>
              </w:rPr>
              <w:t>. By abiding by these requirements, it also ensures access under the Queensland Home Warranty Insurance Scheme for possible insurance claims if any disputes arise during the construction process.</w:t>
            </w:r>
          </w:p>
          <w:p w:rsidR="001C4105" w:rsidRDefault="001C4105" w:rsidP="002D3C53">
            <w:pPr>
              <w:rPr>
                <w:rFonts w:ascii="Arial" w:hAnsi="Arial" w:cs="Arial"/>
                <w:sz w:val="22"/>
                <w:szCs w:val="22"/>
              </w:rPr>
            </w:pPr>
          </w:p>
          <w:p w:rsidR="002D3C53" w:rsidRPr="001C4084" w:rsidRDefault="001C4105" w:rsidP="002D3C53">
            <w:pPr>
              <w:rPr>
                <w:rFonts w:ascii="Arial" w:hAnsi="Arial" w:cs="Arial"/>
                <w:sz w:val="22"/>
                <w:szCs w:val="22"/>
              </w:rPr>
            </w:pPr>
            <w:r>
              <w:rPr>
                <w:rFonts w:ascii="Arial" w:hAnsi="Arial" w:cs="Arial"/>
                <w:sz w:val="22"/>
                <w:szCs w:val="22"/>
              </w:rPr>
              <w:t xml:space="preserve">If you wish to commit to your own contract it is best to seek legal advice to make sure it is a legally binding contract, because if issues do arise during the construction process and there is not a compliant contract in place this may cause different issues for both parties. </w:t>
            </w:r>
            <w:r w:rsidR="00A837FE">
              <w:rPr>
                <w:rFonts w:ascii="Arial" w:hAnsi="Arial" w:cs="Arial"/>
                <w:sz w:val="22"/>
                <w:szCs w:val="22"/>
              </w:rPr>
              <w:t xml:space="preserve"> </w:t>
            </w:r>
            <w:permEnd w:id="21899192"/>
          </w:p>
        </w:tc>
        <w:sdt>
          <w:sdtPr>
            <w:rPr>
              <w:rFonts w:ascii="Arial" w:hAnsi="Arial" w:cs="Arial"/>
              <w:sz w:val="44"/>
              <w:szCs w:val="44"/>
            </w:rPr>
            <w:id w:val="79497705"/>
            <w14:checkbox>
              <w14:checked w14:val="0"/>
              <w14:checkedState w14:val="00FE" w14:font="Wingdings"/>
              <w14:uncheckedState w14:val="00A8" w14:font="Wingdings"/>
            </w14:checkbox>
          </w:sdtPr>
          <w:sdtContent>
            <w:permStart w:id="307453631" w:edGrp="everyone" w:displacedByCustomXml="prev"/>
            <w:tc>
              <w:tcPr>
                <w:tcW w:w="567" w:type="dxa"/>
                <w:tcBorders>
                  <w:top w:val="nil"/>
                  <w:left w:val="single" w:sz="4" w:space="0" w:color="auto"/>
                  <w:bottom w:val="nil"/>
                  <w:right w:val="nil"/>
                </w:tcBorders>
                <w:tcMar>
                  <w:left w:w="57" w:type="dxa"/>
                  <w:right w:w="57" w:type="dxa"/>
                </w:tcMar>
              </w:tcPr>
              <w:p w:rsidR="002D3C53" w:rsidRPr="00E106BF" w:rsidRDefault="008B7AEF" w:rsidP="002D3C53">
                <w:pPr>
                  <w:rPr>
                    <w:rFonts w:ascii="Arial" w:hAnsi="Arial" w:cs="Arial"/>
                    <w:sz w:val="44"/>
                    <w:szCs w:val="44"/>
                  </w:rPr>
                </w:pPr>
                <w:r>
                  <w:rPr>
                    <w:rFonts w:ascii="Arial" w:hAnsi="Arial" w:cs="Arial"/>
                    <w:sz w:val="44"/>
                    <w:szCs w:val="44"/>
                  </w:rPr>
                  <w:sym w:font="Wingdings" w:char="F0A8"/>
                </w:r>
              </w:p>
            </w:tc>
            <w:permEnd w:id="307453631" w:displacedByCustomXml="next"/>
          </w:sdtContent>
        </w:sdt>
      </w:tr>
    </w:tbl>
    <w:p w:rsidR="002D3C53" w:rsidRDefault="002D3C53" w:rsidP="002D3C53">
      <w:pPr>
        <w:rPr>
          <w:rFonts w:ascii="Arial" w:hAnsi="Arial" w:cs="Arial"/>
          <w:sz w:val="22"/>
          <w:szCs w:val="22"/>
        </w:rPr>
      </w:pPr>
    </w:p>
    <w:p w:rsidR="000C5B1A" w:rsidRDefault="000C5B1A">
      <w:pPr>
        <w:jc w:val="left"/>
        <w:rPr>
          <w:rFonts w:ascii="Arial" w:hAnsi="Arial" w:cs="Arial"/>
          <w:sz w:val="22"/>
          <w:szCs w:val="22"/>
        </w:rPr>
      </w:pPr>
      <w:r>
        <w:rPr>
          <w:rFonts w:ascii="Arial" w:hAnsi="Arial" w:cs="Arial"/>
          <w:sz w:val="22"/>
          <w:szCs w:val="22"/>
        </w:rPr>
        <w:br w:type="page"/>
      </w:r>
    </w:p>
    <w:p w:rsidR="002D3C53" w:rsidRPr="00830749" w:rsidRDefault="005323C8" w:rsidP="002D3C53">
      <w:pPr>
        <w:pStyle w:val="11CSTCPLQuestionBullet"/>
        <w:ind w:left="709" w:hanging="709"/>
      </w:pPr>
      <w:bookmarkStart w:id="2" w:name="_Ref423502269"/>
      <w:r>
        <w:lastRenderedPageBreak/>
        <w:t>Briefly list</w:t>
      </w:r>
      <w:r w:rsidRPr="005323C8">
        <w:t xml:space="preserve"> some of the things you need to know before you can select and </w:t>
      </w:r>
      <w:r w:rsidR="003A19C4">
        <w:t>prepare a construction contract</w:t>
      </w:r>
      <w:r w:rsidRPr="005323C8">
        <w:t xml:space="preserve"> (</w:t>
      </w:r>
      <w:r>
        <w:t>e.g.</w:t>
      </w:r>
      <w:r w:rsidRPr="005323C8">
        <w:t xml:space="preserve"> Various Acts, Legislation, Regulations and Authorities)</w:t>
      </w:r>
      <w:r w:rsidR="003A19C4">
        <w:t>?</w:t>
      </w:r>
      <w:bookmarkEnd w:id="2"/>
    </w:p>
    <w:p w:rsidR="002D3C53" w:rsidRPr="00830749" w:rsidRDefault="002D3C53" w:rsidP="002D3C5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D3C53" w:rsidRPr="00830749" w:rsidTr="00C608ED">
        <w:trPr>
          <w:trHeight w:val="5563"/>
        </w:trPr>
        <w:tc>
          <w:tcPr>
            <w:tcW w:w="1027" w:type="dxa"/>
            <w:tcBorders>
              <w:top w:val="nil"/>
              <w:left w:val="nil"/>
              <w:bottom w:val="nil"/>
              <w:right w:val="single" w:sz="4" w:space="0" w:color="auto"/>
            </w:tcBorders>
          </w:tcPr>
          <w:p w:rsidR="002D3C53" w:rsidRPr="001C4084" w:rsidRDefault="002D3C53" w:rsidP="002D3C5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2D3C53" w:rsidRDefault="00D22E16" w:rsidP="002D3C53">
            <w:pPr>
              <w:rPr>
                <w:rFonts w:ascii="Arial" w:hAnsi="Arial" w:cs="Arial"/>
                <w:sz w:val="22"/>
                <w:szCs w:val="22"/>
              </w:rPr>
            </w:pPr>
            <w:permStart w:id="1185229821" w:edGrp="everyone"/>
            <w:r>
              <w:rPr>
                <w:rFonts w:ascii="Arial" w:hAnsi="Arial" w:cs="Arial"/>
                <w:sz w:val="22"/>
                <w:szCs w:val="22"/>
              </w:rPr>
              <w:t>Building Act 1975 &amp; Regulation</w:t>
            </w:r>
          </w:p>
          <w:p w:rsidR="002D3C53" w:rsidRDefault="00D22E16" w:rsidP="002D3C53">
            <w:pPr>
              <w:rPr>
                <w:rFonts w:ascii="Arial" w:hAnsi="Arial" w:cs="Arial"/>
                <w:sz w:val="22"/>
                <w:szCs w:val="22"/>
              </w:rPr>
            </w:pPr>
            <w:r>
              <w:rPr>
                <w:rFonts w:ascii="Arial" w:hAnsi="Arial" w:cs="Arial"/>
                <w:sz w:val="22"/>
                <w:szCs w:val="22"/>
              </w:rPr>
              <w:t>QBCC Act 1991 and Regulation</w:t>
            </w:r>
          </w:p>
          <w:p w:rsidR="002D3C53" w:rsidRDefault="00D22E16" w:rsidP="002D3C53">
            <w:pPr>
              <w:rPr>
                <w:rFonts w:ascii="Arial" w:hAnsi="Arial" w:cs="Arial"/>
                <w:sz w:val="22"/>
                <w:szCs w:val="22"/>
              </w:rPr>
            </w:pPr>
            <w:r>
              <w:rPr>
                <w:rFonts w:ascii="Arial" w:hAnsi="Arial" w:cs="Arial"/>
                <w:sz w:val="22"/>
                <w:szCs w:val="22"/>
              </w:rPr>
              <w:t>Contract Principals</w:t>
            </w:r>
          </w:p>
          <w:p w:rsidR="002D3C53" w:rsidRDefault="00D22E16" w:rsidP="002D3C53">
            <w:pPr>
              <w:rPr>
                <w:rFonts w:ascii="Arial" w:hAnsi="Arial" w:cs="Arial"/>
                <w:sz w:val="22"/>
                <w:szCs w:val="22"/>
              </w:rPr>
            </w:pPr>
            <w:r>
              <w:rPr>
                <w:rFonts w:ascii="Arial" w:hAnsi="Arial" w:cs="Arial"/>
                <w:sz w:val="22"/>
                <w:szCs w:val="22"/>
              </w:rPr>
              <w:t>Penalties as per Legislation</w:t>
            </w:r>
          </w:p>
          <w:p w:rsidR="002D3C53" w:rsidRDefault="00D22E16" w:rsidP="002D3C53">
            <w:pPr>
              <w:rPr>
                <w:rFonts w:ascii="Arial" w:hAnsi="Arial" w:cs="Arial"/>
                <w:sz w:val="22"/>
                <w:szCs w:val="22"/>
              </w:rPr>
            </w:pPr>
            <w:r>
              <w:rPr>
                <w:rFonts w:ascii="Arial" w:hAnsi="Arial" w:cs="Arial"/>
                <w:sz w:val="22"/>
                <w:szCs w:val="22"/>
              </w:rPr>
              <w:t>Contract Definition</w:t>
            </w:r>
          </w:p>
          <w:p w:rsidR="002D3C53" w:rsidRDefault="00D22E16" w:rsidP="002D3C53">
            <w:pPr>
              <w:rPr>
                <w:rFonts w:ascii="Arial" w:hAnsi="Arial" w:cs="Arial"/>
                <w:sz w:val="22"/>
                <w:szCs w:val="22"/>
              </w:rPr>
            </w:pPr>
            <w:r>
              <w:rPr>
                <w:rFonts w:ascii="Arial" w:hAnsi="Arial" w:cs="Arial"/>
                <w:sz w:val="22"/>
                <w:szCs w:val="22"/>
              </w:rPr>
              <w:t>QCAT Act</w:t>
            </w:r>
          </w:p>
          <w:p w:rsidR="002D3C53" w:rsidRDefault="00D22E16" w:rsidP="002D3C53">
            <w:pPr>
              <w:rPr>
                <w:rFonts w:ascii="Arial" w:hAnsi="Arial" w:cs="Arial"/>
                <w:sz w:val="22"/>
                <w:szCs w:val="22"/>
              </w:rPr>
            </w:pPr>
            <w:r>
              <w:rPr>
                <w:rFonts w:ascii="Arial" w:hAnsi="Arial" w:cs="Arial"/>
                <w:sz w:val="22"/>
                <w:szCs w:val="22"/>
              </w:rPr>
              <w:t>Building and Construction Industry Payments Act 2004 (BCIPA)</w:t>
            </w:r>
          </w:p>
          <w:p w:rsidR="002D3C53" w:rsidRDefault="00D22E16" w:rsidP="002D3C53">
            <w:pPr>
              <w:rPr>
                <w:rFonts w:ascii="Arial" w:hAnsi="Arial" w:cs="Arial"/>
                <w:sz w:val="22"/>
                <w:szCs w:val="22"/>
              </w:rPr>
            </w:pPr>
            <w:r>
              <w:rPr>
                <w:rFonts w:ascii="Arial" w:hAnsi="Arial" w:cs="Arial"/>
                <w:sz w:val="22"/>
                <w:szCs w:val="22"/>
              </w:rPr>
              <w:t>Workplace Health and Safety Act 2011</w:t>
            </w:r>
          </w:p>
          <w:p w:rsidR="002D3C53" w:rsidRDefault="00D22E16" w:rsidP="002D3C53">
            <w:pPr>
              <w:rPr>
                <w:rFonts w:ascii="Arial" w:hAnsi="Arial" w:cs="Arial"/>
                <w:sz w:val="22"/>
                <w:szCs w:val="22"/>
              </w:rPr>
            </w:pPr>
            <w:r>
              <w:rPr>
                <w:rFonts w:ascii="Arial" w:hAnsi="Arial" w:cs="Arial"/>
                <w:sz w:val="22"/>
                <w:szCs w:val="22"/>
              </w:rPr>
              <w:t>Legal Capacity</w:t>
            </w:r>
          </w:p>
          <w:p w:rsidR="002D3C53" w:rsidRPr="001C4084" w:rsidRDefault="00D22E16" w:rsidP="002D3C53">
            <w:pPr>
              <w:rPr>
                <w:rFonts w:ascii="Arial" w:hAnsi="Arial" w:cs="Arial"/>
                <w:sz w:val="22"/>
                <w:szCs w:val="22"/>
              </w:rPr>
            </w:pPr>
            <w:r>
              <w:rPr>
                <w:rFonts w:ascii="Arial" w:hAnsi="Arial" w:cs="Arial"/>
                <w:sz w:val="22"/>
                <w:szCs w:val="22"/>
              </w:rPr>
              <w:t>Offences under the Act</w:t>
            </w:r>
            <w:permEnd w:id="1185229821"/>
          </w:p>
        </w:tc>
        <w:sdt>
          <w:sdtPr>
            <w:rPr>
              <w:rFonts w:ascii="Arial" w:hAnsi="Arial" w:cs="Arial"/>
              <w:sz w:val="44"/>
              <w:szCs w:val="44"/>
            </w:rPr>
            <w:id w:val="1559822046"/>
            <w14:checkbox>
              <w14:checked w14:val="0"/>
              <w14:checkedState w14:val="00FE" w14:font="Wingdings"/>
              <w14:uncheckedState w14:val="00A8" w14:font="Wingdings"/>
            </w14:checkbox>
          </w:sdtPr>
          <w:sdtContent>
            <w:permStart w:id="1021654280" w:edGrp="everyone" w:displacedByCustomXml="prev"/>
            <w:tc>
              <w:tcPr>
                <w:tcW w:w="567" w:type="dxa"/>
                <w:tcBorders>
                  <w:top w:val="nil"/>
                  <w:left w:val="single" w:sz="4" w:space="0" w:color="auto"/>
                  <w:bottom w:val="nil"/>
                  <w:right w:val="nil"/>
                </w:tcBorders>
                <w:tcMar>
                  <w:left w:w="57" w:type="dxa"/>
                  <w:right w:w="57" w:type="dxa"/>
                </w:tcMar>
              </w:tcPr>
              <w:p w:rsidR="002D3C53" w:rsidRPr="00E106BF" w:rsidRDefault="00263D3B" w:rsidP="002D3C53">
                <w:pPr>
                  <w:rPr>
                    <w:rFonts w:ascii="Arial" w:hAnsi="Arial" w:cs="Arial"/>
                    <w:sz w:val="44"/>
                    <w:szCs w:val="44"/>
                  </w:rPr>
                </w:pPr>
                <w:r>
                  <w:rPr>
                    <w:rFonts w:ascii="Arial" w:hAnsi="Arial" w:cs="Arial"/>
                    <w:sz w:val="44"/>
                    <w:szCs w:val="44"/>
                  </w:rPr>
                  <w:sym w:font="Wingdings" w:char="F0A8"/>
                </w:r>
              </w:p>
            </w:tc>
            <w:permEnd w:id="1021654280" w:displacedByCustomXml="next"/>
          </w:sdtContent>
        </w:sdt>
      </w:tr>
    </w:tbl>
    <w:p w:rsidR="002D3C53" w:rsidRDefault="002D3C53" w:rsidP="002D3C53">
      <w:pPr>
        <w:rPr>
          <w:rFonts w:ascii="Arial" w:hAnsi="Arial" w:cs="Arial"/>
          <w:sz w:val="22"/>
          <w:szCs w:val="22"/>
        </w:rPr>
      </w:pPr>
    </w:p>
    <w:p w:rsidR="002D3C53" w:rsidRPr="007C47E6" w:rsidRDefault="002D3C53" w:rsidP="002D3C53">
      <w:pPr>
        <w:rPr>
          <w:rFonts w:ascii="Arial" w:hAnsi="Arial" w:cs="Arial"/>
          <w:sz w:val="20"/>
          <w:szCs w:val="22"/>
        </w:rPr>
      </w:pPr>
    </w:p>
    <w:p w:rsidR="002D3C53" w:rsidRPr="00830749" w:rsidRDefault="005323C8" w:rsidP="002D3C53">
      <w:pPr>
        <w:pStyle w:val="11CSTCPLQuestionBullet"/>
        <w:ind w:left="709" w:hanging="709"/>
      </w:pPr>
      <w:bookmarkStart w:id="3" w:name="_Ref423502533"/>
      <w:r w:rsidRPr="005323C8">
        <w:t>What does the acronym QBCC stand for and what does it regulate in the Queensland building industry</w:t>
      </w:r>
      <w:r>
        <w:t>?</w:t>
      </w:r>
      <w:bookmarkEnd w:id="3"/>
    </w:p>
    <w:p w:rsidR="002D3C53" w:rsidRPr="00830749" w:rsidRDefault="002D3C53" w:rsidP="002D3C5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D3C53" w:rsidRPr="00830749" w:rsidTr="00C608ED">
        <w:trPr>
          <w:trHeight w:val="5362"/>
        </w:trPr>
        <w:tc>
          <w:tcPr>
            <w:tcW w:w="1027" w:type="dxa"/>
            <w:tcBorders>
              <w:top w:val="nil"/>
              <w:left w:val="nil"/>
              <w:bottom w:val="nil"/>
              <w:right w:val="single" w:sz="4" w:space="0" w:color="auto"/>
            </w:tcBorders>
          </w:tcPr>
          <w:p w:rsidR="002D3C53" w:rsidRPr="001C4084" w:rsidRDefault="002D3C53" w:rsidP="002D3C5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2D3C53" w:rsidRDefault="00D22E16" w:rsidP="002D3C53">
            <w:pPr>
              <w:rPr>
                <w:rFonts w:ascii="Arial" w:hAnsi="Arial" w:cs="Arial"/>
                <w:sz w:val="22"/>
                <w:szCs w:val="22"/>
              </w:rPr>
            </w:pPr>
            <w:permStart w:id="1201102145" w:edGrp="everyone"/>
            <w:r>
              <w:rPr>
                <w:rFonts w:ascii="Arial" w:hAnsi="Arial" w:cs="Arial"/>
                <w:sz w:val="22"/>
                <w:szCs w:val="22"/>
              </w:rPr>
              <w:t>Queensland Building and Construction Commission</w:t>
            </w:r>
          </w:p>
          <w:p w:rsidR="002D3C53" w:rsidRDefault="002D3C53" w:rsidP="002D3C53">
            <w:pPr>
              <w:rPr>
                <w:rFonts w:ascii="Arial" w:hAnsi="Arial" w:cs="Arial"/>
                <w:sz w:val="22"/>
                <w:szCs w:val="22"/>
              </w:rPr>
            </w:pPr>
          </w:p>
          <w:p w:rsidR="00D22E16" w:rsidRDefault="00D22E16" w:rsidP="002D3C53">
            <w:pPr>
              <w:rPr>
                <w:rFonts w:ascii="Arial" w:hAnsi="Arial" w:cs="Arial"/>
                <w:sz w:val="22"/>
                <w:szCs w:val="22"/>
              </w:rPr>
            </w:pPr>
            <w:r>
              <w:rPr>
                <w:rFonts w:ascii="Arial" w:hAnsi="Arial" w:cs="Arial"/>
                <w:sz w:val="22"/>
                <w:szCs w:val="22"/>
              </w:rPr>
              <w:t>The QBCC regulates the building industry within Qld, they educate consumers about their rights and obligations, educate contractors about their responsibilities, Support home owners through the Home Warranty Insurance Scheme and enforce legislative reforms where necessary. The QBCC is also the licensing body for Qld.</w:t>
            </w:r>
          </w:p>
          <w:permEnd w:id="1201102145"/>
          <w:p w:rsidR="002D3C53" w:rsidRPr="001C4084" w:rsidRDefault="002D3C53" w:rsidP="002D3C53">
            <w:pPr>
              <w:rPr>
                <w:rFonts w:ascii="Arial" w:hAnsi="Arial" w:cs="Arial"/>
                <w:sz w:val="22"/>
                <w:szCs w:val="22"/>
              </w:rPr>
            </w:pPr>
          </w:p>
        </w:tc>
        <w:sdt>
          <w:sdtPr>
            <w:rPr>
              <w:rFonts w:ascii="Arial" w:hAnsi="Arial" w:cs="Arial"/>
              <w:sz w:val="44"/>
              <w:szCs w:val="44"/>
            </w:rPr>
            <w:id w:val="122901832"/>
            <w14:checkbox>
              <w14:checked w14:val="0"/>
              <w14:checkedState w14:val="00FE" w14:font="Wingdings"/>
              <w14:uncheckedState w14:val="00A8" w14:font="Wingdings"/>
            </w14:checkbox>
          </w:sdtPr>
          <w:sdtContent>
            <w:permStart w:id="1337997520" w:edGrp="everyone" w:displacedByCustomXml="prev"/>
            <w:tc>
              <w:tcPr>
                <w:tcW w:w="567" w:type="dxa"/>
                <w:tcBorders>
                  <w:top w:val="nil"/>
                  <w:left w:val="single" w:sz="4" w:space="0" w:color="auto"/>
                  <w:bottom w:val="nil"/>
                  <w:right w:val="nil"/>
                </w:tcBorders>
                <w:tcMar>
                  <w:left w:w="57" w:type="dxa"/>
                  <w:right w:w="57" w:type="dxa"/>
                </w:tcMar>
              </w:tcPr>
              <w:p w:rsidR="002D3C53" w:rsidRPr="00E106BF" w:rsidRDefault="00263D3B" w:rsidP="002D3C53">
                <w:pPr>
                  <w:rPr>
                    <w:rFonts w:ascii="Arial" w:hAnsi="Arial" w:cs="Arial"/>
                    <w:sz w:val="44"/>
                    <w:szCs w:val="44"/>
                  </w:rPr>
                </w:pPr>
                <w:r>
                  <w:rPr>
                    <w:rFonts w:ascii="Arial" w:hAnsi="Arial" w:cs="Arial"/>
                    <w:sz w:val="44"/>
                    <w:szCs w:val="44"/>
                  </w:rPr>
                  <w:sym w:font="Wingdings" w:char="F0A8"/>
                </w:r>
              </w:p>
            </w:tc>
            <w:permEnd w:id="1337997520" w:displacedByCustomXml="next"/>
          </w:sdtContent>
        </w:sdt>
      </w:tr>
    </w:tbl>
    <w:p w:rsidR="002D3C53" w:rsidRDefault="002D3C53" w:rsidP="002D3C53">
      <w:pPr>
        <w:rPr>
          <w:rFonts w:ascii="Arial" w:hAnsi="Arial" w:cs="Arial"/>
          <w:sz w:val="22"/>
          <w:szCs w:val="22"/>
        </w:rPr>
      </w:pPr>
    </w:p>
    <w:p w:rsidR="000C5B1A" w:rsidRDefault="000C5B1A">
      <w:pPr>
        <w:jc w:val="left"/>
        <w:rPr>
          <w:rFonts w:ascii="Arial" w:hAnsi="Arial" w:cs="Arial"/>
          <w:sz w:val="22"/>
          <w:szCs w:val="22"/>
        </w:rPr>
      </w:pPr>
      <w:r>
        <w:rPr>
          <w:rFonts w:ascii="Arial" w:hAnsi="Arial" w:cs="Arial"/>
          <w:sz w:val="22"/>
          <w:szCs w:val="22"/>
        </w:rPr>
        <w:br w:type="page"/>
      </w:r>
    </w:p>
    <w:p w:rsidR="002D3C53" w:rsidRPr="00830749" w:rsidRDefault="005323C8" w:rsidP="002D3C53">
      <w:pPr>
        <w:pStyle w:val="11CSTCPLQuestionBullet"/>
        <w:ind w:left="709" w:hanging="709"/>
      </w:pPr>
      <w:bookmarkStart w:id="4" w:name="_Ref423502672"/>
      <w:r w:rsidRPr="005323C8">
        <w:lastRenderedPageBreak/>
        <w:t xml:space="preserve">Who is the </w:t>
      </w:r>
      <w:r w:rsidRPr="005323C8">
        <w:rPr>
          <w:bCs/>
          <w:lang w:val="en-US"/>
        </w:rPr>
        <w:t>Queensland Civil and Administrative Tribunal and what is its role?</w:t>
      </w:r>
      <w:bookmarkEnd w:id="4"/>
    </w:p>
    <w:p w:rsidR="002D3C53" w:rsidRPr="00830749" w:rsidRDefault="002D3C53" w:rsidP="002D3C5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D3C53" w:rsidRPr="00830749" w:rsidTr="00C608ED">
        <w:trPr>
          <w:trHeight w:val="2256"/>
        </w:trPr>
        <w:tc>
          <w:tcPr>
            <w:tcW w:w="1027" w:type="dxa"/>
            <w:tcBorders>
              <w:top w:val="nil"/>
              <w:left w:val="nil"/>
              <w:bottom w:val="nil"/>
              <w:right w:val="single" w:sz="4" w:space="0" w:color="auto"/>
            </w:tcBorders>
          </w:tcPr>
          <w:p w:rsidR="002D3C53" w:rsidRPr="001C4084" w:rsidRDefault="002D3C53" w:rsidP="002D3C5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2D3C53" w:rsidRDefault="003D4C78" w:rsidP="002D3C53">
            <w:pPr>
              <w:rPr>
                <w:rFonts w:ascii="Arial" w:hAnsi="Arial" w:cs="Arial"/>
                <w:sz w:val="22"/>
                <w:szCs w:val="22"/>
              </w:rPr>
            </w:pPr>
            <w:permStart w:id="787951923" w:edGrp="everyone"/>
            <w:r>
              <w:rPr>
                <w:rFonts w:ascii="Arial" w:hAnsi="Arial" w:cs="Arial"/>
                <w:sz w:val="22"/>
                <w:szCs w:val="22"/>
              </w:rPr>
              <w:t>The Queensland Civil and Administrative Tribunal is an independent accessible tribunal to resolve disputes on a range of matters.</w:t>
            </w:r>
          </w:p>
          <w:p w:rsidR="002D3C53" w:rsidRDefault="002D3C53" w:rsidP="002D3C53">
            <w:pPr>
              <w:rPr>
                <w:rFonts w:ascii="Arial" w:hAnsi="Arial" w:cs="Arial"/>
                <w:sz w:val="22"/>
                <w:szCs w:val="22"/>
              </w:rPr>
            </w:pPr>
          </w:p>
          <w:p w:rsidR="003D4C78" w:rsidRDefault="003D4C78" w:rsidP="002D3C53">
            <w:pPr>
              <w:rPr>
                <w:rFonts w:ascii="Arial" w:hAnsi="Arial" w:cs="Arial"/>
                <w:sz w:val="22"/>
                <w:szCs w:val="22"/>
              </w:rPr>
            </w:pPr>
            <w:r>
              <w:rPr>
                <w:rFonts w:ascii="Arial" w:hAnsi="Arial" w:cs="Arial"/>
                <w:sz w:val="22"/>
                <w:szCs w:val="22"/>
              </w:rPr>
              <w:t>QCAT is there to provide a quick and inexpensive avenue to resolve disputes between parties and to make decisions.</w:t>
            </w:r>
          </w:p>
          <w:permEnd w:id="787951923"/>
          <w:p w:rsidR="002D3C53" w:rsidRPr="001C4084" w:rsidRDefault="002D3C53" w:rsidP="002D3C53">
            <w:pPr>
              <w:rPr>
                <w:rFonts w:ascii="Arial" w:hAnsi="Arial" w:cs="Arial"/>
                <w:sz w:val="22"/>
                <w:szCs w:val="22"/>
              </w:rPr>
            </w:pPr>
          </w:p>
        </w:tc>
        <w:permStart w:id="2132308015" w:edGrp="everyone"/>
        <w:tc>
          <w:tcPr>
            <w:tcW w:w="567" w:type="dxa"/>
            <w:tcBorders>
              <w:top w:val="nil"/>
              <w:left w:val="single" w:sz="4" w:space="0" w:color="auto"/>
              <w:bottom w:val="nil"/>
              <w:right w:val="nil"/>
            </w:tcBorders>
            <w:tcMar>
              <w:left w:w="57" w:type="dxa"/>
              <w:right w:w="57" w:type="dxa"/>
            </w:tcMar>
          </w:tcPr>
          <w:p w:rsidR="002D3C53" w:rsidRPr="00E106BF" w:rsidRDefault="001C4105" w:rsidP="00E07157">
            <w:pPr>
              <w:rPr>
                <w:rFonts w:ascii="Arial" w:hAnsi="Arial" w:cs="Arial"/>
                <w:sz w:val="44"/>
                <w:szCs w:val="44"/>
              </w:rPr>
            </w:pPr>
            <w:sdt>
              <w:sdtPr>
                <w:rPr>
                  <w:rFonts w:ascii="Arial" w:hAnsi="Arial" w:cs="Arial"/>
                  <w:sz w:val="44"/>
                  <w:szCs w:val="44"/>
                </w:rPr>
                <w:id w:val="-2662982"/>
                <w14:checkbox>
                  <w14:checked w14:val="0"/>
                  <w14:checkedState w14:val="00FE" w14:font="Wingdings"/>
                  <w14:uncheckedState w14:val="00A8" w14:font="Wingdings"/>
                </w14:checkbox>
              </w:sdtPr>
              <w:sdtContent>
                <w:r w:rsidR="00E07157">
                  <w:rPr>
                    <w:rFonts w:ascii="Arial" w:hAnsi="Arial" w:cs="Arial"/>
                    <w:sz w:val="44"/>
                    <w:szCs w:val="44"/>
                  </w:rPr>
                  <w:sym w:font="Wingdings" w:char="F0A8"/>
                </w:r>
                <w:permEnd w:id="2132308015"/>
              </w:sdtContent>
            </w:sdt>
            <w:r w:rsidR="00E07157" w:rsidRPr="00E106BF">
              <w:rPr>
                <w:rFonts w:ascii="Arial" w:hAnsi="Arial" w:cs="Arial"/>
                <w:sz w:val="44"/>
                <w:szCs w:val="44"/>
              </w:rPr>
              <w:t xml:space="preserve"> </w:t>
            </w:r>
          </w:p>
        </w:tc>
      </w:tr>
    </w:tbl>
    <w:p w:rsidR="00FC7983" w:rsidRDefault="00FC7983">
      <w:pPr>
        <w:jc w:val="left"/>
        <w:rPr>
          <w:rFonts w:ascii="Arial" w:hAnsi="Arial" w:cs="Arial"/>
          <w:sz w:val="22"/>
          <w:szCs w:val="22"/>
        </w:rPr>
      </w:pPr>
    </w:p>
    <w:p w:rsidR="00FC7983" w:rsidRDefault="00FC7983">
      <w:pPr>
        <w:jc w:val="left"/>
        <w:rPr>
          <w:rFonts w:ascii="Arial" w:hAnsi="Arial" w:cs="Arial"/>
          <w:sz w:val="22"/>
          <w:szCs w:val="22"/>
        </w:rPr>
      </w:pPr>
    </w:p>
    <w:p w:rsidR="00FC7983" w:rsidRPr="00830749" w:rsidRDefault="00A56658" w:rsidP="00FC7983">
      <w:pPr>
        <w:pStyle w:val="11CSTCPLQuestionBullet"/>
        <w:ind w:left="709" w:hanging="709"/>
      </w:pPr>
      <w:bookmarkStart w:id="5" w:name="_Ref423502767"/>
      <w:r w:rsidRPr="00A56658">
        <w:t xml:space="preserve">What is the </w:t>
      </w:r>
      <w:r w:rsidR="00D42C62">
        <w:t xml:space="preserve">dollar value </w:t>
      </w:r>
      <w:r w:rsidRPr="00A56658">
        <w:t>limit above which a written contract must be in place between parties?</w:t>
      </w:r>
      <w:bookmarkEnd w:id="5"/>
    </w:p>
    <w:p w:rsidR="00FC7983" w:rsidRPr="00830749" w:rsidRDefault="00FC7983" w:rsidP="00FC798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C7983" w:rsidRPr="00830749" w:rsidTr="00C608ED">
        <w:trPr>
          <w:trHeight w:val="2948"/>
        </w:trPr>
        <w:tc>
          <w:tcPr>
            <w:tcW w:w="1027" w:type="dxa"/>
            <w:tcBorders>
              <w:top w:val="nil"/>
              <w:left w:val="nil"/>
              <w:bottom w:val="nil"/>
              <w:right w:val="single" w:sz="4" w:space="0" w:color="auto"/>
            </w:tcBorders>
          </w:tcPr>
          <w:p w:rsidR="00FC7983" w:rsidRPr="001C4084" w:rsidRDefault="00FC7983" w:rsidP="006A4685">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FC7983" w:rsidRPr="001C4084" w:rsidRDefault="003D4C78" w:rsidP="006A4685">
            <w:pPr>
              <w:rPr>
                <w:rFonts w:ascii="Arial" w:hAnsi="Arial" w:cs="Arial"/>
                <w:sz w:val="22"/>
                <w:szCs w:val="22"/>
              </w:rPr>
            </w:pPr>
            <w:permStart w:id="1116935817" w:edGrp="everyone"/>
            <w:r>
              <w:rPr>
                <w:rFonts w:ascii="Arial" w:hAnsi="Arial" w:cs="Arial"/>
                <w:sz w:val="22"/>
                <w:szCs w:val="22"/>
              </w:rPr>
              <w:t>Any building works performed above a dollar limit of $3300 requires a written contract to be in place between the parties.</w:t>
            </w:r>
            <w:permEnd w:id="1116935817"/>
          </w:p>
        </w:tc>
        <w:sdt>
          <w:sdtPr>
            <w:rPr>
              <w:rFonts w:ascii="Arial" w:hAnsi="Arial" w:cs="Arial"/>
              <w:sz w:val="44"/>
              <w:szCs w:val="44"/>
            </w:rPr>
            <w:id w:val="223257472"/>
            <w14:checkbox>
              <w14:checked w14:val="0"/>
              <w14:checkedState w14:val="00FE" w14:font="Wingdings"/>
              <w14:uncheckedState w14:val="00A8" w14:font="Wingdings"/>
            </w14:checkbox>
          </w:sdtPr>
          <w:sdtContent>
            <w:permStart w:id="652505926" w:edGrp="everyone" w:displacedByCustomXml="prev"/>
            <w:tc>
              <w:tcPr>
                <w:tcW w:w="567" w:type="dxa"/>
                <w:tcBorders>
                  <w:top w:val="nil"/>
                  <w:left w:val="single" w:sz="4" w:space="0" w:color="auto"/>
                  <w:bottom w:val="nil"/>
                  <w:right w:val="nil"/>
                </w:tcBorders>
                <w:tcMar>
                  <w:left w:w="57" w:type="dxa"/>
                  <w:right w:w="57" w:type="dxa"/>
                </w:tcMar>
              </w:tcPr>
              <w:p w:rsidR="00FC7983" w:rsidRPr="00E106BF" w:rsidRDefault="00263D3B" w:rsidP="006A4685">
                <w:pPr>
                  <w:rPr>
                    <w:rFonts w:ascii="Arial" w:hAnsi="Arial" w:cs="Arial"/>
                    <w:sz w:val="44"/>
                    <w:szCs w:val="44"/>
                  </w:rPr>
                </w:pPr>
                <w:r>
                  <w:rPr>
                    <w:rFonts w:ascii="Arial" w:hAnsi="Arial" w:cs="Arial"/>
                    <w:sz w:val="44"/>
                    <w:szCs w:val="44"/>
                  </w:rPr>
                  <w:sym w:font="Wingdings" w:char="F0A8"/>
                </w:r>
              </w:p>
            </w:tc>
            <w:permEnd w:id="652505926" w:displacedByCustomXml="next"/>
          </w:sdtContent>
        </w:sdt>
      </w:tr>
    </w:tbl>
    <w:p w:rsidR="00FC7983" w:rsidRDefault="00FC7983" w:rsidP="00FC7983">
      <w:pPr>
        <w:rPr>
          <w:rFonts w:ascii="Arial" w:hAnsi="Arial" w:cs="Arial"/>
          <w:sz w:val="22"/>
          <w:szCs w:val="22"/>
        </w:rPr>
      </w:pPr>
    </w:p>
    <w:p w:rsidR="00FC7983" w:rsidRDefault="00FC7983" w:rsidP="00FC7983">
      <w:pPr>
        <w:ind w:right="-24"/>
        <w:rPr>
          <w:rFonts w:ascii="Arial" w:hAnsi="Arial" w:cs="Arial"/>
          <w:sz w:val="22"/>
          <w:szCs w:val="22"/>
        </w:rPr>
      </w:pPr>
    </w:p>
    <w:p w:rsidR="00FC7983" w:rsidRPr="00830749" w:rsidRDefault="00A56658" w:rsidP="00FC7983">
      <w:pPr>
        <w:pStyle w:val="11CSTCPLQuestionBullet"/>
        <w:ind w:left="709" w:hanging="709"/>
      </w:pPr>
      <w:bookmarkStart w:id="6" w:name="_Ref423502905"/>
      <w:r w:rsidRPr="00A56658">
        <w:rPr>
          <w:lang w:val="en-US"/>
        </w:rPr>
        <w:t>What is a contract deemed as when an enforceable agreement between two parties satisfies certain legal, legislative and technical requirements?</w:t>
      </w:r>
      <w:bookmarkEnd w:id="6"/>
    </w:p>
    <w:p w:rsidR="00FC7983" w:rsidRPr="00830749" w:rsidRDefault="00FC7983" w:rsidP="00FC798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C7983" w:rsidRPr="00830749" w:rsidTr="00C608ED">
        <w:trPr>
          <w:trHeight w:val="4649"/>
        </w:trPr>
        <w:tc>
          <w:tcPr>
            <w:tcW w:w="1027" w:type="dxa"/>
            <w:tcBorders>
              <w:top w:val="nil"/>
              <w:left w:val="nil"/>
              <w:bottom w:val="nil"/>
              <w:right w:val="single" w:sz="4" w:space="0" w:color="auto"/>
            </w:tcBorders>
          </w:tcPr>
          <w:p w:rsidR="00FC7983" w:rsidRPr="001C4084" w:rsidRDefault="00FC7983" w:rsidP="006A4685">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FC7983" w:rsidRPr="001C4084" w:rsidRDefault="003D4C78" w:rsidP="006A4685">
            <w:pPr>
              <w:rPr>
                <w:rFonts w:ascii="Arial" w:hAnsi="Arial" w:cs="Arial"/>
                <w:sz w:val="22"/>
                <w:szCs w:val="22"/>
              </w:rPr>
            </w:pPr>
            <w:permStart w:id="1895912436" w:edGrp="everyone"/>
            <w:r>
              <w:rPr>
                <w:rFonts w:ascii="Arial" w:hAnsi="Arial" w:cs="Arial"/>
                <w:sz w:val="22"/>
                <w:szCs w:val="22"/>
              </w:rPr>
              <w:t>This becomes a legally binding contract.</w:t>
            </w:r>
            <w:permEnd w:id="1895912436"/>
          </w:p>
        </w:tc>
        <w:sdt>
          <w:sdtPr>
            <w:rPr>
              <w:rFonts w:ascii="Arial" w:hAnsi="Arial" w:cs="Arial"/>
              <w:sz w:val="44"/>
              <w:szCs w:val="44"/>
            </w:rPr>
            <w:id w:val="-1811152823"/>
            <w14:checkbox>
              <w14:checked w14:val="0"/>
              <w14:checkedState w14:val="00FE" w14:font="Wingdings"/>
              <w14:uncheckedState w14:val="00A8" w14:font="Wingdings"/>
            </w14:checkbox>
          </w:sdtPr>
          <w:sdtContent>
            <w:permStart w:id="174206952" w:edGrp="everyone" w:displacedByCustomXml="prev"/>
            <w:tc>
              <w:tcPr>
                <w:tcW w:w="567" w:type="dxa"/>
                <w:tcBorders>
                  <w:top w:val="nil"/>
                  <w:left w:val="single" w:sz="4" w:space="0" w:color="auto"/>
                  <w:bottom w:val="nil"/>
                  <w:right w:val="nil"/>
                </w:tcBorders>
                <w:tcMar>
                  <w:left w:w="57" w:type="dxa"/>
                  <w:right w:w="57" w:type="dxa"/>
                </w:tcMar>
              </w:tcPr>
              <w:p w:rsidR="00FC7983" w:rsidRPr="00E106BF" w:rsidRDefault="00263D3B" w:rsidP="006A4685">
                <w:pPr>
                  <w:rPr>
                    <w:rFonts w:ascii="Arial" w:hAnsi="Arial" w:cs="Arial"/>
                    <w:sz w:val="44"/>
                    <w:szCs w:val="44"/>
                  </w:rPr>
                </w:pPr>
                <w:r>
                  <w:rPr>
                    <w:rFonts w:ascii="Arial" w:hAnsi="Arial" w:cs="Arial"/>
                    <w:sz w:val="44"/>
                    <w:szCs w:val="44"/>
                  </w:rPr>
                  <w:sym w:font="Wingdings" w:char="F0A8"/>
                </w:r>
              </w:p>
            </w:tc>
            <w:permEnd w:id="174206952" w:displacedByCustomXml="next"/>
          </w:sdtContent>
        </w:sdt>
      </w:tr>
    </w:tbl>
    <w:p w:rsidR="00FC7983" w:rsidRDefault="00FC7983" w:rsidP="00FC7983">
      <w:pPr>
        <w:rPr>
          <w:rFonts w:ascii="Arial" w:hAnsi="Arial" w:cs="Arial"/>
          <w:sz w:val="22"/>
          <w:szCs w:val="22"/>
        </w:rPr>
      </w:pPr>
    </w:p>
    <w:p w:rsidR="00FC7983" w:rsidRPr="00830749" w:rsidRDefault="00A56658" w:rsidP="00FC7983">
      <w:pPr>
        <w:pStyle w:val="11CSTCPLQuestionBullet"/>
        <w:ind w:left="709" w:hanging="709"/>
      </w:pPr>
      <w:bookmarkStart w:id="7" w:name="_Ref423503103"/>
      <w:r w:rsidRPr="00A56658">
        <w:lastRenderedPageBreak/>
        <w:t>There are a number of industry contracts on the market</w:t>
      </w:r>
      <w:r>
        <w:t xml:space="preserve">. </w:t>
      </w:r>
      <w:r>
        <w:br/>
        <w:t>N</w:t>
      </w:r>
      <w:r w:rsidRPr="00A56658">
        <w:t xml:space="preserve">ame where </w:t>
      </w:r>
      <w:r>
        <w:t>some of these might be obtained.</w:t>
      </w:r>
      <w:bookmarkEnd w:id="7"/>
    </w:p>
    <w:p w:rsidR="00FC7983" w:rsidRPr="00830749" w:rsidRDefault="00FC7983" w:rsidP="00FC798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C7983" w:rsidRPr="00830749" w:rsidTr="00C608ED">
        <w:trPr>
          <w:trHeight w:val="1417"/>
        </w:trPr>
        <w:tc>
          <w:tcPr>
            <w:tcW w:w="1027" w:type="dxa"/>
            <w:tcBorders>
              <w:top w:val="nil"/>
              <w:left w:val="nil"/>
              <w:bottom w:val="nil"/>
              <w:right w:val="single" w:sz="4" w:space="0" w:color="auto"/>
            </w:tcBorders>
          </w:tcPr>
          <w:p w:rsidR="00FC7983" w:rsidRPr="001C4084" w:rsidRDefault="00FC7983" w:rsidP="006A4685">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FC7983" w:rsidRDefault="003D4C78" w:rsidP="006A4685">
            <w:pPr>
              <w:rPr>
                <w:rFonts w:ascii="Arial" w:hAnsi="Arial" w:cs="Arial"/>
                <w:sz w:val="22"/>
                <w:szCs w:val="22"/>
              </w:rPr>
            </w:pPr>
            <w:permStart w:id="933261871" w:edGrp="everyone"/>
            <w:r>
              <w:rPr>
                <w:rFonts w:ascii="Arial" w:hAnsi="Arial" w:cs="Arial"/>
                <w:sz w:val="22"/>
                <w:szCs w:val="22"/>
              </w:rPr>
              <w:t>-HIA</w:t>
            </w:r>
          </w:p>
          <w:p w:rsidR="00FC7983" w:rsidRDefault="003D4C78" w:rsidP="006A4685">
            <w:pPr>
              <w:rPr>
                <w:rFonts w:ascii="Arial" w:hAnsi="Arial" w:cs="Arial"/>
                <w:sz w:val="22"/>
                <w:szCs w:val="22"/>
              </w:rPr>
            </w:pPr>
            <w:r>
              <w:rPr>
                <w:rFonts w:ascii="Arial" w:hAnsi="Arial" w:cs="Arial"/>
                <w:sz w:val="22"/>
                <w:szCs w:val="22"/>
              </w:rPr>
              <w:t>-Qld Master Builders</w:t>
            </w:r>
          </w:p>
          <w:p w:rsidR="00FC7983" w:rsidRDefault="003D4C78" w:rsidP="006A4685">
            <w:pPr>
              <w:rPr>
                <w:rFonts w:ascii="Arial" w:hAnsi="Arial" w:cs="Arial"/>
                <w:sz w:val="22"/>
                <w:szCs w:val="22"/>
              </w:rPr>
            </w:pPr>
            <w:r>
              <w:rPr>
                <w:rFonts w:ascii="Arial" w:hAnsi="Arial" w:cs="Arial"/>
                <w:sz w:val="22"/>
                <w:szCs w:val="22"/>
              </w:rPr>
              <w:t>-QBCC</w:t>
            </w:r>
          </w:p>
          <w:p w:rsidR="00FC7983" w:rsidRPr="001C4084" w:rsidRDefault="003D4C78" w:rsidP="006A4685">
            <w:pPr>
              <w:rPr>
                <w:rFonts w:ascii="Arial" w:hAnsi="Arial" w:cs="Arial"/>
                <w:sz w:val="22"/>
                <w:szCs w:val="22"/>
              </w:rPr>
            </w:pPr>
            <w:r>
              <w:rPr>
                <w:rFonts w:ascii="Arial" w:hAnsi="Arial" w:cs="Arial"/>
                <w:sz w:val="22"/>
                <w:szCs w:val="22"/>
              </w:rPr>
              <w:t>-ABIC</w:t>
            </w:r>
            <w:permEnd w:id="933261871"/>
          </w:p>
        </w:tc>
        <w:sdt>
          <w:sdtPr>
            <w:rPr>
              <w:rFonts w:ascii="Arial" w:hAnsi="Arial" w:cs="Arial"/>
              <w:sz w:val="44"/>
              <w:szCs w:val="44"/>
            </w:rPr>
            <w:id w:val="-647819880"/>
            <w14:checkbox>
              <w14:checked w14:val="0"/>
              <w14:checkedState w14:val="00FE" w14:font="Wingdings"/>
              <w14:uncheckedState w14:val="00A8" w14:font="Wingdings"/>
            </w14:checkbox>
          </w:sdtPr>
          <w:sdtContent>
            <w:permStart w:id="868101203" w:edGrp="everyone" w:displacedByCustomXml="prev"/>
            <w:tc>
              <w:tcPr>
                <w:tcW w:w="567" w:type="dxa"/>
                <w:tcBorders>
                  <w:top w:val="nil"/>
                  <w:left w:val="single" w:sz="4" w:space="0" w:color="auto"/>
                  <w:bottom w:val="nil"/>
                  <w:right w:val="nil"/>
                </w:tcBorders>
                <w:tcMar>
                  <w:left w:w="57" w:type="dxa"/>
                  <w:right w:w="57" w:type="dxa"/>
                </w:tcMar>
              </w:tcPr>
              <w:p w:rsidR="00FC7983" w:rsidRPr="00E106BF" w:rsidRDefault="00263D3B" w:rsidP="006A4685">
                <w:pPr>
                  <w:rPr>
                    <w:rFonts w:ascii="Arial" w:hAnsi="Arial" w:cs="Arial"/>
                    <w:sz w:val="44"/>
                    <w:szCs w:val="44"/>
                  </w:rPr>
                </w:pPr>
                <w:r>
                  <w:rPr>
                    <w:rFonts w:ascii="Arial" w:hAnsi="Arial" w:cs="Arial"/>
                    <w:sz w:val="44"/>
                    <w:szCs w:val="44"/>
                  </w:rPr>
                  <w:sym w:font="Wingdings" w:char="F0A8"/>
                </w:r>
              </w:p>
            </w:tc>
            <w:permEnd w:id="868101203" w:displacedByCustomXml="next"/>
          </w:sdtContent>
        </w:sdt>
      </w:tr>
    </w:tbl>
    <w:p w:rsidR="00FC7983" w:rsidRDefault="00FC7983" w:rsidP="00FC7983">
      <w:pPr>
        <w:rPr>
          <w:rFonts w:ascii="Arial" w:hAnsi="Arial" w:cs="Arial"/>
          <w:sz w:val="22"/>
          <w:szCs w:val="22"/>
        </w:rPr>
      </w:pPr>
    </w:p>
    <w:p w:rsidR="00FC7983" w:rsidRDefault="00FC7983" w:rsidP="00FC7983">
      <w:pPr>
        <w:ind w:right="-24"/>
        <w:rPr>
          <w:rFonts w:ascii="Arial" w:hAnsi="Arial" w:cs="Arial"/>
          <w:sz w:val="22"/>
          <w:szCs w:val="22"/>
        </w:rPr>
      </w:pPr>
    </w:p>
    <w:p w:rsidR="00FC7983" w:rsidRPr="00830749" w:rsidRDefault="00A56658" w:rsidP="00FC7983">
      <w:pPr>
        <w:pStyle w:val="11CSTCPLQuestionBullet"/>
        <w:ind w:left="709" w:hanging="709"/>
      </w:pPr>
      <w:bookmarkStart w:id="8" w:name="_Ref423503205"/>
      <w:r w:rsidRPr="00A56658">
        <w:t xml:space="preserve">What is a </w:t>
      </w:r>
      <w:r w:rsidRPr="00A56658">
        <w:rPr>
          <w:bCs/>
        </w:rPr>
        <w:t>Residential Building Contract</w:t>
      </w:r>
      <w:r w:rsidRPr="00A56658">
        <w:rPr>
          <w:bCs/>
          <w:i/>
        </w:rPr>
        <w:t>?</w:t>
      </w:r>
      <w:bookmarkEnd w:id="8"/>
    </w:p>
    <w:p w:rsidR="00FC7983" w:rsidRPr="00830749" w:rsidRDefault="00FC7983" w:rsidP="00FC798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C7983" w:rsidRPr="00830749" w:rsidTr="00C608ED">
        <w:trPr>
          <w:trHeight w:val="2381"/>
        </w:trPr>
        <w:tc>
          <w:tcPr>
            <w:tcW w:w="1027" w:type="dxa"/>
            <w:tcBorders>
              <w:top w:val="nil"/>
              <w:left w:val="nil"/>
              <w:bottom w:val="nil"/>
              <w:right w:val="single" w:sz="4" w:space="0" w:color="auto"/>
            </w:tcBorders>
          </w:tcPr>
          <w:p w:rsidR="00FC7983" w:rsidRPr="001C4084" w:rsidRDefault="00FC7983" w:rsidP="006A4685">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FC7983" w:rsidRPr="001C4084" w:rsidRDefault="003D4C78" w:rsidP="006A4685">
            <w:pPr>
              <w:rPr>
                <w:rFonts w:ascii="Arial" w:hAnsi="Arial" w:cs="Arial"/>
                <w:sz w:val="22"/>
                <w:szCs w:val="22"/>
              </w:rPr>
            </w:pPr>
            <w:permStart w:id="1584021747" w:edGrp="everyone"/>
            <w:r>
              <w:rPr>
                <w:rFonts w:ascii="Arial" w:hAnsi="Arial" w:cs="Arial"/>
                <w:sz w:val="22"/>
                <w:szCs w:val="22"/>
              </w:rPr>
              <w:t>A contract between a Builder and Home owner for residential works to be constructed at a lump sum.</w:t>
            </w:r>
            <w:permEnd w:id="1584021747"/>
          </w:p>
        </w:tc>
        <w:sdt>
          <w:sdtPr>
            <w:rPr>
              <w:rFonts w:ascii="Arial" w:hAnsi="Arial" w:cs="Arial"/>
              <w:sz w:val="44"/>
              <w:szCs w:val="44"/>
            </w:rPr>
            <w:id w:val="-1136784997"/>
            <w14:checkbox>
              <w14:checked w14:val="0"/>
              <w14:checkedState w14:val="00FE" w14:font="Wingdings"/>
              <w14:uncheckedState w14:val="00A8" w14:font="Wingdings"/>
            </w14:checkbox>
          </w:sdtPr>
          <w:sdtContent>
            <w:permStart w:id="703864484" w:edGrp="everyone" w:displacedByCustomXml="prev"/>
            <w:tc>
              <w:tcPr>
                <w:tcW w:w="567" w:type="dxa"/>
                <w:tcBorders>
                  <w:top w:val="nil"/>
                  <w:left w:val="single" w:sz="4" w:space="0" w:color="auto"/>
                  <w:bottom w:val="nil"/>
                  <w:right w:val="nil"/>
                </w:tcBorders>
                <w:tcMar>
                  <w:left w:w="57" w:type="dxa"/>
                  <w:right w:w="57" w:type="dxa"/>
                </w:tcMar>
              </w:tcPr>
              <w:p w:rsidR="00FC7983" w:rsidRPr="00E106BF" w:rsidRDefault="00263D3B" w:rsidP="006A4685">
                <w:pPr>
                  <w:rPr>
                    <w:rFonts w:ascii="Arial" w:hAnsi="Arial" w:cs="Arial"/>
                    <w:sz w:val="44"/>
                    <w:szCs w:val="44"/>
                  </w:rPr>
                </w:pPr>
                <w:r>
                  <w:rPr>
                    <w:rFonts w:ascii="Arial" w:hAnsi="Arial" w:cs="Arial"/>
                    <w:sz w:val="44"/>
                    <w:szCs w:val="44"/>
                  </w:rPr>
                  <w:sym w:font="Wingdings" w:char="F0A8"/>
                </w:r>
              </w:p>
            </w:tc>
            <w:permEnd w:id="703864484" w:displacedByCustomXml="next"/>
          </w:sdtContent>
        </w:sdt>
      </w:tr>
    </w:tbl>
    <w:p w:rsidR="00FC7983" w:rsidRDefault="00FC7983" w:rsidP="00FC7983">
      <w:pPr>
        <w:rPr>
          <w:rFonts w:ascii="Arial" w:hAnsi="Arial" w:cs="Arial"/>
          <w:sz w:val="22"/>
          <w:szCs w:val="22"/>
        </w:rPr>
      </w:pPr>
    </w:p>
    <w:p w:rsidR="00FC7983" w:rsidRDefault="00FC7983" w:rsidP="00FC7983">
      <w:pPr>
        <w:ind w:right="-24"/>
        <w:rPr>
          <w:rFonts w:ascii="Arial" w:hAnsi="Arial" w:cs="Arial"/>
          <w:sz w:val="22"/>
          <w:szCs w:val="22"/>
        </w:rPr>
      </w:pPr>
    </w:p>
    <w:p w:rsidR="00FC7983" w:rsidRPr="00830749" w:rsidRDefault="00A56658" w:rsidP="00FC7983">
      <w:pPr>
        <w:pStyle w:val="11CSTCPLQuestionBullet"/>
        <w:ind w:left="709" w:hanging="709"/>
      </w:pPr>
      <w:bookmarkStart w:id="9" w:name="_Ref423503323"/>
      <w:bookmarkStart w:id="10" w:name="_Ref423598528"/>
      <w:r w:rsidRPr="00A56658">
        <w:rPr>
          <w:bCs/>
        </w:rPr>
        <w:t xml:space="preserve">In order to understand the essential terms and elements of a contract it is necessary to look at the </w:t>
      </w:r>
      <w:r w:rsidRPr="00A56658">
        <w:rPr>
          <w:bCs/>
          <w:i/>
        </w:rPr>
        <w:t>Residential Building Contract – Sections and Additional documents</w:t>
      </w:r>
      <w:r w:rsidRPr="00A56658">
        <w:rPr>
          <w:bCs/>
        </w:rPr>
        <w:t xml:space="preserve"> which are needed for a contract</w:t>
      </w:r>
      <w:r>
        <w:rPr>
          <w:bCs/>
        </w:rPr>
        <w:t xml:space="preserve"> to be effected.</w:t>
      </w:r>
      <w:r>
        <w:rPr>
          <w:bCs/>
        </w:rPr>
        <w:br/>
      </w:r>
      <w:r>
        <w:rPr>
          <w:bCs/>
        </w:rPr>
        <w:br/>
        <w:t>What are these</w:t>
      </w:r>
      <w:r w:rsidRPr="00A56658">
        <w:rPr>
          <w:bCs/>
        </w:rPr>
        <w:t xml:space="preserve"> additional documents</w:t>
      </w:r>
      <w:r>
        <w:rPr>
          <w:bCs/>
        </w:rPr>
        <w:t xml:space="preserve"> which </w:t>
      </w:r>
      <w:r w:rsidRPr="00A56658">
        <w:rPr>
          <w:bCs/>
        </w:rPr>
        <w:t xml:space="preserve">ensure that a contract complies with </w:t>
      </w:r>
      <w:r w:rsidR="004F7022">
        <w:rPr>
          <w:bCs/>
        </w:rPr>
        <w:t>the law</w:t>
      </w:r>
      <w:r w:rsidRPr="00A56658">
        <w:rPr>
          <w:bCs/>
        </w:rPr>
        <w:t>?</w:t>
      </w:r>
      <w:bookmarkEnd w:id="9"/>
      <w:r w:rsidR="00D42C62">
        <w:rPr>
          <w:bCs/>
        </w:rPr>
        <w:t xml:space="preserve"> Who would be consulted?</w:t>
      </w:r>
      <w:bookmarkEnd w:id="10"/>
    </w:p>
    <w:p w:rsidR="00FC7983" w:rsidRPr="00830749" w:rsidRDefault="00FC7983" w:rsidP="00FC798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C7983" w:rsidRPr="00830749" w:rsidTr="00C608ED">
        <w:trPr>
          <w:trHeight w:val="5102"/>
        </w:trPr>
        <w:tc>
          <w:tcPr>
            <w:tcW w:w="1027" w:type="dxa"/>
            <w:tcBorders>
              <w:top w:val="nil"/>
              <w:left w:val="nil"/>
              <w:bottom w:val="nil"/>
              <w:right w:val="single" w:sz="4" w:space="0" w:color="auto"/>
            </w:tcBorders>
          </w:tcPr>
          <w:p w:rsidR="00FC7983" w:rsidRPr="001C4084" w:rsidRDefault="00FC7983" w:rsidP="006A4685">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shd w:val="clear" w:color="auto" w:fill="auto"/>
          </w:tcPr>
          <w:p w:rsidR="00FC7983" w:rsidRDefault="008C3052" w:rsidP="006A4685">
            <w:pPr>
              <w:rPr>
                <w:rFonts w:ascii="Arial" w:hAnsi="Arial" w:cs="Arial"/>
                <w:sz w:val="22"/>
                <w:szCs w:val="22"/>
              </w:rPr>
            </w:pPr>
            <w:permStart w:id="810968325" w:edGrp="everyone"/>
            <w:r>
              <w:rPr>
                <w:rFonts w:ascii="Arial" w:hAnsi="Arial" w:cs="Arial"/>
                <w:sz w:val="22"/>
                <w:szCs w:val="22"/>
              </w:rPr>
              <w:t>Termite Management Documentation</w:t>
            </w:r>
          </w:p>
          <w:p w:rsidR="008C3052" w:rsidRDefault="008C3052" w:rsidP="006A4685">
            <w:pPr>
              <w:rPr>
                <w:rFonts w:ascii="Arial" w:hAnsi="Arial" w:cs="Arial"/>
                <w:sz w:val="22"/>
                <w:szCs w:val="22"/>
              </w:rPr>
            </w:pPr>
            <w:r>
              <w:rPr>
                <w:rFonts w:ascii="Arial" w:hAnsi="Arial" w:cs="Arial"/>
                <w:sz w:val="22"/>
                <w:szCs w:val="22"/>
              </w:rPr>
              <w:t>Engineering Specification confirmation</w:t>
            </w:r>
          </w:p>
          <w:p w:rsidR="008C3052" w:rsidRDefault="008C3052" w:rsidP="006A4685">
            <w:pPr>
              <w:rPr>
                <w:rFonts w:ascii="Arial" w:hAnsi="Arial" w:cs="Arial"/>
                <w:sz w:val="22"/>
                <w:szCs w:val="22"/>
              </w:rPr>
            </w:pPr>
            <w:r>
              <w:rPr>
                <w:rFonts w:ascii="Arial" w:hAnsi="Arial" w:cs="Arial"/>
                <w:sz w:val="22"/>
                <w:szCs w:val="22"/>
              </w:rPr>
              <w:t>Foundation Maintenance declarations</w:t>
            </w:r>
          </w:p>
          <w:p w:rsidR="008C3052" w:rsidRDefault="008C3052" w:rsidP="006A4685">
            <w:pPr>
              <w:rPr>
                <w:rFonts w:ascii="Arial" w:hAnsi="Arial" w:cs="Arial"/>
                <w:sz w:val="22"/>
                <w:szCs w:val="22"/>
              </w:rPr>
            </w:pPr>
            <w:r>
              <w:rPr>
                <w:rFonts w:ascii="Arial" w:hAnsi="Arial" w:cs="Arial"/>
                <w:sz w:val="22"/>
                <w:szCs w:val="22"/>
              </w:rPr>
              <w:t>Cooling off period</w:t>
            </w:r>
          </w:p>
          <w:p w:rsidR="008C3052" w:rsidRDefault="008C3052" w:rsidP="006A4685">
            <w:pPr>
              <w:rPr>
                <w:rFonts w:ascii="Arial" w:hAnsi="Arial" w:cs="Arial"/>
                <w:sz w:val="22"/>
                <w:szCs w:val="22"/>
              </w:rPr>
            </w:pPr>
          </w:p>
          <w:p w:rsidR="008C3052" w:rsidRDefault="008C3052" w:rsidP="006A4685">
            <w:pPr>
              <w:rPr>
                <w:rFonts w:ascii="Arial" w:hAnsi="Arial" w:cs="Arial"/>
                <w:sz w:val="22"/>
                <w:szCs w:val="22"/>
              </w:rPr>
            </w:pPr>
            <w:r>
              <w:rPr>
                <w:rFonts w:ascii="Arial" w:hAnsi="Arial" w:cs="Arial"/>
                <w:sz w:val="22"/>
                <w:szCs w:val="22"/>
              </w:rPr>
              <w:t>Engineers would be consulted and Termite Inspectors, any other appropriately licenced persons to be consulted during this time to supply these documents.</w:t>
            </w:r>
          </w:p>
          <w:permEnd w:id="810968325"/>
          <w:p w:rsidR="00FC7983" w:rsidRPr="001C4084" w:rsidRDefault="00FC7983" w:rsidP="006A4685">
            <w:pPr>
              <w:rPr>
                <w:rFonts w:ascii="Arial" w:hAnsi="Arial" w:cs="Arial"/>
                <w:sz w:val="22"/>
                <w:szCs w:val="22"/>
              </w:rPr>
            </w:pPr>
          </w:p>
        </w:tc>
        <w:sdt>
          <w:sdtPr>
            <w:rPr>
              <w:rFonts w:ascii="Arial" w:hAnsi="Arial" w:cs="Arial"/>
              <w:sz w:val="44"/>
              <w:szCs w:val="44"/>
            </w:rPr>
            <w:id w:val="-689452579"/>
            <w14:checkbox>
              <w14:checked w14:val="0"/>
              <w14:checkedState w14:val="00FE" w14:font="Wingdings"/>
              <w14:uncheckedState w14:val="00A8" w14:font="Wingdings"/>
            </w14:checkbox>
          </w:sdtPr>
          <w:sdtContent>
            <w:permStart w:id="777334087" w:edGrp="everyone" w:displacedByCustomXml="prev"/>
            <w:tc>
              <w:tcPr>
                <w:tcW w:w="567" w:type="dxa"/>
                <w:tcBorders>
                  <w:top w:val="nil"/>
                  <w:left w:val="single" w:sz="4" w:space="0" w:color="auto"/>
                  <w:bottom w:val="nil"/>
                  <w:right w:val="nil"/>
                </w:tcBorders>
                <w:tcMar>
                  <w:left w:w="57" w:type="dxa"/>
                  <w:right w:w="57" w:type="dxa"/>
                </w:tcMar>
              </w:tcPr>
              <w:p w:rsidR="00FC7983" w:rsidRPr="00E106BF" w:rsidRDefault="00263D3B" w:rsidP="006A4685">
                <w:pPr>
                  <w:rPr>
                    <w:rFonts w:ascii="Arial" w:hAnsi="Arial" w:cs="Arial"/>
                    <w:sz w:val="44"/>
                    <w:szCs w:val="44"/>
                  </w:rPr>
                </w:pPr>
                <w:r>
                  <w:rPr>
                    <w:rFonts w:ascii="Arial" w:hAnsi="Arial" w:cs="Arial"/>
                    <w:sz w:val="44"/>
                    <w:szCs w:val="44"/>
                  </w:rPr>
                  <w:sym w:font="Wingdings" w:char="F0A8"/>
                </w:r>
              </w:p>
            </w:tc>
            <w:permEnd w:id="777334087" w:displacedByCustomXml="next"/>
          </w:sdtContent>
        </w:sdt>
      </w:tr>
    </w:tbl>
    <w:p w:rsidR="00A56658" w:rsidRDefault="00A56658">
      <w:pPr>
        <w:jc w:val="left"/>
        <w:rPr>
          <w:rFonts w:ascii="Arial" w:hAnsi="Arial" w:cs="Arial"/>
          <w:sz w:val="22"/>
          <w:szCs w:val="22"/>
        </w:rPr>
      </w:pPr>
    </w:p>
    <w:p w:rsidR="00A56658" w:rsidRPr="00830749" w:rsidRDefault="00A56658" w:rsidP="00A56658">
      <w:pPr>
        <w:pStyle w:val="11CSTCPLQuestionBullet"/>
        <w:ind w:left="709" w:hanging="709"/>
      </w:pPr>
      <w:bookmarkStart w:id="11" w:name="_Ref423503477"/>
      <w:r w:rsidRPr="00A56658">
        <w:rPr>
          <w:bCs/>
        </w:rPr>
        <w:lastRenderedPageBreak/>
        <w:t>When might you use a Residential “Cost Plus” Contract</w:t>
      </w:r>
      <w:r>
        <w:rPr>
          <w:bCs/>
        </w:rPr>
        <w:t xml:space="preserve">? </w:t>
      </w:r>
      <w:r w:rsidR="00C057EC">
        <w:rPr>
          <w:bCs/>
        </w:rPr>
        <w:br/>
      </w:r>
      <w:r>
        <w:rPr>
          <w:bCs/>
        </w:rPr>
        <w:t>Give an example.</w:t>
      </w:r>
      <w:bookmarkEnd w:id="11"/>
    </w:p>
    <w:p w:rsidR="00A56658" w:rsidRPr="00830749" w:rsidRDefault="00A56658" w:rsidP="00A5665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56658" w:rsidRPr="00830749" w:rsidTr="00C608ED">
        <w:trPr>
          <w:trHeight w:val="5386"/>
        </w:trPr>
        <w:tc>
          <w:tcPr>
            <w:tcW w:w="1027" w:type="dxa"/>
            <w:tcBorders>
              <w:top w:val="nil"/>
              <w:left w:val="nil"/>
              <w:bottom w:val="nil"/>
              <w:right w:val="single" w:sz="4" w:space="0" w:color="auto"/>
            </w:tcBorders>
          </w:tcPr>
          <w:p w:rsidR="00A56658" w:rsidRPr="001C4084" w:rsidRDefault="00A56658" w:rsidP="003A19C4">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56658" w:rsidRPr="001C4084" w:rsidRDefault="008C3052" w:rsidP="003A19C4">
            <w:pPr>
              <w:rPr>
                <w:rFonts w:ascii="Arial" w:hAnsi="Arial" w:cs="Arial"/>
                <w:sz w:val="22"/>
                <w:szCs w:val="22"/>
              </w:rPr>
            </w:pPr>
            <w:permStart w:id="853999920" w:edGrp="everyone"/>
            <w:r>
              <w:rPr>
                <w:rFonts w:ascii="Arial" w:hAnsi="Arial" w:cs="Arial"/>
                <w:sz w:val="22"/>
                <w:szCs w:val="22"/>
              </w:rPr>
              <w:t xml:space="preserve">A Residential </w:t>
            </w:r>
            <w:proofErr w:type="gramStart"/>
            <w:r>
              <w:rPr>
                <w:rFonts w:ascii="Arial" w:hAnsi="Arial" w:cs="Arial"/>
                <w:sz w:val="22"/>
                <w:szCs w:val="22"/>
              </w:rPr>
              <w:t>Cost Plus</w:t>
            </w:r>
            <w:proofErr w:type="gramEnd"/>
            <w:r>
              <w:rPr>
                <w:rFonts w:ascii="Arial" w:hAnsi="Arial" w:cs="Arial"/>
                <w:sz w:val="22"/>
                <w:szCs w:val="22"/>
              </w:rPr>
              <w:t xml:space="preserve"> contract is usually used where the extent of the work cannot be determined. Example is Termite Repairs.</w:t>
            </w:r>
            <w:permEnd w:id="853999920"/>
          </w:p>
        </w:tc>
        <w:sdt>
          <w:sdtPr>
            <w:rPr>
              <w:rFonts w:ascii="Arial" w:hAnsi="Arial" w:cs="Arial"/>
              <w:sz w:val="44"/>
              <w:szCs w:val="44"/>
            </w:rPr>
            <w:id w:val="874816500"/>
            <w14:checkbox>
              <w14:checked w14:val="0"/>
              <w14:checkedState w14:val="00FE" w14:font="Wingdings"/>
              <w14:uncheckedState w14:val="00A8" w14:font="Wingdings"/>
            </w14:checkbox>
          </w:sdtPr>
          <w:sdtContent>
            <w:permStart w:id="529993775" w:edGrp="everyone" w:displacedByCustomXml="prev"/>
            <w:tc>
              <w:tcPr>
                <w:tcW w:w="567" w:type="dxa"/>
                <w:tcBorders>
                  <w:top w:val="nil"/>
                  <w:left w:val="single" w:sz="4" w:space="0" w:color="auto"/>
                  <w:bottom w:val="nil"/>
                  <w:right w:val="nil"/>
                </w:tcBorders>
                <w:tcMar>
                  <w:left w:w="57" w:type="dxa"/>
                  <w:right w:w="57" w:type="dxa"/>
                </w:tcMar>
              </w:tcPr>
              <w:p w:rsidR="00A56658" w:rsidRPr="00E106BF" w:rsidRDefault="00263D3B" w:rsidP="003A19C4">
                <w:pPr>
                  <w:rPr>
                    <w:rFonts w:ascii="Arial" w:hAnsi="Arial" w:cs="Arial"/>
                    <w:sz w:val="44"/>
                    <w:szCs w:val="44"/>
                  </w:rPr>
                </w:pPr>
                <w:r>
                  <w:rPr>
                    <w:rFonts w:ascii="Arial" w:hAnsi="Arial" w:cs="Arial"/>
                    <w:sz w:val="44"/>
                    <w:szCs w:val="44"/>
                  </w:rPr>
                  <w:sym w:font="Wingdings" w:char="F0A8"/>
                </w:r>
              </w:p>
            </w:tc>
            <w:permEnd w:id="529993775" w:displacedByCustomXml="next"/>
          </w:sdtContent>
        </w:sdt>
      </w:tr>
    </w:tbl>
    <w:p w:rsidR="00A56658" w:rsidRDefault="00A56658" w:rsidP="00A56658">
      <w:pPr>
        <w:rPr>
          <w:rFonts w:ascii="Arial" w:hAnsi="Arial" w:cs="Arial"/>
          <w:sz w:val="22"/>
          <w:szCs w:val="22"/>
        </w:rPr>
      </w:pPr>
    </w:p>
    <w:p w:rsidR="00A56658" w:rsidRDefault="00A56658" w:rsidP="00A56658">
      <w:pPr>
        <w:rPr>
          <w:rFonts w:ascii="Arial" w:hAnsi="Arial" w:cs="Arial"/>
          <w:sz w:val="22"/>
          <w:szCs w:val="22"/>
        </w:rPr>
      </w:pPr>
    </w:p>
    <w:p w:rsidR="00A56658" w:rsidRPr="00830749" w:rsidRDefault="00A56658" w:rsidP="00A56658">
      <w:pPr>
        <w:pStyle w:val="11CSTCPLQuestionBullet"/>
        <w:ind w:left="709" w:hanging="709"/>
      </w:pPr>
      <w:bookmarkStart w:id="12" w:name="_Ref423503514"/>
      <w:r w:rsidRPr="00A56658">
        <w:rPr>
          <w:bCs/>
        </w:rPr>
        <w:t>What are the four essential elements for an agreement to contain to be regarded as a contract and in which if any one of the four is missing, then the agreement cannot be legally binding?</w:t>
      </w:r>
      <w:bookmarkEnd w:id="12"/>
    </w:p>
    <w:p w:rsidR="00A56658" w:rsidRPr="00830749" w:rsidRDefault="00A56658" w:rsidP="00A5665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56658" w:rsidRPr="00830749" w:rsidTr="00C608ED">
        <w:trPr>
          <w:trHeight w:val="1984"/>
        </w:trPr>
        <w:tc>
          <w:tcPr>
            <w:tcW w:w="1027" w:type="dxa"/>
            <w:tcBorders>
              <w:top w:val="nil"/>
              <w:left w:val="nil"/>
              <w:bottom w:val="nil"/>
              <w:right w:val="single" w:sz="4" w:space="0" w:color="auto"/>
            </w:tcBorders>
          </w:tcPr>
          <w:p w:rsidR="00A56658" w:rsidRPr="001C4084" w:rsidRDefault="00A56658" w:rsidP="003A19C4">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56658" w:rsidRDefault="008C3052" w:rsidP="003A19C4">
            <w:pPr>
              <w:rPr>
                <w:rFonts w:ascii="Arial" w:hAnsi="Arial" w:cs="Arial"/>
                <w:sz w:val="22"/>
                <w:szCs w:val="22"/>
              </w:rPr>
            </w:pPr>
            <w:permStart w:id="1865681726" w:edGrp="everyone"/>
            <w:r>
              <w:rPr>
                <w:rFonts w:ascii="Arial" w:hAnsi="Arial" w:cs="Arial"/>
                <w:sz w:val="22"/>
                <w:szCs w:val="22"/>
              </w:rPr>
              <w:t>1.An Offer</w:t>
            </w:r>
          </w:p>
          <w:p w:rsidR="00A56658" w:rsidRDefault="008C3052" w:rsidP="003A19C4">
            <w:pPr>
              <w:rPr>
                <w:rFonts w:ascii="Arial" w:hAnsi="Arial" w:cs="Arial"/>
                <w:sz w:val="22"/>
                <w:szCs w:val="22"/>
              </w:rPr>
            </w:pPr>
            <w:r>
              <w:rPr>
                <w:rFonts w:ascii="Arial" w:hAnsi="Arial" w:cs="Arial"/>
                <w:sz w:val="22"/>
                <w:szCs w:val="22"/>
              </w:rPr>
              <w:t>2. The Acceptance</w:t>
            </w:r>
          </w:p>
          <w:p w:rsidR="00A56658" w:rsidRDefault="008C3052" w:rsidP="003A19C4">
            <w:pPr>
              <w:rPr>
                <w:rFonts w:ascii="Arial" w:hAnsi="Arial" w:cs="Arial"/>
                <w:sz w:val="22"/>
                <w:szCs w:val="22"/>
              </w:rPr>
            </w:pPr>
            <w:r>
              <w:rPr>
                <w:rFonts w:ascii="Arial" w:hAnsi="Arial" w:cs="Arial"/>
                <w:sz w:val="22"/>
                <w:szCs w:val="22"/>
              </w:rPr>
              <w:t>3.Intention of legal consequences</w:t>
            </w:r>
          </w:p>
          <w:p w:rsidR="00A56658" w:rsidRPr="001C4084" w:rsidRDefault="008C3052" w:rsidP="003A19C4">
            <w:pPr>
              <w:rPr>
                <w:rFonts w:ascii="Arial" w:hAnsi="Arial" w:cs="Arial"/>
                <w:sz w:val="22"/>
                <w:szCs w:val="22"/>
              </w:rPr>
            </w:pPr>
            <w:r>
              <w:rPr>
                <w:rFonts w:ascii="Arial" w:hAnsi="Arial" w:cs="Arial"/>
                <w:sz w:val="22"/>
                <w:szCs w:val="22"/>
              </w:rPr>
              <w:t>4. Consideration</w:t>
            </w:r>
            <w:permEnd w:id="1865681726"/>
          </w:p>
        </w:tc>
        <w:sdt>
          <w:sdtPr>
            <w:rPr>
              <w:rFonts w:ascii="Arial" w:hAnsi="Arial" w:cs="Arial"/>
              <w:sz w:val="44"/>
              <w:szCs w:val="44"/>
            </w:rPr>
            <w:id w:val="670292337"/>
            <w14:checkbox>
              <w14:checked w14:val="0"/>
              <w14:checkedState w14:val="00FE" w14:font="Wingdings"/>
              <w14:uncheckedState w14:val="00A8" w14:font="Wingdings"/>
            </w14:checkbox>
          </w:sdtPr>
          <w:sdtContent>
            <w:permStart w:id="1934436200" w:edGrp="everyone" w:displacedByCustomXml="prev"/>
            <w:tc>
              <w:tcPr>
                <w:tcW w:w="567" w:type="dxa"/>
                <w:tcBorders>
                  <w:top w:val="nil"/>
                  <w:left w:val="single" w:sz="4" w:space="0" w:color="auto"/>
                  <w:bottom w:val="nil"/>
                  <w:right w:val="nil"/>
                </w:tcBorders>
                <w:tcMar>
                  <w:left w:w="57" w:type="dxa"/>
                  <w:right w:w="57" w:type="dxa"/>
                </w:tcMar>
              </w:tcPr>
              <w:p w:rsidR="00A56658" w:rsidRPr="00E106BF" w:rsidRDefault="00263D3B" w:rsidP="003A19C4">
                <w:pPr>
                  <w:rPr>
                    <w:rFonts w:ascii="Arial" w:hAnsi="Arial" w:cs="Arial"/>
                    <w:sz w:val="44"/>
                    <w:szCs w:val="44"/>
                  </w:rPr>
                </w:pPr>
                <w:r>
                  <w:rPr>
                    <w:rFonts w:ascii="Arial" w:hAnsi="Arial" w:cs="Arial"/>
                    <w:sz w:val="44"/>
                    <w:szCs w:val="44"/>
                  </w:rPr>
                  <w:sym w:font="Wingdings" w:char="F0A8"/>
                </w:r>
              </w:p>
            </w:tc>
            <w:permEnd w:id="1934436200" w:displacedByCustomXml="next"/>
          </w:sdtContent>
        </w:sdt>
      </w:tr>
    </w:tbl>
    <w:p w:rsidR="00A56658" w:rsidRDefault="00A56658" w:rsidP="00A56658">
      <w:pPr>
        <w:rPr>
          <w:rFonts w:ascii="Arial" w:hAnsi="Arial" w:cs="Arial"/>
          <w:sz w:val="22"/>
          <w:szCs w:val="22"/>
        </w:rPr>
      </w:pPr>
    </w:p>
    <w:p w:rsidR="00A56658" w:rsidRDefault="00A56658" w:rsidP="00A56658">
      <w:pPr>
        <w:rPr>
          <w:rFonts w:ascii="Arial" w:hAnsi="Arial" w:cs="Arial"/>
          <w:sz w:val="22"/>
          <w:szCs w:val="22"/>
        </w:rPr>
      </w:pPr>
    </w:p>
    <w:p w:rsidR="00A56658" w:rsidRPr="00830749" w:rsidRDefault="00D01C27" w:rsidP="00A56658">
      <w:pPr>
        <w:pStyle w:val="11CSTCPLQuestionBullet"/>
        <w:ind w:left="709" w:hanging="709"/>
      </w:pPr>
      <w:bookmarkStart w:id="13" w:name="_Ref423503754"/>
      <w:r>
        <w:rPr>
          <w:bCs/>
        </w:rPr>
        <w:t>When might an ‘</w:t>
      </w:r>
      <w:r w:rsidR="00A56658" w:rsidRPr="00A56658">
        <w:rPr>
          <w:bCs/>
        </w:rPr>
        <w:t>offer</w:t>
      </w:r>
      <w:r>
        <w:rPr>
          <w:bCs/>
        </w:rPr>
        <w:t>’</w:t>
      </w:r>
      <w:r w:rsidR="00A56658" w:rsidRPr="00A56658">
        <w:rPr>
          <w:bCs/>
        </w:rPr>
        <w:t xml:space="preserve"> be deemed to have lapsed?</w:t>
      </w:r>
      <w:bookmarkEnd w:id="13"/>
    </w:p>
    <w:p w:rsidR="00A56658" w:rsidRPr="00830749" w:rsidRDefault="00A56658" w:rsidP="00A5665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56658" w:rsidRPr="00830749" w:rsidTr="00C608ED">
        <w:trPr>
          <w:trHeight w:val="2948"/>
        </w:trPr>
        <w:tc>
          <w:tcPr>
            <w:tcW w:w="1027" w:type="dxa"/>
            <w:tcBorders>
              <w:top w:val="nil"/>
              <w:left w:val="nil"/>
              <w:bottom w:val="nil"/>
              <w:right w:val="single" w:sz="4" w:space="0" w:color="auto"/>
            </w:tcBorders>
          </w:tcPr>
          <w:p w:rsidR="00A56658" w:rsidRPr="001C4084" w:rsidRDefault="00A56658" w:rsidP="003A19C4">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56658" w:rsidRPr="001C4084" w:rsidRDefault="008C3052" w:rsidP="003A19C4">
            <w:pPr>
              <w:rPr>
                <w:rFonts w:ascii="Arial" w:hAnsi="Arial" w:cs="Arial"/>
                <w:sz w:val="22"/>
                <w:szCs w:val="22"/>
              </w:rPr>
            </w:pPr>
            <w:permStart w:id="25259859" w:edGrp="everyone"/>
            <w:r>
              <w:rPr>
                <w:rFonts w:ascii="Arial" w:hAnsi="Arial" w:cs="Arial"/>
                <w:sz w:val="22"/>
                <w:szCs w:val="22"/>
              </w:rPr>
              <w:t>An offer might be considered to deemed to have lapsed when the time for acceptance has expired, the offer has been withdrawn or after reasonable time in the circumstances.</w:t>
            </w:r>
            <w:permEnd w:id="25259859"/>
          </w:p>
        </w:tc>
        <w:sdt>
          <w:sdtPr>
            <w:rPr>
              <w:rFonts w:ascii="Arial" w:hAnsi="Arial" w:cs="Arial"/>
              <w:sz w:val="44"/>
              <w:szCs w:val="44"/>
            </w:rPr>
            <w:id w:val="-1257823621"/>
            <w14:checkbox>
              <w14:checked w14:val="0"/>
              <w14:checkedState w14:val="00FE" w14:font="Wingdings"/>
              <w14:uncheckedState w14:val="00A8" w14:font="Wingdings"/>
            </w14:checkbox>
          </w:sdtPr>
          <w:sdtContent>
            <w:permStart w:id="878596005" w:edGrp="everyone" w:displacedByCustomXml="prev"/>
            <w:tc>
              <w:tcPr>
                <w:tcW w:w="567" w:type="dxa"/>
                <w:tcBorders>
                  <w:top w:val="nil"/>
                  <w:left w:val="single" w:sz="4" w:space="0" w:color="auto"/>
                  <w:bottom w:val="nil"/>
                  <w:right w:val="nil"/>
                </w:tcBorders>
                <w:tcMar>
                  <w:left w:w="57" w:type="dxa"/>
                  <w:right w:w="57" w:type="dxa"/>
                </w:tcMar>
              </w:tcPr>
              <w:p w:rsidR="00A56658" w:rsidRPr="00E106BF" w:rsidRDefault="00263D3B" w:rsidP="003A19C4">
                <w:pPr>
                  <w:rPr>
                    <w:rFonts w:ascii="Arial" w:hAnsi="Arial" w:cs="Arial"/>
                    <w:sz w:val="44"/>
                    <w:szCs w:val="44"/>
                  </w:rPr>
                </w:pPr>
                <w:r>
                  <w:rPr>
                    <w:rFonts w:ascii="Arial" w:hAnsi="Arial" w:cs="Arial"/>
                    <w:sz w:val="44"/>
                    <w:szCs w:val="44"/>
                  </w:rPr>
                  <w:sym w:font="Wingdings" w:char="F0A8"/>
                </w:r>
              </w:p>
            </w:tc>
            <w:permEnd w:id="878596005" w:displacedByCustomXml="next"/>
          </w:sdtContent>
        </w:sdt>
      </w:tr>
    </w:tbl>
    <w:p w:rsidR="00A56658" w:rsidRDefault="00A56658">
      <w:pPr>
        <w:jc w:val="left"/>
        <w:rPr>
          <w:rFonts w:ascii="Arial" w:hAnsi="Arial" w:cs="Arial"/>
          <w:sz w:val="22"/>
          <w:szCs w:val="22"/>
        </w:rPr>
      </w:pPr>
    </w:p>
    <w:p w:rsidR="00A56658" w:rsidRPr="00830749" w:rsidRDefault="00A56658" w:rsidP="00A56658">
      <w:pPr>
        <w:pStyle w:val="11CSTCPLQuestionBullet"/>
        <w:ind w:left="709" w:hanging="709"/>
      </w:pPr>
      <w:bookmarkStart w:id="14" w:name="_Ref423503864"/>
      <w:r>
        <w:rPr>
          <w:bCs/>
        </w:rPr>
        <w:t>‘</w:t>
      </w:r>
      <w:r w:rsidRPr="00A56658">
        <w:rPr>
          <w:bCs/>
        </w:rPr>
        <w:t>Intention of Legal Consequences</w:t>
      </w:r>
      <w:r>
        <w:rPr>
          <w:bCs/>
        </w:rPr>
        <w:t>’</w:t>
      </w:r>
      <w:r w:rsidRPr="00A56658">
        <w:rPr>
          <w:bCs/>
        </w:rPr>
        <w:t xml:space="preserve"> requires that the parties intend to enter into a legally binding agreement</w:t>
      </w:r>
      <w:r>
        <w:rPr>
          <w:bCs/>
        </w:rPr>
        <w:t>. W</w:t>
      </w:r>
      <w:r w:rsidRPr="00A56658">
        <w:rPr>
          <w:bCs/>
        </w:rPr>
        <w:t>hat does this mean?</w:t>
      </w:r>
      <w:bookmarkEnd w:id="14"/>
    </w:p>
    <w:p w:rsidR="00A56658" w:rsidRPr="00830749" w:rsidRDefault="00A56658" w:rsidP="00A5665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56658" w:rsidRPr="00830749" w:rsidTr="00C608ED">
        <w:trPr>
          <w:trHeight w:val="5726"/>
        </w:trPr>
        <w:tc>
          <w:tcPr>
            <w:tcW w:w="1027" w:type="dxa"/>
            <w:tcBorders>
              <w:top w:val="nil"/>
              <w:left w:val="nil"/>
              <w:bottom w:val="nil"/>
              <w:right w:val="single" w:sz="4" w:space="0" w:color="auto"/>
            </w:tcBorders>
          </w:tcPr>
          <w:p w:rsidR="00A56658" w:rsidRPr="001C4084" w:rsidRDefault="00A56658" w:rsidP="003A19C4">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56658" w:rsidRDefault="001C4105" w:rsidP="003A19C4">
            <w:pPr>
              <w:rPr>
                <w:rFonts w:ascii="Arial" w:hAnsi="Arial" w:cs="Arial"/>
                <w:sz w:val="22"/>
                <w:szCs w:val="22"/>
              </w:rPr>
            </w:pPr>
            <w:permStart w:id="1121610460" w:edGrp="everyone"/>
            <w:r>
              <w:rPr>
                <w:rFonts w:ascii="Arial" w:hAnsi="Arial" w:cs="Arial"/>
                <w:sz w:val="22"/>
                <w:szCs w:val="22"/>
              </w:rPr>
              <w:t>To create legal relations and must understand that the agreement can be enforced by law</w:t>
            </w:r>
          </w:p>
          <w:p w:rsidR="00A56658" w:rsidRDefault="00A56658" w:rsidP="003A19C4">
            <w:pPr>
              <w:rPr>
                <w:rFonts w:ascii="Arial" w:hAnsi="Arial" w:cs="Arial"/>
                <w:sz w:val="22"/>
                <w:szCs w:val="22"/>
              </w:rPr>
            </w:pPr>
          </w:p>
          <w:p w:rsidR="001C4105" w:rsidRDefault="001C4105" w:rsidP="003A19C4">
            <w:pPr>
              <w:rPr>
                <w:rFonts w:ascii="Arial" w:hAnsi="Arial" w:cs="Arial"/>
                <w:sz w:val="22"/>
                <w:szCs w:val="22"/>
              </w:rPr>
            </w:pPr>
            <w:r>
              <w:rPr>
                <w:rFonts w:ascii="Arial" w:hAnsi="Arial" w:cs="Arial"/>
                <w:sz w:val="22"/>
                <w:szCs w:val="22"/>
              </w:rPr>
              <w:t>Parties entering into the contract must intend to create legal relations and must understand that the agreement can be enforced by law.</w:t>
            </w:r>
          </w:p>
          <w:p w:rsidR="001C4105" w:rsidRDefault="001C4105" w:rsidP="003A19C4">
            <w:pPr>
              <w:rPr>
                <w:rFonts w:ascii="Arial" w:hAnsi="Arial" w:cs="Arial"/>
                <w:sz w:val="22"/>
                <w:szCs w:val="22"/>
              </w:rPr>
            </w:pPr>
          </w:p>
          <w:p w:rsidR="001C4105" w:rsidRDefault="001C4105" w:rsidP="003A19C4">
            <w:pPr>
              <w:rPr>
                <w:rFonts w:ascii="Arial" w:hAnsi="Arial" w:cs="Arial"/>
                <w:sz w:val="22"/>
                <w:szCs w:val="22"/>
              </w:rPr>
            </w:pPr>
          </w:p>
          <w:p w:rsidR="001C4105" w:rsidRDefault="001C4105" w:rsidP="003A19C4">
            <w:pPr>
              <w:rPr>
                <w:rFonts w:ascii="Arial" w:hAnsi="Arial" w:cs="Arial"/>
                <w:sz w:val="22"/>
                <w:szCs w:val="22"/>
              </w:rPr>
            </w:pPr>
            <w:r>
              <w:rPr>
                <w:rFonts w:ascii="Arial" w:hAnsi="Arial" w:cs="Arial"/>
                <w:sz w:val="22"/>
                <w:szCs w:val="22"/>
              </w:rPr>
              <w:t xml:space="preserve">The </w:t>
            </w:r>
            <w:r w:rsidRPr="001C4105">
              <w:rPr>
                <w:rFonts w:ascii="Arial" w:hAnsi="Arial" w:cs="Arial"/>
                <w:sz w:val="22"/>
                <w:szCs w:val="22"/>
              </w:rPr>
              <w:t>Intention to create legal</w:t>
            </w:r>
            <w:r>
              <w:rPr>
                <w:rFonts w:ascii="Arial" w:hAnsi="Arial" w:cs="Arial"/>
                <w:sz w:val="22"/>
                <w:szCs w:val="22"/>
              </w:rPr>
              <w:t xml:space="preserve"> relations is presumed, so the contract doesn’t have to expressly state that you understand and intend legal consequences to follow</w:t>
            </w:r>
          </w:p>
          <w:p w:rsidR="001C4105" w:rsidRDefault="001C4105" w:rsidP="003A19C4">
            <w:pPr>
              <w:rPr>
                <w:rFonts w:ascii="Arial" w:hAnsi="Arial" w:cs="Arial"/>
                <w:sz w:val="22"/>
                <w:szCs w:val="22"/>
              </w:rPr>
            </w:pPr>
          </w:p>
          <w:p w:rsidR="00A56658" w:rsidRPr="001C4084" w:rsidRDefault="001C4105" w:rsidP="003A19C4">
            <w:pPr>
              <w:rPr>
                <w:rFonts w:ascii="Arial" w:hAnsi="Arial" w:cs="Arial"/>
                <w:sz w:val="22"/>
                <w:szCs w:val="22"/>
              </w:rPr>
            </w:pPr>
            <w:r>
              <w:rPr>
                <w:rFonts w:ascii="Arial" w:hAnsi="Arial" w:cs="Arial"/>
                <w:sz w:val="22"/>
                <w:szCs w:val="22"/>
              </w:rPr>
              <w:t>If parties decide not to be legally bound, this must be clearly stated in the contract for it not to be legally enforceable.</w:t>
            </w:r>
            <w:r w:rsidRPr="001C4105">
              <w:rPr>
                <w:rFonts w:ascii="Arial" w:hAnsi="Arial" w:cs="Arial"/>
                <w:sz w:val="22"/>
                <w:szCs w:val="22"/>
              </w:rPr>
              <w:t xml:space="preserve"> </w:t>
            </w:r>
            <w:permEnd w:id="1121610460"/>
          </w:p>
        </w:tc>
        <w:sdt>
          <w:sdtPr>
            <w:rPr>
              <w:rFonts w:ascii="Arial" w:hAnsi="Arial" w:cs="Arial"/>
              <w:sz w:val="44"/>
              <w:szCs w:val="44"/>
            </w:rPr>
            <w:id w:val="864022869"/>
            <w14:checkbox>
              <w14:checked w14:val="0"/>
              <w14:checkedState w14:val="00FE" w14:font="Wingdings"/>
              <w14:uncheckedState w14:val="00A8" w14:font="Wingdings"/>
            </w14:checkbox>
          </w:sdtPr>
          <w:sdtContent>
            <w:permStart w:id="211503789" w:edGrp="everyone" w:displacedByCustomXml="prev"/>
            <w:tc>
              <w:tcPr>
                <w:tcW w:w="567" w:type="dxa"/>
                <w:tcBorders>
                  <w:top w:val="nil"/>
                  <w:left w:val="single" w:sz="4" w:space="0" w:color="auto"/>
                  <w:bottom w:val="nil"/>
                  <w:right w:val="nil"/>
                </w:tcBorders>
                <w:tcMar>
                  <w:left w:w="57" w:type="dxa"/>
                  <w:right w:w="57" w:type="dxa"/>
                </w:tcMar>
              </w:tcPr>
              <w:p w:rsidR="00A56658" w:rsidRPr="00E106BF" w:rsidRDefault="00263D3B" w:rsidP="003A19C4">
                <w:pPr>
                  <w:rPr>
                    <w:rFonts w:ascii="Arial" w:hAnsi="Arial" w:cs="Arial"/>
                    <w:sz w:val="44"/>
                    <w:szCs w:val="44"/>
                  </w:rPr>
                </w:pPr>
                <w:r>
                  <w:rPr>
                    <w:rFonts w:ascii="Arial" w:hAnsi="Arial" w:cs="Arial"/>
                    <w:sz w:val="44"/>
                    <w:szCs w:val="44"/>
                  </w:rPr>
                  <w:sym w:font="Wingdings" w:char="F0A8"/>
                </w:r>
              </w:p>
            </w:tc>
            <w:permEnd w:id="211503789" w:displacedByCustomXml="next"/>
          </w:sdtContent>
        </w:sdt>
      </w:tr>
    </w:tbl>
    <w:p w:rsidR="00A56658" w:rsidRDefault="00A56658" w:rsidP="00A56658">
      <w:pPr>
        <w:rPr>
          <w:rFonts w:ascii="Arial" w:hAnsi="Arial" w:cs="Arial"/>
          <w:sz w:val="22"/>
          <w:szCs w:val="22"/>
        </w:rPr>
      </w:pPr>
    </w:p>
    <w:p w:rsidR="00A56658" w:rsidRDefault="00A56658" w:rsidP="00A56658">
      <w:pPr>
        <w:rPr>
          <w:rFonts w:ascii="Arial" w:hAnsi="Arial" w:cs="Arial"/>
          <w:sz w:val="22"/>
          <w:szCs w:val="22"/>
        </w:rPr>
      </w:pPr>
    </w:p>
    <w:p w:rsidR="00A56658" w:rsidRPr="00830749" w:rsidRDefault="00A56658" w:rsidP="00A56658">
      <w:pPr>
        <w:pStyle w:val="11CSTCPLQuestionBullet"/>
        <w:ind w:left="709" w:hanging="709"/>
      </w:pPr>
      <w:bookmarkStart w:id="15" w:name="_Ref423504003"/>
      <w:r w:rsidRPr="00A56658">
        <w:rPr>
          <w:bCs/>
        </w:rPr>
        <w:t xml:space="preserve">In order for a contract to be binding it must be supported by </w:t>
      </w:r>
      <w:r>
        <w:rPr>
          <w:bCs/>
        </w:rPr>
        <w:t>‘</w:t>
      </w:r>
      <w:r w:rsidRPr="00A56658">
        <w:rPr>
          <w:bCs/>
        </w:rPr>
        <w:t>consideration</w:t>
      </w:r>
      <w:r>
        <w:rPr>
          <w:bCs/>
        </w:rPr>
        <w:t>’. Explain this term.</w:t>
      </w:r>
      <w:bookmarkEnd w:id="15"/>
    </w:p>
    <w:p w:rsidR="00A56658" w:rsidRPr="00830749" w:rsidRDefault="00A56658" w:rsidP="00A5665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56658" w:rsidRPr="00830749" w:rsidTr="00C608ED">
        <w:trPr>
          <w:trHeight w:val="5386"/>
        </w:trPr>
        <w:tc>
          <w:tcPr>
            <w:tcW w:w="1027" w:type="dxa"/>
            <w:tcBorders>
              <w:top w:val="nil"/>
              <w:left w:val="nil"/>
              <w:bottom w:val="nil"/>
              <w:right w:val="single" w:sz="4" w:space="0" w:color="auto"/>
            </w:tcBorders>
          </w:tcPr>
          <w:p w:rsidR="00A56658" w:rsidRPr="001C4084" w:rsidRDefault="00A56658" w:rsidP="003A19C4">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56658" w:rsidRPr="001C4084" w:rsidRDefault="008C3052" w:rsidP="003A19C4">
            <w:pPr>
              <w:rPr>
                <w:rFonts w:ascii="Arial" w:hAnsi="Arial" w:cs="Arial"/>
                <w:sz w:val="22"/>
                <w:szCs w:val="22"/>
              </w:rPr>
            </w:pPr>
            <w:permStart w:id="883716818" w:edGrp="everyone"/>
            <w:r>
              <w:rPr>
                <w:rFonts w:ascii="Arial" w:hAnsi="Arial" w:cs="Arial"/>
                <w:sz w:val="22"/>
                <w:szCs w:val="22"/>
              </w:rPr>
              <w:t>Consideration means one party ‘promises’ to do something in return for a promise from the other party.</w:t>
            </w:r>
            <w:r w:rsidR="001E0810">
              <w:rPr>
                <w:rFonts w:ascii="Arial" w:hAnsi="Arial" w:cs="Arial"/>
                <w:sz w:val="22"/>
                <w:szCs w:val="22"/>
              </w:rPr>
              <w:t xml:space="preserve"> Consideration is what each party </w:t>
            </w:r>
            <w:proofErr w:type="gramStart"/>
            <w:r w:rsidR="001E0810">
              <w:rPr>
                <w:rFonts w:ascii="Arial" w:hAnsi="Arial" w:cs="Arial"/>
                <w:sz w:val="22"/>
                <w:szCs w:val="22"/>
              </w:rPr>
              <w:t>gives</w:t>
            </w:r>
            <w:proofErr w:type="gramEnd"/>
            <w:r w:rsidR="001E0810">
              <w:rPr>
                <w:rFonts w:ascii="Arial" w:hAnsi="Arial" w:cs="Arial"/>
                <w:sz w:val="22"/>
                <w:szCs w:val="22"/>
              </w:rPr>
              <w:t xml:space="preserve"> to the other as the agreed price for the others promise. Consideration is usually the payment of money.</w:t>
            </w:r>
            <w:permEnd w:id="883716818"/>
          </w:p>
        </w:tc>
        <w:sdt>
          <w:sdtPr>
            <w:rPr>
              <w:rFonts w:ascii="Arial" w:hAnsi="Arial" w:cs="Arial"/>
              <w:sz w:val="44"/>
              <w:szCs w:val="44"/>
            </w:rPr>
            <w:id w:val="741302112"/>
            <w14:checkbox>
              <w14:checked w14:val="0"/>
              <w14:checkedState w14:val="00FE" w14:font="Wingdings"/>
              <w14:uncheckedState w14:val="00A8" w14:font="Wingdings"/>
            </w14:checkbox>
          </w:sdtPr>
          <w:sdtContent>
            <w:permStart w:id="1458898972" w:edGrp="everyone" w:displacedByCustomXml="prev"/>
            <w:tc>
              <w:tcPr>
                <w:tcW w:w="567" w:type="dxa"/>
                <w:tcBorders>
                  <w:top w:val="nil"/>
                  <w:left w:val="single" w:sz="4" w:space="0" w:color="auto"/>
                  <w:bottom w:val="nil"/>
                  <w:right w:val="nil"/>
                </w:tcBorders>
                <w:tcMar>
                  <w:left w:w="57" w:type="dxa"/>
                  <w:right w:w="57" w:type="dxa"/>
                </w:tcMar>
              </w:tcPr>
              <w:p w:rsidR="00A56658" w:rsidRPr="00E106BF" w:rsidRDefault="00263D3B" w:rsidP="003A19C4">
                <w:pPr>
                  <w:rPr>
                    <w:rFonts w:ascii="Arial" w:hAnsi="Arial" w:cs="Arial"/>
                    <w:sz w:val="44"/>
                    <w:szCs w:val="44"/>
                  </w:rPr>
                </w:pPr>
                <w:r>
                  <w:rPr>
                    <w:rFonts w:ascii="Arial" w:hAnsi="Arial" w:cs="Arial"/>
                    <w:sz w:val="44"/>
                    <w:szCs w:val="44"/>
                  </w:rPr>
                  <w:sym w:font="Wingdings" w:char="F0A8"/>
                </w:r>
              </w:p>
            </w:tc>
            <w:permEnd w:id="1458898972" w:displacedByCustomXml="next"/>
          </w:sdtContent>
        </w:sdt>
      </w:tr>
    </w:tbl>
    <w:p w:rsidR="00A56658" w:rsidRDefault="00A56658" w:rsidP="00A56658">
      <w:pPr>
        <w:rPr>
          <w:rFonts w:ascii="Arial" w:hAnsi="Arial" w:cs="Arial"/>
          <w:sz w:val="22"/>
          <w:szCs w:val="22"/>
        </w:rPr>
      </w:pPr>
    </w:p>
    <w:p w:rsidR="00D01C27" w:rsidRPr="00830749" w:rsidRDefault="00D01C27" w:rsidP="00D01C27">
      <w:pPr>
        <w:pStyle w:val="11CSTCPLQuestionBullet"/>
        <w:ind w:left="709" w:hanging="709"/>
      </w:pPr>
      <w:bookmarkStart w:id="16" w:name="_Ref423504157"/>
      <w:r>
        <w:lastRenderedPageBreak/>
        <w:t>Explain</w:t>
      </w:r>
      <w:r w:rsidRPr="00D01C27">
        <w:t xml:space="preserve"> each of the following terms</w:t>
      </w:r>
      <w:r>
        <w:t>.</w:t>
      </w:r>
      <w:bookmarkEnd w:id="16"/>
    </w:p>
    <w:p w:rsidR="00D01C27" w:rsidRPr="00830749" w:rsidRDefault="00D01C27" w:rsidP="00D01C27">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9"/>
        <w:gridCol w:w="2001"/>
        <w:gridCol w:w="5377"/>
        <w:gridCol w:w="570"/>
      </w:tblGrid>
      <w:tr w:rsidR="00D01C27" w:rsidTr="00C608ED">
        <w:tc>
          <w:tcPr>
            <w:tcW w:w="1134" w:type="dxa"/>
            <w:tcBorders>
              <w:top w:val="nil"/>
              <w:left w:val="nil"/>
              <w:bottom w:val="nil"/>
              <w:right w:val="single" w:sz="12" w:space="0" w:color="auto"/>
            </w:tcBorders>
            <w:shd w:val="clear" w:color="auto" w:fill="auto"/>
          </w:tcPr>
          <w:p w:rsidR="00D01C27" w:rsidRDefault="00D01C27" w:rsidP="00D01C27">
            <w:pPr>
              <w:keepNext/>
              <w:ind w:left="993" w:hanging="993"/>
            </w:pPr>
            <w:r w:rsidRPr="001C4084">
              <w:rPr>
                <w:rFonts w:ascii="Arial" w:hAnsi="Arial" w:cs="Arial"/>
                <w:b/>
                <w:sz w:val="22"/>
                <w:szCs w:val="22"/>
              </w:rPr>
              <w:t>Answer</w:t>
            </w:r>
          </w:p>
        </w:tc>
        <w:tc>
          <w:tcPr>
            <w:tcW w:w="1992" w:type="dxa"/>
            <w:tcBorders>
              <w:top w:val="single" w:sz="12" w:space="0" w:color="auto"/>
              <w:bottom w:val="single" w:sz="12" w:space="0" w:color="auto"/>
              <w:right w:val="single" w:sz="4" w:space="0" w:color="auto"/>
            </w:tcBorders>
            <w:shd w:val="clear" w:color="auto" w:fill="C0C0C0"/>
            <w:vAlign w:val="center"/>
          </w:tcPr>
          <w:p w:rsidR="00D01C27" w:rsidRDefault="00D01C27" w:rsidP="00D01C27">
            <w:pPr>
              <w:keepNext/>
              <w:ind w:left="993" w:right="82" w:hanging="993"/>
              <w:jc w:val="center"/>
            </w:pPr>
            <w:r>
              <w:t>Term</w:t>
            </w:r>
          </w:p>
        </w:tc>
        <w:tc>
          <w:tcPr>
            <w:tcW w:w="5352" w:type="dxa"/>
            <w:tcBorders>
              <w:top w:val="single" w:sz="12" w:space="0" w:color="auto"/>
              <w:left w:val="single" w:sz="4" w:space="0" w:color="auto"/>
              <w:bottom w:val="single" w:sz="12" w:space="0" w:color="auto"/>
            </w:tcBorders>
            <w:shd w:val="clear" w:color="auto" w:fill="C0C0C0"/>
            <w:vAlign w:val="center"/>
          </w:tcPr>
          <w:p w:rsidR="00D01C27" w:rsidRDefault="00D01C27" w:rsidP="00D01C27">
            <w:pPr>
              <w:keepNext/>
              <w:ind w:left="993" w:right="82" w:hanging="993"/>
              <w:jc w:val="center"/>
            </w:pPr>
            <w:r>
              <w:t>Explanation</w:t>
            </w:r>
          </w:p>
        </w:tc>
        <w:sdt>
          <w:sdtPr>
            <w:rPr>
              <w:rFonts w:ascii="Arial" w:hAnsi="Arial" w:cs="Arial"/>
              <w:sz w:val="44"/>
              <w:szCs w:val="44"/>
            </w:rPr>
            <w:id w:val="1041551993"/>
            <w14:checkbox>
              <w14:checked w14:val="0"/>
              <w14:checkedState w14:val="00FE" w14:font="Wingdings"/>
              <w14:uncheckedState w14:val="00A8" w14:font="Wingdings"/>
            </w14:checkbox>
          </w:sdtPr>
          <w:sdtContent>
            <w:permStart w:id="1790735780" w:edGrp="everyone" w:displacedByCustomXml="prev"/>
            <w:tc>
              <w:tcPr>
                <w:tcW w:w="567" w:type="dxa"/>
                <w:tcBorders>
                  <w:top w:val="nil"/>
                  <w:left w:val="single" w:sz="12" w:space="0" w:color="auto"/>
                  <w:bottom w:val="nil"/>
                  <w:right w:val="nil"/>
                </w:tcBorders>
                <w:shd w:val="clear" w:color="auto" w:fill="auto"/>
                <w:tcMar>
                  <w:left w:w="57" w:type="dxa"/>
                  <w:right w:w="57" w:type="dxa"/>
                </w:tcMar>
              </w:tcPr>
              <w:p w:rsidR="00D01C27" w:rsidRDefault="00263D3B" w:rsidP="00D01C27">
                <w:pPr>
                  <w:keepNext/>
                  <w:ind w:left="993" w:hanging="993"/>
                </w:pPr>
                <w:r>
                  <w:rPr>
                    <w:rFonts w:ascii="Arial" w:hAnsi="Arial" w:cs="Arial"/>
                    <w:sz w:val="44"/>
                    <w:szCs w:val="44"/>
                  </w:rPr>
                  <w:sym w:font="Wingdings" w:char="F0A8"/>
                </w:r>
              </w:p>
            </w:tc>
            <w:permEnd w:id="1790735780" w:displacedByCustomXml="next"/>
          </w:sdtContent>
        </w:sdt>
      </w:tr>
      <w:tr w:rsidR="00D01C27" w:rsidTr="00C608ED">
        <w:trPr>
          <w:trHeight w:val="1361"/>
          <w:hidden/>
        </w:trPr>
        <w:tc>
          <w:tcPr>
            <w:tcW w:w="1134" w:type="dxa"/>
            <w:tcBorders>
              <w:top w:val="nil"/>
              <w:left w:val="nil"/>
              <w:bottom w:val="nil"/>
              <w:right w:val="single" w:sz="12" w:space="0" w:color="auto"/>
            </w:tcBorders>
          </w:tcPr>
          <w:p w:rsidR="00D01C27" w:rsidRPr="00FE608E" w:rsidRDefault="00D01C27" w:rsidP="00D01C27">
            <w:pPr>
              <w:ind w:left="993" w:hanging="993"/>
              <w:jc w:val="center"/>
              <w:rPr>
                <w:vanish/>
              </w:rPr>
            </w:pPr>
          </w:p>
        </w:tc>
        <w:tc>
          <w:tcPr>
            <w:tcW w:w="1992" w:type="dxa"/>
            <w:tcBorders>
              <w:top w:val="single" w:sz="12" w:space="0" w:color="auto"/>
              <w:right w:val="single" w:sz="4" w:space="0" w:color="auto"/>
            </w:tcBorders>
            <w:shd w:val="clear" w:color="auto" w:fill="auto"/>
            <w:vAlign w:val="center"/>
          </w:tcPr>
          <w:p w:rsidR="00D01C27" w:rsidRPr="006B7EC1" w:rsidRDefault="00D01C27" w:rsidP="00D01C27">
            <w:pPr>
              <w:jc w:val="center"/>
            </w:pPr>
            <w:r w:rsidRPr="006B7EC1">
              <w:t>Addition</w:t>
            </w:r>
          </w:p>
        </w:tc>
        <w:tc>
          <w:tcPr>
            <w:tcW w:w="5352" w:type="dxa"/>
            <w:tcBorders>
              <w:top w:val="single" w:sz="12" w:space="0" w:color="auto"/>
              <w:left w:val="single" w:sz="4" w:space="0" w:color="auto"/>
            </w:tcBorders>
            <w:shd w:val="clear" w:color="auto" w:fill="auto"/>
            <w:vAlign w:val="center"/>
          </w:tcPr>
          <w:p w:rsidR="00D01C27" w:rsidRPr="00AF5A1C" w:rsidRDefault="001E0810" w:rsidP="00AF5A1C">
            <w:pPr>
              <w:ind w:right="82"/>
              <w:jc w:val="left"/>
              <w:rPr>
                <w:color w:val="17365D" w:themeColor="text2" w:themeShade="BF"/>
              </w:rPr>
            </w:pPr>
            <w:permStart w:id="450843990" w:edGrp="everyone"/>
            <w:r>
              <w:rPr>
                <w:color w:val="17365D" w:themeColor="text2" w:themeShade="BF"/>
              </w:rPr>
              <w:t>Any construction or change to a building or facility that increases external dimensions and cubic contents</w:t>
            </w:r>
            <w:permEnd w:id="450843990"/>
          </w:p>
        </w:tc>
        <w:tc>
          <w:tcPr>
            <w:tcW w:w="567" w:type="dxa"/>
            <w:tcBorders>
              <w:top w:val="nil"/>
              <w:left w:val="single" w:sz="12" w:space="0" w:color="auto"/>
              <w:bottom w:val="nil"/>
              <w:right w:val="nil"/>
            </w:tcBorders>
          </w:tcPr>
          <w:p w:rsidR="00D01C27" w:rsidRDefault="00D01C27" w:rsidP="00D01C27">
            <w:pPr>
              <w:ind w:left="993" w:hanging="993"/>
            </w:pPr>
          </w:p>
        </w:tc>
      </w:tr>
      <w:tr w:rsidR="00D01C27" w:rsidTr="00C608ED">
        <w:trPr>
          <w:trHeight w:val="1361"/>
          <w:hidden/>
        </w:trPr>
        <w:tc>
          <w:tcPr>
            <w:tcW w:w="1134" w:type="dxa"/>
            <w:tcBorders>
              <w:top w:val="nil"/>
              <w:left w:val="nil"/>
              <w:bottom w:val="nil"/>
              <w:right w:val="single" w:sz="12" w:space="0" w:color="auto"/>
            </w:tcBorders>
          </w:tcPr>
          <w:p w:rsidR="00D01C27" w:rsidRPr="00FE608E" w:rsidRDefault="00D01C27" w:rsidP="00D01C27">
            <w:pPr>
              <w:ind w:left="993" w:hanging="993"/>
              <w:jc w:val="center"/>
              <w:rPr>
                <w:vanish/>
              </w:rPr>
            </w:pPr>
          </w:p>
        </w:tc>
        <w:tc>
          <w:tcPr>
            <w:tcW w:w="1992" w:type="dxa"/>
            <w:tcBorders>
              <w:right w:val="single" w:sz="4" w:space="0" w:color="auto"/>
            </w:tcBorders>
            <w:shd w:val="clear" w:color="auto" w:fill="auto"/>
            <w:vAlign w:val="center"/>
          </w:tcPr>
          <w:p w:rsidR="00D01C27" w:rsidRPr="006B7EC1" w:rsidRDefault="00D01C27" w:rsidP="00D01C27">
            <w:pPr>
              <w:jc w:val="center"/>
            </w:pPr>
            <w:r w:rsidRPr="006B7EC1">
              <w:t>Arbitration</w:t>
            </w:r>
          </w:p>
        </w:tc>
        <w:tc>
          <w:tcPr>
            <w:tcW w:w="5352" w:type="dxa"/>
            <w:tcBorders>
              <w:left w:val="single" w:sz="4" w:space="0" w:color="auto"/>
            </w:tcBorders>
            <w:shd w:val="clear" w:color="auto" w:fill="auto"/>
            <w:vAlign w:val="center"/>
          </w:tcPr>
          <w:p w:rsidR="00D01C27" w:rsidRDefault="001E0810" w:rsidP="00AF5A1C">
            <w:pPr>
              <w:ind w:right="82"/>
              <w:jc w:val="left"/>
              <w:rPr>
                <w:color w:val="17365D" w:themeColor="text2" w:themeShade="BF"/>
              </w:rPr>
            </w:pPr>
            <w:permStart w:id="1601836552" w:edGrp="everyone"/>
            <w:r>
              <w:rPr>
                <w:color w:val="17365D" w:themeColor="text2" w:themeShade="BF"/>
              </w:rPr>
              <w:t>The procedure for resolving disputes that involves less formality than a court hearing. The decision cannot be appealed.</w:t>
            </w:r>
          </w:p>
          <w:permEnd w:id="1601836552"/>
          <w:p w:rsidR="00D01C27" w:rsidRPr="00AF5A1C" w:rsidRDefault="00D01C27" w:rsidP="00AF5A1C">
            <w:pPr>
              <w:ind w:right="82"/>
              <w:jc w:val="left"/>
              <w:rPr>
                <w:color w:val="17365D" w:themeColor="text2" w:themeShade="BF"/>
              </w:rPr>
            </w:pPr>
          </w:p>
        </w:tc>
        <w:tc>
          <w:tcPr>
            <w:tcW w:w="567" w:type="dxa"/>
            <w:tcBorders>
              <w:top w:val="nil"/>
              <w:left w:val="single" w:sz="12" w:space="0" w:color="auto"/>
              <w:bottom w:val="nil"/>
              <w:right w:val="nil"/>
            </w:tcBorders>
          </w:tcPr>
          <w:p w:rsidR="00D01C27" w:rsidRDefault="00D01C27" w:rsidP="00D01C27">
            <w:pPr>
              <w:ind w:left="993" w:hanging="993"/>
            </w:pPr>
          </w:p>
        </w:tc>
      </w:tr>
      <w:tr w:rsidR="00D01C27" w:rsidTr="00C608ED">
        <w:trPr>
          <w:trHeight w:val="1361"/>
          <w:hidden/>
        </w:trPr>
        <w:tc>
          <w:tcPr>
            <w:tcW w:w="1134" w:type="dxa"/>
            <w:tcBorders>
              <w:top w:val="nil"/>
              <w:left w:val="nil"/>
              <w:bottom w:val="nil"/>
              <w:right w:val="single" w:sz="12" w:space="0" w:color="auto"/>
            </w:tcBorders>
          </w:tcPr>
          <w:p w:rsidR="00D01C27" w:rsidRPr="00FE608E" w:rsidRDefault="00D01C27" w:rsidP="00D01C27">
            <w:pPr>
              <w:ind w:left="993" w:hanging="993"/>
              <w:jc w:val="center"/>
              <w:rPr>
                <w:vanish/>
              </w:rPr>
            </w:pPr>
          </w:p>
        </w:tc>
        <w:tc>
          <w:tcPr>
            <w:tcW w:w="1992" w:type="dxa"/>
            <w:tcBorders>
              <w:right w:val="single" w:sz="4" w:space="0" w:color="auto"/>
            </w:tcBorders>
            <w:shd w:val="clear" w:color="auto" w:fill="auto"/>
            <w:vAlign w:val="center"/>
          </w:tcPr>
          <w:p w:rsidR="00D01C27" w:rsidRPr="006B7EC1" w:rsidRDefault="00D01C27" w:rsidP="00D01C27">
            <w:pPr>
              <w:jc w:val="center"/>
            </w:pPr>
            <w:r w:rsidRPr="006B7EC1">
              <w:t>BCA</w:t>
            </w:r>
          </w:p>
        </w:tc>
        <w:tc>
          <w:tcPr>
            <w:tcW w:w="5352" w:type="dxa"/>
            <w:tcBorders>
              <w:left w:val="single" w:sz="4" w:space="0" w:color="auto"/>
            </w:tcBorders>
            <w:shd w:val="clear" w:color="auto" w:fill="auto"/>
            <w:vAlign w:val="center"/>
          </w:tcPr>
          <w:p w:rsidR="00D01C27" w:rsidRPr="00AF5A1C" w:rsidRDefault="001E0810" w:rsidP="00AF5A1C">
            <w:pPr>
              <w:ind w:right="82"/>
              <w:jc w:val="left"/>
              <w:rPr>
                <w:color w:val="17365D" w:themeColor="text2" w:themeShade="BF"/>
              </w:rPr>
            </w:pPr>
            <w:permStart w:id="365302381" w:edGrp="everyone"/>
            <w:r>
              <w:rPr>
                <w:color w:val="17365D" w:themeColor="text2" w:themeShade="BF"/>
              </w:rPr>
              <w:t>The Building Code of Australia</w:t>
            </w:r>
            <w:permEnd w:id="365302381"/>
          </w:p>
        </w:tc>
        <w:tc>
          <w:tcPr>
            <w:tcW w:w="567" w:type="dxa"/>
            <w:tcBorders>
              <w:top w:val="nil"/>
              <w:left w:val="single" w:sz="12" w:space="0" w:color="auto"/>
              <w:bottom w:val="nil"/>
              <w:right w:val="nil"/>
            </w:tcBorders>
          </w:tcPr>
          <w:p w:rsidR="00D01C27" w:rsidRDefault="00D01C27" w:rsidP="00D01C27">
            <w:pPr>
              <w:ind w:left="993" w:hanging="993"/>
            </w:pPr>
          </w:p>
        </w:tc>
      </w:tr>
      <w:tr w:rsidR="00D01C27" w:rsidTr="00C608ED">
        <w:trPr>
          <w:trHeight w:val="1361"/>
          <w:hidden/>
        </w:trPr>
        <w:tc>
          <w:tcPr>
            <w:tcW w:w="1134" w:type="dxa"/>
            <w:tcBorders>
              <w:top w:val="nil"/>
              <w:left w:val="nil"/>
              <w:bottom w:val="nil"/>
              <w:right w:val="single" w:sz="12" w:space="0" w:color="auto"/>
            </w:tcBorders>
          </w:tcPr>
          <w:p w:rsidR="00D01C27" w:rsidRPr="00FE608E" w:rsidRDefault="00D01C27" w:rsidP="00D01C27">
            <w:pPr>
              <w:ind w:left="993" w:hanging="993"/>
              <w:jc w:val="center"/>
              <w:rPr>
                <w:vanish/>
              </w:rPr>
            </w:pPr>
          </w:p>
        </w:tc>
        <w:tc>
          <w:tcPr>
            <w:tcW w:w="1992" w:type="dxa"/>
            <w:tcBorders>
              <w:bottom w:val="single" w:sz="8" w:space="0" w:color="auto"/>
              <w:right w:val="single" w:sz="4" w:space="0" w:color="auto"/>
            </w:tcBorders>
            <w:shd w:val="clear" w:color="auto" w:fill="auto"/>
            <w:vAlign w:val="center"/>
          </w:tcPr>
          <w:p w:rsidR="00D01C27" w:rsidRPr="006B7EC1" w:rsidRDefault="00D01C27" w:rsidP="00D01C27">
            <w:pPr>
              <w:jc w:val="center"/>
            </w:pPr>
            <w:r w:rsidRPr="006B7EC1">
              <w:t>Building Act 1993</w:t>
            </w:r>
          </w:p>
        </w:tc>
        <w:tc>
          <w:tcPr>
            <w:tcW w:w="5352" w:type="dxa"/>
            <w:tcBorders>
              <w:left w:val="single" w:sz="4" w:space="0" w:color="auto"/>
              <w:bottom w:val="single" w:sz="8" w:space="0" w:color="auto"/>
            </w:tcBorders>
            <w:shd w:val="clear" w:color="auto" w:fill="auto"/>
            <w:vAlign w:val="center"/>
          </w:tcPr>
          <w:p w:rsidR="00D01C27" w:rsidRPr="00AF5A1C" w:rsidRDefault="001E0810" w:rsidP="00AF5A1C">
            <w:pPr>
              <w:ind w:right="82"/>
              <w:jc w:val="left"/>
              <w:rPr>
                <w:color w:val="17365D" w:themeColor="text2" w:themeShade="BF"/>
              </w:rPr>
            </w:pPr>
            <w:permStart w:id="203259815" w:edGrp="everyone"/>
            <w:r>
              <w:rPr>
                <w:color w:val="17365D" w:themeColor="text2" w:themeShade="BF"/>
              </w:rPr>
              <w:t>The Act to regulate building development approvals, building work, classification, Certifiers and PSI</w:t>
            </w:r>
            <w:permEnd w:id="203259815"/>
          </w:p>
        </w:tc>
        <w:tc>
          <w:tcPr>
            <w:tcW w:w="567" w:type="dxa"/>
            <w:tcBorders>
              <w:top w:val="nil"/>
              <w:left w:val="single" w:sz="12" w:space="0" w:color="auto"/>
              <w:bottom w:val="nil"/>
              <w:right w:val="nil"/>
            </w:tcBorders>
          </w:tcPr>
          <w:p w:rsidR="00D01C27" w:rsidRDefault="00D01C27" w:rsidP="00D01C27">
            <w:pPr>
              <w:ind w:left="993" w:hanging="993"/>
            </w:pPr>
          </w:p>
        </w:tc>
      </w:tr>
      <w:tr w:rsidR="00D01C27" w:rsidTr="00C608ED">
        <w:trPr>
          <w:trHeight w:val="1361"/>
          <w:hidden/>
        </w:trPr>
        <w:tc>
          <w:tcPr>
            <w:tcW w:w="1134" w:type="dxa"/>
            <w:tcBorders>
              <w:top w:val="nil"/>
              <w:left w:val="nil"/>
              <w:bottom w:val="nil"/>
              <w:right w:val="single" w:sz="12" w:space="0" w:color="auto"/>
            </w:tcBorders>
          </w:tcPr>
          <w:p w:rsidR="00D01C27" w:rsidRPr="00FE608E" w:rsidRDefault="00D01C27" w:rsidP="00D01C27">
            <w:pPr>
              <w:ind w:left="993" w:hanging="993"/>
              <w:jc w:val="center"/>
              <w:rPr>
                <w:vanish/>
              </w:rPr>
            </w:pPr>
          </w:p>
        </w:tc>
        <w:tc>
          <w:tcPr>
            <w:tcW w:w="1992" w:type="dxa"/>
            <w:tcBorders>
              <w:top w:val="single" w:sz="8" w:space="0" w:color="auto"/>
              <w:bottom w:val="single" w:sz="8" w:space="0" w:color="auto"/>
              <w:right w:val="single" w:sz="4" w:space="0" w:color="auto"/>
            </w:tcBorders>
            <w:shd w:val="clear" w:color="auto" w:fill="auto"/>
            <w:vAlign w:val="center"/>
          </w:tcPr>
          <w:p w:rsidR="00D01C27" w:rsidRPr="006B7EC1" w:rsidRDefault="00D01C27" w:rsidP="00D01C27">
            <w:pPr>
              <w:jc w:val="center"/>
            </w:pPr>
            <w:r w:rsidRPr="006B7EC1">
              <w:t>Building inspections</w:t>
            </w:r>
          </w:p>
        </w:tc>
        <w:tc>
          <w:tcPr>
            <w:tcW w:w="5352" w:type="dxa"/>
            <w:tcBorders>
              <w:top w:val="single" w:sz="8" w:space="0" w:color="auto"/>
              <w:left w:val="single" w:sz="4" w:space="0" w:color="auto"/>
              <w:bottom w:val="single" w:sz="8" w:space="0" w:color="auto"/>
            </w:tcBorders>
            <w:shd w:val="clear" w:color="auto" w:fill="auto"/>
            <w:vAlign w:val="center"/>
          </w:tcPr>
          <w:p w:rsidR="00D01C27" w:rsidRPr="00AF5A1C" w:rsidRDefault="001E0810" w:rsidP="00AF5A1C">
            <w:pPr>
              <w:ind w:right="82"/>
              <w:jc w:val="left"/>
              <w:rPr>
                <w:color w:val="17365D" w:themeColor="text2" w:themeShade="BF"/>
              </w:rPr>
            </w:pPr>
            <w:permStart w:id="1704027989" w:edGrp="everyone"/>
            <w:r>
              <w:rPr>
                <w:color w:val="17365D" w:themeColor="text2" w:themeShade="BF"/>
              </w:rPr>
              <w:t>Assists the builders and home owners ensuring the construction meets the regulations and codes of practise.</w:t>
            </w:r>
            <w:permEnd w:id="1704027989"/>
          </w:p>
        </w:tc>
        <w:tc>
          <w:tcPr>
            <w:tcW w:w="567" w:type="dxa"/>
            <w:tcBorders>
              <w:top w:val="nil"/>
              <w:left w:val="single" w:sz="12" w:space="0" w:color="auto"/>
              <w:bottom w:val="nil"/>
              <w:right w:val="nil"/>
            </w:tcBorders>
          </w:tcPr>
          <w:p w:rsidR="00D01C27" w:rsidRDefault="00D01C27" w:rsidP="00D01C27">
            <w:pPr>
              <w:ind w:left="993" w:hanging="993"/>
            </w:pPr>
          </w:p>
        </w:tc>
      </w:tr>
      <w:tr w:rsidR="00D01C27" w:rsidTr="00C608ED">
        <w:trPr>
          <w:trHeight w:val="1361"/>
          <w:hidden/>
        </w:trPr>
        <w:tc>
          <w:tcPr>
            <w:tcW w:w="1134" w:type="dxa"/>
            <w:tcBorders>
              <w:top w:val="nil"/>
              <w:left w:val="nil"/>
              <w:bottom w:val="nil"/>
              <w:right w:val="single" w:sz="12" w:space="0" w:color="auto"/>
            </w:tcBorders>
          </w:tcPr>
          <w:p w:rsidR="00D01C27" w:rsidRPr="00FE608E" w:rsidRDefault="00D01C27" w:rsidP="00D01C27">
            <w:pPr>
              <w:ind w:left="993" w:hanging="993"/>
              <w:jc w:val="center"/>
              <w:rPr>
                <w:vanish/>
              </w:rPr>
            </w:pPr>
          </w:p>
        </w:tc>
        <w:tc>
          <w:tcPr>
            <w:tcW w:w="1992" w:type="dxa"/>
            <w:tcBorders>
              <w:top w:val="single" w:sz="8" w:space="0" w:color="auto"/>
              <w:bottom w:val="single" w:sz="8" w:space="0" w:color="auto"/>
              <w:right w:val="single" w:sz="4" w:space="0" w:color="auto"/>
            </w:tcBorders>
            <w:shd w:val="clear" w:color="auto" w:fill="auto"/>
            <w:vAlign w:val="center"/>
          </w:tcPr>
          <w:p w:rsidR="00D01C27" w:rsidRPr="006B7EC1" w:rsidRDefault="00D01C27" w:rsidP="00D01C27">
            <w:pPr>
              <w:jc w:val="center"/>
            </w:pPr>
            <w:r w:rsidRPr="006B7EC1">
              <w:t>Final inspection certificate</w:t>
            </w:r>
          </w:p>
        </w:tc>
        <w:tc>
          <w:tcPr>
            <w:tcW w:w="5352" w:type="dxa"/>
            <w:tcBorders>
              <w:top w:val="single" w:sz="8" w:space="0" w:color="auto"/>
              <w:left w:val="single" w:sz="4" w:space="0" w:color="auto"/>
              <w:bottom w:val="single" w:sz="8" w:space="0" w:color="auto"/>
            </w:tcBorders>
            <w:shd w:val="clear" w:color="auto" w:fill="auto"/>
            <w:vAlign w:val="center"/>
          </w:tcPr>
          <w:p w:rsidR="00D01C27" w:rsidRPr="00AF5A1C" w:rsidRDefault="001E0810" w:rsidP="00AF5A1C">
            <w:pPr>
              <w:ind w:right="82"/>
              <w:jc w:val="left"/>
              <w:rPr>
                <w:color w:val="17365D" w:themeColor="text2" w:themeShade="BF"/>
              </w:rPr>
            </w:pPr>
            <w:permStart w:id="687879645" w:edGrp="everyone"/>
            <w:r>
              <w:rPr>
                <w:color w:val="17365D" w:themeColor="text2" w:themeShade="BF"/>
              </w:rPr>
              <w:t>This is obtained once the final inspection has been inspected and passed.</w:t>
            </w:r>
            <w:permEnd w:id="687879645"/>
          </w:p>
        </w:tc>
        <w:tc>
          <w:tcPr>
            <w:tcW w:w="567" w:type="dxa"/>
            <w:tcBorders>
              <w:top w:val="nil"/>
              <w:left w:val="single" w:sz="12" w:space="0" w:color="auto"/>
              <w:bottom w:val="nil"/>
              <w:right w:val="nil"/>
            </w:tcBorders>
          </w:tcPr>
          <w:p w:rsidR="00D01C27" w:rsidRDefault="00D01C27" w:rsidP="00D01C27">
            <w:pPr>
              <w:ind w:left="993" w:hanging="993"/>
            </w:pPr>
          </w:p>
        </w:tc>
      </w:tr>
      <w:tr w:rsidR="00D01C27" w:rsidTr="00C608ED">
        <w:trPr>
          <w:trHeight w:val="1361"/>
          <w:hidden/>
        </w:trPr>
        <w:tc>
          <w:tcPr>
            <w:tcW w:w="1134" w:type="dxa"/>
            <w:tcBorders>
              <w:top w:val="nil"/>
              <w:left w:val="nil"/>
              <w:bottom w:val="nil"/>
              <w:right w:val="single" w:sz="12" w:space="0" w:color="auto"/>
            </w:tcBorders>
          </w:tcPr>
          <w:p w:rsidR="00D01C27" w:rsidRPr="00FE608E" w:rsidRDefault="00D01C27" w:rsidP="00D01C27">
            <w:pPr>
              <w:ind w:left="993" w:hanging="993"/>
              <w:jc w:val="center"/>
              <w:rPr>
                <w:vanish/>
              </w:rPr>
            </w:pPr>
          </w:p>
        </w:tc>
        <w:tc>
          <w:tcPr>
            <w:tcW w:w="1992" w:type="dxa"/>
            <w:tcBorders>
              <w:top w:val="single" w:sz="8" w:space="0" w:color="auto"/>
              <w:bottom w:val="single" w:sz="8" w:space="0" w:color="auto"/>
              <w:right w:val="single" w:sz="4" w:space="0" w:color="auto"/>
            </w:tcBorders>
            <w:shd w:val="clear" w:color="auto" w:fill="auto"/>
            <w:vAlign w:val="center"/>
          </w:tcPr>
          <w:p w:rsidR="00D01C27" w:rsidRPr="006B7EC1" w:rsidRDefault="00D01C27" w:rsidP="00D01C27">
            <w:pPr>
              <w:jc w:val="center"/>
            </w:pPr>
            <w:r w:rsidRPr="006B7EC1">
              <w:t>Compliance</w:t>
            </w:r>
          </w:p>
        </w:tc>
        <w:tc>
          <w:tcPr>
            <w:tcW w:w="5352" w:type="dxa"/>
            <w:tcBorders>
              <w:top w:val="single" w:sz="8" w:space="0" w:color="auto"/>
              <w:left w:val="single" w:sz="4" w:space="0" w:color="auto"/>
              <w:bottom w:val="single" w:sz="8" w:space="0" w:color="auto"/>
            </w:tcBorders>
            <w:shd w:val="clear" w:color="auto" w:fill="auto"/>
            <w:vAlign w:val="center"/>
          </w:tcPr>
          <w:p w:rsidR="00D01C27" w:rsidRPr="00AF5A1C" w:rsidRDefault="001E0810" w:rsidP="00AF5A1C">
            <w:pPr>
              <w:ind w:right="82"/>
              <w:jc w:val="left"/>
              <w:rPr>
                <w:color w:val="17365D" w:themeColor="text2" w:themeShade="BF"/>
              </w:rPr>
            </w:pPr>
            <w:permStart w:id="1726557499" w:edGrp="everyone"/>
            <w:r>
              <w:rPr>
                <w:color w:val="17365D" w:themeColor="text2" w:themeShade="BF"/>
              </w:rPr>
              <w:t>The achievement of performance criteria described in a regulation or other statutory requirement.</w:t>
            </w:r>
            <w:permEnd w:id="1726557499"/>
          </w:p>
        </w:tc>
        <w:tc>
          <w:tcPr>
            <w:tcW w:w="567" w:type="dxa"/>
            <w:tcBorders>
              <w:top w:val="nil"/>
              <w:left w:val="single" w:sz="12" w:space="0" w:color="auto"/>
              <w:bottom w:val="nil"/>
              <w:right w:val="nil"/>
            </w:tcBorders>
          </w:tcPr>
          <w:p w:rsidR="00D01C27" w:rsidRDefault="00D01C27" w:rsidP="00D01C27">
            <w:pPr>
              <w:ind w:left="993" w:hanging="993"/>
            </w:pPr>
          </w:p>
        </w:tc>
      </w:tr>
      <w:tr w:rsidR="00D01C27" w:rsidTr="00C608ED">
        <w:trPr>
          <w:trHeight w:val="1361"/>
          <w:hidden/>
        </w:trPr>
        <w:tc>
          <w:tcPr>
            <w:tcW w:w="1134" w:type="dxa"/>
            <w:tcBorders>
              <w:top w:val="nil"/>
              <w:left w:val="nil"/>
              <w:bottom w:val="nil"/>
              <w:right w:val="single" w:sz="12" w:space="0" w:color="auto"/>
            </w:tcBorders>
          </w:tcPr>
          <w:p w:rsidR="00D01C27" w:rsidRPr="00FE608E" w:rsidRDefault="00D01C27" w:rsidP="00D01C27">
            <w:pPr>
              <w:ind w:left="993" w:hanging="993"/>
              <w:jc w:val="center"/>
              <w:rPr>
                <w:vanish/>
              </w:rPr>
            </w:pPr>
          </w:p>
        </w:tc>
        <w:tc>
          <w:tcPr>
            <w:tcW w:w="1992" w:type="dxa"/>
            <w:tcBorders>
              <w:top w:val="single" w:sz="8" w:space="0" w:color="auto"/>
              <w:bottom w:val="single" w:sz="8" w:space="0" w:color="auto"/>
              <w:right w:val="single" w:sz="4" w:space="0" w:color="auto"/>
            </w:tcBorders>
            <w:shd w:val="clear" w:color="auto" w:fill="auto"/>
            <w:vAlign w:val="center"/>
          </w:tcPr>
          <w:p w:rsidR="00D01C27" w:rsidRPr="006B7EC1" w:rsidRDefault="00D01C27" w:rsidP="00D01C27">
            <w:pPr>
              <w:jc w:val="center"/>
            </w:pPr>
            <w:r w:rsidRPr="006B7EC1">
              <w:t>Contract</w:t>
            </w:r>
          </w:p>
        </w:tc>
        <w:tc>
          <w:tcPr>
            <w:tcW w:w="5352" w:type="dxa"/>
            <w:tcBorders>
              <w:top w:val="single" w:sz="8" w:space="0" w:color="auto"/>
              <w:left w:val="single" w:sz="4" w:space="0" w:color="auto"/>
              <w:bottom w:val="single" w:sz="8" w:space="0" w:color="auto"/>
            </w:tcBorders>
            <w:shd w:val="clear" w:color="auto" w:fill="auto"/>
            <w:vAlign w:val="center"/>
          </w:tcPr>
          <w:p w:rsidR="00D01C27" w:rsidRPr="00AF5A1C" w:rsidRDefault="001E0810" w:rsidP="00AF5A1C">
            <w:pPr>
              <w:ind w:right="82"/>
              <w:jc w:val="left"/>
              <w:rPr>
                <w:color w:val="17365D" w:themeColor="text2" w:themeShade="BF"/>
              </w:rPr>
            </w:pPr>
            <w:permStart w:id="673009122" w:edGrp="everyone"/>
            <w:r>
              <w:rPr>
                <w:color w:val="17365D" w:themeColor="text2" w:themeShade="BF"/>
              </w:rPr>
              <w:t>An agreement between two or more parties.</w:t>
            </w:r>
            <w:permEnd w:id="673009122"/>
          </w:p>
        </w:tc>
        <w:tc>
          <w:tcPr>
            <w:tcW w:w="567" w:type="dxa"/>
            <w:tcBorders>
              <w:top w:val="nil"/>
              <w:left w:val="single" w:sz="12" w:space="0" w:color="auto"/>
              <w:bottom w:val="nil"/>
              <w:right w:val="nil"/>
            </w:tcBorders>
          </w:tcPr>
          <w:p w:rsidR="00D01C27" w:rsidRDefault="00D01C27" w:rsidP="00D01C27">
            <w:pPr>
              <w:ind w:left="993" w:hanging="993"/>
            </w:pPr>
          </w:p>
        </w:tc>
      </w:tr>
      <w:tr w:rsidR="00D01C27" w:rsidTr="00C608ED">
        <w:trPr>
          <w:trHeight w:val="1361"/>
          <w:hidden/>
        </w:trPr>
        <w:tc>
          <w:tcPr>
            <w:tcW w:w="1134" w:type="dxa"/>
            <w:tcBorders>
              <w:top w:val="nil"/>
              <w:left w:val="nil"/>
              <w:bottom w:val="nil"/>
              <w:right w:val="single" w:sz="12" w:space="0" w:color="auto"/>
            </w:tcBorders>
          </w:tcPr>
          <w:p w:rsidR="00D01C27" w:rsidRPr="00FE608E" w:rsidRDefault="00D01C27" w:rsidP="00D01C27">
            <w:pPr>
              <w:ind w:left="993" w:hanging="993"/>
              <w:jc w:val="center"/>
              <w:rPr>
                <w:vanish/>
              </w:rPr>
            </w:pPr>
          </w:p>
        </w:tc>
        <w:tc>
          <w:tcPr>
            <w:tcW w:w="1992" w:type="dxa"/>
            <w:tcBorders>
              <w:top w:val="single" w:sz="8" w:space="0" w:color="auto"/>
              <w:right w:val="single" w:sz="4" w:space="0" w:color="auto"/>
            </w:tcBorders>
            <w:shd w:val="clear" w:color="auto" w:fill="auto"/>
            <w:vAlign w:val="center"/>
          </w:tcPr>
          <w:p w:rsidR="00D01C27" w:rsidRPr="00484828" w:rsidRDefault="00D01C27" w:rsidP="00D01C27">
            <w:pPr>
              <w:ind w:right="82"/>
              <w:jc w:val="center"/>
            </w:pPr>
            <w:r w:rsidRPr="00D01C27">
              <w:t>Domestic dwelling</w:t>
            </w:r>
          </w:p>
        </w:tc>
        <w:tc>
          <w:tcPr>
            <w:tcW w:w="5352" w:type="dxa"/>
            <w:tcBorders>
              <w:top w:val="single" w:sz="8" w:space="0" w:color="auto"/>
              <w:left w:val="single" w:sz="4" w:space="0" w:color="auto"/>
              <w:bottom w:val="single" w:sz="12" w:space="0" w:color="auto"/>
            </w:tcBorders>
            <w:shd w:val="clear" w:color="auto" w:fill="auto"/>
            <w:vAlign w:val="center"/>
          </w:tcPr>
          <w:p w:rsidR="00D01C27" w:rsidRPr="00AF5A1C" w:rsidRDefault="001E0810" w:rsidP="00AF5A1C">
            <w:pPr>
              <w:ind w:right="82"/>
              <w:jc w:val="left"/>
              <w:rPr>
                <w:color w:val="17365D" w:themeColor="text2" w:themeShade="BF"/>
              </w:rPr>
            </w:pPr>
            <w:permStart w:id="569184027" w:edGrp="everyone"/>
            <w:r>
              <w:rPr>
                <w:color w:val="17365D" w:themeColor="text2" w:themeShade="BF"/>
              </w:rPr>
              <w:t>One or more dwelling which in association constitute a single dwelling being a detached house or one or more attached dwellings.</w:t>
            </w:r>
            <w:permEnd w:id="569184027"/>
          </w:p>
        </w:tc>
        <w:tc>
          <w:tcPr>
            <w:tcW w:w="567" w:type="dxa"/>
            <w:tcBorders>
              <w:top w:val="nil"/>
              <w:left w:val="single" w:sz="12" w:space="0" w:color="auto"/>
              <w:bottom w:val="nil"/>
              <w:right w:val="nil"/>
            </w:tcBorders>
          </w:tcPr>
          <w:p w:rsidR="00D01C27" w:rsidRDefault="00D01C27" w:rsidP="00D01C27">
            <w:pPr>
              <w:ind w:left="993" w:hanging="993"/>
            </w:pPr>
          </w:p>
        </w:tc>
      </w:tr>
    </w:tbl>
    <w:p w:rsidR="00D01C27" w:rsidRDefault="00D01C27" w:rsidP="00D01C27">
      <w:pPr>
        <w:rPr>
          <w:rFonts w:ascii="Arial" w:hAnsi="Arial" w:cs="Arial"/>
          <w:sz w:val="22"/>
          <w:szCs w:val="22"/>
        </w:rPr>
      </w:pPr>
    </w:p>
    <w:p w:rsidR="00D01C27" w:rsidRPr="00830749" w:rsidRDefault="00D01C27" w:rsidP="00D01C27">
      <w:pPr>
        <w:pStyle w:val="11CSTCPLQuestionBullet"/>
        <w:ind w:left="709" w:hanging="709"/>
      </w:pPr>
      <w:bookmarkStart w:id="17" w:name="_Ref423504531"/>
      <w:r>
        <w:lastRenderedPageBreak/>
        <w:t>Explain</w:t>
      </w:r>
      <w:r w:rsidRPr="00D01C27">
        <w:t xml:space="preserve"> each of the following terms</w:t>
      </w:r>
      <w:r>
        <w:t>.</w:t>
      </w:r>
      <w:bookmarkEnd w:id="17"/>
    </w:p>
    <w:p w:rsidR="00D01C27" w:rsidRPr="00830749" w:rsidRDefault="00D01C27" w:rsidP="00D01C27">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9"/>
        <w:gridCol w:w="2001"/>
        <w:gridCol w:w="5377"/>
        <w:gridCol w:w="570"/>
      </w:tblGrid>
      <w:tr w:rsidR="00D01C27" w:rsidTr="00C608ED">
        <w:tc>
          <w:tcPr>
            <w:tcW w:w="1134" w:type="dxa"/>
            <w:tcBorders>
              <w:top w:val="nil"/>
              <w:left w:val="nil"/>
              <w:bottom w:val="nil"/>
              <w:right w:val="single" w:sz="12" w:space="0" w:color="auto"/>
            </w:tcBorders>
            <w:shd w:val="clear" w:color="auto" w:fill="auto"/>
          </w:tcPr>
          <w:p w:rsidR="00D01C27" w:rsidRDefault="00D01C27" w:rsidP="00D01C27">
            <w:pPr>
              <w:keepNext/>
              <w:ind w:left="993" w:hanging="993"/>
            </w:pPr>
            <w:r w:rsidRPr="001C4084">
              <w:rPr>
                <w:rFonts w:ascii="Arial" w:hAnsi="Arial" w:cs="Arial"/>
                <w:b/>
                <w:sz w:val="22"/>
                <w:szCs w:val="22"/>
              </w:rPr>
              <w:t>Answer</w:t>
            </w:r>
          </w:p>
        </w:tc>
        <w:tc>
          <w:tcPr>
            <w:tcW w:w="1992" w:type="dxa"/>
            <w:tcBorders>
              <w:top w:val="single" w:sz="12" w:space="0" w:color="auto"/>
              <w:bottom w:val="single" w:sz="12" w:space="0" w:color="auto"/>
              <w:right w:val="single" w:sz="4" w:space="0" w:color="auto"/>
            </w:tcBorders>
            <w:shd w:val="clear" w:color="auto" w:fill="C0C0C0"/>
            <w:vAlign w:val="center"/>
          </w:tcPr>
          <w:p w:rsidR="00D01C27" w:rsidRDefault="00D01C27" w:rsidP="00D01C27">
            <w:pPr>
              <w:keepNext/>
              <w:ind w:left="993" w:right="82" w:hanging="993"/>
              <w:jc w:val="center"/>
            </w:pPr>
            <w:r>
              <w:t>Term</w:t>
            </w:r>
          </w:p>
        </w:tc>
        <w:tc>
          <w:tcPr>
            <w:tcW w:w="5352" w:type="dxa"/>
            <w:tcBorders>
              <w:top w:val="single" w:sz="12" w:space="0" w:color="auto"/>
              <w:left w:val="single" w:sz="4" w:space="0" w:color="auto"/>
              <w:bottom w:val="single" w:sz="12" w:space="0" w:color="auto"/>
            </w:tcBorders>
            <w:shd w:val="clear" w:color="auto" w:fill="C0C0C0"/>
            <w:vAlign w:val="center"/>
          </w:tcPr>
          <w:p w:rsidR="00D01C27" w:rsidRDefault="00D01C27" w:rsidP="00D01C27">
            <w:pPr>
              <w:keepNext/>
              <w:ind w:left="993" w:right="82" w:hanging="993"/>
              <w:jc w:val="center"/>
            </w:pPr>
            <w:r>
              <w:t>Explanation</w:t>
            </w:r>
          </w:p>
        </w:tc>
        <w:sdt>
          <w:sdtPr>
            <w:rPr>
              <w:rFonts w:ascii="Arial" w:hAnsi="Arial" w:cs="Arial"/>
              <w:sz w:val="44"/>
              <w:szCs w:val="44"/>
            </w:rPr>
            <w:id w:val="-612674167"/>
            <w14:checkbox>
              <w14:checked w14:val="0"/>
              <w14:checkedState w14:val="00FE" w14:font="Wingdings"/>
              <w14:uncheckedState w14:val="00A8" w14:font="Wingdings"/>
            </w14:checkbox>
          </w:sdtPr>
          <w:sdtContent>
            <w:permStart w:id="1509970491" w:edGrp="everyone" w:displacedByCustomXml="prev"/>
            <w:tc>
              <w:tcPr>
                <w:tcW w:w="567" w:type="dxa"/>
                <w:tcBorders>
                  <w:top w:val="nil"/>
                  <w:left w:val="single" w:sz="12" w:space="0" w:color="auto"/>
                  <w:bottom w:val="nil"/>
                  <w:right w:val="nil"/>
                </w:tcBorders>
                <w:shd w:val="clear" w:color="auto" w:fill="auto"/>
                <w:tcMar>
                  <w:left w:w="57" w:type="dxa"/>
                  <w:right w:w="57" w:type="dxa"/>
                </w:tcMar>
              </w:tcPr>
              <w:p w:rsidR="00D01C27" w:rsidRDefault="00263D3B" w:rsidP="00D01C27">
                <w:pPr>
                  <w:keepNext/>
                  <w:ind w:left="993" w:hanging="993"/>
                </w:pPr>
                <w:r>
                  <w:rPr>
                    <w:rFonts w:ascii="Arial" w:hAnsi="Arial" w:cs="Arial"/>
                    <w:sz w:val="44"/>
                    <w:szCs w:val="44"/>
                  </w:rPr>
                  <w:sym w:font="Wingdings" w:char="F0A8"/>
                </w:r>
              </w:p>
            </w:tc>
            <w:permEnd w:id="1509970491" w:displacedByCustomXml="next"/>
          </w:sdtContent>
        </w:sdt>
      </w:tr>
      <w:tr w:rsidR="00D01C27" w:rsidTr="00C608ED">
        <w:trPr>
          <w:trHeight w:val="1701"/>
          <w:hidden/>
        </w:trPr>
        <w:tc>
          <w:tcPr>
            <w:tcW w:w="1134" w:type="dxa"/>
            <w:tcBorders>
              <w:top w:val="nil"/>
              <w:left w:val="nil"/>
              <w:bottom w:val="nil"/>
              <w:right w:val="single" w:sz="12" w:space="0" w:color="auto"/>
            </w:tcBorders>
          </w:tcPr>
          <w:p w:rsidR="00D01C27" w:rsidRPr="00FE608E" w:rsidRDefault="00D01C27" w:rsidP="00D01C27">
            <w:pPr>
              <w:ind w:left="993" w:hanging="993"/>
              <w:jc w:val="center"/>
              <w:rPr>
                <w:vanish/>
              </w:rPr>
            </w:pPr>
          </w:p>
        </w:tc>
        <w:tc>
          <w:tcPr>
            <w:tcW w:w="1992" w:type="dxa"/>
            <w:tcBorders>
              <w:top w:val="single" w:sz="12" w:space="0" w:color="auto"/>
              <w:right w:val="single" w:sz="4" w:space="0" w:color="auto"/>
            </w:tcBorders>
            <w:shd w:val="clear" w:color="auto" w:fill="auto"/>
            <w:vAlign w:val="center"/>
          </w:tcPr>
          <w:p w:rsidR="00D01C27" w:rsidRPr="001A37F1" w:rsidRDefault="00D01C27" w:rsidP="00D01C27">
            <w:pPr>
              <w:jc w:val="center"/>
            </w:pPr>
            <w:r w:rsidRPr="001A37F1">
              <w:t>Major domestic building contracts</w:t>
            </w:r>
          </w:p>
        </w:tc>
        <w:tc>
          <w:tcPr>
            <w:tcW w:w="5352" w:type="dxa"/>
            <w:tcBorders>
              <w:top w:val="single" w:sz="12" w:space="0" w:color="auto"/>
              <w:left w:val="single" w:sz="4" w:space="0" w:color="auto"/>
            </w:tcBorders>
            <w:shd w:val="clear" w:color="auto" w:fill="auto"/>
            <w:vAlign w:val="center"/>
          </w:tcPr>
          <w:p w:rsidR="00D01C27" w:rsidRPr="00AF5A1C" w:rsidRDefault="001E0810" w:rsidP="00AF5A1C">
            <w:pPr>
              <w:ind w:right="82"/>
              <w:jc w:val="left"/>
              <w:rPr>
                <w:color w:val="17365D" w:themeColor="text2" w:themeShade="BF"/>
              </w:rPr>
            </w:pPr>
            <w:permStart w:id="1801732259" w:edGrp="everyone"/>
            <w:r>
              <w:rPr>
                <w:color w:val="17365D" w:themeColor="text2" w:themeShade="BF"/>
              </w:rPr>
              <w:t>This is required if you engage a contractor to carry out building work greater than $5000</w:t>
            </w:r>
            <w:permEnd w:id="1801732259"/>
          </w:p>
        </w:tc>
        <w:tc>
          <w:tcPr>
            <w:tcW w:w="567" w:type="dxa"/>
            <w:tcBorders>
              <w:top w:val="nil"/>
              <w:left w:val="single" w:sz="12" w:space="0" w:color="auto"/>
              <w:bottom w:val="nil"/>
              <w:right w:val="nil"/>
            </w:tcBorders>
          </w:tcPr>
          <w:p w:rsidR="00D01C27" w:rsidRDefault="00D01C27" w:rsidP="00D01C27">
            <w:pPr>
              <w:ind w:left="993" w:hanging="993"/>
            </w:pPr>
          </w:p>
        </w:tc>
      </w:tr>
      <w:tr w:rsidR="00D01C27" w:rsidTr="00C608ED">
        <w:trPr>
          <w:trHeight w:val="1701"/>
          <w:hidden/>
        </w:trPr>
        <w:tc>
          <w:tcPr>
            <w:tcW w:w="1134" w:type="dxa"/>
            <w:tcBorders>
              <w:top w:val="nil"/>
              <w:left w:val="nil"/>
              <w:bottom w:val="nil"/>
              <w:right w:val="single" w:sz="12" w:space="0" w:color="auto"/>
            </w:tcBorders>
          </w:tcPr>
          <w:p w:rsidR="00D01C27" w:rsidRPr="00FE608E" w:rsidRDefault="00D01C27" w:rsidP="00D01C27">
            <w:pPr>
              <w:ind w:left="993" w:hanging="993"/>
              <w:jc w:val="center"/>
              <w:rPr>
                <w:vanish/>
              </w:rPr>
            </w:pPr>
          </w:p>
        </w:tc>
        <w:tc>
          <w:tcPr>
            <w:tcW w:w="1992" w:type="dxa"/>
            <w:tcBorders>
              <w:right w:val="single" w:sz="4" w:space="0" w:color="auto"/>
            </w:tcBorders>
            <w:shd w:val="clear" w:color="auto" w:fill="auto"/>
            <w:vAlign w:val="center"/>
          </w:tcPr>
          <w:p w:rsidR="00D01C27" w:rsidRPr="001A37F1" w:rsidRDefault="00D01C27" w:rsidP="00D01C27">
            <w:pPr>
              <w:jc w:val="center"/>
            </w:pPr>
            <w:r w:rsidRPr="001A37F1">
              <w:t>Owner-builder</w:t>
            </w:r>
          </w:p>
        </w:tc>
        <w:tc>
          <w:tcPr>
            <w:tcW w:w="5352" w:type="dxa"/>
            <w:tcBorders>
              <w:left w:val="single" w:sz="4" w:space="0" w:color="auto"/>
            </w:tcBorders>
            <w:shd w:val="clear" w:color="auto" w:fill="auto"/>
            <w:vAlign w:val="center"/>
          </w:tcPr>
          <w:p w:rsidR="00D01C27" w:rsidRPr="00AF5A1C" w:rsidRDefault="001E0810" w:rsidP="00AF5A1C">
            <w:pPr>
              <w:ind w:right="82"/>
              <w:jc w:val="left"/>
              <w:rPr>
                <w:color w:val="17365D" w:themeColor="text2" w:themeShade="BF"/>
              </w:rPr>
            </w:pPr>
            <w:permStart w:id="1394489829" w:edGrp="everyone"/>
            <w:r>
              <w:rPr>
                <w:color w:val="17365D" w:themeColor="text2" w:themeShade="BF"/>
              </w:rPr>
              <w:t>A person who caries out domestic building work on their own land.</w:t>
            </w:r>
            <w:permEnd w:id="1394489829"/>
          </w:p>
        </w:tc>
        <w:tc>
          <w:tcPr>
            <w:tcW w:w="567" w:type="dxa"/>
            <w:tcBorders>
              <w:top w:val="nil"/>
              <w:left w:val="single" w:sz="12" w:space="0" w:color="auto"/>
              <w:bottom w:val="nil"/>
              <w:right w:val="nil"/>
            </w:tcBorders>
          </w:tcPr>
          <w:p w:rsidR="00D01C27" w:rsidRDefault="00D01C27" w:rsidP="00D01C27">
            <w:pPr>
              <w:ind w:left="993" w:hanging="993"/>
            </w:pPr>
          </w:p>
        </w:tc>
      </w:tr>
      <w:tr w:rsidR="00D01C27" w:rsidTr="00C608ED">
        <w:trPr>
          <w:trHeight w:val="1701"/>
          <w:hidden/>
        </w:trPr>
        <w:tc>
          <w:tcPr>
            <w:tcW w:w="1134" w:type="dxa"/>
            <w:tcBorders>
              <w:top w:val="nil"/>
              <w:left w:val="nil"/>
              <w:bottom w:val="nil"/>
              <w:right w:val="single" w:sz="12" w:space="0" w:color="auto"/>
            </w:tcBorders>
          </w:tcPr>
          <w:p w:rsidR="00D01C27" w:rsidRPr="00FE608E" w:rsidRDefault="00D01C27" w:rsidP="00D01C27">
            <w:pPr>
              <w:ind w:left="993" w:hanging="993"/>
              <w:jc w:val="center"/>
              <w:rPr>
                <w:vanish/>
              </w:rPr>
            </w:pPr>
          </w:p>
        </w:tc>
        <w:tc>
          <w:tcPr>
            <w:tcW w:w="1992" w:type="dxa"/>
            <w:tcBorders>
              <w:right w:val="single" w:sz="4" w:space="0" w:color="auto"/>
            </w:tcBorders>
            <w:shd w:val="clear" w:color="auto" w:fill="auto"/>
            <w:vAlign w:val="center"/>
          </w:tcPr>
          <w:p w:rsidR="00D01C27" w:rsidRPr="001A37F1" w:rsidRDefault="00D01C27" w:rsidP="00D01C27">
            <w:pPr>
              <w:jc w:val="center"/>
            </w:pPr>
            <w:r w:rsidRPr="001A37F1">
              <w:t>Private building surveyor</w:t>
            </w:r>
          </w:p>
        </w:tc>
        <w:tc>
          <w:tcPr>
            <w:tcW w:w="5352" w:type="dxa"/>
            <w:tcBorders>
              <w:left w:val="single" w:sz="4" w:space="0" w:color="auto"/>
            </w:tcBorders>
            <w:shd w:val="clear" w:color="auto" w:fill="auto"/>
            <w:vAlign w:val="center"/>
          </w:tcPr>
          <w:p w:rsidR="00D01C27" w:rsidRPr="00AF5A1C" w:rsidRDefault="001E0810" w:rsidP="00AF5A1C">
            <w:pPr>
              <w:ind w:right="82"/>
              <w:jc w:val="left"/>
              <w:rPr>
                <w:color w:val="17365D" w:themeColor="text2" w:themeShade="BF"/>
              </w:rPr>
            </w:pPr>
            <w:permStart w:id="1667459" w:edGrp="everyone"/>
            <w:r>
              <w:rPr>
                <w:color w:val="17365D" w:themeColor="text2" w:themeShade="BF"/>
              </w:rPr>
              <w:t>An independent professional, has the same power to issue building permits as municipal building surveyors.</w:t>
            </w:r>
            <w:permEnd w:id="1667459"/>
          </w:p>
        </w:tc>
        <w:tc>
          <w:tcPr>
            <w:tcW w:w="567" w:type="dxa"/>
            <w:tcBorders>
              <w:top w:val="nil"/>
              <w:left w:val="single" w:sz="12" w:space="0" w:color="auto"/>
              <w:bottom w:val="nil"/>
              <w:right w:val="nil"/>
            </w:tcBorders>
          </w:tcPr>
          <w:p w:rsidR="00D01C27" w:rsidRDefault="00D01C27" w:rsidP="00D01C27">
            <w:pPr>
              <w:ind w:left="993" w:hanging="993"/>
            </w:pPr>
          </w:p>
        </w:tc>
      </w:tr>
      <w:tr w:rsidR="00D01C27" w:rsidTr="00C608ED">
        <w:trPr>
          <w:trHeight w:val="1701"/>
          <w:hidden/>
        </w:trPr>
        <w:tc>
          <w:tcPr>
            <w:tcW w:w="1134" w:type="dxa"/>
            <w:tcBorders>
              <w:top w:val="nil"/>
              <w:left w:val="nil"/>
              <w:bottom w:val="nil"/>
              <w:right w:val="single" w:sz="12" w:space="0" w:color="auto"/>
            </w:tcBorders>
          </w:tcPr>
          <w:p w:rsidR="00D01C27" w:rsidRPr="00FE608E" w:rsidRDefault="00D01C27" w:rsidP="00D01C27">
            <w:pPr>
              <w:ind w:left="993" w:hanging="993"/>
              <w:jc w:val="center"/>
              <w:rPr>
                <w:vanish/>
              </w:rPr>
            </w:pPr>
          </w:p>
        </w:tc>
        <w:tc>
          <w:tcPr>
            <w:tcW w:w="1992" w:type="dxa"/>
            <w:tcBorders>
              <w:bottom w:val="single" w:sz="8" w:space="0" w:color="auto"/>
              <w:right w:val="single" w:sz="4" w:space="0" w:color="auto"/>
            </w:tcBorders>
            <w:shd w:val="clear" w:color="auto" w:fill="auto"/>
            <w:vAlign w:val="center"/>
          </w:tcPr>
          <w:p w:rsidR="00D01C27" w:rsidRPr="001A37F1" w:rsidRDefault="00D01C27" w:rsidP="00D01C27">
            <w:pPr>
              <w:jc w:val="center"/>
            </w:pPr>
            <w:r w:rsidRPr="001A37F1">
              <w:t>Qualified person</w:t>
            </w:r>
          </w:p>
        </w:tc>
        <w:tc>
          <w:tcPr>
            <w:tcW w:w="5352" w:type="dxa"/>
            <w:tcBorders>
              <w:left w:val="single" w:sz="4" w:space="0" w:color="auto"/>
              <w:bottom w:val="single" w:sz="8" w:space="0" w:color="auto"/>
            </w:tcBorders>
            <w:shd w:val="clear" w:color="auto" w:fill="auto"/>
            <w:vAlign w:val="center"/>
          </w:tcPr>
          <w:p w:rsidR="00D01C27" w:rsidRPr="00AF5A1C" w:rsidRDefault="001E0810" w:rsidP="00AF5A1C">
            <w:pPr>
              <w:ind w:right="82"/>
              <w:jc w:val="left"/>
              <w:rPr>
                <w:color w:val="17365D" w:themeColor="text2" w:themeShade="BF"/>
              </w:rPr>
            </w:pPr>
            <w:permStart w:id="515208580" w:edGrp="everyone"/>
            <w:r>
              <w:rPr>
                <w:color w:val="17365D" w:themeColor="text2" w:themeShade="BF"/>
              </w:rPr>
              <w:t>A person accepted by the appropriate authority as qualified to design, construct or supervise the erection of buildings or services.</w:t>
            </w:r>
            <w:permEnd w:id="515208580"/>
          </w:p>
        </w:tc>
        <w:tc>
          <w:tcPr>
            <w:tcW w:w="567" w:type="dxa"/>
            <w:tcBorders>
              <w:top w:val="nil"/>
              <w:left w:val="single" w:sz="12" w:space="0" w:color="auto"/>
              <w:bottom w:val="nil"/>
              <w:right w:val="nil"/>
            </w:tcBorders>
          </w:tcPr>
          <w:p w:rsidR="00D01C27" w:rsidRDefault="00D01C27" w:rsidP="00D01C27">
            <w:pPr>
              <w:ind w:left="993" w:hanging="993"/>
            </w:pPr>
          </w:p>
        </w:tc>
      </w:tr>
      <w:tr w:rsidR="00D01C27" w:rsidTr="00C608ED">
        <w:trPr>
          <w:trHeight w:val="1701"/>
          <w:hidden/>
        </w:trPr>
        <w:tc>
          <w:tcPr>
            <w:tcW w:w="1134" w:type="dxa"/>
            <w:tcBorders>
              <w:top w:val="nil"/>
              <w:left w:val="nil"/>
              <w:bottom w:val="nil"/>
              <w:right w:val="single" w:sz="12" w:space="0" w:color="auto"/>
            </w:tcBorders>
          </w:tcPr>
          <w:p w:rsidR="00D01C27" w:rsidRPr="00FE608E" w:rsidRDefault="00D01C27" w:rsidP="00D01C27">
            <w:pPr>
              <w:ind w:left="993" w:hanging="993"/>
              <w:jc w:val="center"/>
              <w:rPr>
                <w:vanish/>
              </w:rPr>
            </w:pPr>
          </w:p>
        </w:tc>
        <w:tc>
          <w:tcPr>
            <w:tcW w:w="1992" w:type="dxa"/>
            <w:tcBorders>
              <w:top w:val="single" w:sz="8" w:space="0" w:color="auto"/>
              <w:bottom w:val="single" w:sz="8" w:space="0" w:color="auto"/>
              <w:right w:val="single" w:sz="4" w:space="0" w:color="auto"/>
            </w:tcBorders>
            <w:shd w:val="clear" w:color="auto" w:fill="auto"/>
            <w:vAlign w:val="center"/>
          </w:tcPr>
          <w:p w:rsidR="00D01C27" w:rsidRPr="001A37F1" w:rsidRDefault="00D01C27" w:rsidP="00D01C27">
            <w:pPr>
              <w:jc w:val="center"/>
            </w:pPr>
            <w:r w:rsidRPr="001A37F1">
              <w:t>Site coverage</w:t>
            </w:r>
          </w:p>
        </w:tc>
        <w:tc>
          <w:tcPr>
            <w:tcW w:w="5352" w:type="dxa"/>
            <w:tcBorders>
              <w:top w:val="single" w:sz="8" w:space="0" w:color="auto"/>
              <w:left w:val="single" w:sz="4" w:space="0" w:color="auto"/>
              <w:bottom w:val="single" w:sz="8" w:space="0" w:color="auto"/>
            </w:tcBorders>
            <w:shd w:val="clear" w:color="auto" w:fill="auto"/>
            <w:vAlign w:val="center"/>
          </w:tcPr>
          <w:p w:rsidR="00D01C27" w:rsidRPr="00AF5A1C" w:rsidRDefault="001E0810" w:rsidP="00AF5A1C">
            <w:pPr>
              <w:ind w:right="82"/>
              <w:jc w:val="left"/>
              <w:rPr>
                <w:color w:val="17365D" w:themeColor="text2" w:themeShade="BF"/>
              </w:rPr>
            </w:pPr>
            <w:permStart w:id="1907176390" w:edGrp="everyone"/>
            <w:r>
              <w:rPr>
                <w:color w:val="17365D" w:themeColor="text2" w:themeShade="BF"/>
              </w:rPr>
              <w:t>Part of an allotment covered by buildings, expressed as a % of the area of the allotment.</w:t>
            </w:r>
            <w:permEnd w:id="1907176390"/>
          </w:p>
        </w:tc>
        <w:tc>
          <w:tcPr>
            <w:tcW w:w="567" w:type="dxa"/>
            <w:tcBorders>
              <w:top w:val="nil"/>
              <w:left w:val="single" w:sz="12" w:space="0" w:color="auto"/>
              <w:bottom w:val="nil"/>
              <w:right w:val="nil"/>
            </w:tcBorders>
          </w:tcPr>
          <w:p w:rsidR="00D01C27" w:rsidRDefault="00D01C27" w:rsidP="00D01C27">
            <w:pPr>
              <w:ind w:left="993" w:hanging="993"/>
            </w:pPr>
          </w:p>
        </w:tc>
      </w:tr>
      <w:tr w:rsidR="00D01C27" w:rsidTr="00C608ED">
        <w:trPr>
          <w:trHeight w:val="1701"/>
          <w:hidden/>
        </w:trPr>
        <w:tc>
          <w:tcPr>
            <w:tcW w:w="1134" w:type="dxa"/>
            <w:tcBorders>
              <w:top w:val="nil"/>
              <w:left w:val="nil"/>
              <w:bottom w:val="nil"/>
              <w:right w:val="single" w:sz="12" w:space="0" w:color="auto"/>
            </w:tcBorders>
          </w:tcPr>
          <w:p w:rsidR="00D01C27" w:rsidRPr="00FE608E" w:rsidRDefault="00D01C27" w:rsidP="00D01C27">
            <w:pPr>
              <w:ind w:left="993" w:hanging="993"/>
              <w:jc w:val="center"/>
              <w:rPr>
                <w:vanish/>
              </w:rPr>
            </w:pPr>
          </w:p>
        </w:tc>
        <w:tc>
          <w:tcPr>
            <w:tcW w:w="1992" w:type="dxa"/>
            <w:tcBorders>
              <w:top w:val="single" w:sz="8" w:space="0" w:color="auto"/>
              <w:bottom w:val="single" w:sz="8" w:space="0" w:color="auto"/>
              <w:right w:val="single" w:sz="4" w:space="0" w:color="auto"/>
            </w:tcBorders>
            <w:shd w:val="clear" w:color="auto" w:fill="auto"/>
            <w:vAlign w:val="center"/>
          </w:tcPr>
          <w:p w:rsidR="00D01C27" w:rsidRPr="001A37F1" w:rsidRDefault="00D01C27" w:rsidP="00D01C27">
            <w:pPr>
              <w:jc w:val="center"/>
            </w:pPr>
            <w:r w:rsidRPr="001A37F1">
              <w:t>Structure</w:t>
            </w:r>
          </w:p>
        </w:tc>
        <w:tc>
          <w:tcPr>
            <w:tcW w:w="5352" w:type="dxa"/>
            <w:tcBorders>
              <w:top w:val="single" w:sz="8" w:space="0" w:color="auto"/>
              <w:left w:val="single" w:sz="4" w:space="0" w:color="auto"/>
              <w:bottom w:val="single" w:sz="8" w:space="0" w:color="auto"/>
            </w:tcBorders>
            <w:shd w:val="clear" w:color="auto" w:fill="auto"/>
            <w:vAlign w:val="center"/>
          </w:tcPr>
          <w:p w:rsidR="00D01C27" w:rsidRPr="00AF5A1C" w:rsidRDefault="001E0810" w:rsidP="00AF5A1C">
            <w:pPr>
              <w:ind w:right="82"/>
              <w:jc w:val="left"/>
              <w:rPr>
                <w:color w:val="17365D" w:themeColor="text2" w:themeShade="BF"/>
              </w:rPr>
            </w:pPr>
            <w:permStart w:id="1018314260" w:edGrp="everyone"/>
            <w:r>
              <w:rPr>
                <w:color w:val="17365D" w:themeColor="text2" w:themeShade="BF"/>
              </w:rPr>
              <w:t>The construction, not necessarily roofed. Performs a function requiring rigid</w:t>
            </w:r>
            <w:r w:rsidR="006F07F5">
              <w:rPr>
                <w:color w:val="17365D" w:themeColor="text2" w:themeShade="BF"/>
              </w:rPr>
              <w:t>ity, such as a bridge or mast,</w:t>
            </w:r>
            <w:permEnd w:id="1018314260"/>
          </w:p>
        </w:tc>
        <w:tc>
          <w:tcPr>
            <w:tcW w:w="567" w:type="dxa"/>
            <w:tcBorders>
              <w:top w:val="nil"/>
              <w:left w:val="single" w:sz="12" w:space="0" w:color="auto"/>
              <w:bottom w:val="nil"/>
              <w:right w:val="nil"/>
            </w:tcBorders>
          </w:tcPr>
          <w:p w:rsidR="00D01C27" w:rsidRDefault="00D01C27" w:rsidP="00D01C27">
            <w:pPr>
              <w:ind w:left="993" w:hanging="993"/>
            </w:pPr>
          </w:p>
        </w:tc>
      </w:tr>
      <w:tr w:rsidR="00D01C27" w:rsidTr="00C608ED">
        <w:trPr>
          <w:trHeight w:val="1701"/>
          <w:hidden/>
        </w:trPr>
        <w:tc>
          <w:tcPr>
            <w:tcW w:w="1134" w:type="dxa"/>
            <w:tcBorders>
              <w:top w:val="nil"/>
              <w:left w:val="nil"/>
              <w:bottom w:val="nil"/>
              <w:right w:val="single" w:sz="12" w:space="0" w:color="auto"/>
            </w:tcBorders>
          </w:tcPr>
          <w:p w:rsidR="00D01C27" w:rsidRPr="00FE608E" w:rsidRDefault="00D01C27" w:rsidP="00D01C27">
            <w:pPr>
              <w:ind w:left="993" w:hanging="993"/>
              <w:jc w:val="center"/>
              <w:rPr>
                <w:vanish/>
              </w:rPr>
            </w:pPr>
          </w:p>
        </w:tc>
        <w:tc>
          <w:tcPr>
            <w:tcW w:w="1992" w:type="dxa"/>
            <w:tcBorders>
              <w:top w:val="single" w:sz="8" w:space="0" w:color="auto"/>
              <w:right w:val="single" w:sz="4" w:space="0" w:color="auto"/>
            </w:tcBorders>
            <w:shd w:val="clear" w:color="auto" w:fill="auto"/>
            <w:vAlign w:val="center"/>
          </w:tcPr>
          <w:p w:rsidR="00D01C27" w:rsidRDefault="00D01C27" w:rsidP="00D01C27">
            <w:pPr>
              <w:jc w:val="center"/>
            </w:pPr>
            <w:r w:rsidRPr="001A37F1">
              <w:t>Warranty</w:t>
            </w:r>
          </w:p>
        </w:tc>
        <w:tc>
          <w:tcPr>
            <w:tcW w:w="5352" w:type="dxa"/>
            <w:tcBorders>
              <w:top w:val="single" w:sz="8" w:space="0" w:color="auto"/>
              <w:left w:val="single" w:sz="4" w:space="0" w:color="auto"/>
              <w:bottom w:val="single" w:sz="12" w:space="0" w:color="auto"/>
            </w:tcBorders>
            <w:shd w:val="clear" w:color="auto" w:fill="auto"/>
            <w:vAlign w:val="center"/>
          </w:tcPr>
          <w:p w:rsidR="00D01C27" w:rsidRPr="00AF5A1C" w:rsidRDefault="006F07F5" w:rsidP="00AF5A1C">
            <w:pPr>
              <w:ind w:right="82"/>
              <w:jc w:val="left"/>
              <w:rPr>
                <w:color w:val="17365D" w:themeColor="text2" w:themeShade="BF"/>
              </w:rPr>
            </w:pPr>
            <w:permStart w:id="2043625365" w:edGrp="everyone"/>
            <w:r>
              <w:rPr>
                <w:color w:val="17365D" w:themeColor="text2" w:themeShade="BF"/>
              </w:rPr>
              <w:t xml:space="preserve">Minor clause in a contract, the remedy for the breach of which is damages for any loss. A promise to </w:t>
            </w:r>
            <w:proofErr w:type="gramStart"/>
            <w:r>
              <w:rPr>
                <w:color w:val="17365D" w:themeColor="text2" w:themeShade="BF"/>
              </w:rPr>
              <w:t>repair, or</w:t>
            </w:r>
            <w:proofErr w:type="gramEnd"/>
            <w:r>
              <w:rPr>
                <w:color w:val="17365D" w:themeColor="text2" w:themeShade="BF"/>
              </w:rPr>
              <w:t xml:space="preserve"> replace defective goods.</w:t>
            </w:r>
            <w:permEnd w:id="2043625365"/>
          </w:p>
        </w:tc>
        <w:tc>
          <w:tcPr>
            <w:tcW w:w="567" w:type="dxa"/>
            <w:tcBorders>
              <w:top w:val="nil"/>
              <w:left w:val="single" w:sz="12" w:space="0" w:color="auto"/>
              <w:bottom w:val="nil"/>
              <w:right w:val="nil"/>
            </w:tcBorders>
          </w:tcPr>
          <w:p w:rsidR="00D01C27" w:rsidRDefault="00D01C27" w:rsidP="00D01C27">
            <w:pPr>
              <w:ind w:left="993" w:hanging="993"/>
            </w:pPr>
          </w:p>
        </w:tc>
      </w:tr>
    </w:tbl>
    <w:p w:rsidR="00D01C27" w:rsidRDefault="00D01C27" w:rsidP="00E542EA">
      <w:pPr>
        <w:rPr>
          <w:rFonts w:ascii="Arial" w:hAnsi="Arial" w:cs="Arial"/>
          <w:sz w:val="22"/>
          <w:szCs w:val="22"/>
        </w:rPr>
      </w:pPr>
    </w:p>
    <w:p w:rsidR="00D01C27" w:rsidRDefault="00D01C27">
      <w:pPr>
        <w:jc w:val="left"/>
        <w:rPr>
          <w:rFonts w:ascii="Arial" w:hAnsi="Arial" w:cs="Arial"/>
          <w:sz w:val="22"/>
          <w:szCs w:val="22"/>
        </w:rPr>
      </w:pPr>
      <w:r>
        <w:rPr>
          <w:rFonts w:ascii="Arial" w:hAnsi="Arial" w:cs="Arial"/>
          <w:sz w:val="22"/>
          <w:szCs w:val="22"/>
        </w:rPr>
        <w:br w:type="page"/>
      </w:r>
    </w:p>
    <w:p w:rsidR="00D01C27" w:rsidRPr="00830749" w:rsidRDefault="00D01C27" w:rsidP="00D01C27">
      <w:pPr>
        <w:pStyle w:val="11CSTCPLQuestionBullet"/>
        <w:ind w:left="709" w:hanging="709"/>
      </w:pPr>
      <w:bookmarkStart w:id="18" w:name="_Ref423504803"/>
      <w:r w:rsidRPr="00D01C27">
        <w:rPr>
          <w:bCs/>
        </w:rPr>
        <w:lastRenderedPageBreak/>
        <w:t xml:space="preserve">A breach of contract is a legal cause of action in which a binding agreement or bargained-for exchange is not honoured. </w:t>
      </w:r>
      <w:r>
        <w:rPr>
          <w:bCs/>
        </w:rPr>
        <w:br/>
      </w:r>
      <w:r>
        <w:rPr>
          <w:bCs/>
        </w:rPr>
        <w:br/>
      </w:r>
      <w:r w:rsidRPr="00D01C27">
        <w:rPr>
          <w:bCs/>
        </w:rPr>
        <w:t>Explain then a minor breach of contract, a material breach of contract and a fundamental breach of contract</w:t>
      </w:r>
      <w:r w:rsidR="00216D2B">
        <w:rPr>
          <w:bCs/>
        </w:rPr>
        <w:t>.</w:t>
      </w:r>
      <w:bookmarkEnd w:id="18"/>
    </w:p>
    <w:p w:rsidR="00D01C27" w:rsidRPr="00830749" w:rsidRDefault="00D01C27" w:rsidP="00D01C27">
      <w:pPr>
        <w:pStyle w:val="11CSTCPLQuestionBullet"/>
        <w:numPr>
          <w:ilvl w:val="0"/>
          <w:numId w:val="0"/>
        </w:numPr>
        <w:ind w:left="360"/>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9"/>
        <w:gridCol w:w="2001"/>
        <w:gridCol w:w="5377"/>
        <w:gridCol w:w="570"/>
      </w:tblGrid>
      <w:tr w:rsidR="00D01C27" w:rsidTr="00C608ED">
        <w:tc>
          <w:tcPr>
            <w:tcW w:w="1134" w:type="dxa"/>
            <w:tcBorders>
              <w:top w:val="nil"/>
              <w:left w:val="nil"/>
              <w:bottom w:val="nil"/>
              <w:right w:val="single" w:sz="12" w:space="0" w:color="auto"/>
            </w:tcBorders>
            <w:shd w:val="clear" w:color="auto" w:fill="auto"/>
          </w:tcPr>
          <w:p w:rsidR="00D01C27" w:rsidRDefault="00D01C27" w:rsidP="003A19C4">
            <w:pPr>
              <w:keepNext/>
              <w:ind w:left="993" w:hanging="993"/>
            </w:pPr>
            <w:r w:rsidRPr="001C4084">
              <w:rPr>
                <w:rFonts w:ascii="Arial" w:hAnsi="Arial" w:cs="Arial"/>
                <w:b/>
                <w:sz w:val="22"/>
                <w:szCs w:val="22"/>
              </w:rPr>
              <w:t>Answer</w:t>
            </w:r>
          </w:p>
        </w:tc>
        <w:tc>
          <w:tcPr>
            <w:tcW w:w="1992" w:type="dxa"/>
            <w:tcBorders>
              <w:top w:val="single" w:sz="12" w:space="0" w:color="auto"/>
              <w:bottom w:val="single" w:sz="12" w:space="0" w:color="auto"/>
              <w:right w:val="single" w:sz="4" w:space="0" w:color="auto"/>
            </w:tcBorders>
            <w:shd w:val="clear" w:color="auto" w:fill="C0C0C0"/>
            <w:vAlign w:val="center"/>
          </w:tcPr>
          <w:p w:rsidR="00D01C27" w:rsidRDefault="00D01C27" w:rsidP="003A19C4">
            <w:pPr>
              <w:keepNext/>
              <w:ind w:left="993" w:right="82" w:hanging="993"/>
              <w:jc w:val="center"/>
            </w:pPr>
            <w:r>
              <w:t>Term</w:t>
            </w:r>
          </w:p>
        </w:tc>
        <w:tc>
          <w:tcPr>
            <w:tcW w:w="5352" w:type="dxa"/>
            <w:tcBorders>
              <w:top w:val="single" w:sz="12" w:space="0" w:color="auto"/>
              <w:left w:val="single" w:sz="4" w:space="0" w:color="auto"/>
              <w:bottom w:val="single" w:sz="12" w:space="0" w:color="auto"/>
            </w:tcBorders>
            <w:shd w:val="clear" w:color="auto" w:fill="C0C0C0"/>
            <w:vAlign w:val="center"/>
          </w:tcPr>
          <w:p w:rsidR="00D01C27" w:rsidRDefault="00D01C27" w:rsidP="003A19C4">
            <w:pPr>
              <w:keepNext/>
              <w:ind w:left="993" w:right="82" w:hanging="993"/>
              <w:jc w:val="center"/>
            </w:pPr>
            <w:r>
              <w:t>Explanation</w:t>
            </w:r>
          </w:p>
        </w:tc>
        <w:sdt>
          <w:sdtPr>
            <w:rPr>
              <w:rFonts w:ascii="Arial" w:hAnsi="Arial" w:cs="Arial"/>
              <w:sz w:val="44"/>
              <w:szCs w:val="44"/>
            </w:rPr>
            <w:id w:val="-776174916"/>
            <w14:checkbox>
              <w14:checked w14:val="0"/>
              <w14:checkedState w14:val="00FE" w14:font="Wingdings"/>
              <w14:uncheckedState w14:val="00A8" w14:font="Wingdings"/>
            </w14:checkbox>
          </w:sdtPr>
          <w:sdtContent>
            <w:permStart w:id="969369317" w:edGrp="everyone" w:displacedByCustomXml="prev"/>
            <w:tc>
              <w:tcPr>
                <w:tcW w:w="567" w:type="dxa"/>
                <w:tcBorders>
                  <w:top w:val="nil"/>
                  <w:left w:val="single" w:sz="12" w:space="0" w:color="auto"/>
                  <w:bottom w:val="nil"/>
                  <w:right w:val="nil"/>
                </w:tcBorders>
                <w:shd w:val="clear" w:color="auto" w:fill="auto"/>
                <w:tcMar>
                  <w:left w:w="57" w:type="dxa"/>
                  <w:right w:w="57" w:type="dxa"/>
                </w:tcMar>
              </w:tcPr>
              <w:p w:rsidR="00D01C27" w:rsidRDefault="00F92675" w:rsidP="003A19C4">
                <w:pPr>
                  <w:keepNext/>
                  <w:ind w:left="993" w:hanging="993"/>
                </w:pPr>
                <w:r>
                  <w:rPr>
                    <w:rFonts w:ascii="Arial" w:hAnsi="Arial" w:cs="Arial"/>
                    <w:sz w:val="44"/>
                    <w:szCs w:val="44"/>
                  </w:rPr>
                  <w:sym w:font="Wingdings" w:char="F0A8"/>
                </w:r>
              </w:p>
            </w:tc>
            <w:permEnd w:id="969369317" w:displacedByCustomXml="next"/>
          </w:sdtContent>
        </w:sdt>
      </w:tr>
      <w:tr w:rsidR="00D01C27" w:rsidTr="00C608ED">
        <w:trPr>
          <w:trHeight w:val="1701"/>
          <w:hidden/>
        </w:trPr>
        <w:tc>
          <w:tcPr>
            <w:tcW w:w="1134" w:type="dxa"/>
            <w:tcBorders>
              <w:top w:val="nil"/>
              <w:left w:val="nil"/>
              <w:bottom w:val="nil"/>
              <w:right w:val="single" w:sz="12" w:space="0" w:color="auto"/>
            </w:tcBorders>
          </w:tcPr>
          <w:p w:rsidR="00D01C27" w:rsidRPr="00FE608E" w:rsidRDefault="00D01C27" w:rsidP="003A19C4">
            <w:pPr>
              <w:ind w:left="993" w:hanging="993"/>
              <w:jc w:val="center"/>
              <w:rPr>
                <w:vanish/>
              </w:rPr>
            </w:pPr>
          </w:p>
        </w:tc>
        <w:tc>
          <w:tcPr>
            <w:tcW w:w="1992" w:type="dxa"/>
            <w:tcBorders>
              <w:top w:val="single" w:sz="12" w:space="0" w:color="auto"/>
              <w:right w:val="single" w:sz="4" w:space="0" w:color="auto"/>
            </w:tcBorders>
            <w:shd w:val="clear" w:color="auto" w:fill="auto"/>
            <w:vAlign w:val="center"/>
          </w:tcPr>
          <w:p w:rsidR="00D01C27" w:rsidRPr="001A37F1" w:rsidRDefault="00D01C27" w:rsidP="003A19C4">
            <w:pPr>
              <w:jc w:val="center"/>
            </w:pPr>
            <w:r>
              <w:t>Minor breach of contract</w:t>
            </w:r>
          </w:p>
        </w:tc>
        <w:tc>
          <w:tcPr>
            <w:tcW w:w="5352" w:type="dxa"/>
            <w:tcBorders>
              <w:top w:val="single" w:sz="12" w:space="0" w:color="auto"/>
              <w:left w:val="single" w:sz="4" w:space="0" w:color="auto"/>
            </w:tcBorders>
            <w:shd w:val="clear" w:color="auto" w:fill="auto"/>
            <w:vAlign w:val="center"/>
          </w:tcPr>
          <w:p w:rsidR="00D01C27" w:rsidRPr="00AF5A1C" w:rsidRDefault="006F07F5" w:rsidP="00AF5A1C">
            <w:pPr>
              <w:ind w:right="82"/>
              <w:jc w:val="left"/>
              <w:rPr>
                <w:color w:val="17365D" w:themeColor="text2" w:themeShade="BF"/>
              </w:rPr>
            </w:pPr>
            <w:permStart w:id="983254592" w:edGrp="everyone"/>
            <w:r>
              <w:rPr>
                <w:color w:val="17365D" w:themeColor="text2" w:themeShade="BF"/>
              </w:rPr>
              <w:t>The non-breach party cannot sue for specific performances but actual damages</w:t>
            </w:r>
            <w:permEnd w:id="983254592"/>
          </w:p>
        </w:tc>
        <w:tc>
          <w:tcPr>
            <w:tcW w:w="567" w:type="dxa"/>
            <w:tcBorders>
              <w:top w:val="nil"/>
              <w:left w:val="single" w:sz="12" w:space="0" w:color="auto"/>
              <w:bottom w:val="nil"/>
              <w:right w:val="nil"/>
            </w:tcBorders>
          </w:tcPr>
          <w:p w:rsidR="00D01C27" w:rsidRDefault="00D01C27" w:rsidP="003A19C4">
            <w:pPr>
              <w:ind w:left="993" w:hanging="993"/>
            </w:pPr>
          </w:p>
        </w:tc>
      </w:tr>
      <w:tr w:rsidR="00D01C27" w:rsidTr="00C608ED">
        <w:trPr>
          <w:trHeight w:val="1701"/>
          <w:hidden/>
        </w:trPr>
        <w:tc>
          <w:tcPr>
            <w:tcW w:w="1134" w:type="dxa"/>
            <w:tcBorders>
              <w:top w:val="nil"/>
              <w:left w:val="nil"/>
              <w:bottom w:val="nil"/>
              <w:right w:val="single" w:sz="12" w:space="0" w:color="auto"/>
            </w:tcBorders>
          </w:tcPr>
          <w:p w:rsidR="00D01C27" w:rsidRPr="00FE608E" w:rsidRDefault="00D01C27" w:rsidP="003A19C4">
            <w:pPr>
              <w:ind w:left="993" w:hanging="993"/>
              <w:jc w:val="center"/>
              <w:rPr>
                <w:vanish/>
              </w:rPr>
            </w:pPr>
          </w:p>
        </w:tc>
        <w:tc>
          <w:tcPr>
            <w:tcW w:w="1992" w:type="dxa"/>
            <w:tcBorders>
              <w:right w:val="single" w:sz="4" w:space="0" w:color="auto"/>
            </w:tcBorders>
            <w:shd w:val="clear" w:color="auto" w:fill="auto"/>
            <w:vAlign w:val="center"/>
          </w:tcPr>
          <w:p w:rsidR="00D01C27" w:rsidRPr="001A37F1" w:rsidRDefault="00D01C27" w:rsidP="003A19C4">
            <w:pPr>
              <w:jc w:val="center"/>
            </w:pPr>
            <w:r>
              <w:t>Material breach of contract</w:t>
            </w:r>
          </w:p>
        </w:tc>
        <w:tc>
          <w:tcPr>
            <w:tcW w:w="5352" w:type="dxa"/>
            <w:tcBorders>
              <w:left w:val="single" w:sz="4" w:space="0" w:color="auto"/>
            </w:tcBorders>
            <w:shd w:val="clear" w:color="auto" w:fill="auto"/>
            <w:vAlign w:val="center"/>
          </w:tcPr>
          <w:p w:rsidR="00D01C27" w:rsidRPr="00AF5A1C" w:rsidRDefault="006F07F5" w:rsidP="00AF5A1C">
            <w:pPr>
              <w:ind w:right="82"/>
              <w:jc w:val="left"/>
              <w:rPr>
                <w:color w:val="17365D" w:themeColor="text2" w:themeShade="BF"/>
              </w:rPr>
            </w:pPr>
            <w:permStart w:id="1536819468" w:edGrp="everyone"/>
            <w:r>
              <w:rPr>
                <w:color w:val="17365D" w:themeColor="text2" w:themeShade="BF"/>
              </w:rPr>
              <w:t>Any failure to perform that permits the other party to the contract to either compel performance or collect damages due to the breach</w:t>
            </w:r>
            <w:permEnd w:id="1536819468"/>
          </w:p>
        </w:tc>
        <w:tc>
          <w:tcPr>
            <w:tcW w:w="567" w:type="dxa"/>
            <w:tcBorders>
              <w:top w:val="nil"/>
              <w:left w:val="single" w:sz="12" w:space="0" w:color="auto"/>
              <w:bottom w:val="nil"/>
              <w:right w:val="nil"/>
            </w:tcBorders>
          </w:tcPr>
          <w:p w:rsidR="00D01C27" w:rsidRDefault="00D01C27" w:rsidP="003A19C4">
            <w:pPr>
              <w:ind w:left="993" w:hanging="993"/>
            </w:pPr>
          </w:p>
        </w:tc>
      </w:tr>
      <w:tr w:rsidR="00D01C27" w:rsidTr="00C608ED">
        <w:trPr>
          <w:trHeight w:val="1701"/>
          <w:hidden/>
        </w:trPr>
        <w:tc>
          <w:tcPr>
            <w:tcW w:w="1134" w:type="dxa"/>
            <w:tcBorders>
              <w:top w:val="nil"/>
              <w:left w:val="nil"/>
              <w:bottom w:val="nil"/>
              <w:right w:val="single" w:sz="12" w:space="0" w:color="auto"/>
            </w:tcBorders>
          </w:tcPr>
          <w:p w:rsidR="00D01C27" w:rsidRPr="00FE608E" w:rsidRDefault="00D01C27" w:rsidP="003A19C4">
            <w:pPr>
              <w:ind w:left="993" w:hanging="993"/>
              <w:jc w:val="center"/>
              <w:rPr>
                <w:vanish/>
              </w:rPr>
            </w:pPr>
          </w:p>
        </w:tc>
        <w:tc>
          <w:tcPr>
            <w:tcW w:w="1992" w:type="dxa"/>
            <w:tcBorders>
              <w:right w:val="single" w:sz="4" w:space="0" w:color="auto"/>
            </w:tcBorders>
            <w:shd w:val="clear" w:color="auto" w:fill="auto"/>
            <w:vAlign w:val="center"/>
          </w:tcPr>
          <w:p w:rsidR="00D01C27" w:rsidRPr="001A37F1" w:rsidRDefault="00D01C27" w:rsidP="003A19C4">
            <w:pPr>
              <w:jc w:val="center"/>
            </w:pPr>
            <w:r>
              <w:t>Fundamental breach of contract</w:t>
            </w:r>
          </w:p>
        </w:tc>
        <w:tc>
          <w:tcPr>
            <w:tcW w:w="5352" w:type="dxa"/>
            <w:tcBorders>
              <w:left w:val="single" w:sz="4" w:space="0" w:color="auto"/>
            </w:tcBorders>
            <w:shd w:val="clear" w:color="auto" w:fill="auto"/>
            <w:vAlign w:val="center"/>
          </w:tcPr>
          <w:p w:rsidR="00D01C27" w:rsidRPr="00AF5A1C" w:rsidRDefault="006F07F5" w:rsidP="00AF5A1C">
            <w:pPr>
              <w:ind w:right="82"/>
              <w:jc w:val="left"/>
              <w:rPr>
                <w:color w:val="17365D" w:themeColor="text2" w:themeShade="BF"/>
              </w:rPr>
            </w:pPr>
            <w:permStart w:id="2143577661" w:edGrp="everyone"/>
            <w:r>
              <w:rPr>
                <w:color w:val="17365D" w:themeColor="text2" w:themeShade="BF"/>
              </w:rPr>
              <w:t>Permits the aggravated party to terminate performance of the contract. That party is entitled to sue for damages.</w:t>
            </w:r>
            <w:permEnd w:id="2143577661"/>
          </w:p>
        </w:tc>
        <w:tc>
          <w:tcPr>
            <w:tcW w:w="567" w:type="dxa"/>
            <w:tcBorders>
              <w:top w:val="nil"/>
              <w:left w:val="single" w:sz="12" w:space="0" w:color="auto"/>
              <w:bottom w:val="nil"/>
              <w:right w:val="nil"/>
            </w:tcBorders>
          </w:tcPr>
          <w:p w:rsidR="00D01C27" w:rsidRDefault="00D01C27" w:rsidP="003A19C4">
            <w:pPr>
              <w:ind w:left="993" w:hanging="993"/>
            </w:pPr>
          </w:p>
        </w:tc>
      </w:tr>
    </w:tbl>
    <w:p w:rsidR="00D01C27" w:rsidRDefault="00D01C27" w:rsidP="00D01C27"/>
    <w:p w:rsidR="00D01C27" w:rsidRDefault="00D01C27" w:rsidP="00D01C27">
      <w:pPr>
        <w:rPr>
          <w:rFonts w:ascii="Arial" w:hAnsi="Arial" w:cs="Arial"/>
          <w:sz w:val="22"/>
          <w:szCs w:val="22"/>
        </w:rPr>
      </w:pPr>
    </w:p>
    <w:p w:rsidR="00D01C27" w:rsidRPr="00830749" w:rsidRDefault="00D01C27" w:rsidP="00D01C27">
      <w:pPr>
        <w:pStyle w:val="11CSTCPLQuestionBullet"/>
        <w:ind w:left="709" w:hanging="709"/>
      </w:pPr>
      <w:bookmarkStart w:id="19" w:name="_Ref423504957"/>
      <w:r>
        <w:rPr>
          <w:bCs/>
        </w:rPr>
        <w:t>Explain in your own words ‘</w:t>
      </w:r>
      <w:r w:rsidRPr="00D01C27">
        <w:rPr>
          <w:bCs/>
        </w:rPr>
        <w:t>Liquidity (Liquidated) Damages</w:t>
      </w:r>
      <w:r w:rsidR="00EF6F16">
        <w:rPr>
          <w:bCs/>
        </w:rPr>
        <w:t>’</w:t>
      </w:r>
      <w:r w:rsidRPr="00D01C27">
        <w:rPr>
          <w:bCs/>
        </w:rPr>
        <w:t>?</w:t>
      </w:r>
      <w:bookmarkEnd w:id="19"/>
    </w:p>
    <w:p w:rsidR="00D01C27" w:rsidRPr="00830749" w:rsidRDefault="00D01C27" w:rsidP="00D01C27">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D01C27" w:rsidRPr="00830749" w:rsidTr="00C608ED">
        <w:trPr>
          <w:trHeight w:val="4876"/>
        </w:trPr>
        <w:tc>
          <w:tcPr>
            <w:tcW w:w="1027" w:type="dxa"/>
            <w:tcBorders>
              <w:top w:val="nil"/>
              <w:left w:val="nil"/>
              <w:bottom w:val="nil"/>
              <w:right w:val="single" w:sz="4" w:space="0" w:color="auto"/>
            </w:tcBorders>
          </w:tcPr>
          <w:p w:rsidR="00D01C27" w:rsidRPr="001C4084" w:rsidRDefault="00D01C27" w:rsidP="003A19C4">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D01C27" w:rsidRPr="001C4084" w:rsidRDefault="006F07F5" w:rsidP="003A19C4">
            <w:pPr>
              <w:rPr>
                <w:rFonts w:ascii="Arial" w:hAnsi="Arial" w:cs="Arial"/>
                <w:sz w:val="22"/>
                <w:szCs w:val="22"/>
              </w:rPr>
            </w:pPr>
            <w:permStart w:id="916216031" w:edGrp="everyone"/>
            <w:r>
              <w:rPr>
                <w:rFonts w:ascii="Arial" w:hAnsi="Arial" w:cs="Arial"/>
                <w:sz w:val="22"/>
                <w:szCs w:val="22"/>
              </w:rPr>
              <w:t>It is the value of money that will cover the owner if the builder breaches the contract.</w:t>
            </w:r>
            <w:permEnd w:id="916216031"/>
          </w:p>
        </w:tc>
        <w:sdt>
          <w:sdtPr>
            <w:rPr>
              <w:rFonts w:ascii="Arial" w:hAnsi="Arial" w:cs="Arial"/>
              <w:sz w:val="44"/>
              <w:szCs w:val="44"/>
            </w:rPr>
            <w:id w:val="989909432"/>
            <w14:checkbox>
              <w14:checked w14:val="0"/>
              <w14:checkedState w14:val="00FE" w14:font="Wingdings"/>
              <w14:uncheckedState w14:val="00A8" w14:font="Wingdings"/>
            </w14:checkbox>
          </w:sdtPr>
          <w:sdtContent>
            <w:permStart w:id="1782797970" w:edGrp="everyone" w:displacedByCustomXml="prev"/>
            <w:tc>
              <w:tcPr>
                <w:tcW w:w="567" w:type="dxa"/>
                <w:tcBorders>
                  <w:top w:val="nil"/>
                  <w:left w:val="single" w:sz="4" w:space="0" w:color="auto"/>
                  <w:bottom w:val="nil"/>
                  <w:right w:val="nil"/>
                </w:tcBorders>
                <w:tcMar>
                  <w:left w:w="57" w:type="dxa"/>
                  <w:right w:w="57" w:type="dxa"/>
                </w:tcMar>
              </w:tcPr>
              <w:p w:rsidR="00D01C27" w:rsidRPr="00E106BF" w:rsidRDefault="00F92675" w:rsidP="003A19C4">
                <w:pPr>
                  <w:rPr>
                    <w:rFonts w:ascii="Arial" w:hAnsi="Arial" w:cs="Arial"/>
                    <w:sz w:val="44"/>
                    <w:szCs w:val="44"/>
                  </w:rPr>
                </w:pPr>
                <w:r>
                  <w:rPr>
                    <w:rFonts w:ascii="Arial" w:hAnsi="Arial" w:cs="Arial"/>
                    <w:sz w:val="44"/>
                    <w:szCs w:val="44"/>
                  </w:rPr>
                  <w:sym w:font="Wingdings" w:char="F0A8"/>
                </w:r>
              </w:p>
            </w:tc>
            <w:permEnd w:id="1782797970" w:displacedByCustomXml="next"/>
          </w:sdtContent>
        </w:sdt>
      </w:tr>
    </w:tbl>
    <w:p w:rsidR="00D01C27" w:rsidRDefault="00D01C27" w:rsidP="00D01C27">
      <w:pPr>
        <w:rPr>
          <w:rFonts w:ascii="Arial" w:hAnsi="Arial" w:cs="Arial"/>
          <w:sz w:val="22"/>
          <w:szCs w:val="22"/>
        </w:rPr>
      </w:pPr>
    </w:p>
    <w:p w:rsidR="00D01C27" w:rsidRDefault="00D01C27" w:rsidP="00D01C27"/>
    <w:p w:rsidR="00EF6F16" w:rsidRPr="00830749" w:rsidRDefault="00EF6F16" w:rsidP="00EF6F16">
      <w:pPr>
        <w:pStyle w:val="11CSTCPLQuestionBullet"/>
        <w:ind w:left="709" w:hanging="709"/>
      </w:pPr>
      <w:bookmarkStart w:id="20" w:name="_Ref423505254"/>
      <w:r w:rsidRPr="00EF6F16">
        <w:rPr>
          <w:bCs/>
        </w:rPr>
        <w:lastRenderedPageBreak/>
        <w:t>When preparing a quote what are some of the things for a contractor to consider ensuring</w:t>
      </w:r>
      <w:r w:rsidRPr="00D01C27">
        <w:rPr>
          <w:bCs/>
        </w:rPr>
        <w:t>?</w:t>
      </w:r>
      <w:bookmarkEnd w:id="20"/>
    </w:p>
    <w:p w:rsidR="00EF6F16" w:rsidRPr="00830749" w:rsidRDefault="00EF6F16" w:rsidP="00EF6F1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F6F16" w:rsidRPr="00830749" w:rsidTr="00C608ED">
        <w:trPr>
          <w:trHeight w:val="2551"/>
        </w:trPr>
        <w:tc>
          <w:tcPr>
            <w:tcW w:w="1027" w:type="dxa"/>
            <w:tcBorders>
              <w:top w:val="nil"/>
              <w:left w:val="nil"/>
              <w:bottom w:val="nil"/>
              <w:right w:val="single" w:sz="4" w:space="0" w:color="auto"/>
            </w:tcBorders>
          </w:tcPr>
          <w:p w:rsidR="00EF6F16" w:rsidRPr="001C4084" w:rsidRDefault="00EF6F16" w:rsidP="003A19C4">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F6F16" w:rsidRPr="001C4084" w:rsidRDefault="00B63509" w:rsidP="003A19C4">
            <w:pPr>
              <w:rPr>
                <w:rFonts w:ascii="Arial" w:hAnsi="Arial" w:cs="Arial"/>
                <w:sz w:val="22"/>
                <w:szCs w:val="22"/>
              </w:rPr>
            </w:pPr>
            <w:permStart w:id="267594281" w:edGrp="everyone"/>
            <w:r>
              <w:rPr>
                <w:rFonts w:ascii="Arial" w:hAnsi="Arial" w:cs="Arial"/>
                <w:sz w:val="22"/>
                <w:szCs w:val="22"/>
              </w:rPr>
              <w:t xml:space="preserve">The quote properly describes the scope of works being performed, </w:t>
            </w:r>
            <w:r w:rsidR="00B87B40">
              <w:rPr>
                <w:rFonts w:ascii="Arial" w:hAnsi="Arial" w:cs="Arial"/>
                <w:sz w:val="22"/>
                <w:szCs w:val="22"/>
              </w:rPr>
              <w:t>includes all details (builders range of goods)</w:t>
            </w:r>
            <w:permEnd w:id="267594281"/>
          </w:p>
        </w:tc>
        <w:sdt>
          <w:sdtPr>
            <w:rPr>
              <w:rFonts w:ascii="Arial" w:hAnsi="Arial" w:cs="Arial"/>
              <w:sz w:val="44"/>
              <w:szCs w:val="44"/>
            </w:rPr>
            <w:id w:val="-1200618446"/>
            <w14:checkbox>
              <w14:checked w14:val="0"/>
              <w14:checkedState w14:val="00FE" w14:font="Wingdings"/>
              <w14:uncheckedState w14:val="00A8" w14:font="Wingdings"/>
            </w14:checkbox>
          </w:sdtPr>
          <w:sdtContent>
            <w:permStart w:id="1726564866" w:edGrp="everyone" w:displacedByCustomXml="prev"/>
            <w:tc>
              <w:tcPr>
                <w:tcW w:w="567" w:type="dxa"/>
                <w:tcBorders>
                  <w:top w:val="nil"/>
                  <w:left w:val="single" w:sz="4" w:space="0" w:color="auto"/>
                  <w:bottom w:val="nil"/>
                  <w:right w:val="nil"/>
                </w:tcBorders>
                <w:tcMar>
                  <w:left w:w="57" w:type="dxa"/>
                  <w:right w:w="57" w:type="dxa"/>
                </w:tcMar>
              </w:tcPr>
              <w:p w:rsidR="00EF6F16" w:rsidRPr="00E106BF" w:rsidRDefault="00F92675" w:rsidP="003A19C4">
                <w:pPr>
                  <w:rPr>
                    <w:rFonts w:ascii="Arial" w:hAnsi="Arial" w:cs="Arial"/>
                    <w:sz w:val="44"/>
                    <w:szCs w:val="44"/>
                  </w:rPr>
                </w:pPr>
                <w:r>
                  <w:rPr>
                    <w:rFonts w:ascii="Arial" w:hAnsi="Arial" w:cs="Arial"/>
                    <w:sz w:val="44"/>
                    <w:szCs w:val="44"/>
                  </w:rPr>
                  <w:sym w:font="Wingdings" w:char="F0A8"/>
                </w:r>
              </w:p>
            </w:tc>
            <w:permEnd w:id="1726564866" w:displacedByCustomXml="next"/>
          </w:sdtContent>
        </w:sdt>
      </w:tr>
    </w:tbl>
    <w:p w:rsidR="00EF6F16" w:rsidRDefault="00EF6F16" w:rsidP="00EF6F16">
      <w:pPr>
        <w:rPr>
          <w:rFonts w:ascii="Arial" w:hAnsi="Arial" w:cs="Arial"/>
          <w:sz w:val="22"/>
          <w:szCs w:val="22"/>
        </w:rPr>
      </w:pPr>
    </w:p>
    <w:p w:rsidR="00EF6F16" w:rsidRDefault="00EF6F16" w:rsidP="00EF6F16">
      <w:pPr>
        <w:rPr>
          <w:rFonts w:ascii="Arial" w:hAnsi="Arial" w:cs="Arial"/>
          <w:sz w:val="22"/>
          <w:szCs w:val="22"/>
        </w:rPr>
      </w:pPr>
    </w:p>
    <w:p w:rsidR="00EF6F16" w:rsidRPr="00830749" w:rsidRDefault="00EF6F16" w:rsidP="00EF6F16">
      <w:pPr>
        <w:pStyle w:val="11CSTCPLQuestionBullet"/>
        <w:ind w:left="709" w:hanging="709"/>
      </w:pPr>
      <w:bookmarkStart w:id="21" w:name="_Ref423505352"/>
      <w:r w:rsidRPr="00EF6F16">
        <w:rPr>
          <w:bCs/>
        </w:rPr>
        <w:t xml:space="preserve">The Queensland Building and Construction Commission (QBCC) provides </w:t>
      </w:r>
      <w:r w:rsidR="00017595">
        <w:rPr>
          <w:bCs/>
        </w:rPr>
        <w:t>five</w:t>
      </w:r>
      <w:r w:rsidRPr="00EF6F16">
        <w:rPr>
          <w:bCs/>
        </w:rPr>
        <w:t xml:space="preserve"> contracts for residential building</w:t>
      </w:r>
      <w:r>
        <w:rPr>
          <w:bCs/>
        </w:rPr>
        <w:t>.</w:t>
      </w:r>
      <w:r>
        <w:rPr>
          <w:bCs/>
        </w:rPr>
        <w:br/>
      </w:r>
      <w:r>
        <w:rPr>
          <w:bCs/>
        </w:rPr>
        <w:br/>
        <w:t>N</w:t>
      </w:r>
      <w:r w:rsidRPr="00EF6F16">
        <w:rPr>
          <w:bCs/>
        </w:rPr>
        <w:t>ame them and briefly explain the use of each contract</w:t>
      </w:r>
      <w:r>
        <w:rPr>
          <w:bCs/>
        </w:rPr>
        <w:t>.</w:t>
      </w:r>
      <w:bookmarkEnd w:id="21"/>
    </w:p>
    <w:p w:rsidR="00EF6F16" w:rsidRPr="00830749" w:rsidRDefault="00EF6F16" w:rsidP="00EF6F1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F6F16" w:rsidRPr="00830749" w:rsidTr="00C608ED">
        <w:trPr>
          <w:trHeight w:val="7937"/>
        </w:trPr>
        <w:tc>
          <w:tcPr>
            <w:tcW w:w="1027" w:type="dxa"/>
            <w:tcBorders>
              <w:top w:val="nil"/>
              <w:left w:val="nil"/>
              <w:bottom w:val="nil"/>
              <w:right w:val="single" w:sz="4" w:space="0" w:color="auto"/>
            </w:tcBorders>
          </w:tcPr>
          <w:p w:rsidR="00EF6F16" w:rsidRPr="001C4084" w:rsidRDefault="00EF6F16" w:rsidP="003A19C4">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F6F16" w:rsidRDefault="00B87B40" w:rsidP="003A19C4">
            <w:pPr>
              <w:rPr>
                <w:rFonts w:ascii="Arial" w:hAnsi="Arial" w:cs="Arial"/>
                <w:sz w:val="22"/>
                <w:szCs w:val="22"/>
              </w:rPr>
            </w:pPr>
            <w:permStart w:id="1953501207" w:edGrp="everyone"/>
            <w:r>
              <w:rPr>
                <w:rFonts w:ascii="Arial" w:hAnsi="Arial" w:cs="Arial"/>
                <w:sz w:val="22"/>
                <w:szCs w:val="22"/>
              </w:rPr>
              <w:t>New Construction – the construction of a new residential dwelling</w:t>
            </w:r>
          </w:p>
          <w:p w:rsidR="00EF6F16" w:rsidRDefault="00EF6F16" w:rsidP="003A19C4">
            <w:pPr>
              <w:rPr>
                <w:rFonts w:ascii="Arial" w:hAnsi="Arial" w:cs="Arial"/>
                <w:sz w:val="22"/>
                <w:szCs w:val="22"/>
              </w:rPr>
            </w:pPr>
          </w:p>
          <w:p w:rsidR="00EF6F16" w:rsidRDefault="00B87B40" w:rsidP="003A19C4">
            <w:pPr>
              <w:rPr>
                <w:rFonts w:ascii="Arial" w:hAnsi="Arial" w:cs="Arial"/>
                <w:sz w:val="22"/>
                <w:szCs w:val="22"/>
              </w:rPr>
            </w:pPr>
            <w:r>
              <w:rPr>
                <w:rFonts w:ascii="Arial" w:hAnsi="Arial" w:cs="Arial"/>
                <w:sz w:val="22"/>
                <w:szCs w:val="22"/>
              </w:rPr>
              <w:t>Level 1 Contract: Renovations and extensions for works between $3301 to $19999.</w:t>
            </w:r>
          </w:p>
          <w:p w:rsidR="00B87B40" w:rsidRDefault="00B87B40" w:rsidP="003A19C4">
            <w:pPr>
              <w:rPr>
                <w:rFonts w:ascii="Arial" w:hAnsi="Arial" w:cs="Arial"/>
                <w:sz w:val="22"/>
                <w:szCs w:val="22"/>
              </w:rPr>
            </w:pPr>
          </w:p>
          <w:p w:rsidR="00B87B40" w:rsidRDefault="00B87B40" w:rsidP="003A19C4">
            <w:pPr>
              <w:rPr>
                <w:rFonts w:ascii="Arial" w:hAnsi="Arial" w:cs="Arial"/>
                <w:sz w:val="22"/>
                <w:szCs w:val="22"/>
              </w:rPr>
            </w:pPr>
            <w:r>
              <w:rPr>
                <w:rFonts w:ascii="Arial" w:hAnsi="Arial" w:cs="Arial"/>
                <w:sz w:val="22"/>
                <w:szCs w:val="22"/>
              </w:rPr>
              <w:t>Level 2 Contract: Renovations and extensions for works over $20,000.</w:t>
            </w:r>
          </w:p>
          <w:p w:rsidR="00B87B40" w:rsidRDefault="00B87B40" w:rsidP="003A19C4">
            <w:pPr>
              <w:rPr>
                <w:rFonts w:ascii="Arial" w:hAnsi="Arial" w:cs="Arial"/>
                <w:sz w:val="22"/>
                <w:szCs w:val="22"/>
              </w:rPr>
            </w:pPr>
          </w:p>
          <w:p w:rsidR="00B87B40" w:rsidRDefault="00B87B40" w:rsidP="003A19C4">
            <w:pPr>
              <w:rPr>
                <w:rFonts w:ascii="Arial" w:hAnsi="Arial" w:cs="Arial"/>
                <w:sz w:val="22"/>
                <w:szCs w:val="22"/>
              </w:rPr>
            </w:pPr>
            <w:r>
              <w:rPr>
                <w:rFonts w:ascii="Arial" w:hAnsi="Arial" w:cs="Arial"/>
                <w:sz w:val="22"/>
                <w:szCs w:val="22"/>
              </w:rPr>
              <w:t>Small Projects: Projects and works under $3300.</w:t>
            </w:r>
          </w:p>
          <w:p w:rsidR="00B87B40" w:rsidRDefault="00B87B40" w:rsidP="003A19C4">
            <w:pPr>
              <w:rPr>
                <w:rFonts w:ascii="Arial" w:hAnsi="Arial" w:cs="Arial"/>
                <w:sz w:val="22"/>
                <w:szCs w:val="22"/>
              </w:rPr>
            </w:pPr>
          </w:p>
          <w:p w:rsidR="00B87B40" w:rsidRDefault="00B87B40" w:rsidP="003A19C4">
            <w:pPr>
              <w:rPr>
                <w:rFonts w:ascii="Arial" w:hAnsi="Arial" w:cs="Arial"/>
                <w:sz w:val="22"/>
                <w:szCs w:val="22"/>
              </w:rPr>
            </w:pPr>
            <w:r>
              <w:rPr>
                <w:rFonts w:ascii="Arial" w:hAnsi="Arial" w:cs="Arial"/>
                <w:sz w:val="22"/>
                <w:szCs w:val="22"/>
              </w:rPr>
              <w:t xml:space="preserve">Natural Disaster Repairs: Designed to help organise repairs to a home, duplex or unit after a natural disaster. </w:t>
            </w:r>
            <w:proofErr w:type="spellStart"/>
            <w:r>
              <w:rPr>
                <w:rFonts w:ascii="Arial" w:hAnsi="Arial" w:cs="Arial"/>
                <w:sz w:val="22"/>
                <w:szCs w:val="22"/>
              </w:rPr>
              <w:t>Eg</w:t>
            </w:r>
            <w:proofErr w:type="spellEnd"/>
            <w:r>
              <w:rPr>
                <w:rFonts w:ascii="Arial" w:hAnsi="Arial" w:cs="Arial"/>
                <w:sz w:val="22"/>
                <w:szCs w:val="22"/>
              </w:rPr>
              <w:t>; floods or cyclone.</w:t>
            </w:r>
          </w:p>
          <w:p w:rsidR="00B87B40" w:rsidRDefault="00B87B40" w:rsidP="003A19C4">
            <w:pPr>
              <w:rPr>
                <w:rFonts w:ascii="Arial" w:hAnsi="Arial" w:cs="Arial"/>
                <w:sz w:val="22"/>
                <w:szCs w:val="22"/>
              </w:rPr>
            </w:pPr>
          </w:p>
          <w:p w:rsidR="00B87B40" w:rsidRDefault="00B87B40" w:rsidP="003A19C4">
            <w:pPr>
              <w:rPr>
                <w:rFonts w:ascii="Arial" w:hAnsi="Arial" w:cs="Arial"/>
                <w:sz w:val="22"/>
                <w:szCs w:val="22"/>
              </w:rPr>
            </w:pPr>
            <w:r>
              <w:rPr>
                <w:rFonts w:ascii="Arial" w:hAnsi="Arial" w:cs="Arial"/>
                <w:sz w:val="22"/>
                <w:szCs w:val="22"/>
              </w:rPr>
              <w:t>Demolition Contract: For severely damaged properties caused by a natural disaster.</w:t>
            </w:r>
          </w:p>
          <w:permEnd w:id="1953501207"/>
          <w:p w:rsidR="00EF6F16" w:rsidRPr="001C4084" w:rsidRDefault="00EF6F16" w:rsidP="003A19C4">
            <w:pPr>
              <w:rPr>
                <w:rFonts w:ascii="Arial" w:hAnsi="Arial" w:cs="Arial"/>
                <w:sz w:val="22"/>
                <w:szCs w:val="22"/>
              </w:rPr>
            </w:pPr>
          </w:p>
        </w:tc>
        <w:sdt>
          <w:sdtPr>
            <w:rPr>
              <w:rFonts w:ascii="Arial" w:hAnsi="Arial" w:cs="Arial"/>
              <w:sz w:val="44"/>
              <w:szCs w:val="44"/>
            </w:rPr>
            <w:id w:val="-377012960"/>
            <w14:checkbox>
              <w14:checked w14:val="0"/>
              <w14:checkedState w14:val="00FE" w14:font="Wingdings"/>
              <w14:uncheckedState w14:val="00A8" w14:font="Wingdings"/>
            </w14:checkbox>
          </w:sdtPr>
          <w:sdtContent>
            <w:permStart w:id="1278105524" w:edGrp="everyone" w:displacedByCustomXml="prev"/>
            <w:tc>
              <w:tcPr>
                <w:tcW w:w="567" w:type="dxa"/>
                <w:tcBorders>
                  <w:top w:val="nil"/>
                  <w:left w:val="single" w:sz="4" w:space="0" w:color="auto"/>
                  <w:bottom w:val="nil"/>
                  <w:right w:val="nil"/>
                </w:tcBorders>
                <w:tcMar>
                  <w:left w:w="57" w:type="dxa"/>
                  <w:right w:w="57" w:type="dxa"/>
                </w:tcMar>
              </w:tcPr>
              <w:p w:rsidR="00EF6F16" w:rsidRPr="00E106BF" w:rsidRDefault="00F92675" w:rsidP="003A19C4">
                <w:pPr>
                  <w:rPr>
                    <w:rFonts w:ascii="Arial" w:hAnsi="Arial" w:cs="Arial"/>
                    <w:sz w:val="44"/>
                    <w:szCs w:val="44"/>
                  </w:rPr>
                </w:pPr>
                <w:r>
                  <w:rPr>
                    <w:rFonts w:ascii="Arial" w:hAnsi="Arial" w:cs="Arial"/>
                    <w:sz w:val="44"/>
                    <w:szCs w:val="44"/>
                  </w:rPr>
                  <w:sym w:font="Wingdings" w:char="F0A8"/>
                </w:r>
              </w:p>
            </w:tc>
            <w:permEnd w:id="1278105524" w:displacedByCustomXml="next"/>
          </w:sdtContent>
        </w:sdt>
      </w:tr>
    </w:tbl>
    <w:p w:rsidR="00EF6F16" w:rsidRDefault="00EF6F16" w:rsidP="00EF6F16">
      <w:pPr>
        <w:rPr>
          <w:rFonts w:ascii="Arial" w:hAnsi="Arial" w:cs="Arial"/>
          <w:sz w:val="22"/>
          <w:szCs w:val="22"/>
        </w:rPr>
      </w:pPr>
    </w:p>
    <w:p w:rsidR="00EF6F16" w:rsidRDefault="00EF6F16" w:rsidP="00EF6F16">
      <w:pPr>
        <w:rPr>
          <w:rFonts w:ascii="Arial" w:hAnsi="Arial" w:cs="Arial"/>
          <w:sz w:val="22"/>
          <w:szCs w:val="22"/>
        </w:rPr>
      </w:pPr>
    </w:p>
    <w:p w:rsidR="00EF6F16" w:rsidRPr="00830749" w:rsidRDefault="00EF6F16" w:rsidP="00EF6F16">
      <w:pPr>
        <w:pStyle w:val="11CSTCPLQuestionBullet"/>
        <w:ind w:left="709" w:hanging="709"/>
      </w:pPr>
      <w:bookmarkStart w:id="22" w:name="_Ref423505549"/>
      <w:r w:rsidRPr="00EF6F16">
        <w:rPr>
          <w:bCs/>
        </w:rPr>
        <w:lastRenderedPageBreak/>
        <w:t xml:space="preserve">In </w:t>
      </w:r>
      <w:r>
        <w:rPr>
          <w:bCs/>
        </w:rPr>
        <w:t>your own words briefly explain ‘</w:t>
      </w:r>
      <w:r w:rsidRPr="00EF6F16">
        <w:rPr>
          <w:bCs/>
        </w:rPr>
        <w:t>an offer</w:t>
      </w:r>
      <w:r>
        <w:rPr>
          <w:bCs/>
        </w:rPr>
        <w:t>’ and ‘</w:t>
      </w:r>
      <w:r w:rsidRPr="00EF6F16">
        <w:rPr>
          <w:bCs/>
        </w:rPr>
        <w:t>an acceptance</w:t>
      </w:r>
      <w:r>
        <w:rPr>
          <w:bCs/>
        </w:rPr>
        <w:t>’</w:t>
      </w:r>
      <w:r w:rsidRPr="00EF6F16">
        <w:rPr>
          <w:bCs/>
        </w:rPr>
        <w:t xml:space="preserve"> as they apply to an agreement or contract of engagement</w:t>
      </w:r>
      <w:r>
        <w:rPr>
          <w:bCs/>
        </w:rPr>
        <w:t>.</w:t>
      </w:r>
      <w:bookmarkEnd w:id="22"/>
    </w:p>
    <w:p w:rsidR="00EF6F16" w:rsidRPr="00830749" w:rsidRDefault="00EF6F16" w:rsidP="00EF6F1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F6F16" w:rsidRPr="00830749" w:rsidTr="00C608ED">
        <w:trPr>
          <w:trHeight w:val="3005"/>
        </w:trPr>
        <w:tc>
          <w:tcPr>
            <w:tcW w:w="1027" w:type="dxa"/>
            <w:tcBorders>
              <w:top w:val="nil"/>
              <w:left w:val="nil"/>
              <w:bottom w:val="nil"/>
              <w:right w:val="single" w:sz="4" w:space="0" w:color="auto"/>
            </w:tcBorders>
          </w:tcPr>
          <w:p w:rsidR="00EF6F16" w:rsidRPr="001C4084" w:rsidRDefault="00EF6F16" w:rsidP="003A19C4">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F6F16" w:rsidRPr="001C4084" w:rsidRDefault="00B87B40" w:rsidP="003A19C4">
            <w:pPr>
              <w:rPr>
                <w:rFonts w:ascii="Arial" w:hAnsi="Arial" w:cs="Arial"/>
                <w:sz w:val="22"/>
                <w:szCs w:val="22"/>
              </w:rPr>
            </w:pPr>
            <w:permStart w:id="630737355" w:edGrp="everyone"/>
            <w:r>
              <w:rPr>
                <w:rFonts w:ascii="Arial" w:hAnsi="Arial" w:cs="Arial"/>
                <w:sz w:val="22"/>
                <w:szCs w:val="22"/>
              </w:rPr>
              <w:t>A quote given stating something will be done for another under certain conditions. You are accepting what has been offered and will then establish any terms and conditions.</w:t>
            </w:r>
            <w:permEnd w:id="630737355"/>
          </w:p>
        </w:tc>
        <w:sdt>
          <w:sdtPr>
            <w:rPr>
              <w:rFonts w:ascii="Arial" w:hAnsi="Arial" w:cs="Arial"/>
              <w:sz w:val="44"/>
              <w:szCs w:val="44"/>
            </w:rPr>
            <w:id w:val="1008875182"/>
            <w14:checkbox>
              <w14:checked w14:val="0"/>
              <w14:checkedState w14:val="00FE" w14:font="Wingdings"/>
              <w14:uncheckedState w14:val="00A8" w14:font="Wingdings"/>
            </w14:checkbox>
          </w:sdtPr>
          <w:sdtContent>
            <w:permStart w:id="1739931100" w:edGrp="everyone" w:displacedByCustomXml="prev"/>
            <w:tc>
              <w:tcPr>
                <w:tcW w:w="567" w:type="dxa"/>
                <w:tcBorders>
                  <w:top w:val="nil"/>
                  <w:left w:val="single" w:sz="4" w:space="0" w:color="auto"/>
                  <w:bottom w:val="nil"/>
                  <w:right w:val="nil"/>
                </w:tcBorders>
                <w:tcMar>
                  <w:left w:w="57" w:type="dxa"/>
                  <w:right w:w="57" w:type="dxa"/>
                </w:tcMar>
              </w:tcPr>
              <w:p w:rsidR="00EF6F16" w:rsidRPr="00E106BF" w:rsidRDefault="00487C26" w:rsidP="003A19C4">
                <w:pPr>
                  <w:rPr>
                    <w:rFonts w:ascii="Arial" w:hAnsi="Arial" w:cs="Arial"/>
                    <w:sz w:val="44"/>
                    <w:szCs w:val="44"/>
                  </w:rPr>
                </w:pPr>
                <w:r>
                  <w:rPr>
                    <w:rFonts w:ascii="Arial" w:hAnsi="Arial" w:cs="Arial"/>
                    <w:sz w:val="44"/>
                    <w:szCs w:val="44"/>
                  </w:rPr>
                  <w:sym w:font="Wingdings" w:char="F0A8"/>
                </w:r>
              </w:p>
            </w:tc>
            <w:permEnd w:id="1739931100" w:displacedByCustomXml="next"/>
          </w:sdtContent>
        </w:sdt>
      </w:tr>
    </w:tbl>
    <w:p w:rsidR="00EF6F16" w:rsidRDefault="00EF6F16" w:rsidP="00EF6F16">
      <w:pPr>
        <w:rPr>
          <w:rFonts w:ascii="Arial" w:hAnsi="Arial" w:cs="Arial"/>
          <w:sz w:val="22"/>
          <w:szCs w:val="22"/>
        </w:rPr>
      </w:pPr>
    </w:p>
    <w:p w:rsidR="00EF6F16" w:rsidRDefault="00EF6F16" w:rsidP="00EF6F16">
      <w:pPr>
        <w:rPr>
          <w:rFonts w:ascii="Arial" w:hAnsi="Arial" w:cs="Arial"/>
          <w:sz w:val="22"/>
          <w:szCs w:val="22"/>
        </w:rPr>
      </w:pPr>
    </w:p>
    <w:p w:rsidR="00EF6F16" w:rsidRPr="00830749" w:rsidRDefault="00EF6F16" w:rsidP="00EF6F16">
      <w:pPr>
        <w:pStyle w:val="11CSTCPLQuestionBullet"/>
        <w:ind w:left="709" w:hanging="709"/>
      </w:pPr>
      <w:bookmarkStart w:id="23" w:name="_Ref423505767"/>
      <w:r>
        <w:rPr>
          <w:bCs/>
        </w:rPr>
        <w:t>What is your understanding of ‘</w:t>
      </w:r>
      <w:r w:rsidRPr="00EF6F16">
        <w:rPr>
          <w:bCs/>
        </w:rPr>
        <w:t>Consent</w:t>
      </w:r>
      <w:r>
        <w:rPr>
          <w:bCs/>
        </w:rPr>
        <w:t>’</w:t>
      </w:r>
      <w:r w:rsidRPr="00EF6F16">
        <w:rPr>
          <w:bCs/>
        </w:rPr>
        <w:t xml:space="preserve"> as it applies to contracted agreements between parties?</w:t>
      </w:r>
      <w:bookmarkEnd w:id="23"/>
    </w:p>
    <w:p w:rsidR="00EF6F16" w:rsidRPr="00830749" w:rsidRDefault="00EF6F16" w:rsidP="00EF6F1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F6F16" w:rsidRPr="00830749" w:rsidTr="00C608ED">
        <w:trPr>
          <w:trHeight w:val="3005"/>
        </w:trPr>
        <w:tc>
          <w:tcPr>
            <w:tcW w:w="1027" w:type="dxa"/>
            <w:tcBorders>
              <w:top w:val="nil"/>
              <w:left w:val="nil"/>
              <w:bottom w:val="nil"/>
              <w:right w:val="single" w:sz="4" w:space="0" w:color="auto"/>
            </w:tcBorders>
          </w:tcPr>
          <w:p w:rsidR="00EF6F16" w:rsidRPr="001C4084" w:rsidRDefault="00EF6F16" w:rsidP="003A19C4">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F6F16" w:rsidRPr="001C4084" w:rsidRDefault="003E184C" w:rsidP="003A19C4">
            <w:pPr>
              <w:rPr>
                <w:rFonts w:ascii="Arial" w:hAnsi="Arial" w:cs="Arial"/>
                <w:sz w:val="22"/>
                <w:szCs w:val="22"/>
              </w:rPr>
            </w:pPr>
            <w:permStart w:id="1102608770" w:edGrp="everyone"/>
            <w:r>
              <w:rPr>
                <w:rFonts w:ascii="Arial" w:hAnsi="Arial" w:cs="Arial"/>
                <w:sz w:val="22"/>
                <w:szCs w:val="22"/>
              </w:rPr>
              <w:t xml:space="preserve">Consent is the act of reason and deliberation. A person who posses and </w:t>
            </w:r>
            <w:proofErr w:type="gramStart"/>
            <w:r>
              <w:rPr>
                <w:rFonts w:ascii="Arial" w:hAnsi="Arial" w:cs="Arial"/>
                <w:sz w:val="22"/>
                <w:szCs w:val="22"/>
              </w:rPr>
              <w:t>exercises  sufficient</w:t>
            </w:r>
            <w:proofErr w:type="gramEnd"/>
            <w:r>
              <w:rPr>
                <w:rFonts w:ascii="Arial" w:hAnsi="Arial" w:cs="Arial"/>
                <w:sz w:val="22"/>
                <w:szCs w:val="22"/>
              </w:rPr>
              <w:t xml:space="preserve"> mental capacity to make an intelligent decision demonstrates consent by performing an act recommended by another. Consent is implied in every agreement.</w:t>
            </w:r>
            <w:permEnd w:id="1102608770"/>
          </w:p>
        </w:tc>
        <w:sdt>
          <w:sdtPr>
            <w:rPr>
              <w:rFonts w:ascii="Arial" w:hAnsi="Arial" w:cs="Arial"/>
              <w:sz w:val="44"/>
              <w:szCs w:val="44"/>
            </w:rPr>
            <w:id w:val="178320033"/>
            <w14:checkbox>
              <w14:checked w14:val="0"/>
              <w14:checkedState w14:val="00FE" w14:font="Wingdings"/>
              <w14:uncheckedState w14:val="00A8" w14:font="Wingdings"/>
            </w14:checkbox>
          </w:sdtPr>
          <w:sdtContent>
            <w:permStart w:id="93418603" w:edGrp="everyone" w:displacedByCustomXml="prev"/>
            <w:tc>
              <w:tcPr>
                <w:tcW w:w="567" w:type="dxa"/>
                <w:tcBorders>
                  <w:top w:val="nil"/>
                  <w:left w:val="single" w:sz="4" w:space="0" w:color="auto"/>
                  <w:bottom w:val="nil"/>
                  <w:right w:val="nil"/>
                </w:tcBorders>
                <w:tcMar>
                  <w:left w:w="57" w:type="dxa"/>
                  <w:right w:w="57" w:type="dxa"/>
                </w:tcMar>
              </w:tcPr>
              <w:p w:rsidR="00EF6F16" w:rsidRPr="00E106BF" w:rsidRDefault="00487C26" w:rsidP="003A19C4">
                <w:pPr>
                  <w:rPr>
                    <w:rFonts w:ascii="Arial" w:hAnsi="Arial" w:cs="Arial"/>
                    <w:sz w:val="44"/>
                    <w:szCs w:val="44"/>
                  </w:rPr>
                </w:pPr>
                <w:r>
                  <w:rPr>
                    <w:rFonts w:ascii="Arial" w:hAnsi="Arial" w:cs="Arial"/>
                    <w:sz w:val="44"/>
                    <w:szCs w:val="44"/>
                  </w:rPr>
                  <w:sym w:font="Wingdings" w:char="F0A8"/>
                </w:r>
              </w:p>
            </w:tc>
            <w:permEnd w:id="93418603" w:displacedByCustomXml="next"/>
          </w:sdtContent>
        </w:sdt>
      </w:tr>
    </w:tbl>
    <w:p w:rsidR="00EF6F16" w:rsidRDefault="00EF6F16" w:rsidP="00EF6F16">
      <w:pPr>
        <w:rPr>
          <w:rFonts w:ascii="Arial" w:hAnsi="Arial" w:cs="Arial"/>
          <w:sz w:val="22"/>
          <w:szCs w:val="22"/>
        </w:rPr>
      </w:pPr>
    </w:p>
    <w:p w:rsidR="00EF6F16" w:rsidRDefault="00EF6F16" w:rsidP="00EF6F16">
      <w:pPr>
        <w:rPr>
          <w:rFonts w:ascii="Arial" w:hAnsi="Arial" w:cs="Arial"/>
          <w:sz w:val="22"/>
          <w:szCs w:val="22"/>
        </w:rPr>
      </w:pPr>
    </w:p>
    <w:p w:rsidR="00EF6F16" w:rsidRPr="00830749" w:rsidRDefault="00EF6F16" w:rsidP="00EF6F16">
      <w:pPr>
        <w:pStyle w:val="11CSTCPLQuestionBullet"/>
        <w:ind w:left="709" w:hanging="709"/>
      </w:pPr>
      <w:bookmarkStart w:id="24" w:name="_Ref423505884"/>
      <w:r w:rsidRPr="00EF6F16">
        <w:rPr>
          <w:bCs/>
        </w:rPr>
        <w:t>When preparing contracts what must you always do?</w:t>
      </w:r>
      <w:bookmarkEnd w:id="24"/>
    </w:p>
    <w:p w:rsidR="00EF6F16" w:rsidRPr="00830749" w:rsidRDefault="00EF6F16" w:rsidP="00EF6F1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F6F16" w:rsidRPr="00830749" w:rsidTr="00C608ED">
        <w:trPr>
          <w:trHeight w:val="3969"/>
        </w:trPr>
        <w:tc>
          <w:tcPr>
            <w:tcW w:w="1027" w:type="dxa"/>
            <w:tcBorders>
              <w:top w:val="nil"/>
              <w:left w:val="nil"/>
              <w:bottom w:val="nil"/>
              <w:right w:val="single" w:sz="4" w:space="0" w:color="auto"/>
            </w:tcBorders>
          </w:tcPr>
          <w:p w:rsidR="00EF6F16" w:rsidRPr="001C4084" w:rsidRDefault="00EF6F16" w:rsidP="003A19C4">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B87B40" w:rsidRDefault="00B87B40" w:rsidP="003A19C4">
            <w:pPr>
              <w:rPr>
                <w:rFonts w:ascii="Arial" w:hAnsi="Arial" w:cs="Arial"/>
                <w:sz w:val="22"/>
                <w:szCs w:val="22"/>
              </w:rPr>
            </w:pPr>
            <w:permStart w:id="1199796743" w:edGrp="everyone"/>
            <w:r>
              <w:rPr>
                <w:rFonts w:ascii="Arial" w:hAnsi="Arial" w:cs="Arial"/>
                <w:sz w:val="22"/>
                <w:szCs w:val="22"/>
              </w:rPr>
              <w:t xml:space="preserve">Read and undertand the contract before you sign it. </w:t>
            </w:r>
          </w:p>
          <w:p w:rsidR="00B87B40" w:rsidRDefault="00B87B40" w:rsidP="003A19C4">
            <w:pPr>
              <w:rPr>
                <w:rFonts w:ascii="Arial" w:hAnsi="Arial" w:cs="Arial"/>
                <w:sz w:val="22"/>
                <w:szCs w:val="22"/>
              </w:rPr>
            </w:pPr>
          </w:p>
          <w:p w:rsidR="00B87B40" w:rsidRDefault="00B87B40" w:rsidP="003A19C4">
            <w:pPr>
              <w:rPr>
                <w:rFonts w:ascii="Arial" w:hAnsi="Arial" w:cs="Arial"/>
                <w:sz w:val="22"/>
                <w:szCs w:val="22"/>
              </w:rPr>
            </w:pPr>
            <w:r>
              <w:rPr>
                <w:rFonts w:ascii="Arial" w:hAnsi="Arial" w:cs="Arial"/>
                <w:sz w:val="22"/>
                <w:szCs w:val="22"/>
              </w:rPr>
              <w:t>Study all the conditions in the contract</w:t>
            </w:r>
          </w:p>
          <w:p w:rsidR="00B87B40" w:rsidRDefault="00B87B40" w:rsidP="003A19C4">
            <w:pPr>
              <w:rPr>
                <w:rFonts w:ascii="Arial" w:hAnsi="Arial" w:cs="Arial"/>
                <w:sz w:val="22"/>
                <w:szCs w:val="22"/>
              </w:rPr>
            </w:pPr>
          </w:p>
          <w:p w:rsidR="00EF6F16" w:rsidRPr="001C4084" w:rsidRDefault="00FC09D5" w:rsidP="003A19C4">
            <w:pPr>
              <w:rPr>
                <w:rFonts w:ascii="Arial" w:hAnsi="Arial" w:cs="Arial"/>
                <w:sz w:val="22"/>
                <w:szCs w:val="22"/>
              </w:rPr>
            </w:pPr>
            <w:r>
              <w:rPr>
                <w:rFonts w:ascii="Arial" w:hAnsi="Arial" w:cs="Arial"/>
                <w:sz w:val="22"/>
                <w:szCs w:val="22"/>
              </w:rPr>
              <w:t>Complete all items fully</w:t>
            </w:r>
            <w:r w:rsidR="00B87B40">
              <w:rPr>
                <w:rFonts w:ascii="Arial" w:hAnsi="Arial" w:cs="Arial"/>
                <w:sz w:val="22"/>
                <w:szCs w:val="22"/>
              </w:rPr>
              <w:t xml:space="preserve"> </w:t>
            </w:r>
            <w:permEnd w:id="1199796743"/>
          </w:p>
        </w:tc>
        <w:sdt>
          <w:sdtPr>
            <w:rPr>
              <w:rFonts w:ascii="Arial" w:hAnsi="Arial" w:cs="Arial"/>
              <w:sz w:val="44"/>
              <w:szCs w:val="44"/>
            </w:rPr>
            <w:id w:val="-1640100453"/>
            <w14:checkbox>
              <w14:checked w14:val="0"/>
              <w14:checkedState w14:val="00FE" w14:font="Wingdings"/>
              <w14:uncheckedState w14:val="00A8" w14:font="Wingdings"/>
            </w14:checkbox>
          </w:sdtPr>
          <w:sdtContent>
            <w:permStart w:id="471338171" w:edGrp="everyone" w:displacedByCustomXml="prev"/>
            <w:tc>
              <w:tcPr>
                <w:tcW w:w="567" w:type="dxa"/>
                <w:tcBorders>
                  <w:top w:val="nil"/>
                  <w:left w:val="single" w:sz="4" w:space="0" w:color="auto"/>
                  <w:bottom w:val="nil"/>
                  <w:right w:val="nil"/>
                </w:tcBorders>
                <w:tcMar>
                  <w:left w:w="57" w:type="dxa"/>
                  <w:right w:w="57" w:type="dxa"/>
                </w:tcMar>
              </w:tcPr>
              <w:p w:rsidR="00EF6F16" w:rsidRPr="00E106BF" w:rsidRDefault="00487C26" w:rsidP="003A19C4">
                <w:pPr>
                  <w:rPr>
                    <w:rFonts w:ascii="Arial" w:hAnsi="Arial" w:cs="Arial"/>
                    <w:sz w:val="44"/>
                    <w:szCs w:val="44"/>
                  </w:rPr>
                </w:pPr>
                <w:r>
                  <w:rPr>
                    <w:rFonts w:ascii="Arial" w:hAnsi="Arial" w:cs="Arial"/>
                    <w:sz w:val="44"/>
                    <w:szCs w:val="44"/>
                  </w:rPr>
                  <w:sym w:font="Wingdings" w:char="F0A8"/>
                </w:r>
              </w:p>
            </w:tc>
            <w:permEnd w:id="471338171" w:displacedByCustomXml="next"/>
          </w:sdtContent>
        </w:sdt>
      </w:tr>
    </w:tbl>
    <w:p w:rsidR="00EF6F16" w:rsidRDefault="00EF6F16" w:rsidP="00EF6F16">
      <w:pPr>
        <w:rPr>
          <w:rFonts w:ascii="Arial" w:hAnsi="Arial" w:cs="Arial"/>
          <w:sz w:val="22"/>
          <w:szCs w:val="22"/>
        </w:rPr>
      </w:pPr>
    </w:p>
    <w:p w:rsidR="00EF6F16" w:rsidRDefault="00EF6F16" w:rsidP="00EF6F16">
      <w:pPr>
        <w:rPr>
          <w:rFonts w:ascii="Arial" w:hAnsi="Arial" w:cs="Arial"/>
          <w:sz w:val="22"/>
          <w:szCs w:val="22"/>
        </w:rPr>
      </w:pPr>
    </w:p>
    <w:p w:rsidR="00EF6F16" w:rsidRPr="00830749" w:rsidRDefault="00EF6F16" w:rsidP="00EF6F16">
      <w:pPr>
        <w:pStyle w:val="11CSTCPLQuestionBullet"/>
        <w:ind w:left="709" w:hanging="709"/>
      </w:pPr>
      <w:bookmarkStart w:id="25" w:name="_Ref423506073"/>
      <w:r w:rsidRPr="00EF6F16">
        <w:lastRenderedPageBreak/>
        <w:t>An offer may be withdrawn by the contractor at any time prior to acceptance unless the offer is stated to be open for a set period of time</w:t>
      </w:r>
      <w:r>
        <w:t>.</w:t>
      </w:r>
      <w:r>
        <w:br/>
      </w:r>
      <w:r>
        <w:br/>
      </w:r>
      <w:r w:rsidR="00C057EC">
        <w:t>At what point is withdrawal of an offer communicated?</w:t>
      </w:r>
      <w:r>
        <w:t xml:space="preserve"> Tick your response.</w:t>
      </w:r>
      <w:bookmarkEnd w:id="25"/>
    </w:p>
    <w:p w:rsidR="00EF6F16" w:rsidRPr="00830749" w:rsidRDefault="00EF6F16" w:rsidP="00EF6F1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3"/>
        <w:gridCol w:w="988"/>
        <w:gridCol w:w="6416"/>
        <w:gridCol w:w="570"/>
      </w:tblGrid>
      <w:tr w:rsidR="00EF6F16" w:rsidTr="00C608ED">
        <w:tc>
          <w:tcPr>
            <w:tcW w:w="1109" w:type="dxa"/>
            <w:tcBorders>
              <w:top w:val="nil"/>
              <w:left w:val="nil"/>
              <w:bottom w:val="nil"/>
              <w:right w:val="single" w:sz="12" w:space="0" w:color="auto"/>
            </w:tcBorders>
            <w:shd w:val="clear" w:color="auto" w:fill="auto"/>
          </w:tcPr>
          <w:p w:rsidR="00EF6F16" w:rsidRDefault="00EF6F16" w:rsidP="003A19C4">
            <w:pPr>
              <w:keepNext/>
              <w:ind w:left="993" w:hanging="993"/>
            </w:pPr>
            <w:r w:rsidRPr="001C4084">
              <w:rPr>
                <w:rFonts w:ascii="Arial" w:hAnsi="Arial" w:cs="Arial"/>
                <w:b/>
                <w:sz w:val="22"/>
                <w:szCs w:val="22"/>
              </w:rPr>
              <w:t>Answer</w:t>
            </w:r>
          </w:p>
        </w:tc>
        <w:tc>
          <w:tcPr>
            <w:tcW w:w="983" w:type="dxa"/>
            <w:tcBorders>
              <w:top w:val="single" w:sz="12" w:space="0" w:color="auto"/>
              <w:left w:val="single" w:sz="12" w:space="0" w:color="auto"/>
              <w:bottom w:val="single" w:sz="12" w:space="0" w:color="auto"/>
              <w:right w:val="single" w:sz="4" w:space="0" w:color="auto"/>
            </w:tcBorders>
            <w:shd w:val="clear" w:color="auto" w:fill="C0C0C0"/>
            <w:vAlign w:val="center"/>
          </w:tcPr>
          <w:p w:rsidR="00EF6F16" w:rsidRDefault="00EF6F16" w:rsidP="003A19C4">
            <w:pPr>
              <w:keepNext/>
              <w:ind w:left="993" w:hanging="993"/>
              <w:jc w:val="center"/>
            </w:pPr>
            <w:r>
              <w:t>Choice</w:t>
            </w:r>
          </w:p>
        </w:tc>
        <w:tc>
          <w:tcPr>
            <w:tcW w:w="6386" w:type="dxa"/>
            <w:tcBorders>
              <w:top w:val="single" w:sz="12" w:space="0" w:color="auto"/>
              <w:left w:val="single" w:sz="4" w:space="0" w:color="auto"/>
              <w:bottom w:val="single" w:sz="12" w:space="0" w:color="auto"/>
              <w:right w:val="single" w:sz="12" w:space="0" w:color="auto"/>
            </w:tcBorders>
            <w:shd w:val="clear" w:color="auto" w:fill="C0C0C0"/>
            <w:vAlign w:val="center"/>
          </w:tcPr>
          <w:p w:rsidR="00EF6F16" w:rsidRDefault="00EF6F16" w:rsidP="003A19C4">
            <w:pPr>
              <w:keepNext/>
              <w:ind w:left="993" w:hanging="993"/>
              <w:jc w:val="center"/>
            </w:pPr>
            <w:r>
              <w:t>Possible Answers</w:t>
            </w:r>
          </w:p>
        </w:tc>
        <w:sdt>
          <w:sdtPr>
            <w:rPr>
              <w:rFonts w:ascii="Arial" w:hAnsi="Arial" w:cs="Arial"/>
              <w:sz w:val="44"/>
              <w:szCs w:val="44"/>
            </w:rPr>
            <w:id w:val="1404265"/>
            <w14:checkbox>
              <w14:checked w14:val="0"/>
              <w14:checkedState w14:val="00FE" w14:font="Wingdings"/>
              <w14:uncheckedState w14:val="00A8" w14:font="Wingdings"/>
            </w14:checkbox>
          </w:sdtPr>
          <w:sdtContent>
            <w:permStart w:id="478828336" w:edGrp="everyone" w:displacedByCustomXml="prev"/>
            <w:tc>
              <w:tcPr>
                <w:tcW w:w="567" w:type="dxa"/>
                <w:tcBorders>
                  <w:top w:val="nil"/>
                  <w:left w:val="single" w:sz="12" w:space="0" w:color="auto"/>
                  <w:bottom w:val="nil"/>
                  <w:right w:val="nil"/>
                </w:tcBorders>
                <w:shd w:val="clear" w:color="auto" w:fill="auto"/>
                <w:tcMar>
                  <w:left w:w="57" w:type="dxa"/>
                  <w:right w:w="57" w:type="dxa"/>
                </w:tcMar>
              </w:tcPr>
              <w:p w:rsidR="00EF6F16" w:rsidRDefault="00EC03CB" w:rsidP="003A19C4">
                <w:pPr>
                  <w:keepNext/>
                  <w:ind w:left="993" w:hanging="993"/>
                </w:pPr>
                <w:r>
                  <w:rPr>
                    <w:rFonts w:ascii="Arial" w:hAnsi="Arial" w:cs="Arial"/>
                    <w:sz w:val="44"/>
                    <w:szCs w:val="44"/>
                  </w:rPr>
                  <w:sym w:font="Wingdings" w:char="F0A8"/>
                </w:r>
              </w:p>
            </w:tc>
            <w:permEnd w:id="478828336" w:displacedByCustomXml="next"/>
          </w:sdtContent>
        </w:sdt>
      </w:tr>
      <w:tr w:rsidR="00EF6F16" w:rsidTr="00C608ED">
        <w:trPr>
          <w:trHeight w:val="425"/>
          <w:hidden/>
        </w:trPr>
        <w:tc>
          <w:tcPr>
            <w:tcW w:w="1109" w:type="dxa"/>
            <w:tcBorders>
              <w:top w:val="nil"/>
              <w:left w:val="nil"/>
              <w:bottom w:val="nil"/>
              <w:right w:val="single" w:sz="12" w:space="0" w:color="auto"/>
            </w:tcBorders>
          </w:tcPr>
          <w:p w:rsidR="00EF6F16" w:rsidRPr="00FE608E" w:rsidRDefault="00EF6F16" w:rsidP="003A19C4">
            <w:pPr>
              <w:ind w:left="993" w:hanging="993"/>
              <w:jc w:val="center"/>
              <w:rPr>
                <w:vanish/>
              </w:rPr>
            </w:pPr>
          </w:p>
        </w:tc>
        <w:sdt>
          <w:sdtPr>
            <w:rPr>
              <w:sz w:val="40"/>
            </w:rPr>
            <w:id w:val="-738553075"/>
            <w14:checkbox>
              <w14:checked w14:val="0"/>
              <w14:checkedState w14:val="2612" w14:font="MS Gothic"/>
              <w14:uncheckedState w14:val="2610" w14:font="MS Gothic"/>
            </w14:checkbox>
          </w:sdtPr>
          <w:sdtContent>
            <w:permStart w:id="1867608461" w:edGrp="everyone" w:displacedByCustomXml="prev"/>
            <w:tc>
              <w:tcPr>
                <w:tcW w:w="983" w:type="dxa"/>
                <w:tcBorders>
                  <w:top w:val="single" w:sz="12" w:space="0" w:color="auto"/>
                  <w:left w:val="single" w:sz="12" w:space="0" w:color="auto"/>
                  <w:bottom w:val="single" w:sz="8" w:space="0" w:color="auto"/>
                  <w:right w:val="single" w:sz="4" w:space="0" w:color="auto"/>
                </w:tcBorders>
                <w:shd w:val="clear" w:color="auto" w:fill="auto"/>
                <w:vAlign w:val="center"/>
              </w:tcPr>
              <w:p w:rsidR="00EF6F16" w:rsidRPr="006A5049" w:rsidRDefault="00EC03CB" w:rsidP="003A19C4">
                <w:pPr>
                  <w:ind w:left="993" w:hanging="993"/>
                  <w:jc w:val="center"/>
                  <w:rPr>
                    <w:sz w:val="40"/>
                  </w:rPr>
                </w:pPr>
                <w:r>
                  <w:rPr>
                    <w:rFonts w:ascii="MS Gothic" w:eastAsia="MS Gothic" w:hAnsi="MS Gothic" w:hint="eastAsia"/>
                    <w:sz w:val="40"/>
                  </w:rPr>
                  <w:t>☐</w:t>
                </w:r>
              </w:p>
            </w:tc>
            <w:permEnd w:id="1867608461" w:displacedByCustomXml="next"/>
          </w:sdtContent>
        </w:sdt>
        <w:tc>
          <w:tcPr>
            <w:tcW w:w="6386" w:type="dxa"/>
            <w:tcBorders>
              <w:top w:val="single" w:sz="12" w:space="0" w:color="auto"/>
              <w:left w:val="single" w:sz="4" w:space="0" w:color="auto"/>
              <w:bottom w:val="single" w:sz="8" w:space="0" w:color="auto"/>
              <w:right w:val="single" w:sz="12" w:space="0" w:color="auto"/>
            </w:tcBorders>
            <w:shd w:val="clear" w:color="auto" w:fill="auto"/>
            <w:vAlign w:val="center"/>
          </w:tcPr>
          <w:p w:rsidR="00EF6F16" w:rsidRDefault="00C057EC" w:rsidP="00C057EC">
            <w:pPr>
              <w:jc w:val="center"/>
            </w:pPr>
            <w:r>
              <w:t>Upon posting the withdrawal in the mail</w:t>
            </w:r>
          </w:p>
        </w:tc>
        <w:tc>
          <w:tcPr>
            <w:tcW w:w="567" w:type="dxa"/>
            <w:tcBorders>
              <w:top w:val="nil"/>
              <w:left w:val="single" w:sz="12" w:space="0" w:color="auto"/>
              <w:bottom w:val="nil"/>
              <w:right w:val="nil"/>
            </w:tcBorders>
          </w:tcPr>
          <w:p w:rsidR="00EF6F16" w:rsidRDefault="00EF6F16" w:rsidP="003A19C4">
            <w:pPr>
              <w:ind w:left="993" w:hanging="993"/>
            </w:pPr>
          </w:p>
        </w:tc>
      </w:tr>
      <w:tr w:rsidR="006A5049" w:rsidTr="00C608ED">
        <w:trPr>
          <w:trHeight w:val="425"/>
          <w:hidden/>
        </w:trPr>
        <w:tc>
          <w:tcPr>
            <w:tcW w:w="1109" w:type="dxa"/>
            <w:tcBorders>
              <w:top w:val="nil"/>
              <w:left w:val="nil"/>
              <w:bottom w:val="nil"/>
              <w:right w:val="single" w:sz="12" w:space="0" w:color="auto"/>
            </w:tcBorders>
          </w:tcPr>
          <w:p w:rsidR="006A5049" w:rsidRPr="00FE608E" w:rsidRDefault="006A5049" w:rsidP="006A5049">
            <w:pPr>
              <w:ind w:left="993" w:hanging="993"/>
              <w:jc w:val="center"/>
              <w:rPr>
                <w:vanish/>
              </w:rPr>
            </w:pPr>
          </w:p>
        </w:tc>
        <w:sdt>
          <w:sdtPr>
            <w:rPr>
              <w:sz w:val="40"/>
            </w:rPr>
            <w:id w:val="-463191724"/>
            <w14:checkbox>
              <w14:checked w14:val="1"/>
              <w14:checkedState w14:val="2612" w14:font="MS Gothic"/>
              <w14:uncheckedState w14:val="2610" w14:font="MS Gothic"/>
            </w14:checkbox>
          </w:sdtPr>
          <w:sdtContent>
            <w:permStart w:id="1301102217" w:edGrp="everyone" w:displacedByCustomXml="prev"/>
            <w:tc>
              <w:tcPr>
                <w:tcW w:w="983" w:type="dxa"/>
                <w:tcBorders>
                  <w:top w:val="single" w:sz="8" w:space="0" w:color="auto"/>
                  <w:left w:val="single" w:sz="12" w:space="0" w:color="auto"/>
                  <w:right w:val="single" w:sz="4" w:space="0" w:color="auto"/>
                </w:tcBorders>
                <w:shd w:val="clear" w:color="auto" w:fill="auto"/>
                <w:vAlign w:val="center"/>
              </w:tcPr>
              <w:p w:rsidR="006A5049" w:rsidRPr="006A5049" w:rsidRDefault="00FC09D5" w:rsidP="006A5049">
                <w:pPr>
                  <w:ind w:left="993" w:hanging="993"/>
                  <w:jc w:val="center"/>
                  <w:rPr>
                    <w:sz w:val="40"/>
                  </w:rPr>
                </w:pPr>
                <w:r>
                  <w:rPr>
                    <w:rFonts w:ascii="MS Gothic" w:eastAsia="MS Gothic" w:hAnsi="MS Gothic" w:hint="eastAsia"/>
                    <w:sz w:val="40"/>
                  </w:rPr>
                  <w:t>☒</w:t>
                </w:r>
              </w:p>
            </w:tc>
            <w:permEnd w:id="1301102217" w:displacedByCustomXml="next"/>
          </w:sdtContent>
        </w:sdt>
        <w:tc>
          <w:tcPr>
            <w:tcW w:w="6386" w:type="dxa"/>
            <w:tcBorders>
              <w:top w:val="single" w:sz="8" w:space="0" w:color="auto"/>
              <w:left w:val="single" w:sz="4" w:space="0" w:color="auto"/>
              <w:right w:val="single" w:sz="12" w:space="0" w:color="auto"/>
            </w:tcBorders>
            <w:shd w:val="clear" w:color="auto" w:fill="auto"/>
            <w:vAlign w:val="center"/>
          </w:tcPr>
          <w:p w:rsidR="006A5049" w:rsidRDefault="006A5049" w:rsidP="006A5049">
            <w:pPr>
              <w:jc w:val="center"/>
            </w:pPr>
            <w:r>
              <w:t>Upon receipt of withdrawal (i.e. either directly or receipt of postal withdrawal)</w:t>
            </w:r>
          </w:p>
        </w:tc>
        <w:tc>
          <w:tcPr>
            <w:tcW w:w="567" w:type="dxa"/>
            <w:tcBorders>
              <w:top w:val="nil"/>
              <w:left w:val="single" w:sz="12" w:space="0" w:color="auto"/>
              <w:bottom w:val="nil"/>
              <w:right w:val="nil"/>
            </w:tcBorders>
          </w:tcPr>
          <w:p w:rsidR="006A5049" w:rsidRDefault="006A5049" w:rsidP="006A5049">
            <w:pPr>
              <w:ind w:left="993" w:hanging="993"/>
            </w:pPr>
          </w:p>
        </w:tc>
      </w:tr>
      <w:tr w:rsidR="006A5049" w:rsidTr="00C608ED">
        <w:trPr>
          <w:trHeight w:val="425"/>
          <w:hidden/>
        </w:trPr>
        <w:tc>
          <w:tcPr>
            <w:tcW w:w="1109" w:type="dxa"/>
            <w:tcBorders>
              <w:top w:val="nil"/>
              <w:left w:val="nil"/>
              <w:bottom w:val="nil"/>
              <w:right w:val="single" w:sz="12" w:space="0" w:color="auto"/>
            </w:tcBorders>
          </w:tcPr>
          <w:p w:rsidR="006A5049" w:rsidRPr="00FE608E" w:rsidRDefault="006A5049" w:rsidP="006A5049">
            <w:pPr>
              <w:ind w:left="993" w:hanging="993"/>
              <w:jc w:val="center"/>
              <w:rPr>
                <w:vanish/>
              </w:rPr>
            </w:pPr>
          </w:p>
        </w:tc>
        <w:sdt>
          <w:sdtPr>
            <w:rPr>
              <w:sz w:val="40"/>
            </w:rPr>
            <w:id w:val="907423469"/>
            <w14:checkbox>
              <w14:checked w14:val="0"/>
              <w14:checkedState w14:val="2612" w14:font="MS Gothic"/>
              <w14:uncheckedState w14:val="2610" w14:font="MS Gothic"/>
            </w14:checkbox>
          </w:sdtPr>
          <w:sdtContent>
            <w:permStart w:id="1524704363" w:edGrp="everyone" w:displacedByCustomXml="prev"/>
            <w:tc>
              <w:tcPr>
                <w:tcW w:w="983" w:type="dxa"/>
                <w:tcBorders>
                  <w:left w:val="single" w:sz="12" w:space="0" w:color="auto"/>
                  <w:bottom w:val="single" w:sz="12" w:space="0" w:color="auto"/>
                  <w:right w:val="single" w:sz="4" w:space="0" w:color="auto"/>
                </w:tcBorders>
                <w:shd w:val="clear" w:color="auto" w:fill="auto"/>
                <w:vAlign w:val="center"/>
              </w:tcPr>
              <w:p w:rsidR="006A5049" w:rsidRPr="006A5049" w:rsidRDefault="0051545E" w:rsidP="006A5049">
                <w:pPr>
                  <w:ind w:left="993" w:hanging="993"/>
                  <w:jc w:val="center"/>
                  <w:rPr>
                    <w:sz w:val="40"/>
                  </w:rPr>
                </w:pPr>
                <w:r>
                  <w:rPr>
                    <w:rFonts w:ascii="MS Gothic" w:eastAsia="MS Gothic" w:hAnsi="MS Gothic" w:hint="eastAsia"/>
                    <w:sz w:val="40"/>
                  </w:rPr>
                  <w:t>☐</w:t>
                </w:r>
              </w:p>
            </w:tc>
            <w:permEnd w:id="1524704363" w:displacedByCustomXml="next"/>
          </w:sdtContent>
        </w:sdt>
        <w:tc>
          <w:tcPr>
            <w:tcW w:w="6386" w:type="dxa"/>
            <w:tcBorders>
              <w:left w:val="single" w:sz="4" w:space="0" w:color="auto"/>
              <w:right w:val="single" w:sz="12" w:space="0" w:color="auto"/>
            </w:tcBorders>
            <w:shd w:val="clear" w:color="auto" w:fill="auto"/>
            <w:vAlign w:val="center"/>
          </w:tcPr>
          <w:p w:rsidR="006A5049" w:rsidRDefault="006A5049" w:rsidP="006A5049">
            <w:pPr>
              <w:jc w:val="center"/>
            </w:pPr>
            <w:r>
              <w:t>Upon leaving a note in the offeror’s letter box</w:t>
            </w:r>
          </w:p>
        </w:tc>
        <w:tc>
          <w:tcPr>
            <w:tcW w:w="567" w:type="dxa"/>
            <w:tcBorders>
              <w:top w:val="nil"/>
              <w:left w:val="single" w:sz="12" w:space="0" w:color="auto"/>
              <w:bottom w:val="nil"/>
              <w:right w:val="nil"/>
            </w:tcBorders>
          </w:tcPr>
          <w:p w:rsidR="006A5049" w:rsidRDefault="006A5049" w:rsidP="006A5049">
            <w:pPr>
              <w:ind w:left="993" w:hanging="993"/>
            </w:pPr>
          </w:p>
        </w:tc>
      </w:tr>
    </w:tbl>
    <w:p w:rsidR="00EF6F16" w:rsidRDefault="00EF6F16" w:rsidP="00EF6F16">
      <w:pPr>
        <w:rPr>
          <w:rFonts w:ascii="Arial" w:hAnsi="Arial" w:cs="Arial"/>
          <w:sz w:val="22"/>
          <w:szCs w:val="22"/>
        </w:rPr>
      </w:pPr>
    </w:p>
    <w:p w:rsidR="00EF6F16" w:rsidRDefault="00EF6F16" w:rsidP="00EF6F16">
      <w:pPr>
        <w:rPr>
          <w:rFonts w:ascii="Arial" w:hAnsi="Arial" w:cs="Arial"/>
          <w:sz w:val="22"/>
          <w:szCs w:val="22"/>
        </w:rPr>
      </w:pPr>
    </w:p>
    <w:p w:rsidR="00EF6F16" w:rsidRPr="00830749" w:rsidRDefault="00EF6F16" w:rsidP="00EF6F16">
      <w:pPr>
        <w:pStyle w:val="11CSTCPLQuestionBullet"/>
        <w:ind w:left="709" w:hanging="709"/>
      </w:pPr>
      <w:bookmarkStart w:id="26" w:name="_Ref423506215"/>
      <w:r w:rsidRPr="00EF6F16">
        <w:rPr>
          <w:bCs/>
        </w:rPr>
        <w:t>A building contractor must not enter into a regulated contract containing a price change clause unless the contract contains a warning complying with this section. What must the warning state?</w:t>
      </w:r>
      <w:bookmarkEnd w:id="26"/>
    </w:p>
    <w:p w:rsidR="00EF6F16" w:rsidRPr="00830749" w:rsidRDefault="00EF6F16" w:rsidP="00EF6F1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F6F16" w:rsidRPr="00830749" w:rsidTr="00C608ED">
        <w:trPr>
          <w:trHeight w:val="4365"/>
        </w:trPr>
        <w:tc>
          <w:tcPr>
            <w:tcW w:w="1027" w:type="dxa"/>
            <w:tcBorders>
              <w:top w:val="nil"/>
              <w:left w:val="nil"/>
              <w:bottom w:val="nil"/>
              <w:right w:val="single" w:sz="4" w:space="0" w:color="auto"/>
            </w:tcBorders>
          </w:tcPr>
          <w:p w:rsidR="00EF6F16" w:rsidRPr="001C4084" w:rsidRDefault="00EF6F16" w:rsidP="003A19C4">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F6F16" w:rsidRDefault="00FC09D5" w:rsidP="003A19C4">
            <w:pPr>
              <w:rPr>
                <w:rFonts w:ascii="Arial" w:hAnsi="Arial" w:cs="Arial"/>
                <w:sz w:val="22"/>
                <w:szCs w:val="22"/>
              </w:rPr>
            </w:pPr>
            <w:permStart w:id="1505115635" w:edGrp="everyone"/>
            <w:r>
              <w:rPr>
                <w:rFonts w:ascii="Arial" w:hAnsi="Arial" w:cs="Arial"/>
                <w:sz w:val="22"/>
                <w:szCs w:val="22"/>
              </w:rPr>
              <w:t>State the contract price is subject to change;</w:t>
            </w:r>
          </w:p>
          <w:p w:rsidR="00EF6F16" w:rsidRDefault="00EF6F16" w:rsidP="003A19C4">
            <w:pPr>
              <w:rPr>
                <w:rFonts w:ascii="Arial" w:hAnsi="Arial" w:cs="Arial"/>
                <w:sz w:val="22"/>
                <w:szCs w:val="22"/>
              </w:rPr>
            </w:pPr>
          </w:p>
          <w:p w:rsidR="00EF6F16" w:rsidRDefault="00FC09D5" w:rsidP="003A19C4">
            <w:pPr>
              <w:rPr>
                <w:rFonts w:ascii="Arial" w:hAnsi="Arial" w:cs="Arial"/>
                <w:sz w:val="22"/>
                <w:szCs w:val="22"/>
              </w:rPr>
            </w:pPr>
            <w:r>
              <w:rPr>
                <w:rFonts w:ascii="Arial" w:hAnsi="Arial" w:cs="Arial"/>
                <w:sz w:val="22"/>
                <w:szCs w:val="22"/>
              </w:rPr>
              <w:t>b) state the provisions of the contract that allow for the contract price to be changed;</w:t>
            </w:r>
          </w:p>
          <w:p w:rsidR="00FC09D5" w:rsidRDefault="00FC09D5" w:rsidP="003A19C4">
            <w:pPr>
              <w:rPr>
                <w:rFonts w:ascii="Arial" w:hAnsi="Arial" w:cs="Arial"/>
                <w:sz w:val="22"/>
                <w:szCs w:val="22"/>
              </w:rPr>
            </w:pPr>
          </w:p>
          <w:p w:rsidR="00FC09D5" w:rsidRDefault="00FC09D5" w:rsidP="003A19C4">
            <w:pPr>
              <w:rPr>
                <w:rFonts w:ascii="Arial" w:hAnsi="Arial" w:cs="Arial"/>
                <w:sz w:val="22"/>
                <w:szCs w:val="22"/>
              </w:rPr>
            </w:pPr>
            <w:r>
              <w:rPr>
                <w:rFonts w:ascii="Arial" w:hAnsi="Arial" w:cs="Arial"/>
                <w:sz w:val="22"/>
                <w:szCs w:val="22"/>
              </w:rPr>
              <w:t>c) appear as near as practicable to the first reference in the contract to the contract price</w:t>
            </w:r>
          </w:p>
          <w:permEnd w:id="1505115635"/>
          <w:p w:rsidR="00EF6F16" w:rsidRPr="001C4084" w:rsidRDefault="00EF6F16" w:rsidP="003A19C4">
            <w:pPr>
              <w:rPr>
                <w:rFonts w:ascii="Arial" w:hAnsi="Arial" w:cs="Arial"/>
                <w:sz w:val="22"/>
                <w:szCs w:val="22"/>
              </w:rPr>
            </w:pPr>
          </w:p>
        </w:tc>
        <w:sdt>
          <w:sdtPr>
            <w:rPr>
              <w:rFonts w:ascii="Arial" w:hAnsi="Arial" w:cs="Arial"/>
              <w:sz w:val="44"/>
              <w:szCs w:val="44"/>
            </w:rPr>
            <w:id w:val="1901091121"/>
            <w14:checkbox>
              <w14:checked w14:val="0"/>
              <w14:checkedState w14:val="00FE" w14:font="Wingdings"/>
              <w14:uncheckedState w14:val="00A8" w14:font="Wingdings"/>
            </w14:checkbox>
          </w:sdtPr>
          <w:sdtContent>
            <w:permStart w:id="1551784651" w:edGrp="everyone" w:displacedByCustomXml="prev"/>
            <w:tc>
              <w:tcPr>
                <w:tcW w:w="567" w:type="dxa"/>
                <w:tcBorders>
                  <w:top w:val="nil"/>
                  <w:left w:val="single" w:sz="4" w:space="0" w:color="auto"/>
                  <w:bottom w:val="nil"/>
                  <w:right w:val="nil"/>
                </w:tcBorders>
                <w:tcMar>
                  <w:left w:w="57" w:type="dxa"/>
                  <w:right w:w="57" w:type="dxa"/>
                </w:tcMar>
              </w:tcPr>
              <w:p w:rsidR="00EF6F16" w:rsidRPr="00E106BF" w:rsidRDefault="00487C26" w:rsidP="003A19C4">
                <w:pPr>
                  <w:rPr>
                    <w:rFonts w:ascii="Arial" w:hAnsi="Arial" w:cs="Arial"/>
                    <w:sz w:val="44"/>
                    <w:szCs w:val="44"/>
                  </w:rPr>
                </w:pPr>
                <w:r>
                  <w:rPr>
                    <w:rFonts w:ascii="Arial" w:hAnsi="Arial" w:cs="Arial"/>
                    <w:sz w:val="44"/>
                    <w:szCs w:val="44"/>
                  </w:rPr>
                  <w:sym w:font="Wingdings" w:char="F0A8"/>
                </w:r>
              </w:p>
            </w:tc>
            <w:permEnd w:id="1551784651" w:displacedByCustomXml="next"/>
          </w:sdtContent>
        </w:sdt>
      </w:tr>
    </w:tbl>
    <w:p w:rsidR="00EF6F16" w:rsidRDefault="00EF6F16" w:rsidP="00EF6F16">
      <w:pPr>
        <w:rPr>
          <w:rFonts w:ascii="Arial" w:hAnsi="Arial" w:cs="Arial"/>
          <w:sz w:val="22"/>
          <w:szCs w:val="22"/>
        </w:rPr>
      </w:pPr>
    </w:p>
    <w:p w:rsidR="00EF6F16" w:rsidRDefault="00EF6F16" w:rsidP="00EF6F16">
      <w:pPr>
        <w:rPr>
          <w:rFonts w:ascii="Arial" w:hAnsi="Arial" w:cs="Arial"/>
          <w:sz w:val="22"/>
          <w:szCs w:val="22"/>
        </w:rPr>
      </w:pPr>
    </w:p>
    <w:p w:rsidR="00EF6F16" w:rsidRPr="00EF6F16" w:rsidRDefault="00EF6F16" w:rsidP="00EF6F16">
      <w:pPr>
        <w:pStyle w:val="11CSTCPLQuestionBullet"/>
        <w:ind w:left="709" w:hanging="709"/>
      </w:pPr>
      <w:bookmarkStart w:id="27" w:name="_Ref423506423"/>
      <w:r w:rsidRPr="00EF6F16">
        <w:rPr>
          <w:bCs/>
          <w:iCs/>
        </w:rPr>
        <w:t>What is a ‘price change’ clause?</w:t>
      </w:r>
      <w:bookmarkEnd w:id="27"/>
    </w:p>
    <w:p w:rsidR="00EF6F16" w:rsidRPr="00830749" w:rsidRDefault="00EF6F16" w:rsidP="00EF6F1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F6F16" w:rsidRPr="00830749" w:rsidTr="00C608ED">
        <w:trPr>
          <w:trHeight w:val="2835"/>
        </w:trPr>
        <w:tc>
          <w:tcPr>
            <w:tcW w:w="1027" w:type="dxa"/>
            <w:tcBorders>
              <w:top w:val="nil"/>
              <w:left w:val="nil"/>
              <w:bottom w:val="nil"/>
              <w:right w:val="single" w:sz="4" w:space="0" w:color="auto"/>
            </w:tcBorders>
          </w:tcPr>
          <w:p w:rsidR="00EF6F16" w:rsidRPr="001C4084" w:rsidRDefault="00EF6F16" w:rsidP="003A19C4">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F6F16" w:rsidRPr="001C4084" w:rsidRDefault="00FC09D5" w:rsidP="003A19C4">
            <w:pPr>
              <w:rPr>
                <w:rFonts w:ascii="Arial" w:hAnsi="Arial" w:cs="Arial"/>
                <w:sz w:val="22"/>
                <w:szCs w:val="22"/>
              </w:rPr>
            </w:pPr>
            <w:permStart w:id="869491252" w:edGrp="everyone"/>
            <w:r>
              <w:rPr>
                <w:rFonts w:ascii="Arial" w:hAnsi="Arial" w:cs="Arial"/>
                <w:sz w:val="22"/>
                <w:szCs w:val="22"/>
              </w:rPr>
              <w:t>A provision in a domestic contract that allows change to be made to the contract price. It does not include cost escalation clause.</w:t>
            </w:r>
            <w:permEnd w:id="869491252"/>
          </w:p>
        </w:tc>
        <w:sdt>
          <w:sdtPr>
            <w:rPr>
              <w:rFonts w:ascii="Arial" w:hAnsi="Arial" w:cs="Arial"/>
              <w:sz w:val="44"/>
              <w:szCs w:val="44"/>
            </w:rPr>
            <w:id w:val="1218162687"/>
            <w14:checkbox>
              <w14:checked w14:val="0"/>
              <w14:checkedState w14:val="00FE" w14:font="Wingdings"/>
              <w14:uncheckedState w14:val="00A8" w14:font="Wingdings"/>
            </w14:checkbox>
          </w:sdtPr>
          <w:sdtContent>
            <w:permStart w:id="204277449" w:edGrp="everyone" w:displacedByCustomXml="prev"/>
            <w:tc>
              <w:tcPr>
                <w:tcW w:w="567" w:type="dxa"/>
                <w:tcBorders>
                  <w:top w:val="nil"/>
                  <w:left w:val="single" w:sz="4" w:space="0" w:color="auto"/>
                  <w:bottom w:val="nil"/>
                  <w:right w:val="nil"/>
                </w:tcBorders>
                <w:tcMar>
                  <w:left w:w="57" w:type="dxa"/>
                  <w:right w:w="57" w:type="dxa"/>
                </w:tcMar>
              </w:tcPr>
              <w:p w:rsidR="00EF6F16" w:rsidRPr="00E106BF" w:rsidRDefault="00487C26" w:rsidP="003A19C4">
                <w:pPr>
                  <w:rPr>
                    <w:rFonts w:ascii="Arial" w:hAnsi="Arial" w:cs="Arial"/>
                    <w:sz w:val="44"/>
                    <w:szCs w:val="44"/>
                  </w:rPr>
                </w:pPr>
                <w:r>
                  <w:rPr>
                    <w:rFonts w:ascii="Arial" w:hAnsi="Arial" w:cs="Arial"/>
                    <w:sz w:val="44"/>
                    <w:szCs w:val="44"/>
                  </w:rPr>
                  <w:sym w:font="Wingdings" w:char="F0A8"/>
                </w:r>
              </w:p>
            </w:tc>
            <w:permEnd w:id="204277449" w:displacedByCustomXml="next"/>
          </w:sdtContent>
        </w:sdt>
      </w:tr>
    </w:tbl>
    <w:p w:rsidR="00EF6F16" w:rsidRDefault="00EF6F16" w:rsidP="00EF6F16">
      <w:pPr>
        <w:rPr>
          <w:rFonts w:ascii="Arial" w:hAnsi="Arial" w:cs="Arial"/>
          <w:sz w:val="22"/>
          <w:szCs w:val="22"/>
        </w:rPr>
      </w:pPr>
    </w:p>
    <w:p w:rsidR="00EF6F16" w:rsidRPr="000477D8" w:rsidRDefault="004F7022" w:rsidP="00EF6F16">
      <w:pPr>
        <w:pStyle w:val="11CSTCPLQuestionBullet"/>
        <w:ind w:left="709" w:hanging="709"/>
      </w:pPr>
      <w:bookmarkStart w:id="28" w:name="_Ref423506545"/>
      <w:r>
        <w:rPr>
          <w:iCs/>
        </w:rPr>
        <w:t xml:space="preserve">Schedule 1B of the </w:t>
      </w:r>
      <w:r>
        <w:rPr>
          <w:i/>
          <w:iCs/>
        </w:rPr>
        <w:t xml:space="preserve">Queensland Building and Construction Commission Act 1991 </w:t>
      </w:r>
      <w:r>
        <w:rPr>
          <w:iCs/>
        </w:rPr>
        <w:t>(Qld)</w:t>
      </w:r>
      <w:r w:rsidR="00EF6F16" w:rsidRPr="00EF6F16">
        <w:rPr>
          <w:iCs/>
        </w:rPr>
        <w:t xml:space="preserve"> sets out maximum deposit percentages that must not be exceeded. </w:t>
      </w:r>
      <w:r w:rsidR="00EF6F16">
        <w:rPr>
          <w:iCs/>
        </w:rPr>
        <w:br/>
      </w:r>
      <w:r w:rsidR="00EF6F16">
        <w:rPr>
          <w:iCs/>
        </w:rPr>
        <w:br/>
        <w:t>Complete</w:t>
      </w:r>
      <w:r w:rsidR="00EF6F16" w:rsidRPr="000477D8">
        <w:rPr>
          <w:iCs/>
        </w:rPr>
        <w:t xml:space="preserve"> the missing words </w:t>
      </w:r>
      <w:r w:rsidR="00EF6F16">
        <w:rPr>
          <w:iCs/>
        </w:rPr>
        <w:t>from the sentence</w:t>
      </w:r>
      <w:r w:rsidR="00216D2B">
        <w:rPr>
          <w:iCs/>
        </w:rPr>
        <w:t>s</w:t>
      </w:r>
      <w:r w:rsidR="00EF6F16">
        <w:rPr>
          <w:iCs/>
        </w:rPr>
        <w:t xml:space="preserve"> below.</w:t>
      </w:r>
      <w:bookmarkEnd w:id="28"/>
      <w:r w:rsidR="00EF6F16">
        <w:rPr>
          <w:iCs/>
        </w:rPr>
        <w:t xml:space="preserve"> </w:t>
      </w:r>
    </w:p>
    <w:p w:rsidR="00EF6F16" w:rsidRDefault="00EF6F16" w:rsidP="00EF6F16">
      <w:pPr>
        <w:pStyle w:val="11CSTCPLQuestionBullet"/>
        <w:numPr>
          <w:ilvl w:val="0"/>
          <w:numId w:val="0"/>
        </w:numPr>
        <w:ind w:left="360" w:hanging="360"/>
        <w:rPr>
          <w:iCs/>
        </w:rPr>
      </w:pPr>
      <w:r>
        <w:rPr>
          <w:iCs/>
          <w:noProof/>
          <w:lang w:eastAsia="en-AU"/>
        </w:rPr>
        <mc:AlternateContent>
          <mc:Choice Requires="wps">
            <w:drawing>
              <wp:anchor distT="0" distB="0" distL="114300" distR="114300" simplePos="0" relativeHeight="251665408" behindDoc="0" locked="0" layoutInCell="1" allowOverlap="1" wp14:anchorId="7997ECF6" wp14:editId="546A8257">
                <wp:simplePos x="0" y="0"/>
                <wp:positionH relativeFrom="column">
                  <wp:posOffset>4486275</wp:posOffset>
                </wp:positionH>
                <wp:positionV relativeFrom="paragraph">
                  <wp:posOffset>71755</wp:posOffset>
                </wp:positionV>
                <wp:extent cx="1000125" cy="272405"/>
                <wp:effectExtent l="0" t="0" r="0" b="0"/>
                <wp:wrapNone/>
                <wp:docPr id="59" name="Text Box 59"/>
                <wp:cNvGraphicFramePr/>
                <a:graphic xmlns:a="http://schemas.openxmlformats.org/drawingml/2006/main">
                  <a:graphicData uri="http://schemas.microsoft.com/office/word/2010/wordprocessingShape">
                    <wps:wsp>
                      <wps:cNvSpPr txBox="1"/>
                      <wps:spPr>
                        <a:xfrm>
                          <a:off x="0" y="0"/>
                          <a:ext cx="1000125" cy="272405"/>
                        </a:xfrm>
                        <a:prstGeom prst="rect">
                          <a:avLst/>
                        </a:prstGeom>
                        <a:noFill/>
                        <a:ln w="6350">
                          <a:noFill/>
                        </a:ln>
                        <a:effectLst/>
                      </wps:spPr>
                      <wps:txbx>
                        <w:txbxContent>
                          <w:p w:rsidR="00856B58" w:rsidRPr="00053CDA" w:rsidRDefault="00856B58" w:rsidP="0051545E">
                            <w:pPr>
                              <w:jc w:val="center"/>
                              <w:rPr>
                                <w:color w:val="17365D" w:themeColor="text2" w:themeShade="BF"/>
                              </w:rPr>
                            </w:pPr>
                            <w:permStart w:id="1308320406" w:edGrp="everyone"/>
                            <w:r>
                              <w:rPr>
                                <w:color w:val="17365D" w:themeColor="text2" w:themeShade="BF"/>
                              </w:rPr>
                              <w:t>20,000</w:t>
                            </w:r>
                            <w:permEnd w:id="1308320406"/>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997ECF6" id="_x0000_t202" coordsize="21600,21600" o:spt="202" path="m,l,21600r21600,l21600,xe">
                <v:stroke joinstyle="miter"/>
                <v:path gradientshapeok="t" o:connecttype="rect"/>
              </v:shapetype>
              <v:shape id="Text Box 59" o:spid="_x0000_s1026" type="#_x0000_t202" style="position:absolute;left:0;text-align:left;margin-left:353.25pt;margin-top:5.65pt;width:78.75pt;height:21.4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" filled="f" stroked="f" strokeweight=".5pt">
                <v:textbox>
                  <w:txbxContent>
                    <w:p w:rsidR="00856B58" w:rsidRPr="00053CDA" w:rsidRDefault="00856B58" w:rsidP="0051545E">
                      <w:pPr>
                        <w:jc w:val="center"/>
                        <w:rPr>
                          <w:color w:val="17365D" w:themeColor="text2" w:themeShade="BF"/>
                        </w:rPr>
                      </w:pPr>
                      <w:permStart w:id="1308320406" w:edGrp="everyone"/>
                      <w:r>
                        <w:rPr>
                          <w:color w:val="17365D" w:themeColor="text2" w:themeShade="BF"/>
                        </w:rPr>
                        <w:t>20,000</w:t>
                      </w:r>
                      <w:permEnd w:id="1308320406"/>
                    </w:p>
                  </w:txbxContent>
                </v:textbox>
              </v:shape>
            </w:pict>
          </mc:Fallback>
        </mc:AlternateContent>
      </w:r>
    </w:p>
    <w:p w:rsidR="00EF6F16" w:rsidRDefault="0051545E" w:rsidP="00EF6F16">
      <w:pPr>
        <w:pStyle w:val="11CSTCPLQuestionBullet"/>
        <w:numPr>
          <w:ilvl w:val="0"/>
          <w:numId w:val="0"/>
        </w:numPr>
        <w:spacing w:line="360" w:lineRule="auto"/>
        <w:ind w:left="720"/>
      </w:pPr>
      <w:r>
        <w:rPr>
          <w:iCs/>
          <w:noProof/>
          <w:lang w:eastAsia="en-AU"/>
        </w:rPr>
        <mc:AlternateContent>
          <mc:Choice Requires="wps">
            <w:drawing>
              <wp:anchor distT="0" distB="0" distL="114300" distR="114300" simplePos="0" relativeHeight="251670528" behindDoc="0" locked="0" layoutInCell="1" allowOverlap="1" wp14:anchorId="2314FFBB" wp14:editId="77A374D5">
                <wp:simplePos x="0" y="0"/>
                <wp:positionH relativeFrom="margin">
                  <wp:posOffset>2543176</wp:posOffset>
                </wp:positionH>
                <wp:positionV relativeFrom="paragraph">
                  <wp:posOffset>944245</wp:posOffset>
                </wp:positionV>
                <wp:extent cx="645794" cy="271780"/>
                <wp:effectExtent l="0" t="0" r="0" b="0"/>
                <wp:wrapNone/>
                <wp:docPr id="37" name="Text Box 37"/>
                <wp:cNvGraphicFramePr/>
                <a:graphic xmlns:a="http://schemas.openxmlformats.org/drawingml/2006/main">
                  <a:graphicData uri="http://schemas.microsoft.com/office/word/2010/wordprocessingShape">
                    <wps:wsp>
                      <wps:cNvSpPr txBox="1"/>
                      <wps:spPr>
                        <a:xfrm>
                          <a:off x="0" y="0"/>
                          <a:ext cx="645794" cy="271780"/>
                        </a:xfrm>
                        <a:prstGeom prst="rect">
                          <a:avLst/>
                        </a:prstGeom>
                        <a:noFill/>
                        <a:ln w="6350">
                          <a:noFill/>
                        </a:ln>
                        <a:effectLst/>
                      </wps:spPr>
                      <wps:txbx>
                        <w:txbxContent>
                          <w:p w:rsidR="00856B58" w:rsidRPr="00053CDA" w:rsidRDefault="00856B58" w:rsidP="0051545E">
                            <w:pPr>
                              <w:jc w:val="center"/>
                              <w:rPr>
                                <w:color w:val="17365D" w:themeColor="text2" w:themeShade="BF"/>
                              </w:rPr>
                            </w:pPr>
                            <w:permStart w:id="1850239292" w:edGrp="everyone"/>
                            <w:r>
                              <w:rPr>
                                <w:color w:val="17365D" w:themeColor="text2" w:themeShade="BF"/>
                              </w:rPr>
                              <w:t>10</w:t>
                            </w:r>
                            <w:permEnd w:id="1850239292"/>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314FFBB" id="Text Box 37" o:spid="_x0000_s1027" type="#_x0000_t202" style="position:absolute;left:0;text-align:left;margin-left:200.25pt;margin-top:74.35pt;width:50.85pt;height:21.4pt;z-index:2516705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" filled="f" stroked="f" strokeweight=".5pt">
                <v:textbox>
                  <w:txbxContent>
                    <w:p w:rsidR="00856B58" w:rsidRPr="00053CDA" w:rsidRDefault="00856B58" w:rsidP="0051545E">
                      <w:pPr>
                        <w:jc w:val="center"/>
                        <w:rPr>
                          <w:color w:val="17365D" w:themeColor="text2" w:themeShade="BF"/>
                        </w:rPr>
                      </w:pPr>
                      <w:permStart w:id="1850239292" w:edGrp="everyone"/>
                      <w:r>
                        <w:rPr>
                          <w:color w:val="17365D" w:themeColor="text2" w:themeShade="BF"/>
                        </w:rPr>
                        <w:t>10</w:t>
                      </w:r>
                      <w:permEnd w:id="1850239292"/>
                    </w:p>
                  </w:txbxContent>
                </v:textbox>
                <w10:wrap anchorx="margin"/>
              </v:shape>
            </w:pict>
          </mc:Fallback>
        </mc:AlternateContent>
      </w:r>
      <w:r>
        <w:rPr>
          <w:iCs/>
          <w:noProof/>
          <w:lang w:eastAsia="en-AU"/>
        </w:rPr>
        <mc:AlternateContent>
          <mc:Choice Requires="wps">
            <w:drawing>
              <wp:anchor distT="0" distB="0" distL="114300" distR="114300" simplePos="0" relativeHeight="251668480" behindDoc="0" locked="0" layoutInCell="1" allowOverlap="1" wp14:anchorId="5DA04223" wp14:editId="6816304C">
                <wp:simplePos x="0" y="0"/>
                <wp:positionH relativeFrom="column">
                  <wp:posOffset>2990850</wp:posOffset>
                </wp:positionH>
                <wp:positionV relativeFrom="paragraph">
                  <wp:posOffset>682625</wp:posOffset>
                </wp:positionV>
                <wp:extent cx="1000125" cy="271780"/>
                <wp:effectExtent l="0" t="0" r="0" b="0"/>
                <wp:wrapNone/>
                <wp:docPr id="36" name="Text Box 36"/>
                <wp:cNvGraphicFramePr/>
                <a:graphic xmlns:a="http://schemas.openxmlformats.org/drawingml/2006/main">
                  <a:graphicData uri="http://schemas.microsoft.com/office/word/2010/wordprocessingShape">
                    <wps:wsp>
                      <wps:cNvSpPr txBox="1"/>
                      <wps:spPr>
                        <a:xfrm>
                          <a:off x="0" y="0"/>
                          <a:ext cx="1000125" cy="271780"/>
                        </a:xfrm>
                        <a:prstGeom prst="rect">
                          <a:avLst/>
                        </a:prstGeom>
                        <a:noFill/>
                        <a:ln w="6350">
                          <a:noFill/>
                        </a:ln>
                        <a:effectLst/>
                      </wps:spPr>
                      <wps:txbx>
                        <w:txbxContent>
                          <w:p w:rsidR="00856B58" w:rsidRPr="00053CDA" w:rsidRDefault="00856B58" w:rsidP="0051545E">
                            <w:pPr>
                              <w:jc w:val="center"/>
                              <w:rPr>
                                <w:color w:val="17365D" w:themeColor="text2" w:themeShade="BF"/>
                              </w:rPr>
                            </w:pPr>
                            <w:permStart w:id="1337467090" w:edGrp="everyone"/>
                            <w:r>
                              <w:rPr>
                                <w:color w:val="17365D" w:themeColor="text2" w:themeShade="BF"/>
                              </w:rPr>
                              <w:t>3,300</w:t>
                            </w:r>
                            <w:permEnd w:id="1337467090"/>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DA04223" id="Text Box 36" o:spid="_x0000_s1028" type="#_x0000_t202" style="position:absolute;left:0;text-align:left;margin-left:235.5pt;margin-top:53.75pt;width:78.75pt;height:21.4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" filled="f" stroked="f" strokeweight=".5pt">
                <v:textbox>
                  <w:txbxContent>
                    <w:p w:rsidR="00856B58" w:rsidRPr="00053CDA" w:rsidRDefault="00856B58" w:rsidP="0051545E">
                      <w:pPr>
                        <w:jc w:val="center"/>
                        <w:rPr>
                          <w:color w:val="17365D" w:themeColor="text2" w:themeShade="BF"/>
                        </w:rPr>
                      </w:pPr>
                      <w:permStart w:id="1337467090" w:edGrp="everyone"/>
                      <w:r>
                        <w:rPr>
                          <w:color w:val="17365D" w:themeColor="text2" w:themeShade="BF"/>
                        </w:rPr>
                        <w:t>3,300</w:t>
                      </w:r>
                      <w:permEnd w:id="1337467090"/>
                    </w:p>
                  </w:txbxContent>
                </v:textbox>
              </v:shape>
            </w:pict>
          </mc:Fallback>
        </mc:AlternateContent>
      </w:r>
      <w:r>
        <w:rPr>
          <w:iCs/>
          <w:noProof/>
          <w:lang w:eastAsia="en-AU"/>
        </w:rPr>
        <mc:AlternateContent>
          <mc:Choice Requires="wps">
            <w:drawing>
              <wp:anchor distT="0" distB="0" distL="114300" distR="114300" simplePos="0" relativeHeight="251666432" behindDoc="0" locked="0" layoutInCell="1" allowOverlap="1" wp14:anchorId="65D91526" wp14:editId="540D2F0B">
                <wp:simplePos x="0" y="0"/>
                <wp:positionH relativeFrom="column">
                  <wp:posOffset>2684145</wp:posOffset>
                </wp:positionH>
                <wp:positionV relativeFrom="paragraph">
                  <wp:posOffset>163195</wp:posOffset>
                </wp:positionV>
                <wp:extent cx="706756" cy="271780"/>
                <wp:effectExtent l="0" t="0" r="0" b="0"/>
                <wp:wrapNone/>
                <wp:docPr id="61" name="Text Box 61"/>
                <wp:cNvGraphicFramePr/>
                <a:graphic xmlns:a="http://schemas.openxmlformats.org/drawingml/2006/main">
                  <a:graphicData uri="http://schemas.microsoft.com/office/word/2010/wordprocessingShape">
                    <wps:wsp>
                      <wps:cNvSpPr txBox="1"/>
                      <wps:spPr>
                        <a:xfrm>
                          <a:off x="0" y="0"/>
                          <a:ext cx="706756" cy="271780"/>
                        </a:xfrm>
                        <a:prstGeom prst="rect">
                          <a:avLst/>
                        </a:prstGeom>
                        <a:noFill/>
                        <a:ln w="6350">
                          <a:noFill/>
                        </a:ln>
                        <a:effectLst/>
                      </wps:spPr>
                      <wps:txbx>
                        <w:txbxContent>
                          <w:p w:rsidR="00856B58" w:rsidRPr="00053CDA" w:rsidRDefault="00856B58" w:rsidP="0051545E">
                            <w:pPr>
                              <w:jc w:val="center"/>
                              <w:rPr>
                                <w:color w:val="17365D" w:themeColor="text2" w:themeShade="BF"/>
                              </w:rPr>
                            </w:pPr>
                            <w:permStart w:id="1807095191" w:edGrp="everyone"/>
                            <w:r>
                              <w:rPr>
                                <w:color w:val="17365D" w:themeColor="text2" w:themeShade="BF"/>
                              </w:rPr>
                              <w:t>5</w:t>
                            </w:r>
                            <w:permEnd w:id="1807095191"/>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5D91526" id="Text Box 61" o:spid="_x0000_s1029" type="#_x0000_t202" style="position:absolute;left:0;text-align:left;margin-left:211.35pt;margin-top:12.85pt;width:55.65pt;height:21.4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" filled="f" stroked="f" strokeweight=".5pt">
                <v:textbox>
                  <w:txbxContent>
                    <w:p w:rsidR="00856B58" w:rsidRPr="00053CDA" w:rsidRDefault="00856B58" w:rsidP="0051545E">
                      <w:pPr>
                        <w:jc w:val="center"/>
                        <w:rPr>
                          <w:color w:val="17365D" w:themeColor="text2" w:themeShade="BF"/>
                        </w:rPr>
                      </w:pPr>
                      <w:permStart w:id="1807095191" w:edGrp="everyone"/>
                      <w:r>
                        <w:rPr>
                          <w:color w:val="17365D" w:themeColor="text2" w:themeShade="BF"/>
                        </w:rPr>
                        <w:t>5</w:t>
                      </w:r>
                      <w:permEnd w:id="1807095191"/>
                    </w:p>
                  </w:txbxContent>
                </v:textbox>
              </v:shape>
            </w:pict>
          </mc:Fallback>
        </mc:AlternateContent>
      </w:r>
      <w:r w:rsidR="00EF6F16" w:rsidRPr="00EF6F16">
        <w:t>If the contract for domestic building work is priced at $</w:t>
      </w:r>
      <w:r w:rsidR="00EF6F16" w:rsidRPr="002D3C53">
        <w:t xml:space="preserve"> ____________ </w:t>
      </w:r>
      <w:r w:rsidR="00216D2B" w:rsidRPr="00216D2B">
        <w:t xml:space="preserve">or more, the maximum deposit is </w:t>
      </w:r>
      <w:r w:rsidR="00EF6F16" w:rsidRPr="002D3C53">
        <w:t>________</w:t>
      </w:r>
      <w:r w:rsidR="00216D2B">
        <w:t>%</w:t>
      </w:r>
      <w:r w:rsidR="00EF6F16" w:rsidRPr="002D3C53">
        <w:t>.</w:t>
      </w:r>
      <w:r w:rsidR="00EF6F16">
        <w:t xml:space="preserve"> </w:t>
      </w:r>
      <w:r w:rsidR="000B3139">
        <w:br/>
      </w:r>
      <w:r w:rsidR="000B3139">
        <w:br/>
      </w:r>
      <w:r w:rsidR="00216D2B">
        <w:t xml:space="preserve">If the contract price is more than </w:t>
      </w:r>
      <w:r w:rsidR="00216D2B" w:rsidRPr="00216D2B">
        <w:t>$ ____________</w:t>
      </w:r>
      <w:r w:rsidR="00216D2B">
        <w:t xml:space="preserve"> and less than </w:t>
      </w:r>
      <w:r w:rsidR="00216D2B" w:rsidRPr="00216D2B">
        <w:t>$20,000, the deposit must not exceed________%</w:t>
      </w:r>
    </w:p>
    <w:p w:rsidR="00EF6F16" w:rsidRPr="00830749" w:rsidRDefault="00EF6F16" w:rsidP="00EF6F16">
      <w:pPr>
        <w:tabs>
          <w:tab w:val="left" w:pos="7017"/>
        </w:tabs>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F6F16" w:rsidRPr="00830749" w:rsidTr="00C608ED">
        <w:tc>
          <w:tcPr>
            <w:tcW w:w="1027" w:type="dxa"/>
            <w:tcBorders>
              <w:top w:val="nil"/>
              <w:left w:val="nil"/>
              <w:bottom w:val="nil"/>
              <w:right w:val="nil"/>
            </w:tcBorders>
          </w:tcPr>
          <w:p w:rsidR="00EF6F16" w:rsidRPr="001C4084" w:rsidRDefault="00EF6F16" w:rsidP="003A19C4">
            <w:pPr>
              <w:rPr>
                <w:rFonts w:ascii="Arial" w:hAnsi="Arial" w:cs="Arial"/>
                <w:b/>
                <w:sz w:val="22"/>
                <w:szCs w:val="22"/>
              </w:rPr>
            </w:pPr>
            <w:r w:rsidRPr="001C4084">
              <w:rPr>
                <w:rFonts w:ascii="Arial" w:hAnsi="Arial" w:cs="Arial"/>
                <w:b/>
                <w:sz w:val="22"/>
                <w:szCs w:val="22"/>
              </w:rPr>
              <w:t>Answer</w:t>
            </w:r>
          </w:p>
        </w:tc>
        <w:tc>
          <w:tcPr>
            <w:tcW w:w="7478" w:type="dxa"/>
            <w:tcBorders>
              <w:top w:val="nil"/>
              <w:left w:val="nil"/>
              <w:bottom w:val="nil"/>
              <w:right w:val="nil"/>
            </w:tcBorders>
          </w:tcPr>
          <w:p w:rsidR="00EF6F16" w:rsidRPr="001C4084" w:rsidRDefault="00EF6F16" w:rsidP="003A19C4">
            <w:pPr>
              <w:rPr>
                <w:rFonts w:ascii="Arial" w:hAnsi="Arial" w:cs="Arial"/>
                <w:sz w:val="22"/>
                <w:szCs w:val="22"/>
              </w:rPr>
            </w:pPr>
            <w:r>
              <w:rPr>
                <w:noProof/>
                <w:lang w:eastAsia="en-AU"/>
              </w:rPr>
              <mc:AlternateContent>
                <mc:Choice Requires="wps">
                  <w:drawing>
                    <wp:inline distT="0" distB="0" distL="0" distR="0" wp14:anchorId="76B41829" wp14:editId="760FDBF8">
                      <wp:extent cx="4614530" cy="234086"/>
                      <wp:effectExtent l="0" t="0" r="0" b="0"/>
                      <wp:docPr id="67" name="Text Box 67"/>
                      <wp:cNvGraphicFramePr/>
                      <a:graphic xmlns:a="http://schemas.openxmlformats.org/drawingml/2006/main">
                        <a:graphicData uri="http://schemas.microsoft.com/office/word/2010/wordprocessingShape">
                          <wps:wsp>
                            <wps:cNvSpPr txBox="1"/>
                            <wps:spPr>
                              <a:xfrm>
                                <a:off x="0" y="0"/>
                                <a:ext cx="4614530" cy="234086"/>
                              </a:xfrm>
                              <a:prstGeom prst="rect">
                                <a:avLst/>
                              </a:prstGeom>
                              <a:blipFill dpi="0" rotWithShape="1">
                                <a:blip r:embed="rId10"/>
                                <a:srcRect/>
                                <a:tile tx="0" ty="0" sx="100000" sy="100000" flip="none" algn="tl"/>
                              </a:blipFill>
                              <a:ln w="6350">
                                <a:noFill/>
                              </a:ln>
                              <a:effectLst/>
                            </wps:spPr>
                            <wps:txbx>
                              <w:txbxContent>
                                <w:p w:rsidR="00856B58" w:rsidRPr="005362A7" w:rsidRDefault="00856B58" w:rsidP="00EF6F16">
                                  <w:pPr>
                                    <w:pStyle w:val="7BAnswe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76B41829" id="Text Box 67" o:spid="_x0000_s1030" type="#_x0000_t202" style="width:363.35pt;height:18.45pt;visibility:visible;mso-wrap-style:square;mso-left-percent:-10001;mso-top-percent:-10001;mso-position-horizontal:absolute;mso-position-horizontal-relative:char;mso-position-vertical:absolute;mso-position-vertical-relative:line;mso-left-percent:-10001;mso-top-percent:-10001;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Im19/5djwAAAAAAAAAAAOA+a2be6xEAAAAAAAAAAADc&#10;Z83M33oEAAAAAAAAAAAA93nOOfUGAAAAAAAAAAAALvSqBwAAAAAAAAAAAHAn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CJtff+UY8AAAAAAAAA&#10;AADgPmtmPusRAAAAAAAAAAAA3MeFKAAAAAAAAAAAAIk1M7/qEQAAAAAAAAAAANznOefUGwAAAAAA&#10;AAAAALiQC1E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9px4BAAAAAAAAAADAfdbMvNUjAAAAAAAAAAAAuM+ama96BAAA&#10;AAAAAAAAAPd5zjn1BgAAAAAAAAAAAC70qgcAAAAAAAAAAABwJw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ibX3/qhHAAAAAAAAAAAAcJ81Mz/r&#10;EQAAAAAAAAAAANxnzcy/egQAAAAAAAAAAAD3ec459QYAAAAAAAAAAAAu9KoHAAAAAAAAAAAAcCc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Gfv&#10;jokqAKIgCL5PXQ5mQA8mIOZ0QIoVbB0yJrhuBStgqhZ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rL33Sz0CAAAAAAAAAACA+6yZ+a5HAAAA&#10;AAAAAAAAcB8XogAAAAAAAAAAACTWzHzVIwAAAAAAAAAAALjP45xTbwAAAAAAAAAAAOBCLkQB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rL33Zz0CAAAAAAAAAACA+6yZea1HAAAAAAAAAAAAcJ81M3/1CAAAAAAAAAAAAO7zOOfU&#10;GwAAAAAAAAAAALjQUz0AAAAAAAAAAACAOwn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Oi05RMAACAASURB&#10;V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Ky991s9AgAAAAAAAAAAgPusmfmo&#10;RwAAAAAAAAAAAHAfF6IAAAAAAAAAAAAk1sy81yMAAAAAAAAAAAC4z+OcU28AAAAAAAAAAADgQi5E&#10;AQ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Ky99089AgAAAAAAAAAAgPusmXmuRwAAAAAAAAAAAHCfNTO/9QgAAAAAAAAAAADu&#10;8zjn1BsAAAAAAAAAAAC40FM9AAAAAAAAAAAAgDsJ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Phn746JKgCi&#10;IAi+T50FfBDhBAJ8EJFwJpCEFGwcMia4bgUrYKo2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sfbe7/UIAAAAAAAAAAAA7rNm5q0eAQAAAAAAAAAAwH3WzPzVIwAAAAAAAAAAALjP&#10;45xTbwAAAAAAAAAAAOBCT/UAAAAAAAAAAAAA7iR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LH23s/1CAAAAAAAAAAAAO6zZuanHgEAAAAAAAAA&#10;AMB9XIgCAAAAAAAAAACQWDPzXY8AAAAAAAAAAADgPo9zTr0BAAAAAAAAAACAC7kQBQ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LH23l/1CAAAAAAAAAAAAO6zZualHgEAAAAAAAAAAMB91sz81iMAAAAAAAAAAAC4z+OcU28AAAAA&#10;AAAAAADgQk/1AAAAAAAAAAAAAO4k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Cx9t6v9QgAAAAAAAAAAADus2bmsx4BAAAAAAAAAADAfVyIAgAA&#10;AAAAAAAAkFgz81GPAAAAAAAAAAAA4D6Pc069AQAAAAAAAAAAgAu5EAU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OOfvTsmigWIoij4dmtyou8DKeRI&#10;IWFMEP0AKajBxiDjBNOt4Ao4VRc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Cx9t7/6xEAAAAAAAAAAADcZ83MSz0CAAAA&#10;AAAAAACA+6yZ+a5HAAAAAAAAAAAAcJ/HOafeAAAAAAAAAAAAwIWe9QAAAAAAAAAAAADuJG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xklq4AAAIABJREFU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sfbe7/UIAAAAAAAAAAAA7rNm5q0eAQAAAAAAAAAAwH3WzPzWIwAAAAAAAAAAALjP45xT&#10;bwAAAAAAAAAAAOBCz3oAAAAAAAAAAAAAdxK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Fh773/1CAAAAAAAAAAAAO6zZuarHgEAAAAAAAAAAMB9&#10;XIgCAAAAAAAAAACQWDPzWY8AAAAAAAAAAADgPo9zTr0BAAAAAAAAAACAC7kQBQ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LH2&#10;3h/1CAAAAAAAAAAAAO6zZua1HgEAAAAAAAAAAMB91sz81CMAAAAAAAAAAAC4z+OcU28AAAAAAAAA&#10;AADgQs96AAAAAAAAAAAAAHcS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F/7N0xUQVAFATB96mLsIAUTBCD&#10;CXKic4AEcIaTQ8YE161gBUzVAg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Yu29&#10;X+sRAAAAAAAAAAAA3GfNzGc9AgAAAAAAAAAAgPu4EAUAAAAAAAAAACCxZua9HgEAAAAAAAAAAMB9&#10;HuecegMAAAAAAAAAAAAXciEK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Yu29f+sRAAAAAAAAAAAA3GfNzHM9AgAAAAAAAAAA&#10;gPusmfmpRwAAAAAAAAAAAHCfxzmn3gAAAAAAAAAAAMCFnuoBAAAAAAAAAAAA3En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GLtvT/qEQAAAAAA&#10;AAAAANxnzcxbPQIAAAAAAAAAAID7rJn5q0cAAAAAAAAAAABwn8c5p94AAAAAAAAAAADAhZ7qAQAA&#10;AAAAAAAAANxJ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i7b1f6hEAAAAAAAAAAADcZ83Mdz0CAAAAAAAAAACA+7gQBQAAAAAAAAAAILFm5qse&#10;AQAAAAAAAAAAwH0e55x6AwAAAAAAAAAAABdyIQoAAAAAAAAAAEBbrNqvAAAgAElEQVR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zdMZFVQRRF0ft+dTQWcICFcYAE&#10;MhxMTtQOyCcaJ0jBSSNjB72WgiNgVx0AAAAAAAAAICFgAwAAAAAAAAAAICFgAwAAAAAAAAAAICFg&#10;AwAAAAAAAAAAICFgAwAAAAAAAAAAICFgAwAAAAAAAAAAICFgAwAAAAAAAAAAICFgAwAAAAAAAAAA&#10;ICFgAwAAAAAAAAAAICFgAwAAAAAAAAAAICFgAwAAAAAAAAAAILH23rseAQAAAAAAAAAAwH3WzHyv&#10;RwAAAAAAAAAAAHCfNTN/6xEAAAAAAAAAAADc5znn1BsAAAAAAAAAAAC40KseAAAAAAAAAAAAwJ0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TW&#10;3vu9HgEAAAAAAAAAAMB91sx81CMAAAAAAAAAAAC4jwtRAAAAAAAAAAAAEmtmftYjAAAAAAAAAAAA&#10;uM9zzqk3AAAAAAAAAAAAcCEXog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TW3vurHgEAAAAAAAAAAMB91sy81SMAAAAAAAAA&#10;AAC4z5qZz3oEAAAAAAAAAAAA93nOOfUGAAAAAAAAAAAALvSqBwAAAAAAAAAAAHAn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CJtff+VY8AAAAA&#10;AAAAAADgPmtmftQjAAAAAAAAAAAAuM+amX/1CAAAAAAAAAAAAO7znHPqDQAAAAAAAAAAAFzoVQ8A&#10;AAAAAAAAAADgT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mvv/a0eAQAAAAAAAAAAwH3WzPypRwAAAAAAAAAAAHAfF6IAAAAAAAAAAAAk1sz8&#10;rkcAAAAAAAAAAABwn+ecU28AAAAAAAAAAADgQi5EAQAAAAAAAP6zdwdVlQVBFATr/dOYGRWsccEa&#10;Fa2DPSbGDE4aGbnoCAVXQJ4q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96xEAAAAAAAAAAADcZ83Mv3oEAAAAAAAAAAAA91kz878e&#10;AQAAAAAAAAAAwH2ec069AQAAAAAAAAAAgAu96gEAAAAAAAAAAADcSc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jsr2q0AACAASURBVM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Yu293+sR&#10;AAAAAAAAAAAA3GfNzFc9AgAAAAAAAAAAgPt4IQoAAAAAAAAAAEDiOefUGwAAAAAAAAAAALiQC2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1t77px4BAAAAAAAAAADAfdbMvNUjAAAAAAAAAAAAuM+ame96&#10;BAAAAAAAAAAAAPd5zjn1BgAAAAAAAAAAAC70qgcAAAAAAAAAAABwJw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i7b1f6xEAAAAAAAAAAADcZ83M&#10;dz0CAAAAAAAAAACA+3ghCgAAAAAAAAAAQGLNzGc9AgAAAAAAAAAAgPs8zjn1BgAAAAAAAAAAAC7k&#10;hSg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CJtff+qkcAAAAAAAAAAABwnzUzb/UIAAAAAAAAAAAA7rNm5q8eAQAAAAAAAAAA&#10;wH0e55x6AwAAAAAAAAAAABd61gMAAAAAAAAAAAC4k4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xNp7v9cjAAAAAAAAAAAAuM+amY96BAAAAAAA&#10;AAAAAPfxQhQAAAAAAAAAAIDE45xTbwAAAAAAAAAAAOBCLr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WHvv33oEAAAAAAAAAAAA91kz81KPAAAAAAAAAAAA4D5rZn7qEQAAAAAAAAAAANzncc6pNwAAAAAA&#10;AAAAAHChZz0AAAAAAAAAAACAOwn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" stroked="f" strokeweight=".5pt">
                      <v:fill r:id="rId11" o:title="" recolor="t" rotate="t" type="tile"/>
                      <v:textbox inset="0,0,0,0">
                        <w:txbxContent>
                          <w:p w:rsidR="00856B58" w:rsidRPr="005362A7" w:rsidRDefault="00856B58" w:rsidP="00EF6F16">
                            <w:pPr>
                              <w:pStyle w:val="7BAnswer"/>
                            </w:pPr>
                          </w:p>
                        </w:txbxContent>
                      </v:textbox>
                      <w10:anchorlock/>
                    </v:shape>
                  </w:pict>
                </mc:Fallback>
              </mc:AlternateContent>
            </w:r>
          </w:p>
        </w:tc>
        <w:sdt>
          <w:sdtPr>
            <w:rPr>
              <w:rFonts w:ascii="Arial" w:hAnsi="Arial" w:cs="Arial"/>
              <w:sz w:val="44"/>
              <w:szCs w:val="44"/>
            </w:rPr>
            <w:id w:val="713779453"/>
            <w14:checkbox>
              <w14:checked w14:val="0"/>
              <w14:checkedState w14:val="00FE" w14:font="Wingdings"/>
              <w14:uncheckedState w14:val="00A8" w14:font="Wingdings"/>
            </w14:checkbox>
          </w:sdtPr>
          <w:sdtContent>
            <w:permStart w:id="1479162889" w:edGrp="everyone" w:displacedByCustomXml="prev"/>
            <w:tc>
              <w:tcPr>
                <w:tcW w:w="567" w:type="dxa"/>
                <w:tcBorders>
                  <w:top w:val="nil"/>
                  <w:left w:val="nil"/>
                  <w:bottom w:val="nil"/>
                  <w:right w:val="nil"/>
                </w:tcBorders>
                <w:tcMar>
                  <w:left w:w="57" w:type="dxa"/>
                  <w:right w:w="57" w:type="dxa"/>
                </w:tcMar>
              </w:tcPr>
              <w:p w:rsidR="00EF6F16" w:rsidRPr="00E106BF" w:rsidRDefault="00487C26" w:rsidP="003A19C4">
                <w:pPr>
                  <w:rPr>
                    <w:rFonts w:ascii="Arial" w:hAnsi="Arial" w:cs="Arial"/>
                    <w:sz w:val="44"/>
                    <w:szCs w:val="44"/>
                  </w:rPr>
                </w:pPr>
                <w:r>
                  <w:rPr>
                    <w:rFonts w:ascii="Arial" w:hAnsi="Arial" w:cs="Arial"/>
                    <w:sz w:val="44"/>
                    <w:szCs w:val="44"/>
                  </w:rPr>
                  <w:sym w:font="Wingdings" w:char="F0A8"/>
                </w:r>
              </w:p>
            </w:tc>
            <w:permEnd w:id="1479162889" w:displacedByCustomXml="next"/>
          </w:sdtContent>
        </w:sdt>
      </w:tr>
    </w:tbl>
    <w:p w:rsidR="00EF6F16" w:rsidRDefault="00EF6F16" w:rsidP="00EF6F16">
      <w:pPr>
        <w:ind w:right="-24"/>
        <w:rPr>
          <w:rFonts w:ascii="Arial" w:hAnsi="Arial" w:cs="Arial"/>
          <w:sz w:val="22"/>
          <w:szCs w:val="22"/>
        </w:rPr>
      </w:pPr>
    </w:p>
    <w:p w:rsidR="00216D2B" w:rsidRDefault="00216D2B" w:rsidP="00EF6F16">
      <w:pPr>
        <w:ind w:right="-24"/>
        <w:rPr>
          <w:rFonts w:ascii="Arial" w:hAnsi="Arial" w:cs="Arial"/>
          <w:sz w:val="22"/>
          <w:szCs w:val="22"/>
        </w:rPr>
      </w:pPr>
    </w:p>
    <w:p w:rsidR="00216D2B" w:rsidRPr="00830749" w:rsidRDefault="00216D2B" w:rsidP="00216D2B">
      <w:pPr>
        <w:pStyle w:val="11CSTCPLQuestionBullet"/>
        <w:ind w:left="709" w:hanging="709"/>
      </w:pPr>
      <w:bookmarkStart w:id="29" w:name="_Ref423506716"/>
      <w:r w:rsidRPr="00216D2B">
        <w:rPr>
          <w:bCs/>
        </w:rPr>
        <w:t>The Domestic Building Contracts Act 2000 sets out an instalment schedule for progress payments in the constru</w:t>
      </w:r>
      <w:r w:rsidR="006D76BE">
        <w:rPr>
          <w:bCs/>
        </w:rPr>
        <w:t>ction of a residential dwelling.</w:t>
      </w:r>
      <w:r w:rsidRPr="00216D2B">
        <w:rPr>
          <w:bCs/>
        </w:rPr>
        <w:t xml:space="preserve"> Complete the Schedule:</w:t>
      </w:r>
      <w:bookmarkEnd w:id="29"/>
    </w:p>
    <w:p w:rsidR="00216D2B" w:rsidRPr="00830749" w:rsidRDefault="00216D2B" w:rsidP="00216D2B">
      <w:pPr>
        <w:pStyle w:val="11CSTCPLQuestionBullet"/>
        <w:numPr>
          <w:ilvl w:val="0"/>
          <w:numId w:val="0"/>
        </w:numPr>
        <w:ind w:left="360"/>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9"/>
        <w:gridCol w:w="2001"/>
        <w:gridCol w:w="5377"/>
        <w:gridCol w:w="570"/>
      </w:tblGrid>
      <w:tr w:rsidR="00216D2B" w:rsidTr="00C608ED">
        <w:tc>
          <w:tcPr>
            <w:tcW w:w="1134" w:type="dxa"/>
            <w:tcBorders>
              <w:top w:val="nil"/>
              <w:left w:val="nil"/>
              <w:bottom w:val="nil"/>
              <w:right w:val="single" w:sz="12" w:space="0" w:color="auto"/>
            </w:tcBorders>
            <w:shd w:val="clear" w:color="auto" w:fill="auto"/>
          </w:tcPr>
          <w:p w:rsidR="00216D2B" w:rsidRDefault="00216D2B" w:rsidP="00216D2B">
            <w:pPr>
              <w:keepNext/>
              <w:ind w:left="993" w:hanging="993"/>
            </w:pPr>
            <w:r w:rsidRPr="001C4084">
              <w:rPr>
                <w:rFonts w:ascii="Arial" w:hAnsi="Arial" w:cs="Arial"/>
                <w:b/>
                <w:sz w:val="22"/>
                <w:szCs w:val="22"/>
              </w:rPr>
              <w:t>Answer</w:t>
            </w:r>
          </w:p>
        </w:tc>
        <w:tc>
          <w:tcPr>
            <w:tcW w:w="1992" w:type="dxa"/>
            <w:tcBorders>
              <w:top w:val="single" w:sz="12" w:space="0" w:color="auto"/>
              <w:bottom w:val="single" w:sz="12" w:space="0" w:color="auto"/>
              <w:right w:val="single" w:sz="4" w:space="0" w:color="auto"/>
            </w:tcBorders>
            <w:shd w:val="clear" w:color="auto" w:fill="C0C0C0"/>
            <w:vAlign w:val="center"/>
          </w:tcPr>
          <w:p w:rsidR="00216D2B" w:rsidRDefault="00216D2B" w:rsidP="00216D2B">
            <w:pPr>
              <w:keepNext/>
              <w:ind w:left="993" w:right="82" w:hanging="993"/>
              <w:jc w:val="center"/>
            </w:pPr>
            <w:r>
              <w:t>Stage</w:t>
            </w:r>
          </w:p>
        </w:tc>
        <w:tc>
          <w:tcPr>
            <w:tcW w:w="5352" w:type="dxa"/>
            <w:tcBorders>
              <w:top w:val="single" w:sz="12" w:space="0" w:color="auto"/>
              <w:left w:val="single" w:sz="4" w:space="0" w:color="auto"/>
              <w:bottom w:val="single" w:sz="12" w:space="0" w:color="auto"/>
            </w:tcBorders>
            <w:shd w:val="clear" w:color="auto" w:fill="C0C0C0"/>
            <w:vAlign w:val="center"/>
          </w:tcPr>
          <w:p w:rsidR="00216D2B" w:rsidRDefault="00216D2B" w:rsidP="00216D2B">
            <w:pPr>
              <w:keepNext/>
              <w:ind w:left="993" w:right="82" w:hanging="993"/>
              <w:jc w:val="center"/>
            </w:pPr>
            <w:r>
              <w:t>% of total contract</w:t>
            </w:r>
          </w:p>
        </w:tc>
        <w:sdt>
          <w:sdtPr>
            <w:rPr>
              <w:rFonts w:ascii="Arial" w:hAnsi="Arial" w:cs="Arial"/>
              <w:sz w:val="44"/>
              <w:szCs w:val="44"/>
            </w:rPr>
            <w:id w:val="74873841"/>
            <w14:checkbox>
              <w14:checked w14:val="0"/>
              <w14:checkedState w14:val="00FE" w14:font="Wingdings"/>
              <w14:uncheckedState w14:val="00A8" w14:font="Wingdings"/>
            </w14:checkbox>
          </w:sdtPr>
          <w:sdtContent>
            <w:permStart w:id="75069481" w:edGrp="everyone" w:displacedByCustomXml="prev"/>
            <w:tc>
              <w:tcPr>
                <w:tcW w:w="567" w:type="dxa"/>
                <w:tcBorders>
                  <w:top w:val="nil"/>
                  <w:left w:val="single" w:sz="12" w:space="0" w:color="auto"/>
                  <w:bottom w:val="nil"/>
                  <w:right w:val="nil"/>
                </w:tcBorders>
                <w:shd w:val="clear" w:color="auto" w:fill="auto"/>
                <w:tcMar>
                  <w:left w:w="57" w:type="dxa"/>
                  <w:right w:w="57" w:type="dxa"/>
                </w:tcMar>
              </w:tcPr>
              <w:p w:rsidR="00216D2B" w:rsidRDefault="00487C26" w:rsidP="00216D2B">
                <w:pPr>
                  <w:keepNext/>
                  <w:ind w:left="993" w:hanging="993"/>
                </w:pPr>
                <w:r>
                  <w:rPr>
                    <w:rFonts w:ascii="Arial" w:hAnsi="Arial" w:cs="Arial"/>
                    <w:sz w:val="44"/>
                    <w:szCs w:val="44"/>
                  </w:rPr>
                  <w:sym w:font="Wingdings" w:char="F0A8"/>
                </w:r>
              </w:p>
            </w:tc>
            <w:permEnd w:id="75069481" w:displacedByCustomXml="next"/>
          </w:sdtContent>
        </w:sdt>
      </w:tr>
      <w:tr w:rsidR="00216D2B" w:rsidTr="00C608ED">
        <w:trPr>
          <w:trHeight w:val="850"/>
          <w:hidden/>
        </w:trPr>
        <w:tc>
          <w:tcPr>
            <w:tcW w:w="1134" w:type="dxa"/>
            <w:tcBorders>
              <w:top w:val="nil"/>
              <w:left w:val="nil"/>
              <w:bottom w:val="nil"/>
              <w:right w:val="single" w:sz="12" w:space="0" w:color="auto"/>
            </w:tcBorders>
          </w:tcPr>
          <w:p w:rsidR="00216D2B" w:rsidRPr="00FE608E" w:rsidRDefault="00216D2B" w:rsidP="00216D2B">
            <w:pPr>
              <w:ind w:left="993" w:hanging="993"/>
              <w:jc w:val="center"/>
              <w:rPr>
                <w:vanish/>
              </w:rPr>
            </w:pPr>
          </w:p>
        </w:tc>
        <w:tc>
          <w:tcPr>
            <w:tcW w:w="1992" w:type="dxa"/>
            <w:tcBorders>
              <w:top w:val="single" w:sz="12" w:space="0" w:color="auto"/>
              <w:right w:val="single" w:sz="4" w:space="0" w:color="auto"/>
            </w:tcBorders>
            <w:shd w:val="clear" w:color="auto" w:fill="auto"/>
            <w:vAlign w:val="center"/>
          </w:tcPr>
          <w:p w:rsidR="00216D2B" w:rsidRPr="001A37F1" w:rsidRDefault="00216D2B" w:rsidP="00216D2B">
            <w:pPr>
              <w:jc w:val="center"/>
            </w:pPr>
            <w:r>
              <w:t>Deposit</w:t>
            </w:r>
          </w:p>
        </w:tc>
        <w:tc>
          <w:tcPr>
            <w:tcW w:w="5352" w:type="dxa"/>
            <w:tcBorders>
              <w:top w:val="single" w:sz="12" w:space="0" w:color="auto"/>
              <w:left w:val="single" w:sz="4" w:space="0" w:color="auto"/>
            </w:tcBorders>
            <w:shd w:val="clear" w:color="auto" w:fill="auto"/>
            <w:vAlign w:val="center"/>
          </w:tcPr>
          <w:p w:rsidR="00216D2B" w:rsidRPr="00053CDA" w:rsidRDefault="00FC09D5" w:rsidP="00053CDA">
            <w:pPr>
              <w:ind w:right="82"/>
              <w:jc w:val="left"/>
              <w:rPr>
                <w:color w:val="17365D" w:themeColor="text2" w:themeShade="BF"/>
              </w:rPr>
            </w:pPr>
            <w:permStart w:id="106329516" w:edGrp="everyone"/>
            <w:r>
              <w:rPr>
                <w:color w:val="17365D" w:themeColor="text2" w:themeShade="BF"/>
              </w:rPr>
              <w:t>5</w:t>
            </w:r>
            <w:permEnd w:id="106329516"/>
          </w:p>
        </w:tc>
        <w:tc>
          <w:tcPr>
            <w:tcW w:w="567" w:type="dxa"/>
            <w:tcBorders>
              <w:top w:val="nil"/>
              <w:left w:val="single" w:sz="12" w:space="0" w:color="auto"/>
              <w:bottom w:val="nil"/>
              <w:right w:val="nil"/>
            </w:tcBorders>
          </w:tcPr>
          <w:p w:rsidR="00216D2B" w:rsidRDefault="00216D2B" w:rsidP="00216D2B">
            <w:pPr>
              <w:ind w:left="993" w:hanging="993"/>
            </w:pPr>
          </w:p>
        </w:tc>
      </w:tr>
      <w:tr w:rsidR="00216D2B" w:rsidTr="00C608ED">
        <w:trPr>
          <w:trHeight w:val="850"/>
          <w:hidden/>
        </w:trPr>
        <w:tc>
          <w:tcPr>
            <w:tcW w:w="1134" w:type="dxa"/>
            <w:tcBorders>
              <w:top w:val="nil"/>
              <w:left w:val="nil"/>
              <w:bottom w:val="nil"/>
              <w:right w:val="single" w:sz="12" w:space="0" w:color="auto"/>
            </w:tcBorders>
          </w:tcPr>
          <w:p w:rsidR="00216D2B" w:rsidRPr="00FE608E" w:rsidRDefault="00216D2B" w:rsidP="00216D2B">
            <w:pPr>
              <w:ind w:left="993" w:hanging="993"/>
              <w:jc w:val="center"/>
              <w:rPr>
                <w:vanish/>
              </w:rPr>
            </w:pPr>
          </w:p>
        </w:tc>
        <w:tc>
          <w:tcPr>
            <w:tcW w:w="1992" w:type="dxa"/>
            <w:tcBorders>
              <w:right w:val="single" w:sz="4" w:space="0" w:color="auto"/>
            </w:tcBorders>
            <w:shd w:val="clear" w:color="auto" w:fill="auto"/>
            <w:vAlign w:val="center"/>
          </w:tcPr>
          <w:p w:rsidR="00216D2B" w:rsidRPr="001A37F1" w:rsidRDefault="00216D2B" w:rsidP="00216D2B">
            <w:pPr>
              <w:jc w:val="center"/>
            </w:pPr>
            <w:r>
              <w:t>Base stage</w:t>
            </w:r>
          </w:p>
        </w:tc>
        <w:tc>
          <w:tcPr>
            <w:tcW w:w="5352" w:type="dxa"/>
            <w:tcBorders>
              <w:left w:val="single" w:sz="4" w:space="0" w:color="auto"/>
            </w:tcBorders>
            <w:shd w:val="clear" w:color="auto" w:fill="auto"/>
            <w:vAlign w:val="center"/>
          </w:tcPr>
          <w:p w:rsidR="00216D2B" w:rsidRPr="00053CDA" w:rsidRDefault="00FC09D5" w:rsidP="00053CDA">
            <w:pPr>
              <w:ind w:right="82"/>
              <w:jc w:val="left"/>
              <w:rPr>
                <w:color w:val="17365D" w:themeColor="text2" w:themeShade="BF"/>
              </w:rPr>
            </w:pPr>
            <w:permStart w:id="542920589" w:edGrp="everyone"/>
            <w:r>
              <w:rPr>
                <w:color w:val="17365D" w:themeColor="text2" w:themeShade="BF"/>
              </w:rPr>
              <w:t>15</w:t>
            </w:r>
            <w:permEnd w:id="542920589"/>
          </w:p>
        </w:tc>
        <w:tc>
          <w:tcPr>
            <w:tcW w:w="567" w:type="dxa"/>
            <w:tcBorders>
              <w:top w:val="nil"/>
              <w:left w:val="single" w:sz="12" w:space="0" w:color="auto"/>
              <w:bottom w:val="nil"/>
              <w:right w:val="nil"/>
            </w:tcBorders>
          </w:tcPr>
          <w:p w:rsidR="00216D2B" w:rsidRDefault="00216D2B" w:rsidP="00216D2B">
            <w:pPr>
              <w:ind w:left="993" w:hanging="993"/>
            </w:pPr>
          </w:p>
        </w:tc>
      </w:tr>
      <w:tr w:rsidR="00216D2B" w:rsidTr="00C608ED">
        <w:trPr>
          <w:trHeight w:val="850"/>
          <w:hidden/>
        </w:trPr>
        <w:tc>
          <w:tcPr>
            <w:tcW w:w="1134" w:type="dxa"/>
            <w:tcBorders>
              <w:top w:val="nil"/>
              <w:left w:val="nil"/>
              <w:bottom w:val="nil"/>
              <w:right w:val="single" w:sz="12" w:space="0" w:color="auto"/>
            </w:tcBorders>
          </w:tcPr>
          <w:p w:rsidR="00216D2B" w:rsidRPr="00FE608E" w:rsidRDefault="00216D2B" w:rsidP="00216D2B">
            <w:pPr>
              <w:ind w:left="993" w:hanging="993"/>
              <w:jc w:val="center"/>
              <w:rPr>
                <w:vanish/>
              </w:rPr>
            </w:pPr>
          </w:p>
        </w:tc>
        <w:tc>
          <w:tcPr>
            <w:tcW w:w="1992" w:type="dxa"/>
            <w:tcBorders>
              <w:right w:val="single" w:sz="4" w:space="0" w:color="auto"/>
            </w:tcBorders>
            <w:shd w:val="clear" w:color="auto" w:fill="auto"/>
            <w:vAlign w:val="center"/>
          </w:tcPr>
          <w:p w:rsidR="00216D2B" w:rsidRPr="001A37F1" w:rsidRDefault="00216D2B" w:rsidP="00216D2B">
            <w:pPr>
              <w:jc w:val="center"/>
            </w:pPr>
            <w:r>
              <w:t>Frame stage</w:t>
            </w:r>
          </w:p>
        </w:tc>
        <w:tc>
          <w:tcPr>
            <w:tcW w:w="5352" w:type="dxa"/>
            <w:tcBorders>
              <w:left w:val="single" w:sz="4" w:space="0" w:color="auto"/>
            </w:tcBorders>
            <w:shd w:val="clear" w:color="auto" w:fill="auto"/>
            <w:vAlign w:val="center"/>
          </w:tcPr>
          <w:p w:rsidR="00216D2B" w:rsidRPr="00053CDA" w:rsidRDefault="00FC09D5" w:rsidP="00053CDA">
            <w:pPr>
              <w:ind w:right="82"/>
              <w:jc w:val="left"/>
              <w:rPr>
                <w:color w:val="17365D" w:themeColor="text2" w:themeShade="BF"/>
              </w:rPr>
            </w:pPr>
            <w:permStart w:id="1238314378" w:edGrp="everyone"/>
            <w:r>
              <w:rPr>
                <w:color w:val="17365D" w:themeColor="text2" w:themeShade="BF"/>
              </w:rPr>
              <w:t>20</w:t>
            </w:r>
            <w:permEnd w:id="1238314378"/>
          </w:p>
        </w:tc>
        <w:tc>
          <w:tcPr>
            <w:tcW w:w="567" w:type="dxa"/>
            <w:tcBorders>
              <w:top w:val="nil"/>
              <w:left w:val="single" w:sz="12" w:space="0" w:color="auto"/>
              <w:bottom w:val="nil"/>
              <w:right w:val="nil"/>
            </w:tcBorders>
          </w:tcPr>
          <w:p w:rsidR="00216D2B" w:rsidRDefault="00216D2B" w:rsidP="00216D2B">
            <w:pPr>
              <w:ind w:left="993" w:hanging="993"/>
            </w:pPr>
          </w:p>
        </w:tc>
      </w:tr>
      <w:tr w:rsidR="00216D2B" w:rsidTr="00C608ED">
        <w:trPr>
          <w:trHeight w:val="850"/>
          <w:hidden/>
        </w:trPr>
        <w:tc>
          <w:tcPr>
            <w:tcW w:w="1134" w:type="dxa"/>
            <w:tcBorders>
              <w:top w:val="nil"/>
              <w:left w:val="nil"/>
              <w:bottom w:val="nil"/>
              <w:right w:val="single" w:sz="12" w:space="0" w:color="auto"/>
            </w:tcBorders>
          </w:tcPr>
          <w:p w:rsidR="00216D2B" w:rsidRPr="00FE608E" w:rsidRDefault="00216D2B" w:rsidP="00216D2B">
            <w:pPr>
              <w:ind w:left="993" w:hanging="993"/>
              <w:jc w:val="center"/>
              <w:rPr>
                <w:vanish/>
              </w:rPr>
            </w:pPr>
          </w:p>
        </w:tc>
        <w:tc>
          <w:tcPr>
            <w:tcW w:w="1992" w:type="dxa"/>
            <w:tcBorders>
              <w:right w:val="single" w:sz="4" w:space="0" w:color="auto"/>
            </w:tcBorders>
            <w:shd w:val="clear" w:color="auto" w:fill="auto"/>
            <w:vAlign w:val="center"/>
          </w:tcPr>
          <w:p w:rsidR="00216D2B" w:rsidRPr="001A37F1" w:rsidRDefault="00216D2B" w:rsidP="00216D2B">
            <w:pPr>
              <w:jc w:val="center"/>
            </w:pPr>
            <w:r>
              <w:t>Enclosed stage</w:t>
            </w:r>
          </w:p>
        </w:tc>
        <w:tc>
          <w:tcPr>
            <w:tcW w:w="5352" w:type="dxa"/>
            <w:tcBorders>
              <w:left w:val="single" w:sz="4" w:space="0" w:color="auto"/>
            </w:tcBorders>
            <w:shd w:val="clear" w:color="auto" w:fill="auto"/>
            <w:vAlign w:val="center"/>
          </w:tcPr>
          <w:p w:rsidR="00216D2B" w:rsidRPr="00053CDA" w:rsidRDefault="00FC09D5" w:rsidP="00053CDA">
            <w:pPr>
              <w:ind w:right="82"/>
              <w:jc w:val="left"/>
              <w:rPr>
                <w:color w:val="17365D" w:themeColor="text2" w:themeShade="BF"/>
              </w:rPr>
            </w:pPr>
            <w:permStart w:id="2078293956" w:edGrp="everyone"/>
            <w:r>
              <w:rPr>
                <w:color w:val="17365D" w:themeColor="text2" w:themeShade="BF"/>
              </w:rPr>
              <w:t>25</w:t>
            </w:r>
            <w:permEnd w:id="2078293956"/>
          </w:p>
        </w:tc>
        <w:tc>
          <w:tcPr>
            <w:tcW w:w="567" w:type="dxa"/>
            <w:tcBorders>
              <w:top w:val="nil"/>
              <w:left w:val="single" w:sz="12" w:space="0" w:color="auto"/>
              <w:bottom w:val="nil"/>
              <w:right w:val="nil"/>
            </w:tcBorders>
          </w:tcPr>
          <w:p w:rsidR="00216D2B" w:rsidRDefault="00216D2B" w:rsidP="00216D2B">
            <w:pPr>
              <w:ind w:left="993" w:hanging="993"/>
            </w:pPr>
          </w:p>
        </w:tc>
      </w:tr>
      <w:tr w:rsidR="00216D2B" w:rsidTr="00C608ED">
        <w:trPr>
          <w:trHeight w:val="850"/>
          <w:hidden/>
        </w:trPr>
        <w:tc>
          <w:tcPr>
            <w:tcW w:w="1134" w:type="dxa"/>
            <w:tcBorders>
              <w:top w:val="nil"/>
              <w:left w:val="nil"/>
              <w:bottom w:val="nil"/>
              <w:right w:val="single" w:sz="12" w:space="0" w:color="auto"/>
            </w:tcBorders>
          </w:tcPr>
          <w:p w:rsidR="00216D2B" w:rsidRPr="00FE608E" w:rsidRDefault="00216D2B" w:rsidP="00216D2B">
            <w:pPr>
              <w:ind w:left="993" w:hanging="993"/>
              <w:jc w:val="center"/>
              <w:rPr>
                <w:vanish/>
              </w:rPr>
            </w:pPr>
          </w:p>
        </w:tc>
        <w:tc>
          <w:tcPr>
            <w:tcW w:w="1992" w:type="dxa"/>
            <w:tcBorders>
              <w:right w:val="single" w:sz="4" w:space="0" w:color="auto"/>
            </w:tcBorders>
            <w:shd w:val="clear" w:color="auto" w:fill="auto"/>
            <w:vAlign w:val="center"/>
          </w:tcPr>
          <w:p w:rsidR="00216D2B" w:rsidRPr="001A37F1" w:rsidRDefault="00216D2B" w:rsidP="00216D2B">
            <w:pPr>
              <w:jc w:val="center"/>
            </w:pPr>
            <w:r>
              <w:t>Fixing stage</w:t>
            </w:r>
          </w:p>
        </w:tc>
        <w:tc>
          <w:tcPr>
            <w:tcW w:w="5352" w:type="dxa"/>
            <w:tcBorders>
              <w:left w:val="single" w:sz="4" w:space="0" w:color="auto"/>
            </w:tcBorders>
            <w:shd w:val="clear" w:color="auto" w:fill="auto"/>
            <w:vAlign w:val="center"/>
          </w:tcPr>
          <w:p w:rsidR="00216D2B" w:rsidRPr="00053CDA" w:rsidRDefault="00FC09D5" w:rsidP="00053CDA">
            <w:pPr>
              <w:ind w:right="82"/>
              <w:jc w:val="left"/>
              <w:rPr>
                <w:color w:val="17365D" w:themeColor="text2" w:themeShade="BF"/>
              </w:rPr>
            </w:pPr>
            <w:permStart w:id="1747912870" w:edGrp="everyone"/>
            <w:r>
              <w:rPr>
                <w:color w:val="17365D" w:themeColor="text2" w:themeShade="BF"/>
              </w:rPr>
              <w:t>20</w:t>
            </w:r>
            <w:permEnd w:id="1747912870"/>
          </w:p>
        </w:tc>
        <w:tc>
          <w:tcPr>
            <w:tcW w:w="567" w:type="dxa"/>
            <w:tcBorders>
              <w:top w:val="nil"/>
              <w:left w:val="single" w:sz="12" w:space="0" w:color="auto"/>
              <w:bottom w:val="nil"/>
              <w:right w:val="nil"/>
            </w:tcBorders>
          </w:tcPr>
          <w:p w:rsidR="00216D2B" w:rsidRDefault="00216D2B" w:rsidP="00216D2B">
            <w:pPr>
              <w:ind w:left="993" w:hanging="993"/>
            </w:pPr>
          </w:p>
        </w:tc>
      </w:tr>
      <w:tr w:rsidR="00216D2B" w:rsidTr="00C608ED">
        <w:trPr>
          <w:trHeight w:val="850"/>
          <w:hidden/>
        </w:trPr>
        <w:tc>
          <w:tcPr>
            <w:tcW w:w="1134" w:type="dxa"/>
            <w:tcBorders>
              <w:top w:val="nil"/>
              <w:left w:val="nil"/>
              <w:bottom w:val="nil"/>
              <w:right w:val="single" w:sz="12" w:space="0" w:color="auto"/>
            </w:tcBorders>
          </w:tcPr>
          <w:p w:rsidR="00216D2B" w:rsidRPr="00FE608E" w:rsidRDefault="00216D2B" w:rsidP="00216D2B">
            <w:pPr>
              <w:ind w:left="993" w:hanging="993"/>
              <w:jc w:val="center"/>
              <w:rPr>
                <w:vanish/>
              </w:rPr>
            </w:pPr>
          </w:p>
        </w:tc>
        <w:tc>
          <w:tcPr>
            <w:tcW w:w="1992" w:type="dxa"/>
            <w:tcBorders>
              <w:right w:val="single" w:sz="4" w:space="0" w:color="auto"/>
            </w:tcBorders>
            <w:shd w:val="clear" w:color="auto" w:fill="auto"/>
            <w:vAlign w:val="center"/>
          </w:tcPr>
          <w:p w:rsidR="00216D2B" w:rsidRPr="001A37F1" w:rsidRDefault="00216D2B" w:rsidP="00216D2B">
            <w:pPr>
              <w:jc w:val="center"/>
            </w:pPr>
            <w:r>
              <w:t>Practical completion</w:t>
            </w:r>
          </w:p>
        </w:tc>
        <w:tc>
          <w:tcPr>
            <w:tcW w:w="5352" w:type="dxa"/>
            <w:tcBorders>
              <w:left w:val="single" w:sz="4" w:space="0" w:color="auto"/>
            </w:tcBorders>
            <w:shd w:val="clear" w:color="auto" w:fill="auto"/>
            <w:vAlign w:val="center"/>
          </w:tcPr>
          <w:p w:rsidR="00216D2B" w:rsidRPr="00053CDA" w:rsidRDefault="00FC09D5" w:rsidP="00053CDA">
            <w:pPr>
              <w:ind w:right="82"/>
              <w:jc w:val="left"/>
              <w:rPr>
                <w:color w:val="17365D" w:themeColor="text2" w:themeShade="BF"/>
              </w:rPr>
            </w:pPr>
            <w:permStart w:id="547561451" w:edGrp="everyone"/>
            <w:r>
              <w:rPr>
                <w:color w:val="17365D" w:themeColor="text2" w:themeShade="BF"/>
              </w:rPr>
              <w:t>15</w:t>
            </w:r>
            <w:permEnd w:id="547561451"/>
          </w:p>
        </w:tc>
        <w:tc>
          <w:tcPr>
            <w:tcW w:w="567" w:type="dxa"/>
            <w:tcBorders>
              <w:top w:val="nil"/>
              <w:left w:val="single" w:sz="12" w:space="0" w:color="auto"/>
              <w:bottom w:val="nil"/>
              <w:right w:val="nil"/>
            </w:tcBorders>
          </w:tcPr>
          <w:p w:rsidR="00216D2B" w:rsidRDefault="00216D2B" w:rsidP="00216D2B">
            <w:pPr>
              <w:ind w:left="993" w:hanging="993"/>
            </w:pPr>
          </w:p>
        </w:tc>
      </w:tr>
    </w:tbl>
    <w:p w:rsidR="00216D2B" w:rsidRDefault="00216D2B" w:rsidP="00216D2B"/>
    <w:p w:rsidR="00216D2B" w:rsidRDefault="00216D2B">
      <w:pPr>
        <w:jc w:val="left"/>
        <w:rPr>
          <w:rFonts w:ascii="Arial" w:hAnsi="Arial" w:cs="Arial"/>
          <w:sz w:val="22"/>
          <w:szCs w:val="22"/>
        </w:rPr>
      </w:pPr>
      <w:r>
        <w:rPr>
          <w:rFonts w:ascii="Arial" w:hAnsi="Arial" w:cs="Arial"/>
          <w:sz w:val="22"/>
          <w:szCs w:val="22"/>
        </w:rPr>
        <w:br w:type="page"/>
      </w:r>
    </w:p>
    <w:p w:rsidR="00216D2B" w:rsidRPr="00EF6F16" w:rsidRDefault="00216D2B" w:rsidP="00216D2B">
      <w:pPr>
        <w:pStyle w:val="11CSTCPLQuestionBullet"/>
        <w:ind w:left="709" w:hanging="709"/>
      </w:pPr>
      <w:bookmarkStart w:id="30" w:name="_Ref423508256"/>
      <w:r w:rsidRPr="00216D2B">
        <w:rPr>
          <w:bCs/>
          <w:iCs/>
        </w:rPr>
        <w:lastRenderedPageBreak/>
        <w:t>How must a Builder (Contractor) deal with a ‘time extension’</w:t>
      </w:r>
      <w:r w:rsidRPr="00216D2B">
        <w:rPr>
          <w:bCs/>
          <w:i/>
          <w:iCs/>
        </w:rPr>
        <w:t xml:space="preserve"> </w:t>
      </w:r>
      <w:r w:rsidRPr="008F4386">
        <w:rPr>
          <w:bCs/>
          <w:iCs/>
        </w:rPr>
        <w:t>and/</w:t>
      </w:r>
      <w:r w:rsidRPr="00216D2B">
        <w:rPr>
          <w:bCs/>
          <w:iCs/>
        </w:rPr>
        <w:t>or ‘variation’ to the contract when requested by the customer (client)?</w:t>
      </w:r>
      <w:bookmarkEnd w:id="30"/>
    </w:p>
    <w:p w:rsidR="00216D2B" w:rsidRPr="00830749" w:rsidRDefault="00216D2B" w:rsidP="00216D2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16D2B" w:rsidRPr="00830749" w:rsidTr="00C608ED">
        <w:trPr>
          <w:trHeight w:val="6293"/>
        </w:trPr>
        <w:tc>
          <w:tcPr>
            <w:tcW w:w="1027" w:type="dxa"/>
            <w:tcBorders>
              <w:top w:val="nil"/>
              <w:left w:val="nil"/>
              <w:bottom w:val="nil"/>
              <w:right w:val="single" w:sz="4" w:space="0" w:color="auto"/>
            </w:tcBorders>
          </w:tcPr>
          <w:p w:rsidR="00216D2B" w:rsidRPr="001C4084" w:rsidRDefault="00216D2B" w:rsidP="003A19C4">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216D2B" w:rsidRDefault="00FC09D5" w:rsidP="003A19C4">
            <w:pPr>
              <w:rPr>
                <w:rFonts w:ascii="Arial" w:hAnsi="Arial" w:cs="Arial"/>
                <w:sz w:val="22"/>
                <w:szCs w:val="22"/>
              </w:rPr>
            </w:pPr>
            <w:permStart w:id="1361724395" w:edGrp="everyone"/>
            <w:r>
              <w:rPr>
                <w:rFonts w:ascii="Arial" w:hAnsi="Arial" w:cs="Arial"/>
                <w:sz w:val="22"/>
                <w:szCs w:val="22"/>
              </w:rPr>
              <w:t>Issue and extension of time form asking the client to grant you an extension of the contract period to allow for delays caused by the variations.</w:t>
            </w:r>
          </w:p>
          <w:p w:rsidR="00216D2B" w:rsidRDefault="00216D2B" w:rsidP="003A19C4">
            <w:pPr>
              <w:rPr>
                <w:rFonts w:ascii="Arial" w:hAnsi="Arial" w:cs="Arial"/>
                <w:sz w:val="22"/>
                <w:szCs w:val="22"/>
              </w:rPr>
            </w:pPr>
          </w:p>
          <w:p w:rsidR="00216D2B" w:rsidRDefault="00FC09D5" w:rsidP="003A19C4">
            <w:pPr>
              <w:rPr>
                <w:rFonts w:ascii="Arial" w:hAnsi="Arial" w:cs="Arial"/>
                <w:sz w:val="22"/>
                <w:szCs w:val="22"/>
              </w:rPr>
            </w:pPr>
            <w:r>
              <w:rPr>
                <w:rFonts w:ascii="Arial" w:hAnsi="Arial" w:cs="Arial"/>
                <w:sz w:val="22"/>
                <w:szCs w:val="22"/>
              </w:rPr>
              <w:t>Be familiar with the general contract conditions so you know what time extensions you are entitles to over the contract period.</w:t>
            </w:r>
          </w:p>
          <w:p w:rsidR="00FC09D5" w:rsidRDefault="00FC09D5" w:rsidP="003A19C4">
            <w:pPr>
              <w:rPr>
                <w:rFonts w:ascii="Arial" w:hAnsi="Arial" w:cs="Arial"/>
                <w:sz w:val="22"/>
                <w:szCs w:val="22"/>
              </w:rPr>
            </w:pPr>
          </w:p>
          <w:p w:rsidR="00FC09D5" w:rsidRDefault="00FC09D5" w:rsidP="003A19C4">
            <w:pPr>
              <w:rPr>
                <w:rFonts w:ascii="Arial" w:hAnsi="Arial" w:cs="Arial"/>
                <w:sz w:val="22"/>
                <w:szCs w:val="22"/>
              </w:rPr>
            </w:pPr>
            <w:r>
              <w:rPr>
                <w:rFonts w:ascii="Arial" w:hAnsi="Arial" w:cs="Arial"/>
                <w:sz w:val="22"/>
                <w:szCs w:val="22"/>
              </w:rPr>
              <w:t>A variation to be in writing</w:t>
            </w:r>
          </w:p>
          <w:p w:rsidR="00FC09D5" w:rsidRDefault="00FC09D5" w:rsidP="003A19C4">
            <w:pPr>
              <w:rPr>
                <w:rFonts w:ascii="Arial" w:hAnsi="Arial" w:cs="Arial"/>
                <w:sz w:val="22"/>
                <w:szCs w:val="22"/>
              </w:rPr>
            </w:pPr>
          </w:p>
          <w:p w:rsidR="00FC09D5" w:rsidRDefault="00FC09D5" w:rsidP="003A19C4">
            <w:pPr>
              <w:rPr>
                <w:rFonts w:ascii="Arial" w:hAnsi="Arial" w:cs="Arial"/>
                <w:sz w:val="22"/>
                <w:szCs w:val="22"/>
              </w:rPr>
            </w:pPr>
            <w:r>
              <w:rPr>
                <w:rFonts w:ascii="Arial" w:hAnsi="Arial" w:cs="Arial"/>
                <w:sz w:val="22"/>
                <w:szCs w:val="22"/>
              </w:rPr>
              <w:t>Specific reasons for an extension of time are set out in the general conditions of the building contract and include reasons such as: inclement weather and delays caused by the owner, such as changes in the scope of works.</w:t>
            </w:r>
          </w:p>
          <w:permEnd w:id="1361724395"/>
          <w:p w:rsidR="00216D2B" w:rsidRPr="001C4084" w:rsidRDefault="00216D2B" w:rsidP="003A19C4">
            <w:pPr>
              <w:rPr>
                <w:rFonts w:ascii="Arial" w:hAnsi="Arial" w:cs="Arial"/>
                <w:sz w:val="22"/>
                <w:szCs w:val="22"/>
              </w:rPr>
            </w:pPr>
          </w:p>
        </w:tc>
        <w:sdt>
          <w:sdtPr>
            <w:rPr>
              <w:rFonts w:ascii="Arial" w:hAnsi="Arial" w:cs="Arial"/>
              <w:sz w:val="44"/>
              <w:szCs w:val="44"/>
            </w:rPr>
            <w:id w:val="674151862"/>
            <w14:checkbox>
              <w14:checked w14:val="0"/>
              <w14:checkedState w14:val="00FE" w14:font="Wingdings"/>
              <w14:uncheckedState w14:val="00A8" w14:font="Wingdings"/>
            </w14:checkbox>
          </w:sdtPr>
          <w:sdtContent>
            <w:permStart w:id="611544612" w:edGrp="everyone" w:displacedByCustomXml="prev"/>
            <w:tc>
              <w:tcPr>
                <w:tcW w:w="567" w:type="dxa"/>
                <w:tcBorders>
                  <w:top w:val="nil"/>
                  <w:left w:val="single" w:sz="4" w:space="0" w:color="auto"/>
                  <w:bottom w:val="nil"/>
                  <w:right w:val="nil"/>
                </w:tcBorders>
                <w:tcMar>
                  <w:left w:w="57" w:type="dxa"/>
                  <w:right w:w="57" w:type="dxa"/>
                </w:tcMar>
              </w:tcPr>
              <w:p w:rsidR="00216D2B" w:rsidRPr="00E106BF" w:rsidRDefault="00487C26" w:rsidP="003A19C4">
                <w:pPr>
                  <w:rPr>
                    <w:rFonts w:ascii="Arial" w:hAnsi="Arial" w:cs="Arial"/>
                    <w:sz w:val="44"/>
                    <w:szCs w:val="44"/>
                  </w:rPr>
                </w:pPr>
                <w:r>
                  <w:rPr>
                    <w:rFonts w:ascii="Arial" w:hAnsi="Arial" w:cs="Arial"/>
                    <w:sz w:val="44"/>
                    <w:szCs w:val="44"/>
                  </w:rPr>
                  <w:sym w:font="Wingdings" w:char="F0A8"/>
                </w:r>
              </w:p>
            </w:tc>
            <w:permEnd w:id="611544612" w:displacedByCustomXml="next"/>
          </w:sdtContent>
        </w:sdt>
      </w:tr>
    </w:tbl>
    <w:p w:rsidR="00216D2B" w:rsidRDefault="00216D2B" w:rsidP="00216D2B">
      <w:pPr>
        <w:rPr>
          <w:rFonts w:ascii="Arial" w:hAnsi="Arial" w:cs="Arial"/>
          <w:sz w:val="22"/>
          <w:szCs w:val="22"/>
        </w:rPr>
      </w:pPr>
    </w:p>
    <w:p w:rsidR="00216D2B" w:rsidRDefault="00216D2B" w:rsidP="00216D2B">
      <w:pPr>
        <w:rPr>
          <w:rFonts w:ascii="Arial" w:hAnsi="Arial" w:cs="Arial"/>
          <w:sz w:val="22"/>
          <w:szCs w:val="22"/>
        </w:rPr>
      </w:pPr>
    </w:p>
    <w:p w:rsidR="00216D2B" w:rsidRPr="00EF6F16" w:rsidRDefault="00216D2B" w:rsidP="00216D2B">
      <w:pPr>
        <w:pStyle w:val="11CSTCPLQuestionBullet"/>
        <w:ind w:left="709" w:hanging="709"/>
      </w:pPr>
      <w:bookmarkStart w:id="31" w:name="_Ref423508227"/>
      <w:r w:rsidRPr="00216D2B">
        <w:rPr>
          <w:bCs/>
          <w:iCs/>
          <w:lang w:val="en-US"/>
        </w:rPr>
        <w:t>You have been engaged by a Client to construct their residential dwelling and the proposed contract amount is $550,000. Your client has finance approval from their lending bank and is pressuring you to accept a $70,000 deposit to get p</w:t>
      </w:r>
      <w:r>
        <w:rPr>
          <w:bCs/>
          <w:iCs/>
          <w:lang w:val="en-US"/>
        </w:rPr>
        <w:t>riority on their construction.</w:t>
      </w:r>
      <w:r>
        <w:rPr>
          <w:bCs/>
          <w:iCs/>
          <w:lang w:val="en-US"/>
        </w:rPr>
        <w:br/>
      </w:r>
      <w:r>
        <w:rPr>
          <w:bCs/>
          <w:iCs/>
          <w:lang w:val="en-US"/>
        </w:rPr>
        <w:br/>
        <w:t>S</w:t>
      </w:r>
      <w:r w:rsidRPr="00216D2B">
        <w:rPr>
          <w:bCs/>
          <w:iCs/>
          <w:lang w:val="en-US"/>
        </w:rPr>
        <w:t>hould you accept the deposit?</w:t>
      </w:r>
      <w:r>
        <w:rPr>
          <w:bCs/>
          <w:iCs/>
          <w:lang w:val="en-US"/>
        </w:rPr>
        <w:t xml:space="preserve"> Explain your response.</w:t>
      </w:r>
      <w:bookmarkEnd w:id="31"/>
    </w:p>
    <w:p w:rsidR="00216D2B" w:rsidRPr="00830749" w:rsidRDefault="00216D2B" w:rsidP="00216D2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16D2B" w:rsidRPr="00830749" w:rsidTr="00C608ED">
        <w:trPr>
          <w:trHeight w:val="3969"/>
        </w:trPr>
        <w:tc>
          <w:tcPr>
            <w:tcW w:w="1027" w:type="dxa"/>
            <w:tcBorders>
              <w:top w:val="nil"/>
              <w:left w:val="nil"/>
              <w:bottom w:val="nil"/>
              <w:right w:val="single" w:sz="4" w:space="0" w:color="auto"/>
            </w:tcBorders>
          </w:tcPr>
          <w:p w:rsidR="00216D2B" w:rsidRPr="001C4084" w:rsidRDefault="00216D2B" w:rsidP="003A19C4">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216D2B" w:rsidRPr="001C4084" w:rsidRDefault="003E184C" w:rsidP="003A19C4">
            <w:pPr>
              <w:rPr>
                <w:rFonts w:ascii="Arial" w:hAnsi="Arial" w:cs="Arial"/>
                <w:sz w:val="22"/>
                <w:szCs w:val="22"/>
              </w:rPr>
            </w:pPr>
            <w:permStart w:id="1835171484" w:edGrp="everyone"/>
            <w:r>
              <w:rPr>
                <w:rFonts w:ascii="Arial" w:hAnsi="Arial" w:cs="Arial"/>
                <w:sz w:val="22"/>
                <w:szCs w:val="22"/>
              </w:rPr>
              <w:t>You should not accept the deposit because this is a breach of the legislation under Schedule 1B. It is recommended to take the appropriate deposit from the owner and to explain the requirements of deposits. As excess deposits can lead to consequences such and Infringement Notices being issued.</w:t>
            </w:r>
            <w:permEnd w:id="1835171484"/>
          </w:p>
        </w:tc>
        <w:sdt>
          <w:sdtPr>
            <w:rPr>
              <w:rFonts w:ascii="Arial" w:hAnsi="Arial" w:cs="Arial"/>
              <w:sz w:val="44"/>
              <w:szCs w:val="44"/>
            </w:rPr>
            <w:id w:val="1144619845"/>
            <w14:checkbox>
              <w14:checked w14:val="0"/>
              <w14:checkedState w14:val="00FE" w14:font="Wingdings"/>
              <w14:uncheckedState w14:val="00A8" w14:font="Wingdings"/>
            </w14:checkbox>
          </w:sdtPr>
          <w:sdtContent>
            <w:permStart w:id="382735821" w:edGrp="everyone" w:displacedByCustomXml="prev"/>
            <w:tc>
              <w:tcPr>
                <w:tcW w:w="567" w:type="dxa"/>
                <w:tcBorders>
                  <w:top w:val="nil"/>
                  <w:left w:val="single" w:sz="4" w:space="0" w:color="auto"/>
                  <w:bottom w:val="nil"/>
                  <w:right w:val="nil"/>
                </w:tcBorders>
                <w:tcMar>
                  <w:left w:w="57" w:type="dxa"/>
                  <w:right w:w="57" w:type="dxa"/>
                </w:tcMar>
              </w:tcPr>
              <w:p w:rsidR="00216D2B" w:rsidRPr="00E106BF" w:rsidRDefault="00487C26" w:rsidP="003A19C4">
                <w:pPr>
                  <w:rPr>
                    <w:rFonts w:ascii="Arial" w:hAnsi="Arial" w:cs="Arial"/>
                    <w:sz w:val="44"/>
                    <w:szCs w:val="44"/>
                  </w:rPr>
                </w:pPr>
                <w:r>
                  <w:rPr>
                    <w:rFonts w:ascii="Arial" w:hAnsi="Arial" w:cs="Arial"/>
                    <w:sz w:val="44"/>
                    <w:szCs w:val="44"/>
                  </w:rPr>
                  <w:sym w:font="Wingdings" w:char="F0A8"/>
                </w:r>
              </w:p>
            </w:tc>
            <w:permEnd w:id="382735821" w:displacedByCustomXml="next"/>
          </w:sdtContent>
        </w:sdt>
      </w:tr>
    </w:tbl>
    <w:p w:rsidR="00D42C62" w:rsidRDefault="00D42C62" w:rsidP="00D42C62">
      <w:pPr>
        <w:rPr>
          <w:rFonts w:ascii="Arial" w:hAnsi="Arial" w:cs="Arial"/>
          <w:sz w:val="22"/>
          <w:szCs w:val="22"/>
        </w:rPr>
      </w:pPr>
      <w:bookmarkStart w:id="32" w:name="_Ref423515882"/>
      <w:bookmarkStart w:id="33" w:name="_Ref423515982"/>
    </w:p>
    <w:p w:rsidR="00D42C62" w:rsidRPr="00EF6F16" w:rsidRDefault="00D42C62" w:rsidP="00D42C62">
      <w:pPr>
        <w:pStyle w:val="11CSTCPLQuestionBullet"/>
        <w:ind w:left="709" w:hanging="709"/>
      </w:pPr>
      <w:bookmarkStart w:id="34" w:name="_Ref423599342"/>
      <w:r>
        <w:rPr>
          <w:bCs/>
          <w:iCs/>
          <w:lang w:val="en-US"/>
        </w:rPr>
        <w:lastRenderedPageBreak/>
        <w:t>During your build the client has emailed you at 7:00pm to say they have been to the premises and noticed the installed bath in the central (common) bathroom is the wrong style.</w:t>
      </w:r>
      <w:r>
        <w:rPr>
          <w:bCs/>
          <w:iCs/>
          <w:lang w:val="en-US"/>
        </w:rPr>
        <w:br/>
      </w:r>
      <w:r>
        <w:rPr>
          <w:bCs/>
          <w:iCs/>
          <w:lang w:val="en-US"/>
        </w:rPr>
        <w:br/>
        <w:t>You check the contract and the white goods and chattels list selected by the client. You cross check this with the specifications and your materials order and the receivable order sheets. You establish that the bath, as per these details, is correct and there has been no mistake on your part.</w:t>
      </w:r>
      <w:r>
        <w:rPr>
          <w:bCs/>
          <w:iCs/>
          <w:lang w:val="en-US"/>
        </w:rPr>
        <w:br/>
      </w:r>
      <w:r>
        <w:rPr>
          <w:bCs/>
          <w:iCs/>
          <w:lang w:val="en-US"/>
        </w:rPr>
        <w:br/>
        <w:t xml:space="preserve">Draft a detailed response email to your client alerting them to the pertinent parts of the contract and specification, cross-referencing the details in regard to this item </w:t>
      </w:r>
      <w:r w:rsidR="003C4AEC">
        <w:rPr>
          <w:bCs/>
          <w:iCs/>
          <w:lang w:val="en-US"/>
        </w:rPr>
        <w:t>and its installation.</w:t>
      </w:r>
      <w:bookmarkEnd w:id="34"/>
    </w:p>
    <w:p w:rsidR="00D42C62" w:rsidRPr="00830749" w:rsidRDefault="00D42C62" w:rsidP="00D42C6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D42C62" w:rsidRPr="00830749" w:rsidTr="00C608ED">
        <w:trPr>
          <w:trHeight w:val="9694"/>
        </w:trPr>
        <w:tc>
          <w:tcPr>
            <w:tcW w:w="1027" w:type="dxa"/>
            <w:tcBorders>
              <w:top w:val="nil"/>
              <w:left w:val="nil"/>
              <w:bottom w:val="nil"/>
              <w:right w:val="single" w:sz="4" w:space="0" w:color="auto"/>
            </w:tcBorders>
          </w:tcPr>
          <w:p w:rsidR="00D42C62" w:rsidRPr="001C4084" w:rsidRDefault="00D42C62" w:rsidP="00D42C62">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D42C62" w:rsidRDefault="003E184C" w:rsidP="00D42C62">
            <w:pPr>
              <w:rPr>
                <w:rFonts w:ascii="Arial" w:hAnsi="Arial" w:cs="Arial"/>
                <w:sz w:val="22"/>
                <w:szCs w:val="22"/>
              </w:rPr>
            </w:pPr>
            <w:permStart w:id="1801394183" w:edGrp="everyone"/>
            <w:r>
              <w:rPr>
                <w:rFonts w:ascii="Arial" w:hAnsi="Arial" w:cs="Arial"/>
                <w:sz w:val="22"/>
                <w:szCs w:val="22"/>
              </w:rPr>
              <w:t>Good Morning,</w:t>
            </w:r>
          </w:p>
          <w:p w:rsidR="00D42C62" w:rsidRDefault="00D42C62" w:rsidP="00D42C62">
            <w:pPr>
              <w:rPr>
                <w:rFonts w:ascii="Arial" w:hAnsi="Arial" w:cs="Arial"/>
                <w:sz w:val="22"/>
                <w:szCs w:val="22"/>
              </w:rPr>
            </w:pPr>
          </w:p>
          <w:p w:rsidR="00D42C62" w:rsidRDefault="003E184C" w:rsidP="00D42C62">
            <w:pPr>
              <w:rPr>
                <w:rFonts w:ascii="Arial" w:hAnsi="Arial" w:cs="Arial"/>
                <w:sz w:val="22"/>
                <w:szCs w:val="22"/>
              </w:rPr>
            </w:pPr>
            <w:r>
              <w:rPr>
                <w:rFonts w:ascii="Arial" w:hAnsi="Arial" w:cs="Arial"/>
                <w:sz w:val="22"/>
                <w:szCs w:val="22"/>
              </w:rPr>
              <w:t xml:space="preserve">I am emailing </w:t>
            </w:r>
            <w:proofErr w:type="gramStart"/>
            <w:r>
              <w:rPr>
                <w:rFonts w:ascii="Arial" w:hAnsi="Arial" w:cs="Arial"/>
                <w:sz w:val="22"/>
                <w:szCs w:val="22"/>
              </w:rPr>
              <w:t>in regards to</w:t>
            </w:r>
            <w:proofErr w:type="gramEnd"/>
            <w:r>
              <w:rPr>
                <w:rFonts w:ascii="Arial" w:hAnsi="Arial" w:cs="Arial"/>
                <w:sz w:val="22"/>
                <w:szCs w:val="22"/>
              </w:rPr>
              <w:t xml:space="preserve"> your email stating the bath in the central bathroom is the wrong style.</w:t>
            </w:r>
          </w:p>
          <w:p w:rsidR="00D42C62" w:rsidRDefault="00D42C62" w:rsidP="00D42C62">
            <w:pPr>
              <w:rPr>
                <w:rFonts w:ascii="Arial" w:hAnsi="Arial" w:cs="Arial"/>
                <w:sz w:val="22"/>
                <w:szCs w:val="22"/>
              </w:rPr>
            </w:pPr>
          </w:p>
          <w:p w:rsidR="00D42C62" w:rsidRDefault="003E184C" w:rsidP="00D42C62">
            <w:pPr>
              <w:rPr>
                <w:rFonts w:ascii="Arial" w:hAnsi="Arial" w:cs="Arial"/>
                <w:sz w:val="22"/>
                <w:szCs w:val="22"/>
              </w:rPr>
            </w:pPr>
            <w:r>
              <w:rPr>
                <w:rFonts w:ascii="Arial" w:hAnsi="Arial" w:cs="Arial"/>
                <w:sz w:val="22"/>
                <w:szCs w:val="22"/>
              </w:rPr>
              <w:t xml:space="preserve">I have looked through the white goods and chattels list selected by yourself and cross checked these with the materials I have </w:t>
            </w:r>
            <w:proofErr w:type="gramStart"/>
            <w:r>
              <w:rPr>
                <w:rFonts w:ascii="Arial" w:hAnsi="Arial" w:cs="Arial"/>
                <w:sz w:val="22"/>
                <w:szCs w:val="22"/>
              </w:rPr>
              <w:t>ordered</w:t>
            </w:r>
            <w:proofErr w:type="gramEnd"/>
            <w:r>
              <w:rPr>
                <w:rFonts w:ascii="Arial" w:hAnsi="Arial" w:cs="Arial"/>
                <w:sz w:val="22"/>
                <w:szCs w:val="22"/>
              </w:rPr>
              <w:t xml:space="preserve"> and the bath installed is in fact the correct</w:t>
            </w:r>
            <w:r w:rsidR="00856B58">
              <w:rPr>
                <w:rFonts w:ascii="Arial" w:hAnsi="Arial" w:cs="Arial"/>
                <w:sz w:val="22"/>
                <w:szCs w:val="22"/>
              </w:rPr>
              <w:t xml:space="preserve"> bath requested.</w:t>
            </w:r>
          </w:p>
          <w:p w:rsidR="00856B58" w:rsidRDefault="00856B58" w:rsidP="00D42C62">
            <w:pPr>
              <w:rPr>
                <w:rFonts w:ascii="Arial" w:hAnsi="Arial" w:cs="Arial"/>
                <w:sz w:val="22"/>
                <w:szCs w:val="22"/>
              </w:rPr>
            </w:pPr>
          </w:p>
          <w:p w:rsidR="00856B58" w:rsidRDefault="00856B58" w:rsidP="00D42C62">
            <w:pPr>
              <w:rPr>
                <w:rFonts w:ascii="Arial" w:hAnsi="Arial" w:cs="Arial"/>
                <w:sz w:val="22"/>
                <w:szCs w:val="22"/>
              </w:rPr>
            </w:pPr>
            <w:r>
              <w:rPr>
                <w:rFonts w:ascii="Arial" w:hAnsi="Arial" w:cs="Arial"/>
                <w:sz w:val="22"/>
                <w:szCs w:val="22"/>
              </w:rPr>
              <w:t xml:space="preserve">I can supply you with a list of the Materials I ordered and your white goods list you provided me with, to make sure there has not been an error in the ordering of these goods. </w:t>
            </w:r>
          </w:p>
          <w:p w:rsidR="00856B58" w:rsidRDefault="00856B58" w:rsidP="00D42C62">
            <w:pPr>
              <w:rPr>
                <w:rFonts w:ascii="Arial" w:hAnsi="Arial" w:cs="Arial"/>
                <w:sz w:val="22"/>
                <w:szCs w:val="22"/>
              </w:rPr>
            </w:pPr>
          </w:p>
          <w:p w:rsidR="00D42C62" w:rsidRDefault="00856B58" w:rsidP="00D42C62">
            <w:pPr>
              <w:rPr>
                <w:rFonts w:ascii="Arial" w:hAnsi="Arial" w:cs="Arial"/>
                <w:sz w:val="22"/>
                <w:szCs w:val="22"/>
              </w:rPr>
            </w:pPr>
            <w:proofErr w:type="gramStart"/>
            <w:r>
              <w:rPr>
                <w:rFonts w:ascii="Arial" w:hAnsi="Arial" w:cs="Arial"/>
                <w:sz w:val="22"/>
                <w:szCs w:val="22"/>
              </w:rPr>
              <w:t>However</w:t>
            </w:r>
            <w:proofErr w:type="gramEnd"/>
            <w:r>
              <w:rPr>
                <w:rFonts w:ascii="Arial" w:hAnsi="Arial" w:cs="Arial"/>
                <w:sz w:val="22"/>
                <w:szCs w:val="22"/>
              </w:rPr>
              <w:t xml:space="preserve"> if you have decided you no longer want the bath ordered </w:t>
            </w:r>
            <w:r w:rsidR="0010277E">
              <w:rPr>
                <w:rFonts w:ascii="Arial" w:hAnsi="Arial" w:cs="Arial"/>
                <w:sz w:val="22"/>
                <w:szCs w:val="22"/>
              </w:rPr>
              <w:t xml:space="preserve">a variation form will need to be completed as this may increase the price of the initial contract and may cause delays in the construction. </w:t>
            </w:r>
          </w:p>
          <w:p w:rsidR="00D42C62" w:rsidRDefault="00D42C62" w:rsidP="00D42C62">
            <w:pPr>
              <w:rPr>
                <w:rFonts w:ascii="Arial" w:hAnsi="Arial" w:cs="Arial"/>
                <w:sz w:val="22"/>
                <w:szCs w:val="22"/>
              </w:rPr>
            </w:pPr>
          </w:p>
          <w:p w:rsidR="00D42C62" w:rsidRDefault="0010277E" w:rsidP="00D42C62">
            <w:pPr>
              <w:rPr>
                <w:rFonts w:ascii="Arial" w:hAnsi="Arial" w:cs="Arial"/>
                <w:sz w:val="22"/>
                <w:szCs w:val="22"/>
              </w:rPr>
            </w:pPr>
            <w:r>
              <w:rPr>
                <w:rFonts w:ascii="Arial" w:hAnsi="Arial" w:cs="Arial"/>
                <w:sz w:val="22"/>
                <w:szCs w:val="22"/>
              </w:rPr>
              <w:t>If you have no further concerns I will be moving forward with the construction of the property, if you have any additional concerns or want to make changes to certain aspects please let me know and the appropriate process will be taken for this.</w:t>
            </w:r>
          </w:p>
          <w:p w:rsidR="0010277E" w:rsidRDefault="0010277E" w:rsidP="00D42C62">
            <w:pPr>
              <w:rPr>
                <w:rFonts w:ascii="Arial" w:hAnsi="Arial" w:cs="Arial"/>
                <w:sz w:val="22"/>
                <w:szCs w:val="22"/>
              </w:rPr>
            </w:pPr>
          </w:p>
          <w:p w:rsidR="0010277E" w:rsidRDefault="0010277E" w:rsidP="00D42C62">
            <w:pPr>
              <w:rPr>
                <w:rFonts w:ascii="Arial" w:hAnsi="Arial" w:cs="Arial"/>
                <w:sz w:val="22"/>
                <w:szCs w:val="22"/>
              </w:rPr>
            </w:pPr>
            <w:r>
              <w:rPr>
                <w:rFonts w:ascii="Arial" w:hAnsi="Arial" w:cs="Arial"/>
                <w:sz w:val="22"/>
                <w:szCs w:val="22"/>
              </w:rPr>
              <w:t>Regards,</w:t>
            </w:r>
            <w:bookmarkStart w:id="35" w:name="_GoBack"/>
            <w:bookmarkEnd w:id="35"/>
          </w:p>
          <w:permEnd w:id="1801394183"/>
          <w:p w:rsidR="00D42C62" w:rsidRPr="001C4084" w:rsidRDefault="00D42C62" w:rsidP="00D42C62">
            <w:pPr>
              <w:rPr>
                <w:rFonts w:ascii="Arial" w:hAnsi="Arial" w:cs="Arial"/>
                <w:sz w:val="22"/>
                <w:szCs w:val="22"/>
              </w:rPr>
            </w:pPr>
          </w:p>
        </w:tc>
        <w:sdt>
          <w:sdtPr>
            <w:rPr>
              <w:rFonts w:ascii="Arial" w:hAnsi="Arial" w:cs="Arial"/>
              <w:sz w:val="44"/>
              <w:szCs w:val="44"/>
            </w:rPr>
            <w:id w:val="1475789328"/>
            <w14:checkbox>
              <w14:checked w14:val="0"/>
              <w14:checkedState w14:val="00FE" w14:font="Wingdings"/>
              <w14:uncheckedState w14:val="00A8" w14:font="Wingdings"/>
            </w14:checkbox>
          </w:sdtPr>
          <w:sdtContent>
            <w:permStart w:id="1313887052" w:edGrp="everyone" w:displacedByCustomXml="prev"/>
            <w:tc>
              <w:tcPr>
                <w:tcW w:w="567" w:type="dxa"/>
                <w:tcBorders>
                  <w:top w:val="nil"/>
                  <w:left w:val="single" w:sz="4" w:space="0" w:color="auto"/>
                  <w:bottom w:val="nil"/>
                  <w:right w:val="nil"/>
                </w:tcBorders>
                <w:tcMar>
                  <w:left w:w="57" w:type="dxa"/>
                  <w:right w:w="57" w:type="dxa"/>
                </w:tcMar>
              </w:tcPr>
              <w:p w:rsidR="00D42C62" w:rsidRPr="00E106BF" w:rsidRDefault="00FC7D05" w:rsidP="00D42C62">
                <w:pPr>
                  <w:rPr>
                    <w:rFonts w:ascii="Arial" w:hAnsi="Arial" w:cs="Arial"/>
                    <w:sz w:val="44"/>
                    <w:szCs w:val="44"/>
                  </w:rPr>
                </w:pPr>
                <w:r>
                  <w:rPr>
                    <w:rFonts w:ascii="Arial" w:hAnsi="Arial" w:cs="Arial"/>
                    <w:sz w:val="44"/>
                    <w:szCs w:val="44"/>
                  </w:rPr>
                  <w:sym w:font="Wingdings" w:char="F0A8"/>
                </w:r>
              </w:p>
            </w:tc>
            <w:permEnd w:id="1313887052" w:displacedByCustomXml="next"/>
          </w:sdtContent>
        </w:sdt>
      </w:tr>
    </w:tbl>
    <w:p w:rsidR="00D42C62" w:rsidRDefault="00D42C62" w:rsidP="00D42C62">
      <w:pPr>
        <w:pStyle w:val="11CSTCPLQuestionBullet"/>
        <w:numPr>
          <w:ilvl w:val="0"/>
          <w:numId w:val="0"/>
        </w:numPr>
        <w:ind w:left="360" w:hanging="360"/>
      </w:pPr>
    </w:p>
    <w:p w:rsidR="00DA7632" w:rsidRPr="00DA7632" w:rsidRDefault="00DA7632" w:rsidP="00DA7632">
      <w:pPr>
        <w:pStyle w:val="11CSTCPLQuestionBullet"/>
        <w:ind w:left="709" w:hanging="709"/>
      </w:pPr>
      <w:bookmarkStart w:id="36" w:name="_Ref423598913"/>
      <w:r w:rsidRPr="00DA7632">
        <w:rPr>
          <w:bCs/>
          <w:iCs/>
          <w:lang w:val="en-US"/>
        </w:rPr>
        <w:lastRenderedPageBreak/>
        <w:t>Prepare a Domestic Building Cont</w:t>
      </w:r>
      <w:r w:rsidR="00C97BCB">
        <w:rPr>
          <w:bCs/>
          <w:iCs/>
          <w:lang w:val="en-US"/>
        </w:rPr>
        <w:t>r</w:t>
      </w:r>
      <w:r w:rsidRPr="00DA7632">
        <w:rPr>
          <w:bCs/>
          <w:iCs/>
          <w:lang w:val="en-US"/>
        </w:rPr>
        <w:t>act using the following information</w:t>
      </w:r>
      <w:bookmarkEnd w:id="32"/>
      <w:r w:rsidR="00726360">
        <w:rPr>
          <w:bCs/>
          <w:iCs/>
          <w:lang w:val="en-US"/>
        </w:rPr>
        <w:t>. Be sure to define the f</w:t>
      </w:r>
      <w:r w:rsidR="00726360" w:rsidRPr="00726360">
        <w:rPr>
          <w:bCs/>
          <w:iCs/>
          <w:lang w:val="en-US"/>
        </w:rPr>
        <w:t>actors</w:t>
      </w:r>
      <w:r w:rsidR="006C2A24">
        <w:rPr>
          <w:bCs/>
          <w:iCs/>
          <w:lang w:val="en-US"/>
        </w:rPr>
        <w:t xml:space="preserve"> that</w:t>
      </w:r>
      <w:r w:rsidR="00726360" w:rsidRPr="00726360">
        <w:rPr>
          <w:bCs/>
          <w:iCs/>
          <w:lang w:val="en-US"/>
        </w:rPr>
        <w:t xml:space="preserve"> </w:t>
      </w:r>
      <w:r w:rsidR="00726360">
        <w:rPr>
          <w:bCs/>
          <w:iCs/>
          <w:lang w:val="en-US"/>
        </w:rPr>
        <w:t xml:space="preserve">may lead to </w:t>
      </w:r>
      <w:r w:rsidR="00726360" w:rsidRPr="00726360">
        <w:rPr>
          <w:bCs/>
          <w:iCs/>
          <w:lang w:val="en-US"/>
        </w:rPr>
        <w:t>the termination of a contract during the preparation of the contract</w:t>
      </w:r>
      <w:r w:rsidR="00726360">
        <w:rPr>
          <w:bCs/>
          <w:iCs/>
          <w:lang w:val="en-US"/>
        </w:rPr>
        <w:t>.</w:t>
      </w:r>
      <w:bookmarkEnd w:id="33"/>
      <w:bookmarkEnd w:id="36"/>
    </w:p>
    <w:p w:rsidR="00DA7632" w:rsidRDefault="00DA7632" w:rsidP="00DA7632">
      <w:pPr>
        <w:pStyle w:val="11CSTCPLQuestionBullet"/>
        <w:numPr>
          <w:ilvl w:val="0"/>
          <w:numId w:val="0"/>
        </w:numPr>
        <w:ind w:left="360" w:hanging="360"/>
        <w:rPr>
          <w:bCs/>
          <w:iCs/>
          <w:lang w:val="en-US"/>
        </w:rPr>
      </w:pPr>
    </w:p>
    <w:p w:rsidR="00DA7632" w:rsidRPr="00DA7632" w:rsidRDefault="00DA7632" w:rsidP="00DA7632">
      <w:pPr>
        <w:pStyle w:val="11CSTCPLQuestionBullet"/>
        <w:numPr>
          <w:ilvl w:val="0"/>
          <w:numId w:val="0"/>
        </w:numPr>
        <w:ind w:left="360" w:hanging="360"/>
        <w:rPr>
          <w:bCs/>
          <w:iCs/>
          <w:lang w:val="en-US"/>
        </w:rPr>
      </w:pPr>
      <w:r>
        <w:rPr>
          <w:noProof/>
          <w:lang w:eastAsia="en-AU"/>
        </w:rPr>
        <mc:AlternateContent>
          <mc:Choice Requires="wps">
            <w:drawing>
              <wp:anchor distT="0" distB="0" distL="114300" distR="114300" simplePos="0" relativeHeight="251671552" behindDoc="0" locked="0" layoutInCell="1" allowOverlap="1" wp14:anchorId="08E45787" wp14:editId="3AFE8D0A">
                <wp:simplePos x="0" y="0"/>
                <wp:positionH relativeFrom="column">
                  <wp:posOffset>9525</wp:posOffset>
                </wp:positionH>
                <wp:positionV relativeFrom="paragraph">
                  <wp:posOffset>13335</wp:posOffset>
                </wp:positionV>
                <wp:extent cx="5762625" cy="7391400"/>
                <wp:effectExtent l="0" t="0" r="28575" b="19050"/>
                <wp:wrapNone/>
                <wp:docPr id="10" name="Text Box 10"/>
                <wp:cNvGraphicFramePr/>
                <a:graphic xmlns:a="http://schemas.openxmlformats.org/drawingml/2006/main">
                  <a:graphicData uri="http://schemas.microsoft.com/office/word/2010/wordprocessingShape">
                    <wps:wsp>
                      <wps:cNvSpPr txBox="1"/>
                      <wps:spPr>
                        <a:xfrm>
                          <a:off x="0" y="0"/>
                          <a:ext cx="5762625" cy="73914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856B58" w:rsidRPr="00DA7632" w:rsidRDefault="00856B58" w:rsidP="00DA7632">
                            <w:pPr>
                              <w:rPr>
                                <w:sz w:val="22"/>
                                <w:szCs w:val="22"/>
                              </w:rPr>
                            </w:pPr>
                            <w:r w:rsidRPr="00DA7632">
                              <w:rPr>
                                <w:sz w:val="22"/>
                                <w:szCs w:val="22"/>
                                <w:lang w:val="en-US"/>
                              </w:rPr>
                              <w:t xml:space="preserve">You are to prepare a Domestic Building Contract to address a low rise building project on the Lend Lease Housing Estate Project at Yarrabilba, Queensland. </w:t>
                            </w:r>
                          </w:p>
                          <w:p w:rsidR="00856B58" w:rsidRPr="00DA7632" w:rsidRDefault="00856B58" w:rsidP="00DA7632">
                            <w:pPr>
                              <w:rPr>
                                <w:b/>
                                <w:bCs/>
                                <w:sz w:val="22"/>
                                <w:szCs w:val="22"/>
                                <w:lang w:val="en-US"/>
                              </w:rPr>
                            </w:pPr>
                          </w:p>
                          <w:p w:rsidR="00856B58" w:rsidRPr="00DA7632" w:rsidRDefault="00856B58" w:rsidP="00DA7632">
                            <w:pPr>
                              <w:rPr>
                                <w:sz w:val="22"/>
                                <w:szCs w:val="22"/>
                                <w:lang w:val="en-US"/>
                              </w:rPr>
                            </w:pPr>
                            <w:r w:rsidRPr="00DA7632">
                              <w:rPr>
                                <w:sz w:val="22"/>
                                <w:szCs w:val="22"/>
                                <w:lang w:val="en-US"/>
                              </w:rPr>
                              <w:t>Mr. and Mrs. Jack and Marie Cousins are consumers who presently reside at 49-54 Glen Logan Lakes Drive, Greenbank QLD 4124. The Client contact details are:</w:t>
                            </w:r>
                          </w:p>
                          <w:p w:rsidR="00856B58" w:rsidRPr="00DA7632" w:rsidRDefault="00856B58" w:rsidP="00DA7632">
                            <w:pPr>
                              <w:pStyle w:val="ListParagraph"/>
                              <w:numPr>
                                <w:ilvl w:val="0"/>
                                <w:numId w:val="13"/>
                              </w:numPr>
                              <w:rPr>
                                <w:sz w:val="22"/>
                                <w:szCs w:val="22"/>
                              </w:rPr>
                            </w:pPr>
                            <w:r w:rsidRPr="00DA7632">
                              <w:rPr>
                                <w:sz w:val="22"/>
                                <w:szCs w:val="22"/>
                                <w:lang w:val="en-US"/>
                              </w:rPr>
                              <w:t xml:space="preserve">Telephone 07 4014 5760 </w:t>
                            </w:r>
                          </w:p>
                          <w:p w:rsidR="00856B58" w:rsidRPr="00DA7632" w:rsidRDefault="00856B58" w:rsidP="00DA7632">
                            <w:pPr>
                              <w:pStyle w:val="ListParagraph"/>
                              <w:numPr>
                                <w:ilvl w:val="0"/>
                                <w:numId w:val="13"/>
                              </w:numPr>
                              <w:rPr>
                                <w:sz w:val="22"/>
                                <w:szCs w:val="22"/>
                              </w:rPr>
                            </w:pPr>
                            <w:r w:rsidRPr="00DA7632">
                              <w:rPr>
                                <w:sz w:val="22"/>
                                <w:szCs w:val="22"/>
                                <w:lang w:val="en-US"/>
                              </w:rPr>
                              <w:t xml:space="preserve">Fax 07 4015 5766 </w:t>
                            </w:r>
                          </w:p>
                          <w:p w:rsidR="00856B58" w:rsidRPr="00DA7632" w:rsidRDefault="00856B58" w:rsidP="00DA7632">
                            <w:pPr>
                              <w:pStyle w:val="ListParagraph"/>
                              <w:numPr>
                                <w:ilvl w:val="0"/>
                                <w:numId w:val="13"/>
                              </w:numPr>
                              <w:rPr>
                                <w:sz w:val="22"/>
                                <w:szCs w:val="22"/>
                              </w:rPr>
                            </w:pPr>
                            <w:r w:rsidRPr="00DA7632">
                              <w:rPr>
                                <w:sz w:val="22"/>
                                <w:szCs w:val="22"/>
                                <w:lang w:val="en-US"/>
                              </w:rPr>
                              <w:t xml:space="preserve">Mobile 0408 878 411 (Jack Cousins) / 0409 713 141 (Marie Cousins). </w:t>
                            </w:r>
                          </w:p>
                          <w:p w:rsidR="00856B58" w:rsidRPr="00DA7632" w:rsidRDefault="00856B58" w:rsidP="00DA7632">
                            <w:pPr>
                              <w:rPr>
                                <w:sz w:val="22"/>
                                <w:szCs w:val="22"/>
                                <w:lang w:val="en-US"/>
                              </w:rPr>
                            </w:pPr>
                          </w:p>
                          <w:p w:rsidR="00856B58" w:rsidRPr="00DA7632" w:rsidRDefault="00856B58" w:rsidP="00DA7632">
                            <w:pPr>
                              <w:rPr>
                                <w:sz w:val="22"/>
                                <w:szCs w:val="22"/>
                                <w:lang w:val="en-US"/>
                              </w:rPr>
                            </w:pPr>
                            <w:r w:rsidRPr="00DA7632">
                              <w:rPr>
                                <w:sz w:val="22"/>
                                <w:szCs w:val="22"/>
                                <w:lang w:val="en-US"/>
                              </w:rPr>
                              <w:t>Mr. and Mrs. Cousins intends to engage your company Resilient Homes Pty Ltd (QBCC License 141526) in order to build a new residential dwelling as their future retirement property at 114 Burley Griffin Drive, Yarrabilba, QLD 4207. Mid-term of this build the clients intend putting their current home on the real estate market for sale.</w:t>
                            </w:r>
                          </w:p>
                          <w:p w:rsidR="00856B58" w:rsidRPr="00DA7632" w:rsidRDefault="00856B58" w:rsidP="00DA7632">
                            <w:pPr>
                              <w:rPr>
                                <w:sz w:val="22"/>
                                <w:szCs w:val="22"/>
                                <w:lang w:val="en-US"/>
                              </w:rPr>
                            </w:pPr>
                          </w:p>
                          <w:p w:rsidR="00856B58" w:rsidRPr="00DA7632" w:rsidRDefault="00856B58" w:rsidP="00DA7632">
                            <w:pPr>
                              <w:rPr>
                                <w:b/>
                                <w:i/>
                                <w:sz w:val="22"/>
                                <w:szCs w:val="22"/>
                                <w:lang w:val="en-US"/>
                              </w:rPr>
                            </w:pPr>
                            <w:r w:rsidRPr="00DA7632">
                              <w:rPr>
                                <w:b/>
                                <w:i/>
                                <w:sz w:val="22"/>
                                <w:szCs w:val="22"/>
                                <w:lang w:val="en-US"/>
                              </w:rPr>
                              <w:t>Additional details:</w:t>
                            </w:r>
                          </w:p>
                          <w:p w:rsidR="00856B58" w:rsidRPr="00DA7632" w:rsidRDefault="00856B58" w:rsidP="00DA7632">
                            <w:pPr>
                              <w:numPr>
                                <w:ilvl w:val="1"/>
                                <w:numId w:val="14"/>
                              </w:numPr>
                              <w:tabs>
                                <w:tab w:val="num" w:pos="426"/>
                              </w:tabs>
                              <w:ind w:left="426"/>
                              <w:rPr>
                                <w:sz w:val="22"/>
                                <w:szCs w:val="22"/>
                              </w:rPr>
                            </w:pPr>
                            <w:r w:rsidRPr="00DA7632">
                              <w:rPr>
                                <w:sz w:val="22"/>
                                <w:szCs w:val="22"/>
                              </w:rPr>
                              <w:t>The land has been secured and paid for by the Clients.</w:t>
                            </w:r>
                          </w:p>
                          <w:p w:rsidR="00856B58" w:rsidRPr="00DA7632" w:rsidRDefault="00856B58" w:rsidP="00DA7632">
                            <w:pPr>
                              <w:numPr>
                                <w:ilvl w:val="1"/>
                                <w:numId w:val="14"/>
                              </w:numPr>
                              <w:tabs>
                                <w:tab w:val="num" w:pos="426"/>
                              </w:tabs>
                              <w:ind w:left="426"/>
                              <w:rPr>
                                <w:sz w:val="22"/>
                                <w:szCs w:val="22"/>
                              </w:rPr>
                            </w:pPr>
                            <w:r w:rsidRPr="00DA7632">
                              <w:rPr>
                                <w:sz w:val="22"/>
                                <w:szCs w:val="22"/>
                                <w:lang w:val="en-US"/>
                              </w:rPr>
                              <w:t>Proposed contract amount is $580,000.00 plus $85,000 for a kidney shaped 9metre x 6metre in-ground swimming pool, landscaping, gardens and lawns.</w:t>
                            </w:r>
                          </w:p>
                          <w:p w:rsidR="00856B58" w:rsidRPr="00DA7632" w:rsidRDefault="00856B58" w:rsidP="00DA7632">
                            <w:pPr>
                              <w:numPr>
                                <w:ilvl w:val="1"/>
                                <w:numId w:val="14"/>
                              </w:numPr>
                              <w:tabs>
                                <w:tab w:val="num" w:pos="426"/>
                              </w:tabs>
                              <w:ind w:left="426"/>
                              <w:rPr>
                                <w:sz w:val="22"/>
                                <w:szCs w:val="22"/>
                              </w:rPr>
                            </w:pPr>
                            <w:r w:rsidRPr="00DA7632">
                              <w:rPr>
                                <w:sz w:val="22"/>
                                <w:szCs w:val="22"/>
                                <w:lang w:val="en-US"/>
                              </w:rPr>
                              <w:t xml:space="preserve">Mr. &amp; Mrs. Cousins have finance approval from the Commonwealth Bank for $390,000.00 and the balance in cash. You have received written assurance from the Clients finance company and bank that their finances for the build are fully secured. </w:t>
                            </w:r>
                          </w:p>
                          <w:p w:rsidR="00856B58" w:rsidRPr="00DA7632" w:rsidRDefault="00856B58" w:rsidP="00DA7632">
                            <w:pPr>
                              <w:numPr>
                                <w:ilvl w:val="1"/>
                                <w:numId w:val="14"/>
                              </w:numPr>
                              <w:tabs>
                                <w:tab w:val="num" w:pos="426"/>
                              </w:tabs>
                              <w:ind w:left="426"/>
                              <w:rPr>
                                <w:sz w:val="22"/>
                                <w:szCs w:val="22"/>
                              </w:rPr>
                            </w:pPr>
                            <w:r w:rsidRPr="00DA7632">
                              <w:rPr>
                                <w:sz w:val="22"/>
                                <w:szCs w:val="22"/>
                                <w:lang w:val="en-US"/>
                              </w:rPr>
                              <w:t xml:space="preserve">Mr. and Mrs. Cousins want to pay you $75,000.00 upon signing of the contract to get their build at the top of your priority list. </w:t>
                            </w:r>
                          </w:p>
                          <w:p w:rsidR="00856B58" w:rsidRPr="00DA7632" w:rsidRDefault="00856B58" w:rsidP="00DA7632">
                            <w:pPr>
                              <w:numPr>
                                <w:ilvl w:val="1"/>
                                <w:numId w:val="14"/>
                              </w:numPr>
                              <w:tabs>
                                <w:tab w:val="num" w:pos="426"/>
                              </w:tabs>
                              <w:ind w:left="426"/>
                              <w:rPr>
                                <w:sz w:val="22"/>
                                <w:szCs w:val="22"/>
                              </w:rPr>
                            </w:pPr>
                            <w:r w:rsidRPr="00DA7632">
                              <w:rPr>
                                <w:sz w:val="22"/>
                                <w:szCs w:val="22"/>
                                <w:lang w:val="en-US"/>
                              </w:rPr>
                              <w:t>The residential dwelling will be a low set single skin masonry structure with hip and valley roof using glazed clay tiles, contrast metal fascia and gutters and colour/rendered finish on a 1000m² level block upon which there are three large standing hardwood trees which will need to be fully removed.</w:t>
                            </w:r>
                          </w:p>
                          <w:p w:rsidR="00856B58" w:rsidRPr="00DA7632" w:rsidRDefault="00856B58" w:rsidP="00DA7632">
                            <w:pPr>
                              <w:numPr>
                                <w:ilvl w:val="1"/>
                                <w:numId w:val="14"/>
                              </w:numPr>
                              <w:tabs>
                                <w:tab w:val="num" w:pos="426"/>
                              </w:tabs>
                              <w:ind w:left="426"/>
                              <w:rPr>
                                <w:sz w:val="22"/>
                                <w:szCs w:val="22"/>
                              </w:rPr>
                            </w:pPr>
                            <w:r w:rsidRPr="00DA7632">
                              <w:rPr>
                                <w:sz w:val="22"/>
                                <w:szCs w:val="22"/>
                                <w:lang w:val="en-US"/>
                              </w:rPr>
                              <w:t>The Clients want the largest tree wood chipped and the chipped bark retained on site for the future gardens and landscaping.</w:t>
                            </w:r>
                          </w:p>
                          <w:p w:rsidR="00856B58" w:rsidRPr="00DA7632" w:rsidRDefault="00856B58" w:rsidP="00DA7632">
                            <w:pPr>
                              <w:numPr>
                                <w:ilvl w:val="1"/>
                                <w:numId w:val="14"/>
                              </w:numPr>
                              <w:tabs>
                                <w:tab w:val="num" w:pos="426"/>
                              </w:tabs>
                              <w:ind w:left="426"/>
                              <w:rPr>
                                <w:sz w:val="22"/>
                                <w:szCs w:val="22"/>
                              </w:rPr>
                            </w:pPr>
                            <w:r w:rsidRPr="00DA7632">
                              <w:rPr>
                                <w:sz w:val="22"/>
                                <w:szCs w:val="22"/>
                                <w:lang w:val="en-US"/>
                              </w:rPr>
                              <w:t>Mr. and Mrs. Cousins operate an</w:t>
                            </w:r>
                            <w:r w:rsidRPr="00DA7632">
                              <w:rPr>
                                <w:sz w:val="22"/>
                                <w:szCs w:val="22"/>
                              </w:rPr>
                              <w:t xml:space="preserve"> aluminium</w:t>
                            </w:r>
                            <w:r w:rsidRPr="00DA7632">
                              <w:rPr>
                                <w:sz w:val="22"/>
                                <w:szCs w:val="22"/>
                                <w:lang w:val="en-US"/>
                              </w:rPr>
                              <w:t xml:space="preserve"> window supply company and have advised they will supply all the windows and shower glass for the build. </w:t>
                            </w:r>
                          </w:p>
                          <w:p w:rsidR="00856B58" w:rsidRPr="00DA7632" w:rsidRDefault="00856B58" w:rsidP="00DA7632">
                            <w:pPr>
                              <w:numPr>
                                <w:ilvl w:val="1"/>
                                <w:numId w:val="14"/>
                              </w:numPr>
                              <w:tabs>
                                <w:tab w:val="num" w:pos="426"/>
                              </w:tabs>
                              <w:ind w:left="426"/>
                              <w:rPr>
                                <w:sz w:val="22"/>
                                <w:szCs w:val="22"/>
                              </w:rPr>
                            </w:pPr>
                            <w:r w:rsidRPr="00DA7632">
                              <w:rPr>
                                <w:sz w:val="22"/>
                                <w:szCs w:val="22"/>
                                <w:lang w:val="en-US"/>
                              </w:rPr>
                              <w:t>The dwelling has four bedrooms with built-ins. The master bedroom has ensuite with toilet, spa bath and double shower and walk-in robe and dressing area. There is an office, gourmet kitchen with stone bench tops and butler’s pantry, media room, separate open plan dining adjacent to the kitchen plus slate tiled outdoor entertaining area adjacent to the pool, two living areas (formal and informal), two bedrooms share a bathroom with bath, shower, double vanity and toilet and the guest bedroom is ensuited with shower only, toilet and single vanity, there is a powder room (toilet and vanity only), three car garage (one double and one single) and a store/workshop room at the rear of the double bay garage. A slab is to be put down in the back corner of the allotment for a 5M x 3M garden shed.</w:t>
                            </w:r>
                          </w:p>
                          <w:p w:rsidR="00856B58" w:rsidRPr="00DA7632" w:rsidRDefault="00856B58" w:rsidP="00DA7632">
                            <w:pPr>
                              <w:numPr>
                                <w:ilvl w:val="1"/>
                                <w:numId w:val="14"/>
                              </w:numPr>
                              <w:tabs>
                                <w:tab w:val="num" w:pos="426"/>
                              </w:tabs>
                              <w:ind w:left="426"/>
                              <w:rPr>
                                <w:sz w:val="22"/>
                                <w:szCs w:val="22"/>
                              </w:rPr>
                            </w:pPr>
                            <w:r w:rsidRPr="00DA7632">
                              <w:rPr>
                                <w:sz w:val="22"/>
                                <w:szCs w:val="22"/>
                                <w:lang w:val="en-US"/>
                              </w:rPr>
                              <w:t>The council approved building plans have been provided by Mr. and Mrs. Cousins these do not include the garden shed slab.</w:t>
                            </w:r>
                          </w:p>
                          <w:p w:rsidR="00856B58" w:rsidRPr="00DA7632" w:rsidRDefault="00856B58" w:rsidP="00DA7632">
                            <w:pPr>
                              <w:numPr>
                                <w:ilvl w:val="1"/>
                                <w:numId w:val="14"/>
                              </w:numPr>
                              <w:tabs>
                                <w:tab w:val="num" w:pos="426"/>
                              </w:tabs>
                              <w:ind w:left="426"/>
                              <w:rPr>
                                <w:sz w:val="22"/>
                                <w:szCs w:val="22"/>
                              </w:rPr>
                            </w:pPr>
                            <w:r w:rsidRPr="00DA7632">
                              <w:rPr>
                                <w:sz w:val="22"/>
                                <w:szCs w:val="22"/>
                                <w:lang w:val="en-US"/>
                              </w:rPr>
                              <w:t>The construction period excluding inclement weather and possible delays is 23 weeks</w:t>
                            </w:r>
                          </w:p>
                          <w:p w:rsidR="00856B58" w:rsidRPr="00DA7632" w:rsidRDefault="00856B58" w:rsidP="00DA7632">
                            <w:pPr>
                              <w:numPr>
                                <w:ilvl w:val="1"/>
                                <w:numId w:val="14"/>
                              </w:numPr>
                              <w:tabs>
                                <w:tab w:val="num" w:pos="426"/>
                              </w:tabs>
                              <w:ind w:left="426"/>
                              <w:rPr>
                                <w:sz w:val="22"/>
                                <w:szCs w:val="22"/>
                              </w:rPr>
                            </w:pPr>
                            <w:r w:rsidRPr="00DA7632">
                              <w:rPr>
                                <w:sz w:val="22"/>
                                <w:szCs w:val="22"/>
                                <w:lang w:val="en-US"/>
                              </w:rPr>
                              <w:t>Provisional sums are required for the wet areas, alfresco area and living area tiling. (Only the bedrooms are carpeted).</w:t>
                            </w:r>
                          </w:p>
                          <w:p w:rsidR="00856B58" w:rsidRPr="00DA7632" w:rsidRDefault="00856B58" w:rsidP="00DA7632">
                            <w:pPr>
                              <w:numPr>
                                <w:ilvl w:val="1"/>
                                <w:numId w:val="14"/>
                              </w:numPr>
                              <w:tabs>
                                <w:tab w:val="num" w:pos="426"/>
                              </w:tabs>
                              <w:ind w:left="426"/>
                              <w:rPr>
                                <w:sz w:val="22"/>
                                <w:szCs w:val="22"/>
                              </w:rPr>
                            </w:pPr>
                            <w:r w:rsidRPr="00DA7632">
                              <w:rPr>
                                <w:sz w:val="22"/>
                                <w:szCs w:val="22"/>
                                <w:lang w:val="en-US"/>
                              </w:rPr>
                              <w:t>Prime costs are required for the solar hot water system and ducted air conditioning</w:t>
                            </w:r>
                          </w:p>
                          <w:p w:rsidR="00856B58" w:rsidRPr="00DA7632" w:rsidRDefault="00856B58" w:rsidP="00DA7632">
                            <w:pPr>
                              <w:numPr>
                                <w:ilvl w:val="1"/>
                                <w:numId w:val="14"/>
                              </w:numPr>
                              <w:tabs>
                                <w:tab w:val="num" w:pos="426"/>
                              </w:tabs>
                              <w:ind w:left="426"/>
                              <w:rPr>
                                <w:sz w:val="22"/>
                                <w:szCs w:val="22"/>
                              </w:rPr>
                            </w:pPr>
                            <w:r w:rsidRPr="00DA7632">
                              <w:rPr>
                                <w:sz w:val="22"/>
                                <w:szCs w:val="22"/>
                                <w:lang w:val="en-US"/>
                              </w:rPr>
                              <w:t>Provide fictitious details for all other sections of the contract.</w:t>
                            </w:r>
                          </w:p>
                          <w:p w:rsidR="00856B58" w:rsidRPr="00DA7632" w:rsidRDefault="00856B58" w:rsidP="00DA7632">
                            <w:pPr>
                              <w:numPr>
                                <w:ilvl w:val="1"/>
                                <w:numId w:val="14"/>
                              </w:numPr>
                              <w:tabs>
                                <w:tab w:val="num" w:pos="426"/>
                              </w:tabs>
                              <w:ind w:left="426"/>
                              <w:rPr>
                                <w:sz w:val="22"/>
                                <w:szCs w:val="22"/>
                              </w:rPr>
                            </w:pPr>
                            <w:r w:rsidRPr="00DA7632">
                              <w:rPr>
                                <w:sz w:val="22"/>
                                <w:szCs w:val="22"/>
                                <w:lang w:val="en-US"/>
                              </w:rPr>
                              <w:t>18 solar panels are to be installed on the roof</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8E45787" id="Text Box 10" o:spid="_x0000_s1031" type="#_x0000_t202" style="position:absolute;left:0;text-align:left;margin-left:.75pt;margin-top:1.05pt;width:453.75pt;height:582pt;z-index:2516715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" fillcolor="white [3201]" strokeweight=".5pt">
                <v:textbox>
                  <w:txbxContent>
                    <w:p w:rsidR="00856B58" w:rsidRPr="00DA7632" w:rsidRDefault="00856B58" w:rsidP="00DA7632">
                      <w:pPr>
                        <w:rPr>
                          <w:sz w:val="22"/>
                          <w:szCs w:val="22"/>
                        </w:rPr>
                      </w:pPr>
                      <w:r w:rsidRPr="00DA7632">
                        <w:rPr>
                          <w:sz w:val="22"/>
                          <w:szCs w:val="22"/>
                          <w:lang w:val="en-US"/>
                        </w:rPr>
                        <w:t xml:space="preserve">You are to prepare a Domestic Building Contract to address a low rise building project on the Lend Lease Housing Estate Project at Yarrabilba, Queensland. </w:t>
                      </w:r>
                    </w:p>
                    <w:p w:rsidR="00856B58" w:rsidRPr="00DA7632" w:rsidRDefault="00856B58" w:rsidP="00DA7632">
                      <w:pPr>
                        <w:rPr>
                          <w:b/>
                          <w:bCs/>
                          <w:sz w:val="22"/>
                          <w:szCs w:val="22"/>
                          <w:lang w:val="en-US"/>
                        </w:rPr>
                      </w:pPr>
                    </w:p>
                    <w:p w:rsidR="00856B58" w:rsidRPr="00DA7632" w:rsidRDefault="00856B58" w:rsidP="00DA7632">
                      <w:pPr>
                        <w:rPr>
                          <w:sz w:val="22"/>
                          <w:szCs w:val="22"/>
                          <w:lang w:val="en-US"/>
                        </w:rPr>
                      </w:pPr>
                      <w:r w:rsidRPr="00DA7632">
                        <w:rPr>
                          <w:sz w:val="22"/>
                          <w:szCs w:val="22"/>
                          <w:lang w:val="en-US"/>
                        </w:rPr>
                        <w:t>Mr. and Mrs. Jack and Marie Cousins are consumers who presently reside at 49-54 Glen Logan Lakes Drive, Greenbank QLD 4124. The Client contact details are:</w:t>
                      </w:r>
                    </w:p>
                    <w:p w:rsidR="00856B58" w:rsidRPr="00DA7632" w:rsidRDefault="00856B58" w:rsidP="00DA7632">
                      <w:pPr>
                        <w:pStyle w:val="ListParagraph"/>
                        <w:numPr>
                          <w:ilvl w:val="0"/>
                          <w:numId w:val="13"/>
                        </w:numPr>
                        <w:rPr>
                          <w:sz w:val="22"/>
                          <w:szCs w:val="22"/>
                        </w:rPr>
                      </w:pPr>
                      <w:r w:rsidRPr="00DA7632">
                        <w:rPr>
                          <w:sz w:val="22"/>
                          <w:szCs w:val="22"/>
                          <w:lang w:val="en-US"/>
                        </w:rPr>
                        <w:t xml:space="preserve">Telephone 07 4014 5760 </w:t>
                      </w:r>
                    </w:p>
                    <w:p w:rsidR="00856B58" w:rsidRPr="00DA7632" w:rsidRDefault="00856B58" w:rsidP="00DA7632">
                      <w:pPr>
                        <w:pStyle w:val="ListParagraph"/>
                        <w:numPr>
                          <w:ilvl w:val="0"/>
                          <w:numId w:val="13"/>
                        </w:numPr>
                        <w:rPr>
                          <w:sz w:val="22"/>
                          <w:szCs w:val="22"/>
                        </w:rPr>
                      </w:pPr>
                      <w:r w:rsidRPr="00DA7632">
                        <w:rPr>
                          <w:sz w:val="22"/>
                          <w:szCs w:val="22"/>
                          <w:lang w:val="en-US"/>
                        </w:rPr>
                        <w:t xml:space="preserve">Fax 07 4015 5766 </w:t>
                      </w:r>
                    </w:p>
                    <w:p w:rsidR="00856B58" w:rsidRPr="00DA7632" w:rsidRDefault="00856B58" w:rsidP="00DA7632">
                      <w:pPr>
                        <w:pStyle w:val="ListParagraph"/>
                        <w:numPr>
                          <w:ilvl w:val="0"/>
                          <w:numId w:val="13"/>
                        </w:numPr>
                        <w:rPr>
                          <w:sz w:val="22"/>
                          <w:szCs w:val="22"/>
                        </w:rPr>
                      </w:pPr>
                      <w:r w:rsidRPr="00DA7632">
                        <w:rPr>
                          <w:sz w:val="22"/>
                          <w:szCs w:val="22"/>
                          <w:lang w:val="en-US"/>
                        </w:rPr>
                        <w:t xml:space="preserve">Mobile 0408 878 411 (Jack Cousins) / 0409 713 141 (Marie Cousins). </w:t>
                      </w:r>
                    </w:p>
                    <w:p w:rsidR="00856B58" w:rsidRPr="00DA7632" w:rsidRDefault="00856B58" w:rsidP="00DA7632">
                      <w:pPr>
                        <w:rPr>
                          <w:sz w:val="22"/>
                          <w:szCs w:val="22"/>
                          <w:lang w:val="en-US"/>
                        </w:rPr>
                      </w:pPr>
                    </w:p>
                    <w:p w:rsidR="00856B58" w:rsidRPr="00DA7632" w:rsidRDefault="00856B58" w:rsidP="00DA7632">
                      <w:pPr>
                        <w:rPr>
                          <w:sz w:val="22"/>
                          <w:szCs w:val="22"/>
                          <w:lang w:val="en-US"/>
                        </w:rPr>
                      </w:pPr>
                      <w:r w:rsidRPr="00DA7632">
                        <w:rPr>
                          <w:sz w:val="22"/>
                          <w:szCs w:val="22"/>
                          <w:lang w:val="en-US"/>
                        </w:rPr>
                        <w:t>Mr. and Mrs. Cousins intends to engage your company Resilient Homes Pty Ltd (QBCC License 141526) in order to build a new residential dwelling as their future retirement property at 114 Burley Griffin Drive, Yarrabilba, QLD 4207. Mid-term of this build the clients intend putting their current home on the real estate market for sale.</w:t>
                      </w:r>
                    </w:p>
                    <w:p w:rsidR="00856B58" w:rsidRPr="00DA7632" w:rsidRDefault="00856B58" w:rsidP="00DA7632">
                      <w:pPr>
                        <w:rPr>
                          <w:sz w:val="22"/>
                          <w:szCs w:val="22"/>
                          <w:lang w:val="en-US"/>
                        </w:rPr>
                      </w:pPr>
                    </w:p>
                    <w:p w:rsidR="00856B58" w:rsidRPr="00DA7632" w:rsidRDefault="00856B58" w:rsidP="00DA7632">
                      <w:pPr>
                        <w:rPr>
                          <w:b/>
                          <w:i/>
                          <w:sz w:val="22"/>
                          <w:szCs w:val="22"/>
                          <w:lang w:val="en-US"/>
                        </w:rPr>
                      </w:pPr>
                      <w:r w:rsidRPr="00DA7632">
                        <w:rPr>
                          <w:b/>
                          <w:i/>
                          <w:sz w:val="22"/>
                          <w:szCs w:val="22"/>
                          <w:lang w:val="en-US"/>
                        </w:rPr>
                        <w:t>Additional details:</w:t>
                      </w:r>
                    </w:p>
                    <w:p w:rsidR="00856B58" w:rsidRPr="00DA7632" w:rsidRDefault="00856B58" w:rsidP="00DA7632">
                      <w:pPr>
                        <w:numPr>
                          <w:ilvl w:val="1"/>
                          <w:numId w:val="14"/>
                        </w:numPr>
                        <w:tabs>
                          <w:tab w:val="num" w:pos="426"/>
                        </w:tabs>
                        <w:ind w:left="426"/>
                        <w:rPr>
                          <w:sz w:val="22"/>
                          <w:szCs w:val="22"/>
                        </w:rPr>
                      </w:pPr>
                      <w:r w:rsidRPr="00DA7632">
                        <w:rPr>
                          <w:sz w:val="22"/>
                          <w:szCs w:val="22"/>
                        </w:rPr>
                        <w:t>The land has been secured and paid for by the Clients.</w:t>
                      </w:r>
                    </w:p>
                    <w:p w:rsidR="00856B58" w:rsidRPr="00DA7632" w:rsidRDefault="00856B58" w:rsidP="00DA7632">
                      <w:pPr>
                        <w:numPr>
                          <w:ilvl w:val="1"/>
                          <w:numId w:val="14"/>
                        </w:numPr>
                        <w:tabs>
                          <w:tab w:val="num" w:pos="426"/>
                        </w:tabs>
                        <w:ind w:left="426"/>
                        <w:rPr>
                          <w:sz w:val="22"/>
                          <w:szCs w:val="22"/>
                        </w:rPr>
                      </w:pPr>
                      <w:r w:rsidRPr="00DA7632">
                        <w:rPr>
                          <w:sz w:val="22"/>
                          <w:szCs w:val="22"/>
                          <w:lang w:val="en-US"/>
                        </w:rPr>
                        <w:t>Proposed contract amount is $580,000.00 plus $85,000 for a kidney shaped 9metre x 6metre in-ground swimming pool, landscaping, gardens and lawns.</w:t>
                      </w:r>
                    </w:p>
                    <w:p w:rsidR="00856B58" w:rsidRPr="00DA7632" w:rsidRDefault="00856B58" w:rsidP="00DA7632">
                      <w:pPr>
                        <w:numPr>
                          <w:ilvl w:val="1"/>
                          <w:numId w:val="14"/>
                        </w:numPr>
                        <w:tabs>
                          <w:tab w:val="num" w:pos="426"/>
                        </w:tabs>
                        <w:ind w:left="426"/>
                        <w:rPr>
                          <w:sz w:val="22"/>
                          <w:szCs w:val="22"/>
                        </w:rPr>
                      </w:pPr>
                      <w:r w:rsidRPr="00DA7632">
                        <w:rPr>
                          <w:sz w:val="22"/>
                          <w:szCs w:val="22"/>
                          <w:lang w:val="en-US"/>
                        </w:rPr>
                        <w:t xml:space="preserve">Mr. &amp; Mrs. Cousins have finance approval from the Commonwealth Bank for $390,000.00 and the balance in cash. You have received written assurance from the Clients finance company and bank that their finances for the build are fully secured. </w:t>
                      </w:r>
                    </w:p>
                    <w:p w:rsidR="00856B58" w:rsidRPr="00DA7632" w:rsidRDefault="00856B58" w:rsidP="00DA7632">
                      <w:pPr>
                        <w:numPr>
                          <w:ilvl w:val="1"/>
                          <w:numId w:val="14"/>
                        </w:numPr>
                        <w:tabs>
                          <w:tab w:val="num" w:pos="426"/>
                        </w:tabs>
                        <w:ind w:left="426"/>
                        <w:rPr>
                          <w:sz w:val="22"/>
                          <w:szCs w:val="22"/>
                        </w:rPr>
                      </w:pPr>
                      <w:r w:rsidRPr="00DA7632">
                        <w:rPr>
                          <w:sz w:val="22"/>
                          <w:szCs w:val="22"/>
                          <w:lang w:val="en-US"/>
                        </w:rPr>
                        <w:t xml:space="preserve">Mr. and Mrs. Cousins want to pay you $75,000.00 upon signing of the contract to get their build at the top of your priority list. </w:t>
                      </w:r>
                    </w:p>
                    <w:p w:rsidR="00856B58" w:rsidRPr="00DA7632" w:rsidRDefault="00856B58" w:rsidP="00DA7632">
                      <w:pPr>
                        <w:numPr>
                          <w:ilvl w:val="1"/>
                          <w:numId w:val="14"/>
                        </w:numPr>
                        <w:tabs>
                          <w:tab w:val="num" w:pos="426"/>
                        </w:tabs>
                        <w:ind w:left="426"/>
                        <w:rPr>
                          <w:sz w:val="22"/>
                          <w:szCs w:val="22"/>
                        </w:rPr>
                      </w:pPr>
                      <w:r w:rsidRPr="00DA7632">
                        <w:rPr>
                          <w:sz w:val="22"/>
                          <w:szCs w:val="22"/>
                          <w:lang w:val="en-US"/>
                        </w:rPr>
                        <w:t>The residential dwelling will be a low set single skin masonry structure with hip and valley roof using glazed clay tiles, contrast metal fascia and gutters and colour/rendered finish on a 1000m² level block upon which there are three large standing hardwood trees which will need to be fully removed.</w:t>
                      </w:r>
                    </w:p>
                    <w:p w:rsidR="00856B58" w:rsidRPr="00DA7632" w:rsidRDefault="00856B58" w:rsidP="00DA7632">
                      <w:pPr>
                        <w:numPr>
                          <w:ilvl w:val="1"/>
                          <w:numId w:val="14"/>
                        </w:numPr>
                        <w:tabs>
                          <w:tab w:val="num" w:pos="426"/>
                        </w:tabs>
                        <w:ind w:left="426"/>
                        <w:rPr>
                          <w:sz w:val="22"/>
                          <w:szCs w:val="22"/>
                        </w:rPr>
                      </w:pPr>
                      <w:r w:rsidRPr="00DA7632">
                        <w:rPr>
                          <w:sz w:val="22"/>
                          <w:szCs w:val="22"/>
                          <w:lang w:val="en-US"/>
                        </w:rPr>
                        <w:t>The Clients want the largest tree wood chipped and the chipped bark retained on site for the future gardens and landscaping.</w:t>
                      </w:r>
                    </w:p>
                    <w:p w:rsidR="00856B58" w:rsidRPr="00DA7632" w:rsidRDefault="00856B58" w:rsidP="00DA7632">
                      <w:pPr>
                        <w:numPr>
                          <w:ilvl w:val="1"/>
                          <w:numId w:val="14"/>
                        </w:numPr>
                        <w:tabs>
                          <w:tab w:val="num" w:pos="426"/>
                        </w:tabs>
                        <w:ind w:left="426"/>
                        <w:rPr>
                          <w:sz w:val="22"/>
                          <w:szCs w:val="22"/>
                        </w:rPr>
                      </w:pPr>
                      <w:r w:rsidRPr="00DA7632">
                        <w:rPr>
                          <w:sz w:val="22"/>
                          <w:szCs w:val="22"/>
                          <w:lang w:val="en-US"/>
                        </w:rPr>
                        <w:t>Mr. and Mrs. Cousins operate an</w:t>
                      </w:r>
                      <w:r w:rsidRPr="00DA7632">
                        <w:rPr>
                          <w:sz w:val="22"/>
                          <w:szCs w:val="22"/>
                        </w:rPr>
                        <w:t xml:space="preserve"> aluminium</w:t>
                      </w:r>
                      <w:r w:rsidRPr="00DA7632">
                        <w:rPr>
                          <w:sz w:val="22"/>
                          <w:szCs w:val="22"/>
                          <w:lang w:val="en-US"/>
                        </w:rPr>
                        <w:t xml:space="preserve"> window supply company and have advised they will supply all the windows and shower glass for the build. </w:t>
                      </w:r>
                    </w:p>
                    <w:p w:rsidR="00856B58" w:rsidRPr="00DA7632" w:rsidRDefault="00856B58" w:rsidP="00DA7632">
                      <w:pPr>
                        <w:numPr>
                          <w:ilvl w:val="1"/>
                          <w:numId w:val="14"/>
                        </w:numPr>
                        <w:tabs>
                          <w:tab w:val="num" w:pos="426"/>
                        </w:tabs>
                        <w:ind w:left="426"/>
                        <w:rPr>
                          <w:sz w:val="22"/>
                          <w:szCs w:val="22"/>
                        </w:rPr>
                      </w:pPr>
                      <w:r w:rsidRPr="00DA7632">
                        <w:rPr>
                          <w:sz w:val="22"/>
                          <w:szCs w:val="22"/>
                          <w:lang w:val="en-US"/>
                        </w:rPr>
                        <w:t>The dwelling has four bedrooms with built-ins. The master bedroom has ensuite with toilet, spa bath and double shower and walk-in robe and dressing area. There is an office, gourmet kitchen with stone bench tops and butler’s pantry, media room, separate open plan dining adjacent to the kitchen plus slate tiled outdoor entertaining area adjacent to the pool, two living areas (formal and informal), two bedrooms share a bathroom with bath, shower, double vanity and toilet and the guest bedroom is ensuited with shower only, toilet and single vanity, there is a powder room (toilet and vanity only), three car garage (one double and one single) and a store/workshop room at the rear of the double bay garage. A slab is to be put down in the back corner of the allotment for a 5M x 3M garden shed.</w:t>
                      </w:r>
                    </w:p>
                    <w:p w:rsidR="00856B58" w:rsidRPr="00DA7632" w:rsidRDefault="00856B58" w:rsidP="00DA7632">
                      <w:pPr>
                        <w:numPr>
                          <w:ilvl w:val="1"/>
                          <w:numId w:val="14"/>
                        </w:numPr>
                        <w:tabs>
                          <w:tab w:val="num" w:pos="426"/>
                        </w:tabs>
                        <w:ind w:left="426"/>
                        <w:rPr>
                          <w:sz w:val="22"/>
                          <w:szCs w:val="22"/>
                        </w:rPr>
                      </w:pPr>
                      <w:r w:rsidRPr="00DA7632">
                        <w:rPr>
                          <w:sz w:val="22"/>
                          <w:szCs w:val="22"/>
                          <w:lang w:val="en-US"/>
                        </w:rPr>
                        <w:t>The council approved building plans have been provided by Mr. and Mrs. Cousins these do not include the garden shed slab.</w:t>
                      </w:r>
                    </w:p>
                    <w:p w:rsidR="00856B58" w:rsidRPr="00DA7632" w:rsidRDefault="00856B58" w:rsidP="00DA7632">
                      <w:pPr>
                        <w:numPr>
                          <w:ilvl w:val="1"/>
                          <w:numId w:val="14"/>
                        </w:numPr>
                        <w:tabs>
                          <w:tab w:val="num" w:pos="426"/>
                        </w:tabs>
                        <w:ind w:left="426"/>
                        <w:rPr>
                          <w:sz w:val="22"/>
                          <w:szCs w:val="22"/>
                        </w:rPr>
                      </w:pPr>
                      <w:r w:rsidRPr="00DA7632">
                        <w:rPr>
                          <w:sz w:val="22"/>
                          <w:szCs w:val="22"/>
                          <w:lang w:val="en-US"/>
                        </w:rPr>
                        <w:t>The construction period excluding inclement weather and possible delays is 23 weeks</w:t>
                      </w:r>
                    </w:p>
                    <w:p w:rsidR="00856B58" w:rsidRPr="00DA7632" w:rsidRDefault="00856B58" w:rsidP="00DA7632">
                      <w:pPr>
                        <w:numPr>
                          <w:ilvl w:val="1"/>
                          <w:numId w:val="14"/>
                        </w:numPr>
                        <w:tabs>
                          <w:tab w:val="num" w:pos="426"/>
                        </w:tabs>
                        <w:ind w:left="426"/>
                        <w:rPr>
                          <w:sz w:val="22"/>
                          <w:szCs w:val="22"/>
                        </w:rPr>
                      </w:pPr>
                      <w:r w:rsidRPr="00DA7632">
                        <w:rPr>
                          <w:sz w:val="22"/>
                          <w:szCs w:val="22"/>
                          <w:lang w:val="en-US"/>
                        </w:rPr>
                        <w:t>Provisional sums are required for the wet areas, alfresco area and living area tiling. (Only the bedrooms are carpeted).</w:t>
                      </w:r>
                    </w:p>
                    <w:p w:rsidR="00856B58" w:rsidRPr="00DA7632" w:rsidRDefault="00856B58" w:rsidP="00DA7632">
                      <w:pPr>
                        <w:numPr>
                          <w:ilvl w:val="1"/>
                          <w:numId w:val="14"/>
                        </w:numPr>
                        <w:tabs>
                          <w:tab w:val="num" w:pos="426"/>
                        </w:tabs>
                        <w:ind w:left="426"/>
                        <w:rPr>
                          <w:sz w:val="22"/>
                          <w:szCs w:val="22"/>
                        </w:rPr>
                      </w:pPr>
                      <w:r w:rsidRPr="00DA7632">
                        <w:rPr>
                          <w:sz w:val="22"/>
                          <w:szCs w:val="22"/>
                          <w:lang w:val="en-US"/>
                        </w:rPr>
                        <w:t>Prime costs are required for the solar hot water system and ducted air conditioning</w:t>
                      </w:r>
                    </w:p>
                    <w:p w:rsidR="00856B58" w:rsidRPr="00DA7632" w:rsidRDefault="00856B58" w:rsidP="00DA7632">
                      <w:pPr>
                        <w:numPr>
                          <w:ilvl w:val="1"/>
                          <w:numId w:val="14"/>
                        </w:numPr>
                        <w:tabs>
                          <w:tab w:val="num" w:pos="426"/>
                        </w:tabs>
                        <w:ind w:left="426"/>
                        <w:rPr>
                          <w:sz w:val="22"/>
                          <w:szCs w:val="22"/>
                        </w:rPr>
                      </w:pPr>
                      <w:r w:rsidRPr="00DA7632">
                        <w:rPr>
                          <w:sz w:val="22"/>
                          <w:szCs w:val="22"/>
                          <w:lang w:val="en-US"/>
                        </w:rPr>
                        <w:t>Provide fictitious details for all other sections of the contract.</w:t>
                      </w:r>
                    </w:p>
                    <w:p w:rsidR="00856B58" w:rsidRPr="00DA7632" w:rsidRDefault="00856B58" w:rsidP="00DA7632">
                      <w:pPr>
                        <w:numPr>
                          <w:ilvl w:val="1"/>
                          <w:numId w:val="14"/>
                        </w:numPr>
                        <w:tabs>
                          <w:tab w:val="num" w:pos="426"/>
                        </w:tabs>
                        <w:ind w:left="426"/>
                        <w:rPr>
                          <w:sz w:val="22"/>
                          <w:szCs w:val="22"/>
                        </w:rPr>
                      </w:pPr>
                      <w:r w:rsidRPr="00DA7632">
                        <w:rPr>
                          <w:sz w:val="22"/>
                          <w:szCs w:val="22"/>
                          <w:lang w:val="en-US"/>
                        </w:rPr>
                        <w:t>18 solar panels are to be installed on the roof</w:t>
                      </w:r>
                    </w:p>
                  </w:txbxContent>
                </v:textbox>
              </v:shape>
            </w:pict>
          </mc:Fallback>
        </mc:AlternateContent>
      </w:r>
      <w:r>
        <w:rPr>
          <w:bCs/>
          <w:iCs/>
          <w:lang w:val="en-US"/>
        </w:rPr>
        <w:br w:type="page"/>
      </w: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DA7632" w:rsidRPr="00830749" w:rsidTr="00C608ED">
        <w:trPr>
          <w:trHeight w:val="13550"/>
        </w:trPr>
        <w:tc>
          <w:tcPr>
            <w:tcW w:w="1027" w:type="dxa"/>
            <w:tcBorders>
              <w:top w:val="nil"/>
              <w:left w:val="nil"/>
              <w:bottom w:val="nil"/>
              <w:right w:val="single" w:sz="4" w:space="0" w:color="auto"/>
            </w:tcBorders>
          </w:tcPr>
          <w:p w:rsidR="00DA7632" w:rsidRPr="001C4084" w:rsidRDefault="00DA7632" w:rsidP="00D42C62">
            <w:pPr>
              <w:rPr>
                <w:rFonts w:ascii="Arial" w:hAnsi="Arial" w:cs="Arial"/>
                <w:b/>
                <w:sz w:val="22"/>
                <w:szCs w:val="22"/>
              </w:rPr>
            </w:pPr>
            <w:r w:rsidRPr="001C4084">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rsidR="00DA7632" w:rsidRPr="001C4084" w:rsidRDefault="00DA7632" w:rsidP="00D42C62">
            <w:pPr>
              <w:rPr>
                <w:rFonts w:ascii="Arial" w:hAnsi="Arial" w:cs="Arial"/>
                <w:sz w:val="22"/>
                <w:szCs w:val="22"/>
              </w:rPr>
            </w:pPr>
            <w:permStart w:id="960649866" w:edGrp="everyone"/>
            <w:permEnd w:id="960649866"/>
          </w:p>
        </w:tc>
        <w:sdt>
          <w:sdtPr>
            <w:rPr>
              <w:rFonts w:ascii="Arial" w:hAnsi="Arial" w:cs="Arial"/>
              <w:sz w:val="44"/>
              <w:szCs w:val="44"/>
            </w:rPr>
            <w:id w:val="929009482"/>
            <w14:checkbox>
              <w14:checked w14:val="0"/>
              <w14:checkedState w14:val="00FE" w14:font="Wingdings"/>
              <w14:uncheckedState w14:val="00A8" w14:font="Wingdings"/>
            </w14:checkbox>
          </w:sdtPr>
          <w:sdtContent>
            <w:permStart w:id="1016809551" w:edGrp="everyone" w:displacedByCustomXml="prev"/>
            <w:tc>
              <w:tcPr>
                <w:tcW w:w="567" w:type="dxa"/>
                <w:tcBorders>
                  <w:top w:val="nil"/>
                  <w:left w:val="single" w:sz="4" w:space="0" w:color="auto"/>
                  <w:bottom w:val="nil"/>
                  <w:right w:val="nil"/>
                </w:tcBorders>
                <w:tcMar>
                  <w:left w:w="57" w:type="dxa"/>
                  <w:right w:w="57" w:type="dxa"/>
                </w:tcMar>
              </w:tcPr>
              <w:p w:rsidR="00DA7632" w:rsidRPr="00E106BF" w:rsidRDefault="00C024E1" w:rsidP="00D42C62">
                <w:pPr>
                  <w:rPr>
                    <w:rFonts w:ascii="Arial" w:hAnsi="Arial" w:cs="Arial"/>
                    <w:sz w:val="44"/>
                    <w:szCs w:val="44"/>
                  </w:rPr>
                </w:pPr>
                <w:r>
                  <w:rPr>
                    <w:rFonts w:ascii="Arial" w:hAnsi="Arial" w:cs="Arial"/>
                    <w:sz w:val="44"/>
                    <w:szCs w:val="44"/>
                  </w:rPr>
                  <w:sym w:font="Wingdings" w:char="F0A8"/>
                </w:r>
              </w:p>
            </w:tc>
            <w:permEnd w:id="1016809551" w:displacedByCustomXml="next"/>
          </w:sdtContent>
        </w:sdt>
      </w:tr>
    </w:tbl>
    <w:p w:rsidR="00CE17A5" w:rsidRDefault="00CE17A5" w:rsidP="00164167"/>
    <w:sectPr w:rsidR="00CE17A5" w:rsidSect="00164167">
      <w:headerReference w:type="even" r:id="rId12"/>
      <w:headerReference w:type="default" r:id="rId13"/>
      <w:footerReference w:type="even" r:id="rId14"/>
      <w:footerReference w:type="default" r:id="rId15"/>
      <w:pgSz w:w="11906" w:h="16838"/>
      <w:pgMar w:top="1440" w:right="1440" w:bottom="1440" w:left="1440"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7398F" w:rsidRDefault="0077398F" w:rsidP="00A67754">
      <w:r>
        <w:separator/>
      </w:r>
    </w:p>
  </w:endnote>
  <w:endnote w:type="continuationSeparator" w:id="0">
    <w:p w:rsidR="0077398F" w:rsidRDefault="0077398F"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56B58" w:rsidRDefault="00856B58" w:rsidP="00164167">
    <w:pPr>
      <w:pStyle w:val="Footer"/>
      <w:pBdr>
        <w:top w:val="single" w:sz="4" w:space="1" w:color="auto"/>
      </w:pBdr>
      <w:tabs>
        <w:tab w:val="clear" w:pos="4513"/>
      </w:tabs>
      <w:rPr>
        <w:rFonts w:ascii="Arial" w:hAnsi="Arial" w:cs="Arial"/>
        <w:b/>
        <w:sz w:val="16"/>
        <w:szCs w:val="16"/>
      </w:rPr>
    </w:pPr>
  </w:p>
  <w:p w:rsidR="00856B58" w:rsidRDefault="00856B58" w:rsidP="00164167">
    <w:pPr>
      <w:pStyle w:val="Footer"/>
      <w:tabs>
        <w:tab w:val="clear" w:pos="4513"/>
      </w:tabs>
    </w:pP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18</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10277E">
      <w:rPr>
        <w:rFonts w:ascii="Arial" w:hAnsi="Arial" w:cs="Arial"/>
        <w:b/>
        <w:noProof/>
        <w:sz w:val="16"/>
        <w:szCs w:val="16"/>
      </w:rPr>
      <w:t>19</w:t>
    </w:r>
    <w:r>
      <w:rPr>
        <w:rFonts w:ascii="Arial" w:hAnsi="Arial" w:cs="Arial"/>
        <w:b/>
        <w:sz w:val="16"/>
        <w:szCs w:val="16"/>
      </w:rPr>
      <w:fldChar w:fldCharType="end"/>
    </w:r>
    <w:r>
      <w:rPr>
        <w:rFonts w:ascii="Arial" w:hAnsi="Arial" w:cs="Arial"/>
        <w:b/>
        <w:sz w:val="16"/>
        <w:szCs w:val="16"/>
      </w:rPr>
      <w:tab/>
    </w:r>
    <w:r w:rsidRPr="00830749">
      <w:rPr>
        <w:rFonts w:ascii="Arial" w:hAnsi="Arial" w:cs="Arial"/>
        <w:b/>
        <w:sz w:val="16"/>
        <w:szCs w:val="16"/>
      </w:rPr>
      <w:t>CSTC Pty Ltd_</w:t>
    </w:r>
    <w:sdt>
      <w:sdtPr>
        <w:rPr>
          <w:rFonts w:ascii="Arial" w:hAnsi="Arial" w:cs="Arial"/>
          <w:b/>
          <w:sz w:val="16"/>
          <w:szCs w:val="16"/>
        </w:rPr>
        <w:alias w:val="Status"/>
        <w:tag w:val=""/>
        <w:id w:val="715402147"/>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1-1_13/10/2017</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56B58" w:rsidRPr="00830749" w:rsidRDefault="00856B58" w:rsidP="00830749">
    <w:pPr>
      <w:pBdr>
        <w:top w:val="single" w:sz="4" w:space="1" w:color="auto"/>
      </w:pBdr>
      <w:rPr>
        <w:rFonts w:ascii="Arial" w:hAnsi="Arial" w:cs="Arial"/>
        <w:b/>
        <w:sz w:val="16"/>
        <w:szCs w:val="16"/>
      </w:rPr>
    </w:pPr>
  </w:p>
  <w:p w:rsidR="00856B58" w:rsidRPr="00830749" w:rsidRDefault="00856B58" w:rsidP="0066767E">
    <w:pPr>
      <w:pBdr>
        <w:top w:val="single" w:sz="4" w:space="1" w:color="auto"/>
      </w:pBdr>
      <w:tabs>
        <w:tab w:val="left" w:pos="5583"/>
        <w:tab w:val="right" w:pos="9026"/>
      </w:tabs>
      <w:rPr>
        <w:rFonts w:ascii="Arial" w:hAnsi="Arial" w:cs="Arial"/>
        <w:b/>
        <w:sz w:val="16"/>
        <w:szCs w:val="16"/>
      </w:rPr>
    </w:pPr>
    <w:r w:rsidRPr="00830749">
      <w:rPr>
        <w:rFonts w:ascii="Arial" w:hAnsi="Arial" w:cs="Arial"/>
        <w:b/>
        <w:sz w:val="16"/>
        <w:szCs w:val="16"/>
      </w:rPr>
      <w:t>CSTC Pty Ltd_</w:t>
    </w:r>
    <w:sdt>
      <w:sdtPr>
        <w:rPr>
          <w:rFonts w:ascii="Arial" w:hAnsi="Arial" w:cs="Arial"/>
          <w:b/>
          <w:sz w:val="16"/>
          <w:szCs w:val="16"/>
        </w:rPr>
        <w:alias w:val="Status"/>
        <w:tag w:val=""/>
        <w:id w:val="-525788045"/>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1-1_13/10/2017</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19</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10277E">
      <w:rPr>
        <w:rFonts w:ascii="Arial" w:hAnsi="Arial" w:cs="Arial"/>
        <w:b/>
        <w:noProof/>
        <w:sz w:val="16"/>
        <w:szCs w:val="16"/>
      </w:rPr>
      <w:t>19</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7398F" w:rsidRDefault="0077398F" w:rsidP="00A67754">
      <w:r>
        <w:separator/>
      </w:r>
    </w:p>
  </w:footnote>
  <w:footnote w:type="continuationSeparator" w:id="0">
    <w:p w:rsidR="0077398F" w:rsidRDefault="0077398F"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56B58" w:rsidRDefault="00856B58" w:rsidP="00830749">
    <w:pPr>
      <w:pBdr>
        <w:bottom w:val="single" w:sz="4" w:space="1" w:color="auto"/>
      </w:pBdr>
      <w:tabs>
        <w:tab w:val="right" w:pos="9072"/>
      </w:tabs>
      <w:rPr>
        <w:rFonts w:ascii="Arial" w:hAnsi="Arial" w:cs="Arial"/>
        <w:sz w:val="16"/>
        <w:szCs w:val="16"/>
      </w:rPr>
    </w:pPr>
    <w:r>
      <w:rPr>
        <w:rFonts w:ascii="Arial" w:hAnsi="Arial" w:cs="Arial"/>
        <w:noProof/>
        <w:sz w:val="16"/>
        <w:szCs w:val="16"/>
        <w:lang w:eastAsia="en-AU"/>
      </w:rPr>
      <w:drawing>
        <wp:inline distT="0" distB="0" distL="0" distR="0" wp14:anchorId="136C5746" wp14:editId="3E5CD280">
          <wp:extent cx="196079" cy="190500"/>
          <wp:effectExtent l="0" t="0" r="0" b="0"/>
          <wp:docPr id="3"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r>
      <w:rPr>
        <w:rFonts w:ascii="Arial" w:hAnsi="Arial" w:cs="Arial"/>
        <w:b/>
        <w:sz w:val="16"/>
        <w:szCs w:val="16"/>
      </w:rPr>
      <w:ptab w:relativeTo="margin" w:alignment="right" w:leader="none"/>
    </w:r>
    <w:r>
      <w:rPr>
        <w:rFonts w:ascii="Arial" w:hAnsi="Arial" w:cs="Arial"/>
        <w:b/>
        <w:sz w:val="16"/>
        <w:szCs w:val="16"/>
      </w:rPr>
      <w:t>Theory Exam -</w:t>
    </w:r>
    <w:r w:rsidRPr="000653FD">
      <w:rPr>
        <w:rFonts w:ascii="Arial" w:hAnsi="Arial" w:cs="Arial"/>
        <w:b/>
        <w:sz w:val="16"/>
        <w:szCs w:val="16"/>
      </w:rPr>
      <w:t xml:space="preserve"> </w:t>
    </w:r>
    <w:sdt>
      <w:sdtPr>
        <w:rPr>
          <w:rFonts w:ascii="Arial" w:hAnsi="Arial" w:cs="Arial"/>
          <w:b/>
          <w:sz w:val="16"/>
          <w:szCs w:val="16"/>
        </w:rPr>
        <w:alias w:val="Title"/>
        <w:tag w:val=""/>
        <w:id w:val="1831948298"/>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CPCCBC4003A</w:t>
        </w:r>
      </w:sdtContent>
    </w:sdt>
    <w:r>
      <w:rPr>
        <w:rFonts w:ascii="Arial" w:hAnsi="Arial" w:cs="Arial"/>
        <w:b/>
        <w:sz w:val="16"/>
        <w:szCs w:val="16"/>
      </w:rPr>
      <w:t xml:space="preserve"> </w:t>
    </w:r>
    <w:sdt>
      <w:sdtPr>
        <w:rPr>
          <w:rFonts w:ascii="Arial" w:hAnsi="Arial" w:cs="Arial"/>
          <w:b/>
          <w:sz w:val="16"/>
          <w:szCs w:val="16"/>
        </w:rPr>
        <w:alias w:val="Subject"/>
        <w:tag w:val=""/>
        <w:id w:val="-741492848"/>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Select and prepare a construction contract</w:t>
        </w:r>
      </w:sdtContent>
    </w:sdt>
  </w:p>
  <w:p w:rsidR="00856B58" w:rsidRPr="00830749" w:rsidRDefault="00856B58"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56B58" w:rsidRDefault="00856B58" w:rsidP="00E106BF">
    <w:pPr>
      <w:pBdr>
        <w:bottom w:val="single" w:sz="4" w:space="1" w:color="auto"/>
      </w:pBdr>
      <w:tabs>
        <w:tab w:val="right" w:pos="9072"/>
      </w:tabs>
      <w:rPr>
        <w:rFonts w:ascii="Arial" w:hAnsi="Arial" w:cs="Arial"/>
        <w:sz w:val="16"/>
        <w:szCs w:val="16"/>
      </w:rPr>
    </w:pPr>
    <w:r>
      <w:rPr>
        <w:rFonts w:ascii="Arial" w:hAnsi="Arial" w:cs="Arial"/>
        <w:b/>
        <w:sz w:val="16"/>
        <w:szCs w:val="16"/>
      </w:rPr>
      <w:t xml:space="preserve">Theory Exam -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CPCCBC4003A</w:t>
        </w:r>
      </w:sdtContent>
    </w:sdt>
    <w:r>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Select and prepare a construction contract</w:t>
        </w:r>
      </w:sdtContent>
    </w:sdt>
    <w:r>
      <w:rPr>
        <w:rFonts w:ascii="Arial" w:hAnsi="Arial" w:cs="Arial"/>
        <w:b/>
        <w:sz w:val="16"/>
        <w:szCs w:val="16"/>
      </w:rPr>
      <w:ptab w:relativeTo="margin" w:alignment="right" w:leader="none"/>
    </w:r>
    <w:r>
      <w:rPr>
        <w:rFonts w:ascii="Arial" w:hAnsi="Arial" w:cs="Arial"/>
        <w:noProof/>
        <w:sz w:val="16"/>
        <w:szCs w:val="16"/>
        <w:lang w:eastAsia="en-AU"/>
      </w:rPr>
      <w:drawing>
        <wp:inline distT="0" distB="0" distL="0" distR="0" wp14:anchorId="140E7DF5" wp14:editId="0B02EEAF">
          <wp:extent cx="196079" cy="190500"/>
          <wp:effectExtent l="0" t="0" r="0" b="0"/>
          <wp:docPr id="2"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p>
  <w:p w:rsidR="00856B58" w:rsidRPr="00830749" w:rsidRDefault="00856B58"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307278"/>
    <w:multiLevelType w:val="multilevel"/>
    <w:tmpl w:val="5ABA05F0"/>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24ED48D7"/>
    <w:multiLevelType w:val="hybridMultilevel"/>
    <w:tmpl w:val="E8BC0E06"/>
    <w:lvl w:ilvl="0" w:tplc="67C0BE9C">
      <w:numFmt w:val="bullet"/>
      <w:lvlText w:val="-"/>
      <w:lvlJc w:val="left"/>
      <w:pPr>
        <w:ind w:left="720" w:hanging="360"/>
      </w:pPr>
      <w:rPr>
        <w:rFonts w:ascii="Arial" w:eastAsia="Times New Roman"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7"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B0F6757"/>
    <w:multiLevelType w:val="hybridMultilevel"/>
    <w:tmpl w:val="98E64582"/>
    <w:lvl w:ilvl="0" w:tplc="F574F74E">
      <w:start w:val="1"/>
      <w:numFmt w:val="bullet"/>
      <w:lvlText w:val="•"/>
      <w:lvlJc w:val="left"/>
      <w:pPr>
        <w:tabs>
          <w:tab w:val="num" w:pos="720"/>
        </w:tabs>
        <w:ind w:left="720" w:hanging="360"/>
      </w:pPr>
      <w:rPr>
        <w:rFonts w:ascii="Times New Roman" w:hAnsi="Times New Roman" w:hint="default"/>
      </w:rPr>
    </w:lvl>
    <w:lvl w:ilvl="1" w:tplc="FE244474">
      <w:start w:val="1"/>
      <w:numFmt w:val="bullet"/>
      <w:lvlText w:val="•"/>
      <w:lvlJc w:val="left"/>
      <w:pPr>
        <w:tabs>
          <w:tab w:val="num" w:pos="1440"/>
        </w:tabs>
        <w:ind w:left="1440" w:hanging="360"/>
      </w:pPr>
      <w:rPr>
        <w:rFonts w:ascii="Times New Roman" w:hAnsi="Times New Roman" w:hint="default"/>
      </w:rPr>
    </w:lvl>
    <w:lvl w:ilvl="2" w:tplc="969C855E">
      <w:start w:val="1"/>
      <w:numFmt w:val="bullet"/>
      <w:lvlText w:val="•"/>
      <w:lvlJc w:val="left"/>
      <w:pPr>
        <w:tabs>
          <w:tab w:val="num" w:pos="2160"/>
        </w:tabs>
        <w:ind w:left="2160" w:hanging="360"/>
      </w:pPr>
      <w:rPr>
        <w:rFonts w:ascii="Times New Roman" w:hAnsi="Times New Roman" w:hint="default"/>
      </w:rPr>
    </w:lvl>
    <w:lvl w:ilvl="3" w:tplc="C9C8A258" w:tentative="1">
      <w:start w:val="1"/>
      <w:numFmt w:val="bullet"/>
      <w:lvlText w:val="•"/>
      <w:lvlJc w:val="left"/>
      <w:pPr>
        <w:tabs>
          <w:tab w:val="num" w:pos="2880"/>
        </w:tabs>
        <w:ind w:left="2880" w:hanging="360"/>
      </w:pPr>
      <w:rPr>
        <w:rFonts w:ascii="Times New Roman" w:hAnsi="Times New Roman" w:hint="default"/>
      </w:rPr>
    </w:lvl>
    <w:lvl w:ilvl="4" w:tplc="89169DE6" w:tentative="1">
      <w:start w:val="1"/>
      <w:numFmt w:val="bullet"/>
      <w:lvlText w:val="•"/>
      <w:lvlJc w:val="left"/>
      <w:pPr>
        <w:tabs>
          <w:tab w:val="num" w:pos="3600"/>
        </w:tabs>
        <w:ind w:left="3600" w:hanging="360"/>
      </w:pPr>
      <w:rPr>
        <w:rFonts w:ascii="Times New Roman" w:hAnsi="Times New Roman" w:hint="default"/>
      </w:rPr>
    </w:lvl>
    <w:lvl w:ilvl="5" w:tplc="1728A558" w:tentative="1">
      <w:start w:val="1"/>
      <w:numFmt w:val="bullet"/>
      <w:lvlText w:val="•"/>
      <w:lvlJc w:val="left"/>
      <w:pPr>
        <w:tabs>
          <w:tab w:val="num" w:pos="4320"/>
        </w:tabs>
        <w:ind w:left="4320" w:hanging="360"/>
      </w:pPr>
      <w:rPr>
        <w:rFonts w:ascii="Times New Roman" w:hAnsi="Times New Roman" w:hint="default"/>
      </w:rPr>
    </w:lvl>
    <w:lvl w:ilvl="6" w:tplc="ADC61AA6" w:tentative="1">
      <w:start w:val="1"/>
      <w:numFmt w:val="bullet"/>
      <w:lvlText w:val="•"/>
      <w:lvlJc w:val="left"/>
      <w:pPr>
        <w:tabs>
          <w:tab w:val="num" w:pos="5040"/>
        </w:tabs>
        <w:ind w:left="5040" w:hanging="360"/>
      </w:pPr>
      <w:rPr>
        <w:rFonts w:ascii="Times New Roman" w:hAnsi="Times New Roman" w:hint="default"/>
      </w:rPr>
    </w:lvl>
    <w:lvl w:ilvl="7" w:tplc="B7A6DBB0" w:tentative="1">
      <w:start w:val="1"/>
      <w:numFmt w:val="bullet"/>
      <w:lvlText w:val="•"/>
      <w:lvlJc w:val="left"/>
      <w:pPr>
        <w:tabs>
          <w:tab w:val="num" w:pos="5760"/>
        </w:tabs>
        <w:ind w:left="5760" w:hanging="360"/>
      </w:pPr>
      <w:rPr>
        <w:rFonts w:ascii="Times New Roman" w:hAnsi="Times New Roman" w:hint="default"/>
      </w:rPr>
    </w:lvl>
    <w:lvl w:ilvl="8" w:tplc="B2D06E40" w:tentative="1">
      <w:start w:val="1"/>
      <w:numFmt w:val="bullet"/>
      <w:lvlText w:val="•"/>
      <w:lvlJc w:val="left"/>
      <w:pPr>
        <w:tabs>
          <w:tab w:val="num" w:pos="6480"/>
        </w:tabs>
        <w:ind w:left="6480" w:hanging="360"/>
      </w:pPr>
      <w:rPr>
        <w:rFonts w:ascii="Times New Roman" w:hAnsi="Times New Roman" w:hint="default"/>
      </w:rPr>
    </w:lvl>
  </w:abstractNum>
  <w:abstractNum w:abstractNumId="9" w15:restartNumberingAfterBreak="0">
    <w:nsid w:val="3F932996"/>
    <w:multiLevelType w:val="hybridMultilevel"/>
    <w:tmpl w:val="93465542"/>
    <w:lvl w:ilvl="0" w:tplc="43D0FD9A">
      <w:numFmt w:val="bullet"/>
      <w:lvlText w:val="-"/>
      <w:lvlJc w:val="left"/>
      <w:pPr>
        <w:ind w:left="720" w:hanging="360"/>
      </w:pPr>
      <w:rPr>
        <w:rFonts w:ascii="Arial" w:eastAsia="Times New Roman"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443D2178"/>
    <w:multiLevelType w:val="hybridMultilevel"/>
    <w:tmpl w:val="5BF2BADC"/>
    <w:lvl w:ilvl="0" w:tplc="0C090001">
      <w:start w:val="2"/>
      <w:numFmt w:val="bullet"/>
      <w:lvlText w:val=""/>
      <w:lvlJc w:val="left"/>
      <w:pPr>
        <w:ind w:left="720" w:hanging="360"/>
      </w:pPr>
      <w:rPr>
        <w:rFonts w:ascii="Symbol" w:eastAsia="Times New Roman" w:hAnsi="Symbol"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12" w15:restartNumberingAfterBreak="0">
    <w:nsid w:val="51B95A8F"/>
    <w:multiLevelType w:val="hybridMultilevel"/>
    <w:tmpl w:val="73A2864C"/>
    <w:lvl w:ilvl="0" w:tplc="3EF0F402">
      <w:numFmt w:val="bullet"/>
      <w:lvlText w:val="-"/>
      <w:lvlJc w:val="left"/>
      <w:pPr>
        <w:ind w:left="720" w:hanging="360"/>
      </w:pPr>
      <w:rPr>
        <w:rFonts w:ascii="Arial" w:eastAsia="Times New Roman"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09273BF"/>
    <w:multiLevelType w:val="hybridMultilevel"/>
    <w:tmpl w:val="B9EAEAE0"/>
    <w:lvl w:ilvl="0" w:tplc="FF9CCF56">
      <w:numFmt w:val="bullet"/>
      <w:lvlText w:val="-"/>
      <w:lvlJc w:val="left"/>
      <w:pPr>
        <w:ind w:left="720" w:hanging="360"/>
      </w:pPr>
      <w:rPr>
        <w:rFonts w:ascii="Arial" w:eastAsia="Times New Roman"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7"/>
  </w:num>
  <w:num w:numId="4">
    <w:abstractNumId w:val="14"/>
  </w:num>
  <w:num w:numId="5">
    <w:abstractNumId w:val="2"/>
  </w:num>
  <w:num w:numId="6">
    <w:abstractNumId w:val="11"/>
  </w:num>
  <w:num w:numId="7">
    <w:abstractNumId w:val="6"/>
  </w:num>
  <w:num w:numId="8">
    <w:abstractNumId w:val="4"/>
  </w:num>
  <w:num w:numId="9">
    <w:abstractNumId w:val="13"/>
  </w:num>
  <w:num w:numId="10">
    <w:abstractNumId w:val="10"/>
  </w:num>
  <w:num w:numId="11">
    <w:abstractNumId w:val="8"/>
  </w:num>
  <w:num w:numId="12">
    <w:abstractNumId w:val="0"/>
  </w:num>
  <w:num w:numId="1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5"/>
  </w:num>
  <w:num w:numId="16">
    <w:abstractNumId w:val="12"/>
  </w:num>
  <w:num w:numId="17">
    <w:abstractNumId w:val="9"/>
  </w:num>
  <w:num w:numId="18">
    <w:abstractNumId w:val="5"/>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ocumentProtection w:edit="readOnly" w:enforcement="1" w:cryptProviderType="rsaAES" w:cryptAlgorithmClass="hash" w:cryptAlgorithmType="typeAny" w:cryptAlgorithmSid="14" w:cryptSpinCount="100000" w:hash="ggoGPB9BN4HYhlrJ+fWkaIk37TqYatZp3H3IBa01glla27YSf7hhwDF4WJsY9bpQ1cb3Riqn6r2mNJo0ST5IVQ==" w:salt="9h2/OBShHFD19mp+7wcWFg=="/>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10145"/>
    <w:rsid w:val="00010AAE"/>
    <w:rsid w:val="0001396A"/>
    <w:rsid w:val="00017595"/>
    <w:rsid w:val="00020BB6"/>
    <w:rsid w:val="00024F65"/>
    <w:rsid w:val="00027B47"/>
    <w:rsid w:val="00035243"/>
    <w:rsid w:val="00037820"/>
    <w:rsid w:val="0004368E"/>
    <w:rsid w:val="0004675B"/>
    <w:rsid w:val="00052041"/>
    <w:rsid w:val="00053CDA"/>
    <w:rsid w:val="00054D7B"/>
    <w:rsid w:val="00061726"/>
    <w:rsid w:val="000653FD"/>
    <w:rsid w:val="000672EE"/>
    <w:rsid w:val="00074457"/>
    <w:rsid w:val="00076AD6"/>
    <w:rsid w:val="0008468E"/>
    <w:rsid w:val="00085F76"/>
    <w:rsid w:val="00090D03"/>
    <w:rsid w:val="00091491"/>
    <w:rsid w:val="000A2166"/>
    <w:rsid w:val="000A2303"/>
    <w:rsid w:val="000A4836"/>
    <w:rsid w:val="000A7B07"/>
    <w:rsid w:val="000B3139"/>
    <w:rsid w:val="000B346C"/>
    <w:rsid w:val="000B7B64"/>
    <w:rsid w:val="000C233D"/>
    <w:rsid w:val="000C4F46"/>
    <w:rsid w:val="000C5B1A"/>
    <w:rsid w:val="000C6FB4"/>
    <w:rsid w:val="000E680F"/>
    <w:rsid w:val="000F0FCA"/>
    <w:rsid w:val="0010277E"/>
    <w:rsid w:val="00103A5E"/>
    <w:rsid w:val="0011070A"/>
    <w:rsid w:val="001157AF"/>
    <w:rsid w:val="00116C30"/>
    <w:rsid w:val="0012562F"/>
    <w:rsid w:val="001266C6"/>
    <w:rsid w:val="00126C85"/>
    <w:rsid w:val="00132977"/>
    <w:rsid w:val="00134D2D"/>
    <w:rsid w:val="001457FC"/>
    <w:rsid w:val="00152592"/>
    <w:rsid w:val="001525FC"/>
    <w:rsid w:val="00154A40"/>
    <w:rsid w:val="00154DAE"/>
    <w:rsid w:val="001578F8"/>
    <w:rsid w:val="00164167"/>
    <w:rsid w:val="00166E7F"/>
    <w:rsid w:val="001709EB"/>
    <w:rsid w:val="00172414"/>
    <w:rsid w:val="00175F6C"/>
    <w:rsid w:val="00184237"/>
    <w:rsid w:val="0018673D"/>
    <w:rsid w:val="00187D1C"/>
    <w:rsid w:val="00191E86"/>
    <w:rsid w:val="0019250A"/>
    <w:rsid w:val="0019301E"/>
    <w:rsid w:val="001965F1"/>
    <w:rsid w:val="001A77CF"/>
    <w:rsid w:val="001B09BC"/>
    <w:rsid w:val="001C0B34"/>
    <w:rsid w:val="001C4084"/>
    <w:rsid w:val="001C4105"/>
    <w:rsid w:val="001D01D1"/>
    <w:rsid w:val="001E05E8"/>
    <w:rsid w:val="001E0810"/>
    <w:rsid w:val="001F2AD0"/>
    <w:rsid w:val="001F3555"/>
    <w:rsid w:val="001F558B"/>
    <w:rsid w:val="001F6FA5"/>
    <w:rsid w:val="00201769"/>
    <w:rsid w:val="00201E01"/>
    <w:rsid w:val="00202782"/>
    <w:rsid w:val="00204C77"/>
    <w:rsid w:val="00213294"/>
    <w:rsid w:val="0021376B"/>
    <w:rsid w:val="00214096"/>
    <w:rsid w:val="002168EB"/>
    <w:rsid w:val="00216D2B"/>
    <w:rsid w:val="00220F44"/>
    <w:rsid w:val="00222B64"/>
    <w:rsid w:val="00233402"/>
    <w:rsid w:val="002337BA"/>
    <w:rsid w:val="00247850"/>
    <w:rsid w:val="00252300"/>
    <w:rsid w:val="00252494"/>
    <w:rsid w:val="00257541"/>
    <w:rsid w:val="0025778A"/>
    <w:rsid w:val="00263D3B"/>
    <w:rsid w:val="00265A8F"/>
    <w:rsid w:val="0026676B"/>
    <w:rsid w:val="00267C62"/>
    <w:rsid w:val="00271B12"/>
    <w:rsid w:val="0027392A"/>
    <w:rsid w:val="002762BF"/>
    <w:rsid w:val="00280C4A"/>
    <w:rsid w:val="00281347"/>
    <w:rsid w:val="00281ED1"/>
    <w:rsid w:val="00282382"/>
    <w:rsid w:val="002824BE"/>
    <w:rsid w:val="00282828"/>
    <w:rsid w:val="00284BA4"/>
    <w:rsid w:val="00287CC3"/>
    <w:rsid w:val="00294162"/>
    <w:rsid w:val="00294E35"/>
    <w:rsid w:val="002A316B"/>
    <w:rsid w:val="002A4B14"/>
    <w:rsid w:val="002B03AC"/>
    <w:rsid w:val="002B2600"/>
    <w:rsid w:val="002B6786"/>
    <w:rsid w:val="002B7054"/>
    <w:rsid w:val="002C4301"/>
    <w:rsid w:val="002C4D10"/>
    <w:rsid w:val="002C66FA"/>
    <w:rsid w:val="002D1837"/>
    <w:rsid w:val="002D24FA"/>
    <w:rsid w:val="002D3C53"/>
    <w:rsid w:val="002D3E2B"/>
    <w:rsid w:val="002D4C72"/>
    <w:rsid w:val="00301207"/>
    <w:rsid w:val="00301C4E"/>
    <w:rsid w:val="00304897"/>
    <w:rsid w:val="003050B6"/>
    <w:rsid w:val="00311E5D"/>
    <w:rsid w:val="00314915"/>
    <w:rsid w:val="00315805"/>
    <w:rsid w:val="00315AAA"/>
    <w:rsid w:val="00317391"/>
    <w:rsid w:val="00324DB2"/>
    <w:rsid w:val="003259FD"/>
    <w:rsid w:val="00326BB7"/>
    <w:rsid w:val="00327E27"/>
    <w:rsid w:val="0033666D"/>
    <w:rsid w:val="00336763"/>
    <w:rsid w:val="00347500"/>
    <w:rsid w:val="00347A6D"/>
    <w:rsid w:val="003548CB"/>
    <w:rsid w:val="003614DC"/>
    <w:rsid w:val="00361CE5"/>
    <w:rsid w:val="00362760"/>
    <w:rsid w:val="00374DDE"/>
    <w:rsid w:val="003758B4"/>
    <w:rsid w:val="00376162"/>
    <w:rsid w:val="00390A28"/>
    <w:rsid w:val="0039160D"/>
    <w:rsid w:val="00396581"/>
    <w:rsid w:val="003965FE"/>
    <w:rsid w:val="00397E79"/>
    <w:rsid w:val="003A19C4"/>
    <w:rsid w:val="003B0DC7"/>
    <w:rsid w:val="003B5C02"/>
    <w:rsid w:val="003C065D"/>
    <w:rsid w:val="003C173C"/>
    <w:rsid w:val="003C33FB"/>
    <w:rsid w:val="003C4AEC"/>
    <w:rsid w:val="003C6A1A"/>
    <w:rsid w:val="003D2DB8"/>
    <w:rsid w:val="003D337A"/>
    <w:rsid w:val="003D4C78"/>
    <w:rsid w:val="003D6EB8"/>
    <w:rsid w:val="003D7CD7"/>
    <w:rsid w:val="003E184C"/>
    <w:rsid w:val="003E1DAB"/>
    <w:rsid w:val="003E41CD"/>
    <w:rsid w:val="003F4120"/>
    <w:rsid w:val="003F4E60"/>
    <w:rsid w:val="00400774"/>
    <w:rsid w:val="004014E7"/>
    <w:rsid w:val="00401C9F"/>
    <w:rsid w:val="00402AD2"/>
    <w:rsid w:val="00402F76"/>
    <w:rsid w:val="00410BC8"/>
    <w:rsid w:val="00410EFE"/>
    <w:rsid w:val="004163B0"/>
    <w:rsid w:val="00417106"/>
    <w:rsid w:val="00420D74"/>
    <w:rsid w:val="004316FB"/>
    <w:rsid w:val="0043275D"/>
    <w:rsid w:val="00432E8F"/>
    <w:rsid w:val="00433D65"/>
    <w:rsid w:val="00435D5B"/>
    <w:rsid w:val="00440055"/>
    <w:rsid w:val="004403AD"/>
    <w:rsid w:val="00454B97"/>
    <w:rsid w:val="004559DC"/>
    <w:rsid w:val="004575AD"/>
    <w:rsid w:val="004624D6"/>
    <w:rsid w:val="0046338F"/>
    <w:rsid w:val="004657D2"/>
    <w:rsid w:val="00466598"/>
    <w:rsid w:val="004676B1"/>
    <w:rsid w:val="00467952"/>
    <w:rsid w:val="004768EA"/>
    <w:rsid w:val="00482720"/>
    <w:rsid w:val="00487C26"/>
    <w:rsid w:val="004A3499"/>
    <w:rsid w:val="004B0BF6"/>
    <w:rsid w:val="004B42E2"/>
    <w:rsid w:val="004C48E0"/>
    <w:rsid w:val="004C56C5"/>
    <w:rsid w:val="004C72F3"/>
    <w:rsid w:val="004D0680"/>
    <w:rsid w:val="004D1A7D"/>
    <w:rsid w:val="004D7CCC"/>
    <w:rsid w:val="004E3FB7"/>
    <w:rsid w:val="004E5C7F"/>
    <w:rsid w:val="004E6613"/>
    <w:rsid w:val="004E79AD"/>
    <w:rsid w:val="004F06CC"/>
    <w:rsid w:val="004F7022"/>
    <w:rsid w:val="0050226B"/>
    <w:rsid w:val="005025D4"/>
    <w:rsid w:val="00503E80"/>
    <w:rsid w:val="005054E9"/>
    <w:rsid w:val="005075AF"/>
    <w:rsid w:val="005102BD"/>
    <w:rsid w:val="00512B1D"/>
    <w:rsid w:val="0051331A"/>
    <w:rsid w:val="0051545E"/>
    <w:rsid w:val="005156BE"/>
    <w:rsid w:val="00521DC6"/>
    <w:rsid w:val="00531973"/>
    <w:rsid w:val="005323C8"/>
    <w:rsid w:val="00532738"/>
    <w:rsid w:val="005334E1"/>
    <w:rsid w:val="005362A7"/>
    <w:rsid w:val="00536B74"/>
    <w:rsid w:val="00536CB1"/>
    <w:rsid w:val="00543100"/>
    <w:rsid w:val="00544F28"/>
    <w:rsid w:val="00555130"/>
    <w:rsid w:val="005564C9"/>
    <w:rsid w:val="00573C4A"/>
    <w:rsid w:val="00583840"/>
    <w:rsid w:val="005868D2"/>
    <w:rsid w:val="005948F5"/>
    <w:rsid w:val="005A327B"/>
    <w:rsid w:val="005B3783"/>
    <w:rsid w:val="005B3D52"/>
    <w:rsid w:val="005B4B38"/>
    <w:rsid w:val="005C1FB7"/>
    <w:rsid w:val="005C20EC"/>
    <w:rsid w:val="005C48AD"/>
    <w:rsid w:val="005D0D43"/>
    <w:rsid w:val="005D6DBE"/>
    <w:rsid w:val="005E26ED"/>
    <w:rsid w:val="005E2B40"/>
    <w:rsid w:val="005E2C83"/>
    <w:rsid w:val="005F3093"/>
    <w:rsid w:val="005F48A3"/>
    <w:rsid w:val="005F55E6"/>
    <w:rsid w:val="00601B14"/>
    <w:rsid w:val="00601C41"/>
    <w:rsid w:val="006040AF"/>
    <w:rsid w:val="0060728C"/>
    <w:rsid w:val="00607B3E"/>
    <w:rsid w:val="00607DE8"/>
    <w:rsid w:val="0061390C"/>
    <w:rsid w:val="00614655"/>
    <w:rsid w:val="00621440"/>
    <w:rsid w:val="00625E7C"/>
    <w:rsid w:val="00626283"/>
    <w:rsid w:val="00627CAE"/>
    <w:rsid w:val="006302E6"/>
    <w:rsid w:val="00632918"/>
    <w:rsid w:val="00633CAE"/>
    <w:rsid w:val="0063511D"/>
    <w:rsid w:val="00640395"/>
    <w:rsid w:val="006407D6"/>
    <w:rsid w:val="00640DDA"/>
    <w:rsid w:val="00650C50"/>
    <w:rsid w:val="0065179C"/>
    <w:rsid w:val="00652FA9"/>
    <w:rsid w:val="00653936"/>
    <w:rsid w:val="006555C5"/>
    <w:rsid w:val="00655694"/>
    <w:rsid w:val="00655F6F"/>
    <w:rsid w:val="00665015"/>
    <w:rsid w:val="00666379"/>
    <w:rsid w:val="0066767E"/>
    <w:rsid w:val="00672D43"/>
    <w:rsid w:val="00672FAE"/>
    <w:rsid w:val="00674685"/>
    <w:rsid w:val="00674DE6"/>
    <w:rsid w:val="00675E17"/>
    <w:rsid w:val="00677359"/>
    <w:rsid w:val="00680BFE"/>
    <w:rsid w:val="0068582E"/>
    <w:rsid w:val="006862FA"/>
    <w:rsid w:val="00691ED4"/>
    <w:rsid w:val="006923AD"/>
    <w:rsid w:val="00694423"/>
    <w:rsid w:val="00697DC1"/>
    <w:rsid w:val="00697EDC"/>
    <w:rsid w:val="006A4685"/>
    <w:rsid w:val="006A4B98"/>
    <w:rsid w:val="006A4E12"/>
    <w:rsid w:val="006A5049"/>
    <w:rsid w:val="006A6387"/>
    <w:rsid w:val="006B065A"/>
    <w:rsid w:val="006B1FC9"/>
    <w:rsid w:val="006B2FB9"/>
    <w:rsid w:val="006B5A1A"/>
    <w:rsid w:val="006B6115"/>
    <w:rsid w:val="006B7CFD"/>
    <w:rsid w:val="006C212E"/>
    <w:rsid w:val="006C26ED"/>
    <w:rsid w:val="006C2A24"/>
    <w:rsid w:val="006C7661"/>
    <w:rsid w:val="006D4794"/>
    <w:rsid w:val="006D76BE"/>
    <w:rsid w:val="006E0BDE"/>
    <w:rsid w:val="006F07F5"/>
    <w:rsid w:val="006F1570"/>
    <w:rsid w:val="006F1E14"/>
    <w:rsid w:val="006F5046"/>
    <w:rsid w:val="006F78F8"/>
    <w:rsid w:val="006F7D66"/>
    <w:rsid w:val="007019BA"/>
    <w:rsid w:val="007070CF"/>
    <w:rsid w:val="00707741"/>
    <w:rsid w:val="00711150"/>
    <w:rsid w:val="007128AF"/>
    <w:rsid w:val="00713AD0"/>
    <w:rsid w:val="00714EB8"/>
    <w:rsid w:val="00720E1B"/>
    <w:rsid w:val="0072118A"/>
    <w:rsid w:val="0072174F"/>
    <w:rsid w:val="0072177C"/>
    <w:rsid w:val="00726360"/>
    <w:rsid w:val="007317A7"/>
    <w:rsid w:val="00732F50"/>
    <w:rsid w:val="007339D1"/>
    <w:rsid w:val="00734157"/>
    <w:rsid w:val="00734580"/>
    <w:rsid w:val="00740FE9"/>
    <w:rsid w:val="00741A2C"/>
    <w:rsid w:val="00743307"/>
    <w:rsid w:val="00747137"/>
    <w:rsid w:val="007518B1"/>
    <w:rsid w:val="00754C46"/>
    <w:rsid w:val="00757B27"/>
    <w:rsid w:val="00764294"/>
    <w:rsid w:val="007649A3"/>
    <w:rsid w:val="00765E11"/>
    <w:rsid w:val="0076703A"/>
    <w:rsid w:val="007715C5"/>
    <w:rsid w:val="0077287B"/>
    <w:rsid w:val="0077398F"/>
    <w:rsid w:val="007750F4"/>
    <w:rsid w:val="00775598"/>
    <w:rsid w:val="007830B6"/>
    <w:rsid w:val="0079316B"/>
    <w:rsid w:val="007A1BB4"/>
    <w:rsid w:val="007A5008"/>
    <w:rsid w:val="007B2C43"/>
    <w:rsid w:val="007C1D61"/>
    <w:rsid w:val="007C52E8"/>
    <w:rsid w:val="007C63F4"/>
    <w:rsid w:val="007D3292"/>
    <w:rsid w:val="007D3954"/>
    <w:rsid w:val="007E0151"/>
    <w:rsid w:val="007E2C77"/>
    <w:rsid w:val="007E57E8"/>
    <w:rsid w:val="007E72A0"/>
    <w:rsid w:val="007E7CAC"/>
    <w:rsid w:val="007F1F7F"/>
    <w:rsid w:val="007F575E"/>
    <w:rsid w:val="007F7CDF"/>
    <w:rsid w:val="008121F4"/>
    <w:rsid w:val="008133D3"/>
    <w:rsid w:val="00817A2D"/>
    <w:rsid w:val="00822686"/>
    <w:rsid w:val="008264AD"/>
    <w:rsid w:val="00830749"/>
    <w:rsid w:val="00833553"/>
    <w:rsid w:val="00835B05"/>
    <w:rsid w:val="00843997"/>
    <w:rsid w:val="00847C7B"/>
    <w:rsid w:val="00855F97"/>
    <w:rsid w:val="00856B58"/>
    <w:rsid w:val="00860AFB"/>
    <w:rsid w:val="00872A11"/>
    <w:rsid w:val="008748CE"/>
    <w:rsid w:val="00882B9D"/>
    <w:rsid w:val="00885322"/>
    <w:rsid w:val="008868DF"/>
    <w:rsid w:val="008A082C"/>
    <w:rsid w:val="008A257C"/>
    <w:rsid w:val="008A3A99"/>
    <w:rsid w:val="008B39C9"/>
    <w:rsid w:val="008B7AEF"/>
    <w:rsid w:val="008C3052"/>
    <w:rsid w:val="008C48F6"/>
    <w:rsid w:val="008F0BA8"/>
    <w:rsid w:val="008F4386"/>
    <w:rsid w:val="008F464C"/>
    <w:rsid w:val="00901593"/>
    <w:rsid w:val="009025D4"/>
    <w:rsid w:val="009055FD"/>
    <w:rsid w:val="009056E2"/>
    <w:rsid w:val="00917FD2"/>
    <w:rsid w:val="00921288"/>
    <w:rsid w:val="009304CA"/>
    <w:rsid w:val="0093060F"/>
    <w:rsid w:val="009324BA"/>
    <w:rsid w:val="00936180"/>
    <w:rsid w:val="00944834"/>
    <w:rsid w:val="00944A01"/>
    <w:rsid w:val="00945C7B"/>
    <w:rsid w:val="009470AF"/>
    <w:rsid w:val="009476CA"/>
    <w:rsid w:val="0095100C"/>
    <w:rsid w:val="0095160D"/>
    <w:rsid w:val="00951B1D"/>
    <w:rsid w:val="00951DE8"/>
    <w:rsid w:val="00954532"/>
    <w:rsid w:val="00956D8C"/>
    <w:rsid w:val="009633B5"/>
    <w:rsid w:val="00970B74"/>
    <w:rsid w:val="00971AC8"/>
    <w:rsid w:val="00980EB3"/>
    <w:rsid w:val="0098186A"/>
    <w:rsid w:val="00986974"/>
    <w:rsid w:val="00986BC7"/>
    <w:rsid w:val="00993997"/>
    <w:rsid w:val="00996BEA"/>
    <w:rsid w:val="009A2CB1"/>
    <w:rsid w:val="009A34C4"/>
    <w:rsid w:val="009A4937"/>
    <w:rsid w:val="009B750D"/>
    <w:rsid w:val="009C7961"/>
    <w:rsid w:val="009D1E85"/>
    <w:rsid w:val="009D22C4"/>
    <w:rsid w:val="009E08FC"/>
    <w:rsid w:val="009E33A9"/>
    <w:rsid w:val="009E3CED"/>
    <w:rsid w:val="009E4376"/>
    <w:rsid w:val="009E78AF"/>
    <w:rsid w:val="009F34EB"/>
    <w:rsid w:val="00A07F94"/>
    <w:rsid w:val="00A2147E"/>
    <w:rsid w:val="00A25B81"/>
    <w:rsid w:val="00A2624A"/>
    <w:rsid w:val="00A265D7"/>
    <w:rsid w:val="00A33567"/>
    <w:rsid w:val="00A34BA9"/>
    <w:rsid w:val="00A406B8"/>
    <w:rsid w:val="00A41676"/>
    <w:rsid w:val="00A43D76"/>
    <w:rsid w:val="00A526B7"/>
    <w:rsid w:val="00A52BAB"/>
    <w:rsid w:val="00A52C7C"/>
    <w:rsid w:val="00A56658"/>
    <w:rsid w:val="00A61D78"/>
    <w:rsid w:val="00A67415"/>
    <w:rsid w:val="00A6752F"/>
    <w:rsid w:val="00A67754"/>
    <w:rsid w:val="00A706D2"/>
    <w:rsid w:val="00A7628D"/>
    <w:rsid w:val="00A763CE"/>
    <w:rsid w:val="00A76EA1"/>
    <w:rsid w:val="00A773FD"/>
    <w:rsid w:val="00A81BDD"/>
    <w:rsid w:val="00A81FCA"/>
    <w:rsid w:val="00A8283F"/>
    <w:rsid w:val="00A837FE"/>
    <w:rsid w:val="00A86913"/>
    <w:rsid w:val="00A877AF"/>
    <w:rsid w:val="00A93221"/>
    <w:rsid w:val="00A93CB5"/>
    <w:rsid w:val="00A93E84"/>
    <w:rsid w:val="00A96EE8"/>
    <w:rsid w:val="00AA517E"/>
    <w:rsid w:val="00AA653D"/>
    <w:rsid w:val="00AB5511"/>
    <w:rsid w:val="00AB5FF9"/>
    <w:rsid w:val="00AC6BE2"/>
    <w:rsid w:val="00AC79B9"/>
    <w:rsid w:val="00AD147B"/>
    <w:rsid w:val="00AD2C30"/>
    <w:rsid w:val="00AD390C"/>
    <w:rsid w:val="00AD7FAE"/>
    <w:rsid w:val="00AE25FB"/>
    <w:rsid w:val="00AE7E0E"/>
    <w:rsid w:val="00AF2383"/>
    <w:rsid w:val="00AF272A"/>
    <w:rsid w:val="00AF28A2"/>
    <w:rsid w:val="00AF5A03"/>
    <w:rsid w:val="00AF5A1C"/>
    <w:rsid w:val="00AF7DE7"/>
    <w:rsid w:val="00B01066"/>
    <w:rsid w:val="00B01E5D"/>
    <w:rsid w:val="00B0452D"/>
    <w:rsid w:val="00B0469A"/>
    <w:rsid w:val="00B10211"/>
    <w:rsid w:val="00B11880"/>
    <w:rsid w:val="00B11D92"/>
    <w:rsid w:val="00B141EE"/>
    <w:rsid w:val="00B21A3B"/>
    <w:rsid w:val="00B21CC5"/>
    <w:rsid w:val="00B23004"/>
    <w:rsid w:val="00B23116"/>
    <w:rsid w:val="00B24E19"/>
    <w:rsid w:val="00B370F6"/>
    <w:rsid w:val="00B44885"/>
    <w:rsid w:val="00B45123"/>
    <w:rsid w:val="00B46CA0"/>
    <w:rsid w:val="00B50D23"/>
    <w:rsid w:val="00B52725"/>
    <w:rsid w:val="00B60A8E"/>
    <w:rsid w:val="00B61114"/>
    <w:rsid w:val="00B63435"/>
    <w:rsid w:val="00B63441"/>
    <w:rsid w:val="00B63509"/>
    <w:rsid w:val="00B64BF7"/>
    <w:rsid w:val="00B65524"/>
    <w:rsid w:val="00B80970"/>
    <w:rsid w:val="00B84397"/>
    <w:rsid w:val="00B876C2"/>
    <w:rsid w:val="00B87B40"/>
    <w:rsid w:val="00B91399"/>
    <w:rsid w:val="00B91EAA"/>
    <w:rsid w:val="00B9239D"/>
    <w:rsid w:val="00B930C4"/>
    <w:rsid w:val="00B93C88"/>
    <w:rsid w:val="00B96243"/>
    <w:rsid w:val="00B9778C"/>
    <w:rsid w:val="00BA235F"/>
    <w:rsid w:val="00BA45C3"/>
    <w:rsid w:val="00BA7D5F"/>
    <w:rsid w:val="00BB11BC"/>
    <w:rsid w:val="00BD2445"/>
    <w:rsid w:val="00BD4B75"/>
    <w:rsid w:val="00BD5D83"/>
    <w:rsid w:val="00BE1F60"/>
    <w:rsid w:val="00BE5659"/>
    <w:rsid w:val="00BF15FF"/>
    <w:rsid w:val="00BF51EE"/>
    <w:rsid w:val="00BF721E"/>
    <w:rsid w:val="00BF7956"/>
    <w:rsid w:val="00C02070"/>
    <w:rsid w:val="00C024E1"/>
    <w:rsid w:val="00C02A9F"/>
    <w:rsid w:val="00C05340"/>
    <w:rsid w:val="00C057EC"/>
    <w:rsid w:val="00C0790A"/>
    <w:rsid w:val="00C116AB"/>
    <w:rsid w:val="00C145EE"/>
    <w:rsid w:val="00C1477C"/>
    <w:rsid w:val="00C17076"/>
    <w:rsid w:val="00C21B79"/>
    <w:rsid w:val="00C2428C"/>
    <w:rsid w:val="00C25494"/>
    <w:rsid w:val="00C320F8"/>
    <w:rsid w:val="00C3636D"/>
    <w:rsid w:val="00C41923"/>
    <w:rsid w:val="00C478B5"/>
    <w:rsid w:val="00C53DA4"/>
    <w:rsid w:val="00C547D1"/>
    <w:rsid w:val="00C55618"/>
    <w:rsid w:val="00C55A27"/>
    <w:rsid w:val="00C60356"/>
    <w:rsid w:val="00C608ED"/>
    <w:rsid w:val="00C640FC"/>
    <w:rsid w:val="00C65EC9"/>
    <w:rsid w:val="00C731E3"/>
    <w:rsid w:val="00C7472B"/>
    <w:rsid w:val="00C804A2"/>
    <w:rsid w:val="00C806B2"/>
    <w:rsid w:val="00C82BD7"/>
    <w:rsid w:val="00C83199"/>
    <w:rsid w:val="00C95773"/>
    <w:rsid w:val="00C963E0"/>
    <w:rsid w:val="00C9717B"/>
    <w:rsid w:val="00C97BCB"/>
    <w:rsid w:val="00C97C42"/>
    <w:rsid w:val="00CA0F42"/>
    <w:rsid w:val="00CA78C3"/>
    <w:rsid w:val="00CB7163"/>
    <w:rsid w:val="00CB7187"/>
    <w:rsid w:val="00CC3D35"/>
    <w:rsid w:val="00CC5E27"/>
    <w:rsid w:val="00CD0491"/>
    <w:rsid w:val="00CD4F38"/>
    <w:rsid w:val="00CE1002"/>
    <w:rsid w:val="00CE17A5"/>
    <w:rsid w:val="00CE1EBF"/>
    <w:rsid w:val="00CE2955"/>
    <w:rsid w:val="00CE2FD4"/>
    <w:rsid w:val="00CE4DB2"/>
    <w:rsid w:val="00CE77FE"/>
    <w:rsid w:val="00CF476A"/>
    <w:rsid w:val="00CF4B38"/>
    <w:rsid w:val="00CF577D"/>
    <w:rsid w:val="00CF687B"/>
    <w:rsid w:val="00CF777A"/>
    <w:rsid w:val="00D01C27"/>
    <w:rsid w:val="00D05B7F"/>
    <w:rsid w:val="00D060EB"/>
    <w:rsid w:val="00D07170"/>
    <w:rsid w:val="00D10C1C"/>
    <w:rsid w:val="00D12E1D"/>
    <w:rsid w:val="00D157D2"/>
    <w:rsid w:val="00D22E16"/>
    <w:rsid w:val="00D25838"/>
    <w:rsid w:val="00D26665"/>
    <w:rsid w:val="00D323A9"/>
    <w:rsid w:val="00D342DF"/>
    <w:rsid w:val="00D41220"/>
    <w:rsid w:val="00D41D28"/>
    <w:rsid w:val="00D42C62"/>
    <w:rsid w:val="00D44406"/>
    <w:rsid w:val="00D445AA"/>
    <w:rsid w:val="00D448E3"/>
    <w:rsid w:val="00D44AC7"/>
    <w:rsid w:val="00D521B0"/>
    <w:rsid w:val="00D52AE9"/>
    <w:rsid w:val="00D612CD"/>
    <w:rsid w:val="00D74F43"/>
    <w:rsid w:val="00D762CD"/>
    <w:rsid w:val="00D936AE"/>
    <w:rsid w:val="00D952D8"/>
    <w:rsid w:val="00D95463"/>
    <w:rsid w:val="00D95679"/>
    <w:rsid w:val="00DA162F"/>
    <w:rsid w:val="00DA2CF0"/>
    <w:rsid w:val="00DA34F5"/>
    <w:rsid w:val="00DA44D3"/>
    <w:rsid w:val="00DA7219"/>
    <w:rsid w:val="00DA7632"/>
    <w:rsid w:val="00DB20FD"/>
    <w:rsid w:val="00DB572F"/>
    <w:rsid w:val="00DB620A"/>
    <w:rsid w:val="00DB6903"/>
    <w:rsid w:val="00DC123B"/>
    <w:rsid w:val="00DC25CE"/>
    <w:rsid w:val="00DC54AD"/>
    <w:rsid w:val="00DC763D"/>
    <w:rsid w:val="00DD0BB5"/>
    <w:rsid w:val="00DD533D"/>
    <w:rsid w:val="00DE18C7"/>
    <w:rsid w:val="00DE37A3"/>
    <w:rsid w:val="00DE52AD"/>
    <w:rsid w:val="00DF0328"/>
    <w:rsid w:val="00DF5671"/>
    <w:rsid w:val="00DF71FB"/>
    <w:rsid w:val="00DF75DF"/>
    <w:rsid w:val="00E015C8"/>
    <w:rsid w:val="00E0271E"/>
    <w:rsid w:val="00E06C7B"/>
    <w:rsid w:val="00E07157"/>
    <w:rsid w:val="00E07F3E"/>
    <w:rsid w:val="00E106BF"/>
    <w:rsid w:val="00E14BFA"/>
    <w:rsid w:val="00E14FDF"/>
    <w:rsid w:val="00E20A05"/>
    <w:rsid w:val="00E2279E"/>
    <w:rsid w:val="00E3181C"/>
    <w:rsid w:val="00E36EDD"/>
    <w:rsid w:val="00E441DD"/>
    <w:rsid w:val="00E50443"/>
    <w:rsid w:val="00E50AAD"/>
    <w:rsid w:val="00E51079"/>
    <w:rsid w:val="00E51C4F"/>
    <w:rsid w:val="00E542EA"/>
    <w:rsid w:val="00E572E5"/>
    <w:rsid w:val="00E611E4"/>
    <w:rsid w:val="00E62A2B"/>
    <w:rsid w:val="00E7090F"/>
    <w:rsid w:val="00E77A19"/>
    <w:rsid w:val="00E8106E"/>
    <w:rsid w:val="00E83A7C"/>
    <w:rsid w:val="00E85228"/>
    <w:rsid w:val="00EA4ACC"/>
    <w:rsid w:val="00EA4C21"/>
    <w:rsid w:val="00EA5ACC"/>
    <w:rsid w:val="00EB0AA2"/>
    <w:rsid w:val="00EB100E"/>
    <w:rsid w:val="00EB2F5E"/>
    <w:rsid w:val="00EB7E28"/>
    <w:rsid w:val="00EB7F48"/>
    <w:rsid w:val="00EC03CB"/>
    <w:rsid w:val="00EC73A1"/>
    <w:rsid w:val="00EE0EDC"/>
    <w:rsid w:val="00EE235C"/>
    <w:rsid w:val="00EE2576"/>
    <w:rsid w:val="00EE272B"/>
    <w:rsid w:val="00EE3958"/>
    <w:rsid w:val="00EE4CDC"/>
    <w:rsid w:val="00EF2F06"/>
    <w:rsid w:val="00EF529A"/>
    <w:rsid w:val="00EF69A4"/>
    <w:rsid w:val="00EF6F16"/>
    <w:rsid w:val="00F023CE"/>
    <w:rsid w:val="00F03457"/>
    <w:rsid w:val="00F043F7"/>
    <w:rsid w:val="00F04BBE"/>
    <w:rsid w:val="00F06E9D"/>
    <w:rsid w:val="00F07185"/>
    <w:rsid w:val="00F212C3"/>
    <w:rsid w:val="00F21DF2"/>
    <w:rsid w:val="00F23659"/>
    <w:rsid w:val="00F30473"/>
    <w:rsid w:val="00F3690D"/>
    <w:rsid w:val="00F4286F"/>
    <w:rsid w:val="00F44003"/>
    <w:rsid w:val="00F46E9C"/>
    <w:rsid w:val="00F4706B"/>
    <w:rsid w:val="00F47987"/>
    <w:rsid w:val="00F53D55"/>
    <w:rsid w:val="00F56D33"/>
    <w:rsid w:val="00F67121"/>
    <w:rsid w:val="00F721AF"/>
    <w:rsid w:val="00F72340"/>
    <w:rsid w:val="00F739DD"/>
    <w:rsid w:val="00F73AD5"/>
    <w:rsid w:val="00F7673C"/>
    <w:rsid w:val="00F769F2"/>
    <w:rsid w:val="00F84646"/>
    <w:rsid w:val="00F8647F"/>
    <w:rsid w:val="00F8706B"/>
    <w:rsid w:val="00F92675"/>
    <w:rsid w:val="00F92F09"/>
    <w:rsid w:val="00F97200"/>
    <w:rsid w:val="00F97320"/>
    <w:rsid w:val="00FA33EB"/>
    <w:rsid w:val="00FA5265"/>
    <w:rsid w:val="00FB203E"/>
    <w:rsid w:val="00FB3074"/>
    <w:rsid w:val="00FB4E1E"/>
    <w:rsid w:val="00FB5100"/>
    <w:rsid w:val="00FB5C12"/>
    <w:rsid w:val="00FC01FD"/>
    <w:rsid w:val="00FC09D5"/>
    <w:rsid w:val="00FC2BA4"/>
    <w:rsid w:val="00FC4794"/>
    <w:rsid w:val="00FC73DB"/>
    <w:rsid w:val="00FC7983"/>
    <w:rsid w:val="00FC7D05"/>
    <w:rsid w:val="00FD01E7"/>
    <w:rsid w:val="00FD095A"/>
    <w:rsid w:val="00FD51DF"/>
    <w:rsid w:val="00FD7558"/>
    <w:rsid w:val="00FE33FB"/>
    <w:rsid w:val="00FE7B0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16568D8"/>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8"/>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6"/>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7"/>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A56658"/>
    <w:pPr>
      <w:spacing w:line="480" w:lineRule="exact"/>
      <w:contextualSpacing/>
      <w:jc w:val="both"/>
    </w:pPr>
    <w:rPr>
      <w:rFonts w:ascii="Arial" w:eastAsiaTheme="minorHAnsi" w:hAnsi="Arial" w:cs="Arial"/>
      <w:vanish/>
      <w:color w:val="002060"/>
      <w:sz w:val="22"/>
      <w:szCs w:val="22"/>
      <w:lang w:val="en-US" w:eastAsia="en-US"/>
    </w:rPr>
  </w:style>
  <w:style w:type="character" w:customStyle="1" w:styleId="7BAnswerChar">
    <w:name w:val="7B Answer Char"/>
    <w:basedOn w:val="DefaultParagraphFont"/>
    <w:link w:val="7BAnswer"/>
    <w:rsid w:val="00A56658"/>
    <w:rPr>
      <w:rFonts w:ascii="Arial" w:eastAsiaTheme="minorHAnsi" w:hAnsi="Arial" w:cs="Arial"/>
      <w:vanish/>
      <w:color w:val="002060"/>
      <w:sz w:val="22"/>
      <w:szCs w:val="22"/>
      <w:lang w:val="en-US"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paragraph" w:styleId="Title">
    <w:name w:val="Title"/>
    <w:basedOn w:val="Normal"/>
    <w:link w:val="TitleChar"/>
    <w:qFormat/>
    <w:rsid w:val="00E50443"/>
    <w:pPr>
      <w:keepNext/>
      <w:spacing w:before="5040"/>
      <w:jc w:val="center"/>
    </w:pPr>
    <w:rPr>
      <w:rFonts w:ascii="Times New Roman" w:hAnsi="Times New Roman"/>
      <w:b/>
      <w:sz w:val="48"/>
      <w:szCs w:val="72"/>
      <w:lang w:val="en-US"/>
    </w:rPr>
  </w:style>
  <w:style w:type="character" w:customStyle="1" w:styleId="TitleChar">
    <w:name w:val="Title Char"/>
    <w:basedOn w:val="DefaultParagraphFont"/>
    <w:link w:val="Title"/>
    <w:rsid w:val="00E50443"/>
    <w:rPr>
      <w:b/>
      <w:sz w:val="48"/>
      <w:szCs w:val="7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4.jpeg"/></Relationships>
</file>

<file path=word/_rels/header2.xml.rels><?xml version="1.0" encoding="UTF-8" standalone="yes"?>
<Relationships xmlns="http://schemas.openxmlformats.org/package/2006/relationships"><Relationship Id="rId1" Type="http://schemas.openxmlformats.org/officeDocument/2006/relationships/image" Target="media/image4.jpeg"/></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0EB2FDA4304B4A5987253B298CFE3E5D"/>
        <w:category>
          <w:name w:val="General"/>
          <w:gallery w:val="placeholder"/>
        </w:category>
        <w:types>
          <w:type w:val="bbPlcHdr"/>
        </w:types>
        <w:behaviors>
          <w:behavior w:val="content"/>
        </w:behaviors>
        <w:guid w:val="{1DDD9777-BBCE-4ABA-8C48-6CD70FA6F2C0}"/>
      </w:docPartPr>
      <w:docPartBody>
        <w:p w:rsidR="003C2741" w:rsidRDefault="00B3399F" w:rsidP="00B3399F">
          <w:pPr>
            <w:pStyle w:val="0EB2FDA4304B4A5987253B298CFE3E5D"/>
          </w:pPr>
          <w:r w:rsidRPr="00A24C5D">
            <w:rPr>
              <w:rStyle w:val="PlaceholderText"/>
            </w:rPr>
            <w:t>[Title]</w:t>
          </w:r>
        </w:p>
      </w:docPartBody>
    </w:docPart>
    <w:docPart>
      <w:docPartPr>
        <w:name w:val="4B06AA5E31564F1698C4868C752C5BCF"/>
        <w:category>
          <w:name w:val="General"/>
          <w:gallery w:val="placeholder"/>
        </w:category>
        <w:types>
          <w:type w:val="bbPlcHdr"/>
        </w:types>
        <w:behaviors>
          <w:behavior w:val="content"/>
        </w:behaviors>
        <w:guid w:val="{86A1B0E1-3642-464F-9DC1-E47FC4F6CA0A}"/>
      </w:docPartPr>
      <w:docPartBody>
        <w:p w:rsidR="003C2741" w:rsidRDefault="00B3399F" w:rsidP="00B3399F">
          <w:pPr>
            <w:pStyle w:val="4B06AA5E31564F1698C4868C752C5BCF"/>
          </w:pPr>
          <w:r w:rsidRPr="00A24C5D">
            <w:rPr>
              <w:rStyle w:val="PlaceholderText"/>
            </w:rPr>
            <w:t>[Subject]</w:t>
          </w:r>
        </w:p>
      </w:docPartBody>
    </w:docPart>
    <w:docPart>
      <w:docPartPr>
        <w:name w:val="0289655BFE90411E86ACCA4876DDBBAD"/>
        <w:category>
          <w:name w:val="General"/>
          <w:gallery w:val="placeholder"/>
        </w:category>
        <w:types>
          <w:type w:val="bbPlcHdr"/>
        </w:types>
        <w:behaviors>
          <w:behavior w:val="content"/>
        </w:behaviors>
        <w:guid w:val="{6012B59F-1989-4C2F-8627-B8867F79E902}"/>
      </w:docPartPr>
      <w:docPartBody>
        <w:p w:rsidR="003C2741" w:rsidRDefault="00B3399F" w:rsidP="00B3399F">
          <w:pPr>
            <w:pStyle w:val="0289655BFE90411E86ACCA4876DDBBAD"/>
          </w:pPr>
          <w:r w:rsidRPr="00DE68BE">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1724D"/>
    <w:rsid w:val="001125F5"/>
    <w:rsid w:val="001363E7"/>
    <w:rsid w:val="00160AF1"/>
    <w:rsid w:val="00247826"/>
    <w:rsid w:val="00263EF0"/>
    <w:rsid w:val="002B2967"/>
    <w:rsid w:val="002F51A8"/>
    <w:rsid w:val="003A1AE6"/>
    <w:rsid w:val="003C064C"/>
    <w:rsid w:val="003C2741"/>
    <w:rsid w:val="003D7AF8"/>
    <w:rsid w:val="00454E36"/>
    <w:rsid w:val="00595B4E"/>
    <w:rsid w:val="005D3BC9"/>
    <w:rsid w:val="006018E6"/>
    <w:rsid w:val="006206DC"/>
    <w:rsid w:val="00641837"/>
    <w:rsid w:val="006A5ED9"/>
    <w:rsid w:val="007249CB"/>
    <w:rsid w:val="007A3F6C"/>
    <w:rsid w:val="007E2E66"/>
    <w:rsid w:val="008714ED"/>
    <w:rsid w:val="008B6B71"/>
    <w:rsid w:val="008C1EB3"/>
    <w:rsid w:val="009133ED"/>
    <w:rsid w:val="0092096F"/>
    <w:rsid w:val="00936A9F"/>
    <w:rsid w:val="00977AC6"/>
    <w:rsid w:val="009B3343"/>
    <w:rsid w:val="009C6B1B"/>
    <w:rsid w:val="00A12C05"/>
    <w:rsid w:val="00A60757"/>
    <w:rsid w:val="00AA47DA"/>
    <w:rsid w:val="00AF1036"/>
    <w:rsid w:val="00B06821"/>
    <w:rsid w:val="00B3399F"/>
    <w:rsid w:val="00B36515"/>
    <w:rsid w:val="00B4136F"/>
    <w:rsid w:val="00BC6EB0"/>
    <w:rsid w:val="00BC7467"/>
    <w:rsid w:val="00C05D35"/>
    <w:rsid w:val="00C17E87"/>
    <w:rsid w:val="00C47969"/>
    <w:rsid w:val="00C77B3A"/>
    <w:rsid w:val="00CC3708"/>
    <w:rsid w:val="00D47B06"/>
    <w:rsid w:val="00DC549C"/>
    <w:rsid w:val="00E04351"/>
    <w:rsid w:val="00E26A3D"/>
    <w:rsid w:val="00E42023"/>
    <w:rsid w:val="00E45AA5"/>
    <w:rsid w:val="00E73C73"/>
    <w:rsid w:val="00EA1D00"/>
    <w:rsid w:val="00EC27D2"/>
    <w:rsid w:val="00ED27D1"/>
    <w:rsid w:val="00F27999"/>
    <w:rsid w:val="00F53755"/>
    <w:rsid w:val="00F57777"/>
    <w:rsid w:val="00F914AF"/>
    <w:rsid w:val="00F92073"/>
    <w:rsid w:val="00FE2153"/>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B3399F"/>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1A6E821B742F44AC89A3954BED0C3760">
    <w:name w:val="1A6E821B742F44AC89A3954BED0C3760"/>
    <w:rsid w:val="00E26A3D"/>
    <w:pPr>
      <w:spacing w:after="160" w:line="259" w:lineRule="auto"/>
    </w:pPr>
  </w:style>
  <w:style w:type="paragraph" w:customStyle="1" w:styleId="52560611F95940E3A4FCF23EFC1F0D9E">
    <w:name w:val="52560611F95940E3A4FCF23EFC1F0D9E"/>
    <w:rsid w:val="00E26A3D"/>
    <w:pPr>
      <w:spacing w:after="160" w:line="259" w:lineRule="auto"/>
    </w:pPr>
  </w:style>
  <w:style w:type="paragraph" w:customStyle="1" w:styleId="B82925815D384755B7CD81F438CB4331">
    <w:name w:val="B82925815D384755B7CD81F438CB4331"/>
    <w:rsid w:val="00263EF0"/>
    <w:pPr>
      <w:spacing w:after="160" w:line="259" w:lineRule="auto"/>
    </w:pPr>
  </w:style>
  <w:style w:type="paragraph" w:customStyle="1" w:styleId="DD7476083F04485A842F241D2BA2BFFC">
    <w:name w:val="DD7476083F04485A842F241D2BA2BFFC"/>
    <w:rsid w:val="00263EF0"/>
    <w:pPr>
      <w:spacing w:after="160" w:line="259" w:lineRule="auto"/>
    </w:pPr>
  </w:style>
  <w:style w:type="paragraph" w:customStyle="1" w:styleId="78488A903429420F9C42886AF26CDF00">
    <w:name w:val="78488A903429420F9C42886AF26CDF00"/>
    <w:rsid w:val="00263EF0"/>
    <w:pPr>
      <w:spacing w:after="160" w:line="259" w:lineRule="auto"/>
    </w:pPr>
  </w:style>
  <w:style w:type="paragraph" w:customStyle="1" w:styleId="B57D993EAB2247D4ADE694DC57A3C90C">
    <w:name w:val="B57D993EAB2247D4ADE694DC57A3C90C"/>
    <w:rsid w:val="00263EF0"/>
    <w:pPr>
      <w:spacing w:after="160" w:line="259" w:lineRule="auto"/>
    </w:pPr>
  </w:style>
  <w:style w:type="paragraph" w:customStyle="1" w:styleId="B0BF763C865544B0B7D970D9C1666E84">
    <w:name w:val="B0BF763C865544B0B7D970D9C1666E84"/>
    <w:rsid w:val="008B6B71"/>
    <w:pPr>
      <w:spacing w:after="160" w:line="259" w:lineRule="auto"/>
    </w:pPr>
  </w:style>
  <w:style w:type="paragraph" w:customStyle="1" w:styleId="BBBABEF80573490391EAA5576763A318">
    <w:name w:val="BBBABEF80573490391EAA5576763A318"/>
    <w:rsid w:val="008B6B71"/>
    <w:pPr>
      <w:spacing w:after="160" w:line="259" w:lineRule="auto"/>
    </w:pPr>
  </w:style>
  <w:style w:type="paragraph" w:customStyle="1" w:styleId="6E2EECA1E89A4DF39285D1DCAF6DC6A3">
    <w:name w:val="6E2EECA1E89A4DF39285D1DCAF6DC6A3"/>
    <w:rsid w:val="00160AF1"/>
    <w:pPr>
      <w:spacing w:after="160" w:line="259" w:lineRule="auto"/>
    </w:pPr>
  </w:style>
  <w:style w:type="paragraph" w:customStyle="1" w:styleId="40DCA5F0C26B493983E415016F1731C9">
    <w:name w:val="40DCA5F0C26B493983E415016F1731C9"/>
    <w:rsid w:val="00160AF1"/>
    <w:pPr>
      <w:spacing w:after="160" w:line="259" w:lineRule="auto"/>
    </w:pPr>
  </w:style>
  <w:style w:type="paragraph" w:customStyle="1" w:styleId="5D75599EC6584BF98586DF1537BE8690">
    <w:name w:val="5D75599EC6584BF98586DF1537BE8690"/>
    <w:rsid w:val="00FE2153"/>
    <w:pPr>
      <w:spacing w:after="160" w:line="259" w:lineRule="auto"/>
    </w:pPr>
  </w:style>
  <w:style w:type="paragraph" w:customStyle="1" w:styleId="E3D3D9A982F54F71B9D3D56D3965D8B6">
    <w:name w:val="E3D3D9A982F54F71B9D3D56D3965D8B6"/>
    <w:rsid w:val="00FE2153"/>
    <w:pPr>
      <w:spacing w:after="160" w:line="259" w:lineRule="auto"/>
    </w:pPr>
  </w:style>
  <w:style w:type="paragraph" w:customStyle="1" w:styleId="6E9AD4D9BAC341E2B88DCD2F64BBBE49">
    <w:name w:val="6E9AD4D9BAC341E2B88DCD2F64BBBE49"/>
    <w:rsid w:val="00FE2153"/>
    <w:pPr>
      <w:spacing w:after="160" w:line="259" w:lineRule="auto"/>
    </w:pPr>
  </w:style>
  <w:style w:type="paragraph" w:customStyle="1" w:styleId="A8741E63C59A41E18D40DCD614DB97F4">
    <w:name w:val="A8741E63C59A41E18D40DCD614DB97F4"/>
    <w:rsid w:val="00FE2153"/>
    <w:pPr>
      <w:spacing w:after="160" w:line="259" w:lineRule="auto"/>
    </w:pPr>
  </w:style>
  <w:style w:type="paragraph" w:customStyle="1" w:styleId="5E893D90AB8B40BBA142262A881D361A">
    <w:name w:val="5E893D90AB8B40BBA142262A881D361A"/>
    <w:rsid w:val="00FE2153"/>
    <w:pPr>
      <w:spacing w:after="160" w:line="259" w:lineRule="auto"/>
    </w:pPr>
  </w:style>
  <w:style w:type="paragraph" w:customStyle="1" w:styleId="5C5590BEB7234883AED9B02728CD0BCC">
    <w:name w:val="5C5590BEB7234883AED9B02728CD0BCC"/>
    <w:rsid w:val="00FE2153"/>
    <w:pPr>
      <w:spacing w:after="160" w:line="259" w:lineRule="auto"/>
    </w:pPr>
  </w:style>
  <w:style w:type="paragraph" w:customStyle="1" w:styleId="E6865C9B1AE541D385B8A207145858FF">
    <w:name w:val="E6865C9B1AE541D385B8A207145858FF"/>
    <w:rsid w:val="008714ED"/>
    <w:pPr>
      <w:spacing w:after="160" w:line="259" w:lineRule="auto"/>
    </w:pPr>
  </w:style>
  <w:style w:type="paragraph" w:customStyle="1" w:styleId="5D47321E7C7F4A7F9772D05B3A151C79">
    <w:name w:val="5D47321E7C7F4A7F9772D05B3A151C79"/>
    <w:rsid w:val="008714ED"/>
    <w:pPr>
      <w:spacing w:after="160" w:line="259" w:lineRule="auto"/>
    </w:pPr>
  </w:style>
  <w:style w:type="paragraph" w:customStyle="1" w:styleId="EA0140DFE4FF4AA5BC1A1E6696892209">
    <w:name w:val="EA0140DFE4FF4AA5BC1A1E6696892209"/>
    <w:rsid w:val="007249CB"/>
    <w:pPr>
      <w:spacing w:after="160" w:line="259" w:lineRule="auto"/>
    </w:pPr>
  </w:style>
  <w:style w:type="paragraph" w:customStyle="1" w:styleId="6C47261AAED5469784C0F6F9511C347E">
    <w:name w:val="6C47261AAED5469784C0F6F9511C347E"/>
    <w:rsid w:val="007249CB"/>
    <w:pPr>
      <w:spacing w:after="160" w:line="259" w:lineRule="auto"/>
    </w:pPr>
  </w:style>
  <w:style w:type="paragraph" w:customStyle="1" w:styleId="5F0A9B4D51934C488FBC1B90FE859D0A">
    <w:name w:val="5F0A9B4D51934C488FBC1B90FE859D0A"/>
    <w:rsid w:val="007249CB"/>
    <w:pPr>
      <w:spacing w:after="160" w:line="259" w:lineRule="auto"/>
    </w:pPr>
  </w:style>
  <w:style w:type="paragraph" w:customStyle="1" w:styleId="886F866777114150A176C74F7DE79C2B">
    <w:name w:val="886F866777114150A176C74F7DE79C2B"/>
    <w:rsid w:val="007249CB"/>
    <w:pPr>
      <w:spacing w:after="160" w:line="259" w:lineRule="auto"/>
    </w:pPr>
  </w:style>
  <w:style w:type="paragraph" w:customStyle="1" w:styleId="B32B6EBA59674280A1028D49480E174D">
    <w:name w:val="B32B6EBA59674280A1028D49480E174D"/>
    <w:rsid w:val="007249CB"/>
    <w:pPr>
      <w:spacing w:after="160" w:line="259" w:lineRule="auto"/>
    </w:pPr>
  </w:style>
  <w:style w:type="paragraph" w:customStyle="1" w:styleId="60CD05C362D449A1A90FF7762D38DDD8">
    <w:name w:val="60CD05C362D449A1A90FF7762D38DDD8"/>
    <w:rsid w:val="007249CB"/>
    <w:pPr>
      <w:spacing w:after="160" w:line="259" w:lineRule="auto"/>
    </w:pPr>
  </w:style>
  <w:style w:type="paragraph" w:customStyle="1" w:styleId="2AB223790FD34C7DAB05512FDFE33B70">
    <w:name w:val="2AB223790FD34C7DAB05512FDFE33B70"/>
    <w:rsid w:val="007249CB"/>
    <w:pPr>
      <w:spacing w:after="160" w:line="259" w:lineRule="auto"/>
    </w:pPr>
  </w:style>
  <w:style w:type="paragraph" w:customStyle="1" w:styleId="3E40F4155E194371B84D4E10FC9D70E2">
    <w:name w:val="3E40F4155E194371B84D4E10FC9D70E2"/>
    <w:rsid w:val="007249CB"/>
    <w:pPr>
      <w:spacing w:after="160" w:line="259" w:lineRule="auto"/>
    </w:pPr>
  </w:style>
  <w:style w:type="paragraph" w:customStyle="1" w:styleId="EB47C5B81CC44907A2167BE19EB84089">
    <w:name w:val="EB47C5B81CC44907A2167BE19EB84089"/>
    <w:rsid w:val="00BC6EB0"/>
    <w:pPr>
      <w:spacing w:after="160" w:line="259" w:lineRule="auto"/>
    </w:pPr>
  </w:style>
  <w:style w:type="paragraph" w:customStyle="1" w:styleId="3388D7823C7549B6BEC4DBE151CEF0C6">
    <w:name w:val="3388D7823C7549B6BEC4DBE151CEF0C6"/>
    <w:rsid w:val="00BC6EB0"/>
    <w:pPr>
      <w:spacing w:after="160" w:line="259" w:lineRule="auto"/>
    </w:pPr>
  </w:style>
  <w:style w:type="paragraph" w:customStyle="1" w:styleId="9E709E0D0EFB427092D1F93C202D5391">
    <w:name w:val="9E709E0D0EFB427092D1F93C202D5391"/>
    <w:rsid w:val="00BC6EB0"/>
    <w:pPr>
      <w:spacing w:after="160" w:line="259" w:lineRule="auto"/>
    </w:pPr>
  </w:style>
  <w:style w:type="paragraph" w:customStyle="1" w:styleId="71E7A41FC6924275A3E54C34286600C4">
    <w:name w:val="71E7A41FC6924275A3E54C34286600C4"/>
    <w:rsid w:val="00BC6EB0"/>
    <w:pPr>
      <w:spacing w:after="160" w:line="259" w:lineRule="auto"/>
    </w:pPr>
  </w:style>
  <w:style w:type="paragraph" w:customStyle="1" w:styleId="E340708457534D2D9DEDAAE9A0E5E82C">
    <w:name w:val="E340708457534D2D9DEDAAE9A0E5E82C"/>
    <w:rsid w:val="00BC6EB0"/>
    <w:pPr>
      <w:spacing w:after="160" w:line="259" w:lineRule="auto"/>
    </w:pPr>
  </w:style>
  <w:style w:type="paragraph" w:customStyle="1" w:styleId="A6D71BDB88104927A6F0FF076A506182">
    <w:name w:val="A6D71BDB88104927A6F0FF076A506182"/>
    <w:rsid w:val="00BC6EB0"/>
    <w:pPr>
      <w:spacing w:after="160" w:line="259" w:lineRule="auto"/>
    </w:pPr>
  </w:style>
  <w:style w:type="paragraph" w:customStyle="1" w:styleId="34A53F267CB440DA955FA3B75822A863">
    <w:name w:val="34A53F267CB440DA955FA3B75822A863"/>
    <w:rsid w:val="007A3F6C"/>
    <w:pPr>
      <w:spacing w:after="160" w:line="259" w:lineRule="auto"/>
    </w:pPr>
  </w:style>
  <w:style w:type="paragraph" w:customStyle="1" w:styleId="215D55CAF7594EB08540684DC4C38318">
    <w:name w:val="215D55CAF7594EB08540684DC4C38318"/>
    <w:rsid w:val="007A3F6C"/>
    <w:pPr>
      <w:spacing w:after="160" w:line="259" w:lineRule="auto"/>
    </w:pPr>
  </w:style>
  <w:style w:type="paragraph" w:customStyle="1" w:styleId="27E8A05FC0A0454786DB4915F5773CDF">
    <w:name w:val="27E8A05FC0A0454786DB4915F5773CDF"/>
    <w:rsid w:val="007A3F6C"/>
    <w:pPr>
      <w:spacing w:after="160" w:line="259" w:lineRule="auto"/>
    </w:pPr>
  </w:style>
  <w:style w:type="paragraph" w:customStyle="1" w:styleId="A40CE7F34B7D4A1281B3C20913B34F2D">
    <w:name w:val="A40CE7F34B7D4A1281B3C20913B34F2D"/>
    <w:rsid w:val="007A3F6C"/>
    <w:pPr>
      <w:spacing w:after="160" w:line="259" w:lineRule="auto"/>
    </w:pPr>
  </w:style>
  <w:style w:type="paragraph" w:customStyle="1" w:styleId="0EB2FDA4304B4A5987253B298CFE3E5D">
    <w:name w:val="0EB2FDA4304B4A5987253B298CFE3E5D"/>
    <w:rsid w:val="00B3399F"/>
    <w:pPr>
      <w:spacing w:after="160" w:line="259" w:lineRule="auto"/>
    </w:pPr>
  </w:style>
  <w:style w:type="paragraph" w:customStyle="1" w:styleId="4B06AA5E31564F1698C4868C752C5BCF">
    <w:name w:val="4B06AA5E31564F1698C4868C752C5BCF"/>
    <w:rsid w:val="00B3399F"/>
    <w:pPr>
      <w:spacing w:after="160" w:line="259" w:lineRule="auto"/>
    </w:pPr>
  </w:style>
  <w:style w:type="paragraph" w:customStyle="1" w:styleId="0289655BFE90411E86ACCA4876DDBBAD">
    <w:name w:val="0289655BFE90411E86ACCA4876DDBBAD"/>
    <w:rsid w:val="00B3399F"/>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42E0F29-D323-47B2-934D-359E69F93309}">
  <ds:schemaRefs>
    <ds:schemaRef ds:uri="http://schemas.microsoft.com/office/2006/customDocumentInformationPanel"/>
  </ds:schemaRefs>
</ds:datastoreItem>
</file>

<file path=customXml/itemProps2.xml><?xml version="1.0" encoding="utf-8"?>
<ds:datastoreItem xmlns:ds="http://schemas.openxmlformats.org/officeDocument/2006/customXml" ds:itemID="{3CDAD77C-1B9E-44DD-ABD9-E3DC63C176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92</TotalTime>
  <Pages>19</Pages>
  <Words>2409</Words>
  <Characters>13732</Characters>
  <Application>Microsoft Office Word</Application>
  <DocSecurity>8</DocSecurity>
  <Lines>114</Lines>
  <Paragraphs>32</Paragraphs>
  <ScaleCrop>false</ScaleCrop>
  <HeadingPairs>
    <vt:vector size="2" baseType="variant">
      <vt:variant>
        <vt:lpstr>Title</vt:lpstr>
      </vt:variant>
      <vt:variant>
        <vt:i4>1</vt:i4>
      </vt:variant>
    </vt:vector>
  </HeadingPairs>
  <TitlesOfParts>
    <vt:vector size="1" baseType="lpstr">
      <vt:lpstr>CPCCBC4003A</vt:lpstr>
    </vt:vector>
  </TitlesOfParts>
  <Company/>
  <LinksUpToDate>false</LinksUpToDate>
  <CharactersWithSpaces>16109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CPCCBC4003A</dc:title>
  <dc:subject>Select and prepare a construction contract</dc:subject>
  <dc:creator>Peter Roebig, Michelle Curro</dc:creator>
  <cp:lastModifiedBy>Jamie McCarthy</cp:lastModifiedBy>
  <cp:revision>4</cp:revision>
  <cp:lastPrinted>2015-07-02T00:51:00Z</cp:lastPrinted>
  <dcterms:created xsi:type="dcterms:W3CDTF">2018-03-27T08:29:00Z</dcterms:created>
  <dcterms:modified xsi:type="dcterms:W3CDTF">2018-04-09T09:19:00Z</dcterms:modified>
  <cp:contentStatus>1-1_13/10/2017</cp:contentStatus>
</cp:coreProperties>
</file>