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060E71" w:rsidRDefault="00060E71" w:rsidP="00C35749">
                            <w:pPr>
                              <w:spacing w:line="240" w:lineRule="auto"/>
                              <w:jc w:val="right"/>
                              <w:rPr>
                                <w:b/>
                                <w:color w:val="C00000"/>
                                <w:sz w:val="72"/>
                              </w:rPr>
                            </w:pPr>
                            <w:r w:rsidRPr="00060E71">
                              <w:rPr>
                                <w:b/>
                                <w:color w:val="C00000"/>
                                <w:sz w:val="72"/>
                              </w:rPr>
                              <w:t>CHCECE013</w:t>
                            </w:r>
                            <w:r w:rsidR="001914E6" w:rsidRPr="00060E71">
                              <w:rPr>
                                <w:b/>
                                <w:color w:val="C00000"/>
                                <w:sz w:val="72"/>
                              </w:rPr>
                              <w:t xml:space="preserve"> </w:t>
                            </w:r>
                          </w:p>
                          <w:p w:rsidR="001914E6" w:rsidRDefault="00060E71" w:rsidP="00C35749">
                            <w:pPr>
                              <w:spacing w:line="240" w:lineRule="auto"/>
                              <w:jc w:val="right"/>
                              <w:rPr>
                                <w:b/>
                                <w:color w:val="C00000"/>
                                <w:sz w:val="44"/>
                              </w:rPr>
                            </w:pPr>
                            <w:r w:rsidRPr="00060E71">
                              <w:rPr>
                                <w:b/>
                                <w:color w:val="C00000"/>
                                <w:sz w:val="72"/>
                              </w:rPr>
                              <w:t>Use information about children</w:t>
                            </w:r>
                            <w:r>
                              <w:rPr>
                                <w:b/>
                                <w:color w:val="C00000"/>
                                <w:sz w:val="72"/>
                              </w:rPr>
                              <w:t xml:space="preserve"> to inform practice</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060E71" w:rsidRDefault="00060E71" w:rsidP="00C35749">
                      <w:pPr>
                        <w:spacing w:line="240" w:lineRule="auto"/>
                        <w:jc w:val="right"/>
                        <w:rPr>
                          <w:b/>
                          <w:color w:val="C00000"/>
                          <w:sz w:val="72"/>
                        </w:rPr>
                      </w:pPr>
                      <w:r w:rsidRPr="00060E71">
                        <w:rPr>
                          <w:b/>
                          <w:color w:val="C00000"/>
                          <w:sz w:val="72"/>
                        </w:rPr>
                        <w:t>CHCECE013</w:t>
                      </w:r>
                      <w:r w:rsidR="001914E6" w:rsidRPr="00060E71">
                        <w:rPr>
                          <w:b/>
                          <w:color w:val="C00000"/>
                          <w:sz w:val="72"/>
                        </w:rPr>
                        <w:t xml:space="preserve"> </w:t>
                      </w:r>
                    </w:p>
                    <w:p w:rsidR="001914E6" w:rsidRDefault="00060E71" w:rsidP="00C35749">
                      <w:pPr>
                        <w:spacing w:line="240" w:lineRule="auto"/>
                        <w:jc w:val="right"/>
                        <w:rPr>
                          <w:b/>
                          <w:color w:val="C00000"/>
                          <w:sz w:val="44"/>
                        </w:rPr>
                      </w:pPr>
                      <w:r w:rsidRPr="00060E71">
                        <w:rPr>
                          <w:b/>
                          <w:color w:val="C00000"/>
                          <w:sz w:val="72"/>
                        </w:rPr>
                        <w:t>Use information about children</w:t>
                      </w:r>
                      <w:r>
                        <w:rPr>
                          <w:b/>
                          <w:color w:val="C00000"/>
                          <w:sz w:val="72"/>
                        </w:rPr>
                        <w:t xml:space="preserve"> to inform practice</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E467A" w:rsidP="001971EE">
      <w:r>
        <w:rPr>
          <w:noProof/>
        </w:rPr>
        <w:drawing>
          <wp:anchor distT="0" distB="0" distL="114300" distR="114300" simplePos="0" relativeHeight="251659264" behindDoc="1" locked="0" layoutInCell="1" allowOverlap="1" wp14:anchorId="328CA55D" wp14:editId="58B0B4DB">
            <wp:simplePos x="0" y="0"/>
            <wp:positionH relativeFrom="column">
              <wp:posOffset>-38100</wp:posOffset>
            </wp:positionH>
            <wp:positionV relativeFrom="paragraph">
              <wp:posOffset>67310</wp:posOffset>
            </wp:positionV>
            <wp:extent cx="2857500" cy="2857500"/>
            <wp:effectExtent l="0" t="0" r="0" b="0"/>
            <wp:wrapTight wrapText="bothSides">
              <wp:wrapPolygon edited="0">
                <wp:start x="0" y="0"/>
                <wp:lineTo x="0" y="21456"/>
                <wp:lineTo x="21456" y="21456"/>
                <wp:lineTo x="21456" y="0"/>
                <wp:lineTo x="0" y="0"/>
              </wp:wrapPolygon>
            </wp:wrapTight>
            <wp:docPr id="1" name="Picture 1" descr="ID# 12354 - File Cabinet Ear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2354 - File Cabinet Earth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5898376"/>
      <w:r w:rsidRPr="004F5688">
        <w:lastRenderedPageBreak/>
        <w:t>Table of Contents</w:t>
      </w:r>
      <w:bookmarkEnd w:id="1"/>
    </w:p>
    <w:p w:rsidR="0020440F"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0440F" w:rsidRDefault="0020440F">
      <w:pPr>
        <w:pStyle w:val="TOC1"/>
        <w:tabs>
          <w:tab w:val="right" w:leader="dot" w:pos="9016"/>
        </w:tabs>
        <w:rPr>
          <w:rFonts w:asciiTheme="minorHAnsi" w:eastAsiaTheme="minorEastAsia" w:hAnsiTheme="minorHAnsi" w:cstheme="minorBidi"/>
          <w:b w:val="0"/>
          <w:noProof/>
        </w:rPr>
      </w:pPr>
      <w:hyperlink w:anchor="_Toc485898376" w:history="1">
        <w:r w:rsidRPr="00C11D99">
          <w:rPr>
            <w:rStyle w:val="Hyperlink"/>
            <w:noProof/>
          </w:rPr>
          <w:t>Table of Contents</w:t>
        </w:r>
        <w:r>
          <w:rPr>
            <w:noProof/>
            <w:webHidden/>
          </w:rPr>
          <w:tab/>
        </w:r>
        <w:r>
          <w:rPr>
            <w:noProof/>
            <w:webHidden/>
          </w:rPr>
          <w:fldChar w:fldCharType="begin"/>
        </w:r>
        <w:r>
          <w:rPr>
            <w:noProof/>
            <w:webHidden/>
          </w:rPr>
          <w:instrText xml:space="preserve"> PAGEREF _Toc485898376 \h </w:instrText>
        </w:r>
        <w:r>
          <w:rPr>
            <w:noProof/>
            <w:webHidden/>
          </w:rPr>
        </w:r>
        <w:r>
          <w:rPr>
            <w:noProof/>
            <w:webHidden/>
          </w:rPr>
          <w:fldChar w:fldCharType="separate"/>
        </w:r>
        <w:r>
          <w:rPr>
            <w:noProof/>
            <w:webHidden/>
          </w:rPr>
          <w:t>1</w:t>
        </w:r>
        <w:r>
          <w:rPr>
            <w:noProof/>
            <w:webHidden/>
          </w:rPr>
          <w:fldChar w:fldCharType="end"/>
        </w:r>
      </w:hyperlink>
    </w:p>
    <w:p w:rsidR="0020440F" w:rsidRDefault="0020440F">
      <w:pPr>
        <w:pStyle w:val="TOC1"/>
        <w:tabs>
          <w:tab w:val="right" w:leader="dot" w:pos="9016"/>
        </w:tabs>
        <w:rPr>
          <w:rFonts w:asciiTheme="minorHAnsi" w:eastAsiaTheme="minorEastAsia" w:hAnsiTheme="minorHAnsi" w:cstheme="minorBidi"/>
          <w:b w:val="0"/>
          <w:noProof/>
        </w:rPr>
      </w:pPr>
      <w:hyperlink w:anchor="_Toc485898377" w:history="1">
        <w:r w:rsidRPr="00C11D99">
          <w:rPr>
            <w:rStyle w:val="Hyperlink"/>
            <w:noProof/>
          </w:rPr>
          <w:t>Instructions to Assessor</w:t>
        </w:r>
        <w:r>
          <w:rPr>
            <w:noProof/>
            <w:webHidden/>
          </w:rPr>
          <w:tab/>
        </w:r>
        <w:r>
          <w:rPr>
            <w:noProof/>
            <w:webHidden/>
          </w:rPr>
          <w:fldChar w:fldCharType="begin"/>
        </w:r>
        <w:r>
          <w:rPr>
            <w:noProof/>
            <w:webHidden/>
          </w:rPr>
          <w:instrText xml:space="preserve"> PAGEREF _Toc485898377 \h </w:instrText>
        </w:r>
        <w:r>
          <w:rPr>
            <w:noProof/>
            <w:webHidden/>
          </w:rPr>
        </w:r>
        <w:r>
          <w:rPr>
            <w:noProof/>
            <w:webHidden/>
          </w:rPr>
          <w:fldChar w:fldCharType="separate"/>
        </w:r>
        <w:r>
          <w:rPr>
            <w:noProof/>
            <w:webHidden/>
          </w:rPr>
          <w:t>2</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78" w:history="1">
        <w:r w:rsidRPr="00C11D99">
          <w:rPr>
            <w:rStyle w:val="Hyperlink"/>
            <w:noProof/>
          </w:rPr>
          <w:t>Prior to conducting the assessment</w:t>
        </w:r>
        <w:r>
          <w:rPr>
            <w:noProof/>
            <w:webHidden/>
          </w:rPr>
          <w:tab/>
        </w:r>
        <w:r>
          <w:rPr>
            <w:noProof/>
            <w:webHidden/>
          </w:rPr>
          <w:fldChar w:fldCharType="begin"/>
        </w:r>
        <w:r>
          <w:rPr>
            <w:noProof/>
            <w:webHidden/>
          </w:rPr>
          <w:instrText xml:space="preserve"> PAGEREF _Toc485898378 \h </w:instrText>
        </w:r>
        <w:r>
          <w:rPr>
            <w:noProof/>
            <w:webHidden/>
          </w:rPr>
        </w:r>
        <w:r>
          <w:rPr>
            <w:noProof/>
            <w:webHidden/>
          </w:rPr>
          <w:fldChar w:fldCharType="separate"/>
        </w:r>
        <w:r>
          <w:rPr>
            <w:noProof/>
            <w:webHidden/>
          </w:rPr>
          <w:t>2</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79" w:history="1">
        <w:r w:rsidRPr="00C11D99">
          <w:rPr>
            <w:rStyle w:val="Hyperlink"/>
            <w:noProof/>
          </w:rPr>
          <w:t>Selecting a third party</w:t>
        </w:r>
        <w:r>
          <w:rPr>
            <w:noProof/>
            <w:webHidden/>
          </w:rPr>
          <w:tab/>
        </w:r>
        <w:r>
          <w:rPr>
            <w:noProof/>
            <w:webHidden/>
          </w:rPr>
          <w:fldChar w:fldCharType="begin"/>
        </w:r>
        <w:r>
          <w:rPr>
            <w:noProof/>
            <w:webHidden/>
          </w:rPr>
          <w:instrText xml:space="preserve"> PAGEREF _Toc485898379 \h </w:instrText>
        </w:r>
        <w:r>
          <w:rPr>
            <w:noProof/>
            <w:webHidden/>
          </w:rPr>
        </w:r>
        <w:r>
          <w:rPr>
            <w:noProof/>
            <w:webHidden/>
          </w:rPr>
          <w:fldChar w:fldCharType="separate"/>
        </w:r>
        <w:r>
          <w:rPr>
            <w:noProof/>
            <w:webHidden/>
          </w:rPr>
          <w:t>3</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0" w:history="1">
        <w:r w:rsidRPr="00C11D99">
          <w:rPr>
            <w:rStyle w:val="Hyperlink"/>
            <w:noProof/>
          </w:rPr>
          <w:t>Conducting the assessment</w:t>
        </w:r>
        <w:r>
          <w:rPr>
            <w:noProof/>
            <w:webHidden/>
          </w:rPr>
          <w:tab/>
        </w:r>
        <w:r>
          <w:rPr>
            <w:noProof/>
            <w:webHidden/>
          </w:rPr>
          <w:fldChar w:fldCharType="begin"/>
        </w:r>
        <w:r>
          <w:rPr>
            <w:noProof/>
            <w:webHidden/>
          </w:rPr>
          <w:instrText xml:space="preserve"> PAGEREF _Toc485898380 \h </w:instrText>
        </w:r>
        <w:r>
          <w:rPr>
            <w:noProof/>
            <w:webHidden/>
          </w:rPr>
        </w:r>
        <w:r>
          <w:rPr>
            <w:noProof/>
            <w:webHidden/>
          </w:rPr>
          <w:fldChar w:fldCharType="separate"/>
        </w:r>
        <w:r>
          <w:rPr>
            <w:noProof/>
            <w:webHidden/>
          </w:rPr>
          <w:t>3</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1" w:history="1">
        <w:r w:rsidRPr="00C11D99">
          <w:rPr>
            <w:rStyle w:val="Hyperlink"/>
            <w:noProof/>
          </w:rPr>
          <w:t>Making the decision on competency</w:t>
        </w:r>
        <w:r>
          <w:rPr>
            <w:noProof/>
            <w:webHidden/>
          </w:rPr>
          <w:tab/>
        </w:r>
        <w:r>
          <w:rPr>
            <w:noProof/>
            <w:webHidden/>
          </w:rPr>
          <w:fldChar w:fldCharType="begin"/>
        </w:r>
        <w:r>
          <w:rPr>
            <w:noProof/>
            <w:webHidden/>
          </w:rPr>
          <w:instrText xml:space="preserve"> PAGEREF _Toc485898381 \h </w:instrText>
        </w:r>
        <w:r>
          <w:rPr>
            <w:noProof/>
            <w:webHidden/>
          </w:rPr>
        </w:r>
        <w:r>
          <w:rPr>
            <w:noProof/>
            <w:webHidden/>
          </w:rPr>
          <w:fldChar w:fldCharType="separate"/>
        </w:r>
        <w:r>
          <w:rPr>
            <w:noProof/>
            <w:webHidden/>
          </w:rPr>
          <w:t>3</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2" w:history="1">
        <w:r w:rsidRPr="00C11D99">
          <w:rPr>
            <w:rStyle w:val="Hyperlink"/>
            <w:noProof/>
          </w:rPr>
          <w:t>After the assessment</w:t>
        </w:r>
        <w:r>
          <w:rPr>
            <w:noProof/>
            <w:webHidden/>
          </w:rPr>
          <w:tab/>
        </w:r>
        <w:r>
          <w:rPr>
            <w:noProof/>
            <w:webHidden/>
          </w:rPr>
          <w:fldChar w:fldCharType="begin"/>
        </w:r>
        <w:r>
          <w:rPr>
            <w:noProof/>
            <w:webHidden/>
          </w:rPr>
          <w:instrText xml:space="preserve"> PAGEREF _Toc485898382 \h </w:instrText>
        </w:r>
        <w:r>
          <w:rPr>
            <w:noProof/>
            <w:webHidden/>
          </w:rPr>
        </w:r>
        <w:r>
          <w:rPr>
            <w:noProof/>
            <w:webHidden/>
          </w:rPr>
          <w:fldChar w:fldCharType="separate"/>
        </w:r>
        <w:r>
          <w:rPr>
            <w:noProof/>
            <w:webHidden/>
          </w:rPr>
          <w:t>4</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3" w:history="1">
        <w:r w:rsidRPr="00C11D99">
          <w:rPr>
            <w:rStyle w:val="Hyperlink"/>
            <w:noProof/>
          </w:rPr>
          <w:t>Observation/demonstration</w:t>
        </w:r>
        <w:r>
          <w:rPr>
            <w:noProof/>
            <w:webHidden/>
          </w:rPr>
          <w:tab/>
        </w:r>
        <w:r>
          <w:rPr>
            <w:noProof/>
            <w:webHidden/>
          </w:rPr>
          <w:fldChar w:fldCharType="begin"/>
        </w:r>
        <w:r>
          <w:rPr>
            <w:noProof/>
            <w:webHidden/>
          </w:rPr>
          <w:instrText xml:space="preserve"> PAGEREF _Toc485898383 \h </w:instrText>
        </w:r>
        <w:r>
          <w:rPr>
            <w:noProof/>
            <w:webHidden/>
          </w:rPr>
        </w:r>
        <w:r>
          <w:rPr>
            <w:noProof/>
            <w:webHidden/>
          </w:rPr>
          <w:fldChar w:fldCharType="separate"/>
        </w:r>
        <w:r>
          <w:rPr>
            <w:noProof/>
            <w:webHidden/>
          </w:rPr>
          <w:t>5</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4" w:history="1">
        <w:r w:rsidRPr="00C11D99">
          <w:rPr>
            <w:rStyle w:val="Hyperlink"/>
            <w:noProof/>
          </w:rPr>
          <w:t>Reasonable adjustments</w:t>
        </w:r>
        <w:r>
          <w:rPr>
            <w:noProof/>
            <w:webHidden/>
          </w:rPr>
          <w:tab/>
        </w:r>
        <w:r>
          <w:rPr>
            <w:noProof/>
            <w:webHidden/>
          </w:rPr>
          <w:fldChar w:fldCharType="begin"/>
        </w:r>
        <w:r>
          <w:rPr>
            <w:noProof/>
            <w:webHidden/>
          </w:rPr>
          <w:instrText xml:space="preserve"> PAGEREF _Toc485898384 \h </w:instrText>
        </w:r>
        <w:r>
          <w:rPr>
            <w:noProof/>
            <w:webHidden/>
          </w:rPr>
        </w:r>
        <w:r>
          <w:rPr>
            <w:noProof/>
            <w:webHidden/>
          </w:rPr>
          <w:fldChar w:fldCharType="separate"/>
        </w:r>
        <w:r>
          <w:rPr>
            <w:noProof/>
            <w:webHidden/>
          </w:rPr>
          <w:t>6</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5" w:history="1">
        <w:r w:rsidRPr="00C11D99">
          <w:rPr>
            <w:rStyle w:val="Hyperlink"/>
            <w:noProof/>
          </w:rPr>
          <w:t>Additional Evidence</w:t>
        </w:r>
        <w:r>
          <w:rPr>
            <w:noProof/>
            <w:webHidden/>
          </w:rPr>
          <w:tab/>
        </w:r>
        <w:r>
          <w:rPr>
            <w:noProof/>
            <w:webHidden/>
          </w:rPr>
          <w:fldChar w:fldCharType="begin"/>
        </w:r>
        <w:r>
          <w:rPr>
            <w:noProof/>
            <w:webHidden/>
          </w:rPr>
          <w:instrText xml:space="preserve"> PAGEREF _Toc485898385 \h </w:instrText>
        </w:r>
        <w:r>
          <w:rPr>
            <w:noProof/>
            <w:webHidden/>
          </w:rPr>
        </w:r>
        <w:r>
          <w:rPr>
            <w:noProof/>
            <w:webHidden/>
          </w:rPr>
          <w:fldChar w:fldCharType="separate"/>
        </w:r>
        <w:r>
          <w:rPr>
            <w:noProof/>
            <w:webHidden/>
          </w:rPr>
          <w:t>7</w:t>
        </w:r>
        <w:r>
          <w:rPr>
            <w:noProof/>
            <w:webHidden/>
          </w:rPr>
          <w:fldChar w:fldCharType="end"/>
        </w:r>
      </w:hyperlink>
    </w:p>
    <w:p w:rsidR="0020440F" w:rsidRDefault="0020440F">
      <w:pPr>
        <w:pStyle w:val="TOC1"/>
        <w:tabs>
          <w:tab w:val="right" w:leader="dot" w:pos="9016"/>
        </w:tabs>
        <w:rPr>
          <w:rFonts w:asciiTheme="minorHAnsi" w:eastAsiaTheme="minorEastAsia" w:hAnsiTheme="minorHAnsi" w:cstheme="minorBidi"/>
          <w:b w:val="0"/>
          <w:noProof/>
        </w:rPr>
      </w:pPr>
      <w:hyperlink w:anchor="_Toc485898386" w:history="1">
        <w:r w:rsidRPr="00C11D99">
          <w:rPr>
            <w:rStyle w:val="Hyperlink"/>
            <w:noProof/>
          </w:rPr>
          <w:t>Learner Workbook Activity answers</w:t>
        </w:r>
        <w:r>
          <w:rPr>
            <w:noProof/>
            <w:webHidden/>
          </w:rPr>
          <w:tab/>
        </w:r>
        <w:r>
          <w:rPr>
            <w:noProof/>
            <w:webHidden/>
          </w:rPr>
          <w:fldChar w:fldCharType="begin"/>
        </w:r>
        <w:r>
          <w:rPr>
            <w:noProof/>
            <w:webHidden/>
          </w:rPr>
          <w:instrText xml:space="preserve"> PAGEREF _Toc485898386 \h </w:instrText>
        </w:r>
        <w:r>
          <w:rPr>
            <w:noProof/>
            <w:webHidden/>
          </w:rPr>
        </w:r>
        <w:r>
          <w:rPr>
            <w:noProof/>
            <w:webHidden/>
          </w:rPr>
          <w:fldChar w:fldCharType="separate"/>
        </w:r>
        <w:r>
          <w:rPr>
            <w:noProof/>
            <w:webHidden/>
          </w:rPr>
          <w:t>8</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7" w:history="1">
        <w:r w:rsidRPr="00C11D99">
          <w:rPr>
            <w:rStyle w:val="Hyperlink"/>
            <w:noProof/>
          </w:rPr>
          <w:t>Activity 1A</w:t>
        </w:r>
        <w:r>
          <w:rPr>
            <w:noProof/>
            <w:webHidden/>
          </w:rPr>
          <w:tab/>
        </w:r>
        <w:r>
          <w:rPr>
            <w:noProof/>
            <w:webHidden/>
          </w:rPr>
          <w:fldChar w:fldCharType="begin"/>
        </w:r>
        <w:r>
          <w:rPr>
            <w:noProof/>
            <w:webHidden/>
          </w:rPr>
          <w:instrText xml:space="preserve"> PAGEREF _Toc485898387 \h </w:instrText>
        </w:r>
        <w:r>
          <w:rPr>
            <w:noProof/>
            <w:webHidden/>
          </w:rPr>
        </w:r>
        <w:r>
          <w:rPr>
            <w:noProof/>
            <w:webHidden/>
          </w:rPr>
          <w:fldChar w:fldCharType="separate"/>
        </w:r>
        <w:r>
          <w:rPr>
            <w:noProof/>
            <w:webHidden/>
          </w:rPr>
          <w:t>8</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8" w:history="1">
        <w:r w:rsidRPr="00C11D99">
          <w:rPr>
            <w:rStyle w:val="Hyperlink"/>
            <w:noProof/>
          </w:rPr>
          <w:t>Activity 1B</w:t>
        </w:r>
        <w:r>
          <w:rPr>
            <w:noProof/>
            <w:webHidden/>
          </w:rPr>
          <w:tab/>
        </w:r>
        <w:r>
          <w:rPr>
            <w:noProof/>
            <w:webHidden/>
          </w:rPr>
          <w:fldChar w:fldCharType="begin"/>
        </w:r>
        <w:r>
          <w:rPr>
            <w:noProof/>
            <w:webHidden/>
          </w:rPr>
          <w:instrText xml:space="preserve"> PAGEREF _Toc485898388 \h </w:instrText>
        </w:r>
        <w:r>
          <w:rPr>
            <w:noProof/>
            <w:webHidden/>
          </w:rPr>
        </w:r>
        <w:r>
          <w:rPr>
            <w:noProof/>
            <w:webHidden/>
          </w:rPr>
          <w:fldChar w:fldCharType="separate"/>
        </w:r>
        <w:r>
          <w:rPr>
            <w:noProof/>
            <w:webHidden/>
          </w:rPr>
          <w:t>9</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89" w:history="1">
        <w:r w:rsidRPr="00C11D99">
          <w:rPr>
            <w:rStyle w:val="Hyperlink"/>
            <w:noProof/>
          </w:rPr>
          <w:t>Activity 1C</w:t>
        </w:r>
        <w:r>
          <w:rPr>
            <w:noProof/>
            <w:webHidden/>
          </w:rPr>
          <w:tab/>
        </w:r>
        <w:r>
          <w:rPr>
            <w:noProof/>
            <w:webHidden/>
          </w:rPr>
          <w:fldChar w:fldCharType="begin"/>
        </w:r>
        <w:r>
          <w:rPr>
            <w:noProof/>
            <w:webHidden/>
          </w:rPr>
          <w:instrText xml:space="preserve"> PAGEREF _Toc485898389 \h </w:instrText>
        </w:r>
        <w:r>
          <w:rPr>
            <w:noProof/>
            <w:webHidden/>
          </w:rPr>
        </w:r>
        <w:r>
          <w:rPr>
            <w:noProof/>
            <w:webHidden/>
          </w:rPr>
          <w:fldChar w:fldCharType="separate"/>
        </w:r>
        <w:r>
          <w:rPr>
            <w:noProof/>
            <w:webHidden/>
          </w:rPr>
          <w:t>10</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0" w:history="1">
        <w:r w:rsidRPr="00C11D99">
          <w:rPr>
            <w:rStyle w:val="Hyperlink"/>
            <w:noProof/>
          </w:rPr>
          <w:t>Activity 2A</w:t>
        </w:r>
        <w:r>
          <w:rPr>
            <w:noProof/>
            <w:webHidden/>
          </w:rPr>
          <w:tab/>
        </w:r>
        <w:r>
          <w:rPr>
            <w:noProof/>
            <w:webHidden/>
          </w:rPr>
          <w:fldChar w:fldCharType="begin"/>
        </w:r>
        <w:r>
          <w:rPr>
            <w:noProof/>
            <w:webHidden/>
          </w:rPr>
          <w:instrText xml:space="preserve"> PAGEREF _Toc485898390 \h </w:instrText>
        </w:r>
        <w:r>
          <w:rPr>
            <w:noProof/>
            <w:webHidden/>
          </w:rPr>
        </w:r>
        <w:r>
          <w:rPr>
            <w:noProof/>
            <w:webHidden/>
          </w:rPr>
          <w:fldChar w:fldCharType="separate"/>
        </w:r>
        <w:r>
          <w:rPr>
            <w:noProof/>
            <w:webHidden/>
          </w:rPr>
          <w:t>11</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1" w:history="1">
        <w:r w:rsidRPr="00C11D99">
          <w:rPr>
            <w:rStyle w:val="Hyperlink"/>
            <w:noProof/>
          </w:rPr>
          <w:t>Activity 2B</w:t>
        </w:r>
        <w:r>
          <w:rPr>
            <w:noProof/>
            <w:webHidden/>
          </w:rPr>
          <w:tab/>
        </w:r>
        <w:r>
          <w:rPr>
            <w:noProof/>
            <w:webHidden/>
          </w:rPr>
          <w:fldChar w:fldCharType="begin"/>
        </w:r>
        <w:r>
          <w:rPr>
            <w:noProof/>
            <w:webHidden/>
          </w:rPr>
          <w:instrText xml:space="preserve"> PAGEREF _Toc485898391 \h </w:instrText>
        </w:r>
        <w:r>
          <w:rPr>
            <w:noProof/>
            <w:webHidden/>
          </w:rPr>
        </w:r>
        <w:r>
          <w:rPr>
            <w:noProof/>
            <w:webHidden/>
          </w:rPr>
          <w:fldChar w:fldCharType="separate"/>
        </w:r>
        <w:r>
          <w:rPr>
            <w:noProof/>
            <w:webHidden/>
          </w:rPr>
          <w:t>12</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2" w:history="1">
        <w:r w:rsidRPr="00C11D99">
          <w:rPr>
            <w:rStyle w:val="Hyperlink"/>
            <w:noProof/>
          </w:rPr>
          <w:t>Activity 3A</w:t>
        </w:r>
        <w:r>
          <w:rPr>
            <w:noProof/>
            <w:webHidden/>
          </w:rPr>
          <w:tab/>
        </w:r>
        <w:r>
          <w:rPr>
            <w:noProof/>
            <w:webHidden/>
          </w:rPr>
          <w:fldChar w:fldCharType="begin"/>
        </w:r>
        <w:r>
          <w:rPr>
            <w:noProof/>
            <w:webHidden/>
          </w:rPr>
          <w:instrText xml:space="preserve"> PAGEREF _Toc485898392 \h </w:instrText>
        </w:r>
        <w:r>
          <w:rPr>
            <w:noProof/>
            <w:webHidden/>
          </w:rPr>
        </w:r>
        <w:r>
          <w:rPr>
            <w:noProof/>
            <w:webHidden/>
          </w:rPr>
          <w:fldChar w:fldCharType="separate"/>
        </w:r>
        <w:r>
          <w:rPr>
            <w:noProof/>
            <w:webHidden/>
          </w:rPr>
          <w:t>13</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3" w:history="1">
        <w:r w:rsidRPr="00C11D99">
          <w:rPr>
            <w:rStyle w:val="Hyperlink"/>
            <w:noProof/>
          </w:rPr>
          <w:t>Activity 3B</w:t>
        </w:r>
        <w:r>
          <w:rPr>
            <w:noProof/>
            <w:webHidden/>
          </w:rPr>
          <w:tab/>
        </w:r>
        <w:r>
          <w:rPr>
            <w:noProof/>
            <w:webHidden/>
          </w:rPr>
          <w:fldChar w:fldCharType="begin"/>
        </w:r>
        <w:r>
          <w:rPr>
            <w:noProof/>
            <w:webHidden/>
          </w:rPr>
          <w:instrText xml:space="preserve"> PAGEREF _Toc485898393 \h </w:instrText>
        </w:r>
        <w:r>
          <w:rPr>
            <w:noProof/>
            <w:webHidden/>
          </w:rPr>
        </w:r>
        <w:r>
          <w:rPr>
            <w:noProof/>
            <w:webHidden/>
          </w:rPr>
          <w:fldChar w:fldCharType="separate"/>
        </w:r>
        <w:r>
          <w:rPr>
            <w:noProof/>
            <w:webHidden/>
          </w:rPr>
          <w:t>14</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4" w:history="1">
        <w:r w:rsidRPr="00C11D99">
          <w:rPr>
            <w:rStyle w:val="Hyperlink"/>
            <w:noProof/>
          </w:rPr>
          <w:t>Activity 4A</w:t>
        </w:r>
        <w:r>
          <w:rPr>
            <w:noProof/>
            <w:webHidden/>
          </w:rPr>
          <w:tab/>
        </w:r>
        <w:r>
          <w:rPr>
            <w:noProof/>
            <w:webHidden/>
          </w:rPr>
          <w:fldChar w:fldCharType="begin"/>
        </w:r>
        <w:r>
          <w:rPr>
            <w:noProof/>
            <w:webHidden/>
          </w:rPr>
          <w:instrText xml:space="preserve"> PAGEREF _Toc485898394 \h </w:instrText>
        </w:r>
        <w:r>
          <w:rPr>
            <w:noProof/>
            <w:webHidden/>
          </w:rPr>
        </w:r>
        <w:r>
          <w:rPr>
            <w:noProof/>
            <w:webHidden/>
          </w:rPr>
          <w:fldChar w:fldCharType="separate"/>
        </w:r>
        <w:r>
          <w:rPr>
            <w:noProof/>
            <w:webHidden/>
          </w:rPr>
          <w:t>15</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5" w:history="1">
        <w:r w:rsidRPr="00C11D99">
          <w:rPr>
            <w:rStyle w:val="Hyperlink"/>
            <w:noProof/>
          </w:rPr>
          <w:t>Activity 4B</w:t>
        </w:r>
        <w:r>
          <w:rPr>
            <w:noProof/>
            <w:webHidden/>
          </w:rPr>
          <w:tab/>
        </w:r>
        <w:r>
          <w:rPr>
            <w:noProof/>
            <w:webHidden/>
          </w:rPr>
          <w:fldChar w:fldCharType="begin"/>
        </w:r>
        <w:r>
          <w:rPr>
            <w:noProof/>
            <w:webHidden/>
          </w:rPr>
          <w:instrText xml:space="preserve"> PAGEREF _Toc485898395 \h </w:instrText>
        </w:r>
        <w:r>
          <w:rPr>
            <w:noProof/>
            <w:webHidden/>
          </w:rPr>
        </w:r>
        <w:r>
          <w:rPr>
            <w:noProof/>
            <w:webHidden/>
          </w:rPr>
          <w:fldChar w:fldCharType="separate"/>
        </w:r>
        <w:r>
          <w:rPr>
            <w:noProof/>
            <w:webHidden/>
          </w:rPr>
          <w:t>16</w:t>
        </w:r>
        <w:r>
          <w:rPr>
            <w:noProof/>
            <w:webHidden/>
          </w:rPr>
          <w:fldChar w:fldCharType="end"/>
        </w:r>
      </w:hyperlink>
    </w:p>
    <w:p w:rsidR="0020440F" w:rsidRDefault="0020440F">
      <w:pPr>
        <w:pStyle w:val="TOC2"/>
        <w:tabs>
          <w:tab w:val="right" w:leader="dot" w:pos="9016"/>
        </w:tabs>
        <w:rPr>
          <w:rFonts w:asciiTheme="minorHAnsi" w:eastAsiaTheme="minorEastAsia" w:hAnsiTheme="minorHAnsi" w:cstheme="minorBidi"/>
          <w:noProof/>
        </w:rPr>
      </w:pPr>
      <w:hyperlink w:anchor="_Toc485898396" w:history="1">
        <w:r w:rsidRPr="00C11D99">
          <w:rPr>
            <w:rStyle w:val="Hyperlink"/>
            <w:noProof/>
          </w:rPr>
          <w:t>Summative Assessments answer guide</w:t>
        </w:r>
        <w:r>
          <w:rPr>
            <w:noProof/>
            <w:webHidden/>
          </w:rPr>
          <w:tab/>
        </w:r>
        <w:r>
          <w:rPr>
            <w:noProof/>
            <w:webHidden/>
          </w:rPr>
          <w:fldChar w:fldCharType="begin"/>
        </w:r>
        <w:r>
          <w:rPr>
            <w:noProof/>
            <w:webHidden/>
          </w:rPr>
          <w:instrText xml:space="preserve"> PAGEREF _Toc485898396 \h </w:instrText>
        </w:r>
        <w:r>
          <w:rPr>
            <w:noProof/>
            <w:webHidden/>
          </w:rPr>
        </w:r>
        <w:r>
          <w:rPr>
            <w:noProof/>
            <w:webHidden/>
          </w:rPr>
          <w:fldChar w:fldCharType="separate"/>
        </w:r>
        <w:r>
          <w:rPr>
            <w:noProof/>
            <w:webHidden/>
          </w:rPr>
          <w:t>18</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7" w:history="1">
        <w:r w:rsidRPr="00C11D99">
          <w:rPr>
            <w:rStyle w:val="Hyperlink"/>
            <w:noProof/>
          </w:rPr>
          <w:t>Section A: Skills Activity</w:t>
        </w:r>
        <w:r>
          <w:rPr>
            <w:noProof/>
            <w:webHidden/>
          </w:rPr>
          <w:tab/>
        </w:r>
        <w:r>
          <w:rPr>
            <w:noProof/>
            <w:webHidden/>
          </w:rPr>
          <w:fldChar w:fldCharType="begin"/>
        </w:r>
        <w:r>
          <w:rPr>
            <w:noProof/>
            <w:webHidden/>
          </w:rPr>
          <w:instrText xml:space="preserve"> PAGEREF _Toc485898397 \h </w:instrText>
        </w:r>
        <w:r>
          <w:rPr>
            <w:noProof/>
            <w:webHidden/>
          </w:rPr>
        </w:r>
        <w:r>
          <w:rPr>
            <w:noProof/>
            <w:webHidden/>
          </w:rPr>
          <w:fldChar w:fldCharType="separate"/>
        </w:r>
        <w:r>
          <w:rPr>
            <w:noProof/>
            <w:webHidden/>
          </w:rPr>
          <w:t>18</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8" w:history="1">
        <w:r w:rsidRPr="00C11D99">
          <w:rPr>
            <w:rStyle w:val="Hyperlink"/>
            <w:noProof/>
          </w:rPr>
          <w:t>Section B: Knowledge Activity (Q &amp; A)</w:t>
        </w:r>
        <w:r>
          <w:rPr>
            <w:noProof/>
            <w:webHidden/>
          </w:rPr>
          <w:tab/>
        </w:r>
        <w:r>
          <w:rPr>
            <w:noProof/>
            <w:webHidden/>
          </w:rPr>
          <w:fldChar w:fldCharType="begin"/>
        </w:r>
        <w:r>
          <w:rPr>
            <w:noProof/>
            <w:webHidden/>
          </w:rPr>
          <w:instrText xml:space="preserve"> PAGEREF _Toc485898398 \h </w:instrText>
        </w:r>
        <w:r>
          <w:rPr>
            <w:noProof/>
            <w:webHidden/>
          </w:rPr>
        </w:r>
        <w:r>
          <w:rPr>
            <w:noProof/>
            <w:webHidden/>
          </w:rPr>
          <w:fldChar w:fldCharType="separate"/>
        </w:r>
        <w:r>
          <w:rPr>
            <w:noProof/>
            <w:webHidden/>
          </w:rPr>
          <w:t>19</w:t>
        </w:r>
        <w:r>
          <w:rPr>
            <w:noProof/>
            <w:webHidden/>
          </w:rPr>
          <w:fldChar w:fldCharType="end"/>
        </w:r>
      </w:hyperlink>
    </w:p>
    <w:p w:rsidR="0020440F" w:rsidRDefault="0020440F">
      <w:pPr>
        <w:pStyle w:val="TOC3"/>
        <w:tabs>
          <w:tab w:val="right" w:leader="dot" w:pos="9016"/>
        </w:tabs>
        <w:rPr>
          <w:rFonts w:asciiTheme="minorHAnsi" w:eastAsiaTheme="minorEastAsia" w:hAnsiTheme="minorHAnsi" w:cstheme="minorBidi"/>
          <w:noProof/>
        </w:rPr>
      </w:pPr>
      <w:hyperlink w:anchor="_Toc485898399" w:history="1">
        <w:r w:rsidRPr="00C11D99">
          <w:rPr>
            <w:rStyle w:val="Hyperlink"/>
            <w:noProof/>
          </w:rPr>
          <w:t>Section C: Performance Activity</w:t>
        </w:r>
        <w:r>
          <w:rPr>
            <w:noProof/>
            <w:webHidden/>
          </w:rPr>
          <w:tab/>
        </w:r>
        <w:r>
          <w:rPr>
            <w:noProof/>
            <w:webHidden/>
          </w:rPr>
          <w:fldChar w:fldCharType="begin"/>
        </w:r>
        <w:r>
          <w:rPr>
            <w:noProof/>
            <w:webHidden/>
          </w:rPr>
          <w:instrText xml:space="preserve"> PAGEREF _Toc485898399 \h </w:instrText>
        </w:r>
        <w:r>
          <w:rPr>
            <w:noProof/>
            <w:webHidden/>
          </w:rPr>
        </w:r>
        <w:r>
          <w:rPr>
            <w:noProof/>
            <w:webHidden/>
          </w:rPr>
          <w:fldChar w:fldCharType="separate"/>
        </w:r>
        <w:r>
          <w:rPr>
            <w:noProof/>
            <w:webHidden/>
          </w:rPr>
          <w:t>23</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485898377"/>
      <w:r w:rsidRPr="00761CF9">
        <w:lastRenderedPageBreak/>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85898378"/>
      <w:r w:rsidRPr="00761CF9">
        <w:t>Prior to conducting the assessment</w:t>
      </w:r>
      <w:bookmarkEnd w:id="6"/>
      <w:bookmarkEnd w:id="7"/>
    </w:p>
    <w:p w:rsidR="00D20E4E" w:rsidRDefault="00D20E4E" w:rsidP="003F26EB">
      <w:pPr>
        <w:pStyle w:val="ListParagraph"/>
        <w:numPr>
          <w:ilvl w:val="0"/>
          <w:numId w:val="17"/>
        </w:numPr>
        <w:ind w:left="357" w:hanging="357"/>
      </w:pPr>
      <w:r w:rsidRPr="00761CF9">
        <w:t>Read this document</w:t>
      </w:r>
      <w:r>
        <w:t xml:space="preserve"> in its entirety</w:t>
      </w:r>
    </w:p>
    <w:p w:rsidR="00D20E4E" w:rsidRPr="00761CF9" w:rsidRDefault="00D20E4E" w:rsidP="003F26EB">
      <w:pPr>
        <w:pStyle w:val="ListParagraph"/>
        <w:numPr>
          <w:ilvl w:val="0"/>
          <w:numId w:val="17"/>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3F26EB">
      <w:pPr>
        <w:pStyle w:val="ListParagraph"/>
        <w:numPr>
          <w:ilvl w:val="0"/>
          <w:numId w:val="17"/>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3F26EB">
      <w:pPr>
        <w:pStyle w:val="ListParagraph"/>
        <w:numPr>
          <w:ilvl w:val="0"/>
          <w:numId w:val="17"/>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3F26EB">
      <w:pPr>
        <w:pStyle w:val="ListParagraph"/>
        <w:numPr>
          <w:ilvl w:val="0"/>
          <w:numId w:val="17"/>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3F26EB">
      <w:pPr>
        <w:pStyle w:val="ListParagraph"/>
        <w:numPr>
          <w:ilvl w:val="0"/>
          <w:numId w:val="17"/>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3F26EB">
      <w:pPr>
        <w:pStyle w:val="ListParagraph"/>
        <w:numPr>
          <w:ilvl w:val="0"/>
          <w:numId w:val="17"/>
        </w:numPr>
        <w:ind w:left="357" w:hanging="357"/>
      </w:pPr>
      <w:r w:rsidRPr="00761CF9">
        <w:t>Advise the</w:t>
      </w:r>
      <w:r>
        <w:t xml:space="preserve"> learner prior to conducting observation/assessment:</w:t>
      </w:r>
    </w:p>
    <w:p w:rsidR="00D20E4E" w:rsidRPr="00761CF9" w:rsidRDefault="00D20E4E" w:rsidP="003F26EB">
      <w:pPr>
        <w:pStyle w:val="ListParagraph"/>
        <w:numPr>
          <w:ilvl w:val="1"/>
          <w:numId w:val="15"/>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3F26EB">
      <w:pPr>
        <w:pStyle w:val="ListParagraph"/>
        <w:numPr>
          <w:ilvl w:val="1"/>
          <w:numId w:val="15"/>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3F26EB">
      <w:pPr>
        <w:pStyle w:val="ListParagraph"/>
        <w:numPr>
          <w:ilvl w:val="1"/>
          <w:numId w:val="15"/>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3F26EB">
      <w:pPr>
        <w:pStyle w:val="ListParagraph"/>
        <w:numPr>
          <w:ilvl w:val="0"/>
          <w:numId w:val="17"/>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3F26EB">
      <w:pPr>
        <w:pStyle w:val="ListParagraph"/>
        <w:numPr>
          <w:ilvl w:val="0"/>
          <w:numId w:val="17"/>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3F26EB">
      <w:pPr>
        <w:pStyle w:val="ListParagraph"/>
        <w:numPr>
          <w:ilvl w:val="0"/>
          <w:numId w:val="17"/>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3F26EB">
      <w:pPr>
        <w:pStyle w:val="ListParagraph"/>
        <w:numPr>
          <w:ilvl w:val="0"/>
          <w:numId w:val="18"/>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85898379"/>
      <w:r w:rsidRPr="00CD2053">
        <w:lastRenderedPageBreak/>
        <w:t>Selecting a third party</w:t>
      </w:r>
      <w:bookmarkEnd w:id="8"/>
      <w:bookmarkEnd w:id="9"/>
    </w:p>
    <w:p w:rsidR="00D20E4E" w:rsidRPr="00CD2053" w:rsidRDefault="00D20E4E" w:rsidP="003F26EB">
      <w:pPr>
        <w:pStyle w:val="ListParagraph"/>
        <w:numPr>
          <w:ilvl w:val="0"/>
          <w:numId w:val="19"/>
        </w:numPr>
      </w:pPr>
      <w:r w:rsidRPr="00CD2053">
        <w:t>The third party must be someone in a position to make a valid comment on performance of the learner, e.g. a line manager</w:t>
      </w:r>
    </w:p>
    <w:p w:rsidR="00D20E4E" w:rsidRPr="00CD2053" w:rsidRDefault="00D20E4E" w:rsidP="003F26EB">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85898380"/>
      <w:r w:rsidRPr="00761CF9">
        <w:t>Conducting the assessment</w:t>
      </w:r>
      <w:bookmarkEnd w:id="10"/>
      <w:bookmarkEnd w:id="11"/>
    </w:p>
    <w:p w:rsidR="00D20E4E" w:rsidRPr="00761CF9" w:rsidRDefault="00D20E4E" w:rsidP="003F26EB">
      <w:pPr>
        <w:pStyle w:val="ListParagraph"/>
        <w:numPr>
          <w:ilvl w:val="0"/>
          <w:numId w:val="17"/>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3F26EB">
      <w:pPr>
        <w:pStyle w:val="ListParagraph"/>
        <w:numPr>
          <w:ilvl w:val="0"/>
          <w:numId w:val="17"/>
        </w:numPr>
        <w:ind w:left="357" w:hanging="357"/>
      </w:pPr>
      <w:r w:rsidRPr="00761CF9">
        <w:t xml:space="preserve">Advise the </w:t>
      </w:r>
      <w:r>
        <w:t>learner</w:t>
      </w:r>
      <w:r w:rsidRPr="00761CF9">
        <w:t xml:space="preserve"> when to commence the assessment</w:t>
      </w:r>
    </w:p>
    <w:p w:rsidR="00D20E4E" w:rsidRPr="00761CF9" w:rsidRDefault="00D20E4E" w:rsidP="003F26EB">
      <w:pPr>
        <w:pStyle w:val="ListParagraph"/>
        <w:numPr>
          <w:ilvl w:val="0"/>
          <w:numId w:val="17"/>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3F26EB">
      <w:pPr>
        <w:pStyle w:val="ListParagraph"/>
        <w:numPr>
          <w:ilvl w:val="0"/>
          <w:numId w:val="17"/>
        </w:numPr>
        <w:ind w:left="357" w:hanging="357"/>
      </w:pPr>
      <w:r w:rsidRPr="00761CF9">
        <w:t xml:space="preserve">Record observations and evidence against </w:t>
      </w:r>
      <w:r>
        <w:t xml:space="preserve">the </w:t>
      </w:r>
      <w:r w:rsidRPr="00761CF9">
        <w:t>checklist</w:t>
      </w:r>
    </w:p>
    <w:p w:rsidR="00D20E4E" w:rsidRPr="00761CF9" w:rsidRDefault="00D20E4E" w:rsidP="003F26EB">
      <w:pPr>
        <w:pStyle w:val="ListParagraph"/>
        <w:numPr>
          <w:ilvl w:val="0"/>
          <w:numId w:val="17"/>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3F26EB">
      <w:pPr>
        <w:pStyle w:val="ListParagraph"/>
        <w:numPr>
          <w:ilvl w:val="0"/>
          <w:numId w:val="17"/>
        </w:numPr>
        <w:ind w:left="357" w:hanging="357"/>
      </w:pPr>
      <w:r w:rsidRPr="00761CF9">
        <w:t xml:space="preserve">Do not interfere with the assessment unless the </w:t>
      </w:r>
      <w:r>
        <w:t>learner’</w:t>
      </w:r>
      <w:r w:rsidRPr="00761CF9">
        <w:t>s actions impose a risk of harm</w:t>
      </w:r>
    </w:p>
    <w:p w:rsidR="00D20E4E" w:rsidRPr="00761CF9" w:rsidRDefault="00D20E4E" w:rsidP="003F26EB">
      <w:pPr>
        <w:pStyle w:val="ListParagraph"/>
        <w:numPr>
          <w:ilvl w:val="0"/>
          <w:numId w:val="17"/>
        </w:numPr>
        <w:ind w:left="357" w:hanging="357"/>
      </w:pPr>
      <w:r w:rsidRPr="00761CF9">
        <w:t>If there is an error, record it</w:t>
      </w:r>
    </w:p>
    <w:p w:rsidR="00D20E4E" w:rsidRPr="00761CF9" w:rsidRDefault="00D20E4E" w:rsidP="003F26EB">
      <w:pPr>
        <w:pStyle w:val="ListParagraph"/>
        <w:numPr>
          <w:ilvl w:val="0"/>
          <w:numId w:val="17"/>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85898381"/>
      <w:r w:rsidRPr="00761CF9">
        <w:t>Making the decision</w:t>
      </w:r>
      <w:r>
        <w:t xml:space="preserve"> on competency</w:t>
      </w:r>
      <w:bookmarkEnd w:id="12"/>
      <w:bookmarkEnd w:id="13"/>
    </w:p>
    <w:p w:rsidR="00D20E4E" w:rsidRPr="00761CF9" w:rsidRDefault="00D20E4E" w:rsidP="003F26EB">
      <w:pPr>
        <w:pStyle w:val="ListParagraph"/>
        <w:numPr>
          <w:ilvl w:val="0"/>
          <w:numId w:val="17"/>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3F26EB">
      <w:pPr>
        <w:pStyle w:val="ListParagraph"/>
        <w:numPr>
          <w:ilvl w:val="0"/>
          <w:numId w:val="17"/>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3F26EB">
      <w:pPr>
        <w:pStyle w:val="ListParagraph"/>
        <w:numPr>
          <w:ilvl w:val="0"/>
          <w:numId w:val="17"/>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3F26EB">
      <w:pPr>
        <w:pStyle w:val="ListParagraph"/>
        <w:numPr>
          <w:ilvl w:val="0"/>
          <w:numId w:val="17"/>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3F26EB">
      <w:pPr>
        <w:pStyle w:val="ListParagraph"/>
        <w:numPr>
          <w:ilvl w:val="0"/>
          <w:numId w:val="17"/>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3F26EB">
      <w:pPr>
        <w:pStyle w:val="ListParagraph"/>
        <w:numPr>
          <w:ilvl w:val="0"/>
          <w:numId w:val="20"/>
        </w:numPr>
      </w:pPr>
      <w:r w:rsidRPr="006509E6">
        <w:t>All the performance criteria elements have been addressed to the required standard (set out in the unit of competency)</w:t>
      </w:r>
    </w:p>
    <w:p w:rsidR="00D20E4E" w:rsidRPr="006509E6" w:rsidRDefault="00D20E4E" w:rsidP="003F26EB">
      <w:pPr>
        <w:pStyle w:val="ListParagraph"/>
        <w:numPr>
          <w:ilvl w:val="0"/>
          <w:numId w:val="20"/>
        </w:numPr>
      </w:pPr>
      <w:r w:rsidRPr="006509E6">
        <w:t>The knowledge evidence/required knowledge has been demonstrated</w:t>
      </w:r>
    </w:p>
    <w:p w:rsidR="00D20E4E" w:rsidRPr="006509E6" w:rsidRDefault="00D20E4E" w:rsidP="003F26EB">
      <w:pPr>
        <w:pStyle w:val="ListParagraph"/>
        <w:numPr>
          <w:ilvl w:val="0"/>
          <w:numId w:val="20"/>
        </w:numPr>
      </w:pPr>
      <w:r w:rsidRPr="006509E6">
        <w:t>The performance evidence has been practically demonstrated</w:t>
      </w:r>
    </w:p>
    <w:p w:rsidR="00D20E4E" w:rsidRPr="006509E6" w:rsidRDefault="00D20E4E" w:rsidP="003F26EB">
      <w:pPr>
        <w:pStyle w:val="ListParagraph"/>
        <w:numPr>
          <w:ilvl w:val="0"/>
          <w:numId w:val="20"/>
        </w:numPr>
      </w:pPr>
      <w:r w:rsidRPr="006509E6">
        <w:t>The foundation skills/required skills have been practically demonstrated</w:t>
      </w:r>
    </w:p>
    <w:p w:rsidR="00D20E4E" w:rsidRPr="006509E6" w:rsidRDefault="00D20E4E" w:rsidP="003F26EB">
      <w:pPr>
        <w:pStyle w:val="ListParagraph"/>
        <w:numPr>
          <w:ilvl w:val="0"/>
          <w:numId w:val="20"/>
        </w:numPr>
      </w:pPr>
      <w:r w:rsidRPr="006509E6">
        <w:t>The assessment conditions/critical aspects of assessment have been met</w:t>
      </w:r>
    </w:p>
    <w:p w:rsidR="00D20E4E" w:rsidRPr="006509E6" w:rsidRDefault="00D20E4E" w:rsidP="003F26EB">
      <w:pPr>
        <w:pStyle w:val="ListParagraph"/>
        <w:numPr>
          <w:ilvl w:val="0"/>
          <w:numId w:val="20"/>
        </w:numPr>
      </w:pPr>
      <w:r w:rsidRPr="006509E6">
        <w:t>The context and consistency of assessment are addressed to appropriate AQF level</w:t>
      </w:r>
    </w:p>
    <w:p w:rsidR="00D20E4E" w:rsidRPr="006509E6" w:rsidRDefault="00D20E4E" w:rsidP="003F26EB">
      <w:pPr>
        <w:pStyle w:val="ListParagraph"/>
        <w:numPr>
          <w:ilvl w:val="0"/>
          <w:numId w:val="20"/>
        </w:numPr>
      </w:pPr>
      <w:r w:rsidRPr="006509E6">
        <w:t>The learner has been assessed through a range of assessment methods</w:t>
      </w:r>
    </w:p>
    <w:p w:rsidR="00D20E4E" w:rsidRPr="006509E6" w:rsidRDefault="00D20E4E" w:rsidP="003F26EB">
      <w:pPr>
        <w:pStyle w:val="ListParagraph"/>
        <w:numPr>
          <w:ilvl w:val="0"/>
          <w:numId w:val="20"/>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85898382"/>
      <w:r w:rsidRPr="00761CF9">
        <w:t>After the assessment</w:t>
      </w:r>
      <w:bookmarkEnd w:id="14"/>
      <w:bookmarkEnd w:id="15"/>
    </w:p>
    <w:p w:rsidR="00D20E4E" w:rsidRPr="00761CF9" w:rsidRDefault="00D20E4E" w:rsidP="003F26EB">
      <w:pPr>
        <w:pStyle w:val="ListParagraph"/>
        <w:numPr>
          <w:ilvl w:val="0"/>
          <w:numId w:val="17"/>
        </w:numPr>
        <w:ind w:left="357" w:hanging="357"/>
      </w:pPr>
      <w:r w:rsidRPr="00761CF9">
        <w:t xml:space="preserve">Provide </w:t>
      </w:r>
      <w:r>
        <w:t>learners</w:t>
      </w:r>
      <w:r w:rsidRPr="00761CF9">
        <w:t xml:space="preserve"> with:</w:t>
      </w:r>
    </w:p>
    <w:p w:rsidR="00D20E4E" w:rsidRPr="00761CF9" w:rsidRDefault="00D20E4E" w:rsidP="003F26EB">
      <w:pPr>
        <w:pStyle w:val="ListParagraph"/>
        <w:numPr>
          <w:ilvl w:val="1"/>
          <w:numId w:val="16"/>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3F26EB">
      <w:pPr>
        <w:pStyle w:val="ListParagraph"/>
        <w:numPr>
          <w:ilvl w:val="1"/>
          <w:numId w:val="16"/>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3F26EB">
      <w:pPr>
        <w:pStyle w:val="ListParagraph"/>
        <w:numPr>
          <w:ilvl w:val="1"/>
          <w:numId w:val="16"/>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3F26EB">
      <w:pPr>
        <w:pStyle w:val="ListParagraph"/>
        <w:numPr>
          <w:ilvl w:val="1"/>
          <w:numId w:val="16"/>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3F26EB">
      <w:pPr>
        <w:pStyle w:val="ListParagraph"/>
        <w:numPr>
          <w:ilvl w:val="1"/>
          <w:numId w:val="16"/>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3F26EB">
      <w:pPr>
        <w:pStyle w:val="ListParagraph"/>
        <w:numPr>
          <w:ilvl w:val="0"/>
          <w:numId w:val="17"/>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3F26EB">
      <w:pPr>
        <w:pStyle w:val="ListParagraph"/>
        <w:numPr>
          <w:ilvl w:val="0"/>
          <w:numId w:val="17"/>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3F26EB">
      <w:pPr>
        <w:pStyle w:val="ListParagraph"/>
        <w:numPr>
          <w:ilvl w:val="0"/>
          <w:numId w:val="17"/>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85898383"/>
      <w:r w:rsidRPr="00BE50D7">
        <w:rPr>
          <w:rStyle w:val="Heading1Char"/>
          <w:b/>
          <w:bCs/>
          <w:color w:val="auto"/>
          <w:sz w:val="26"/>
          <w:szCs w:val="26"/>
        </w:rPr>
        <w:lastRenderedPageBreak/>
        <w:t>Observation/demonstration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85898384"/>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85898385"/>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85898386"/>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485898387"/>
      <w:r w:rsidRPr="00B079C9">
        <w:t>Activity</w:t>
      </w:r>
      <w:bookmarkEnd w:id="25"/>
      <w:r>
        <w:t xml:space="preserve"> </w:t>
      </w:r>
      <w:r w:rsidR="00EE72FF" w:rsidRPr="00060E71">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5C12A1" w:rsidP="000C2A23">
            <w:pPr>
              <w:spacing w:after="0"/>
              <w:rPr>
                <w:rFonts w:eastAsia="Times New Roman"/>
                <w:b/>
                <w:bCs/>
                <w:color w:val="000000"/>
              </w:rPr>
            </w:pPr>
            <w:r>
              <w:rPr>
                <w:rFonts w:eastAsia="Times New Roman"/>
                <w:b/>
                <w:bCs/>
                <w:color w:val="000000"/>
              </w:rPr>
              <w:t xml:space="preserve">60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5C12A1">
            <w:pPr>
              <w:pStyle w:val="NormalBold"/>
              <w:spacing w:after="0"/>
            </w:pPr>
            <w:r w:rsidRPr="00B95935">
              <w:rPr>
                <w:noProof/>
              </w:rPr>
              <w:t>To provide you with an opportunity to</w:t>
            </w:r>
            <w:r w:rsidR="004E214A" w:rsidRPr="00B95935">
              <w:rPr>
                <w:noProof/>
              </w:rPr>
              <w:t xml:space="preserve"> </w:t>
            </w:r>
            <w:r w:rsidR="005C12A1" w:rsidRPr="00B95935">
              <w:rPr>
                <w:noProof/>
              </w:rPr>
              <w:t>explain</w:t>
            </w:r>
            <w:r w:rsidR="005C12A1">
              <w:t xml:space="preserve"> how observing children can help to in</w:t>
            </w:r>
            <w:r w:rsidR="00A618EE">
              <w:t xml:space="preserve">form working practice and list a </w:t>
            </w:r>
            <w:r w:rsidR="005C12A1">
              <w:t>range of opportunities to listen and talk with children</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C12A1" w:rsidRDefault="005C12A1" w:rsidP="00C129EC">
            <w:pPr>
              <w:pStyle w:val="AAAQuestions"/>
              <w:numPr>
                <w:ilvl w:val="0"/>
                <w:numId w:val="43"/>
              </w:numPr>
            </w:pPr>
            <w:r>
              <w:t>How can observing children help to inform your working prac</w:t>
            </w:r>
            <w:r w:rsidR="00C318B8">
              <w:t>tice? Explain in no more than 100</w:t>
            </w:r>
            <w:r>
              <w:t xml:space="preserve"> words.</w:t>
            </w:r>
          </w:p>
          <w:p w:rsidR="005C12A1" w:rsidRDefault="005C12A1" w:rsidP="005C12A1">
            <w:pPr>
              <w:pStyle w:val="AAAQuestions"/>
              <w:ind w:left="360"/>
            </w:pPr>
          </w:p>
          <w:p w:rsidR="00DA2663" w:rsidRDefault="005C12A1" w:rsidP="00C129EC">
            <w:pPr>
              <w:pStyle w:val="AAAQuestions"/>
              <w:numPr>
                <w:ilvl w:val="0"/>
                <w:numId w:val="43"/>
              </w:numPr>
            </w:pPr>
            <w:r>
              <w:t xml:space="preserve">List three different opportunities </w:t>
            </w:r>
            <w:r w:rsidR="00FB3C52">
              <w:t xml:space="preserve">which you have </w:t>
            </w:r>
            <w:r w:rsidR="00B95935">
              <w:t xml:space="preserve">throughout your working day </w:t>
            </w:r>
            <w:r>
              <w:t>to listen and talk with children.</w:t>
            </w:r>
          </w:p>
          <w:p w:rsidR="005C12A1" w:rsidRDefault="005C12A1" w:rsidP="005C12A1">
            <w:pPr>
              <w:pStyle w:val="AAAQuestions"/>
              <w:rPr>
                <w:b w:val="0"/>
                <w:szCs w:val="22"/>
              </w:rPr>
            </w:pPr>
          </w:p>
          <w:p w:rsidR="005C12A1" w:rsidRDefault="005C12A1" w:rsidP="00C129EC">
            <w:pPr>
              <w:pStyle w:val="Answers"/>
              <w:numPr>
                <w:ilvl w:val="0"/>
                <w:numId w:val="44"/>
              </w:numPr>
            </w:pPr>
            <w:r>
              <w:t>Learners are required to explain how observing children can help to inform their wo</w:t>
            </w:r>
            <w:r w:rsidR="00C318B8">
              <w:t>rking practice in no more than 10</w:t>
            </w:r>
            <w:r>
              <w:t>0 words. Answers should acknowledge that observation</w:t>
            </w:r>
            <w:r w:rsidR="00C318B8">
              <w:t>s will enable educators to see a true picture</w:t>
            </w:r>
            <w:r>
              <w:t xml:space="preserve"> of how children are developing</w:t>
            </w:r>
            <w:r w:rsidR="00C318B8">
              <w:t xml:space="preserve"> and engaging with their environment</w:t>
            </w:r>
            <w:r>
              <w:t xml:space="preserve">. </w:t>
            </w:r>
            <w:r w:rsidR="00C318B8">
              <w:rPr>
                <w:noProof/>
              </w:rPr>
              <w:t>This will provide educators</w:t>
            </w:r>
            <w:r w:rsidRPr="00B95935">
              <w:rPr>
                <w:noProof/>
              </w:rPr>
              <w:t xml:space="preserve"> with the opportunity to</w:t>
            </w:r>
            <w:r>
              <w:t xml:space="preserve"> cater practices towards the specific requirements of individual children.</w:t>
            </w:r>
          </w:p>
          <w:p w:rsidR="005C12A1" w:rsidRDefault="005C12A1" w:rsidP="005C12A1">
            <w:pPr>
              <w:pStyle w:val="Answers"/>
              <w:ind w:left="360"/>
            </w:pPr>
          </w:p>
          <w:p w:rsidR="005C12A1" w:rsidRDefault="005C12A1" w:rsidP="005C12A1">
            <w:pPr>
              <w:pStyle w:val="Answers"/>
              <w:ind w:left="360"/>
            </w:pPr>
            <w:r>
              <w:t>A strong answer will acknowledge that observations will provide an opportunity for educators to learn a large range of things including:</w:t>
            </w:r>
          </w:p>
          <w:p w:rsidR="005C12A1" w:rsidRDefault="005C12A1" w:rsidP="005C12A1">
            <w:pPr>
              <w:pStyle w:val="Answers"/>
              <w:ind w:left="360"/>
            </w:pPr>
          </w:p>
          <w:p w:rsidR="005C12A1" w:rsidRPr="005C12A1" w:rsidRDefault="005C12A1" w:rsidP="00C129EC">
            <w:pPr>
              <w:pStyle w:val="Answers"/>
              <w:numPr>
                <w:ilvl w:val="0"/>
                <w:numId w:val="45"/>
              </w:numPr>
            </w:pPr>
            <w:r w:rsidRPr="005C12A1">
              <w:t>How children interact with their peers as well as adults</w:t>
            </w:r>
          </w:p>
          <w:p w:rsidR="005C12A1" w:rsidRPr="005C12A1" w:rsidRDefault="003D581D" w:rsidP="00C129EC">
            <w:pPr>
              <w:pStyle w:val="Answers"/>
              <w:numPr>
                <w:ilvl w:val="0"/>
                <w:numId w:val="45"/>
              </w:numPr>
            </w:pPr>
            <w:r>
              <w:t>What interests children</w:t>
            </w:r>
          </w:p>
          <w:p w:rsidR="005C12A1" w:rsidRPr="005C12A1" w:rsidRDefault="003D581D" w:rsidP="00C129EC">
            <w:pPr>
              <w:pStyle w:val="Answers"/>
              <w:numPr>
                <w:ilvl w:val="0"/>
                <w:numId w:val="45"/>
              </w:numPr>
            </w:pPr>
            <w:r>
              <w:t>How children</w:t>
            </w:r>
            <w:r w:rsidR="005C12A1" w:rsidRPr="005C12A1">
              <w:t xml:space="preserve"> are developing – their development stage</w:t>
            </w:r>
          </w:p>
          <w:p w:rsidR="005C12A1" w:rsidRPr="005C12A1" w:rsidRDefault="005C12A1" w:rsidP="00C129EC">
            <w:pPr>
              <w:pStyle w:val="Answers"/>
              <w:numPr>
                <w:ilvl w:val="0"/>
                <w:numId w:val="45"/>
              </w:numPr>
            </w:pPr>
            <w:r w:rsidRPr="005C12A1">
              <w:t>Patterns of behaviour</w:t>
            </w:r>
          </w:p>
          <w:p w:rsidR="005C12A1" w:rsidRDefault="003D581D" w:rsidP="00C129EC">
            <w:pPr>
              <w:pStyle w:val="Answers"/>
              <w:numPr>
                <w:ilvl w:val="0"/>
                <w:numId w:val="45"/>
              </w:numPr>
            </w:pPr>
            <w:r>
              <w:t>How children</w:t>
            </w:r>
            <w:r w:rsidR="005C12A1" w:rsidRPr="005C12A1">
              <w:t xml:space="preserve"> are feeling</w:t>
            </w:r>
            <w:r w:rsidR="005C12A1">
              <w:t>.</w:t>
            </w:r>
          </w:p>
          <w:p w:rsidR="005C12A1" w:rsidRDefault="005C12A1" w:rsidP="005C12A1">
            <w:pPr>
              <w:pStyle w:val="Answers"/>
            </w:pPr>
          </w:p>
          <w:p w:rsidR="005C12A1" w:rsidRDefault="005C12A1" w:rsidP="00C129EC">
            <w:pPr>
              <w:pStyle w:val="Answers"/>
              <w:numPr>
                <w:ilvl w:val="0"/>
                <w:numId w:val="44"/>
              </w:numPr>
            </w:pPr>
            <w:r>
              <w:t>Learners will need to list three different opportunities</w:t>
            </w:r>
            <w:r w:rsidR="001A0F59">
              <w:t xml:space="preserve"> they have throughout </w:t>
            </w:r>
            <w:r w:rsidR="00FB3C52">
              <w:t>their working day to listen and talk</w:t>
            </w:r>
            <w:r>
              <w:t xml:space="preserve"> with children.</w:t>
            </w:r>
          </w:p>
          <w:p w:rsidR="005C12A1" w:rsidRDefault="005C12A1" w:rsidP="005C12A1">
            <w:pPr>
              <w:pStyle w:val="Answers"/>
              <w:ind w:left="360"/>
            </w:pPr>
          </w:p>
          <w:p w:rsidR="005C12A1" w:rsidRDefault="00FB3C52" w:rsidP="005C12A1">
            <w:pPr>
              <w:pStyle w:val="Answers"/>
              <w:ind w:left="360"/>
            </w:pPr>
            <w:r>
              <w:t>For example, opportunities might include:</w:t>
            </w:r>
          </w:p>
          <w:p w:rsidR="005C12A1" w:rsidRDefault="005C12A1" w:rsidP="005C12A1">
            <w:pPr>
              <w:pStyle w:val="Answers"/>
              <w:ind w:left="360"/>
            </w:pPr>
          </w:p>
          <w:p w:rsidR="005C12A1" w:rsidRPr="005C12A1" w:rsidRDefault="005C12A1" w:rsidP="00C129EC">
            <w:pPr>
              <w:pStyle w:val="Answers"/>
              <w:numPr>
                <w:ilvl w:val="0"/>
                <w:numId w:val="46"/>
              </w:numPr>
            </w:pPr>
            <w:r w:rsidRPr="005C12A1">
              <w:t>At the beginning of the day when children are settling in</w:t>
            </w:r>
          </w:p>
          <w:p w:rsidR="005C12A1" w:rsidRPr="005C12A1" w:rsidRDefault="005C12A1" w:rsidP="00C129EC">
            <w:pPr>
              <w:pStyle w:val="Answers"/>
              <w:numPr>
                <w:ilvl w:val="0"/>
                <w:numId w:val="46"/>
              </w:numPr>
            </w:pPr>
            <w:r w:rsidRPr="005C12A1">
              <w:t>Meal times</w:t>
            </w:r>
          </w:p>
          <w:p w:rsidR="005C12A1" w:rsidRPr="005C12A1" w:rsidRDefault="005C12A1" w:rsidP="00C129EC">
            <w:pPr>
              <w:pStyle w:val="Answers"/>
              <w:numPr>
                <w:ilvl w:val="0"/>
                <w:numId w:val="46"/>
              </w:numPr>
            </w:pPr>
            <w:r w:rsidRPr="005C12A1">
              <w:t>Learning time</w:t>
            </w:r>
          </w:p>
          <w:p w:rsidR="005C12A1" w:rsidRPr="005C12A1" w:rsidRDefault="005C12A1" w:rsidP="00C129EC">
            <w:pPr>
              <w:pStyle w:val="Answers"/>
              <w:numPr>
                <w:ilvl w:val="0"/>
                <w:numId w:val="46"/>
              </w:numPr>
            </w:pPr>
            <w:r w:rsidRPr="005C12A1">
              <w:t>End of the day as children are getting ready to leave.</w:t>
            </w:r>
          </w:p>
          <w:p w:rsidR="005C12A1" w:rsidRPr="004E214A" w:rsidRDefault="005C12A1" w:rsidP="005C12A1">
            <w:pPr>
              <w:pStyle w:val="Answers"/>
            </w:pPr>
          </w:p>
        </w:tc>
      </w:tr>
    </w:tbl>
    <w:p w:rsidR="00060E71" w:rsidRPr="00B079C9" w:rsidRDefault="000E3637" w:rsidP="00060E71">
      <w:pPr>
        <w:pStyle w:val="Heading3"/>
      </w:pPr>
      <w:r>
        <w:br w:type="page"/>
      </w:r>
      <w:bookmarkStart w:id="27" w:name="_Toc485898388"/>
      <w:r w:rsidR="00060E71" w:rsidRPr="00B079C9">
        <w:lastRenderedPageBreak/>
        <w:t>Activity</w:t>
      </w:r>
      <w:r w:rsidR="00060E71">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864AA9" w:rsidP="00A903AD">
            <w:pPr>
              <w:spacing w:after="0"/>
              <w:rPr>
                <w:rFonts w:eastAsia="Times New Roman"/>
                <w:b/>
                <w:bCs/>
                <w:color w:val="000000"/>
              </w:rPr>
            </w:pPr>
            <w:r>
              <w:rPr>
                <w:rFonts w:eastAsia="Times New Roman"/>
                <w:b/>
                <w:bCs/>
                <w:color w:val="000000"/>
              </w:rPr>
              <w:t xml:space="preserve">30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864AA9">
            <w:pPr>
              <w:pStyle w:val="NormalBold"/>
              <w:spacing w:after="0"/>
            </w:pPr>
            <w:r>
              <w:t xml:space="preserve">To provide you </w:t>
            </w:r>
            <w:r w:rsidR="003D581D">
              <w:t>with an opportunity to identify ways</w:t>
            </w:r>
            <w:r w:rsidR="00864AA9">
              <w:t xml:space="preserve"> to ensure that you are paying attention to children and explain active listening</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15D29" w:rsidRDefault="00DA2738" w:rsidP="00C129EC">
            <w:pPr>
              <w:pStyle w:val="AAAQuestions"/>
              <w:numPr>
                <w:ilvl w:val="0"/>
                <w:numId w:val="47"/>
              </w:numPr>
              <w:tabs>
                <w:tab w:val="left" w:pos="1710"/>
              </w:tabs>
            </w:pPr>
            <w:r>
              <w:t>Identify three things that you can do to ensure that you are paying attention to children.</w:t>
            </w:r>
          </w:p>
          <w:p w:rsidR="00F15D29" w:rsidRDefault="00F15D29" w:rsidP="00F15D29">
            <w:pPr>
              <w:pStyle w:val="AAAQuestions"/>
              <w:tabs>
                <w:tab w:val="left" w:pos="1710"/>
              </w:tabs>
              <w:ind w:left="360"/>
            </w:pPr>
          </w:p>
          <w:p w:rsidR="00F15D29" w:rsidRDefault="00F15D29" w:rsidP="00C129EC">
            <w:pPr>
              <w:pStyle w:val="AAAQuestions"/>
              <w:numPr>
                <w:ilvl w:val="0"/>
                <w:numId w:val="47"/>
              </w:numPr>
              <w:tabs>
                <w:tab w:val="left" w:pos="1710"/>
              </w:tabs>
            </w:pPr>
            <w:r>
              <w:t>What is active listening?</w:t>
            </w:r>
            <w:r w:rsidR="00864AA9">
              <w:t xml:space="preserve"> Explain in 50 words.</w:t>
            </w:r>
          </w:p>
          <w:p w:rsidR="00F15D29" w:rsidRDefault="00F15D29" w:rsidP="00F15D29">
            <w:pPr>
              <w:pStyle w:val="AAAQuestions"/>
              <w:tabs>
                <w:tab w:val="left" w:pos="1710"/>
              </w:tabs>
              <w:rPr>
                <w:b w:val="0"/>
                <w:szCs w:val="22"/>
              </w:rPr>
            </w:pPr>
          </w:p>
          <w:p w:rsidR="00F15D29" w:rsidRDefault="00F15D29" w:rsidP="00C129EC">
            <w:pPr>
              <w:pStyle w:val="Answers"/>
              <w:numPr>
                <w:ilvl w:val="0"/>
                <w:numId w:val="48"/>
              </w:numPr>
            </w:pPr>
            <w:r>
              <w:t>Learners are required t</w:t>
            </w:r>
            <w:r w:rsidR="00DA2738">
              <w:t>o identify three things that they can do to ensure that they are paying attention to children.</w:t>
            </w:r>
          </w:p>
          <w:p w:rsidR="00DA2738" w:rsidRDefault="00DA2738" w:rsidP="00DA2738">
            <w:pPr>
              <w:pStyle w:val="Answers"/>
              <w:ind w:left="360"/>
            </w:pPr>
          </w:p>
          <w:p w:rsidR="00DA2738" w:rsidRDefault="003D581D" w:rsidP="00DA2738">
            <w:pPr>
              <w:pStyle w:val="Answers"/>
              <w:ind w:left="360"/>
            </w:pPr>
            <w:r>
              <w:t>For example, a</w:t>
            </w:r>
            <w:r w:rsidR="00DA2738">
              <w:t>nswers might include:</w:t>
            </w:r>
          </w:p>
          <w:p w:rsidR="00DA2738" w:rsidRDefault="00DA2738" w:rsidP="00DA2738">
            <w:pPr>
              <w:pStyle w:val="Answers"/>
              <w:ind w:left="360"/>
            </w:pPr>
          </w:p>
          <w:p w:rsidR="00DA2738" w:rsidRPr="00DA2738" w:rsidRDefault="00DA2738" w:rsidP="003B4155">
            <w:pPr>
              <w:pStyle w:val="Answers"/>
              <w:numPr>
                <w:ilvl w:val="0"/>
                <w:numId w:val="55"/>
              </w:numPr>
            </w:pPr>
            <w:r w:rsidRPr="00DA2738">
              <w:t>Spend</w:t>
            </w:r>
            <w:r>
              <w:t>ing</w:t>
            </w:r>
            <w:r w:rsidRPr="00DA2738">
              <w:t xml:space="preserve"> time with individual children where possible </w:t>
            </w:r>
          </w:p>
          <w:p w:rsidR="00DA2738" w:rsidRPr="00DA2738" w:rsidRDefault="00DA2738" w:rsidP="003B4155">
            <w:pPr>
              <w:pStyle w:val="Answers"/>
              <w:numPr>
                <w:ilvl w:val="0"/>
                <w:numId w:val="55"/>
              </w:numPr>
            </w:pPr>
            <w:r>
              <w:t>Engaging</w:t>
            </w:r>
            <w:r w:rsidRPr="00DA2738">
              <w:t xml:space="preserve"> with the things that children do </w:t>
            </w:r>
          </w:p>
          <w:p w:rsidR="00DA2738" w:rsidRDefault="00DA2738" w:rsidP="003B4155">
            <w:pPr>
              <w:pStyle w:val="Answers"/>
              <w:numPr>
                <w:ilvl w:val="0"/>
                <w:numId w:val="55"/>
              </w:numPr>
            </w:pPr>
            <w:r w:rsidRPr="00DA2738">
              <w:t>Stop</w:t>
            </w:r>
            <w:r>
              <w:t>ping</w:t>
            </w:r>
            <w:r w:rsidRPr="00DA2738">
              <w:t xml:space="preserve"> and listen</w:t>
            </w:r>
            <w:r>
              <w:t>ing to children when they speak.</w:t>
            </w:r>
          </w:p>
          <w:p w:rsidR="00F15D29" w:rsidRDefault="00F15D29" w:rsidP="00F15D29">
            <w:pPr>
              <w:pStyle w:val="Answers"/>
              <w:ind w:left="360"/>
            </w:pPr>
          </w:p>
          <w:p w:rsidR="00F15D29" w:rsidRDefault="00F15D29" w:rsidP="00C129EC">
            <w:pPr>
              <w:pStyle w:val="Answers"/>
              <w:numPr>
                <w:ilvl w:val="0"/>
                <w:numId w:val="48"/>
              </w:numPr>
            </w:pPr>
            <w:r>
              <w:t>Learners will need to explain what active listening is. Answers should recognise that a</w:t>
            </w:r>
            <w:r w:rsidRPr="005B542F">
              <w:t>ctive listening refers to the process of listening with co</w:t>
            </w:r>
            <w:r w:rsidR="003D581D">
              <w:t>ncentration, taking in what the other person is</w:t>
            </w:r>
            <w:r w:rsidRPr="005B542F">
              <w:t xml:space="preserve"> saying and then responding</w:t>
            </w:r>
            <w:r w:rsidR="00490C33">
              <w:t xml:space="preserve">. Active listening requires a </w:t>
            </w:r>
            <w:r w:rsidR="00490C33" w:rsidRPr="003D581D">
              <w:rPr>
                <w:noProof/>
              </w:rPr>
              <w:t>person</w:t>
            </w:r>
            <w:r w:rsidR="003D581D">
              <w:rPr>
                <w:noProof/>
              </w:rPr>
              <w:t>'</w:t>
            </w:r>
            <w:r w:rsidR="00490C33" w:rsidRPr="003D581D">
              <w:rPr>
                <w:noProof/>
              </w:rPr>
              <w:t>s</w:t>
            </w:r>
            <w:r w:rsidRPr="005B542F">
              <w:t xml:space="preserve"> full atte</w:t>
            </w:r>
            <w:r w:rsidR="00490C33">
              <w:t>ntion and will provide the person talking</w:t>
            </w:r>
            <w:r w:rsidRPr="005B542F">
              <w:t xml:space="preserve"> with a </w:t>
            </w:r>
            <w:r w:rsidR="003D581D" w:rsidRPr="005B542F">
              <w:t>good</w:t>
            </w:r>
            <w:r w:rsidRPr="005B542F">
              <w:t xml:space="preserve"> chance to express their thoughts.</w:t>
            </w:r>
          </w:p>
          <w:p w:rsidR="00060E71" w:rsidRPr="004E214A" w:rsidRDefault="00060E71" w:rsidP="00F15D29">
            <w:pPr>
              <w:pStyle w:val="Answers"/>
            </w:pPr>
            <w:r>
              <w:tab/>
            </w:r>
          </w:p>
        </w:tc>
      </w:tr>
    </w:tbl>
    <w:p w:rsidR="00060E71" w:rsidRDefault="00060E71" w:rsidP="00060E71">
      <w:pPr>
        <w:pStyle w:val="Heading3"/>
      </w:pPr>
      <w:r>
        <w:br w:type="page"/>
      </w:r>
    </w:p>
    <w:p w:rsidR="00060E71" w:rsidRPr="00B079C9" w:rsidRDefault="00060E71" w:rsidP="00060E71">
      <w:pPr>
        <w:pStyle w:val="Heading3"/>
      </w:pPr>
      <w:bookmarkStart w:id="28" w:name="_Toc485898389"/>
      <w:r w:rsidRPr="00B079C9">
        <w:lastRenderedPageBreak/>
        <w:t>Activity</w:t>
      </w:r>
      <w:r>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7A077C" w:rsidP="00A903AD">
            <w:pPr>
              <w:spacing w:after="0"/>
              <w:rPr>
                <w:rFonts w:eastAsia="Times New Roman"/>
                <w:b/>
                <w:bCs/>
                <w:color w:val="000000"/>
              </w:rPr>
            </w:pPr>
            <w:r>
              <w:rPr>
                <w:rFonts w:eastAsia="Times New Roman"/>
                <w:b/>
                <w:bCs/>
                <w:color w:val="000000"/>
              </w:rPr>
              <w:t xml:space="preserve">10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3D581D">
            <w:pPr>
              <w:pStyle w:val="NormalBold"/>
              <w:spacing w:after="0"/>
            </w:pPr>
            <w:r>
              <w:t xml:space="preserve">To provide you with an opportunity </w:t>
            </w:r>
            <w:r w:rsidR="001944DE">
              <w:t>to list ways to identify children’s</w:t>
            </w:r>
            <w:r>
              <w:t xml:space="preserve"> interests, ideas, knowledge </w:t>
            </w:r>
            <w:r w:rsidR="003D581D">
              <w:t>or</w:t>
            </w:r>
            <w:r>
              <w:t xml:space="preserve"> skills</w:t>
            </w:r>
            <w:r w:rsidR="007A077C">
              <w:t xml:space="preserve"> within the workplace</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60E71" w:rsidRDefault="007A077C" w:rsidP="00C318B8">
            <w:pPr>
              <w:pStyle w:val="AAAQuestions"/>
            </w:pPr>
            <w:r>
              <w:t>List four different ways to</w:t>
            </w:r>
            <w:r w:rsidR="001944DE">
              <w:t xml:space="preserve"> identify children’s inter</w:t>
            </w:r>
            <w:r>
              <w:t>ests, ideas</w:t>
            </w:r>
            <w:r w:rsidR="0020440F">
              <w:t>,</w:t>
            </w:r>
            <w:r>
              <w:t xml:space="preserve"> knowledge or skills within the workplace</w:t>
            </w:r>
            <w:r w:rsidR="009C3367">
              <w:t>.</w:t>
            </w:r>
          </w:p>
          <w:p w:rsidR="001944DE" w:rsidRDefault="001944DE" w:rsidP="001944DE">
            <w:pPr>
              <w:pStyle w:val="AAAQuestions"/>
            </w:pPr>
          </w:p>
          <w:p w:rsidR="001944DE" w:rsidRDefault="001944DE" w:rsidP="00C318B8">
            <w:pPr>
              <w:pStyle w:val="Answers"/>
            </w:pPr>
            <w:r>
              <w:t xml:space="preserve">Learners are required to list four ways </w:t>
            </w:r>
            <w:r w:rsidR="007A077C">
              <w:t>to</w:t>
            </w:r>
            <w:r>
              <w:t xml:space="preserve"> identify children’s inter</w:t>
            </w:r>
            <w:r w:rsidR="007A077C">
              <w:t>ests, ideas knowledge or skills within the workplace.</w:t>
            </w:r>
          </w:p>
          <w:p w:rsidR="001944DE" w:rsidRDefault="001944DE" w:rsidP="001944DE">
            <w:pPr>
              <w:pStyle w:val="Answers"/>
              <w:ind w:left="360"/>
            </w:pPr>
          </w:p>
          <w:p w:rsidR="001944DE" w:rsidRDefault="007A077C" w:rsidP="00C318B8">
            <w:pPr>
              <w:pStyle w:val="Answers"/>
            </w:pPr>
            <w:r>
              <w:t>For example, a</w:t>
            </w:r>
            <w:r w:rsidR="001944DE">
              <w:t>nswers may include:</w:t>
            </w:r>
          </w:p>
          <w:p w:rsidR="001944DE" w:rsidRDefault="001944DE" w:rsidP="001944DE">
            <w:pPr>
              <w:pStyle w:val="Answers"/>
              <w:ind w:left="360"/>
            </w:pPr>
          </w:p>
          <w:p w:rsidR="001944DE" w:rsidRDefault="001944DE" w:rsidP="003B4155">
            <w:pPr>
              <w:pStyle w:val="Answers"/>
              <w:numPr>
                <w:ilvl w:val="0"/>
                <w:numId w:val="49"/>
              </w:numPr>
            </w:pPr>
            <w:r>
              <w:t>Speaking to children</w:t>
            </w:r>
          </w:p>
          <w:p w:rsidR="001944DE" w:rsidRDefault="001944DE" w:rsidP="003B4155">
            <w:pPr>
              <w:pStyle w:val="Answers"/>
              <w:numPr>
                <w:ilvl w:val="0"/>
                <w:numId w:val="49"/>
              </w:numPr>
            </w:pPr>
            <w:r>
              <w:t>Observing children</w:t>
            </w:r>
          </w:p>
          <w:p w:rsidR="001944DE" w:rsidRDefault="001944DE" w:rsidP="003B4155">
            <w:pPr>
              <w:pStyle w:val="Answers"/>
              <w:numPr>
                <w:ilvl w:val="0"/>
                <w:numId w:val="49"/>
              </w:numPr>
            </w:pPr>
            <w:r>
              <w:t xml:space="preserve">Speaking with </w:t>
            </w:r>
            <w:r w:rsidR="003D581D">
              <w:t xml:space="preserve">children’s </w:t>
            </w:r>
            <w:r>
              <w:t>families</w:t>
            </w:r>
          </w:p>
          <w:p w:rsidR="001944DE" w:rsidRDefault="007A077C" w:rsidP="003B4155">
            <w:pPr>
              <w:pStyle w:val="Answers"/>
              <w:numPr>
                <w:ilvl w:val="0"/>
                <w:numId w:val="49"/>
              </w:numPr>
            </w:pPr>
            <w:r w:rsidRPr="003D581D">
              <w:rPr>
                <w:noProof/>
              </w:rPr>
              <w:t>Introducing</w:t>
            </w:r>
            <w:r w:rsidR="001944DE" w:rsidRPr="003D581D">
              <w:rPr>
                <w:noProof/>
              </w:rPr>
              <w:t xml:space="preserve"> different things.</w:t>
            </w:r>
          </w:p>
          <w:p w:rsidR="001944DE" w:rsidRPr="001944DE" w:rsidRDefault="001944DE" w:rsidP="001944DE">
            <w:pPr>
              <w:pStyle w:val="Answers"/>
              <w:ind w:left="720"/>
            </w:pPr>
          </w:p>
        </w:tc>
      </w:tr>
    </w:tbl>
    <w:p w:rsidR="00060E71" w:rsidRDefault="00060E71" w:rsidP="00060E71">
      <w:pPr>
        <w:pStyle w:val="Heading3"/>
      </w:pPr>
      <w:r>
        <w:br w:type="page"/>
      </w:r>
    </w:p>
    <w:p w:rsidR="00060E71" w:rsidRPr="00B079C9" w:rsidRDefault="00060E71" w:rsidP="00060E71">
      <w:pPr>
        <w:pStyle w:val="Heading3"/>
      </w:pPr>
      <w:bookmarkStart w:id="29" w:name="_Toc485898390"/>
      <w:r w:rsidRPr="00B079C9">
        <w:lastRenderedPageBreak/>
        <w:t>Activity</w:t>
      </w:r>
      <w:r>
        <w:t xml:space="preserve"> 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602518" w:rsidP="00A903AD">
            <w:pPr>
              <w:spacing w:after="0"/>
              <w:rPr>
                <w:rFonts w:eastAsia="Times New Roman"/>
                <w:b/>
                <w:bCs/>
                <w:color w:val="000000"/>
              </w:rPr>
            </w:pPr>
            <w:r>
              <w:rPr>
                <w:rFonts w:eastAsia="Times New Roman"/>
                <w:b/>
                <w:bCs/>
                <w:color w:val="000000"/>
              </w:rPr>
              <w:t xml:space="preserve">60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7518DC">
            <w:pPr>
              <w:pStyle w:val="NormalBold"/>
              <w:spacing w:after="0"/>
            </w:pPr>
            <w:r>
              <w:t xml:space="preserve">To provide you with an opportunity to </w:t>
            </w:r>
            <w:r w:rsidR="007518DC">
              <w:t>explain</w:t>
            </w:r>
            <w:r w:rsidR="003168E5">
              <w:t xml:space="preserve"> the meaning of a secondary source,</w:t>
            </w:r>
            <w:r w:rsidR="00932E7E">
              <w:t xml:space="preserve"> </w:t>
            </w:r>
            <w:r w:rsidR="003168E5">
              <w:t>identify key record types</w:t>
            </w:r>
            <w:r w:rsidR="00932E7E">
              <w:t>,</w:t>
            </w:r>
            <w:r w:rsidR="003168E5">
              <w:t xml:space="preserve"> and provide an example of a scenario in which records can positively direct working practice</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E6456" w:rsidRDefault="00CE6456" w:rsidP="003B4155">
            <w:pPr>
              <w:pStyle w:val="AAAQuestions"/>
              <w:numPr>
                <w:ilvl w:val="0"/>
                <w:numId w:val="50"/>
              </w:numPr>
              <w:tabs>
                <w:tab w:val="left" w:pos="1710"/>
              </w:tabs>
            </w:pPr>
            <w:r>
              <w:t>What is a secondary source?</w:t>
            </w:r>
            <w:r w:rsidR="0017524A">
              <w:t xml:space="preserve"> </w:t>
            </w:r>
            <w:r w:rsidR="007518DC">
              <w:t>Explain</w:t>
            </w:r>
            <w:r w:rsidR="0017524A">
              <w:t xml:space="preserve"> in no more than 40 words.</w:t>
            </w:r>
          </w:p>
          <w:p w:rsidR="00CE6456" w:rsidRDefault="00CE6456" w:rsidP="00CE6456">
            <w:pPr>
              <w:pStyle w:val="AAAQuestions"/>
              <w:tabs>
                <w:tab w:val="left" w:pos="1710"/>
              </w:tabs>
              <w:ind w:left="360"/>
            </w:pPr>
          </w:p>
          <w:p w:rsidR="00CE6456" w:rsidRDefault="00CE6456" w:rsidP="003B4155">
            <w:pPr>
              <w:pStyle w:val="AAAQuestions"/>
              <w:numPr>
                <w:ilvl w:val="0"/>
                <w:numId w:val="50"/>
              </w:numPr>
              <w:tabs>
                <w:tab w:val="left" w:pos="1710"/>
              </w:tabs>
            </w:pPr>
            <w:r>
              <w:t xml:space="preserve">Identify </w:t>
            </w:r>
            <w:r w:rsidR="003168E5">
              <w:t>the two key record types that</w:t>
            </w:r>
            <w:r w:rsidR="00A92A9C">
              <w:t xml:space="preserve"> you are able to</w:t>
            </w:r>
            <w:r>
              <w:t xml:space="preserve"> access</w:t>
            </w:r>
            <w:r w:rsidR="00932E7E">
              <w:t xml:space="preserve"> within your organisation</w:t>
            </w:r>
            <w:r>
              <w:t>.</w:t>
            </w:r>
          </w:p>
          <w:p w:rsidR="00CE6456" w:rsidRDefault="00CE6456" w:rsidP="00CE6456">
            <w:pPr>
              <w:pStyle w:val="AAAQuestions"/>
              <w:tabs>
                <w:tab w:val="left" w:pos="1710"/>
              </w:tabs>
              <w:rPr>
                <w:b w:val="0"/>
                <w:szCs w:val="22"/>
              </w:rPr>
            </w:pPr>
          </w:p>
          <w:p w:rsidR="00CE6456" w:rsidRDefault="00CE6456" w:rsidP="003B4155">
            <w:pPr>
              <w:pStyle w:val="AAAQuestions"/>
              <w:numPr>
                <w:ilvl w:val="0"/>
                <w:numId w:val="50"/>
              </w:numPr>
            </w:pPr>
            <w:r>
              <w:t xml:space="preserve">Provide an example of a scenario in which personal or developmental records may be able </w:t>
            </w:r>
            <w:r w:rsidRPr="00932E7E">
              <w:rPr>
                <w:noProof/>
              </w:rPr>
              <w:t xml:space="preserve">to </w:t>
            </w:r>
            <w:r w:rsidR="00932E7E">
              <w:rPr>
                <w:noProof/>
              </w:rPr>
              <w:t>direct your working practice positively</w:t>
            </w:r>
            <w:r>
              <w:t>.</w:t>
            </w:r>
          </w:p>
          <w:p w:rsidR="00CE6456" w:rsidRDefault="00CE6456" w:rsidP="00CE6456">
            <w:pPr>
              <w:pStyle w:val="AAAQuestions"/>
              <w:rPr>
                <w:b w:val="0"/>
                <w:szCs w:val="22"/>
              </w:rPr>
            </w:pPr>
          </w:p>
          <w:p w:rsidR="00B95935" w:rsidRDefault="00CE6456" w:rsidP="003B4155">
            <w:pPr>
              <w:pStyle w:val="Answers"/>
              <w:numPr>
                <w:ilvl w:val="0"/>
                <w:numId w:val="51"/>
              </w:numPr>
            </w:pPr>
            <w:r>
              <w:t>Learne</w:t>
            </w:r>
            <w:r w:rsidR="003168E5">
              <w:t xml:space="preserve">rs will need to </w:t>
            </w:r>
            <w:r w:rsidR="007518DC">
              <w:t xml:space="preserve">explain </w:t>
            </w:r>
            <w:r w:rsidR="003168E5">
              <w:t>what a secondary source is in no more than 40 words.</w:t>
            </w:r>
            <w:r>
              <w:t xml:space="preserve"> Answers should acknowledge that </w:t>
            </w:r>
            <w:r w:rsidR="000A5545">
              <w:t xml:space="preserve">a secondary source refers to any source of information which is not from the original source. </w:t>
            </w:r>
          </w:p>
          <w:p w:rsidR="00B95935" w:rsidRDefault="00B95935" w:rsidP="00B95935">
            <w:pPr>
              <w:pStyle w:val="Answers"/>
              <w:ind w:left="360"/>
            </w:pPr>
          </w:p>
          <w:p w:rsidR="0017524A" w:rsidRPr="00B95935" w:rsidRDefault="000A5545" w:rsidP="00B95935">
            <w:pPr>
              <w:pStyle w:val="Answers"/>
              <w:ind w:left="360"/>
            </w:pPr>
            <w:r>
              <w:t xml:space="preserve">A strong </w:t>
            </w:r>
            <w:r w:rsidR="00B95935">
              <w:t>answer will provide an example of a relevant secondary source. For example, when observing children, this observation will be a primary source</w:t>
            </w:r>
            <w:r w:rsidR="003168E5">
              <w:t>. An educator</w:t>
            </w:r>
            <w:r w:rsidR="00B95935">
              <w:t xml:space="preserve"> may the</w:t>
            </w:r>
            <w:r w:rsidR="003168E5">
              <w:t>n</w:t>
            </w:r>
            <w:r w:rsidR="00B95935">
              <w:t xml:space="preserve"> use records to consider why children are behaving in a certain way – these records </w:t>
            </w:r>
            <w:r w:rsidR="00B95935" w:rsidRPr="003168E5">
              <w:rPr>
                <w:noProof/>
              </w:rPr>
              <w:t>will</w:t>
            </w:r>
            <w:r w:rsidR="00B95935">
              <w:t xml:space="preserve"> serve as a secondary source.</w:t>
            </w:r>
          </w:p>
          <w:p w:rsidR="0017524A" w:rsidRDefault="0017524A" w:rsidP="0017524A">
            <w:pPr>
              <w:pStyle w:val="Answers"/>
            </w:pPr>
          </w:p>
          <w:p w:rsidR="0017524A" w:rsidRDefault="0017524A" w:rsidP="003B4155">
            <w:pPr>
              <w:pStyle w:val="Answers"/>
              <w:numPr>
                <w:ilvl w:val="0"/>
                <w:numId w:val="51"/>
              </w:numPr>
            </w:pPr>
            <w:r>
              <w:t>Learners should identify the two key records which they will be able to access</w:t>
            </w:r>
            <w:r w:rsidR="00932E7E">
              <w:t xml:space="preserve"> within their organisation</w:t>
            </w:r>
            <w:r w:rsidR="00A92A9C">
              <w:t>. They should be</w:t>
            </w:r>
            <w:r>
              <w:t xml:space="preserve"> personal and deve</w:t>
            </w:r>
            <w:r w:rsidR="00A92A9C">
              <w:t>lopmental records, but answers may vary depending on the individual learner’s organisation.</w:t>
            </w:r>
            <w:r w:rsidR="00932E7E">
              <w:t xml:space="preserve"> </w:t>
            </w:r>
          </w:p>
          <w:p w:rsidR="0017524A" w:rsidRDefault="0017524A" w:rsidP="0017524A">
            <w:pPr>
              <w:pStyle w:val="Answers"/>
              <w:rPr>
                <w:i w:val="0"/>
              </w:rPr>
            </w:pPr>
          </w:p>
          <w:p w:rsidR="0017524A" w:rsidRDefault="0017524A" w:rsidP="003B4155">
            <w:pPr>
              <w:pStyle w:val="Answers"/>
              <w:numPr>
                <w:ilvl w:val="0"/>
                <w:numId w:val="51"/>
              </w:numPr>
            </w:pPr>
            <w:r>
              <w:t xml:space="preserve">In the previous question, learners were expected to identify the two key records which they will be able to </w:t>
            </w:r>
            <w:r w:rsidRPr="00765D87">
              <w:rPr>
                <w:noProof/>
              </w:rPr>
              <w:t>access</w:t>
            </w:r>
            <w:r w:rsidR="00765D87">
              <w:rPr>
                <w:noProof/>
              </w:rPr>
              <w:t>;</w:t>
            </w:r>
            <w:r w:rsidRPr="00765D87">
              <w:rPr>
                <w:noProof/>
              </w:rPr>
              <w:t xml:space="preserve"> now</w:t>
            </w:r>
            <w:r>
              <w:t xml:space="preserve"> they should provide an example of a scenario in which personal or developmental records will positively direct their working practice.</w:t>
            </w:r>
          </w:p>
          <w:p w:rsidR="0017524A" w:rsidRDefault="0017524A" w:rsidP="0017524A">
            <w:pPr>
              <w:pStyle w:val="Answers"/>
              <w:rPr>
                <w:i w:val="0"/>
              </w:rPr>
            </w:pPr>
          </w:p>
          <w:p w:rsidR="0017524A" w:rsidRDefault="0017524A" w:rsidP="0017524A">
            <w:pPr>
              <w:pStyle w:val="Answers"/>
              <w:ind w:left="360"/>
            </w:pPr>
            <w:r>
              <w:t xml:space="preserve">For example, personal records may show that a child has attended a number of different care/education settings due to family relocation. From this information, an educator can see that they may need to identify if children have missed anything throughout their time moving between settings and fill in where necessary. </w:t>
            </w:r>
            <w:r w:rsidR="00932E7E">
              <w:t xml:space="preserve">Educators could also consider looking at the child’s social skills as they </w:t>
            </w:r>
            <w:proofErr w:type="gramStart"/>
            <w:r w:rsidR="00932E7E">
              <w:t>may need</w:t>
            </w:r>
            <w:proofErr w:type="gramEnd"/>
            <w:r w:rsidR="00932E7E">
              <w:t xml:space="preserve"> more help </w:t>
            </w:r>
            <w:r w:rsidR="00932E7E" w:rsidRPr="00932E7E">
              <w:rPr>
                <w:noProof/>
              </w:rPr>
              <w:t>integrating</w:t>
            </w:r>
            <w:r w:rsidR="00932E7E">
              <w:t xml:space="preserve"> with their peers than a child who has had a more stable background.</w:t>
            </w:r>
          </w:p>
          <w:p w:rsidR="0017524A" w:rsidRPr="0017524A" w:rsidRDefault="0017524A" w:rsidP="0017524A">
            <w:pPr>
              <w:pStyle w:val="Answers"/>
              <w:ind w:left="360"/>
            </w:pPr>
          </w:p>
        </w:tc>
      </w:tr>
    </w:tbl>
    <w:p w:rsidR="00060E71" w:rsidRDefault="00060E71" w:rsidP="00060E71">
      <w:pPr>
        <w:pStyle w:val="Heading3"/>
      </w:pPr>
      <w:r>
        <w:br w:type="page"/>
      </w:r>
    </w:p>
    <w:p w:rsidR="00060E71" w:rsidRPr="00B079C9" w:rsidRDefault="00060E71" w:rsidP="00060E71">
      <w:pPr>
        <w:pStyle w:val="Heading3"/>
      </w:pPr>
      <w:bookmarkStart w:id="30" w:name="_Toc485898391"/>
      <w:r w:rsidRPr="00B079C9">
        <w:lastRenderedPageBreak/>
        <w:t>Activity</w:t>
      </w:r>
      <w:r>
        <w:t xml:space="preserve"> 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570001" w:rsidP="00A903AD">
            <w:pPr>
              <w:spacing w:after="0"/>
              <w:rPr>
                <w:rFonts w:eastAsia="Times New Roman"/>
                <w:b/>
                <w:bCs/>
                <w:color w:val="000000"/>
              </w:rPr>
            </w:pPr>
            <w:r>
              <w:rPr>
                <w:rFonts w:eastAsia="Times New Roman"/>
                <w:b/>
                <w:bCs/>
                <w:color w:val="000000"/>
              </w:rPr>
              <w:t xml:space="preserve">50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B95935" w:rsidRDefault="00060E71" w:rsidP="00A903AD">
            <w:pPr>
              <w:spacing w:after="0"/>
              <w:rPr>
                <w:rFonts w:eastAsia="Times New Roman"/>
                <w:b/>
                <w:bCs/>
                <w:noProof/>
              </w:rPr>
            </w:pPr>
            <w:r w:rsidRPr="00B95935">
              <w:rPr>
                <w:rFonts w:eastAsia="Times New Roman"/>
                <w:b/>
                <w:bCs/>
                <w:noProof/>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570001">
            <w:pPr>
              <w:pStyle w:val="NormalBold"/>
              <w:spacing w:after="0"/>
            </w:pPr>
            <w:r w:rsidRPr="00B95935">
              <w:rPr>
                <w:noProof/>
              </w:rPr>
              <w:t>To pro</w:t>
            </w:r>
            <w:r w:rsidR="00570001">
              <w:rPr>
                <w:noProof/>
              </w:rPr>
              <w:t>vide you with an opportunity to list</w:t>
            </w:r>
            <w:r w:rsidR="0087700F">
              <w:rPr>
                <w:noProof/>
              </w:rPr>
              <w:t xml:space="preserve"> a range of </w:t>
            </w:r>
            <w:r w:rsidR="0087700F" w:rsidRPr="007518DC">
              <w:rPr>
                <w:noProof/>
              </w:rPr>
              <w:t>opportun</w:t>
            </w:r>
            <w:r w:rsidR="007518DC">
              <w:rPr>
                <w:noProof/>
              </w:rPr>
              <w:t>i</w:t>
            </w:r>
            <w:r w:rsidR="0087700F" w:rsidRPr="007518DC">
              <w:rPr>
                <w:noProof/>
              </w:rPr>
              <w:t>ties</w:t>
            </w:r>
            <w:r w:rsidR="0087700F">
              <w:rPr>
                <w:noProof/>
              </w:rPr>
              <w:t xml:space="preserve"> for families to share information and explain why it is important to collaborate with other educators</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02518" w:rsidRDefault="00570001" w:rsidP="003B4155">
            <w:pPr>
              <w:pStyle w:val="AAAQuestions"/>
              <w:numPr>
                <w:ilvl w:val="0"/>
                <w:numId w:val="52"/>
              </w:numPr>
              <w:tabs>
                <w:tab w:val="left" w:pos="1710"/>
              </w:tabs>
            </w:pPr>
            <w:r>
              <w:t>List five opportunities which you can give to families to encourage them to share information.</w:t>
            </w:r>
          </w:p>
          <w:p w:rsidR="00D014FD" w:rsidRDefault="00D014FD" w:rsidP="00D014FD">
            <w:pPr>
              <w:pStyle w:val="AAAQuestions"/>
              <w:tabs>
                <w:tab w:val="left" w:pos="1710"/>
              </w:tabs>
              <w:ind w:left="360"/>
            </w:pPr>
          </w:p>
          <w:p w:rsidR="00060E71" w:rsidRDefault="00BC606C" w:rsidP="003B4155">
            <w:pPr>
              <w:pStyle w:val="AAAQuestions"/>
              <w:numPr>
                <w:ilvl w:val="0"/>
                <w:numId w:val="52"/>
              </w:numPr>
              <w:tabs>
                <w:tab w:val="left" w:pos="1710"/>
              </w:tabs>
            </w:pPr>
            <w:r>
              <w:t xml:space="preserve">Explain why </w:t>
            </w:r>
            <w:r w:rsidR="007D2D9C">
              <w:t>i</w:t>
            </w:r>
            <w:r w:rsidR="00D014FD">
              <w:t>t</w:t>
            </w:r>
            <w:r>
              <w:t xml:space="preserve"> is</w:t>
            </w:r>
            <w:r w:rsidR="00D014FD">
              <w:t xml:space="preserve"> important to c</w:t>
            </w:r>
            <w:r w:rsidR="00570001">
              <w:t>ollaborate with other educators</w:t>
            </w:r>
            <w:r w:rsidR="0006028E">
              <w:t>.</w:t>
            </w:r>
          </w:p>
          <w:p w:rsidR="007D2D9C" w:rsidRDefault="007D2D9C" w:rsidP="007D2D9C">
            <w:pPr>
              <w:pStyle w:val="AAAQuestions"/>
              <w:tabs>
                <w:tab w:val="left" w:pos="1710"/>
              </w:tabs>
              <w:rPr>
                <w:b w:val="0"/>
                <w:szCs w:val="22"/>
              </w:rPr>
            </w:pPr>
          </w:p>
          <w:p w:rsidR="007D2D9C" w:rsidRDefault="00731974" w:rsidP="003B4155">
            <w:pPr>
              <w:pStyle w:val="Answers"/>
              <w:numPr>
                <w:ilvl w:val="0"/>
                <w:numId w:val="53"/>
              </w:numPr>
            </w:pPr>
            <w:r>
              <w:t xml:space="preserve">Learners should list five opportunities which they can give to families to encourage them to share information. </w:t>
            </w:r>
            <w:r w:rsidR="00DA2301">
              <w:t>Opportunities for families to share information might include getting the families to:</w:t>
            </w:r>
          </w:p>
          <w:p w:rsidR="00DA2301" w:rsidRDefault="00DA2301" w:rsidP="00DA2301">
            <w:pPr>
              <w:pStyle w:val="Answers"/>
            </w:pPr>
          </w:p>
          <w:p w:rsidR="00DA2301" w:rsidRPr="00DA2301" w:rsidRDefault="00DA2301" w:rsidP="003B4155">
            <w:pPr>
              <w:pStyle w:val="Answers"/>
              <w:numPr>
                <w:ilvl w:val="0"/>
                <w:numId w:val="54"/>
              </w:numPr>
            </w:pPr>
            <w:r w:rsidRPr="00DA2301">
              <w:t>Give advice</w:t>
            </w:r>
          </w:p>
          <w:p w:rsidR="00DA2301" w:rsidRPr="00DA2301" w:rsidRDefault="00DA2301" w:rsidP="003B4155">
            <w:pPr>
              <w:pStyle w:val="Answers"/>
              <w:numPr>
                <w:ilvl w:val="0"/>
                <w:numId w:val="54"/>
              </w:numPr>
            </w:pPr>
            <w:r w:rsidRPr="00DA2301">
              <w:t xml:space="preserve">Contribute to the curriculum; let them suggest </w:t>
            </w:r>
            <w:r w:rsidRPr="005E4581">
              <w:rPr>
                <w:noProof/>
              </w:rPr>
              <w:t>topics to</w:t>
            </w:r>
            <w:r w:rsidRPr="00DA2301">
              <w:t xml:space="preserve"> introduce to the children</w:t>
            </w:r>
          </w:p>
          <w:p w:rsidR="00DA2301" w:rsidRPr="00DA2301" w:rsidRDefault="00DA2301" w:rsidP="003B4155">
            <w:pPr>
              <w:pStyle w:val="Answers"/>
              <w:numPr>
                <w:ilvl w:val="0"/>
                <w:numId w:val="54"/>
              </w:numPr>
            </w:pPr>
            <w:r w:rsidRPr="00DA2301">
              <w:t>Help make important decisions related to the service</w:t>
            </w:r>
          </w:p>
          <w:p w:rsidR="00DA2301" w:rsidRPr="00DA2301" w:rsidRDefault="00DA2301" w:rsidP="003B4155">
            <w:pPr>
              <w:pStyle w:val="Answers"/>
              <w:numPr>
                <w:ilvl w:val="0"/>
                <w:numId w:val="54"/>
              </w:numPr>
            </w:pPr>
            <w:r w:rsidRPr="00DA2301">
              <w:t>Volunteer for day trips</w:t>
            </w:r>
          </w:p>
          <w:p w:rsidR="00DA2301" w:rsidRPr="00DA2301" w:rsidRDefault="00DA2301" w:rsidP="003B4155">
            <w:pPr>
              <w:pStyle w:val="Answers"/>
              <w:numPr>
                <w:ilvl w:val="0"/>
                <w:numId w:val="54"/>
              </w:numPr>
            </w:pPr>
            <w:r w:rsidRPr="00DA2301">
              <w:t>Share recipes and stories related to their culture</w:t>
            </w:r>
          </w:p>
          <w:p w:rsidR="00DA2301" w:rsidRPr="00DA2301" w:rsidRDefault="00DA2301" w:rsidP="003B4155">
            <w:pPr>
              <w:pStyle w:val="Answers"/>
              <w:numPr>
                <w:ilvl w:val="0"/>
                <w:numId w:val="54"/>
              </w:numPr>
            </w:pPr>
            <w:r w:rsidRPr="00DA2301">
              <w:t>Assist in activities; they could read to children</w:t>
            </w:r>
          </w:p>
          <w:p w:rsidR="00DA2301" w:rsidRPr="00DA2301" w:rsidRDefault="00DA2301" w:rsidP="003B4155">
            <w:pPr>
              <w:pStyle w:val="Answers"/>
              <w:numPr>
                <w:ilvl w:val="0"/>
                <w:numId w:val="54"/>
              </w:numPr>
            </w:pPr>
            <w:r w:rsidRPr="00DA2301">
              <w:t xml:space="preserve">Help </w:t>
            </w:r>
            <w:r w:rsidR="007518DC" w:rsidRPr="007518DC">
              <w:rPr>
                <w:noProof/>
              </w:rPr>
              <w:t xml:space="preserve">to </w:t>
            </w:r>
            <w:r w:rsidRPr="007518DC">
              <w:rPr>
                <w:noProof/>
              </w:rPr>
              <w:t>plan special</w:t>
            </w:r>
            <w:r w:rsidRPr="00DA2301">
              <w:t xml:space="preserve"> occasions; different families can introduce the different ways they celebrate different occasions</w:t>
            </w:r>
          </w:p>
          <w:p w:rsidR="00DA2301" w:rsidRPr="00DA2301" w:rsidRDefault="00DA2301" w:rsidP="003B4155">
            <w:pPr>
              <w:pStyle w:val="Answers"/>
              <w:numPr>
                <w:ilvl w:val="0"/>
                <w:numId w:val="54"/>
              </w:numPr>
            </w:pPr>
            <w:r w:rsidRPr="00DA2301">
              <w:t>Help organise events</w:t>
            </w:r>
          </w:p>
          <w:p w:rsidR="00DA2301" w:rsidRPr="00DA2301" w:rsidRDefault="00DA2301" w:rsidP="003B4155">
            <w:pPr>
              <w:pStyle w:val="Answers"/>
              <w:numPr>
                <w:ilvl w:val="0"/>
                <w:numId w:val="54"/>
              </w:numPr>
            </w:pPr>
            <w:r w:rsidRPr="007518DC">
              <w:rPr>
                <w:noProof/>
              </w:rPr>
              <w:t>Fundraise</w:t>
            </w:r>
          </w:p>
          <w:p w:rsidR="00DA2301" w:rsidRPr="00DA2301" w:rsidRDefault="00DA2301" w:rsidP="003B4155">
            <w:pPr>
              <w:pStyle w:val="Answers"/>
              <w:numPr>
                <w:ilvl w:val="0"/>
                <w:numId w:val="54"/>
              </w:numPr>
            </w:pPr>
            <w:r w:rsidRPr="00DA2301">
              <w:t>Show their talents; they may be able to knit or do origami</w:t>
            </w:r>
          </w:p>
          <w:p w:rsidR="00DA2301" w:rsidRPr="00DA2301" w:rsidRDefault="00DA2301" w:rsidP="003B4155">
            <w:pPr>
              <w:pStyle w:val="Answers"/>
              <w:numPr>
                <w:ilvl w:val="0"/>
                <w:numId w:val="54"/>
              </w:numPr>
            </w:pPr>
            <w:r w:rsidRPr="00DA2301">
              <w:t>Donate things to the service (e.g. old art equipment or dress-up clothes)</w:t>
            </w:r>
          </w:p>
          <w:p w:rsidR="00DA2301" w:rsidRDefault="00DA2301" w:rsidP="003B4155">
            <w:pPr>
              <w:pStyle w:val="Answers"/>
              <w:numPr>
                <w:ilvl w:val="0"/>
                <w:numId w:val="54"/>
              </w:numPr>
            </w:pPr>
            <w:r w:rsidRPr="00DA2301">
              <w:t>Visit the group to share information about their job or family traditions.</w:t>
            </w:r>
          </w:p>
          <w:p w:rsidR="00DA2301" w:rsidRDefault="00DA2301" w:rsidP="00DA2301">
            <w:pPr>
              <w:pStyle w:val="Answers"/>
              <w:ind w:left="360"/>
            </w:pPr>
          </w:p>
          <w:p w:rsidR="00DA2301" w:rsidRPr="00F16939" w:rsidRDefault="00570001" w:rsidP="003B4155">
            <w:pPr>
              <w:pStyle w:val="Answers"/>
              <w:numPr>
                <w:ilvl w:val="0"/>
                <w:numId w:val="53"/>
              </w:numPr>
            </w:pPr>
            <w:r>
              <w:t xml:space="preserve">Learners will need to explain why it is important to collaborate with other educators. </w:t>
            </w:r>
            <w:r w:rsidR="007518DC">
              <w:t>Answers should acknowledge that c</w:t>
            </w:r>
            <w:r w:rsidR="00BC606C">
              <w:t>ollaborating with other educators is important because</w:t>
            </w:r>
            <w:r w:rsidR="00E34BA2">
              <w:t xml:space="preserve"> it allows for information and ideas to be shared. It will also ensure that all staff members are on the same page</w:t>
            </w:r>
            <w:r w:rsidR="00293136">
              <w:t xml:space="preserve"> where their relationships with children might differ.</w:t>
            </w:r>
          </w:p>
          <w:p w:rsidR="00DA2301" w:rsidRPr="004E214A" w:rsidRDefault="00DA2301" w:rsidP="00254284">
            <w:pPr>
              <w:pStyle w:val="Answers"/>
            </w:pPr>
          </w:p>
        </w:tc>
      </w:tr>
    </w:tbl>
    <w:p w:rsidR="00060E71" w:rsidRDefault="00060E71" w:rsidP="00060E71">
      <w:pPr>
        <w:pStyle w:val="Heading3"/>
      </w:pPr>
      <w:r>
        <w:br w:type="page"/>
      </w:r>
    </w:p>
    <w:p w:rsidR="00060E71" w:rsidRPr="00B079C9" w:rsidRDefault="00060E71" w:rsidP="00060E71">
      <w:pPr>
        <w:pStyle w:val="Heading3"/>
      </w:pPr>
      <w:bookmarkStart w:id="31" w:name="_Toc485898392"/>
      <w:r w:rsidRPr="00B079C9">
        <w:lastRenderedPageBreak/>
        <w:t>Activity</w:t>
      </w:r>
      <w:r>
        <w:t xml:space="preserve"> 3A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7C59F3" w:rsidP="00A903AD">
            <w:pPr>
              <w:spacing w:after="0"/>
              <w:rPr>
                <w:rFonts w:eastAsia="Times New Roman"/>
                <w:b/>
                <w:bCs/>
                <w:color w:val="000000"/>
              </w:rPr>
            </w:pPr>
            <w:r>
              <w:rPr>
                <w:rFonts w:eastAsia="Times New Roman"/>
                <w:b/>
                <w:bCs/>
                <w:color w:val="000000"/>
              </w:rPr>
              <w:t xml:space="preserve">60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7C59F3">
            <w:pPr>
              <w:pStyle w:val="NormalBold"/>
              <w:spacing w:after="0"/>
            </w:pPr>
            <w:r>
              <w:t xml:space="preserve">To provide you with an opportunity to </w:t>
            </w:r>
            <w:r w:rsidR="007C59F3">
              <w:t>identify who to discuss gathered information with, explain how to ensure that discussions about gathered information are informative and relevant and identify the process for recording observations</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60E71" w:rsidRDefault="008A280B" w:rsidP="008A280B">
            <w:pPr>
              <w:pStyle w:val="AAAQuestions"/>
            </w:pPr>
            <w:r>
              <w:t>Answer the following qu</w:t>
            </w:r>
            <w:r w:rsidR="00CA0E18">
              <w:t xml:space="preserve">estions in relation to your </w:t>
            </w:r>
            <w:r>
              <w:t>organisation.</w:t>
            </w:r>
          </w:p>
          <w:p w:rsidR="008A280B" w:rsidRDefault="008A280B" w:rsidP="008A280B">
            <w:pPr>
              <w:pStyle w:val="AAAQuestions"/>
            </w:pPr>
          </w:p>
          <w:p w:rsidR="008A280B" w:rsidRDefault="008A280B" w:rsidP="003B4155">
            <w:pPr>
              <w:pStyle w:val="AAAQuestions"/>
              <w:numPr>
                <w:ilvl w:val="0"/>
                <w:numId w:val="56"/>
              </w:numPr>
            </w:pPr>
            <w:r>
              <w:t>Who are you required to discuss gathered information with?</w:t>
            </w:r>
          </w:p>
          <w:p w:rsidR="008A280B" w:rsidRDefault="008A280B" w:rsidP="008A280B">
            <w:pPr>
              <w:pStyle w:val="AAAQuestions"/>
              <w:ind w:left="360"/>
            </w:pPr>
          </w:p>
          <w:p w:rsidR="008A280B" w:rsidRDefault="008A280B" w:rsidP="003B4155">
            <w:pPr>
              <w:pStyle w:val="AAAQuestions"/>
              <w:numPr>
                <w:ilvl w:val="0"/>
                <w:numId w:val="56"/>
              </w:numPr>
            </w:pPr>
            <w:r>
              <w:t>How can you ensure that your discussions about gathered information are informative and relevant?</w:t>
            </w:r>
          </w:p>
          <w:p w:rsidR="008A280B" w:rsidRDefault="008A280B" w:rsidP="008A280B">
            <w:pPr>
              <w:pStyle w:val="AAAQuestions"/>
            </w:pPr>
          </w:p>
          <w:p w:rsidR="00CA0E18" w:rsidRDefault="008A280B" w:rsidP="003B4155">
            <w:pPr>
              <w:pStyle w:val="AAAQuestions"/>
              <w:numPr>
                <w:ilvl w:val="0"/>
                <w:numId w:val="56"/>
              </w:numPr>
            </w:pPr>
            <w:r>
              <w:t>Identify the p</w:t>
            </w:r>
            <w:r w:rsidR="00CA0E18">
              <w:t>rocess for recording observations</w:t>
            </w:r>
            <w:r>
              <w:t>.</w:t>
            </w:r>
          </w:p>
          <w:p w:rsidR="00CA0E18" w:rsidRDefault="00CA0E18" w:rsidP="00CA0E18">
            <w:pPr>
              <w:pStyle w:val="AAAQuestions"/>
            </w:pPr>
          </w:p>
          <w:p w:rsidR="00CA0E18" w:rsidRDefault="00CA0E18" w:rsidP="00CA0E18">
            <w:pPr>
              <w:pStyle w:val="Answers"/>
            </w:pPr>
            <w:r>
              <w:t>Learners are required to answer the following questions in relation to their organisation.</w:t>
            </w:r>
          </w:p>
          <w:p w:rsidR="00CA0E18" w:rsidRDefault="00CA0E18" w:rsidP="00CA0E18">
            <w:pPr>
              <w:pStyle w:val="Answers"/>
            </w:pPr>
          </w:p>
          <w:p w:rsidR="00CA0E18" w:rsidRDefault="00CA0E18" w:rsidP="003B4155">
            <w:pPr>
              <w:pStyle w:val="Answers"/>
              <w:numPr>
                <w:ilvl w:val="0"/>
                <w:numId w:val="59"/>
              </w:numPr>
            </w:pPr>
            <w:r>
              <w:t>Learners will need to identify who they are required to discuss gathered information with. For example, they may discuss information with:</w:t>
            </w:r>
          </w:p>
          <w:p w:rsidR="00CA0E18" w:rsidRDefault="00CA0E18" w:rsidP="00CA0E18">
            <w:pPr>
              <w:pStyle w:val="Answers"/>
              <w:ind w:left="720"/>
            </w:pPr>
          </w:p>
          <w:p w:rsidR="00CA0E18" w:rsidRPr="00CA0E18" w:rsidRDefault="00CA0E18" w:rsidP="003B4155">
            <w:pPr>
              <w:pStyle w:val="Answers"/>
              <w:numPr>
                <w:ilvl w:val="0"/>
                <w:numId w:val="60"/>
              </w:numPr>
            </w:pPr>
            <w:r w:rsidRPr="00CA0E18">
              <w:t>Colleagues</w:t>
            </w:r>
          </w:p>
          <w:p w:rsidR="00CA0E18" w:rsidRPr="00CA0E18" w:rsidRDefault="00CA0E18" w:rsidP="003B4155">
            <w:pPr>
              <w:pStyle w:val="Answers"/>
              <w:numPr>
                <w:ilvl w:val="0"/>
                <w:numId w:val="60"/>
              </w:numPr>
            </w:pPr>
            <w:r w:rsidRPr="00CA0E18">
              <w:t>Managers</w:t>
            </w:r>
          </w:p>
          <w:p w:rsidR="00CA0E18" w:rsidRPr="00CA0E18" w:rsidRDefault="00CA0E18" w:rsidP="003B4155">
            <w:pPr>
              <w:pStyle w:val="Answers"/>
              <w:numPr>
                <w:ilvl w:val="0"/>
                <w:numId w:val="60"/>
              </w:numPr>
            </w:pPr>
            <w:r w:rsidRPr="00CA0E18">
              <w:t>Board members</w:t>
            </w:r>
          </w:p>
          <w:p w:rsidR="00CA0E18" w:rsidRDefault="00CA0E18" w:rsidP="003B4155">
            <w:pPr>
              <w:pStyle w:val="Answers"/>
              <w:numPr>
                <w:ilvl w:val="0"/>
                <w:numId w:val="60"/>
              </w:numPr>
            </w:pPr>
            <w:r w:rsidRPr="005E4581">
              <w:rPr>
                <w:noProof/>
              </w:rPr>
              <w:t>Families</w:t>
            </w:r>
            <w:r w:rsidRPr="00CA0E18">
              <w:t xml:space="preserve"> of children.</w:t>
            </w:r>
          </w:p>
          <w:p w:rsidR="00CA0E18" w:rsidRDefault="00CA0E18" w:rsidP="00CA0E18">
            <w:pPr>
              <w:pStyle w:val="Answers"/>
            </w:pPr>
          </w:p>
          <w:p w:rsidR="00CA0E18" w:rsidRDefault="00CA0E18" w:rsidP="003B4155">
            <w:pPr>
              <w:pStyle w:val="Answers"/>
              <w:numPr>
                <w:ilvl w:val="0"/>
                <w:numId w:val="59"/>
              </w:numPr>
            </w:pPr>
            <w:r>
              <w:t>Learners should explain how they can ensure that discussions about gathered information are informative and relevant. Answers should acknowledge that making a brief plan for a discussion beforehand will help to ensure that all relevant information is discussed and provide them with a reference point should conversation go off track.</w:t>
            </w:r>
          </w:p>
          <w:p w:rsidR="00CA0E18" w:rsidRDefault="00CA0E18" w:rsidP="00CA0E18">
            <w:pPr>
              <w:pStyle w:val="Answers"/>
            </w:pPr>
          </w:p>
          <w:p w:rsidR="00CA0E18" w:rsidRPr="00CA0E18" w:rsidRDefault="00CA0E18" w:rsidP="003B4155">
            <w:pPr>
              <w:pStyle w:val="Answers"/>
              <w:numPr>
                <w:ilvl w:val="0"/>
                <w:numId w:val="59"/>
              </w:numPr>
            </w:pPr>
            <w:r>
              <w:t>Learners are required to identify the process for recording observations in their organisation. For example, learners may produce a written narrative. This simply consists of a written description of what happened during the period of time which was observed. A written narrative will usually begin in note form – jottings taken during the time of the observation. These notes will then be transferred into a more formal document. This means they are typed up on a computer and adapted to full sentences with good grammar, etc.</w:t>
            </w:r>
          </w:p>
          <w:p w:rsidR="00CA0E18" w:rsidRPr="008A280B" w:rsidRDefault="00CA0E18" w:rsidP="00CA0E18">
            <w:pPr>
              <w:pStyle w:val="Answers"/>
            </w:pPr>
          </w:p>
        </w:tc>
      </w:tr>
    </w:tbl>
    <w:p w:rsidR="00060E71" w:rsidRDefault="00060E71" w:rsidP="00060E71">
      <w:pPr>
        <w:pStyle w:val="Heading3"/>
      </w:pPr>
      <w:r>
        <w:br w:type="page"/>
      </w:r>
    </w:p>
    <w:p w:rsidR="00060E71" w:rsidRPr="00B079C9" w:rsidRDefault="00060E71" w:rsidP="00060E71">
      <w:pPr>
        <w:pStyle w:val="Heading3"/>
      </w:pPr>
      <w:bookmarkStart w:id="32" w:name="_Toc485898393"/>
      <w:r w:rsidRPr="00B079C9">
        <w:lastRenderedPageBreak/>
        <w:t>Activity</w:t>
      </w:r>
      <w:r>
        <w:t xml:space="preserve"> 3B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EF6FBC" w:rsidP="00A903AD">
            <w:pPr>
              <w:spacing w:after="0"/>
              <w:rPr>
                <w:rFonts w:eastAsia="Times New Roman"/>
                <w:b/>
                <w:bCs/>
                <w:color w:val="000000"/>
              </w:rPr>
            </w:pPr>
            <w:r>
              <w:rPr>
                <w:rFonts w:eastAsia="Times New Roman"/>
                <w:b/>
                <w:bCs/>
                <w:color w:val="000000"/>
              </w:rPr>
              <w:t xml:space="preserve">90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EF6FBC">
            <w:pPr>
              <w:pStyle w:val="NormalBold"/>
              <w:spacing w:after="0"/>
            </w:pPr>
            <w:r>
              <w:t xml:space="preserve">To provide you with an opportunity to </w:t>
            </w:r>
            <w:r w:rsidR="00EF6FBC">
              <w:t>explain what bias is and how to avoid bias or negative labelling of children when recording and discussing information</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E4C8A" w:rsidRDefault="00CE4C8A" w:rsidP="003B4155">
            <w:pPr>
              <w:pStyle w:val="AAAQuestions"/>
              <w:numPr>
                <w:ilvl w:val="0"/>
                <w:numId w:val="57"/>
              </w:numPr>
              <w:tabs>
                <w:tab w:val="left" w:pos="1710"/>
              </w:tabs>
            </w:pPr>
            <w:r>
              <w:t>What is bias?</w:t>
            </w:r>
            <w:r w:rsidR="00EA1597">
              <w:t xml:space="preserve"> Explain in no more than 50 words.</w:t>
            </w:r>
          </w:p>
          <w:p w:rsidR="00CE4C8A" w:rsidRDefault="00CE4C8A" w:rsidP="00CE4C8A">
            <w:pPr>
              <w:pStyle w:val="AAAQuestions"/>
              <w:tabs>
                <w:tab w:val="left" w:pos="1710"/>
              </w:tabs>
            </w:pPr>
          </w:p>
          <w:p w:rsidR="00EA1597" w:rsidRDefault="00EA1597" w:rsidP="003B4155">
            <w:pPr>
              <w:pStyle w:val="AAAQuestions"/>
              <w:numPr>
                <w:ilvl w:val="0"/>
                <w:numId w:val="57"/>
              </w:numPr>
              <w:tabs>
                <w:tab w:val="left" w:pos="1710"/>
              </w:tabs>
            </w:pPr>
            <w:r>
              <w:t>Explain how you can avoid biased comments OR negative labelling of children when recording and discussing information.</w:t>
            </w:r>
          </w:p>
          <w:p w:rsidR="00EA1597" w:rsidRDefault="00EA1597" w:rsidP="00EA1597">
            <w:pPr>
              <w:pStyle w:val="AAAQuestions"/>
              <w:tabs>
                <w:tab w:val="left" w:pos="1710"/>
              </w:tabs>
            </w:pPr>
          </w:p>
          <w:p w:rsidR="00EA1597" w:rsidRDefault="00EA1597" w:rsidP="00EA1597">
            <w:pPr>
              <w:pStyle w:val="AAAQuestions"/>
              <w:tabs>
                <w:tab w:val="left" w:pos="1710"/>
              </w:tabs>
              <w:ind w:left="360"/>
            </w:pPr>
            <w:r>
              <w:t>Present your answer in 150-200 words.</w:t>
            </w:r>
          </w:p>
          <w:p w:rsidR="00CE4C8A" w:rsidRDefault="00EA1597" w:rsidP="00EA1597">
            <w:pPr>
              <w:pStyle w:val="AAAQuestions"/>
              <w:tabs>
                <w:tab w:val="left" w:pos="4253"/>
              </w:tabs>
              <w:rPr>
                <w:b w:val="0"/>
                <w:szCs w:val="22"/>
              </w:rPr>
            </w:pPr>
            <w:r>
              <w:rPr>
                <w:b w:val="0"/>
                <w:szCs w:val="22"/>
              </w:rPr>
              <w:tab/>
            </w:r>
          </w:p>
          <w:p w:rsidR="00CE4C8A" w:rsidRDefault="00CE4C8A" w:rsidP="003B4155">
            <w:pPr>
              <w:pStyle w:val="Answers"/>
              <w:numPr>
                <w:ilvl w:val="0"/>
                <w:numId w:val="58"/>
              </w:numPr>
            </w:pPr>
            <w:r>
              <w:t>Learners are re</w:t>
            </w:r>
            <w:r w:rsidR="00EA1597">
              <w:t>quired to explain what bias is in no more than 50 words.</w:t>
            </w:r>
          </w:p>
          <w:p w:rsidR="00EA1597" w:rsidRDefault="00EA1597" w:rsidP="00EA1597">
            <w:pPr>
              <w:pStyle w:val="Answers"/>
              <w:ind w:left="360"/>
            </w:pPr>
          </w:p>
          <w:p w:rsidR="00EA1597" w:rsidRDefault="00EA1597" w:rsidP="00EA1597">
            <w:pPr>
              <w:pStyle w:val="Answers"/>
              <w:ind w:left="360"/>
            </w:pPr>
            <w:r>
              <w:t>Answers should be similar to the following:</w:t>
            </w:r>
          </w:p>
          <w:p w:rsidR="00EA1597" w:rsidRDefault="00EA1597" w:rsidP="00EA1597">
            <w:pPr>
              <w:pStyle w:val="Answers"/>
              <w:ind w:left="360"/>
            </w:pPr>
          </w:p>
          <w:p w:rsidR="00EA1597" w:rsidRDefault="00EA1597" w:rsidP="00EA1597">
            <w:pPr>
              <w:pStyle w:val="Answers"/>
              <w:ind w:left="360"/>
            </w:pPr>
            <w:r>
              <w:t>Bias refers to</w:t>
            </w:r>
            <w:r>
              <w:rPr>
                <w:noProof/>
              </w:rPr>
              <w:t xml:space="preserve"> displaying prejudice</w:t>
            </w:r>
            <w:r>
              <w:t xml:space="preserve"> towards someone or something. Bias can be both favourable and unfavourable, i.e. being particularly in favour of something or particularly against something. Generally speaking, bias refers to treating something or someone unfairly due to your own, presupposed thoughts and ideas.</w:t>
            </w:r>
          </w:p>
          <w:p w:rsidR="00EA1597" w:rsidRDefault="00EA1597" w:rsidP="00EA1597">
            <w:pPr>
              <w:pStyle w:val="Answers"/>
            </w:pPr>
          </w:p>
          <w:p w:rsidR="00EA1597" w:rsidRDefault="00EF6FBC" w:rsidP="003B4155">
            <w:pPr>
              <w:pStyle w:val="Answers"/>
              <w:numPr>
                <w:ilvl w:val="0"/>
                <w:numId w:val="58"/>
              </w:numPr>
            </w:pPr>
            <w:r>
              <w:t>Learners will need to explain how they can avoid biased comments or negative labelling of children when recording and discussing information.</w:t>
            </w:r>
          </w:p>
          <w:p w:rsidR="00EF6FBC" w:rsidRDefault="00EF6FBC" w:rsidP="00EF6FBC">
            <w:pPr>
              <w:pStyle w:val="Answers"/>
              <w:ind w:left="360"/>
            </w:pPr>
          </w:p>
          <w:p w:rsidR="00EF6FBC" w:rsidRDefault="00EF6FBC" w:rsidP="00EF6FBC">
            <w:pPr>
              <w:pStyle w:val="Answers"/>
              <w:ind w:left="360"/>
            </w:pPr>
            <w:r>
              <w:t>For example, learners may consider the following points:</w:t>
            </w:r>
          </w:p>
          <w:p w:rsidR="00EF6FBC" w:rsidRDefault="00EF6FBC" w:rsidP="00EF6FBC">
            <w:pPr>
              <w:pStyle w:val="Answers"/>
              <w:ind w:left="360"/>
            </w:pPr>
          </w:p>
          <w:p w:rsidR="00EF6FBC" w:rsidRDefault="00EF6FBC" w:rsidP="003B4155">
            <w:pPr>
              <w:pStyle w:val="Answers"/>
              <w:numPr>
                <w:ilvl w:val="0"/>
                <w:numId w:val="61"/>
              </w:numPr>
            </w:pPr>
            <w:r>
              <w:t>Being aware of own biases</w:t>
            </w:r>
          </w:p>
          <w:p w:rsidR="00EF6FBC" w:rsidRDefault="00EF6FBC" w:rsidP="003B4155">
            <w:pPr>
              <w:pStyle w:val="Answers"/>
              <w:numPr>
                <w:ilvl w:val="0"/>
                <w:numId w:val="61"/>
              </w:numPr>
            </w:pPr>
            <w:r>
              <w:t>Focus</w:t>
            </w:r>
            <w:r w:rsidR="00CD3DF8">
              <w:t>ing</w:t>
            </w:r>
            <w:r>
              <w:t xml:space="preserve"> on the facts of a situation and avoid</w:t>
            </w:r>
            <w:r w:rsidR="00CD3DF8">
              <w:t>ing</w:t>
            </w:r>
            <w:r>
              <w:t xml:space="preserve"> opinions</w:t>
            </w:r>
          </w:p>
          <w:p w:rsidR="00EF6FBC" w:rsidRDefault="00CD3DF8" w:rsidP="003B4155">
            <w:pPr>
              <w:pStyle w:val="Answers"/>
              <w:numPr>
                <w:ilvl w:val="0"/>
                <w:numId w:val="61"/>
              </w:numPr>
            </w:pPr>
            <w:r>
              <w:t xml:space="preserve">Having </w:t>
            </w:r>
            <w:r w:rsidR="00EF6FBC">
              <w:t>another person present during the observation who can provide a second opinion</w:t>
            </w:r>
          </w:p>
          <w:p w:rsidR="00EF6FBC" w:rsidRDefault="00EF6FBC" w:rsidP="003B4155">
            <w:pPr>
              <w:pStyle w:val="Answers"/>
              <w:numPr>
                <w:ilvl w:val="0"/>
                <w:numId w:val="61"/>
              </w:numPr>
            </w:pPr>
            <w:r>
              <w:t>Only discuss</w:t>
            </w:r>
            <w:r w:rsidR="00CD3DF8">
              <w:t>ing</w:t>
            </w:r>
            <w:r>
              <w:t xml:space="preserve"> and record actions and behaviours</w:t>
            </w:r>
          </w:p>
          <w:p w:rsidR="00EF6FBC" w:rsidRDefault="00EF6FBC" w:rsidP="003B4155">
            <w:pPr>
              <w:pStyle w:val="Answers"/>
              <w:numPr>
                <w:ilvl w:val="0"/>
                <w:numId w:val="61"/>
              </w:numPr>
            </w:pPr>
            <w:r>
              <w:t>Focus</w:t>
            </w:r>
            <w:r w:rsidR="00CD3DF8">
              <w:t>ing</w:t>
            </w:r>
            <w:r>
              <w:t xml:space="preserve"> on the action rather than the actor – i.e. describe a child as engaging in noisy play rather than describing the child as noisy,</w:t>
            </w:r>
          </w:p>
          <w:p w:rsidR="00CE4C8A" w:rsidRPr="004E214A" w:rsidRDefault="00CE4C8A" w:rsidP="00EF6FBC">
            <w:pPr>
              <w:pStyle w:val="Answers"/>
            </w:pPr>
          </w:p>
        </w:tc>
      </w:tr>
    </w:tbl>
    <w:p w:rsidR="00060E71" w:rsidRDefault="00060E71" w:rsidP="00060E71">
      <w:pPr>
        <w:pStyle w:val="Heading3"/>
      </w:pPr>
      <w:r>
        <w:br w:type="page"/>
      </w:r>
    </w:p>
    <w:p w:rsidR="00060E71" w:rsidRPr="00B079C9" w:rsidRDefault="00060E71" w:rsidP="00060E71">
      <w:pPr>
        <w:pStyle w:val="Heading3"/>
      </w:pPr>
      <w:bookmarkStart w:id="33" w:name="_Toc485898394"/>
      <w:r w:rsidRPr="00B079C9">
        <w:lastRenderedPageBreak/>
        <w:t>Activity</w:t>
      </w:r>
      <w:r>
        <w:t xml:space="preserve"> 4A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EF6FBC" w:rsidP="00A903AD">
            <w:pPr>
              <w:spacing w:after="0"/>
              <w:rPr>
                <w:rFonts w:eastAsia="Times New Roman"/>
                <w:b/>
                <w:bCs/>
                <w:color w:val="000000"/>
              </w:rPr>
            </w:pPr>
            <w:r>
              <w:rPr>
                <w:rFonts w:eastAsia="Times New Roman"/>
                <w:b/>
                <w:bCs/>
                <w:color w:val="000000"/>
              </w:rPr>
              <w:t xml:space="preserve">45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EF6FBC">
            <w:pPr>
              <w:pStyle w:val="NormalBold"/>
              <w:spacing w:after="0"/>
            </w:pPr>
            <w:r>
              <w:t xml:space="preserve">To provide you with an opportunity to </w:t>
            </w:r>
            <w:r w:rsidR="00EF6FBC">
              <w:t>list ways in which gathered information can help to promote children’s learning and development and identify an example of how information can help to support children’s sense of well-being within the service</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60E71" w:rsidRDefault="00EF6FBC" w:rsidP="003B4155">
            <w:pPr>
              <w:pStyle w:val="AAAQuestions"/>
              <w:numPr>
                <w:ilvl w:val="0"/>
                <w:numId w:val="62"/>
              </w:numPr>
              <w:tabs>
                <w:tab w:val="left" w:pos="1710"/>
              </w:tabs>
            </w:pPr>
            <w:r>
              <w:t>List three ways in which gathered information can help you to promote children’s learning and development.</w:t>
            </w:r>
          </w:p>
          <w:p w:rsidR="00EF6FBC" w:rsidRDefault="00EF6FBC" w:rsidP="00EF6FBC">
            <w:pPr>
              <w:pStyle w:val="AAAQuestions"/>
              <w:tabs>
                <w:tab w:val="left" w:pos="1710"/>
              </w:tabs>
              <w:ind w:left="360"/>
            </w:pPr>
          </w:p>
          <w:p w:rsidR="00EF6FBC" w:rsidRDefault="00EF6FBC" w:rsidP="003B4155">
            <w:pPr>
              <w:pStyle w:val="AAAQuestions"/>
              <w:numPr>
                <w:ilvl w:val="0"/>
                <w:numId w:val="62"/>
              </w:numPr>
              <w:tabs>
                <w:tab w:val="left" w:pos="1710"/>
              </w:tabs>
            </w:pPr>
            <w:r>
              <w:t>Present an example of how gathered information could help you to support children’s sense of well-being within your service.</w:t>
            </w:r>
          </w:p>
          <w:p w:rsidR="00EF6FBC" w:rsidRDefault="00EF6FBC" w:rsidP="00EF6FBC">
            <w:pPr>
              <w:pStyle w:val="Answers"/>
              <w:rPr>
                <w:i w:val="0"/>
              </w:rPr>
            </w:pPr>
          </w:p>
          <w:p w:rsidR="00EF6FBC" w:rsidRDefault="00EF6FBC" w:rsidP="003B4155">
            <w:pPr>
              <w:pStyle w:val="Answers"/>
              <w:numPr>
                <w:ilvl w:val="0"/>
                <w:numId w:val="63"/>
              </w:numPr>
            </w:pPr>
            <w:r>
              <w:t>Learners should list three different ways in which gathered information can help to promote children’s learning and development.</w:t>
            </w:r>
          </w:p>
          <w:p w:rsidR="00EF6FBC" w:rsidRDefault="00EF6FBC" w:rsidP="00EF6FBC">
            <w:pPr>
              <w:pStyle w:val="Answers"/>
              <w:ind w:left="360"/>
            </w:pPr>
          </w:p>
          <w:p w:rsidR="00EF6FBC" w:rsidRDefault="00EF6FBC" w:rsidP="00EF6FBC">
            <w:pPr>
              <w:pStyle w:val="Answers"/>
              <w:ind w:left="360"/>
            </w:pPr>
            <w:r>
              <w:t>For example, gathered information can help to:</w:t>
            </w:r>
          </w:p>
          <w:p w:rsidR="00EF6FBC" w:rsidRDefault="00EF6FBC" w:rsidP="00EF6FBC">
            <w:pPr>
              <w:pStyle w:val="Answers"/>
              <w:ind w:left="360"/>
            </w:pPr>
          </w:p>
          <w:p w:rsidR="00EF6FBC" w:rsidRPr="00EF6FBC" w:rsidRDefault="00EF6FBC" w:rsidP="003B4155">
            <w:pPr>
              <w:pStyle w:val="Answers"/>
              <w:numPr>
                <w:ilvl w:val="0"/>
                <w:numId w:val="64"/>
              </w:numPr>
            </w:pPr>
            <w:r w:rsidRPr="00EF6FBC">
              <w:t>Select relevant learning resources and materials</w:t>
            </w:r>
          </w:p>
          <w:p w:rsidR="00EF6FBC" w:rsidRPr="00EF6FBC" w:rsidRDefault="00EF6FBC" w:rsidP="003B4155">
            <w:pPr>
              <w:pStyle w:val="Answers"/>
              <w:numPr>
                <w:ilvl w:val="0"/>
                <w:numId w:val="64"/>
              </w:numPr>
            </w:pPr>
            <w:r w:rsidRPr="00EF6FBC">
              <w:t>Identify the right amount of ‘challenge’ to offer to children</w:t>
            </w:r>
          </w:p>
          <w:p w:rsidR="00EF6FBC" w:rsidRPr="00EF6FBC" w:rsidRDefault="00EF6FBC" w:rsidP="003B4155">
            <w:pPr>
              <w:pStyle w:val="Answers"/>
              <w:numPr>
                <w:ilvl w:val="0"/>
                <w:numId w:val="64"/>
              </w:numPr>
            </w:pPr>
            <w:r w:rsidRPr="00EF6FBC">
              <w:t>Identify any gaps in knowledge or areas which need special attention</w:t>
            </w:r>
          </w:p>
          <w:p w:rsidR="00EF6FBC" w:rsidRDefault="00EF6FBC" w:rsidP="003B4155">
            <w:pPr>
              <w:pStyle w:val="Answers"/>
              <w:numPr>
                <w:ilvl w:val="0"/>
                <w:numId w:val="64"/>
              </w:numPr>
            </w:pPr>
            <w:r w:rsidRPr="004E467A">
              <w:rPr>
                <w:noProof/>
              </w:rPr>
              <w:t>Cater</w:t>
            </w:r>
            <w:r w:rsidRPr="00EF6FBC">
              <w:t xml:space="preserve"> learning practices to the specific interests of children.</w:t>
            </w:r>
          </w:p>
          <w:p w:rsidR="00EF6FBC" w:rsidRDefault="00EF6FBC" w:rsidP="00EF6FBC">
            <w:pPr>
              <w:pStyle w:val="Answers"/>
            </w:pPr>
          </w:p>
          <w:p w:rsidR="00EF6FBC" w:rsidRDefault="00EF6FBC" w:rsidP="003B4155">
            <w:pPr>
              <w:pStyle w:val="Answers"/>
              <w:numPr>
                <w:ilvl w:val="0"/>
                <w:numId w:val="63"/>
              </w:numPr>
            </w:pPr>
            <w:r>
              <w:t>Learners are required to present an example of how gathered information could help to support children’s sense of well-being within the service.</w:t>
            </w:r>
          </w:p>
          <w:p w:rsidR="00EF6FBC" w:rsidRDefault="00EF6FBC" w:rsidP="00EF6FBC">
            <w:pPr>
              <w:pStyle w:val="Answers"/>
              <w:ind w:left="360"/>
            </w:pPr>
          </w:p>
          <w:p w:rsidR="00EF6FBC" w:rsidRPr="00EF6FBC" w:rsidRDefault="00EF6FBC" w:rsidP="00EF6FBC">
            <w:pPr>
              <w:pStyle w:val="Answers"/>
              <w:ind w:left="360"/>
              <w:rPr>
                <w:b/>
                <w:iCs/>
                <w:color w:val="7F7F7F" w:themeColor="text1" w:themeTint="80"/>
                <w:sz w:val="24"/>
              </w:rPr>
            </w:pPr>
            <w:r>
              <w:t>Examples should consider how specific information gathered from either observations or secondary sources (records, famil</w:t>
            </w:r>
            <w:r w:rsidR="00CD3DF8">
              <w:t>ies, or educators) can indicate</w:t>
            </w:r>
            <w:r>
              <w:t xml:space="preserve"> how children’s well-being can be supported. This might include supporting children’s behaviour, incorporating individual practices of children to promote </w:t>
            </w:r>
            <w:r w:rsidRPr="00CD3DF8">
              <w:rPr>
                <w:noProof/>
              </w:rPr>
              <w:t>inclusion</w:t>
            </w:r>
            <w:r>
              <w:t xml:space="preserve"> or sup</w:t>
            </w:r>
            <w:r w:rsidR="00CD3DF8">
              <w:t>porting children’s social skills</w:t>
            </w:r>
            <w:r>
              <w:t>.</w:t>
            </w:r>
          </w:p>
          <w:p w:rsidR="00EF6FBC" w:rsidRDefault="00EF6FBC" w:rsidP="00EF6FBC">
            <w:pPr>
              <w:pStyle w:val="Answers"/>
              <w:ind w:left="360"/>
            </w:pPr>
          </w:p>
          <w:p w:rsidR="00EF6FBC" w:rsidRPr="00EF6FBC" w:rsidRDefault="00CD3DF8" w:rsidP="00EF6FBC">
            <w:pPr>
              <w:pStyle w:val="Answers"/>
              <w:ind w:left="360"/>
            </w:pPr>
            <w:r>
              <w:t>For example, t</w:t>
            </w:r>
            <w:r w:rsidR="00EF6FBC">
              <w:t xml:space="preserve">hrough </w:t>
            </w:r>
            <w:r>
              <w:t>collaboration with families, an educator</w:t>
            </w:r>
            <w:r w:rsidR="00EF6FBC">
              <w:t xml:space="preserve"> find</w:t>
            </w:r>
            <w:r>
              <w:t>s</w:t>
            </w:r>
            <w:r w:rsidR="00EF6FBC">
              <w:t xml:space="preserve"> that one child comes from a multi-cultural family with some family members carrying out different practices than other members. In order to promote this </w:t>
            </w:r>
            <w:r>
              <w:t>child’s sense of belonging, an educator</w:t>
            </w:r>
            <w:r w:rsidR="00EF6FBC">
              <w:t xml:space="preserve"> might incorpor</w:t>
            </w:r>
            <w:r>
              <w:t>ate learning resources into the</w:t>
            </w:r>
            <w:r w:rsidR="00EF6FBC">
              <w:t xml:space="preserve"> service which encourage children to learn about each of these cultures. Not only will this be beneficial for the child as they w</w:t>
            </w:r>
            <w:r>
              <w:t>ill feel represented within the</w:t>
            </w:r>
            <w:r w:rsidR="00EF6FBC">
              <w:t xml:space="preserve"> </w:t>
            </w:r>
            <w:r w:rsidR="00EF6FBC" w:rsidRPr="00CD3DF8">
              <w:rPr>
                <w:noProof/>
              </w:rPr>
              <w:t>service,</w:t>
            </w:r>
            <w:r>
              <w:rPr>
                <w:noProof/>
              </w:rPr>
              <w:t xml:space="preserve"> but</w:t>
            </w:r>
            <w:r w:rsidR="00EF6FBC" w:rsidRPr="00CD3DF8">
              <w:rPr>
                <w:noProof/>
              </w:rPr>
              <w:t xml:space="preserve"> it</w:t>
            </w:r>
            <w:r w:rsidR="00EF6FBC">
              <w:t xml:space="preserve"> will also be a positive learning experience for other children who may not understand different cultures.</w:t>
            </w:r>
          </w:p>
          <w:p w:rsidR="00EF6FBC" w:rsidRPr="00EF6FBC" w:rsidRDefault="00EF6FBC" w:rsidP="00EF6FBC">
            <w:pPr>
              <w:pStyle w:val="Answers"/>
              <w:ind w:left="360"/>
            </w:pPr>
          </w:p>
        </w:tc>
      </w:tr>
    </w:tbl>
    <w:p w:rsidR="00060E71" w:rsidRDefault="00060E71" w:rsidP="00060E71">
      <w:pPr>
        <w:pStyle w:val="Heading3"/>
      </w:pPr>
      <w:r>
        <w:br w:type="page"/>
      </w:r>
    </w:p>
    <w:p w:rsidR="00060E71" w:rsidRPr="00B079C9" w:rsidRDefault="00060E71" w:rsidP="00060E71">
      <w:pPr>
        <w:pStyle w:val="Heading3"/>
      </w:pPr>
      <w:bookmarkStart w:id="34" w:name="_Toc485898395"/>
      <w:r w:rsidRPr="00B079C9">
        <w:lastRenderedPageBreak/>
        <w:t>Activity</w:t>
      </w:r>
      <w:r>
        <w:t xml:space="preserve"> 4B</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60E71" w:rsidRPr="007431BE" w:rsidTr="00A903AD">
        <w:tc>
          <w:tcPr>
            <w:tcW w:w="1668" w:type="dxa"/>
            <w:tcBorders>
              <w:top w:val="single" w:sz="8" w:space="0" w:color="C0504D"/>
              <w:left w:val="single" w:sz="8" w:space="0" w:color="C0504D"/>
              <w:bottom w:val="single" w:sz="18" w:space="0" w:color="C0504D"/>
              <w:right w:val="single" w:sz="8" w:space="0" w:color="C0504D"/>
            </w:tcBorders>
          </w:tcPr>
          <w:p w:rsidR="00060E71" w:rsidRPr="007431BE" w:rsidRDefault="00060E71" w:rsidP="00A903A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60E71" w:rsidRPr="007431BE" w:rsidRDefault="00530EDA" w:rsidP="00A903AD">
            <w:pPr>
              <w:spacing w:after="0"/>
              <w:rPr>
                <w:rFonts w:eastAsia="Times New Roman"/>
                <w:b/>
                <w:bCs/>
                <w:color w:val="000000"/>
              </w:rPr>
            </w:pPr>
            <w:r>
              <w:rPr>
                <w:rFonts w:eastAsia="Times New Roman"/>
                <w:b/>
                <w:bCs/>
                <w:color w:val="000000"/>
              </w:rPr>
              <w:t xml:space="preserve">90 </w:t>
            </w:r>
            <w:r w:rsidR="00060E71">
              <w:rPr>
                <w:rFonts w:eastAsia="Times New Roman"/>
                <w:b/>
                <w:bCs/>
                <w:color w:val="000000"/>
              </w:rPr>
              <w:t>Minutes</w:t>
            </w:r>
          </w:p>
        </w:tc>
      </w:tr>
      <w:tr w:rsidR="00060E71" w:rsidRPr="007431BE" w:rsidTr="00A903A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A903A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60E71" w:rsidRPr="007431BE" w:rsidRDefault="00060E71" w:rsidP="00530EDA">
            <w:pPr>
              <w:pStyle w:val="NormalBold"/>
              <w:spacing w:after="0"/>
            </w:pPr>
            <w:r>
              <w:t xml:space="preserve">To provide you with an opportunity to </w:t>
            </w:r>
            <w:r w:rsidR="00530EDA">
              <w:t xml:space="preserve">explain why responsive and respectful relationships are important, list a range of ways to promote </w:t>
            </w:r>
            <w:r w:rsidR="00530EDA" w:rsidRPr="004E467A">
              <w:rPr>
                <w:noProof/>
              </w:rPr>
              <w:t>responsive</w:t>
            </w:r>
            <w:r w:rsidR="00530EDA">
              <w:t xml:space="preserve"> and respectful relationships and explain how gathered information can be used to promote </w:t>
            </w:r>
            <w:r w:rsidR="00530EDA" w:rsidRPr="004E467A">
              <w:rPr>
                <w:noProof/>
              </w:rPr>
              <w:t>responsive</w:t>
            </w:r>
            <w:r w:rsidR="00530EDA">
              <w:t xml:space="preserve"> and respectful interactions in response to a given scenario</w:t>
            </w:r>
          </w:p>
        </w:tc>
      </w:tr>
      <w:tr w:rsidR="00060E71" w:rsidRPr="007431BE" w:rsidTr="00A903AD">
        <w:trPr>
          <w:trHeight w:val="440"/>
        </w:trPr>
        <w:tc>
          <w:tcPr>
            <w:tcW w:w="1668" w:type="dxa"/>
            <w:tcBorders>
              <w:top w:val="single" w:sz="8" w:space="0" w:color="C0504D"/>
              <w:left w:val="single" w:sz="8" w:space="0" w:color="C0504D"/>
              <w:bottom w:val="single" w:sz="8" w:space="0" w:color="C0504D"/>
              <w:right w:val="single" w:sz="8" w:space="0" w:color="C0504D"/>
            </w:tcBorders>
          </w:tcPr>
          <w:p w:rsidR="00060E71" w:rsidRPr="007431BE" w:rsidRDefault="00060E71" w:rsidP="00A903A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30EDA" w:rsidRDefault="00530EDA" w:rsidP="003B4155">
            <w:pPr>
              <w:pStyle w:val="AAAQuestions"/>
              <w:numPr>
                <w:ilvl w:val="0"/>
                <w:numId w:val="65"/>
              </w:numPr>
              <w:tabs>
                <w:tab w:val="left" w:pos="1710"/>
              </w:tabs>
            </w:pPr>
            <w:r>
              <w:t>In no more than 50 words, explain why</w:t>
            </w:r>
            <w:r w:rsidR="00893F07">
              <w:t xml:space="preserve"> responsive and respectful relationships are important.</w:t>
            </w:r>
          </w:p>
          <w:p w:rsidR="00530EDA" w:rsidRDefault="00530EDA" w:rsidP="00530EDA">
            <w:pPr>
              <w:pStyle w:val="AAAQuestions"/>
              <w:tabs>
                <w:tab w:val="left" w:pos="1710"/>
              </w:tabs>
              <w:ind w:left="360"/>
            </w:pPr>
          </w:p>
          <w:p w:rsidR="00530EDA" w:rsidRDefault="00530EDA" w:rsidP="003B4155">
            <w:pPr>
              <w:pStyle w:val="AAAQuestions"/>
              <w:numPr>
                <w:ilvl w:val="0"/>
                <w:numId w:val="65"/>
              </w:numPr>
              <w:tabs>
                <w:tab w:val="left" w:pos="1710"/>
              </w:tabs>
            </w:pPr>
            <w:r>
              <w:t xml:space="preserve">List four ways to promote </w:t>
            </w:r>
            <w:r w:rsidRPr="0006028E">
              <w:rPr>
                <w:noProof/>
              </w:rPr>
              <w:t>responsive</w:t>
            </w:r>
            <w:r>
              <w:t xml:space="preserve"> and respectful relationships with children.</w:t>
            </w:r>
          </w:p>
          <w:p w:rsidR="00530EDA" w:rsidRDefault="00530EDA" w:rsidP="00530EDA">
            <w:pPr>
              <w:pStyle w:val="AAAQuestions"/>
              <w:tabs>
                <w:tab w:val="left" w:pos="1710"/>
              </w:tabs>
            </w:pPr>
          </w:p>
          <w:p w:rsidR="00530EDA" w:rsidRDefault="00530EDA" w:rsidP="003B4155">
            <w:pPr>
              <w:pStyle w:val="AAAQuestions"/>
              <w:numPr>
                <w:ilvl w:val="0"/>
                <w:numId w:val="65"/>
              </w:numPr>
              <w:tabs>
                <w:tab w:val="left" w:pos="1710"/>
              </w:tabs>
            </w:pPr>
            <w:r>
              <w:t xml:space="preserve">Within your collaboration with a child’s family, you find that they follow cultural practices which you were not previously aware of. </w:t>
            </w:r>
          </w:p>
          <w:p w:rsidR="00530EDA" w:rsidRDefault="00530EDA" w:rsidP="00530EDA">
            <w:pPr>
              <w:pStyle w:val="AAAQuestions"/>
              <w:tabs>
                <w:tab w:val="left" w:pos="4638"/>
              </w:tabs>
              <w:ind w:left="720"/>
            </w:pPr>
            <w:r>
              <w:tab/>
            </w:r>
          </w:p>
          <w:p w:rsidR="00060E71" w:rsidRDefault="00530EDA" w:rsidP="00530EDA">
            <w:pPr>
              <w:pStyle w:val="AAAQuestions"/>
              <w:tabs>
                <w:tab w:val="left" w:pos="1710"/>
              </w:tabs>
              <w:ind w:left="360"/>
            </w:pPr>
            <w:r>
              <w:t xml:space="preserve">Explain how you can use this information to promote </w:t>
            </w:r>
            <w:r w:rsidRPr="004E467A">
              <w:rPr>
                <w:noProof/>
              </w:rPr>
              <w:t>responsive</w:t>
            </w:r>
            <w:r>
              <w:t xml:space="preserve"> and respectful interactions with this child.</w:t>
            </w:r>
            <w:r w:rsidR="00060E71">
              <w:tab/>
            </w:r>
          </w:p>
          <w:p w:rsidR="00530EDA" w:rsidRDefault="00530EDA" w:rsidP="00530EDA">
            <w:pPr>
              <w:pStyle w:val="AAAQuestions"/>
              <w:tabs>
                <w:tab w:val="left" w:pos="1710"/>
              </w:tabs>
            </w:pPr>
          </w:p>
          <w:p w:rsidR="00530EDA" w:rsidRDefault="00530EDA" w:rsidP="003B4155">
            <w:pPr>
              <w:pStyle w:val="Answers"/>
              <w:numPr>
                <w:ilvl w:val="0"/>
                <w:numId w:val="66"/>
              </w:numPr>
            </w:pPr>
            <w:r>
              <w:t xml:space="preserve">Learners should explain, in no more than 50 words, why responsive and respectful relationships with children are important. Answers should consider that responsive and respectful relationships are a cornerstone to supporting children’s learning and </w:t>
            </w:r>
            <w:r>
              <w:rPr>
                <w:noProof/>
              </w:rPr>
              <w:t>development,</w:t>
            </w:r>
            <w:r>
              <w:t xml:space="preserve"> but also play a significant role in children’s </w:t>
            </w:r>
            <w:r>
              <w:rPr>
                <w:noProof/>
              </w:rPr>
              <w:t>well-being</w:t>
            </w:r>
            <w:r>
              <w:t xml:space="preserve"> and how they interact with the environment and those around them. </w:t>
            </w:r>
          </w:p>
          <w:p w:rsidR="00530EDA" w:rsidRDefault="00530EDA" w:rsidP="00530EDA">
            <w:pPr>
              <w:pStyle w:val="Answers"/>
            </w:pPr>
          </w:p>
          <w:p w:rsidR="00530EDA" w:rsidRDefault="00530EDA" w:rsidP="003B4155">
            <w:pPr>
              <w:pStyle w:val="Answers"/>
              <w:numPr>
                <w:ilvl w:val="0"/>
                <w:numId w:val="66"/>
              </w:numPr>
            </w:pPr>
            <w:r>
              <w:t xml:space="preserve">Learners are required to list four ways to promote </w:t>
            </w:r>
            <w:r w:rsidRPr="00893F07">
              <w:rPr>
                <w:noProof/>
              </w:rPr>
              <w:t>responsive</w:t>
            </w:r>
            <w:r>
              <w:t xml:space="preserve"> and respectful relationships. Answers might include:</w:t>
            </w:r>
          </w:p>
          <w:p w:rsidR="00530EDA" w:rsidRDefault="00530EDA" w:rsidP="00530EDA">
            <w:pPr>
              <w:pStyle w:val="Answers"/>
            </w:pPr>
          </w:p>
          <w:p w:rsidR="00530EDA" w:rsidRPr="00530EDA" w:rsidRDefault="00530EDA" w:rsidP="003B4155">
            <w:pPr>
              <w:pStyle w:val="Answers"/>
              <w:numPr>
                <w:ilvl w:val="0"/>
                <w:numId w:val="67"/>
              </w:numPr>
            </w:pPr>
            <w:r w:rsidRPr="00530EDA">
              <w:t>Showing warmth and being welcoming - demonstrating to children that you are happy to see them, sharing a laugh with them</w:t>
            </w:r>
          </w:p>
          <w:p w:rsidR="00530EDA" w:rsidRPr="00530EDA" w:rsidRDefault="00530EDA" w:rsidP="003B4155">
            <w:pPr>
              <w:pStyle w:val="Answers"/>
              <w:numPr>
                <w:ilvl w:val="0"/>
                <w:numId w:val="67"/>
              </w:numPr>
            </w:pPr>
            <w:r w:rsidRPr="00530EDA">
              <w:t>Respecting each child’s uniqueness and communicating that respect to the child</w:t>
            </w:r>
          </w:p>
          <w:p w:rsidR="00530EDA" w:rsidRPr="00530EDA" w:rsidRDefault="00530EDA" w:rsidP="003B4155">
            <w:pPr>
              <w:pStyle w:val="Answers"/>
              <w:numPr>
                <w:ilvl w:val="0"/>
                <w:numId w:val="67"/>
              </w:numPr>
            </w:pPr>
            <w:r w:rsidRPr="00530EDA">
              <w:t>Actively looking for each child’s strengths and sharing your appreciation of those with the child, the child’s family and colleagues</w:t>
            </w:r>
          </w:p>
          <w:p w:rsidR="00530EDA" w:rsidRPr="00530EDA" w:rsidRDefault="00530EDA" w:rsidP="003B4155">
            <w:pPr>
              <w:pStyle w:val="Answers"/>
              <w:numPr>
                <w:ilvl w:val="0"/>
                <w:numId w:val="67"/>
              </w:numPr>
            </w:pPr>
            <w:r w:rsidRPr="00530EDA">
              <w:t>Showing children that you know them well, for example by helping them to identify their feelings and offering needed help and support to deal with feelings</w:t>
            </w:r>
          </w:p>
          <w:p w:rsidR="00530EDA" w:rsidRPr="00530EDA" w:rsidRDefault="00530EDA" w:rsidP="003B4155">
            <w:pPr>
              <w:pStyle w:val="Answers"/>
              <w:numPr>
                <w:ilvl w:val="0"/>
                <w:numId w:val="67"/>
              </w:numPr>
            </w:pPr>
            <w:r w:rsidRPr="00530EDA">
              <w:t>Creating and taking full advantage of one-on-one times, even brief ones, with each child</w:t>
            </w:r>
          </w:p>
          <w:p w:rsidR="00530EDA" w:rsidRPr="00530EDA" w:rsidRDefault="00530EDA" w:rsidP="003B4155">
            <w:pPr>
              <w:pStyle w:val="Answers"/>
              <w:numPr>
                <w:ilvl w:val="0"/>
                <w:numId w:val="67"/>
              </w:numPr>
            </w:pPr>
            <w:r w:rsidRPr="00530EDA">
              <w:t>Trying hard to understand children’s communication – verbal and non-verbal – and responding respectfully and authentically to encourage children to ask questions and share their thoughts</w:t>
            </w:r>
          </w:p>
          <w:p w:rsidR="00530EDA" w:rsidRDefault="00530EDA" w:rsidP="003B4155">
            <w:pPr>
              <w:pStyle w:val="Answers"/>
              <w:numPr>
                <w:ilvl w:val="0"/>
                <w:numId w:val="67"/>
              </w:numPr>
            </w:pPr>
            <w:r w:rsidRPr="00530EDA">
              <w:t xml:space="preserve">Looking </w:t>
            </w:r>
            <w:r w:rsidRPr="00893F07">
              <w:rPr>
                <w:noProof/>
              </w:rPr>
              <w:t>behind</w:t>
            </w:r>
            <w:r w:rsidRPr="00530EDA">
              <w:t xml:space="preserve"> children’s behaviour to try to figure out what it means.</w:t>
            </w:r>
          </w:p>
          <w:p w:rsidR="00530EDA" w:rsidRDefault="00530EDA" w:rsidP="00530EDA">
            <w:pPr>
              <w:pStyle w:val="Answers"/>
            </w:pPr>
          </w:p>
          <w:p w:rsidR="00530EDA" w:rsidRDefault="00530EDA" w:rsidP="003B4155">
            <w:pPr>
              <w:pStyle w:val="Answers"/>
              <w:numPr>
                <w:ilvl w:val="0"/>
                <w:numId w:val="66"/>
              </w:numPr>
            </w:pPr>
            <w:r>
              <w:t>Learners are required to respond to the following scenario and explain how the information can be used to promote a responsive and respectful relationship with the child.</w:t>
            </w:r>
          </w:p>
          <w:p w:rsidR="00530EDA" w:rsidRDefault="00530EDA" w:rsidP="00530EDA">
            <w:pPr>
              <w:pStyle w:val="Answers"/>
              <w:ind w:left="360"/>
            </w:pPr>
          </w:p>
          <w:p w:rsidR="00530EDA" w:rsidRDefault="00530EDA" w:rsidP="00530EDA">
            <w:pPr>
              <w:pStyle w:val="Answers"/>
              <w:ind w:left="360"/>
            </w:pPr>
            <w:r>
              <w:t>“</w:t>
            </w:r>
            <w:r w:rsidRPr="00530EDA">
              <w:t xml:space="preserve">Within your collaboration with a child’s family, you find that they follow cultural practices which you were not </w:t>
            </w:r>
            <w:r>
              <w:t>previously aware of.”</w:t>
            </w:r>
          </w:p>
          <w:p w:rsidR="00530EDA" w:rsidRDefault="00530EDA" w:rsidP="00530EDA">
            <w:pPr>
              <w:pStyle w:val="Answers"/>
              <w:ind w:left="360"/>
            </w:pPr>
          </w:p>
          <w:p w:rsidR="00530EDA" w:rsidRDefault="00530EDA" w:rsidP="00530EDA">
            <w:pPr>
              <w:pStyle w:val="Answers"/>
              <w:ind w:left="360"/>
            </w:pPr>
            <w:r>
              <w:t>Answers may consider points such as:</w:t>
            </w:r>
          </w:p>
          <w:p w:rsidR="00530EDA" w:rsidRDefault="00530EDA" w:rsidP="00530EDA">
            <w:pPr>
              <w:pStyle w:val="Answers"/>
              <w:ind w:left="360"/>
            </w:pPr>
          </w:p>
          <w:p w:rsidR="00530EDA" w:rsidRDefault="00530EDA" w:rsidP="003B4155">
            <w:pPr>
              <w:pStyle w:val="Answers"/>
              <w:numPr>
                <w:ilvl w:val="0"/>
                <w:numId w:val="68"/>
              </w:numPr>
            </w:pPr>
            <w:r>
              <w:t>Consider how relationships are established differently according to culture – for example, may be less willing to be open with their feelings</w:t>
            </w:r>
          </w:p>
          <w:p w:rsidR="00530EDA" w:rsidRDefault="00530EDA" w:rsidP="003B4155">
            <w:pPr>
              <w:pStyle w:val="Answers"/>
              <w:numPr>
                <w:ilvl w:val="0"/>
                <w:numId w:val="68"/>
              </w:numPr>
            </w:pPr>
            <w:r>
              <w:t>Introduce culturally appropriate learning resources to promote inclusion for the child</w:t>
            </w:r>
          </w:p>
          <w:p w:rsidR="00530EDA" w:rsidRDefault="00530EDA" w:rsidP="003B4155">
            <w:pPr>
              <w:pStyle w:val="Answers"/>
              <w:numPr>
                <w:ilvl w:val="0"/>
                <w:numId w:val="68"/>
              </w:numPr>
            </w:pPr>
            <w:r>
              <w:t xml:space="preserve">Consider any cultural practices which could be included in the service (or </w:t>
            </w:r>
            <w:r w:rsidR="00893F07">
              <w:t>prov</w:t>
            </w:r>
            <w:r w:rsidR="001F745C">
              <w:t>i</w:t>
            </w:r>
            <w:r w:rsidR="00893F07">
              <w:t>de opportunities to learn</w:t>
            </w:r>
            <w:r>
              <w:t xml:space="preserve"> about them).</w:t>
            </w:r>
          </w:p>
          <w:p w:rsidR="00530EDA" w:rsidRDefault="00530EDA" w:rsidP="00530EDA">
            <w:pPr>
              <w:pStyle w:val="Answers"/>
            </w:pPr>
          </w:p>
          <w:p w:rsidR="00530EDA" w:rsidRPr="00530EDA" w:rsidRDefault="00530EDA" w:rsidP="00530EDA">
            <w:pPr>
              <w:pStyle w:val="Answers"/>
              <w:ind w:left="360"/>
            </w:pPr>
            <w:r>
              <w:t>Learners should demonstrate a clear understanding of how this information can positively impact on the way that they interact and communicate with the child by making the service inclusive and respectful of the child’s culture.</w:t>
            </w:r>
          </w:p>
          <w:p w:rsidR="00530EDA" w:rsidRPr="004E214A" w:rsidRDefault="00530EDA" w:rsidP="00530EDA">
            <w:pPr>
              <w:pStyle w:val="Answers"/>
            </w:pPr>
          </w:p>
        </w:tc>
      </w:tr>
    </w:tbl>
    <w:p w:rsidR="00BB228A" w:rsidRPr="00816585" w:rsidRDefault="00BB228A" w:rsidP="00816585"/>
    <w:p w:rsidR="00060E71" w:rsidRDefault="00060E71" w:rsidP="00060E71">
      <w:bookmarkStart w:id="35" w:name="_Toc453864171"/>
      <w:r>
        <w:br w:type="page"/>
      </w:r>
    </w:p>
    <w:p w:rsidR="00D20E4E" w:rsidRPr="006509E6" w:rsidRDefault="00D20E4E" w:rsidP="00D20E4E">
      <w:pPr>
        <w:pStyle w:val="Heading2"/>
      </w:pPr>
      <w:bookmarkStart w:id="36" w:name="_Toc485898396"/>
      <w:r w:rsidRPr="006509E6">
        <w:lastRenderedPageBreak/>
        <w:t xml:space="preserve">Summative </w:t>
      </w:r>
      <w:r>
        <w:t>A</w:t>
      </w:r>
      <w:r w:rsidRPr="006509E6">
        <w:t>ssessments answer guide</w:t>
      </w:r>
      <w:bookmarkEnd w:id="35"/>
      <w:bookmarkEnd w:id="36"/>
    </w:p>
    <w:p w:rsidR="003F6A63" w:rsidRPr="00776B7E" w:rsidRDefault="00D96FF0" w:rsidP="003F6A63">
      <w:pPr>
        <w:pStyle w:val="Heading3"/>
      </w:pPr>
      <w:bookmarkStart w:id="37" w:name="_Toc485898397"/>
      <w:r>
        <w:t>Section A: Skills A</w:t>
      </w:r>
      <w:r w:rsidR="003F6A63" w:rsidRPr="00776B7E">
        <w:t>ctivity</w:t>
      </w:r>
      <w:bookmarkEnd w:id="37"/>
    </w:p>
    <w:p w:rsidR="004E467A" w:rsidRDefault="004E467A" w:rsidP="004E467A">
      <w:pPr>
        <w:pStyle w:val="AAAQuestions"/>
      </w:pPr>
      <w:r>
        <w:t>Objective: To provide you with an opportunity to show you have the required skills for this unit.</w:t>
      </w:r>
    </w:p>
    <w:p w:rsidR="004E467A" w:rsidRDefault="004E467A" w:rsidP="004E467A">
      <w:pPr>
        <w:pStyle w:val="AAAQuestions"/>
      </w:pPr>
    </w:p>
    <w:p w:rsidR="004E467A" w:rsidRPr="004E467A" w:rsidRDefault="004E467A" w:rsidP="004E467A">
      <w:pPr>
        <w:rPr>
          <w:i/>
        </w:rPr>
      </w:pPr>
      <w:r w:rsidRPr="004E467A">
        <w:rPr>
          <w:i/>
        </w:rPr>
        <w:t xml:space="preserve">The Foundation Skills describe those required skills (language, literacy, </w:t>
      </w:r>
      <w:proofErr w:type="gramStart"/>
      <w:r w:rsidRPr="004E467A">
        <w:rPr>
          <w:i/>
        </w:rPr>
        <w:t>numeracy</w:t>
      </w:r>
      <w:proofErr w:type="gramEnd"/>
      <w:r w:rsidRPr="004E467A">
        <w:rPr>
          <w:i/>
        </w:rPr>
        <w:t xml:space="preserve"> and employment skills) that are essential to performance.</w:t>
      </w:r>
    </w:p>
    <w:p w:rsidR="004E467A" w:rsidRPr="004E467A" w:rsidRDefault="004E467A" w:rsidP="004E467A">
      <w:r w:rsidRPr="004E467A">
        <w:t>Foundation skills essential to performance are explicit in the performance criteria of this unit of competency.</w:t>
      </w:r>
    </w:p>
    <w:p w:rsidR="004E467A" w:rsidRPr="00A07F1D" w:rsidRDefault="004E467A" w:rsidP="004E467A">
      <w:pPr>
        <w:autoSpaceDE w:val="0"/>
        <w:autoSpaceDN w:val="0"/>
        <w:adjustRightInd w:val="0"/>
        <w:spacing w:line="240" w:lineRule="auto"/>
        <w:rPr>
          <w:rFonts w:asciiTheme="minorHAnsi" w:hAnsiTheme="minorHAnsi" w:cs="Verdana"/>
          <w:b/>
        </w:rPr>
      </w:pPr>
      <w:r w:rsidRPr="004E467A">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38" w:name="_Toc485898398"/>
      <w:r>
        <w:lastRenderedPageBreak/>
        <w:t>Section B: Knowledge A</w:t>
      </w:r>
      <w:r w:rsidR="003F6A63" w:rsidRPr="00776B7E">
        <w:t>ctivity (Q &amp; A)</w:t>
      </w:r>
      <w:bookmarkEnd w:id="38"/>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0E71" w:rsidRPr="00060E71" w:rsidRDefault="00060E71" w:rsidP="003F26EB">
      <w:pPr>
        <w:pStyle w:val="ListParagraph"/>
        <w:numPr>
          <w:ilvl w:val="0"/>
          <w:numId w:val="23"/>
        </w:numPr>
      </w:pPr>
      <w:r>
        <w:t>H</w:t>
      </w:r>
      <w:r w:rsidRPr="00060E71">
        <w:t>ow to access:</w:t>
      </w:r>
    </w:p>
    <w:p w:rsidR="00060E71" w:rsidRPr="00060E71" w:rsidRDefault="00060E71" w:rsidP="003F26EB">
      <w:pPr>
        <w:pStyle w:val="ListParagraph"/>
        <w:numPr>
          <w:ilvl w:val="0"/>
          <w:numId w:val="24"/>
        </w:numPr>
      </w:pPr>
      <w:r w:rsidRPr="00060E71">
        <w:t>the National Quality Framework</w:t>
      </w:r>
    </w:p>
    <w:p w:rsidR="00060E71" w:rsidRPr="00060E71" w:rsidRDefault="00060E71" w:rsidP="003F26EB">
      <w:pPr>
        <w:pStyle w:val="ListParagraph"/>
        <w:numPr>
          <w:ilvl w:val="0"/>
          <w:numId w:val="24"/>
        </w:numPr>
      </w:pPr>
      <w:r w:rsidRPr="00060E71">
        <w:t>the National Quality Standards</w:t>
      </w:r>
    </w:p>
    <w:p w:rsidR="00060E71" w:rsidRPr="00060E71" w:rsidRDefault="00060E71" w:rsidP="003F26EB">
      <w:pPr>
        <w:pStyle w:val="ListParagraph"/>
        <w:numPr>
          <w:ilvl w:val="0"/>
          <w:numId w:val="24"/>
        </w:numPr>
      </w:pPr>
      <w:r w:rsidRPr="00060E71">
        <w:t>the relevant approved learning framework</w:t>
      </w:r>
    </w:p>
    <w:p w:rsidR="00060E71" w:rsidRPr="00060E71" w:rsidRDefault="00060E71" w:rsidP="003F26EB">
      <w:pPr>
        <w:pStyle w:val="ListParagraph"/>
        <w:numPr>
          <w:ilvl w:val="0"/>
          <w:numId w:val="25"/>
        </w:numPr>
      </w:pPr>
      <w:r>
        <w:t>H</w:t>
      </w:r>
      <w:r w:rsidRPr="00060E71">
        <w:t>ow to navigate through standards and framework documents to find areas relevant to this unit of competency</w:t>
      </w:r>
    </w:p>
    <w:p w:rsidR="00060E71" w:rsidRPr="00060E71" w:rsidRDefault="00060E71" w:rsidP="003F26EB">
      <w:pPr>
        <w:pStyle w:val="ListParagraph"/>
        <w:numPr>
          <w:ilvl w:val="0"/>
          <w:numId w:val="26"/>
        </w:numPr>
      </w:pPr>
      <w:r w:rsidRPr="00060E71">
        <w:t>United Nations Convention on the Rights of the Child</w:t>
      </w:r>
    </w:p>
    <w:p w:rsidR="00060E71" w:rsidRPr="00060E71" w:rsidRDefault="00060E71" w:rsidP="003F26EB">
      <w:pPr>
        <w:pStyle w:val="ListParagraph"/>
        <w:numPr>
          <w:ilvl w:val="0"/>
          <w:numId w:val="26"/>
        </w:numPr>
      </w:pPr>
      <w:r>
        <w:t>C</w:t>
      </w:r>
      <w:r w:rsidRPr="00060E71">
        <w:t>ode of ethics</w:t>
      </w:r>
    </w:p>
    <w:p w:rsidR="00060E71" w:rsidRPr="00060E71" w:rsidRDefault="00060E71" w:rsidP="003F26EB">
      <w:pPr>
        <w:pStyle w:val="ListParagraph"/>
        <w:numPr>
          <w:ilvl w:val="0"/>
          <w:numId w:val="26"/>
        </w:numPr>
      </w:pPr>
      <w:r>
        <w:t>R</w:t>
      </w:r>
      <w:r w:rsidRPr="00060E71">
        <w:t>eflective practice</w:t>
      </w:r>
    </w:p>
    <w:p w:rsidR="00060E71" w:rsidRPr="00060E71" w:rsidRDefault="00060E71" w:rsidP="003F26EB">
      <w:pPr>
        <w:pStyle w:val="ListParagraph"/>
        <w:numPr>
          <w:ilvl w:val="0"/>
          <w:numId w:val="26"/>
        </w:numPr>
      </w:pPr>
      <w:r>
        <w:t>C</w:t>
      </w:r>
      <w:r w:rsidRPr="00060E71">
        <w:t>hild development, in order to analyse information and plan accordingly</w:t>
      </w:r>
    </w:p>
    <w:p w:rsidR="00060E71" w:rsidRPr="00060E71" w:rsidRDefault="00060E71" w:rsidP="003F26EB">
      <w:pPr>
        <w:pStyle w:val="ListParagraph"/>
        <w:numPr>
          <w:ilvl w:val="0"/>
          <w:numId w:val="26"/>
        </w:numPr>
      </w:pPr>
      <w:r>
        <w:t>O</w:t>
      </w:r>
      <w:r w:rsidRPr="00060E71">
        <w:t>bservation techniques</w:t>
      </w:r>
    </w:p>
    <w:p w:rsidR="00060E71" w:rsidRPr="00060E71" w:rsidRDefault="00060E71" w:rsidP="003F26EB">
      <w:pPr>
        <w:pStyle w:val="ListParagraph"/>
        <w:numPr>
          <w:ilvl w:val="0"/>
          <w:numId w:val="26"/>
        </w:numPr>
      </w:pPr>
      <w:r>
        <w:t>R</w:t>
      </w:r>
      <w:r w:rsidRPr="00060E71">
        <w:t>eport-writing standards and protocols relevant to the context of observation reports</w:t>
      </w:r>
    </w:p>
    <w:p w:rsidR="006C7BF7" w:rsidRPr="00060E71" w:rsidRDefault="00060E71" w:rsidP="003F26EB">
      <w:pPr>
        <w:pStyle w:val="ListParagraph"/>
        <w:numPr>
          <w:ilvl w:val="0"/>
          <w:numId w:val="26"/>
        </w:numPr>
      </w:pPr>
      <w:r>
        <w:t>O</w:t>
      </w:r>
      <w:r w:rsidRPr="00060E71">
        <w:t>rganisational standards, policies and procedures.</w:t>
      </w: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424055" w:rsidRDefault="00424055" w:rsidP="003F26EB">
      <w:pPr>
        <w:pStyle w:val="AAAQuestions"/>
        <w:numPr>
          <w:ilvl w:val="0"/>
          <w:numId w:val="14"/>
        </w:numPr>
      </w:pPr>
      <w:r>
        <w:t>Provide the website addresses for the following:</w:t>
      </w:r>
    </w:p>
    <w:p w:rsidR="00424055" w:rsidRDefault="00424055" w:rsidP="00424055">
      <w:pPr>
        <w:pStyle w:val="AAAQuestions"/>
        <w:ind w:left="360"/>
      </w:pPr>
    </w:p>
    <w:p w:rsidR="00424055" w:rsidRPr="00424055" w:rsidRDefault="00424055" w:rsidP="003F26EB">
      <w:pPr>
        <w:pStyle w:val="AAAQuestions"/>
        <w:numPr>
          <w:ilvl w:val="0"/>
          <w:numId w:val="40"/>
        </w:numPr>
      </w:pPr>
      <w:r>
        <w:t>T</w:t>
      </w:r>
      <w:r w:rsidRPr="00424055">
        <w:t>he National Quality Framework</w:t>
      </w:r>
    </w:p>
    <w:p w:rsidR="00424055" w:rsidRPr="00424055" w:rsidRDefault="00424055" w:rsidP="003F26EB">
      <w:pPr>
        <w:pStyle w:val="AAAQuestions"/>
        <w:numPr>
          <w:ilvl w:val="0"/>
          <w:numId w:val="40"/>
        </w:numPr>
      </w:pPr>
      <w:r>
        <w:t>T</w:t>
      </w:r>
      <w:r w:rsidRPr="00424055">
        <w:t>he National Quality Standards</w:t>
      </w:r>
    </w:p>
    <w:p w:rsidR="00424055" w:rsidRDefault="00424055" w:rsidP="003F26EB">
      <w:pPr>
        <w:pStyle w:val="AAAQuestions"/>
        <w:numPr>
          <w:ilvl w:val="0"/>
          <w:numId w:val="40"/>
        </w:numPr>
      </w:pPr>
      <w:r>
        <w:t>T</w:t>
      </w:r>
      <w:r w:rsidRPr="00424055">
        <w:t>he relevant approved learning framework</w:t>
      </w:r>
      <w:r w:rsidR="00CB3D21">
        <w:t xml:space="preserve"> for your organisation</w:t>
      </w:r>
      <w:r>
        <w:t>.</w:t>
      </w:r>
    </w:p>
    <w:p w:rsidR="00424055" w:rsidRDefault="00424055" w:rsidP="00424055">
      <w:pPr>
        <w:pStyle w:val="AAAQuestions"/>
      </w:pPr>
    </w:p>
    <w:p w:rsidR="00424055" w:rsidRDefault="00424055" w:rsidP="003F26EB">
      <w:pPr>
        <w:pStyle w:val="AAAQuestions"/>
        <w:numPr>
          <w:ilvl w:val="0"/>
          <w:numId w:val="14"/>
        </w:numPr>
      </w:pPr>
      <w:r>
        <w:t>Using the web</w:t>
      </w:r>
      <w:r w:rsidR="00CB3D21">
        <w:t>site</w:t>
      </w:r>
      <w:r>
        <w:t xml:space="preserve"> address identified in the previous question, navigate through the National Quality Standards and </w:t>
      </w:r>
      <w:r w:rsidR="00CB3D21">
        <w:t xml:space="preserve">identify </w:t>
      </w:r>
      <w:r w:rsidR="00CB3D21" w:rsidRPr="00CB3D21">
        <w:rPr>
          <w:noProof/>
        </w:rPr>
        <w:t xml:space="preserve">and </w:t>
      </w:r>
      <w:r w:rsidRPr="00CB3D21">
        <w:rPr>
          <w:noProof/>
        </w:rPr>
        <w:t>document</w:t>
      </w:r>
      <w:r>
        <w:t xml:space="preserve"> one </w:t>
      </w:r>
      <w:r w:rsidR="00E160C4">
        <w:t xml:space="preserve">quality </w:t>
      </w:r>
      <w:r>
        <w:t>area which is relevant to this unit.</w:t>
      </w:r>
      <w:r w:rsidR="00CB3D21">
        <w:t xml:space="preserve"> Explain why you have chosen this quality area.</w:t>
      </w:r>
    </w:p>
    <w:p w:rsidR="00424055" w:rsidRDefault="00424055" w:rsidP="00424055">
      <w:pPr>
        <w:pStyle w:val="AAAQuestions"/>
      </w:pPr>
    </w:p>
    <w:p w:rsidR="00424055" w:rsidRDefault="00424055" w:rsidP="003F26EB">
      <w:pPr>
        <w:pStyle w:val="AAAQuestions"/>
        <w:numPr>
          <w:ilvl w:val="0"/>
          <w:numId w:val="14"/>
        </w:numPr>
      </w:pPr>
      <w:r>
        <w:t>What is the United Nations Conventions on the Rights of the Child? Explain in 100 words.</w:t>
      </w:r>
    </w:p>
    <w:p w:rsidR="004D59DC" w:rsidRDefault="004D59DC" w:rsidP="004D59DC">
      <w:pPr>
        <w:pStyle w:val="AAAQuestions"/>
      </w:pPr>
    </w:p>
    <w:p w:rsidR="004D59DC" w:rsidRDefault="008F37DA" w:rsidP="004D59DC">
      <w:pPr>
        <w:pStyle w:val="AAAQuestions"/>
        <w:numPr>
          <w:ilvl w:val="0"/>
          <w:numId w:val="14"/>
        </w:numPr>
      </w:pPr>
      <w:r>
        <w:t xml:space="preserve">Explain how the relevant Code of Ethics is applied to your role. Present </w:t>
      </w:r>
      <w:r w:rsidRPr="00CB3D21">
        <w:rPr>
          <w:noProof/>
        </w:rPr>
        <w:t>you</w:t>
      </w:r>
      <w:r w:rsidR="00CB3D21">
        <w:rPr>
          <w:noProof/>
        </w:rPr>
        <w:t>r</w:t>
      </w:r>
      <w:r>
        <w:t xml:space="preserve"> answer in 200-300 words.</w:t>
      </w:r>
    </w:p>
    <w:p w:rsidR="008F37DA" w:rsidRDefault="008F37DA" w:rsidP="008F37DA">
      <w:pPr>
        <w:pStyle w:val="AAAQuestions"/>
      </w:pPr>
    </w:p>
    <w:p w:rsidR="00424055" w:rsidRDefault="00424055" w:rsidP="003F26EB">
      <w:pPr>
        <w:pStyle w:val="AAAQuestions"/>
        <w:numPr>
          <w:ilvl w:val="0"/>
          <w:numId w:val="14"/>
        </w:numPr>
      </w:pPr>
      <w:r>
        <w:lastRenderedPageBreak/>
        <w:t>What is the purpose of reflective practice?</w:t>
      </w:r>
      <w:r w:rsidR="00CB3D21">
        <w:t xml:space="preserve"> Explain in no more than 50 words.</w:t>
      </w:r>
    </w:p>
    <w:p w:rsidR="000A50AF" w:rsidRDefault="000A50AF" w:rsidP="000A50AF">
      <w:pPr>
        <w:pStyle w:val="AAAQuestions"/>
      </w:pPr>
    </w:p>
    <w:p w:rsidR="00AC6973" w:rsidRDefault="00AC6973" w:rsidP="003F26EB">
      <w:pPr>
        <w:pStyle w:val="AAAQuestions"/>
        <w:numPr>
          <w:ilvl w:val="0"/>
          <w:numId w:val="14"/>
        </w:numPr>
      </w:pPr>
      <w:r>
        <w:t xml:space="preserve">In an essay of 300-500 words, explain how you </w:t>
      </w:r>
      <w:r w:rsidR="00AB500A">
        <w:t xml:space="preserve">can </w:t>
      </w:r>
      <w:r w:rsidR="00352859">
        <w:t>ensure that your practices are planned around the development stage(s) of children.</w:t>
      </w:r>
    </w:p>
    <w:p w:rsidR="000A50AF" w:rsidRDefault="000A50AF" w:rsidP="000A50AF">
      <w:pPr>
        <w:pStyle w:val="AAAQuestions"/>
      </w:pPr>
    </w:p>
    <w:p w:rsidR="00AC6973" w:rsidRDefault="00AC6973" w:rsidP="003F26EB">
      <w:pPr>
        <w:pStyle w:val="AAAQuestions"/>
        <w:numPr>
          <w:ilvl w:val="0"/>
          <w:numId w:val="14"/>
        </w:numPr>
      </w:pPr>
      <w:r>
        <w:t>Make a list of three different observation techniques.</w:t>
      </w:r>
    </w:p>
    <w:p w:rsidR="004D59DC" w:rsidRDefault="004D59DC" w:rsidP="004D59DC">
      <w:pPr>
        <w:pStyle w:val="AAAQuestions"/>
      </w:pPr>
    </w:p>
    <w:p w:rsidR="000A50AF" w:rsidRDefault="00AB500A" w:rsidP="003F26EB">
      <w:pPr>
        <w:pStyle w:val="AAAQuestions"/>
        <w:numPr>
          <w:ilvl w:val="0"/>
          <w:numId w:val="14"/>
        </w:numPr>
      </w:pPr>
      <w:r>
        <w:t xml:space="preserve">What standards and protocols are you required </w:t>
      </w:r>
      <w:proofErr w:type="gramStart"/>
      <w:r>
        <w:t>to follow</w:t>
      </w:r>
      <w:proofErr w:type="gramEnd"/>
      <w:r>
        <w:t xml:space="preserve"> when writing observation reports</w:t>
      </w:r>
      <w:r w:rsidR="00CB3D21">
        <w:t xml:space="preserve"> within your organisation</w:t>
      </w:r>
      <w:r>
        <w:t xml:space="preserve">? </w:t>
      </w:r>
    </w:p>
    <w:p w:rsidR="000A50AF" w:rsidRDefault="000A50AF" w:rsidP="000A50AF">
      <w:pPr>
        <w:pStyle w:val="AAAQuestions"/>
      </w:pPr>
    </w:p>
    <w:p w:rsidR="000A50AF" w:rsidRPr="00424055" w:rsidRDefault="000A50AF" w:rsidP="003F26EB">
      <w:pPr>
        <w:pStyle w:val="AAAQuestions"/>
        <w:numPr>
          <w:ilvl w:val="0"/>
          <w:numId w:val="14"/>
        </w:numPr>
      </w:pPr>
      <w:r>
        <w:t>Identify five standards, policies or procedures in</w:t>
      </w:r>
      <w:r w:rsidR="00AB500A">
        <w:t xml:space="preserve"> place within your organisation which are relevant to this unit</w:t>
      </w:r>
      <w:r w:rsidR="00CB3D21">
        <w:t>.</w:t>
      </w:r>
    </w:p>
    <w:p w:rsidR="006C7BF7" w:rsidRDefault="006C7BF7">
      <w:pPr>
        <w:spacing w:after="0" w:line="240" w:lineRule="auto"/>
      </w:pPr>
    </w:p>
    <w:p w:rsidR="000A50AF" w:rsidRPr="000A50AF" w:rsidRDefault="000A50AF" w:rsidP="003F26EB">
      <w:pPr>
        <w:pStyle w:val="Answers"/>
        <w:numPr>
          <w:ilvl w:val="0"/>
          <w:numId w:val="41"/>
        </w:numPr>
        <w:rPr>
          <w:rFonts w:cstheme="majorBidi"/>
          <w:sz w:val="26"/>
          <w:szCs w:val="26"/>
        </w:rPr>
      </w:pPr>
      <w:r>
        <w:t>Learners are required to identify and document the website address for the following:</w:t>
      </w:r>
    </w:p>
    <w:p w:rsidR="000A50AF" w:rsidRPr="000A50AF" w:rsidRDefault="000A50AF" w:rsidP="000A50AF">
      <w:pPr>
        <w:pStyle w:val="Answers"/>
        <w:ind w:left="360"/>
        <w:rPr>
          <w:rFonts w:cstheme="majorBidi"/>
          <w:sz w:val="26"/>
          <w:szCs w:val="26"/>
        </w:rPr>
      </w:pPr>
    </w:p>
    <w:p w:rsidR="000A50AF" w:rsidRPr="000A50AF" w:rsidRDefault="000A50AF" w:rsidP="003F26EB">
      <w:pPr>
        <w:pStyle w:val="Answers"/>
        <w:numPr>
          <w:ilvl w:val="0"/>
          <w:numId w:val="42"/>
        </w:numPr>
      </w:pPr>
      <w:r>
        <w:t>T</w:t>
      </w:r>
      <w:r w:rsidRPr="000A50AF">
        <w:t>he National Quality Framework</w:t>
      </w:r>
    </w:p>
    <w:p w:rsidR="000A50AF" w:rsidRPr="000A50AF" w:rsidRDefault="000A50AF" w:rsidP="003F26EB">
      <w:pPr>
        <w:pStyle w:val="Answers"/>
        <w:numPr>
          <w:ilvl w:val="0"/>
          <w:numId w:val="42"/>
        </w:numPr>
      </w:pPr>
      <w:r w:rsidRPr="000A50AF">
        <w:t>The National Quality Standards</w:t>
      </w:r>
    </w:p>
    <w:p w:rsidR="000A50AF" w:rsidRDefault="000A50AF" w:rsidP="003F26EB">
      <w:pPr>
        <w:pStyle w:val="Answers"/>
        <w:numPr>
          <w:ilvl w:val="0"/>
          <w:numId w:val="42"/>
        </w:numPr>
      </w:pPr>
      <w:r w:rsidRPr="000A50AF">
        <w:t>The relevant approved learning framework.</w:t>
      </w:r>
    </w:p>
    <w:p w:rsidR="000A50AF" w:rsidRDefault="000A50AF" w:rsidP="000A50AF">
      <w:pPr>
        <w:pStyle w:val="Answers"/>
        <w:ind w:left="360"/>
      </w:pPr>
    </w:p>
    <w:p w:rsidR="000A50AF" w:rsidRDefault="000A50AF" w:rsidP="000A50AF">
      <w:pPr>
        <w:pStyle w:val="Answers"/>
        <w:ind w:left="360"/>
      </w:pPr>
      <w:r>
        <w:t>Website addresses are:</w:t>
      </w:r>
    </w:p>
    <w:p w:rsidR="000A50AF" w:rsidRDefault="000A50AF" w:rsidP="000A50AF">
      <w:pPr>
        <w:pStyle w:val="Answers"/>
        <w:ind w:left="360"/>
      </w:pPr>
    </w:p>
    <w:p w:rsidR="000A50AF" w:rsidRDefault="00AF40C8" w:rsidP="000A50AF">
      <w:pPr>
        <w:pStyle w:val="Answers"/>
        <w:ind w:left="360"/>
      </w:pPr>
      <w:hyperlink r:id="rId10" w:history="1">
        <w:r w:rsidR="000A50AF" w:rsidRPr="00411B51">
          <w:rPr>
            <w:rStyle w:val="Hyperlink"/>
          </w:rPr>
          <w:t>http://www.acecqa.gov.au/national-quality-framework</w:t>
        </w:r>
      </w:hyperlink>
    </w:p>
    <w:p w:rsidR="000A50AF" w:rsidRDefault="00AF40C8" w:rsidP="000A50AF">
      <w:pPr>
        <w:pStyle w:val="Answers"/>
        <w:ind w:left="360"/>
      </w:pPr>
      <w:hyperlink r:id="rId11" w:history="1">
        <w:r w:rsidR="000A50AF" w:rsidRPr="00411B51">
          <w:rPr>
            <w:rStyle w:val="Hyperlink"/>
          </w:rPr>
          <w:t>http://www.acecqa.gov.au/national-quality-framework/the-national-quality-standard</w:t>
        </w:r>
      </w:hyperlink>
    </w:p>
    <w:p w:rsidR="000A50AF" w:rsidRDefault="000A50AF" w:rsidP="000A50AF">
      <w:pPr>
        <w:pStyle w:val="Answers"/>
        <w:ind w:left="360"/>
      </w:pPr>
    </w:p>
    <w:p w:rsidR="000A50AF" w:rsidRDefault="000A50AF" w:rsidP="000A50AF">
      <w:pPr>
        <w:pStyle w:val="Answers"/>
        <w:ind w:left="360"/>
      </w:pPr>
      <w:r>
        <w:t>Learners are also required to identify the website address for</w:t>
      </w:r>
      <w:r w:rsidR="0073318D">
        <w:t xml:space="preserve"> the learning framework relevant to their organisation</w:t>
      </w:r>
      <w:r>
        <w:t xml:space="preserve">. For example, learners may follow the framework Belonging, Being &amp; </w:t>
      </w:r>
      <w:r w:rsidR="0006028E">
        <w:t>Becoming -</w:t>
      </w:r>
      <w:r>
        <w:t xml:space="preserve"> The Early Years Framework for Australia: </w:t>
      </w:r>
      <w:hyperlink r:id="rId12" w:history="1">
        <w:r w:rsidR="00E160C4" w:rsidRPr="00411B51">
          <w:rPr>
            <w:rStyle w:val="Hyperlink"/>
          </w:rPr>
          <w:t>https://www.dss.gov.au/sites/default/files/documents/05_2015/belonging_being_and_becoming_the_early_years_learning_framework_for_australia.pdf</w:t>
        </w:r>
      </w:hyperlink>
    </w:p>
    <w:p w:rsidR="00E160C4" w:rsidRDefault="00E160C4" w:rsidP="000A50AF">
      <w:pPr>
        <w:pStyle w:val="Answers"/>
        <w:ind w:left="360"/>
      </w:pPr>
    </w:p>
    <w:p w:rsidR="00E160C4" w:rsidRDefault="00E160C4" w:rsidP="000A50AF">
      <w:pPr>
        <w:pStyle w:val="Answers"/>
        <w:ind w:left="360"/>
      </w:pPr>
      <w:r>
        <w:t>Please note: web</w:t>
      </w:r>
      <w:r w:rsidR="0073318D">
        <w:t>site</w:t>
      </w:r>
      <w:r>
        <w:t xml:space="preserve"> addresses may differ depending on the </w:t>
      </w:r>
      <w:r w:rsidRPr="0073318D">
        <w:rPr>
          <w:noProof/>
        </w:rPr>
        <w:t>learner</w:t>
      </w:r>
      <w:r w:rsidR="0073318D">
        <w:rPr>
          <w:noProof/>
        </w:rPr>
        <w:t>'</w:t>
      </w:r>
      <w:r w:rsidRPr="0073318D">
        <w:rPr>
          <w:noProof/>
        </w:rPr>
        <w:t>s</w:t>
      </w:r>
      <w:r>
        <w:t xml:space="preserve"> course of research.</w:t>
      </w:r>
    </w:p>
    <w:p w:rsidR="00E160C4" w:rsidRDefault="00E160C4" w:rsidP="00E160C4">
      <w:pPr>
        <w:pStyle w:val="Answers"/>
      </w:pPr>
    </w:p>
    <w:p w:rsidR="00E160C4" w:rsidRDefault="00E160C4" w:rsidP="00074055">
      <w:pPr>
        <w:pStyle w:val="Answers"/>
        <w:numPr>
          <w:ilvl w:val="0"/>
          <w:numId w:val="41"/>
        </w:numPr>
      </w:pPr>
      <w:r>
        <w:t>Learners will need to use the website address pres</w:t>
      </w:r>
      <w:r w:rsidR="00074055">
        <w:t xml:space="preserve">ented in the previous question to </w:t>
      </w:r>
      <w:r>
        <w:t xml:space="preserve">work through the National Quality Standards and identify one quality area which is relevant to this unit. They should </w:t>
      </w:r>
      <w:r w:rsidR="00074055">
        <w:t xml:space="preserve">also </w:t>
      </w:r>
      <w:r>
        <w:t>provide a brief explanation for why this area is relevant.</w:t>
      </w:r>
    </w:p>
    <w:p w:rsidR="00E160C4" w:rsidRDefault="00E160C4" w:rsidP="00E160C4">
      <w:pPr>
        <w:pStyle w:val="Answers"/>
        <w:ind w:left="360"/>
      </w:pPr>
    </w:p>
    <w:p w:rsidR="00E160C4" w:rsidRDefault="00E160C4" w:rsidP="00E160C4">
      <w:pPr>
        <w:pStyle w:val="Answers"/>
        <w:ind w:left="360"/>
      </w:pPr>
      <w:r>
        <w:t xml:space="preserve">For </w:t>
      </w:r>
      <w:r w:rsidRPr="00C80234">
        <w:rPr>
          <w:noProof/>
        </w:rPr>
        <w:t>example</w:t>
      </w:r>
      <w:r w:rsidR="00C80234">
        <w:rPr>
          <w:noProof/>
        </w:rPr>
        <w:t>,</w:t>
      </w:r>
      <w:r>
        <w:t xml:space="preserve"> learners may choose Quality Area Five: Relationships with Children. This Quality Area is relevant to the unit as positive and respectful relationships with children will be </w:t>
      </w:r>
      <w:proofErr w:type="gramStart"/>
      <w:r>
        <w:t>key</w:t>
      </w:r>
      <w:proofErr w:type="gramEnd"/>
      <w:r>
        <w:t xml:space="preserve"> to effective communication.</w:t>
      </w:r>
    </w:p>
    <w:p w:rsidR="00E160C4" w:rsidRDefault="00E160C4" w:rsidP="00E160C4">
      <w:pPr>
        <w:pStyle w:val="Answers"/>
      </w:pPr>
    </w:p>
    <w:p w:rsidR="004D59DC" w:rsidRDefault="004D59DC" w:rsidP="003F26EB">
      <w:pPr>
        <w:pStyle w:val="Answers"/>
        <w:numPr>
          <w:ilvl w:val="0"/>
          <w:numId w:val="41"/>
        </w:numPr>
      </w:pPr>
      <w:r>
        <w:t xml:space="preserve">Learners will need to explain </w:t>
      </w:r>
      <w:r w:rsidR="00074055">
        <w:t xml:space="preserve">what </w:t>
      </w:r>
      <w:r>
        <w:t>the United Nations Rights of the Child</w:t>
      </w:r>
      <w:r w:rsidR="00074055">
        <w:t xml:space="preserve"> is</w:t>
      </w:r>
      <w:r>
        <w:t xml:space="preserve"> in no more than 100 words. Answers should acknowledge that the United Nations Rights of the Child is an international agreement (signed by 194 countries) which outlines the civil, political, economic, social and cultural rights which every child is entitled to. It aims to ensure that children are given their basic fundamental rights and help them to reach their full potential.</w:t>
      </w:r>
    </w:p>
    <w:p w:rsidR="004D59DC" w:rsidRDefault="004D59DC" w:rsidP="004D59DC">
      <w:pPr>
        <w:pStyle w:val="Answers"/>
      </w:pPr>
    </w:p>
    <w:p w:rsidR="004D59DC" w:rsidRDefault="008F37DA" w:rsidP="003F26EB">
      <w:pPr>
        <w:pStyle w:val="Answers"/>
        <w:numPr>
          <w:ilvl w:val="0"/>
          <w:numId w:val="41"/>
        </w:numPr>
      </w:pPr>
      <w:r>
        <w:t xml:space="preserve">Learners are required to explain how the relevant Code of Ethics is applied to their role. Answers should be presented in 200-300 words. Answers will vary depending on the specific Code of Ethics adopted by an organisation or a jurisdiction. </w:t>
      </w:r>
    </w:p>
    <w:p w:rsidR="008F37DA" w:rsidRDefault="008F37DA" w:rsidP="008F37DA">
      <w:pPr>
        <w:pStyle w:val="Answers"/>
        <w:ind w:left="360"/>
        <w:rPr>
          <w:i w:val="0"/>
        </w:rPr>
      </w:pPr>
    </w:p>
    <w:p w:rsidR="008F37DA" w:rsidRDefault="008F37DA" w:rsidP="008F37DA">
      <w:pPr>
        <w:pStyle w:val="Answers"/>
        <w:ind w:left="360"/>
      </w:pPr>
      <w:r w:rsidRPr="008F37DA">
        <w:lastRenderedPageBreak/>
        <w:t xml:space="preserve">For example, the Code of Ethics </w:t>
      </w:r>
      <w:r>
        <w:t xml:space="preserve">for teachers in Queensland </w:t>
      </w:r>
      <w:r w:rsidRPr="00074055">
        <w:rPr>
          <w:noProof/>
        </w:rPr>
        <w:t>focu</w:t>
      </w:r>
      <w:r w:rsidR="00074055">
        <w:rPr>
          <w:noProof/>
        </w:rPr>
        <w:t>se</w:t>
      </w:r>
      <w:r w:rsidRPr="00074055">
        <w:rPr>
          <w:noProof/>
        </w:rPr>
        <w:t>s</w:t>
      </w:r>
      <w:r>
        <w:t xml:space="preserve"> on the</w:t>
      </w:r>
      <w:r w:rsidR="00074055">
        <w:t xml:space="preserve"> following six values which it</w:t>
      </w:r>
      <w:r>
        <w:t xml:space="preserve"> </w:t>
      </w:r>
      <w:r w:rsidRPr="00074055">
        <w:rPr>
          <w:noProof/>
        </w:rPr>
        <w:t>believe</w:t>
      </w:r>
      <w:r w:rsidR="00074055" w:rsidRPr="00074055">
        <w:rPr>
          <w:noProof/>
        </w:rPr>
        <w:t>s</w:t>
      </w:r>
      <w:r>
        <w:t xml:space="preserve"> underpin the teaching profession.</w:t>
      </w:r>
    </w:p>
    <w:p w:rsidR="008F37DA" w:rsidRDefault="008F37DA" w:rsidP="008F37DA">
      <w:pPr>
        <w:pStyle w:val="Answers"/>
        <w:ind w:left="360"/>
      </w:pPr>
    </w:p>
    <w:p w:rsidR="008F37DA" w:rsidRDefault="008F37DA" w:rsidP="008F37DA">
      <w:pPr>
        <w:pStyle w:val="Answers"/>
        <w:ind w:left="360"/>
      </w:pPr>
      <w:r>
        <w:t>These principles are:</w:t>
      </w:r>
    </w:p>
    <w:p w:rsidR="008F37DA" w:rsidRDefault="008F37DA" w:rsidP="008F37DA">
      <w:pPr>
        <w:pStyle w:val="Answers"/>
        <w:ind w:left="360"/>
      </w:pPr>
    </w:p>
    <w:p w:rsidR="008F37DA" w:rsidRDefault="008F37DA" w:rsidP="003B4155">
      <w:pPr>
        <w:pStyle w:val="Answers"/>
        <w:numPr>
          <w:ilvl w:val="0"/>
          <w:numId w:val="69"/>
        </w:numPr>
      </w:pPr>
      <w:r>
        <w:t>Integrity</w:t>
      </w:r>
    </w:p>
    <w:p w:rsidR="008F37DA" w:rsidRDefault="008F37DA" w:rsidP="003B4155">
      <w:pPr>
        <w:pStyle w:val="Answers"/>
        <w:numPr>
          <w:ilvl w:val="0"/>
          <w:numId w:val="69"/>
        </w:numPr>
      </w:pPr>
      <w:r>
        <w:t>Dignity</w:t>
      </w:r>
    </w:p>
    <w:p w:rsidR="008F37DA" w:rsidRDefault="008F37DA" w:rsidP="003B4155">
      <w:pPr>
        <w:pStyle w:val="Answers"/>
        <w:numPr>
          <w:ilvl w:val="0"/>
          <w:numId w:val="69"/>
        </w:numPr>
      </w:pPr>
      <w:r>
        <w:t>Responsibility</w:t>
      </w:r>
    </w:p>
    <w:p w:rsidR="008F37DA" w:rsidRDefault="008F37DA" w:rsidP="003B4155">
      <w:pPr>
        <w:pStyle w:val="Answers"/>
        <w:numPr>
          <w:ilvl w:val="0"/>
          <w:numId w:val="69"/>
        </w:numPr>
      </w:pPr>
      <w:r>
        <w:t>Respect</w:t>
      </w:r>
    </w:p>
    <w:p w:rsidR="008F37DA" w:rsidRDefault="008F37DA" w:rsidP="003B4155">
      <w:pPr>
        <w:pStyle w:val="Answers"/>
        <w:numPr>
          <w:ilvl w:val="0"/>
          <w:numId w:val="69"/>
        </w:numPr>
      </w:pPr>
      <w:r>
        <w:t>Justice</w:t>
      </w:r>
    </w:p>
    <w:p w:rsidR="008F37DA" w:rsidRDefault="008F37DA" w:rsidP="003B4155">
      <w:pPr>
        <w:pStyle w:val="Answers"/>
        <w:numPr>
          <w:ilvl w:val="0"/>
          <w:numId w:val="69"/>
        </w:numPr>
      </w:pPr>
      <w:r>
        <w:t>Care.</w:t>
      </w:r>
    </w:p>
    <w:p w:rsidR="008F37DA" w:rsidRDefault="008F37DA" w:rsidP="008F37DA">
      <w:pPr>
        <w:pStyle w:val="Answers"/>
        <w:ind w:left="360"/>
      </w:pPr>
    </w:p>
    <w:p w:rsidR="008F37DA" w:rsidRDefault="008F37DA" w:rsidP="008F37DA">
      <w:pPr>
        <w:pStyle w:val="Answers"/>
        <w:ind w:left="360"/>
      </w:pPr>
      <w:r>
        <w:t xml:space="preserve">Learners applying this Code of Ethics would then explain how each of these key values </w:t>
      </w:r>
      <w:r w:rsidRPr="004D24A2">
        <w:rPr>
          <w:noProof/>
        </w:rPr>
        <w:t>are</w:t>
      </w:r>
      <w:r>
        <w:t xml:space="preserve"> incorporated into their role. For example, integrity can be implanted by:</w:t>
      </w:r>
    </w:p>
    <w:p w:rsidR="008F37DA" w:rsidRDefault="008F37DA" w:rsidP="008F37DA">
      <w:pPr>
        <w:pStyle w:val="Answers"/>
        <w:ind w:left="360"/>
      </w:pPr>
    </w:p>
    <w:p w:rsidR="008F37DA" w:rsidRDefault="008F37DA" w:rsidP="003B4155">
      <w:pPr>
        <w:pStyle w:val="Answers"/>
        <w:numPr>
          <w:ilvl w:val="0"/>
          <w:numId w:val="70"/>
        </w:numPr>
      </w:pPr>
      <w:r>
        <w:t>Creating and maintaining appropriate professional relationships</w:t>
      </w:r>
    </w:p>
    <w:p w:rsidR="008F37DA" w:rsidRDefault="008F37DA" w:rsidP="003B4155">
      <w:pPr>
        <w:pStyle w:val="Answers"/>
        <w:numPr>
          <w:ilvl w:val="0"/>
          <w:numId w:val="70"/>
        </w:numPr>
      </w:pPr>
      <w:r w:rsidRPr="004D24A2">
        <w:rPr>
          <w:noProof/>
        </w:rPr>
        <w:t>Acting with impartiality, truthfulness and honesty.</w:t>
      </w:r>
    </w:p>
    <w:p w:rsidR="008F37DA" w:rsidRDefault="008F37DA" w:rsidP="008F37DA">
      <w:pPr>
        <w:pStyle w:val="Answers"/>
        <w:ind w:left="360"/>
      </w:pPr>
    </w:p>
    <w:p w:rsidR="008F37DA" w:rsidRDefault="008F37DA" w:rsidP="008F37DA">
      <w:pPr>
        <w:pStyle w:val="Answers"/>
        <w:ind w:left="360"/>
      </w:pPr>
      <w:r>
        <w:t>(Queensland College of Teachers: Code of Ethics for Teachers in Queensland -</w:t>
      </w:r>
      <w:r w:rsidRPr="008F37DA">
        <w:t>http://qct.edu.au/pdf/CodeOfEthicsPoster20081215.pdf</w:t>
      </w:r>
      <w:r>
        <w:t>)</w:t>
      </w:r>
    </w:p>
    <w:p w:rsidR="004D59DC" w:rsidRDefault="004D59DC" w:rsidP="004D59DC">
      <w:pPr>
        <w:pStyle w:val="Answers"/>
        <w:rPr>
          <w:i w:val="0"/>
        </w:rPr>
      </w:pPr>
    </w:p>
    <w:p w:rsidR="004D59DC" w:rsidRDefault="004D59DC" w:rsidP="004D24A2">
      <w:pPr>
        <w:pStyle w:val="Answers"/>
        <w:numPr>
          <w:ilvl w:val="0"/>
          <w:numId w:val="41"/>
        </w:numPr>
      </w:pPr>
      <w:r>
        <w:t>Learners will need to identify the</w:t>
      </w:r>
      <w:r w:rsidR="004D24A2">
        <w:t xml:space="preserve"> purpose of reflective practice in no more than 50 words.</w:t>
      </w:r>
      <w:r>
        <w:t xml:space="preserve"> </w:t>
      </w:r>
      <w:r w:rsidRPr="0006028E">
        <w:rPr>
          <w:noProof/>
        </w:rPr>
        <w:t>Reflective</w:t>
      </w:r>
      <w:r>
        <w:t xml:space="preserve"> practice aims to allow a person to consciously consider their own practices in order to identify where they can be improved as well as where they are successful.</w:t>
      </w:r>
    </w:p>
    <w:p w:rsidR="00AB500A" w:rsidRDefault="00AB500A" w:rsidP="00AB500A">
      <w:pPr>
        <w:pStyle w:val="Answers"/>
        <w:ind w:left="360"/>
      </w:pPr>
    </w:p>
    <w:p w:rsidR="00AB500A" w:rsidRDefault="00352859" w:rsidP="000D3F6B">
      <w:pPr>
        <w:pStyle w:val="Answers"/>
        <w:numPr>
          <w:ilvl w:val="0"/>
          <w:numId w:val="41"/>
        </w:numPr>
      </w:pPr>
      <w:r>
        <w:t xml:space="preserve">Learners are required to explain how they </w:t>
      </w:r>
      <w:r w:rsidR="00AB500A">
        <w:t xml:space="preserve">can ensure that their practices are based </w:t>
      </w:r>
      <w:r w:rsidR="000D3F6B" w:rsidRPr="000D3F6B">
        <w:rPr>
          <w:noProof/>
        </w:rPr>
        <w:t>on</w:t>
      </w:r>
      <w:r w:rsidR="00AB500A">
        <w:t xml:space="preserve"> the development stage(s) of children.</w:t>
      </w:r>
    </w:p>
    <w:p w:rsidR="000D3F6B" w:rsidRDefault="000D3F6B" w:rsidP="000D3F6B">
      <w:pPr>
        <w:pStyle w:val="Answers"/>
        <w:rPr>
          <w:i w:val="0"/>
        </w:rPr>
      </w:pPr>
    </w:p>
    <w:p w:rsidR="000D3F6B" w:rsidRDefault="000D3F6B" w:rsidP="000D3F6B">
      <w:pPr>
        <w:pStyle w:val="Answers"/>
        <w:ind w:left="360"/>
      </w:pPr>
      <w:r w:rsidRPr="000D3F6B">
        <w:t>Answe</w:t>
      </w:r>
      <w:r>
        <w:t>rs should</w:t>
      </w:r>
      <w:r w:rsidRPr="000D3F6B">
        <w:t xml:space="preserve"> consider points </w:t>
      </w:r>
      <w:r>
        <w:t xml:space="preserve">relevant to this unit </w:t>
      </w:r>
      <w:r w:rsidRPr="000D3F6B">
        <w:t>such as:</w:t>
      </w:r>
    </w:p>
    <w:p w:rsidR="000D3F6B" w:rsidRDefault="000D3F6B" w:rsidP="000D3F6B">
      <w:pPr>
        <w:pStyle w:val="Answers"/>
        <w:ind w:left="360"/>
      </w:pPr>
    </w:p>
    <w:p w:rsidR="000D3F6B" w:rsidRDefault="000D3F6B" w:rsidP="000D3F6B">
      <w:pPr>
        <w:pStyle w:val="Answers"/>
        <w:numPr>
          <w:ilvl w:val="0"/>
          <w:numId w:val="75"/>
        </w:numPr>
      </w:pPr>
      <w:r>
        <w:t>Observing children to identify their skills and knowledge</w:t>
      </w:r>
    </w:p>
    <w:p w:rsidR="000D3F6B" w:rsidRDefault="000D3F6B" w:rsidP="000D3F6B">
      <w:pPr>
        <w:pStyle w:val="Answers"/>
        <w:numPr>
          <w:ilvl w:val="0"/>
          <w:numId w:val="75"/>
        </w:numPr>
      </w:pPr>
      <w:r>
        <w:t>Using records to identify any potential barriers to learning and development</w:t>
      </w:r>
    </w:p>
    <w:p w:rsidR="000D3F6B" w:rsidRDefault="000D3F6B" w:rsidP="000D3F6B">
      <w:pPr>
        <w:pStyle w:val="Answers"/>
        <w:numPr>
          <w:ilvl w:val="0"/>
          <w:numId w:val="75"/>
        </w:numPr>
      </w:pPr>
      <w:r>
        <w:t>Consult</w:t>
      </w:r>
      <w:r w:rsidR="001E3FD5">
        <w:t>ing</w:t>
      </w:r>
      <w:r>
        <w:t xml:space="preserve"> with children’s family to gather information regarding the child and how they are developing</w:t>
      </w:r>
    </w:p>
    <w:p w:rsidR="000D3F6B" w:rsidRDefault="000D3F6B" w:rsidP="000D3F6B">
      <w:pPr>
        <w:pStyle w:val="Answers"/>
        <w:numPr>
          <w:ilvl w:val="0"/>
          <w:numId w:val="75"/>
        </w:numPr>
      </w:pPr>
      <w:r>
        <w:t>Consult</w:t>
      </w:r>
      <w:r w:rsidR="001E3FD5">
        <w:t>ing</w:t>
      </w:r>
      <w:r>
        <w:t xml:space="preserve"> with other educators to gain advice or information regarding the child’s development.</w:t>
      </w:r>
    </w:p>
    <w:p w:rsidR="000D3F6B" w:rsidRDefault="000D3F6B" w:rsidP="000D3F6B">
      <w:pPr>
        <w:pStyle w:val="Answers"/>
        <w:ind w:left="360"/>
      </w:pPr>
    </w:p>
    <w:p w:rsidR="000D3F6B" w:rsidRDefault="000D3F6B" w:rsidP="000D3F6B">
      <w:pPr>
        <w:pStyle w:val="Answers"/>
        <w:ind w:left="360"/>
      </w:pPr>
      <w:r>
        <w:t>Answers should demonstrate a competent understanding of how gathering information can directly indicate relevant practices.</w:t>
      </w:r>
    </w:p>
    <w:p w:rsidR="00AB500A" w:rsidRDefault="00AB500A" w:rsidP="00AB500A">
      <w:pPr>
        <w:pStyle w:val="Answers"/>
      </w:pPr>
    </w:p>
    <w:p w:rsidR="00AB500A" w:rsidRDefault="00AB500A" w:rsidP="00AB500A">
      <w:pPr>
        <w:pStyle w:val="Answers"/>
        <w:numPr>
          <w:ilvl w:val="0"/>
          <w:numId w:val="41"/>
        </w:numPr>
      </w:pPr>
      <w:r>
        <w:t>Learners will need to make a list of three different observation techniques. For example, observation techniques might include:</w:t>
      </w:r>
    </w:p>
    <w:p w:rsidR="00AB500A" w:rsidRDefault="00AB500A" w:rsidP="00AB500A">
      <w:pPr>
        <w:pStyle w:val="Answers"/>
      </w:pPr>
    </w:p>
    <w:p w:rsidR="00AB500A" w:rsidRDefault="00AB500A" w:rsidP="003B4155">
      <w:pPr>
        <w:pStyle w:val="Answers"/>
        <w:numPr>
          <w:ilvl w:val="0"/>
          <w:numId w:val="71"/>
        </w:numPr>
      </w:pPr>
      <w:r>
        <w:t>Covert observation</w:t>
      </w:r>
    </w:p>
    <w:p w:rsidR="00AB500A" w:rsidRDefault="00AB500A" w:rsidP="003B4155">
      <w:pPr>
        <w:pStyle w:val="Answers"/>
        <w:numPr>
          <w:ilvl w:val="0"/>
          <w:numId w:val="71"/>
        </w:numPr>
      </w:pPr>
      <w:r>
        <w:t>Overt observation</w:t>
      </w:r>
    </w:p>
    <w:p w:rsidR="00AB500A" w:rsidRDefault="00AB500A" w:rsidP="003B4155">
      <w:pPr>
        <w:pStyle w:val="Answers"/>
        <w:numPr>
          <w:ilvl w:val="0"/>
          <w:numId w:val="71"/>
        </w:numPr>
      </w:pPr>
      <w:r>
        <w:t>Researcher participation.</w:t>
      </w:r>
    </w:p>
    <w:p w:rsidR="00AB500A" w:rsidRDefault="00AB500A" w:rsidP="00AB500A">
      <w:pPr>
        <w:pStyle w:val="Answers"/>
      </w:pPr>
    </w:p>
    <w:p w:rsidR="00AB500A" w:rsidRDefault="00AB500A" w:rsidP="00AB500A">
      <w:pPr>
        <w:pStyle w:val="Answers"/>
        <w:numPr>
          <w:ilvl w:val="0"/>
          <w:numId w:val="41"/>
        </w:numPr>
      </w:pPr>
      <w:r>
        <w:t>Learners are required to identify the standards and protocols which they are required to follow when writing observation reports. Answers will differ depending on standards and protocols outlined by the learners’ organisation.</w:t>
      </w:r>
    </w:p>
    <w:p w:rsidR="00AB500A" w:rsidRDefault="00AB500A" w:rsidP="00AB500A">
      <w:pPr>
        <w:pStyle w:val="Answers"/>
        <w:ind w:left="360"/>
      </w:pPr>
    </w:p>
    <w:p w:rsidR="00AB500A" w:rsidRDefault="00AB500A" w:rsidP="00AB500A">
      <w:pPr>
        <w:pStyle w:val="Answers"/>
        <w:ind w:left="360"/>
      </w:pPr>
      <w:r>
        <w:lastRenderedPageBreak/>
        <w:t>For example, standards and protocols might include:</w:t>
      </w:r>
    </w:p>
    <w:p w:rsidR="00AB500A" w:rsidRDefault="00AB500A" w:rsidP="00AB500A">
      <w:pPr>
        <w:pStyle w:val="Answers"/>
        <w:ind w:left="360"/>
      </w:pPr>
    </w:p>
    <w:p w:rsidR="00AB500A" w:rsidRDefault="00AB500A" w:rsidP="003B4155">
      <w:pPr>
        <w:pStyle w:val="Answers"/>
        <w:numPr>
          <w:ilvl w:val="0"/>
          <w:numId w:val="72"/>
        </w:numPr>
      </w:pPr>
      <w:r>
        <w:t>What information is required when recording observations</w:t>
      </w:r>
    </w:p>
    <w:p w:rsidR="00AB500A" w:rsidRDefault="00AB500A" w:rsidP="003B4155">
      <w:pPr>
        <w:pStyle w:val="Answers"/>
        <w:numPr>
          <w:ilvl w:val="0"/>
          <w:numId w:val="72"/>
        </w:numPr>
      </w:pPr>
      <w:r>
        <w:t xml:space="preserve">Format of the recording of observation </w:t>
      </w:r>
    </w:p>
    <w:p w:rsidR="00AB500A" w:rsidRDefault="00AB500A" w:rsidP="003B4155">
      <w:pPr>
        <w:pStyle w:val="Answers"/>
        <w:numPr>
          <w:ilvl w:val="0"/>
          <w:numId w:val="72"/>
        </w:numPr>
      </w:pPr>
      <w:r>
        <w:t>Confidentiality protocols.</w:t>
      </w:r>
    </w:p>
    <w:p w:rsidR="00AB500A" w:rsidRDefault="00AB500A" w:rsidP="00AB500A">
      <w:pPr>
        <w:pStyle w:val="Answers"/>
        <w:ind w:left="360"/>
      </w:pPr>
    </w:p>
    <w:p w:rsidR="00AB500A" w:rsidRDefault="00AB500A" w:rsidP="00AB500A">
      <w:pPr>
        <w:pStyle w:val="Answers"/>
        <w:numPr>
          <w:ilvl w:val="0"/>
          <w:numId w:val="41"/>
        </w:numPr>
      </w:pPr>
      <w:r>
        <w:t>Learners will need to identify five standards, policies or procedures in place within their organisation relevant to this unit. Answers will differ depending on the learners’ organisation.</w:t>
      </w:r>
    </w:p>
    <w:p w:rsidR="00AB500A" w:rsidRDefault="00AB500A" w:rsidP="00AB500A">
      <w:pPr>
        <w:pStyle w:val="Answers"/>
        <w:ind w:left="360"/>
      </w:pPr>
    </w:p>
    <w:p w:rsidR="00AB500A" w:rsidRDefault="00AB500A" w:rsidP="00AB500A">
      <w:pPr>
        <w:pStyle w:val="Answers"/>
        <w:ind w:left="360"/>
      </w:pPr>
      <w:r>
        <w:t>For example, standards, policies or procedures might include:</w:t>
      </w:r>
    </w:p>
    <w:p w:rsidR="00AB500A" w:rsidRDefault="00AB500A" w:rsidP="00AB500A">
      <w:pPr>
        <w:pStyle w:val="Answers"/>
        <w:ind w:left="360"/>
      </w:pPr>
    </w:p>
    <w:p w:rsidR="00AB500A" w:rsidRDefault="00AB500A" w:rsidP="003B4155">
      <w:pPr>
        <w:pStyle w:val="Answers"/>
        <w:numPr>
          <w:ilvl w:val="0"/>
          <w:numId w:val="73"/>
        </w:numPr>
      </w:pPr>
      <w:r>
        <w:t>Access to records</w:t>
      </w:r>
    </w:p>
    <w:p w:rsidR="00AB500A" w:rsidRDefault="00AB500A" w:rsidP="003B4155">
      <w:pPr>
        <w:pStyle w:val="Answers"/>
        <w:numPr>
          <w:ilvl w:val="0"/>
          <w:numId w:val="73"/>
        </w:numPr>
      </w:pPr>
      <w:r>
        <w:t>How to communicate with families</w:t>
      </w:r>
    </w:p>
    <w:p w:rsidR="00AB500A" w:rsidRDefault="00AB500A" w:rsidP="003B4155">
      <w:pPr>
        <w:pStyle w:val="Answers"/>
        <w:numPr>
          <w:ilvl w:val="0"/>
          <w:numId w:val="73"/>
        </w:numPr>
      </w:pPr>
      <w:r>
        <w:t>Confidentiality</w:t>
      </w:r>
    </w:p>
    <w:p w:rsidR="00AB500A" w:rsidRPr="004D59DC" w:rsidRDefault="00AB500A" w:rsidP="003B4155">
      <w:pPr>
        <w:pStyle w:val="Answers"/>
        <w:numPr>
          <w:ilvl w:val="0"/>
          <w:numId w:val="73"/>
        </w:numPr>
      </w:pPr>
      <w:r>
        <w:t>Approved content of pictures to support observations.</w:t>
      </w:r>
    </w:p>
    <w:p w:rsidR="00A72424" w:rsidRDefault="00A72424" w:rsidP="003F6A63">
      <w:pPr>
        <w:pStyle w:val="Heading3"/>
      </w:pPr>
      <w:r>
        <w:br w:type="page"/>
      </w:r>
    </w:p>
    <w:p w:rsidR="003F6A63" w:rsidRDefault="00D96FF0" w:rsidP="003F6A63">
      <w:pPr>
        <w:pStyle w:val="Heading3"/>
      </w:pPr>
      <w:bookmarkStart w:id="39" w:name="_Toc485898399"/>
      <w:r>
        <w:lastRenderedPageBreak/>
        <w:t>Section C: Performance A</w:t>
      </w:r>
      <w:r w:rsidR="003F6A63" w:rsidRPr="00776B7E">
        <w:t>ctivity</w:t>
      </w:r>
      <w:bookmarkEnd w:id="39"/>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060E71" w:rsidRPr="00060E71" w:rsidRDefault="00060E71" w:rsidP="003F26EB">
      <w:pPr>
        <w:pStyle w:val="ListParagraph"/>
        <w:numPr>
          <w:ilvl w:val="0"/>
          <w:numId w:val="28"/>
        </w:numPr>
      </w:pPr>
      <w:r>
        <w:t>O</w:t>
      </w:r>
      <w:r w:rsidRPr="00060E71">
        <w:t>bserved, documented and analysed information regarding at least three children of varying ages, including:</w:t>
      </w:r>
    </w:p>
    <w:p w:rsidR="00060E71" w:rsidRPr="00060E71" w:rsidRDefault="00060E71" w:rsidP="003F26EB">
      <w:pPr>
        <w:pStyle w:val="ListParagraph"/>
        <w:numPr>
          <w:ilvl w:val="0"/>
          <w:numId w:val="29"/>
        </w:numPr>
      </w:pPr>
      <w:r w:rsidRPr="00060E71">
        <w:t>gathering and recording information using:</w:t>
      </w:r>
    </w:p>
    <w:p w:rsidR="00060E71" w:rsidRPr="00060E71" w:rsidRDefault="00060E71" w:rsidP="003F26EB">
      <w:pPr>
        <w:pStyle w:val="ListParagraph"/>
        <w:numPr>
          <w:ilvl w:val="0"/>
          <w:numId w:val="30"/>
        </w:numPr>
      </w:pPr>
      <w:r w:rsidRPr="00060E71">
        <w:t xml:space="preserve">observations </w:t>
      </w:r>
    </w:p>
    <w:p w:rsidR="00060E71" w:rsidRPr="00060E71" w:rsidRDefault="00060E71" w:rsidP="003F26EB">
      <w:pPr>
        <w:pStyle w:val="ListParagraph"/>
        <w:numPr>
          <w:ilvl w:val="0"/>
          <w:numId w:val="30"/>
        </w:numPr>
      </w:pPr>
      <w:r w:rsidRPr="00060E71">
        <w:t>questioning</w:t>
      </w:r>
    </w:p>
    <w:p w:rsidR="00060E71" w:rsidRPr="00060E71" w:rsidRDefault="00060E71" w:rsidP="003F26EB">
      <w:pPr>
        <w:pStyle w:val="ListParagraph"/>
        <w:numPr>
          <w:ilvl w:val="0"/>
          <w:numId w:val="30"/>
        </w:numPr>
      </w:pPr>
      <w:r w:rsidRPr="00060E71">
        <w:t>discussion with families</w:t>
      </w:r>
    </w:p>
    <w:p w:rsidR="00060E71" w:rsidRPr="00060E71" w:rsidRDefault="00060E71" w:rsidP="003F26EB">
      <w:pPr>
        <w:pStyle w:val="ListParagraph"/>
        <w:numPr>
          <w:ilvl w:val="0"/>
          <w:numId w:val="30"/>
        </w:numPr>
      </w:pPr>
      <w:r w:rsidRPr="00060E71">
        <w:t>anecdotal information</w:t>
      </w:r>
    </w:p>
    <w:p w:rsidR="00060E71" w:rsidRPr="00060E71" w:rsidRDefault="00060E71" w:rsidP="003F26EB">
      <w:pPr>
        <w:pStyle w:val="ListParagraph"/>
        <w:numPr>
          <w:ilvl w:val="0"/>
          <w:numId w:val="30"/>
        </w:numPr>
      </w:pPr>
      <w:r w:rsidRPr="00060E71">
        <w:t>learning stories</w:t>
      </w:r>
    </w:p>
    <w:p w:rsidR="00060E71" w:rsidRPr="00060E71" w:rsidRDefault="00060E71" w:rsidP="003F26EB">
      <w:pPr>
        <w:pStyle w:val="ListParagraph"/>
        <w:numPr>
          <w:ilvl w:val="0"/>
          <w:numId w:val="30"/>
        </w:numPr>
      </w:pPr>
      <w:r w:rsidRPr="00060E71">
        <w:t>jottings</w:t>
      </w:r>
    </w:p>
    <w:p w:rsidR="00060E71" w:rsidRPr="00060E71" w:rsidRDefault="00060E71" w:rsidP="003F26EB">
      <w:pPr>
        <w:pStyle w:val="ListParagraph"/>
        <w:numPr>
          <w:ilvl w:val="0"/>
          <w:numId w:val="30"/>
        </w:numPr>
      </w:pPr>
      <w:r w:rsidRPr="00060E71">
        <w:t>digital images</w:t>
      </w:r>
    </w:p>
    <w:p w:rsidR="00060E71" w:rsidRPr="00060E71" w:rsidRDefault="00060E71" w:rsidP="003F26EB">
      <w:pPr>
        <w:pStyle w:val="ListParagraph"/>
        <w:numPr>
          <w:ilvl w:val="0"/>
          <w:numId w:val="30"/>
        </w:numPr>
      </w:pPr>
      <w:r w:rsidRPr="00060E71">
        <w:t>samples of children’s work</w:t>
      </w:r>
    </w:p>
    <w:p w:rsidR="00060E71" w:rsidRPr="00060E71" w:rsidRDefault="00060E71" w:rsidP="003F26EB">
      <w:pPr>
        <w:pStyle w:val="ListParagraph"/>
        <w:numPr>
          <w:ilvl w:val="0"/>
          <w:numId w:val="31"/>
        </w:numPr>
      </w:pPr>
      <w:r w:rsidRPr="00575162">
        <w:rPr>
          <w:noProof/>
        </w:rPr>
        <w:t>Analysing observations of the children’s behaviour, including:</w:t>
      </w:r>
    </w:p>
    <w:p w:rsidR="00060E71" w:rsidRPr="00060E71" w:rsidRDefault="00060E71" w:rsidP="003F26EB">
      <w:pPr>
        <w:pStyle w:val="ListParagraph"/>
        <w:numPr>
          <w:ilvl w:val="0"/>
          <w:numId w:val="32"/>
        </w:numPr>
      </w:pPr>
      <w:r w:rsidRPr="00060E71">
        <w:t>aspects of child’s development</w:t>
      </w:r>
    </w:p>
    <w:p w:rsidR="00060E71" w:rsidRPr="00060E71" w:rsidRDefault="00060E71" w:rsidP="003F26EB">
      <w:pPr>
        <w:pStyle w:val="ListParagraph"/>
        <w:numPr>
          <w:ilvl w:val="0"/>
          <w:numId w:val="32"/>
        </w:numPr>
      </w:pPr>
      <w:r w:rsidRPr="00060E71">
        <w:t>knowledge, ideas, abilities and interests</w:t>
      </w:r>
    </w:p>
    <w:p w:rsidR="00060E71" w:rsidRPr="00060E71" w:rsidRDefault="00060E71" w:rsidP="003F26EB">
      <w:pPr>
        <w:pStyle w:val="ListParagraph"/>
        <w:numPr>
          <w:ilvl w:val="0"/>
          <w:numId w:val="32"/>
        </w:numPr>
      </w:pPr>
      <w:r w:rsidRPr="00060E71">
        <w:t>social interactions</w:t>
      </w:r>
    </w:p>
    <w:p w:rsidR="00060E71" w:rsidRPr="00060E71" w:rsidRDefault="00060E71" w:rsidP="003F26EB">
      <w:pPr>
        <w:pStyle w:val="ListParagraph"/>
        <w:numPr>
          <w:ilvl w:val="0"/>
          <w:numId w:val="32"/>
        </w:numPr>
      </w:pPr>
      <w:r w:rsidRPr="00060E71">
        <w:t xml:space="preserve">reactions to </w:t>
      </w:r>
      <w:r w:rsidRPr="00575162">
        <w:rPr>
          <w:noProof/>
        </w:rPr>
        <w:t>play</w:t>
      </w:r>
      <w:r w:rsidRPr="00060E71">
        <w:t xml:space="preserve"> environment</w:t>
      </w:r>
    </w:p>
    <w:p w:rsidR="00060E71" w:rsidRPr="00060E71" w:rsidRDefault="00060E71" w:rsidP="003F26EB">
      <w:pPr>
        <w:pStyle w:val="ListParagraph"/>
        <w:numPr>
          <w:ilvl w:val="0"/>
          <w:numId w:val="33"/>
        </w:numPr>
      </w:pPr>
      <w:r>
        <w:t>W</w:t>
      </w:r>
      <w:r w:rsidRPr="00060E71">
        <w:t>riting reports that record observations accurately and respectfully to the level of detail expected in the service</w:t>
      </w:r>
    </w:p>
    <w:p w:rsidR="006C7BF7" w:rsidRPr="00060E71" w:rsidRDefault="00060E71" w:rsidP="003F26EB">
      <w:pPr>
        <w:pStyle w:val="ListParagraph"/>
        <w:numPr>
          <w:ilvl w:val="0"/>
          <w:numId w:val="33"/>
        </w:numPr>
      </w:pPr>
      <w:r w:rsidRPr="00060E71">
        <w:t xml:space="preserve">Using </w:t>
      </w:r>
      <w:r w:rsidRPr="00575162">
        <w:rPr>
          <w:noProof/>
        </w:rPr>
        <w:t>information</w:t>
      </w:r>
      <w:r w:rsidRPr="00060E71">
        <w:t xml:space="preserve"> to contribute to program/planning.</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B10C81" w:rsidRDefault="00B10C81" w:rsidP="003F26EB">
      <w:pPr>
        <w:pStyle w:val="AAAQuestions"/>
        <w:numPr>
          <w:ilvl w:val="0"/>
          <w:numId w:val="36"/>
        </w:numPr>
        <w:ind w:left="357" w:hanging="357"/>
      </w:pPr>
      <w:r>
        <w:t>Gather and record information on three different children of varying ages within your organisation. You should provide documents proving that you have:</w:t>
      </w:r>
    </w:p>
    <w:p w:rsidR="00B10C81" w:rsidRDefault="00B10C81" w:rsidP="00B10C81">
      <w:pPr>
        <w:pStyle w:val="AAAQuestions"/>
        <w:ind w:left="357"/>
      </w:pPr>
    </w:p>
    <w:p w:rsidR="00B10C81" w:rsidRDefault="00B10C81" w:rsidP="003F26EB">
      <w:pPr>
        <w:pStyle w:val="AAAQuestions"/>
        <w:numPr>
          <w:ilvl w:val="0"/>
          <w:numId w:val="34"/>
        </w:numPr>
      </w:pPr>
      <w:r>
        <w:t>Carried out observations on children</w:t>
      </w:r>
    </w:p>
    <w:p w:rsidR="00B10C81" w:rsidRDefault="00B10C81" w:rsidP="003F26EB">
      <w:pPr>
        <w:pStyle w:val="AAAQuestions"/>
        <w:numPr>
          <w:ilvl w:val="0"/>
          <w:numId w:val="34"/>
        </w:numPr>
      </w:pPr>
      <w:r>
        <w:t>Used questioning with children and/or families in order to gather information</w:t>
      </w:r>
    </w:p>
    <w:p w:rsidR="00B10C81" w:rsidRDefault="00B10C81" w:rsidP="003F26EB">
      <w:pPr>
        <w:pStyle w:val="AAAQuestions"/>
        <w:numPr>
          <w:ilvl w:val="0"/>
          <w:numId w:val="34"/>
        </w:numPr>
      </w:pPr>
      <w:r>
        <w:t>Discuss</w:t>
      </w:r>
      <w:r w:rsidR="00575162">
        <w:t>ed</w:t>
      </w:r>
      <w:r>
        <w:t xml:space="preserve"> the child with families</w:t>
      </w:r>
    </w:p>
    <w:p w:rsidR="00B10C81" w:rsidRDefault="00B10C81" w:rsidP="003F26EB">
      <w:pPr>
        <w:pStyle w:val="AAAQuestions"/>
        <w:numPr>
          <w:ilvl w:val="0"/>
          <w:numId w:val="34"/>
        </w:numPr>
      </w:pPr>
      <w:r>
        <w:t>Considered anecdotal information</w:t>
      </w:r>
    </w:p>
    <w:p w:rsidR="00B10C81" w:rsidRDefault="00B10C81" w:rsidP="003F26EB">
      <w:pPr>
        <w:pStyle w:val="AAAQuestions"/>
        <w:numPr>
          <w:ilvl w:val="0"/>
          <w:numId w:val="34"/>
        </w:numPr>
      </w:pPr>
      <w:r>
        <w:t>Put together learning stories</w:t>
      </w:r>
    </w:p>
    <w:p w:rsidR="00B10C81" w:rsidRDefault="00B10C81" w:rsidP="003F26EB">
      <w:pPr>
        <w:pStyle w:val="AAAQuestions"/>
        <w:numPr>
          <w:ilvl w:val="0"/>
          <w:numId w:val="34"/>
        </w:numPr>
      </w:pPr>
      <w:r>
        <w:t>Took pictures to back up any key points</w:t>
      </w:r>
    </w:p>
    <w:p w:rsidR="00B10C81" w:rsidRDefault="00B10C81" w:rsidP="003F26EB">
      <w:pPr>
        <w:pStyle w:val="AAAQuestions"/>
        <w:numPr>
          <w:ilvl w:val="0"/>
          <w:numId w:val="34"/>
        </w:numPr>
      </w:pPr>
      <w:r>
        <w:t>Made notes during observations</w:t>
      </w:r>
    </w:p>
    <w:p w:rsidR="00B10C81" w:rsidRDefault="00B10C81" w:rsidP="003F26EB">
      <w:pPr>
        <w:pStyle w:val="AAAQuestions"/>
        <w:numPr>
          <w:ilvl w:val="0"/>
          <w:numId w:val="34"/>
        </w:numPr>
      </w:pPr>
      <w:r w:rsidRPr="00575162">
        <w:rPr>
          <w:noProof/>
        </w:rPr>
        <w:t>Looked at the children’s work.</w:t>
      </w:r>
    </w:p>
    <w:p w:rsidR="00B10C81" w:rsidRDefault="00B10C81" w:rsidP="00B10C81">
      <w:pPr>
        <w:pStyle w:val="AAAQuestions"/>
        <w:ind w:left="360"/>
      </w:pPr>
    </w:p>
    <w:p w:rsidR="00B10C81" w:rsidRDefault="00B10C81" w:rsidP="00B10C81">
      <w:pPr>
        <w:pStyle w:val="AAAQuestions"/>
        <w:ind w:left="360"/>
      </w:pPr>
      <w:r>
        <w:t>Your documentation should be legible and coherent.</w:t>
      </w:r>
    </w:p>
    <w:p w:rsidR="00B10C81" w:rsidRDefault="00B10C81" w:rsidP="00B10C81">
      <w:pPr>
        <w:pStyle w:val="AAAQuestions"/>
      </w:pPr>
    </w:p>
    <w:p w:rsidR="00B10C81" w:rsidRDefault="00B10C81" w:rsidP="003F26EB">
      <w:pPr>
        <w:pStyle w:val="AAAQuestions"/>
        <w:numPr>
          <w:ilvl w:val="0"/>
          <w:numId w:val="36"/>
        </w:numPr>
      </w:pPr>
      <w:r>
        <w:t xml:space="preserve">Using the documentation produced in the previous task, select one of the </w:t>
      </w:r>
      <w:r w:rsidR="00575162">
        <w:t xml:space="preserve">three </w:t>
      </w:r>
      <w:r>
        <w:t>cases and analyse your observations of the child’s behaviour.</w:t>
      </w:r>
    </w:p>
    <w:p w:rsidR="00B10C81" w:rsidRDefault="00B10C81" w:rsidP="00B10C81">
      <w:pPr>
        <w:pStyle w:val="AAAQuestions"/>
        <w:ind w:left="360"/>
      </w:pPr>
    </w:p>
    <w:p w:rsidR="00B10C81" w:rsidRDefault="00B10C81" w:rsidP="00B10C81">
      <w:pPr>
        <w:pStyle w:val="AAAQuestions"/>
        <w:ind w:left="360"/>
      </w:pPr>
      <w:r>
        <w:t>You should consider:</w:t>
      </w:r>
    </w:p>
    <w:p w:rsidR="00B10C81" w:rsidRDefault="00B10C81" w:rsidP="00B10C81">
      <w:pPr>
        <w:pStyle w:val="AAAQuestions"/>
        <w:ind w:left="360"/>
      </w:pPr>
    </w:p>
    <w:p w:rsidR="00B10C81" w:rsidRDefault="00B10C81" w:rsidP="003F26EB">
      <w:pPr>
        <w:pStyle w:val="AAAQuestions"/>
        <w:numPr>
          <w:ilvl w:val="0"/>
          <w:numId w:val="35"/>
        </w:numPr>
      </w:pPr>
      <w:r>
        <w:t>Aspects of child development</w:t>
      </w:r>
    </w:p>
    <w:p w:rsidR="00B10C81" w:rsidRDefault="00B10C81" w:rsidP="003F26EB">
      <w:pPr>
        <w:pStyle w:val="AAAQuestions"/>
        <w:numPr>
          <w:ilvl w:val="0"/>
          <w:numId w:val="35"/>
        </w:numPr>
      </w:pPr>
      <w:r>
        <w:t>The child’s knowledge, ideas, abilities and interests</w:t>
      </w:r>
    </w:p>
    <w:p w:rsidR="00B10C81" w:rsidRDefault="00B10C81" w:rsidP="003F26EB">
      <w:pPr>
        <w:pStyle w:val="AAAQuestions"/>
        <w:numPr>
          <w:ilvl w:val="0"/>
          <w:numId w:val="35"/>
        </w:numPr>
      </w:pPr>
      <w:r>
        <w:t>Social interactions</w:t>
      </w:r>
    </w:p>
    <w:p w:rsidR="00B10C81" w:rsidRDefault="00B10C81" w:rsidP="003F26EB">
      <w:pPr>
        <w:pStyle w:val="AAAQuestions"/>
        <w:numPr>
          <w:ilvl w:val="0"/>
          <w:numId w:val="35"/>
        </w:numPr>
      </w:pPr>
      <w:r>
        <w:t>Reactions to play environment.</w:t>
      </w:r>
    </w:p>
    <w:p w:rsidR="00B10C81" w:rsidRDefault="00B10C81" w:rsidP="00B10C81">
      <w:pPr>
        <w:pStyle w:val="AAAQuestions"/>
      </w:pPr>
    </w:p>
    <w:p w:rsidR="00B10C81" w:rsidRDefault="00B10C81" w:rsidP="003F26EB">
      <w:pPr>
        <w:pStyle w:val="AAAQuestions"/>
        <w:numPr>
          <w:ilvl w:val="0"/>
          <w:numId w:val="36"/>
        </w:numPr>
      </w:pPr>
      <w:r>
        <w:t xml:space="preserve">Produce a </w:t>
      </w:r>
      <w:r w:rsidRPr="00575162">
        <w:rPr>
          <w:noProof/>
        </w:rPr>
        <w:t>500</w:t>
      </w:r>
      <w:r w:rsidR="00575162">
        <w:rPr>
          <w:noProof/>
        </w:rPr>
        <w:t>-</w:t>
      </w:r>
      <w:r w:rsidRPr="00575162">
        <w:rPr>
          <w:noProof/>
        </w:rPr>
        <w:t>word</w:t>
      </w:r>
      <w:r>
        <w:t xml:space="preserve"> report accurately recording your observations. Consider the documentation which you have completed in earlier stages of this task as well as your analysis.</w:t>
      </w:r>
    </w:p>
    <w:p w:rsidR="00B10C81" w:rsidRDefault="00B10C81" w:rsidP="00B10C81">
      <w:pPr>
        <w:pStyle w:val="AAAQuestions"/>
        <w:ind w:left="360"/>
      </w:pPr>
    </w:p>
    <w:p w:rsidR="00B10C81" w:rsidRDefault="00B10C81" w:rsidP="003F26EB">
      <w:pPr>
        <w:pStyle w:val="AAAQuestions"/>
        <w:numPr>
          <w:ilvl w:val="0"/>
          <w:numId w:val="36"/>
        </w:numPr>
      </w:pPr>
      <w:r>
        <w:t xml:space="preserve">Finally, you will have a discussion with your assessor. Within this </w:t>
      </w:r>
      <w:r w:rsidRPr="00003107">
        <w:rPr>
          <w:noProof/>
        </w:rPr>
        <w:t>discussion</w:t>
      </w:r>
      <w:r w:rsidR="00003107">
        <w:rPr>
          <w:noProof/>
        </w:rPr>
        <w:t>,</w:t>
      </w:r>
      <w:r>
        <w:t xml:space="preserve"> you should suggest how you can use the information gathered throughout this task to contribute to your organisation going forward. </w:t>
      </w:r>
    </w:p>
    <w:p w:rsidR="00B10C81" w:rsidRDefault="00B10C81" w:rsidP="00B10C81">
      <w:pPr>
        <w:pStyle w:val="AAAQuestions"/>
        <w:ind w:left="360"/>
      </w:pPr>
    </w:p>
    <w:p w:rsidR="001C3B87" w:rsidRDefault="00B10C81" w:rsidP="003F26EB">
      <w:pPr>
        <w:pStyle w:val="Answers"/>
        <w:numPr>
          <w:ilvl w:val="0"/>
          <w:numId w:val="37"/>
        </w:numPr>
      </w:pPr>
      <w:r>
        <w:t>Learners are required to gather and record information on three different children of varying ages within their organisation.</w:t>
      </w:r>
    </w:p>
    <w:p w:rsidR="00B10C81" w:rsidRDefault="00B10C81" w:rsidP="00B10C81">
      <w:pPr>
        <w:pStyle w:val="Answers"/>
        <w:ind w:left="360"/>
      </w:pPr>
    </w:p>
    <w:p w:rsidR="00B10C81" w:rsidRDefault="00B10C81" w:rsidP="00B10C81">
      <w:pPr>
        <w:pStyle w:val="Answers"/>
        <w:ind w:left="360"/>
      </w:pPr>
      <w:r>
        <w:t xml:space="preserve">To do </w:t>
      </w:r>
      <w:r w:rsidRPr="00003107">
        <w:rPr>
          <w:noProof/>
        </w:rPr>
        <w:t>this</w:t>
      </w:r>
      <w:r w:rsidR="00003107">
        <w:rPr>
          <w:noProof/>
        </w:rPr>
        <w:t>,</w:t>
      </w:r>
      <w:r>
        <w:t xml:space="preserve"> they should:</w:t>
      </w:r>
    </w:p>
    <w:p w:rsidR="00B10C81" w:rsidRDefault="00B10C81" w:rsidP="00B10C81">
      <w:pPr>
        <w:pStyle w:val="Answers"/>
        <w:ind w:left="360"/>
      </w:pPr>
    </w:p>
    <w:p w:rsidR="00B10C81" w:rsidRDefault="00B10C81" w:rsidP="003F26EB">
      <w:pPr>
        <w:pStyle w:val="Answers"/>
        <w:numPr>
          <w:ilvl w:val="0"/>
          <w:numId w:val="38"/>
        </w:numPr>
      </w:pPr>
      <w:r>
        <w:t>Observe children within the workplace environment</w:t>
      </w:r>
    </w:p>
    <w:p w:rsidR="00B10C81" w:rsidRDefault="00B10C81" w:rsidP="003F26EB">
      <w:pPr>
        <w:pStyle w:val="Answers"/>
        <w:numPr>
          <w:ilvl w:val="0"/>
          <w:numId w:val="38"/>
        </w:numPr>
      </w:pPr>
      <w:r>
        <w:t>Make notes during observations</w:t>
      </w:r>
    </w:p>
    <w:p w:rsidR="00B10C81" w:rsidRDefault="00B10C81" w:rsidP="003F26EB">
      <w:pPr>
        <w:pStyle w:val="Answers"/>
        <w:numPr>
          <w:ilvl w:val="0"/>
          <w:numId w:val="38"/>
        </w:numPr>
      </w:pPr>
      <w:r>
        <w:t>Discuss with families</w:t>
      </w:r>
    </w:p>
    <w:p w:rsidR="00B10C81" w:rsidRDefault="00B10C81" w:rsidP="003F26EB">
      <w:pPr>
        <w:pStyle w:val="Answers"/>
        <w:numPr>
          <w:ilvl w:val="0"/>
          <w:numId w:val="38"/>
        </w:numPr>
      </w:pPr>
      <w:r>
        <w:t>Use questioning with children and/or their families in order to gather information</w:t>
      </w:r>
    </w:p>
    <w:p w:rsidR="00B10C81" w:rsidRDefault="00B10C81" w:rsidP="003F26EB">
      <w:pPr>
        <w:pStyle w:val="Answers"/>
        <w:numPr>
          <w:ilvl w:val="0"/>
          <w:numId w:val="38"/>
        </w:numPr>
      </w:pPr>
      <w:r>
        <w:t>Consider anecdotal information – this may be ‘word of mouth’ information which they receive from colleagues or other children, for example</w:t>
      </w:r>
    </w:p>
    <w:p w:rsidR="00B10C81" w:rsidRDefault="00B10C81" w:rsidP="003F26EB">
      <w:pPr>
        <w:pStyle w:val="Answers"/>
        <w:numPr>
          <w:ilvl w:val="0"/>
          <w:numId w:val="38"/>
        </w:numPr>
      </w:pPr>
      <w:r>
        <w:t>Put together learning stories</w:t>
      </w:r>
    </w:p>
    <w:p w:rsidR="00B10C81" w:rsidRDefault="00B10C81" w:rsidP="003F26EB">
      <w:pPr>
        <w:pStyle w:val="Answers"/>
        <w:numPr>
          <w:ilvl w:val="0"/>
          <w:numId w:val="38"/>
        </w:numPr>
      </w:pPr>
      <w:r>
        <w:t>Take digital pictures to back up key points</w:t>
      </w:r>
    </w:p>
    <w:p w:rsidR="00B10C81" w:rsidRDefault="00B10C81" w:rsidP="003F26EB">
      <w:pPr>
        <w:pStyle w:val="Answers"/>
        <w:numPr>
          <w:ilvl w:val="0"/>
          <w:numId w:val="38"/>
        </w:numPr>
      </w:pPr>
      <w:r>
        <w:t>Consider children’s work.</w:t>
      </w:r>
    </w:p>
    <w:p w:rsidR="00B10C81" w:rsidRDefault="00B10C81" w:rsidP="00B10C81">
      <w:pPr>
        <w:pStyle w:val="Answers"/>
        <w:ind w:left="360"/>
      </w:pPr>
    </w:p>
    <w:p w:rsidR="00B10C81" w:rsidRDefault="00B10C81" w:rsidP="00B10C81">
      <w:pPr>
        <w:pStyle w:val="Answers"/>
        <w:ind w:left="360"/>
      </w:pPr>
      <w:r>
        <w:t>Learners should prove that they have carried out the above task by providing relevant documentation. This might include their jottings from observations or discussions with families, for example. All documentation should be presented in a clear and coherent manner.</w:t>
      </w:r>
    </w:p>
    <w:p w:rsidR="00B10C81" w:rsidRDefault="00B10C81" w:rsidP="00B10C81">
      <w:pPr>
        <w:pStyle w:val="Answers"/>
      </w:pPr>
    </w:p>
    <w:p w:rsidR="00B10C81" w:rsidRDefault="00B10C81" w:rsidP="003F26EB">
      <w:pPr>
        <w:pStyle w:val="Answers"/>
        <w:numPr>
          <w:ilvl w:val="0"/>
          <w:numId w:val="37"/>
        </w:numPr>
      </w:pPr>
      <w:r>
        <w:lastRenderedPageBreak/>
        <w:t xml:space="preserve">Learners will need to refer to the documentation which they produced in the previous question. Using these documents, they should select one of the children concerned and analyse the observations which they made. </w:t>
      </w:r>
    </w:p>
    <w:p w:rsidR="00B10C81" w:rsidRDefault="00B10C81" w:rsidP="00B10C81">
      <w:pPr>
        <w:pStyle w:val="Answers"/>
        <w:ind w:left="360"/>
      </w:pPr>
    </w:p>
    <w:p w:rsidR="00B10C81" w:rsidRDefault="00003107" w:rsidP="00B10C81">
      <w:pPr>
        <w:pStyle w:val="Answers"/>
        <w:ind w:left="360"/>
      </w:pPr>
      <w:r>
        <w:rPr>
          <w:noProof/>
        </w:rPr>
        <w:t>The a</w:t>
      </w:r>
      <w:r w:rsidR="00B10C81" w:rsidRPr="00003107">
        <w:rPr>
          <w:noProof/>
        </w:rPr>
        <w:t>nalysis</w:t>
      </w:r>
      <w:r w:rsidR="00B10C81">
        <w:t xml:space="preserve"> should, at </w:t>
      </w:r>
      <w:r w:rsidR="00B10C81" w:rsidRPr="00003107">
        <w:rPr>
          <w:noProof/>
        </w:rPr>
        <w:t>minimum</w:t>
      </w:r>
      <w:r w:rsidR="00B10C81">
        <w:t>, consider:</w:t>
      </w:r>
    </w:p>
    <w:p w:rsidR="00B10C81" w:rsidRDefault="00B10C81" w:rsidP="00B10C81">
      <w:pPr>
        <w:pStyle w:val="Answers"/>
        <w:ind w:left="360"/>
      </w:pPr>
    </w:p>
    <w:p w:rsidR="00B10C81" w:rsidRDefault="00B10C81" w:rsidP="003F26EB">
      <w:pPr>
        <w:pStyle w:val="Answers"/>
        <w:numPr>
          <w:ilvl w:val="0"/>
          <w:numId w:val="39"/>
        </w:numPr>
      </w:pPr>
      <w:r>
        <w:t>Aspects of child development – this will be dependent on the age of the child. For example, analysis may focus on language, physical or social development</w:t>
      </w:r>
    </w:p>
    <w:p w:rsidR="00B10C81" w:rsidRDefault="00B10C81" w:rsidP="003F26EB">
      <w:pPr>
        <w:pStyle w:val="Answers"/>
        <w:numPr>
          <w:ilvl w:val="0"/>
          <w:numId w:val="39"/>
        </w:numPr>
      </w:pPr>
      <w:r>
        <w:t>The child’s knowledge, ideas, abilities, and interests – learners should acknowledge the personal attributes of the child within their analysis. This might include the things that they enjoy or their individual talents</w:t>
      </w:r>
    </w:p>
    <w:p w:rsidR="00B10C81" w:rsidRDefault="00B10C81" w:rsidP="003F26EB">
      <w:pPr>
        <w:pStyle w:val="Answers"/>
        <w:numPr>
          <w:ilvl w:val="0"/>
          <w:numId w:val="39"/>
        </w:numPr>
      </w:pPr>
      <w:r>
        <w:t>The child’s social interactions – how they engage with their peers as well as educators or other professionals</w:t>
      </w:r>
    </w:p>
    <w:p w:rsidR="00B10C81" w:rsidRDefault="00B10C81" w:rsidP="003F26EB">
      <w:pPr>
        <w:pStyle w:val="Answers"/>
        <w:numPr>
          <w:ilvl w:val="0"/>
          <w:numId w:val="39"/>
        </w:numPr>
      </w:pPr>
      <w:r>
        <w:t>The child’s reactions to their play environment – learners should consider whether their observations indicate that children feel comfortable and secure in their environment or that they are unsettled and anxious.</w:t>
      </w:r>
    </w:p>
    <w:p w:rsidR="00B10C81" w:rsidRDefault="00B10C81" w:rsidP="00B10C81">
      <w:pPr>
        <w:pStyle w:val="Answers"/>
        <w:ind w:left="720"/>
      </w:pPr>
    </w:p>
    <w:p w:rsidR="00B10C81" w:rsidRDefault="00B10C81" w:rsidP="003F26EB">
      <w:pPr>
        <w:pStyle w:val="Answers"/>
        <w:numPr>
          <w:ilvl w:val="0"/>
          <w:numId w:val="37"/>
        </w:numPr>
      </w:pPr>
      <w:r>
        <w:t xml:space="preserve">For this task, learners will need to refer back to both of the previous questions. They will be required to produce a </w:t>
      </w:r>
      <w:r w:rsidRPr="006223B2">
        <w:rPr>
          <w:noProof/>
        </w:rPr>
        <w:t>500</w:t>
      </w:r>
      <w:r w:rsidR="006223B2">
        <w:rPr>
          <w:noProof/>
        </w:rPr>
        <w:t>-</w:t>
      </w:r>
      <w:r w:rsidRPr="006223B2">
        <w:rPr>
          <w:noProof/>
        </w:rPr>
        <w:t>word</w:t>
      </w:r>
      <w:r>
        <w:t xml:space="preserve"> report which accurately records their observations. This report should consider both factual occurrences (from the observations) as well as interpretations of occurrences (analysis).</w:t>
      </w:r>
      <w:r w:rsidR="009C127E">
        <w:t xml:space="preserve"> </w:t>
      </w:r>
      <w:r>
        <w:t xml:space="preserve">Reports should demonstrate respect for the child and be of a standard </w:t>
      </w:r>
      <w:r w:rsidR="006223B2">
        <w:t xml:space="preserve">generally </w:t>
      </w:r>
      <w:r>
        <w:t>accepted by the service.</w:t>
      </w:r>
    </w:p>
    <w:p w:rsidR="009C127E" w:rsidRDefault="009C127E" w:rsidP="009C127E">
      <w:pPr>
        <w:pStyle w:val="Answers"/>
        <w:ind w:left="360"/>
      </w:pPr>
    </w:p>
    <w:p w:rsidR="009C127E" w:rsidRDefault="009C127E" w:rsidP="009C127E">
      <w:pPr>
        <w:pStyle w:val="Answers"/>
        <w:ind w:left="360"/>
      </w:pPr>
      <w:r>
        <w:t>Reports should be clearly and coherently written, showing signs of effective written communication skills and free of grammatical errors.</w:t>
      </w:r>
    </w:p>
    <w:p w:rsidR="00B10C81" w:rsidRDefault="00B10C81" w:rsidP="00B10C81">
      <w:pPr>
        <w:pStyle w:val="Answers"/>
      </w:pPr>
    </w:p>
    <w:p w:rsidR="00B10C81" w:rsidRDefault="009C127E" w:rsidP="003F26EB">
      <w:pPr>
        <w:pStyle w:val="Answers"/>
        <w:numPr>
          <w:ilvl w:val="0"/>
          <w:numId w:val="37"/>
        </w:numPr>
      </w:pPr>
      <w:r>
        <w:t>Learners will finally be required to have a discussion with the assessor. Within this discussion learners are required to refer back to the previous questions and suggest how the information gathered can be used to contribute to their organisation going forward. You should encourage learners to consider how to contribute positively to the specific cases which they observed, as well how to use this experience to improve their practices on the whole.</w:t>
      </w:r>
    </w:p>
    <w:sectPr w:rsidR="00B10C81" w:rsidSect="002250EB">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0C8" w:rsidRDefault="00AF40C8" w:rsidP="00665202">
      <w:pPr>
        <w:spacing w:after="0" w:line="240" w:lineRule="auto"/>
      </w:pPr>
      <w:r>
        <w:separator/>
      </w:r>
    </w:p>
  </w:endnote>
  <w:endnote w:type="continuationSeparator" w:id="0">
    <w:p w:rsidR="00AF40C8" w:rsidRDefault="00AF40C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0C8" w:rsidRDefault="00AF40C8" w:rsidP="00665202">
      <w:pPr>
        <w:spacing w:after="0" w:line="240" w:lineRule="auto"/>
      </w:pPr>
      <w:r>
        <w:separator/>
      </w:r>
    </w:p>
  </w:footnote>
  <w:footnote w:type="continuationSeparator" w:id="0">
    <w:p w:rsidR="00AF40C8" w:rsidRDefault="00AF40C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0440F" w:rsidRPr="0020440F">
      <w:rPr>
        <w:b/>
        <w:noProof/>
      </w:rPr>
      <w:t>1</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7AEFADE"/>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0265463"/>
    <w:multiLevelType w:val="hybridMultilevel"/>
    <w:tmpl w:val="65284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5C75FD"/>
    <w:multiLevelType w:val="hybridMultilevel"/>
    <w:tmpl w:val="6E96D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1CC1911"/>
    <w:multiLevelType w:val="hybridMultilevel"/>
    <w:tmpl w:val="D410F8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33F2FA6"/>
    <w:multiLevelType w:val="hybridMultilevel"/>
    <w:tmpl w:val="0D1897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878149C"/>
    <w:multiLevelType w:val="hybridMultilevel"/>
    <w:tmpl w:val="D5D4A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A5B0990"/>
    <w:multiLevelType w:val="hybridMultilevel"/>
    <w:tmpl w:val="8ED891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0BA208A8"/>
    <w:multiLevelType w:val="hybridMultilevel"/>
    <w:tmpl w:val="5970A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EF21AB"/>
    <w:multiLevelType w:val="hybridMultilevel"/>
    <w:tmpl w:val="50F06CC6"/>
    <w:lvl w:ilvl="0" w:tplc="379CD79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0746BF3"/>
    <w:multiLevelType w:val="hybridMultilevel"/>
    <w:tmpl w:val="487C49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2837098"/>
    <w:multiLevelType w:val="hybridMultilevel"/>
    <w:tmpl w:val="6FB26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2AE4AC6"/>
    <w:multiLevelType w:val="hybridMultilevel"/>
    <w:tmpl w:val="C16CC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4F10523"/>
    <w:multiLevelType w:val="hybridMultilevel"/>
    <w:tmpl w:val="6750EE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55104F9"/>
    <w:multiLevelType w:val="hybridMultilevel"/>
    <w:tmpl w:val="C8D87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9B3149C"/>
    <w:multiLevelType w:val="hybridMultilevel"/>
    <w:tmpl w:val="3440C950"/>
    <w:lvl w:ilvl="0" w:tplc="700603B2">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1A3800D1"/>
    <w:multiLevelType w:val="hybridMultilevel"/>
    <w:tmpl w:val="079E8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C23340C"/>
    <w:multiLevelType w:val="hybridMultilevel"/>
    <w:tmpl w:val="FBF81E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1C4E099B"/>
    <w:multiLevelType w:val="hybridMultilevel"/>
    <w:tmpl w:val="78F48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D3B1CC4"/>
    <w:multiLevelType w:val="hybridMultilevel"/>
    <w:tmpl w:val="97A2BA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E16688C"/>
    <w:multiLevelType w:val="hybridMultilevel"/>
    <w:tmpl w:val="A59CDE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1E27656B"/>
    <w:multiLevelType w:val="hybridMultilevel"/>
    <w:tmpl w:val="F7E238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20981E20"/>
    <w:multiLevelType w:val="hybridMultilevel"/>
    <w:tmpl w:val="CFC440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254C205F"/>
    <w:multiLevelType w:val="hybridMultilevel"/>
    <w:tmpl w:val="181689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6413DAD"/>
    <w:multiLevelType w:val="hybridMultilevel"/>
    <w:tmpl w:val="B10A5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6AB39C4"/>
    <w:multiLevelType w:val="hybridMultilevel"/>
    <w:tmpl w:val="95263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297B1D5D"/>
    <w:multiLevelType w:val="hybridMultilevel"/>
    <w:tmpl w:val="4C526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2">
    <w:nsid w:val="2CD10161"/>
    <w:multiLevelType w:val="hybridMultilevel"/>
    <w:tmpl w:val="3B70BDA4"/>
    <w:lvl w:ilvl="0" w:tplc="08090003">
      <w:start w:val="1"/>
      <w:numFmt w:val="bullet"/>
      <w:lvlText w:val="o"/>
      <w:lvlJc w:val="left"/>
      <w:pPr>
        <w:ind w:left="1040" w:hanging="360"/>
      </w:pPr>
      <w:rPr>
        <w:rFonts w:ascii="Courier New" w:hAnsi="Courier New" w:cs="Courier New"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33">
    <w:nsid w:val="2EA662FE"/>
    <w:multiLevelType w:val="hybridMultilevel"/>
    <w:tmpl w:val="D4405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00C0AB5"/>
    <w:multiLevelType w:val="hybridMultilevel"/>
    <w:tmpl w:val="F314D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32616A29"/>
    <w:multiLevelType w:val="hybridMultilevel"/>
    <w:tmpl w:val="0AF830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2A82412"/>
    <w:multiLevelType w:val="hybridMultilevel"/>
    <w:tmpl w:val="FBD49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6080371"/>
    <w:multiLevelType w:val="hybridMultilevel"/>
    <w:tmpl w:val="8EACC8F4"/>
    <w:lvl w:ilvl="0" w:tplc="08090005">
      <w:start w:val="1"/>
      <w:numFmt w:val="bullet"/>
      <w:lvlText w:val=""/>
      <w:lvlJc w:val="left"/>
      <w:pPr>
        <w:ind w:left="1400" w:hanging="360"/>
      </w:pPr>
      <w:rPr>
        <w:rFonts w:ascii="Wingdings" w:hAnsi="Wingdings"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38C360DE"/>
    <w:multiLevelType w:val="hybridMultilevel"/>
    <w:tmpl w:val="00D061E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412269FA"/>
    <w:multiLevelType w:val="hybridMultilevel"/>
    <w:tmpl w:val="E788DFA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44F23ED3"/>
    <w:multiLevelType w:val="hybridMultilevel"/>
    <w:tmpl w:val="EF309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489C39B4"/>
    <w:multiLevelType w:val="hybridMultilevel"/>
    <w:tmpl w:val="BED2EE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4DC36B73"/>
    <w:multiLevelType w:val="hybridMultilevel"/>
    <w:tmpl w:val="F182D3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nsid w:val="4FC90FD9"/>
    <w:multiLevelType w:val="hybridMultilevel"/>
    <w:tmpl w:val="678E16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54DD6E09"/>
    <w:multiLevelType w:val="hybridMultilevel"/>
    <w:tmpl w:val="53C40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56D86BF7"/>
    <w:multiLevelType w:val="hybridMultilevel"/>
    <w:tmpl w:val="60F03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5B60475F"/>
    <w:multiLevelType w:val="hybridMultilevel"/>
    <w:tmpl w:val="AD309B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F24202F"/>
    <w:multiLevelType w:val="hybridMultilevel"/>
    <w:tmpl w:val="5DCA9E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62B038AB"/>
    <w:multiLevelType w:val="hybridMultilevel"/>
    <w:tmpl w:val="8E7E0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31147B9"/>
    <w:multiLevelType w:val="hybridMultilevel"/>
    <w:tmpl w:val="734E1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638B1BAC"/>
    <w:multiLevelType w:val="hybridMultilevel"/>
    <w:tmpl w:val="05CA7F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64F4376A"/>
    <w:multiLevelType w:val="hybridMultilevel"/>
    <w:tmpl w:val="3A7631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nsid w:val="68280E3C"/>
    <w:multiLevelType w:val="hybridMultilevel"/>
    <w:tmpl w:val="1186AF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685B32B6"/>
    <w:multiLevelType w:val="hybridMultilevel"/>
    <w:tmpl w:val="69BCB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699373C8"/>
    <w:multiLevelType w:val="hybridMultilevel"/>
    <w:tmpl w:val="3DEA83B8"/>
    <w:lvl w:ilvl="0" w:tplc="08005CD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nsid w:val="6EDE7C4D"/>
    <w:multiLevelType w:val="hybridMultilevel"/>
    <w:tmpl w:val="AD5C2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nsid w:val="73A37F7B"/>
    <w:multiLevelType w:val="hybridMultilevel"/>
    <w:tmpl w:val="7D4AFD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751E440A"/>
    <w:multiLevelType w:val="hybridMultilevel"/>
    <w:tmpl w:val="8C1810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nsid w:val="7AE57FA3"/>
    <w:multiLevelType w:val="hybridMultilevel"/>
    <w:tmpl w:val="8E62BE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6">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9"/>
  </w:num>
  <w:num w:numId="2">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55"/>
  </w:num>
  <w:num w:numId="5">
    <w:abstractNumId w:val="3"/>
  </w:num>
  <w:num w:numId="6">
    <w:abstractNumId w:val="29"/>
  </w:num>
  <w:num w:numId="7">
    <w:abstractNumId w:val="10"/>
  </w:num>
  <w:num w:numId="8">
    <w:abstractNumId w:val="42"/>
  </w:num>
  <w:num w:numId="9">
    <w:abstractNumId w:val="34"/>
  </w:num>
  <w:num w:numId="10">
    <w:abstractNumId w:val="75"/>
    <w:lvlOverride w:ilvl="0">
      <w:startOverride w:val="1"/>
    </w:lvlOverride>
  </w:num>
  <w:num w:numId="11">
    <w:abstractNumId w:val="49"/>
    <w:lvlOverride w:ilvl="0">
      <w:startOverride w:val="1"/>
    </w:lvlOverride>
  </w:num>
  <w:num w:numId="12">
    <w:abstractNumId w:val="46"/>
  </w:num>
  <w:num w:numId="13">
    <w:abstractNumId w:val="74"/>
  </w:num>
  <w:num w:numId="14">
    <w:abstractNumId w:val="43"/>
  </w:num>
  <w:num w:numId="15">
    <w:abstractNumId w:val="5"/>
  </w:num>
  <w:num w:numId="16">
    <w:abstractNumId w:val="47"/>
  </w:num>
  <w:num w:numId="17">
    <w:abstractNumId w:val="25"/>
  </w:num>
  <w:num w:numId="18">
    <w:abstractNumId w:val="62"/>
  </w:num>
  <w:num w:numId="19">
    <w:abstractNumId w:val="53"/>
  </w:num>
  <w:num w:numId="20">
    <w:abstractNumId w:val="68"/>
  </w:num>
  <w:num w:numId="21">
    <w:abstractNumId w:val="51"/>
  </w:num>
  <w:num w:numId="22">
    <w:abstractNumId w:val="31"/>
  </w:num>
  <w:num w:numId="23">
    <w:abstractNumId w:val="27"/>
  </w:num>
  <w:num w:numId="24">
    <w:abstractNumId w:val="19"/>
  </w:num>
  <w:num w:numId="25">
    <w:abstractNumId w:val="54"/>
  </w:num>
  <w:num w:numId="26">
    <w:abstractNumId w:val="21"/>
  </w:num>
  <w:num w:numId="27">
    <w:abstractNumId w:val="0"/>
  </w:num>
  <w:num w:numId="28">
    <w:abstractNumId w:val="16"/>
  </w:num>
  <w:num w:numId="29">
    <w:abstractNumId w:val="32"/>
  </w:num>
  <w:num w:numId="30">
    <w:abstractNumId w:val="38"/>
  </w:num>
  <w:num w:numId="31">
    <w:abstractNumId w:val="33"/>
  </w:num>
  <w:num w:numId="32">
    <w:abstractNumId w:val="40"/>
  </w:num>
  <w:num w:numId="33">
    <w:abstractNumId w:val="4"/>
  </w:num>
  <w:num w:numId="34">
    <w:abstractNumId w:val="36"/>
  </w:num>
  <w:num w:numId="35">
    <w:abstractNumId w:val="58"/>
  </w:num>
  <w:num w:numId="36">
    <w:abstractNumId w:val="67"/>
  </w:num>
  <w:num w:numId="37">
    <w:abstractNumId w:val="11"/>
  </w:num>
  <w:num w:numId="38">
    <w:abstractNumId w:val="24"/>
  </w:num>
  <w:num w:numId="39">
    <w:abstractNumId w:val="9"/>
  </w:num>
  <w:num w:numId="40">
    <w:abstractNumId w:val="14"/>
  </w:num>
  <w:num w:numId="41">
    <w:abstractNumId w:val="17"/>
  </w:num>
  <w:num w:numId="42">
    <w:abstractNumId w:val="12"/>
  </w:num>
  <w:num w:numId="43">
    <w:abstractNumId w:val="6"/>
  </w:num>
  <w:num w:numId="44">
    <w:abstractNumId w:val="48"/>
  </w:num>
  <w:num w:numId="45">
    <w:abstractNumId w:val="45"/>
  </w:num>
  <w:num w:numId="46">
    <w:abstractNumId w:val="20"/>
  </w:num>
  <w:num w:numId="47">
    <w:abstractNumId w:val="50"/>
  </w:num>
  <w:num w:numId="48">
    <w:abstractNumId w:val="73"/>
  </w:num>
  <w:num w:numId="49">
    <w:abstractNumId w:val="52"/>
  </w:num>
  <w:num w:numId="50">
    <w:abstractNumId w:val="65"/>
  </w:num>
  <w:num w:numId="51">
    <w:abstractNumId w:val="63"/>
  </w:num>
  <w:num w:numId="52">
    <w:abstractNumId w:val="71"/>
  </w:num>
  <w:num w:numId="53">
    <w:abstractNumId w:val="64"/>
  </w:num>
  <w:num w:numId="54">
    <w:abstractNumId w:val="13"/>
  </w:num>
  <w:num w:numId="55">
    <w:abstractNumId w:val="1"/>
  </w:num>
  <w:num w:numId="56">
    <w:abstractNumId w:val="59"/>
  </w:num>
  <w:num w:numId="57">
    <w:abstractNumId w:val="23"/>
  </w:num>
  <w:num w:numId="58">
    <w:abstractNumId w:val="44"/>
  </w:num>
  <w:num w:numId="59">
    <w:abstractNumId w:val="15"/>
  </w:num>
  <w:num w:numId="60">
    <w:abstractNumId w:val="69"/>
  </w:num>
  <w:num w:numId="61">
    <w:abstractNumId w:val="2"/>
  </w:num>
  <w:num w:numId="62">
    <w:abstractNumId w:val="8"/>
  </w:num>
  <w:num w:numId="63">
    <w:abstractNumId w:val="22"/>
  </w:num>
  <w:num w:numId="64">
    <w:abstractNumId w:val="28"/>
  </w:num>
  <w:num w:numId="65">
    <w:abstractNumId w:val="35"/>
  </w:num>
  <w:num w:numId="66">
    <w:abstractNumId w:val="72"/>
  </w:num>
  <w:num w:numId="67">
    <w:abstractNumId w:val="26"/>
  </w:num>
  <w:num w:numId="68">
    <w:abstractNumId w:val="60"/>
  </w:num>
  <w:num w:numId="69">
    <w:abstractNumId w:val="30"/>
  </w:num>
  <w:num w:numId="70">
    <w:abstractNumId w:val="66"/>
  </w:num>
  <w:num w:numId="71">
    <w:abstractNumId w:val="61"/>
  </w:num>
  <w:num w:numId="72">
    <w:abstractNumId w:val="56"/>
  </w:num>
  <w:num w:numId="73">
    <w:abstractNumId w:val="18"/>
  </w:num>
  <w:num w:numId="74">
    <w:abstractNumId w:val="37"/>
  </w:num>
  <w:num w:numId="75">
    <w:abstractNumId w:val="7"/>
  </w:num>
  <w:num w:numId="76">
    <w:abstractNumId w:val="76"/>
  </w:num>
  <w:num w:numId="77">
    <w:abstractNumId w:val="7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8FAKpo50stAAAA"/>
  </w:docVars>
  <w:rsids>
    <w:rsidRoot w:val="00B70051"/>
    <w:rsid w:val="00003107"/>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028E"/>
    <w:rsid w:val="00060BCF"/>
    <w:rsid w:val="00060E71"/>
    <w:rsid w:val="000613AE"/>
    <w:rsid w:val="00061602"/>
    <w:rsid w:val="00064655"/>
    <w:rsid w:val="00064752"/>
    <w:rsid w:val="00064A29"/>
    <w:rsid w:val="00065983"/>
    <w:rsid w:val="00070D5F"/>
    <w:rsid w:val="000711D1"/>
    <w:rsid w:val="000719F6"/>
    <w:rsid w:val="00072084"/>
    <w:rsid w:val="00074055"/>
    <w:rsid w:val="00076C2D"/>
    <w:rsid w:val="00077CB5"/>
    <w:rsid w:val="000841B1"/>
    <w:rsid w:val="00086168"/>
    <w:rsid w:val="00090CE2"/>
    <w:rsid w:val="00096CCE"/>
    <w:rsid w:val="000A338E"/>
    <w:rsid w:val="000A50AF"/>
    <w:rsid w:val="000A5545"/>
    <w:rsid w:val="000A650D"/>
    <w:rsid w:val="000A7851"/>
    <w:rsid w:val="000B2B88"/>
    <w:rsid w:val="000B394E"/>
    <w:rsid w:val="000B6DEF"/>
    <w:rsid w:val="000B7E01"/>
    <w:rsid w:val="000C2A23"/>
    <w:rsid w:val="000C7E70"/>
    <w:rsid w:val="000D06B1"/>
    <w:rsid w:val="000D18C6"/>
    <w:rsid w:val="000D3F6B"/>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524A"/>
    <w:rsid w:val="0017619C"/>
    <w:rsid w:val="00180EA3"/>
    <w:rsid w:val="00183E15"/>
    <w:rsid w:val="00184154"/>
    <w:rsid w:val="00184245"/>
    <w:rsid w:val="0018760D"/>
    <w:rsid w:val="001914E6"/>
    <w:rsid w:val="00191E36"/>
    <w:rsid w:val="0019235B"/>
    <w:rsid w:val="001944DE"/>
    <w:rsid w:val="00194597"/>
    <w:rsid w:val="00194C7C"/>
    <w:rsid w:val="00195AE5"/>
    <w:rsid w:val="001969D2"/>
    <w:rsid w:val="00196F01"/>
    <w:rsid w:val="001971EE"/>
    <w:rsid w:val="0019782B"/>
    <w:rsid w:val="001A0F59"/>
    <w:rsid w:val="001A1D21"/>
    <w:rsid w:val="001A4ACF"/>
    <w:rsid w:val="001A4B7A"/>
    <w:rsid w:val="001A5A73"/>
    <w:rsid w:val="001C19FB"/>
    <w:rsid w:val="001C21F8"/>
    <w:rsid w:val="001C3B87"/>
    <w:rsid w:val="001C476E"/>
    <w:rsid w:val="001C6F33"/>
    <w:rsid w:val="001C7B0A"/>
    <w:rsid w:val="001D07D9"/>
    <w:rsid w:val="001D7BAC"/>
    <w:rsid w:val="001E3B1F"/>
    <w:rsid w:val="001E3FD5"/>
    <w:rsid w:val="001F2691"/>
    <w:rsid w:val="001F53DA"/>
    <w:rsid w:val="001F5FB1"/>
    <w:rsid w:val="001F6B3A"/>
    <w:rsid w:val="001F745C"/>
    <w:rsid w:val="00200F72"/>
    <w:rsid w:val="002036B4"/>
    <w:rsid w:val="00203BCD"/>
    <w:rsid w:val="0020440D"/>
    <w:rsid w:val="0020440F"/>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54284"/>
    <w:rsid w:val="0026262B"/>
    <w:rsid w:val="00263746"/>
    <w:rsid w:val="00265AD6"/>
    <w:rsid w:val="00266146"/>
    <w:rsid w:val="002678F6"/>
    <w:rsid w:val="00267B37"/>
    <w:rsid w:val="00275713"/>
    <w:rsid w:val="0028176B"/>
    <w:rsid w:val="00282B7E"/>
    <w:rsid w:val="002851C9"/>
    <w:rsid w:val="00287BA0"/>
    <w:rsid w:val="00292674"/>
    <w:rsid w:val="00293136"/>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168E5"/>
    <w:rsid w:val="00320161"/>
    <w:rsid w:val="00322C52"/>
    <w:rsid w:val="0032344D"/>
    <w:rsid w:val="0032421D"/>
    <w:rsid w:val="0032482C"/>
    <w:rsid w:val="0033221B"/>
    <w:rsid w:val="00333321"/>
    <w:rsid w:val="00335B19"/>
    <w:rsid w:val="00350746"/>
    <w:rsid w:val="00351ECE"/>
    <w:rsid w:val="00352859"/>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A1DEF"/>
    <w:rsid w:val="003B2547"/>
    <w:rsid w:val="003B4155"/>
    <w:rsid w:val="003C0BC3"/>
    <w:rsid w:val="003C143D"/>
    <w:rsid w:val="003C2F51"/>
    <w:rsid w:val="003C3CF8"/>
    <w:rsid w:val="003C417F"/>
    <w:rsid w:val="003C6578"/>
    <w:rsid w:val="003C77F6"/>
    <w:rsid w:val="003D050D"/>
    <w:rsid w:val="003D0B45"/>
    <w:rsid w:val="003D581D"/>
    <w:rsid w:val="003D76E3"/>
    <w:rsid w:val="003E1451"/>
    <w:rsid w:val="003E17FF"/>
    <w:rsid w:val="003E2FF6"/>
    <w:rsid w:val="003E750D"/>
    <w:rsid w:val="003F199D"/>
    <w:rsid w:val="003F24B8"/>
    <w:rsid w:val="003F26EB"/>
    <w:rsid w:val="003F5DD3"/>
    <w:rsid w:val="003F6A63"/>
    <w:rsid w:val="00400707"/>
    <w:rsid w:val="00405B7E"/>
    <w:rsid w:val="00412A4D"/>
    <w:rsid w:val="0041315B"/>
    <w:rsid w:val="00424055"/>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76050"/>
    <w:rsid w:val="00485F99"/>
    <w:rsid w:val="00486435"/>
    <w:rsid w:val="00490C33"/>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24A2"/>
    <w:rsid w:val="004D4D7D"/>
    <w:rsid w:val="004D59DC"/>
    <w:rsid w:val="004E214A"/>
    <w:rsid w:val="004E29D2"/>
    <w:rsid w:val="004E467A"/>
    <w:rsid w:val="004E4884"/>
    <w:rsid w:val="004E5123"/>
    <w:rsid w:val="004E656F"/>
    <w:rsid w:val="004F51F5"/>
    <w:rsid w:val="004F5FD2"/>
    <w:rsid w:val="00505D97"/>
    <w:rsid w:val="005101C2"/>
    <w:rsid w:val="00522CF4"/>
    <w:rsid w:val="0052542E"/>
    <w:rsid w:val="005303B9"/>
    <w:rsid w:val="00530EDA"/>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0001"/>
    <w:rsid w:val="005715CE"/>
    <w:rsid w:val="00571993"/>
    <w:rsid w:val="00571C69"/>
    <w:rsid w:val="005747C1"/>
    <w:rsid w:val="00574A64"/>
    <w:rsid w:val="00574E67"/>
    <w:rsid w:val="00575162"/>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12A1"/>
    <w:rsid w:val="005C4AB1"/>
    <w:rsid w:val="005C7069"/>
    <w:rsid w:val="005D176F"/>
    <w:rsid w:val="005D2BA2"/>
    <w:rsid w:val="005D3551"/>
    <w:rsid w:val="005D3BBF"/>
    <w:rsid w:val="005D560F"/>
    <w:rsid w:val="005E04A9"/>
    <w:rsid w:val="005E1A8A"/>
    <w:rsid w:val="005E329C"/>
    <w:rsid w:val="005E4581"/>
    <w:rsid w:val="005F070C"/>
    <w:rsid w:val="005F68B9"/>
    <w:rsid w:val="005F74E0"/>
    <w:rsid w:val="00600111"/>
    <w:rsid w:val="00601D2B"/>
    <w:rsid w:val="0060232A"/>
    <w:rsid w:val="00602518"/>
    <w:rsid w:val="00602D0D"/>
    <w:rsid w:val="0060308F"/>
    <w:rsid w:val="00607BA5"/>
    <w:rsid w:val="00607C7D"/>
    <w:rsid w:val="006102CC"/>
    <w:rsid w:val="00611173"/>
    <w:rsid w:val="00612765"/>
    <w:rsid w:val="00612ABF"/>
    <w:rsid w:val="006216DC"/>
    <w:rsid w:val="006223B2"/>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28C"/>
    <w:rsid w:val="006E498F"/>
    <w:rsid w:val="006E517F"/>
    <w:rsid w:val="006F369E"/>
    <w:rsid w:val="006F5C52"/>
    <w:rsid w:val="006F717E"/>
    <w:rsid w:val="00706C30"/>
    <w:rsid w:val="007149D4"/>
    <w:rsid w:val="00715D40"/>
    <w:rsid w:val="00717BF7"/>
    <w:rsid w:val="007238C7"/>
    <w:rsid w:val="0072702A"/>
    <w:rsid w:val="00730D8A"/>
    <w:rsid w:val="0073147B"/>
    <w:rsid w:val="00731974"/>
    <w:rsid w:val="0073318D"/>
    <w:rsid w:val="0073720C"/>
    <w:rsid w:val="00742A46"/>
    <w:rsid w:val="00744884"/>
    <w:rsid w:val="00744ADF"/>
    <w:rsid w:val="00747906"/>
    <w:rsid w:val="007518DC"/>
    <w:rsid w:val="00753E37"/>
    <w:rsid w:val="00755FC2"/>
    <w:rsid w:val="007571AB"/>
    <w:rsid w:val="00760A90"/>
    <w:rsid w:val="0076173D"/>
    <w:rsid w:val="00761CEF"/>
    <w:rsid w:val="00765D87"/>
    <w:rsid w:val="00770774"/>
    <w:rsid w:val="0077545A"/>
    <w:rsid w:val="0077625D"/>
    <w:rsid w:val="00776B7E"/>
    <w:rsid w:val="00777C61"/>
    <w:rsid w:val="00780365"/>
    <w:rsid w:val="00780B36"/>
    <w:rsid w:val="00781243"/>
    <w:rsid w:val="00783E89"/>
    <w:rsid w:val="00785BDF"/>
    <w:rsid w:val="00794466"/>
    <w:rsid w:val="00796097"/>
    <w:rsid w:val="007A077C"/>
    <w:rsid w:val="007A30D8"/>
    <w:rsid w:val="007A50B1"/>
    <w:rsid w:val="007A6B2D"/>
    <w:rsid w:val="007B10CD"/>
    <w:rsid w:val="007B16F4"/>
    <w:rsid w:val="007B1BFD"/>
    <w:rsid w:val="007B22EC"/>
    <w:rsid w:val="007B407F"/>
    <w:rsid w:val="007C091E"/>
    <w:rsid w:val="007C5271"/>
    <w:rsid w:val="007C583D"/>
    <w:rsid w:val="007C59F3"/>
    <w:rsid w:val="007C67D7"/>
    <w:rsid w:val="007D0767"/>
    <w:rsid w:val="007D1BE4"/>
    <w:rsid w:val="007D2D9C"/>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16585"/>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AA9"/>
    <w:rsid w:val="00866104"/>
    <w:rsid w:val="00876FAB"/>
    <w:rsid w:val="0087700F"/>
    <w:rsid w:val="00877DC0"/>
    <w:rsid w:val="00877F00"/>
    <w:rsid w:val="00880912"/>
    <w:rsid w:val="008851BD"/>
    <w:rsid w:val="00885F5A"/>
    <w:rsid w:val="008879B0"/>
    <w:rsid w:val="00892D87"/>
    <w:rsid w:val="00893F07"/>
    <w:rsid w:val="0089749A"/>
    <w:rsid w:val="00897F8C"/>
    <w:rsid w:val="008A18A8"/>
    <w:rsid w:val="008A20F5"/>
    <w:rsid w:val="008A26AB"/>
    <w:rsid w:val="008A280B"/>
    <w:rsid w:val="008A35AD"/>
    <w:rsid w:val="008A40AD"/>
    <w:rsid w:val="008A5A43"/>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5ECD"/>
    <w:rsid w:val="008D64F5"/>
    <w:rsid w:val="008D6947"/>
    <w:rsid w:val="008E5A58"/>
    <w:rsid w:val="008E6DF9"/>
    <w:rsid w:val="008E73B6"/>
    <w:rsid w:val="008F37DA"/>
    <w:rsid w:val="009005FC"/>
    <w:rsid w:val="0090081C"/>
    <w:rsid w:val="00900B10"/>
    <w:rsid w:val="00900FF2"/>
    <w:rsid w:val="0090202D"/>
    <w:rsid w:val="009028E8"/>
    <w:rsid w:val="00902DA9"/>
    <w:rsid w:val="009031EE"/>
    <w:rsid w:val="00904D3A"/>
    <w:rsid w:val="00906BA2"/>
    <w:rsid w:val="009103BD"/>
    <w:rsid w:val="00916C95"/>
    <w:rsid w:val="00920052"/>
    <w:rsid w:val="00923207"/>
    <w:rsid w:val="009267AB"/>
    <w:rsid w:val="009318A2"/>
    <w:rsid w:val="00931FBF"/>
    <w:rsid w:val="00932E7E"/>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064D"/>
    <w:rsid w:val="00982FA7"/>
    <w:rsid w:val="00983B8D"/>
    <w:rsid w:val="00987AB6"/>
    <w:rsid w:val="00991B70"/>
    <w:rsid w:val="00992229"/>
    <w:rsid w:val="009A18E7"/>
    <w:rsid w:val="009A3399"/>
    <w:rsid w:val="009A7267"/>
    <w:rsid w:val="009B5F00"/>
    <w:rsid w:val="009C127E"/>
    <w:rsid w:val="009C2E36"/>
    <w:rsid w:val="009C3367"/>
    <w:rsid w:val="009C4C1B"/>
    <w:rsid w:val="009C56D6"/>
    <w:rsid w:val="009D33FF"/>
    <w:rsid w:val="009D5F82"/>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4FFF"/>
    <w:rsid w:val="00A30370"/>
    <w:rsid w:val="00A41C54"/>
    <w:rsid w:val="00A4244E"/>
    <w:rsid w:val="00A50084"/>
    <w:rsid w:val="00A50832"/>
    <w:rsid w:val="00A523CF"/>
    <w:rsid w:val="00A539D1"/>
    <w:rsid w:val="00A55ED9"/>
    <w:rsid w:val="00A5630E"/>
    <w:rsid w:val="00A5696E"/>
    <w:rsid w:val="00A600A6"/>
    <w:rsid w:val="00A608E5"/>
    <w:rsid w:val="00A618EE"/>
    <w:rsid w:val="00A62574"/>
    <w:rsid w:val="00A63EA2"/>
    <w:rsid w:val="00A64451"/>
    <w:rsid w:val="00A648F9"/>
    <w:rsid w:val="00A6559B"/>
    <w:rsid w:val="00A66824"/>
    <w:rsid w:val="00A66D4D"/>
    <w:rsid w:val="00A67DAA"/>
    <w:rsid w:val="00A70823"/>
    <w:rsid w:val="00A71C82"/>
    <w:rsid w:val="00A723B0"/>
    <w:rsid w:val="00A72424"/>
    <w:rsid w:val="00A73263"/>
    <w:rsid w:val="00A741C2"/>
    <w:rsid w:val="00A82A75"/>
    <w:rsid w:val="00A82B1D"/>
    <w:rsid w:val="00A83E73"/>
    <w:rsid w:val="00A85ABE"/>
    <w:rsid w:val="00A86B97"/>
    <w:rsid w:val="00A87360"/>
    <w:rsid w:val="00A87D63"/>
    <w:rsid w:val="00A906BD"/>
    <w:rsid w:val="00A92A9C"/>
    <w:rsid w:val="00AA435B"/>
    <w:rsid w:val="00AA4E2C"/>
    <w:rsid w:val="00AB14A2"/>
    <w:rsid w:val="00AB424E"/>
    <w:rsid w:val="00AB500A"/>
    <w:rsid w:val="00AB561F"/>
    <w:rsid w:val="00AB56D0"/>
    <w:rsid w:val="00AC573D"/>
    <w:rsid w:val="00AC6973"/>
    <w:rsid w:val="00AD1302"/>
    <w:rsid w:val="00AD35DE"/>
    <w:rsid w:val="00AD3C6F"/>
    <w:rsid w:val="00AD7988"/>
    <w:rsid w:val="00AD7F74"/>
    <w:rsid w:val="00AE0211"/>
    <w:rsid w:val="00AE55FC"/>
    <w:rsid w:val="00AE6715"/>
    <w:rsid w:val="00AE6DFB"/>
    <w:rsid w:val="00AF0177"/>
    <w:rsid w:val="00AF31F0"/>
    <w:rsid w:val="00AF3C2C"/>
    <w:rsid w:val="00AF40C8"/>
    <w:rsid w:val="00AF632D"/>
    <w:rsid w:val="00B03137"/>
    <w:rsid w:val="00B07A0C"/>
    <w:rsid w:val="00B10C81"/>
    <w:rsid w:val="00B10CE3"/>
    <w:rsid w:val="00B147F2"/>
    <w:rsid w:val="00B164D0"/>
    <w:rsid w:val="00B17B44"/>
    <w:rsid w:val="00B2225F"/>
    <w:rsid w:val="00B223E1"/>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542"/>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86CF5"/>
    <w:rsid w:val="00B91C51"/>
    <w:rsid w:val="00B93DA1"/>
    <w:rsid w:val="00B95935"/>
    <w:rsid w:val="00B96C6E"/>
    <w:rsid w:val="00BA0BE4"/>
    <w:rsid w:val="00BA12A3"/>
    <w:rsid w:val="00BA2584"/>
    <w:rsid w:val="00BA2982"/>
    <w:rsid w:val="00BB0240"/>
    <w:rsid w:val="00BB1E7A"/>
    <w:rsid w:val="00BB228A"/>
    <w:rsid w:val="00BB7968"/>
    <w:rsid w:val="00BB7E24"/>
    <w:rsid w:val="00BC606C"/>
    <w:rsid w:val="00BE0A41"/>
    <w:rsid w:val="00BE4CA0"/>
    <w:rsid w:val="00BF148F"/>
    <w:rsid w:val="00BF289E"/>
    <w:rsid w:val="00BF6AE3"/>
    <w:rsid w:val="00C03562"/>
    <w:rsid w:val="00C03ACB"/>
    <w:rsid w:val="00C124A3"/>
    <w:rsid w:val="00C12802"/>
    <w:rsid w:val="00C129EC"/>
    <w:rsid w:val="00C134B1"/>
    <w:rsid w:val="00C13908"/>
    <w:rsid w:val="00C144FD"/>
    <w:rsid w:val="00C14D2C"/>
    <w:rsid w:val="00C15C2C"/>
    <w:rsid w:val="00C20199"/>
    <w:rsid w:val="00C21309"/>
    <w:rsid w:val="00C2463C"/>
    <w:rsid w:val="00C24ABA"/>
    <w:rsid w:val="00C25DD0"/>
    <w:rsid w:val="00C30240"/>
    <w:rsid w:val="00C30DFF"/>
    <w:rsid w:val="00C318B8"/>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234"/>
    <w:rsid w:val="00C80A78"/>
    <w:rsid w:val="00C9069F"/>
    <w:rsid w:val="00C90994"/>
    <w:rsid w:val="00C911FD"/>
    <w:rsid w:val="00C94A3B"/>
    <w:rsid w:val="00C96E11"/>
    <w:rsid w:val="00CA0E18"/>
    <w:rsid w:val="00CA0FFF"/>
    <w:rsid w:val="00CA37C5"/>
    <w:rsid w:val="00CA4BC1"/>
    <w:rsid w:val="00CA7B82"/>
    <w:rsid w:val="00CB3D21"/>
    <w:rsid w:val="00CB54F8"/>
    <w:rsid w:val="00CB6D8F"/>
    <w:rsid w:val="00CC1DB5"/>
    <w:rsid w:val="00CC31A5"/>
    <w:rsid w:val="00CC4FD0"/>
    <w:rsid w:val="00CD3B35"/>
    <w:rsid w:val="00CD3DF8"/>
    <w:rsid w:val="00CD43DD"/>
    <w:rsid w:val="00CD4641"/>
    <w:rsid w:val="00CD490B"/>
    <w:rsid w:val="00CE1B1A"/>
    <w:rsid w:val="00CE1C04"/>
    <w:rsid w:val="00CE1C38"/>
    <w:rsid w:val="00CE4C8A"/>
    <w:rsid w:val="00CE602E"/>
    <w:rsid w:val="00CE6456"/>
    <w:rsid w:val="00CF1F08"/>
    <w:rsid w:val="00CF6FBE"/>
    <w:rsid w:val="00D00E07"/>
    <w:rsid w:val="00D014FD"/>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2301"/>
    <w:rsid w:val="00DA2663"/>
    <w:rsid w:val="00DA2738"/>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0D28"/>
    <w:rsid w:val="00DE6B17"/>
    <w:rsid w:val="00DF4933"/>
    <w:rsid w:val="00DF574C"/>
    <w:rsid w:val="00E0714A"/>
    <w:rsid w:val="00E1543A"/>
    <w:rsid w:val="00E160C4"/>
    <w:rsid w:val="00E21034"/>
    <w:rsid w:val="00E24E71"/>
    <w:rsid w:val="00E24FC3"/>
    <w:rsid w:val="00E256D5"/>
    <w:rsid w:val="00E2586F"/>
    <w:rsid w:val="00E30B2D"/>
    <w:rsid w:val="00E33668"/>
    <w:rsid w:val="00E34ACA"/>
    <w:rsid w:val="00E34BA2"/>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597"/>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6FBC"/>
    <w:rsid w:val="00F010B7"/>
    <w:rsid w:val="00F01F69"/>
    <w:rsid w:val="00F034F7"/>
    <w:rsid w:val="00F05131"/>
    <w:rsid w:val="00F061B5"/>
    <w:rsid w:val="00F06A24"/>
    <w:rsid w:val="00F133B3"/>
    <w:rsid w:val="00F154E0"/>
    <w:rsid w:val="00F15D29"/>
    <w:rsid w:val="00F22A48"/>
    <w:rsid w:val="00F238BF"/>
    <w:rsid w:val="00F24839"/>
    <w:rsid w:val="00F273B4"/>
    <w:rsid w:val="00F34DA9"/>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3C5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060E71"/>
    <w:pPr>
      <w:spacing w:after="120"/>
    </w:pPr>
  </w:style>
  <w:style w:type="character" w:customStyle="1" w:styleId="BodyTextChar">
    <w:name w:val="Body Text Char"/>
    <w:basedOn w:val="DefaultParagraphFont"/>
    <w:link w:val="BodyText"/>
    <w:uiPriority w:val="99"/>
    <w:semiHidden/>
    <w:rsid w:val="00060E71"/>
    <w:rPr>
      <w:sz w:val="22"/>
      <w:szCs w:val="22"/>
    </w:rPr>
  </w:style>
  <w:style w:type="paragraph" w:styleId="ListBullet">
    <w:name w:val="List Bullet"/>
    <w:basedOn w:val="List"/>
    <w:semiHidden/>
    <w:unhideWhenUsed/>
    <w:rsid w:val="00060E71"/>
    <w:pPr>
      <w:keepNext/>
      <w:keepLines/>
      <w:numPr>
        <w:numId w:val="21"/>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060E71"/>
    <w:pPr>
      <w:keepNext/>
      <w:keepLines/>
      <w:numPr>
        <w:numId w:val="22"/>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060E71"/>
    <w:pPr>
      <w:ind w:left="283" w:hanging="283"/>
      <w:contextualSpacing/>
    </w:pPr>
  </w:style>
  <w:style w:type="paragraph" w:styleId="List2">
    <w:name w:val="List 2"/>
    <w:basedOn w:val="Normal"/>
    <w:uiPriority w:val="99"/>
    <w:semiHidden/>
    <w:unhideWhenUsed/>
    <w:rsid w:val="00060E71"/>
    <w:pPr>
      <w:ind w:left="566" w:hanging="283"/>
      <w:contextualSpacing/>
    </w:pPr>
  </w:style>
  <w:style w:type="paragraph" w:styleId="ListBullet3">
    <w:name w:val="List Bullet 3"/>
    <w:basedOn w:val="Normal"/>
    <w:uiPriority w:val="99"/>
    <w:semiHidden/>
    <w:unhideWhenUsed/>
    <w:rsid w:val="00060E71"/>
    <w:pPr>
      <w:numPr>
        <w:numId w:val="2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060E71"/>
    <w:pPr>
      <w:spacing w:after="120"/>
    </w:pPr>
  </w:style>
  <w:style w:type="character" w:customStyle="1" w:styleId="BodyTextChar">
    <w:name w:val="Body Text Char"/>
    <w:basedOn w:val="DefaultParagraphFont"/>
    <w:link w:val="BodyText"/>
    <w:uiPriority w:val="99"/>
    <w:semiHidden/>
    <w:rsid w:val="00060E71"/>
    <w:rPr>
      <w:sz w:val="22"/>
      <w:szCs w:val="22"/>
    </w:rPr>
  </w:style>
  <w:style w:type="paragraph" w:styleId="ListBullet">
    <w:name w:val="List Bullet"/>
    <w:basedOn w:val="List"/>
    <w:semiHidden/>
    <w:unhideWhenUsed/>
    <w:rsid w:val="00060E71"/>
    <w:pPr>
      <w:keepNext/>
      <w:keepLines/>
      <w:numPr>
        <w:numId w:val="21"/>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060E71"/>
    <w:pPr>
      <w:keepNext/>
      <w:keepLines/>
      <w:numPr>
        <w:numId w:val="22"/>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060E71"/>
    <w:pPr>
      <w:ind w:left="283" w:hanging="283"/>
      <w:contextualSpacing/>
    </w:pPr>
  </w:style>
  <w:style w:type="paragraph" w:styleId="List2">
    <w:name w:val="List 2"/>
    <w:basedOn w:val="Normal"/>
    <w:uiPriority w:val="99"/>
    <w:semiHidden/>
    <w:unhideWhenUsed/>
    <w:rsid w:val="00060E71"/>
    <w:pPr>
      <w:ind w:left="566" w:hanging="283"/>
      <w:contextualSpacing/>
    </w:pPr>
  </w:style>
  <w:style w:type="paragraph" w:styleId="ListBullet3">
    <w:name w:val="List Bullet 3"/>
    <w:basedOn w:val="Normal"/>
    <w:uiPriority w:val="99"/>
    <w:semiHidden/>
    <w:unhideWhenUsed/>
    <w:rsid w:val="00060E71"/>
    <w:pPr>
      <w:numPr>
        <w:numId w:val="2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883396">
      <w:bodyDiv w:val="1"/>
      <w:marLeft w:val="0"/>
      <w:marRight w:val="0"/>
      <w:marTop w:val="0"/>
      <w:marBottom w:val="0"/>
      <w:divBdr>
        <w:top w:val="none" w:sz="0" w:space="0" w:color="auto"/>
        <w:left w:val="none" w:sz="0" w:space="0" w:color="auto"/>
        <w:bottom w:val="none" w:sz="0" w:space="0" w:color="auto"/>
        <w:right w:val="none" w:sz="0" w:space="0" w:color="auto"/>
      </w:divBdr>
    </w:div>
    <w:div w:id="443378866">
      <w:bodyDiv w:val="1"/>
      <w:marLeft w:val="0"/>
      <w:marRight w:val="0"/>
      <w:marTop w:val="0"/>
      <w:marBottom w:val="0"/>
      <w:divBdr>
        <w:top w:val="none" w:sz="0" w:space="0" w:color="auto"/>
        <w:left w:val="none" w:sz="0" w:space="0" w:color="auto"/>
        <w:bottom w:val="none" w:sz="0" w:space="0" w:color="auto"/>
        <w:right w:val="none" w:sz="0" w:space="0" w:color="auto"/>
      </w:divBdr>
    </w:div>
    <w:div w:id="444662557">
      <w:bodyDiv w:val="1"/>
      <w:marLeft w:val="0"/>
      <w:marRight w:val="0"/>
      <w:marTop w:val="0"/>
      <w:marBottom w:val="0"/>
      <w:divBdr>
        <w:top w:val="none" w:sz="0" w:space="0" w:color="auto"/>
        <w:left w:val="none" w:sz="0" w:space="0" w:color="auto"/>
        <w:bottom w:val="none" w:sz="0" w:space="0" w:color="auto"/>
        <w:right w:val="none" w:sz="0" w:space="0" w:color="auto"/>
      </w:divBdr>
    </w:div>
    <w:div w:id="544222864">
      <w:bodyDiv w:val="1"/>
      <w:marLeft w:val="0"/>
      <w:marRight w:val="0"/>
      <w:marTop w:val="0"/>
      <w:marBottom w:val="0"/>
      <w:divBdr>
        <w:top w:val="none" w:sz="0" w:space="0" w:color="auto"/>
        <w:left w:val="none" w:sz="0" w:space="0" w:color="auto"/>
        <w:bottom w:val="none" w:sz="0" w:space="0" w:color="auto"/>
        <w:right w:val="none" w:sz="0" w:space="0" w:color="auto"/>
      </w:divBdr>
    </w:div>
    <w:div w:id="64258681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1786545">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71952117">
      <w:bodyDiv w:val="1"/>
      <w:marLeft w:val="0"/>
      <w:marRight w:val="0"/>
      <w:marTop w:val="0"/>
      <w:marBottom w:val="0"/>
      <w:divBdr>
        <w:top w:val="none" w:sz="0" w:space="0" w:color="auto"/>
        <w:left w:val="none" w:sz="0" w:space="0" w:color="auto"/>
        <w:bottom w:val="none" w:sz="0" w:space="0" w:color="auto"/>
        <w:right w:val="none" w:sz="0" w:space="0" w:color="auto"/>
      </w:divBdr>
    </w:div>
    <w:div w:id="1461000051">
      <w:bodyDiv w:val="1"/>
      <w:marLeft w:val="0"/>
      <w:marRight w:val="0"/>
      <w:marTop w:val="0"/>
      <w:marBottom w:val="0"/>
      <w:divBdr>
        <w:top w:val="none" w:sz="0" w:space="0" w:color="auto"/>
        <w:left w:val="none" w:sz="0" w:space="0" w:color="auto"/>
        <w:bottom w:val="none" w:sz="0" w:space="0" w:color="auto"/>
        <w:right w:val="none" w:sz="0" w:space="0" w:color="auto"/>
      </w:divBdr>
    </w:div>
    <w:div w:id="201768227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442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dss.gov.au/sites/default/files/documents/05_2015/belonging_being_and_becoming_the_early_years_learning_framework_for_australi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ecqa.gov.au/national-quality-framework/the-national-quality-standar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cecqa.gov.au/national-quality-framewor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013BC-E551-4AFD-B9BA-D2DA948B7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2766</TotalTime>
  <Pages>26</Pages>
  <Words>5838</Words>
  <Characters>33283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226</cp:revision>
  <dcterms:created xsi:type="dcterms:W3CDTF">2013-07-03T13:23:00Z</dcterms:created>
  <dcterms:modified xsi:type="dcterms:W3CDTF">2017-06-22T11:38:00Z</dcterms:modified>
</cp:coreProperties>
</file>