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57721275"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F36A2C">
            <w:rPr>
              <w:szCs w:val="32"/>
            </w:rPr>
            <w:t>CPCCBC4005</w:t>
          </w:r>
        </w:sdtContent>
      </w:sdt>
      <w:r w:rsidR="00677444" w:rsidRPr="004932A4">
        <w:rPr>
          <w:szCs w:val="32"/>
        </w:rPr>
        <w:t xml:space="preserve"> </w:t>
      </w:r>
    </w:p>
    <w:p w14:paraId="7BE01389" w14:textId="4B151169"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4050F9">
            <w:rPr>
              <w:szCs w:val="32"/>
            </w:rPr>
            <w:t>Produce labour and material schedules for ordering</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A3B3C08"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F36A2C">
            <w:rPr>
              <w:rFonts w:ascii="Arial" w:hAnsi="Arial" w:cs="Arial"/>
              <w:i/>
              <w:sz w:val="18"/>
              <w:szCs w:val="18"/>
            </w:rPr>
            <w:t>CPCCBC4005</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050F9">
            <w:rPr>
              <w:rFonts w:ascii="Arial" w:hAnsi="Arial" w:cs="Arial"/>
              <w:i/>
              <w:sz w:val="18"/>
              <w:szCs w:val="18"/>
            </w:rPr>
            <w:t>Produce labour and material schedules for ordering</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8623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8623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86238">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permStart w:id="268847238" w:edGrp="everyone"/>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3CA0B26" w:rsidR="00750D30" w:rsidRPr="00BD565A" w:rsidRDefault="00B50A87" w:rsidP="00C15CA8">
            <w:pPr>
              <w:ind w:right="390"/>
              <w:jc w:val="left"/>
              <w:rPr>
                <w:rFonts w:ascii="Arial" w:hAnsi="Arial" w:cs="Arial"/>
                <w:sz w:val="22"/>
                <w:szCs w:val="22"/>
              </w:rPr>
            </w:pPr>
            <w:r>
              <w:rPr>
                <w:rFonts w:ascii="Arial" w:hAnsi="Arial" w:cs="Arial"/>
                <w:noProof/>
                <w:sz w:val="22"/>
                <w:szCs w:val="22"/>
              </w:rPr>
              <mc:AlternateContent>
                <mc:Choice Requires="aink">
                  <w:drawing>
                    <wp:anchor distT="0" distB="0" distL="114300" distR="114300" simplePos="0" relativeHeight="251661312" behindDoc="0" locked="0" layoutInCell="1" allowOverlap="1" wp14:anchorId="291A9463" wp14:editId="0CBF3917">
                      <wp:simplePos x="0" y="0"/>
                      <wp:positionH relativeFrom="column">
                        <wp:posOffset>986095</wp:posOffset>
                      </wp:positionH>
                      <wp:positionV relativeFrom="paragraph">
                        <wp:posOffset>197880</wp:posOffset>
                      </wp:positionV>
                      <wp:extent cx="388080" cy="252000"/>
                      <wp:effectExtent l="57150" t="38100" r="31115" b="53340"/>
                      <wp:wrapNone/>
                      <wp:docPr id="676856331" name="Ink 3"/>
                      <wp:cNvGraphicFramePr/>
                      <a:graphic xmlns:a="http://schemas.openxmlformats.org/drawingml/2006/main">
                        <a:graphicData uri="http://schemas.microsoft.com/office/word/2010/wordprocessingInk">
                          <w14:contentPart bwMode="auto" r:id="rId9">
                            <w14:nvContentPartPr>
                              <w14:cNvContentPartPr/>
                            </w14:nvContentPartPr>
                            <w14:xfrm>
                              <a:off x="0" y="0"/>
                              <a:ext cx="388080" cy="252000"/>
                            </w14:xfrm>
                          </w14:contentPart>
                        </a:graphicData>
                      </a:graphic>
                    </wp:anchor>
                  </w:drawing>
                </mc:Choice>
                <mc:Fallback>
                  <w:drawing>
                    <wp:anchor distT="0" distB="0" distL="114300" distR="114300" simplePos="0" relativeHeight="251661312" behindDoc="0" locked="0" layoutInCell="1" allowOverlap="1" wp14:anchorId="291A9463" wp14:editId="0CBF3917">
                      <wp:simplePos x="0" y="0"/>
                      <wp:positionH relativeFrom="column">
                        <wp:posOffset>986095</wp:posOffset>
                      </wp:positionH>
                      <wp:positionV relativeFrom="paragraph">
                        <wp:posOffset>197880</wp:posOffset>
                      </wp:positionV>
                      <wp:extent cx="388080" cy="252000"/>
                      <wp:effectExtent l="57150" t="38100" r="31115" b="53340"/>
                      <wp:wrapNone/>
                      <wp:docPr id="676856331" name="Ink 3"/>
                      <wp:cNvGraphicFramePr/>
                      <a:graphic xmlns:a="http://schemas.openxmlformats.org/drawingml/2006/main">
                        <a:graphicData uri="http://schemas.openxmlformats.org/drawingml/2006/picture">
                          <pic:pic xmlns:pic="http://schemas.openxmlformats.org/drawingml/2006/picture">
                            <pic:nvPicPr>
                              <pic:cNvPr id="676856331" name="Ink 3"/>
                              <pic:cNvPicPr/>
                            </pic:nvPicPr>
                            <pic:blipFill>
                              <a:blip r:embed="rId10"/>
                              <a:stretch>
                                <a:fillRect/>
                              </a:stretch>
                            </pic:blipFill>
                            <pic:spPr>
                              <a:xfrm>
                                <a:off x="0" y="0"/>
                                <a:ext cx="405720" cy="359640"/>
                              </a:xfrm>
                              <a:prstGeom prst="rect">
                                <a:avLst/>
                              </a:prstGeom>
                            </pic:spPr>
                          </pic:pic>
                        </a:graphicData>
                      </a:graphic>
                    </wp:anchor>
                  </w:drawing>
                </mc:Fallback>
              </mc:AlternateContent>
            </w:r>
            <w:r>
              <w:rPr>
                <w:rFonts w:ascii="Arial" w:hAnsi="Arial" w:cs="Arial"/>
                <w:noProof/>
                <w:sz w:val="22"/>
                <w:szCs w:val="22"/>
              </w:rPr>
              <mc:AlternateContent>
                <mc:Choice Requires="aink">
                  <w:drawing>
                    <wp:anchor distT="0" distB="0" distL="114300" distR="114300" simplePos="0" relativeHeight="251660288" behindDoc="0" locked="0" layoutInCell="1" allowOverlap="1" wp14:anchorId="32E5E380" wp14:editId="40374B5F">
                      <wp:simplePos x="0" y="0"/>
                      <wp:positionH relativeFrom="column">
                        <wp:posOffset>1015975</wp:posOffset>
                      </wp:positionH>
                      <wp:positionV relativeFrom="paragraph">
                        <wp:posOffset>227040</wp:posOffset>
                      </wp:positionV>
                      <wp:extent cx="687600" cy="528840"/>
                      <wp:effectExtent l="57150" t="38100" r="36830" b="43180"/>
                      <wp:wrapNone/>
                      <wp:docPr id="182300938" name="Ink 2"/>
                      <wp:cNvGraphicFramePr/>
                      <a:graphic xmlns:a="http://schemas.openxmlformats.org/drawingml/2006/main">
                        <a:graphicData uri="http://schemas.microsoft.com/office/word/2010/wordprocessingInk">
                          <w14:contentPart bwMode="auto" r:id="rId11">
                            <w14:nvContentPartPr>
                              <w14:cNvContentPartPr/>
                            </w14:nvContentPartPr>
                            <w14:xfrm>
                              <a:off x="0" y="0"/>
                              <a:ext cx="687600" cy="528840"/>
                            </w14:xfrm>
                          </w14:contentPart>
                        </a:graphicData>
                      </a:graphic>
                    </wp:anchor>
                  </w:drawing>
                </mc:Choice>
                <mc:Fallback>
                  <w:drawing>
                    <wp:anchor distT="0" distB="0" distL="114300" distR="114300" simplePos="0" relativeHeight="251660288" behindDoc="0" locked="0" layoutInCell="1" allowOverlap="1" wp14:anchorId="32E5E380" wp14:editId="40374B5F">
                      <wp:simplePos x="0" y="0"/>
                      <wp:positionH relativeFrom="column">
                        <wp:posOffset>1015975</wp:posOffset>
                      </wp:positionH>
                      <wp:positionV relativeFrom="paragraph">
                        <wp:posOffset>227040</wp:posOffset>
                      </wp:positionV>
                      <wp:extent cx="687600" cy="528840"/>
                      <wp:effectExtent l="57150" t="38100" r="36830" b="43180"/>
                      <wp:wrapNone/>
                      <wp:docPr id="182300938" name="Ink 2"/>
                      <wp:cNvGraphicFramePr/>
                      <a:graphic xmlns:a="http://schemas.openxmlformats.org/drawingml/2006/main">
                        <a:graphicData uri="http://schemas.openxmlformats.org/drawingml/2006/picture">
                          <pic:pic xmlns:pic="http://schemas.openxmlformats.org/drawingml/2006/picture">
                            <pic:nvPicPr>
                              <pic:cNvPr id="182300938" name="Ink 2"/>
                              <pic:cNvPicPr/>
                            </pic:nvPicPr>
                            <pic:blipFill>
                              <a:blip r:embed="rId12"/>
                              <a:stretch>
                                <a:fillRect/>
                              </a:stretch>
                            </pic:blipFill>
                            <pic:spPr>
                              <a:xfrm>
                                <a:off x="0" y="0"/>
                                <a:ext cx="705240" cy="636480"/>
                              </a:xfrm>
                              <a:prstGeom prst="rect">
                                <a:avLst/>
                              </a:prstGeom>
                            </pic:spPr>
                          </pic:pic>
                        </a:graphicData>
                      </a:graphic>
                    </wp:anchor>
                  </w:drawing>
                </mc:Fallback>
              </mc:AlternateContent>
            </w:r>
            <w:r>
              <w:rPr>
                <w:rFonts w:ascii="Arial" w:hAnsi="Arial" w:cs="Arial"/>
                <w:noProof/>
                <w:sz w:val="22"/>
                <w:szCs w:val="22"/>
              </w:rPr>
              <mc:AlternateContent>
                <mc:Choice Requires="aink">
                  <w:drawing>
                    <wp:anchor distT="0" distB="0" distL="114300" distR="114300" simplePos="0" relativeHeight="251659264" behindDoc="0" locked="0" layoutInCell="1" allowOverlap="1" wp14:anchorId="453B9915" wp14:editId="100E766C">
                      <wp:simplePos x="0" y="0"/>
                      <wp:positionH relativeFrom="column">
                        <wp:posOffset>1026415</wp:posOffset>
                      </wp:positionH>
                      <wp:positionV relativeFrom="paragraph">
                        <wp:posOffset>342960</wp:posOffset>
                      </wp:positionV>
                      <wp:extent cx="180720" cy="349920"/>
                      <wp:effectExtent l="38100" t="38100" r="48260" b="50165"/>
                      <wp:wrapNone/>
                      <wp:docPr id="491781047" name="Ink 1"/>
                      <wp:cNvGraphicFramePr/>
                      <a:graphic xmlns:a="http://schemas.openxmlformats.org/drawingml/2006/main">
                        <a:graphicData uri="http://schemas.microsoft.com/office/word/2010/wordprocessingInk">
                          <w14:contentPart bwMode="auto" r:id="rId13">
                            <w14:nvContentPartPr>
                              <w14:cNvContentPartPr/>
                            </w14:nvContentPartPr>
                            <w14:xfrm>
                              <a:off x="0" y="0"/>
                              <a:ext cx="180720" cy="349920"/>
                            </w14:xfrm>
                          </w14:contentPart>
                        </a:graphicData>
                      </a:graphic>
                    </wp:anchor>
                  </w:drawing>
                </mc:Choice>
                <mc:Fallback>
                  <w:drawing>
                    <wp:anchor distT="0" distB="0" distL="114300" distR="114300" simplePos="0" relativeHeight="251659264" behindDoc="0" locked="0" layoutInCell="1" allowOverlap="1" wp14:anchorId="453B9915" wp14:editId="100E766C">
                      <wp:simplePos x="0" y="0"/>
                      <wp:positionH relativeFrom="column">
                        <wp:posOffset>1026415</wp:posOffset>
                      </wp:positionH>
                      <wp:positionV relativeFrom="paragraph">
                        <wp:posOffset>342960</wp:posOffset>
                      </wp:positionV>
                      <wp:extent cx="180720" cy="349920"/>
                      <wp:effectExtent l="38100" t="38100" r="48260" b="50165"/>
                      <wp:wrapNone/>
                      <wp:docPr id="491781047" name="Ink 1"/>
                      <wp:cNvGraphicFramePr/>
                      <a:graphic xmlns:a="http://schemas.openxmlformats.org/drawingml/2006/main">
                        <a:graphicData uri="http://schemas.openxmlformats.org/drawingml/2006/picture">
                          <pic:pic xmlns:pic="http://schemas.openxmlformats.org/drawingml/2006/picture">
                            <pic:nvPicPr>
                              <pic:cNvPr id="491781047" name="Ink 1"/>
                              <pic:cNvPicPr/>
                            </pic:nvPicPr>
                            <pic:blipFill>
                              <a:blip r:embed="rId14"/>
                              <a:stretch>
                                <a:fillRect/>
                              </a:stretch>
                            </pic:blipFill>
                            <pic:spPr>
                              <a:xfrm>
                                <a:off x="0" y="0"/>
                                <a:ext cx="198360" cy="457560"/>
                              </a:xfrm>
                              <a:prstGeom prst="rect">
                                <a:avLst/>
                              </a:prstGeom>
                            </pic:spPr>
                          </pic:pic>
                        </a:graphicData>
                      </a:graphic>
                    </wp:anchor>
                  </w:drawing>
                </mc:Fallback>
              </mc:AlternateContent>
            </w:r>
            <w:r w:rsidR="00EE3B87">
              <w:rPr>
                <w:rFonts w:ascii="Arial" w:hAnsi="Arial" w:cs="Arial"/>
                <w:sz w:val="22"/>
                <w:szCs w:val="22"/>
              </w:rPr>
              <w:t>Justin Matheson</w:t>
            </w:r>
            <w:permEnd w:id="268847238"/>
          </w:p>
        </w:tc>
      </w:tr>
      <w:tr w:rsidR="00B11EEC"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B11EEC" w:rsidRPr="00C15CA8" w:rsidRDefault="00B11EEC" w:rsidP="00B11EEC">
            <w:pPr>
              <w:ind w:right="-114"/>
              <w:jc w:val="left"/>
              <w:rPr>
                <w:rFonts w:ascii="Arial" w:hAnsi="Arial" w:cs="Arial"/>
                <w:sz w:val="18"/>
                <w:szCs w:val="18"/>
              </w:rPr>
            </w:pPr>
            <w:r w:rsidRPr="00C15CA8">
              <w:rPr>
                <w:rFonts w:ascii="Arial" w:hAnsi="Arial" w:cs="Arial"/>
                <w:sz w:val="18"/>
                <w:szCs w:val="18"/>
              </w:rPr>
              <w:t>Participant signature</w:t>
            </w:r>
          </w:p>
        </w:tc>
        <w:permStart w:id="1012299555"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730532C3" w:rsidR="00B11EEC" w:rsidRPr="00C15CA8" w:rsidRDefault="00B11EEC" w:rsidP="00B11EEC">
                <w:pPr>
                  <w:ind w:right="390"/>
                  <w:jc w:val="left"/>
                  <w:rPr>
                    <w:rFonts w:ascii="Arial" w:hAnsi="Arial" w:cs="Arial"/>
                    <w:sz w:val="18"/>
                    <w:szCs w:val="18"/>
                  </w:rPr>
                </w:pPr>
                <w:r w:rsidRPr="00B04CDC">
                  <w:rPr>
                    <w:rFonts w:ascii="Arial" w:hAnsi="Arial" w:cs="Arial"/>
                    <w:noProof/>
                    <w:sz w:val="22"/>
                    <w:szCs w:val="22"/>
                  </w:rPr>
                  <w:drawing>
                    <wp:inline distT="0" distB="0" distL="0" distR="0" wp14:anchorId="29794B24" wp14:editId="2D4477ED">
                      <wp:extent cx="3913549" cy="360000"/>
                      <wp:effectExtent l="0" t="0" r="0"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012299555"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E5B7D" w:rsidRPr="004C3241" w14:paraId="56E43B1A" w14:textId="77777777" w:rsidTr="00F756DE">
        <w:trPr>
          <w:trHeight w:val="283"/>
        </w:trPr>
        <w:tc>
          <w:tcPr>
            <w:tcW w:w="8996" w:type="dxa"/>
            <w:gridSpan w:val="4"/>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F756DE">
        <w:trPr>
          <w:trHeight w:val="57"/>
        </w:trPr>
        <w:tc>
          <w:tcPr>
            <w:tcW w:w="8996" w:type="dxa"/>
            <w:gridSpan w:val="4"/>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238A439F" w:rsidR="00A4462D" w:rsidRPr="004C3241" w:rsidRDefault="00000000" w:rsidP="00942B7B">
            <w:pPr>
              <w:jc w:val="left"/>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Content>
                <w:r w:rsidR="00A4462D" w:rsidRPr="00F36A2C">
                  <w:rPr>
                    <w:rFonts w:ascii="Arial" w:hAnsi="Arial" w:cs="Arial"/>
                    <w:sz w:val="20"/>
                  </w:rPr>
                  <w:sym w:font="Wingdings" w:char="F0A8"/>
                </w:r>
              </w:sdtContent>
            </w:sdt>
            <w:r w:rsidR="00A4462D" w:rsidRPr="00F36A2C">
              <w:rPr>
                <w:rFonts w:ascii="Arial" w:hAnsi="Arial" w:cs="Arial"/>
                <w:sz w:val="20"/>
              </w:rPr>
              <w:t xml:space="preserve"> </w:t>
            </w:r>
            <w:r w:rsidR="00A4462D" w:rsidRPr="00F36A2C">
              <w:rPr>
                <w:rFonts w:ascii="Arial" w:hAnsi="Arial" w:cs="Arial"/>
                <w:sz w:val="18"/>
                <w:szCs w:val="18"/>
              </w:rPr>
              <w:t>Not applicable</w:t>
            </w:r>
            <w:r w:rsidR="00416046" w:rsidRPr="00F36A2C">
              <w:rPr>
                <w:rFonts w:ascii="Arial" w:hAnsi="Arial" w:cs="Arial"/>
                <w:sz w:val="18"/>
                <w:szCs w:val="18"/>
              </w:rPr>
              <w:t xml:space="preserve"> </w:t>
            </w:r>
          </w:p>
        </w:tc>
      </w:tr>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B11EEC" w:rsidRPr="004C3241" w14:paraId="7F3F0CED" w14:textId="77777777" w:rsidTr="00664479">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B11EEC" w:rsidRPr="00C15CA8" w:rsidRDefault="00B11EEC" w:rsidP="00B11EEC">
            <w:pPr>
              <w:jc w:val="left"/>
              <w:rPr>
                <w:rFonts w:ascii="Arial" w:hAnsi="Arial" w:cs="Arial"/>
                <w:sz w:val="18"/>
                <w:szCs w:val="18"/>
              </w:rPr>
            </w:pPr>
            <w:r w:rsidRPr="00C15CA8">
              <w:rPr>
                <w:rFonts w:ascii="Arial" w:hAnsi="Arial" w:cs="Arial"/>
                <w:sz w:val="18"/>
                <w:szCs w:val="18"/>
              </w:rPr>
              <w:t>Theory Exam</w:t>
            </w:r>
          </w:p>
        </w:tc>
        <w:permStart w:id="872551022" w:edGrp="everyone"/>
        <w:tc>
          <w:tcPr>
            <w:tcW w:w="1559" w:type="dxa"/>
            <w:tcBorders>
              <w:left w:val="single" w:sz="4" w:space="0" w:color="auto"/>
            </w:tcBorders>
            <w:shd w:val="clear" w:color="auto" w:fill="auto"/>
            <w:vAlign w:val="center"/>
          </w:tcPr>
          <w:p w14:paraId="4EB7C41E" w14:textId="6E1DAD81" w:rsidR="00B11EEC" w:rsidRPr="00C15CA8" w:rsidRDefault="00000000" w:rsidP="00B11EEC">
            <w:pPr>
              <w:jc w:val="left"/>
              <w:rPr>
                <w:rFonts w:ascii="Arial" w:hAnsi="Arial" w:cs="Arial"/>
                <w:sz w:val="18"/>
                <w:szCs w:val="18"/>
              </w:rPr>
            </w:pPr>
            <w:sdt>
              <w:sdtPr>
                <w:rPr>
                  <w:rFonts w:ascii="Arial" w:hAnsi="Arial" w:cs="Arial"/>
                  <w:sz w:val="20"/>
                </w:rPr>
                <w:id w:val="1725646906"/>
                <w:placeholder>
                  <w:docPart w:val="8A18D4B37A8C487B955816B0909D1384"/>
                </w:placeholder>
                <w:showingPlcHdr/>
                <w:date>
                  <w:dateFormat w:val="d/MM/yyyy"/>
                  <w:lid w:val="en-AU"/>
                  <w:storeMappedDataAs w:val="dateTime"/>
                  <w:calendar w:val="gregorian"/>
                </w:date>
              </w:sdtPr>
              <w:sdtContent>
                <w:r w:rsidR="00B11EEC" w:rsidRPr="004936E4">
                  <w:rPr>
                    <w:rStyle w:val="PlaceholderText"/>
                    <w:color w:val="808080" w:themeColor="background1" w:themeShade="80"/>
                    <w:sz w:val="20"/>
                  </w:rPr>
                  <w:t>Select Date.</w:t>
                </w:r>
              </w:sdtContent>
            </w:sdt>
            <w:permEnd w:id="872551022"/>
          </w:p>
        </w:tc>
        <w:permStart w:id="602284818" w:edGrp="everyone"/>
        <w:tc>
          <w:tcPr>
            <w:tcW w:w="2095" w:type="dxa"/>
            <w:vAlign w:val="center"/>
          </w:tcPr>
          <w:p w14:paraId="7AEB95E0" w14:textId="6B7AFC83" w:rsidR="00B11EEC" w:rsidRPr="004C3241" w:rsidRDefault="00000000" w:rsidP="00B11EEC">
            <w:pPr>
              <w:jc w:val="left"/>
              <w:rPr>
                <w:rFonts w:ascii="Arial" w:hAnsi="Arial" w:cs="Arial"/>
                <w:sz w:val="20"/>
              </w:rPr>
            </w:pPr>
            <w:sdt>
              <w:sdtPr>
                <w:rPr>
                  <w:rFonts w:ascii="Arial" w:hAnsi="Arial" w:cs="Arial"/>
                  <w:sz w:val="20"/>
                </w:rPr>
                <w:id w:val="695351794"/>
                <w14:checkbox>
                  <w14:checked w14:val="0"/>
                  <w14:checkedState w14:val="00FE" w14:font="Wingdings"/>
                  <w14:uncheckedState w14:val="00A8" w14:font="Wingdings"/>
                </w14:checkbox>
              </w:sdtPr>
              <w:sdtContent>
                <w:r w:rsidR="00B11EEC" w:rsidRPr="004C3241">
                  <w:rPr>
                    <w:rFonts w:ascii="Arial" w:hAnsi="Arial" w:cs="Arial"/>
                    <w:sz w:val="20"/>
                  </w:rPr>
                  <w:sym w:font="Wingdings" w:char="F0A8"/>
                </w:r>
                <w:permEnd w:id="602284818"/>
              </w:sdtContent>
            </w:sdt>
            <w:r w:rsidR="00B11EEC" w:rsidRPr="004C3241">
              <w:rPr>
                <w:rFonts w:ascii="Arial" w:hAnsi="Arial" w:cs="Arial"/>
                <w:sz w:val="20"/>
              </w:rPr>
              <w:t xml:space="preserve"> </w:t>
            </w:r>
            <w:r w:rsidR="00B11EEC" w:rsidRPr="00C15CA8">
              <w:rPr>
                <w:rFonts w:ascii="Arial" w:hAnsi="Arial" w:cs="Arial"/>
                <w:sz w:val="18"/>
                <w:szCs w:val="18"/>
              </w:rPr>
              <w:t>Satisfactory</w:t>
            </w:r>
          </w:p>
        </w:tc>
        <w:tc>
          <w:tcPr>
            <w:tcW w:w="2096" w:type="dxa"/>
            <w:tcBorders>
              <w:right w:val="single" w:sz="12" w:space="0" w:color="auto"/>
            </w:tcBorders>
            <w:vAlign w:val="center"/>
          </w:tcPr>
          <w:p w14:paraId="3AE1B08E" w14:textId="76127630" w:rsidR="00B11EEC" w:rsidRPr="004C3241" w:rsidRDefault="00000000" w:rsidP="00B11EEC">
            <w:pPr>
              <w:jc w:val="left"/>
              <w:rPr>
                <w:rFonts w:ascii="Arial" w:hAnsi="Arial" w:cs="Arial"/>
                <w:sz w:val="20"/>
              </w:rPr>
            </w:pPr>
            <w:sdt>
              <w:sdtPr>
                <w:rPr>
                  <w:rFonts w:ascii="Arial" w:hAnsi="Arial" w:cs="Arial"/>
                  <w:sz w:val="20"/>
                </w:rPr>
                <w:id w:val="52823421"/>
                <w14:checkbox>
                  <w14:checked w14:val="0"/>
                  <w14:checkedState w14:val="00FE" w14:font="Wingdings"/>
                  <w14:uncheckedState w14:val="00A8" w14:font="Wingdings"/>
                </w14:checkbox>
              </w:sdtPr>
              <w:sdtContent>
                <w:permStart w:id="1168863434" w:edGrp="everyone"/>
                <w:r w:rsidR="00B11EEC" w:rsidRPr="004C3241">
                  <w:rPr>
                    <w:rFonts w:ascii="Arial" w:hAnsi="Arial" w:cs="Arial"/>
                    <w:sz w:val="20"/>
                  </w:rPr>
                  <w:sym w:font="Wingdings" w:char="F0A8"/>
                </w:r>
              </w:sdtContent>
            </w:sdt>
            <w:permEnd w:id="1168863434"/>
            <w:r w:rsidR="00B11EEC" w:rsidRPr="004C3241">
              <w:rPr>
                <w:rFonts w:ascii="Arial" w:hAnsi="Arial" w:cs="Arial"/>
                <w:sz w:val="20"/>
              </w:rPr>
              <w:t xml:space="preserve"> </w:t>
            </w:r>
            <w:r w:rsidR="00B11EEC" w:rsidRPr="00C15CA8">
              <w:rPr>
                <w:rFonts w:ascii="Arial" w:hAnsi="Arial" w:cs="Arial"/>
                <w:sz w:val="18"/>
                <w:szCs w:val="18"/>
              </w:rPr>
              <w:t>Not Satisfactory</w:t>
            </w:r>
          </w:p>
        </w:tc>
      </w:tr>
      <w:tr w:rsidR="00B11EEC"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B11EEC" w:rsidRPr="00C15CA8" w:rsidRDefault="00B11EEC" w:rsidP="00B11EEC">
            <w:pPr>
              <w:jc w:val="left"/>
              <w:rPr>
                <w:rFonts w:ascii="Arial" w:hAnsi="Arial" w:cs="Arial"/>
                <w:sz w:val="18"/>
                <w:szCs w:val="18"/>
              </w:rPr>
            </w:pPr>
            <w:r>
              <w:rPr>
                <w:rFonts w:ascii="Arial" w:hAnsi="Arial" w:cs="Arial"/>
                <w:sz w:val="18"/>
                <w:szCs w:val="18"/>
              </w:rPr>
              <w:t xml:space="preserve">Workbook </w:t>
            </w:r>
          </w:p>
        </w:tc>
        <w:permStart w:id="812610041" w:edGrp="everyone"/>
        <w:tc>
          <w:tcPr>
            <w:tcW w:w="1559" w:type="dxa"/>
            <w:tcBorders>
              <w:left w:val="single" w:sz="4" w:space="0" w:color="auto"/>
            </w:tcBorders>
            <w:shd w:val="clear" w:color="auto" w:fill="auto"/>
            <w:vAlign w:val="center"/>
          </w:tcPr>
          <w:p w14:paraId="692B0C65" w14:textId="46DE843D" w:rsidR="00B11EEC" w:rsidRPr="00C15CA8" w:rsidRDefault="00000000" w:rsidP="00B11EEC">
            <w:pPr>
              <w:jc w:val="left"/>
              <w:rPr>
                <w:rFonts w:ascii="Arial" w:hAnsi="Arial" w:cs="Arial"/>
                <w:sz w:val="18"/>
                <w:szCs w:val="18"/>
              </w:rPr>
            </w:pPr>
            <w:sdt>
              <w:sdtPr>
                <w:rPr>
                  <w:rFonts w:ascii="Arial" w:hAnsi="Arial" w:cs="Arial"/>
                  <w:sz w:val="20"/>
                </w:rPr>
                <w:id w:val="952596246"/>
                <w:placeholder>
                  <w:docPart w:val="75C8309DF00C4DC3A49ACB4374DED1A0"/>
                </w:placeholder>
                <w:showingPlcHdr/>
                <w:date>
                  <w:dateFormat w:val="d/MM/yyyy"/>
                  <w:lid w:val="en-AU"/>
                  <w:storeMappedDataAs w:val="dateTime"/>
                  <w:calendar w:val="gregorian"/>
                </w:date>
              </w:sdtPr>
              <w:sdtContent>
                <w:r w:rsidR="00B11EEC" w:rsidRPr="004936E4">
                  <w:rPr>
                    <w:rStyle w:val="PlaceholderText"/>
                    <w:color w:val="808080" w:themeColor="background1" w:themeShade="80"/>
                    <w:sz w:val="20"/>
                  </w:rPr>
                  <w:t>Select Date.</w:t>
                </w:r>
              </w:sdtContent>
            </w:sdt>
            <w:permEnd w:id="812610041"/>
          </w:p>
        </w:tc>
        <w:permStart w:id="334507551" w:edGrp="everyone"/>
        <w:tc>
          <w:tcPr>
            <w:tcW w:w="2095" w:type="dxa"/>
            <w:vAlign w:val="center"/>
          </w:tcPr>
          <w:p w14:paraId="3387724F" w14:textId="187E821A" w:rsidR="00B11EEC" w:rsidRDefault="00000000" w:rsidP="00B11EEC">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B11EEC" w:rsidRPr="004C3241">
                  <w:rPr>
                    <w:rFonts w:ascii="Arial" w:hAnsi="Arial" w:cs="Arial"/>
                    <w:sz w:val="20"/>
                  </w:rPr>
                  <w:sym w:font="Wingdings" w:char="F0A8"/>
                </w:r>
                <w:permEnd w:id="334507551"/>
              </w:sdtContent>
            </w:sdt>
            <w:r w:rsidR="00B11EEC" w:rsidRPr="004C3241">
              <w:rPr>
                <w:rFonts w:ascii="Arial" w:hAnsi="Arial" w:cs="Arial"/>
                <w:sz w:val="20"/>
              </w:rPr>
              <w:t xml:space="preserve"> </w:t>
            </w:r>
            <w:r w:rsidR="00B11EEC" w:rsidRPr="00C15CA8">
              <w:rPr>
                <w:rFonts w:ascii="Arial" w:hAnsi="Arial" w:cs="Arial"/>
                <w:sz w:val="18"/>
                <w:szCs w:val="18"/>
              </w:rPr>
              <w:t>Satisfactory</w:t>
            </w:r>
          </w:p>
        </w:tc>
        <w:tc>
          <w:tcPr>
            <w:tcW w:w="2096" w:type="dxa"/>
            <w:tcBorders>
              <w:right w:val="single" w:sz="12" w:space="0" w:color="auto"/>
            </w:tcBorders>
            <w:vAlign w:val="center"/>
          </w:tcPr>
          <w:p w14:paraId="6E38FE96" w14:textId="693BFE56" w:rsidR="00B11EEC" w:rsidRDefault="00000000" w:rsidP="00B11EEC">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028196827" w:edGrp="everyone"/>
                <w:r w:rsidR="00B11EEC" w:rsidRPr="004C3241">
                  <w:rPr>
                    <w:rFonts w:ascii="Arial" w:hAnsi="Arial" w:cs="Arial"/>
                    <w:sz w:val="20"/>
                  </w:rPr>
                  <w:sym w:font="Wingdings" w:char="F0A8"/>
                </w:r>
              </w:sdtContent>
            </w:sdt>
            <w:permEnd w:id="1028196827"/>
            <w:r w:rsidR="00B11EEC" w:rsidRPr="004C3241">
              <w:rPr>
                <w:rFonts w:ascii="Arial" w:hAnsi="Arial" w:cs="Arial"/>
                <w:sz w:val="20"/>
              </w:rPr>
              <w:t xml:space="preserve"> </w:t>
            </w:r>
            <w:r w:rsidR="00B11EEC" w:rsidRPr="00C15CA8">
              <w:rPr>
                <w:rFonts w:ascii="Arial" w:hAnsi="Arial" w:cs="Arial"/>
                <w:sz w:val="18"/>
                <w:szCs w:val="18"/>
              </w:rPr>
              <w:t>Not Satisfactory</w:t>
            </w:r>
          </w:p>
        </w:tc>
      </w:tr>
      <w:tr w:rsidR="00B11EEC"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B11EEC" w:rsidRPr="00C15CA8" w:rsidRDefault="00B11EEC" w:rsidP="00B11EEC">
            <w:pPr>
              <w:jc w:val="left"/>
              <w:rPr>
                <w:rFonts w:ascii="Arial" w:hAnsi="Arial" w:cs="Arial"/>
                <w:sz w:val="18"/>
                <w:szCs w:val="18"/>
              </w:rPr>
            </w:pPr>
            <w:r w:rsidRPr="00C15CA8">
              <w:rPr>
                <w:rFonts w:ascii="Arial" w:hAnsi="Arial" w:cs="Arial"/>
                <w:sz w:val="18"/>
                <w:szCs w:val="18"/>
              </w:rPr>
              <w:t>Practical Assessment</w:t>
            </w:r>
          </w:p>
        </w:tc>
        <w:permStart w:id="916471192" w:edGrp="everyone"/>
        <w:tc>
          <w:tcPr>
            <w:tcW w:w="1559" w:type="dxa"/>
            <w:tcBorders>
              <w:left w:val="single" w:sz="4" w:space="0" w:color="auto"/>
            </w:tcBorders>
            <w:shd w:val="clear" w:color="auto" w:fill="auto"/>
            <w:vAlign w:val="center"/>
          </w:tcPr>
          <w:p w14:paraId="30DFDC08" w14:textId="67089530" w:rsidR="00B11EEC" w:rsidRPr="00C15CA8" w:rsidRDefault="00000000" w:rsidP="00B11EEC">
            <w:pPr>
              <w:jc w:val="left"/>
              <w:rPr>
                <w:rFonts w:ascii="Arial" w:hAnsi="Arial" w:cs="Arial"/>
                <w:sz w:val="18"/>
                <w:szCs w:val="18"/>
              </w:rPr>
            </w:pPr>
            <w:sdt>
              <w:sdtPr>
                <w:rPr>
                  <w:rFonts w:ascii="Arial" w:hAnsi="Arial" w:cs="Arial"/>
                  <w:sz w:val="20"/>
                </w:rPr>
                <w:id w:val="62910520"/>
                <w:placeholder>
                  <w:docPart w:val="7F0DB9906C4F48D0BC81EB05FDFF3E56"/>
                </w:placeholder>
                <w:showingPlcHdr/>
                <w:date>
                  <w:dateFormat w:val="d/MM/yyyy"/>
                  <w:lid w:val="en-AU"/>
                  <w:storeMappedDataAs w:val="dateTime"/>
                  <w:calendar w:val="gregorian"/>
                </w:date>
              </w:sdtPr>
              <w:sdtContent>
                <w:r w:rsidR="00B11EEC" w:rsidRPr="004936E4">
                  <w:rPr>
                    <w:rStyle w:val="PlaceholderText"/>
                    <w:color w:val="808080" w:themeColor="background1" w:themeShade="80"/>
                    <w:sz w:val="20"/>
                  </w:rPr>
                  <w:t>Select Date.</w:t>
                </w:r>
              </w:sdtContent>
            </w:sdt>
            <w:permEnd w:id="916471192"/>
          </w:p>
        </w:tc>
        <w:permStart w:id="371146612" w:edGrp="everyone"/>
        <w:tc>
          <w:tcPr>
            <w:tcW w:w="2095" w:type="dxa"/>
            <w:vAlign w:val="center"/>
          </w:tcPr>
          <w:p w14:paraId="1708E32B" w14:textId="4885AFEE" w:rsidR="00B11EEC" w:rsidRPr="004C3241" w:rsidRDefault="00000000" w:rsidP="00B11EE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B11EEC">
                  <w:rPr>
                    <w:rFonts w:ascii="Arial" w:hAnsi="Arial" w:cs="Arial"/>
                    <w:sz w:val="20"/>
                  </w:rPr>
                  <w:sym w:font="Wingdings" w:char="F0A8"/>
                </w:r>
                <w:permEnd w:id="371146612"/>
              </w:sdtContent>
            </w:sdt>
            <w:r w:rsidR="00B11EEC" w:rsidRPr="004C3241">
              <w:rPr>
                <w:rFonts w:ascii="Arial" w:hAnsi="Arial" w:cs="Arial"/>
                <w:sz w:val="20"/>
              </w:rPr>
              <w:t xml:space="preserve"> </w:t>
            </w:r>
            <w:r w:rsidR="00B11EEC" w:rsidRPr="00C15CA8">
              <w:rPr>
                <w:rFonts w:ascii="Arial" w:hAnsi="Arial" w:cs="Arial"/>
                <w:sz w:val="18"/>
                <w:szCs w:val="18"/>
              </w:rPr>
              <w:t>Satisfactory</w:t>
            </w:r>
          </w:p>
        </w:tc>
        <w:tc>
          <w:tcPr>
            <w:tcW w:w="2096" w:type="dxa"/>
            <w:tcBorders>
              <w:right w:val="single" w:sz="12" w:space="0" w:color="auto"/>
            </w:tcBorders>
            <w:vAlign w:val="center"/>
          </w:tcPr>
          <w:p w14:paraId="4AFFAE4E" w14:textId="6F9C11AB" w:rsidR="00B11EEC" w:rsidRPr="004C3241" w:rsidRDefault="00000000" w:rsidP="00B11EE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499344838" w:edGrp="everyone"/>
                <w:r w:rsidR="00B11EEC" w:rsidRPr="004C3241">
                  <w:rPr>
                    <w:rFonts w:ascii="Arial" w:hAnsi="Arial" w:cs="Arial"/>
                    <w:sz w:val="20"/>
                  </w:rPr>
                  <w:sym w:font="Wingdings" w:char="F0A8"/>
                </w:r>
              </w:sdtContent>
            </w:sdt>
            <w:permEnd w:id="499344838"/>
            <w:r w:rsidR="00B11EEC" w:rsidRPr="004C3241">
              <w:rPr>
                <w:rFonts w:ascii="Arial" w:hAnsi="Arial" w:cs="Arial"/>
                <w:sz w:val="20"/>
              </w:rPr>
              <w:t xml:space="preserve"> </w:t>
            </w:r>
            <w:r w:rsidR="00B11EEC" w:rsidRPr="00C15CA8">
              <w:rPr>
                <w:rFonts w:ascii="Arial" w:hAnsi="Arial" w:cs="Arial"/>
                <w:sz w:val="18"/>
                <w:szCs w:val="18"/>
              </w:rPr>
              <w:t>Not Satisfactory</w:t>
            </w:r>
          </w:p>
        </w:tc>
      </w:tr>
      <w:tr w:rsidR="00B11EEC"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9813B2D" w:rsidR="00B11EEC" w:rsidRPr="00C15CA8" w:rsidRDefault="00B11EEC" w:rsidP="00B11EEC">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BFAA769369C849E5AEAD1F19090E16C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CPCCBC4005</w:t>
                </w:r>
              </w:sdtContent>
            </w:sdt>
          </w:p>
        </w:tc>
        <w:permStart w:id="1004949854" w:edGrp="everyone"/>
        <w:tc>
          <w:tcPr>
            <w:tcW w:w="1559" w:type="dxa"/>
            <w:tcBorders>
              <w:left w:val="single" w:sz="4" w:space="0" w:color="auto"/>
              <w:bottom w:val="single" w:sz="12" w:space="0" w:color="auto"/>
            </w:tcBorders>
            <w:shd w:val="clear" w:color="auto" w:fill="auto"/>
            <w:vAlign w:val="center"/>
          </w:tcPr>
          <w:p w14:paraId="35E2891D" w14:textId="1AA5BE6E" w:rsidR="00B11EEC" w:rsidRPr="00C15CA8" w:rsidRDefault="00000000" w:rsidP="00B11EEC">
            <w:pPr>
              <w:jc w:val="left"/>
              <w:rPr>
                <w:rFonts w:ascii="Arial" w:hAnsi="Arial" w:cs="Arial"/>
                <w:bCs/>
                <w:sz w:val="18"/>
                <w:szCs w:val="18"/>
              </w:rPr>
            </w:pPr>
            <w:sdt>
              <w:sdtPr>
                <w:rPr>
                  <w:rFonts w:ascii="Arial" w:hAnsi="Arial" w:cs="Arial"/>
                  <w:sz w:val="20"/>
                </w:rPr>
                <w:id w:val="767435053"/>
                <w:placeholder>
                  <w:docPart w:val="699B42936E5F4AA68E678121AEB5E81D"/>
                </w:placeholder>
                <w:showingPlcHdr/>
                <w:date>
                  <w:dateFormat w:val="d/MM/yyyy"/>
                  <w:lid w:val="en-AU"/>
                  <w:storeMappedDataAs w:val="dateTime"/>
                  <w:calendar w:val="gregorian"/>
                </w:date>
              </w:sdtPr>
              <w:sdtContent>
                <w:r w:rsidR="00B11EEC" w:rsidRPr="004936E4">
                  <w:rPr>
                    <w:rStyle w:val="PlaceholderText"/>
                    <w:color w:val="808080" w:themeColor="background1" w:themeShade="80"/>
                    <w:sz w:val="20"/>
                  </w:rPr>
                  <w:t>Select Date.</w:t>
                </w:r>
              </w:sdtContent>
            </w:sdt>
            <w:permEnd w:id="1004949854"/>
          </w:p>
        </w:tc>
        <w:permStart w:id="1805922449" w:edGrp="everyone"/>
        <w:tc>
          <w:tcPr>
            <w:tcW w:w="2095" w:type="dxa"/>
            <w:tcBorders>
              <w:bottom w:val="single" w:sz="12" w:space="0" w:color="auto"/>
            </w:tcBorders>
            <w:vAlign w:val="center"/>
          </w:tcPr>
          <w:p w14:paraId="7529F15C" w14:textId="3E166C14" w:rsidR="00B11EEC" w:rsidRPr="004C3241" w:rsidRDefault="00000000" w:rsidP="00B11EE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B11EEC" w:rsidRPr="004C3241">
                  <w:rPr>
                    <w:rFonts w:ascii="Arial" w:hAnsi="Arial" w:cs="Arial"/>
                    <w:b/>
                    <w:sz w:val="20"/>
                  </w:rPr>
                  <w:sym w:font="Wingdings" w:char="F0A8"/>
                </w:r>
                <w:permEnd w:id="1805922449"/>
              </w:sdtContent>
            </w:sdt>
            <w:r w:rsidR="00B11EEC" w:rsidRPr="004C3241">
              <w:rPr>
                <w:rFonts w:ascii="Arial" w:hAnsi="Arial" w:cs="Arial"/>
                <w:b/>
                <w:sz w:val="20"/>
              </w:rPr>
              <w:t xml:space="preserve"> </w:t>
            </w:r>
            <w:r w:rsidR="00B11EEC" w:rsidRPr="00C15CA8">
              <w:rPr>
                <w:rFonts w:ascii="Arial" w:hAnsi="Arial" w:cs="Arial"/>
                <w:b/>
                <w:sz w:val="18"/>
                <w:szCs w:val="18"/>
              </w:rPr>
              <w:t>Competent</w:t>
            </w:r>
          </w:p>
        </w:tc>
        <w:permStart w:id="263530922" w:edGrp="everyone"/>
        <w:tc>
          <w:tcPr>
            <w:tcW w:w="2096" w:type="dxa"/>
            <w:tcBorders>
              <w:bottom w:val="single" w:sz="12" w:space="0" w:color="auto"/>
              <w:right w:val="single" w:sz="12" w:space="0" w:color="auto"/>
            </w:tcBorders>
            <w:vAlign w:val="center"/>
          </w:tcPr>
          <w:p w14:paraId="651D3CC6" w14:textId="34D2DE0D" w:rsidR="00B11EEC" w:rsidRPr="004C3241" w:rsidRDefault="00000000" w:rsidP="00B11EE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B11EEC" w:rsidRPr="004C3241">
                  <w:rPr>
                    <w:rFonts w:ascii="Arial" w:hAnsi="Arial" w:cs="Arial"/>
                    <w:b/>
                    <w:sz w:val="20"/>
                  </w:rPr>
                  <w:sym w:font="Wingdings" w:char="F0A8"/>
                </w:r>
                <w:permEnd w:id="263530922"/>
              </w:sdtContent>
            </w:sdt>
            <w:r w:rsidR="00B11EEC" w:rsidRPr="004C3241">
              <w:rPr>
                <w:rFonts w:ascii="Arial" w:hAnsi="Arial" w:cs="Arial"/>
                <w:b/>
                <w:sz w:val="20"/>
              </w:rPr>
              <w:t xml:space="preserve"> </w:t>
            </w:r>
            <w:r w:rsidR="00B11EEC"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693A0B"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794038500" w:edGrp="everyone"/>
                <w:r w:rsidR="00416046" w:rsidRPr="00693A0B">
                  <w:rPr>
                    <w:rFonts w:ascii="Arial" w:hAnsi="Arial" w:cs="Arial"/>
                    <w:sz w:val="20"/>
                  </w:rPr>
                  <w:sym w:font="Wingdings" w:char="F0A8"/>
                </w:r>
                <w:permEnd w:id="794038500"/>
              </w:sdtContent>
            </w:sdt>
            <w:r w:rsidR="00416046" w:rsidRPr="00693A0B">
              <w:rPr>
                <w:rFonts w:ascii="Arial" w:hAnsi="Arial" w:cs="Arial"/>
                <w:sz w:val="20"/>
              </w:rPr>
              <w:t xml:space="preserve"> </w:t>
            </w:r>
            <w:r w:rsidR="00416046" w:rsidRPr="00693A0B">
              <w:rPr>
                <w:rFonts w:ascii="Arial" w:hAnsi="Arial" w:cs="Arial"/>
                <w:sz w:val="18"/>
                <w:szCs w:val="18"/>
              </w:rPr>
              <w:t>Theory Exam</w:t>
            </w:r>
          </w:p>
          <w:p w14:paraId="29FA9F7E" w14:textId="77777777" w:rsidR="00630215" w:rsidRDefault="0000000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permStart w:id="1115120017" w:edGrp="everyone"/>
                <w:r w:rsidR="00630215" w:rsidRPr="00693A0B">
                  <w:rPr>
                    <w:rFonts w:ascii="Arial" w:hAnsi="Arial" w:cs="Arial"/>
                    <w:sz w:val="20"/>
                  </w:rPr>
                  <w:sym w:font="Wingdings" w:char="F0A8"/>
                </w:r>
                <w:permEnd w:id="1115120017"/>
              </w:sdtContent>
            </w:sdt>
            <w:r w:rsidR="00630215" w:rsidRPr="00693A0B">
              <w:rPr>
                <w:rFonts w:ascii="Arial" w:hAnsi="Arial" w:cs="Arial"/>
                <w:sz w:val="20"/>
              </w:rPr>
              <w:t xml:space="preserve"> </w:t>
            </w:r>
            <w:r w:rsidR="00630215" w:rsidRPr="00693A0B">
              <w:rPr>
                <w:rFonts w:ascii="Arial" w:hAnsi="Arial" w:cs="Arial"/>
                <w:sz w:val="18"/>
                <w:szCs w:val="18"/>
              </w:rPr>
              <w:t>Workbook</w:t>
            </w:r>
          </w:p>
          <w:p w14:paraId="232B2125" w14:textId="77777777" w:rsidR="00693A0B" w:rsidRPr="00693A0B" w:rsidRDefault="00000000" w:rsidP="00693A0B">
            <w:pPr>
              <w:jc w:val="left"/>
              <w:rPr>
                <w:rFonts w:ascii="Arial" w:hAnsi="Arial" w:cs="Arial"/>
                <w:sz w:val="20"/>
              </w:rPr>
            </w:pPr>
            <w:sdt>
              <w:sdtPr>
                <w:rPr>
                  <w:rFonts w:ascii="Arial" w:hAnsi="Arial" w:cs="Arial"/>
                  <w:sz w:val="20"/>
                </w:rPr>
                <w:id w:val="2121639501"/>
                <w14:checkbox>
                  <w14:checked w14:val="0"/>
                  <w14:checkedState w14:val="00FE" w14:font="Wingdings"/>
                  <w14:uncheckedState w14:val="00A8" w14:font="Wingdings"/>
                </w14:checkbox>
              </w:sdtPr>
              <w:sdtContent>
                <w:permStart w:id="988044105" w:edGrp="everyone"/>
                <w:r w:rsidR="00693A0B" w:rsidRPr="00693A0B">
                  <w:rPr>
                    <w:rFonts w:ascii="Arial" w:hAnsi="Arial" w:cs="Arial"/>
                    <w:sz w:val="20"/>
                  </w:rPr>
                  <w:sym w:font="Wingdings" w:char="F0A8"/>
                </w:r>
                <w:permEnd w:id="988044105"/>
              </w:sdtContent>
            </w:sdt>
            <w:r w:rsidR="00693A0B" w:rsidRPr="00693A0B">
              <w:rPr>
                <w:rFonts w:ascii="Arial" w:hAnsi="Arial" w:cs="Arial"/>
                <w:sz w:val="20"/>
              </w:rPr>
              <w:t xml:space="preserve"> </w:t>
            </w:r>
            <w:r w:rsidR="00693A0B" w:rsidRPr="00693A0B">
              <w:rPr>
                <w:rFonts w:ascii="Arial" w:hAnsi="Arial" w:cs="Arial"/>
                <w:sz w:val="18"/>
                <w:szCs w:val="18"/>
              </w:rPr>
              <w:t>Practical Assessment</w:t>
            </w:r>
          </w:p>
          <w:p w14:paraId="358FB9DC" w14:textId="3B55E758" w:rsidR="00693A0B" w:rsidRPr="00693A0B" w:rsidRDefault="00000000" w:rsidP="00693A0B">
            <w:pPr>
              <w:jc w:val="left"/>
              <w:rPr>
                <w:rFonts w:ascii="Arial" w:hAnsi="Arial" w:cs="Arial"/>
                <w:sz w:val="20"/>
              </w:rPr>
            </w:pPr>
            <w:sdt>
              <w:sdtPr>
                <w:rPr>
                  <w:rFonts w:ascii="Arial" w:hAnsi="Arial" w:cs="Arial"/>
                  <w:sz w:val="20"/>
                </w:rPr>
                <w:id w:val="634908290"/>
                <w14:checkbox>
                  <w14:checked w14:val="0"/>
                  <w14:checkedState w14:val="00FE" w14:font="Wingdings"/>
                  <w14:uncheckedState w14:val="00A8" w14:font="Wingdings"/>
                </w14:checkbox>
              </w:sdtPr>
              <w:sdtContent>
                <w:permStart w:id="1902774188" w:edGrp="everyone"/>
                <w:r w:rsidR="00693A0B" w:rsidRPr="00693A0B">
                  <w:rPr>
                    <w:rFonts w:ascii="Arial" w:hAnsi="Arial" w:cs="Arial"/>
                    <w:sz w:val="20"/>
                  </w:rPr>
                  <w:sym w:font="Wingdings" w:char="F0A8"/>
                </w:r>
                <w:permEnd w:id="1902774188"/>
              </w:sdtContent>
            </w:sdt>
            <w:r w:rsidR="00693A0B" w:rsidRPr="00693A0B">
              <w:rPr>
                <w:rFonts w:ascii="Arial" w:hAnsi="Arial" w:cs="Arial"/>
                <w:sz w:val="20"/>
              </w:rPr>
              <w:t xml:space="preserve"> </w:t>
            </w:r>
            <w:r w:rsidR="00693A0B">
              <w:rPr>
                <w:rFonts w:ascii="Arial" w:hAnsi="Arial" w:cs="Arial"/>
                <w:sz w:val="18"/>
                <w:szCs w:val="18"/>
              </w:rPr>
              <w:t xml:space="preserve">Project </w:t>
            </w:r>
            <w:r w:rsidR="00D2550A">
              <w:rPr>
                <w:rFonts w:ascii="Arial" w:hAnsi="Arial" w:cs="Arial"/>
                <w:sz w:val="18"/>
                <w:szCs w:val="18"/>
              </w:rPr>
              <w:t>S</w:t>
            </w:r>
            <w:r w:rsidR="00693A0B">
              <w:rPr>
                <w:rFonts w:ascii="Arial" w:hAnsi="Arial" w:cs="Arial"/>
                <w:sz w:val="18"/>
                <w:szCs w:val="18"/>
              </w:rPr>
              <w:t xml:space="preserve">tart </w:t>
            </w:r>
            <w:r w:rsidR="00D2550A">
              <w:rPr>
                <w:rFonts w:ascii="Arial" w:hAnsi="Arial" w:cs="Arial"/>
                <w:sz w:val="18"/>
                <w:szCs w:val="18"/>
              </w:rPr>
              <w:t>R</w:t>
            </w:r>
            <w:r w:rsidR="00693A0B">
              <w:rPr>
                <w:rFonts w:ascii="Arial" w:hAnsi="Arial" w:cs="Arial"/>
                <w:sz w:val="18"/>
                <w:szCs w:val="18"/>
              </w:rPr>
              <w:t>ecord (HO1)</w:t>
            </w:r>
          </w:p>
          <w:p w14:paraId="11923890" w14:textId="7F3FDBC0" w:rsidR="00693A0B" w:rsidRDefault="00000000" w:rsidP="00FD1A3B">
            <w:pPr>
              <w:jc w:val="left"/>
              <w:rPr>
                <w:rFonts w:ascii="Arial" w:hAnsi="Arial" w:cs="Arial"/>
                <w:sz w:val="18"/>
                <w:szCs w:val="18"/>
              </w:rPr>
            </w:pPr>
            <w:sdt>
              <w:sdtPr>
                <w:rPr>
                  <w:rFonts w:ascii="Arial" w:hAnsi="Arial" w:cs="Arial"/>
                  <w:sz w:val="20"/>
                </w:rPr>
                <w:id w:val="-1050533333"/>
                <w14:checkbox>
                  <w14:checked w14:val="0"/>
                  <w14:checkedState w14:val="00FE" w14:font="Wingdings"/>
                  <w14:uncheckedState w14:val="00A8" w14:font="Wingdings"/>
                </w14:checkbox>
              </w:sdtPr>
              <w:sdtContent>
                <w:permStart w:id="1935879743" w:edGrp="everyone"/>
                <w:r w:rsidR="00693A0B" w:rsidRPr="00693A0B">
                  <w:rPr>
                    <w:rFonts w:ascii="Arial" w:hAnsi="Arial" w:cs="Arial"/>
                    <w:sz w:val="20"/>
                  </w:rPr>
                  <w:sym w:font="Wingdings" w:char="F0A8"/>
                </w:r>
                <w:permEnd w:id="1935879743"/>
              </w:sdtContent>
            </w:sdt>
            <w:r w:rsidR="00693A0B" w:rsidRPr="00693A0B">
              <w:rPr>
                <w:rFonts w:ascii="Arial" w:hAnsi="Arial" w:cs="Arial"/>
                <w:sz w:val="20"/>
              </w:rPr>
              <w:t xml:space="preserve"> </w:t>
            </w:r>
            <w:r w:rsidR="00693A0B">
              <w:rPr>
                <w:rFonts w:ascii="Arial" w:hAnsi="Arial" w:cs="Arial"/>
                <w:sz w:val="18"/>
                <w:szCs w:val="18"/>
              </w:rPr>
              <w:t xml:space="preserve">Supplier </w:t>
            </w:r>
            <w:r w:rsidR="00D2550A">
              <w:rPr>
                <w:rFonts w:ascii="Arial" w:hAnsi="Arial" w:cs="Arial"/>
                <w:sz w:val="18"/>
                <w:szCs w:val="18"/>
              </w:rPr>
              <w:t>L</w:t>
            </w:r>
            <w:r w:rsidR="00693A0B">
              <w:rPr>
                <w:rFonts w:ascii="Arial" w:hAnsi="Arial" w:cs="Arial"/>
                <w:sz w:val="18"/>
                <w:szCs w:val="18"/>
              </w:rPr>
              <w:t>ist (HO2)</w:t>
            </w:r>
          </w:p>
          <w:p w14:paraId="31F60E55" w14:textId="1B618906" w:rsidR="00F756DE" w:rsidRPr="00F756DE" w:rsidRDefault="00000000" w:rsidP="00FD1A3B">
            <w:pPr>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Content>
                <w:permStart w:id="384069459" w:edGrp="everyone"/>
                <w:r w:rsidR="00F756DE" w:rsidRPr="00693A0B">
                  <w:rPr>
                    <w:rFonts w:ascii="Arial" w:hAnsi="Arial" w:cs="Arial"/>
                    <w:sz w:val="20"/>
                  </w:rPr>
                  <w:sym w:font="Wingdings" w:char="F0A8"/>
                </w:r>
                <w:permEnd w:id="384069459"/>
              </w:sdtContent>
            </w:sdt>
            <w:r w:rsidR="00F756DE" w:rsidRPr="00693A0B">
              <w:rPr>
                <w:rFonts w:ascii="Arial" w:hAnsi="Arial" w:cs="Arial"/>
                <w:sz w:val="20"/>
              </w:rPr>
              <w:t xml:space="preserve"> </w:t>
            </w:r>
            <w:r w:rsidR="00F756DE">
              <w:rPr>
                <w:rFonts w:ascii="Arial" w:hAnsi="Arial" w:cs="Arial"/>
                <w:sz w:val="18"/>
                <w:szCs w:val="18"/>
              </w:rPr>
              <w:t xml:space="preserve">Contractor </w:t>
            </w:r>
            <w:r w:rsidR="00D2550A">
              <w:rPr>
                <w:rFonts w:ascii="Arial" w:hAnsi="Arial" w:cs="Arial"/>
                <w:sz w:val="18"/>
                <w:szCs w:val="18"/>
              </w:rPr>
              <w:t>L</w:t>
            </w:r>
            <w:r w:rsidR="00F756DE">
              <w:rPr>
                <w:rFonts w:ascii="Arial" w:hAnsi="Arial" w:cs="Arial"/>
                <w:sz w:val="18"/>
                <w:szCs w:val="18"/>
              </w:rPr>
              <w:t>ist (HO3)</w:t>
            </w:r>
          </w:p>
        </w:tc>
        <w:tc>
          <w:tcPr>
            <w:tcW w:w="4508" w:type="dxa"/>
            <w:tcBorders>
              <w:left w:val="nil"/>
              <w:bottom w:val="single" w:sz="12" w:space="0" w:color="auto"/>
              <w:right w:val="single" w:sz="12" w:space="0" w:color="auto"/>
            </w:tcBorders>
            <w:shd w:val="clear" w:color="auto" w:fill="auto"/>
          </w:tcPr>
          <w:p w14:paraId="3990AAB5" w14:textId="501C06BB" w:rsidR="00693A0B" w:rsidRPr="00693A0B" w:rsidRDefault="00000000" w:rsidP="00693A0B">
            <w:pPr>
              <w:jc w:val="left"/>
              <w:rPr>
                <w:rFonts w:ascii="Arial" w:hAnsi="Arial" w:cs="Arial"/>
                <w:sz w:val="20"/>
              </w:rPr>
            </w:pPr>
            <w:sdt>
              <w:sdtPr>
                <w:rPr>
                  <w:rFonts w:ascii="Arial" w:hAnsi="Arial" w:cs="Arial"/>
                  <w:sz w:val="20"/>
                </w:rPr>
                <w:id w:val="-1884862144"/>
                <w14:checkbox>
                  <w14:checked w14:val="0"/>
                  <w14:checkedState w14:val="00FE" w14:font="Wingdings"/>
                  <w14:uncheckedState w14:val="00A8" w14:font="Wingdings"/>
                </w14:checkbox>
              </w:sdtPr>
              <w:sdtContent>
                <w:permStart w:id="455439498" w:edGrp="everyone"/>
                <w:r w:rsidR="00693A0B" w:rsidRPr="00693A0B">
                  <w:rPr>
                    <w:rFonts w:ascii="Arial" w:hAnsi="Arial" w:cs="Arial"/>
                    <w:sz w:val="20"/>
                  </w:rPr>
                  <w:sym w:font="Wingdings" w:char="F0A8"/>
                </w:r>
                <w:permEnd w:id="455439498"/>
              </w:sdtContent>
            </w:sdt>
            <w:r w:rsidR="00693A0B" w:rsidRPr="00693A0B">
              <w:rPr>
                <w:rFonts w:ascii="Arial" w:hAnsi="Arial" w:cs="Arial"/>
                <w:sz w:val="20"/>
              </w:rPr>
              <w:t xml:space="preserve"> </w:t>
            </w:r>
            <w:r w:rsidR="00693A0B">
              <w:rPr>
                <w:rFonts w:ascii="Arial" w:hAnsi="Arial" w:cs="Arial"/>
                <w:sz w:val="18"/>
                <w:szCs w:val="18"/>
              </w:rPr>
              <w:t xml:space="preserve">Electronic </w:t>
            </w:r>
            <w:r w:rsidR="00D2550A">
              <w:rPr>
                <w:rFonts w:ascii="Arial" w:hAnsi="Arial" w:cs="Arial"/>
                <w:sz w:val="18"/>
                <w:szCs w:val="18"/>
              </w:rPr>
              <w:t>C</w:t>
            </w:r>
            <w:r w:rsidR="00693A0B">
              <w:rPr>
                <w:rFonts w:ascii="Arial" w:hAnsi="Arial" w:cs="Arial"/>
                <w:sz w:val="18"/>
                <w:szCs w:val="18"/>
              </w:rPr>
              <w:t xml:space="preserve">all </w:t>
            </w:r>
            <w:r w:rsidR="00D2550A">
              <w:rPr>
                <w:rFonts w:ascii="Arial" w:hAnsi="Arial" w:cs="Arial"/>
                <w:sz w:val="18"/>
                <w:szCs w:val="18"/>
              </w:rPr>
              <w:t>F</w:t>
            </w:r>
            <w:r w:rsidR="00693A0B">
              <w:rPr>
                <w:rFonts w:ascii="Arial" w:hAnsi="Arial" w:cs="Arial"/>
                <w:sz w:val="18"/>
                <w:szCs w:val="18"/>
              </w:rPr>
              <w:t xml:space="preserve">orward </w:t>
            </w:r>
            <w:r w:rsidR="00D2550A">
              <w:rPr>
                <w:rFonts w:ascii="Arial" w:hAnsi="Arial" w:cs="Arial"/>
                <w:sz w:val="18"/>
                <w:szCs w:val="18"/>
              </w:rPr>
              <w:t>S</w:t>
            </w:r>
            <w:r w:rsidR="00693A0B">
              <w:rPr>
                <w:rFonts w:ascii="Arial" w:hAnsi="Arial" w:cs="Arial"/>
                <w:sz w:val="18"/>
                <w:szCs w:val="18"/>
              </w:rPr>
              <w:t>heet (HO</w:t>
            </w:r>
            <w:r w:rsidR="00F756DE">
              <w:rPr>
                <w:rFonts w:ascii="Arial" w:hAnsi="Arial" w:cs="Arial"/>
                <w:sz w:val="18"/>
                <w:szCs w:val="18"/>
              </w:rPr>
              <w:t>4)</w:t>
            </w:r>
          </w:p>
          <w:p w14:paraId="13841B8E" w14:textId="67821247" w:rsidR="00693A0B" w:rsidRPr="00693A0B" w:rsidRDefault="00000000" w:rsidP="00693A0B">
            <w:pPr>
              <w:jc w:val="left"/>
              <w:rPr>
                <w:rFonts w:ascii="Arial" w:hAnsi="Arial" w:cs="Arial"/>
                <w:sz w:val="20"/>
              </w:rPr>
            </w:pPr>
            <w:sdt>
              <w:sdtPr>
                <w:rPr>
                  <w:rFonts w:ascii="Arial" w:hAnsi="Arial" w:cs="Arial"/>
                  <w:sz w:val="20"/>
                </w:rPr>
                <w:id w:val="-463502571"/>
                <w14:checkbox>
                  <w14:checked w14:val="0"/>
                  <w14:checkedState w14:val="00FE" w14:font="Wingdings"/>
                  <w14:uncheckedState w14:val="00A8" w14:font="Wingdings"/>
                </w14:checkbox>
              </w:sdtPr>
              <w:sdtContent>
                <w:permStart w:id="990715443" w:edGrp="everyone"/>
                <w:r w:rsidR="00693A0B" w:rsidRPr="00693A0B">
                  <w:rPr>
                    <w:rFonts w:ascii="Arial" w:hAnsi="Arial" w:cs="Arial"/>
                    <w:sz w:val="20"/>
                  </w:rPr>
                  <w:sym w:font="Wingdings" w:char="F0A8"/>
                </w:r>
                <w:permEnd w:id="990715443"/>
              </w:sdtContent>
            </w:sdt>
            <w:r w:rsidR="00693A0B" w:rsidRPr="00693A0B">
              <w:rPr>
                <w:rFonts w:ascii="Arial" w:hAnsi="Arial" w:cs="Arial"/>
                <w:sz w:val="20"/>
              </w:rPr>
              <w:t xml:space="preserve"> </w:t>
            </w:r>
            <w:r w:rsidR="00F756DE">
              <w:rPr>
                <w:rFonts w:ascii="Arial" w:hAnsi="Arial" w:cs="Arial"/>
                <w:sz w:val="18"/>
                <w:szCs w:val="18"/>
              </w:rPr>
              <w:t xml:space="preserve">Material </w:t>
            </w:r>
            <w:r w:rsidR="00D2550A">
              <w:rPr>
                <w:rFonts w:ascii="Arial" w:hAnsi="Arial" w:cs="Arial"/>
                <w:sz w:val="18"/>
                <w:szCs w:val="18"/>
              </w:rPr>
              <w:t>I</w:t>
            </w:r>
            <w:r w:rsidR="00F756DE">
              <w:rPr>
                <w:rFonts w:ascii="Arial" w:hAnsi="Arial" w:cs="Arial"/>
                <w:sz w:val="18"/>
                <w:szCs w:val="18"/>
              </w:rPr>
              <w:t xml:space="preserve">nspection </w:t>
            </w:r>
            <w:r w:rsidR="00D2550A">
              <w:rPr>
                <w:rFonts w:ascii="Arial" w:hAnsi="Arial" w:cs="Arial"/>
                <w:sz w:val="18"/>
                <w:szCs w:val="18"/>
              </w:rPr>
              <w:t>C</w:t>
            </w:r>
            <w:r w:rsidR="00F756DE">
              <w:rPr>
                <w:rFonts w:ascii="Arial" w:hAnsi="Arial" w:cs="Arial"/>
                <w:sz w:val="18"/>
                <w:szCs w:val="18"/>
              </w:rPr>
              <w:t>hecklist (HO5)</w:t>
            </w:r>
          </w:p>
          <w:p w14:paraId="56A838FB" w14:textId="788972B3" w:rsidR="00693A0B" w:rsidRPr="00693A0B" w:rsidRDefault="00000000" w:rsidP="00693A0B">
            <w:pPr>
              <w:jc w:val="left"/>
              <w:rPr>
                <w:rFonts w:ascii="Arial" w:hAnsi="Arial" w:cs="Arial"/>
                <w:sz w:val="20"/>
              </w:rPr>
            </w:pPr>
            <w:sdt>
              <w:sdtPr>
                <w:rPr>
                  <w:rFonts w:ascii="Arial" w:hAnsi="Arial" w:cs="Arial"/>
                  <w:sz w:val="20"/>
                </w:rPr>
                <w:id w:val="-1045676652"/>
                <w14:checkbox>
                  <w14:checked w14:val="0"/>
                  <w14:checkedState w14:val="00FE" w14:font="Wingdings"/>
                  <w14:uncheckedState w14:val="00A8" w14:font="Wingdings"/>
                </w14:checkbox>
              </w:sdtPr>
              <w:sdtContent>
                <w:permStart w:id="1260089766" w:edGrp="everyone"/>
                <w:r w:rsidR="00693A0B" w:rsidRPr="00693A0B">
                  <w:rPr>
                    <w:rFonts w:ascii="Arial" w:hAnsi="Arial" w:cs="Arial"/>
                    <w:sz w:val="20"/>
                  </w:rPr>
                  <w:sym w:font="Wingdings" w:char="F0A8"/>
                </w:r>
                <w:permEnd w:id="1260089766"/>
              </w:sdtContent>
            </w:sdt>
            <w:r w:rsidR="00693A0B" w:rsidRPr="00693A0B">
              <w:rPr>
                <w:rFonts w:ascii="Arial" w:hAnsi="Arial" w:cs="Arial"/>
                <w:sz w:val="20"/>
              </w:rPr>
              <w:t xml:space="preserve"> </w:t>
            </w:r>
            <w:r w:rsidR="00F756DE">
              <w:rPr>
                <w:rFonts w:ascii="Arial" w:hAnsi="Arial" w:cs="Arial"/>
                <w:sz w:val="18"/>
                <w:szCs w:val="18"/>
              </w:rPr>
              <w:t xml:space="preserve">Procurement </w:t>
            </w:r>
            <w:r w:rsidR="00D2550A">
              <w:rPr>
                <w:rFonts w:ascii="Arial" w:hAnsi="Arial" w:cs="Arial"/>
                <w:sz w:val="18"/>
                <w:szCs w:val="18"/>
              </w:rPr>
              <w:t>S</w:t>
            </w:r>
            <w:r w:rsidR="00F756DE">
              <w:rPr>
                <w:rFonts w:ascii="Arial" w:hAnsi="Arial" w:cs="Arial"/>
                <w:sz w:val="18"/>
                <w:szCs w:val="18"/>
              </w:rPr>
              <w:t>pecifications (HO6)</w:t>
            </w:r>
          </w:p>
          <w:p w14:paraId="761AF7CA" w14:textId="65B2B9C6" w:rsidR="00416046" w:rsidRDefault="00000000" w:rsidP="00FD1A3B">
            <w:pPr>
              <w:jc w:val="left"/>
              <w:rPr>
                <w:rFonts w:ascii="Arial" w:hAnsi="Arial" w:cs="Arial"/>
                <w:sz w:val="18"/>
                <w:szCs w:val="18"/>
              </w:rPr>
            </w:pPr>
            <w:sdt>
              <w:sdtPr>
                <w:rPr>
                  <w:rFonts w:ascii="Arial" w:hAnsi="Arial" w:cs="Arial"/>
                  <w:sz w:val="20"/>
                </w:rPr>
                <w:id w:val="1800804763"/>
                <w14:checkbox>
                  <w14:checked w14:val="0"/>
                  <w14:checkedState w14:val="00FE" w14:font="Wingdings"/>
                  <w14:uncheckedState w14:val="00A8" w14:font="Wingdings"/>
                </w14:checkbox>
              </w:sdtPr>
              <w:sdtContent>
                <w:permStart w:id="1439265938" w:edGrp="everyone"/>
                <w:r w:rsidR="00693A0B" w:rsidRPr="00693A0B">
                  <w:rPr>
                    <w:rFonts w:ascii="Arial" w:hAnsi="Arial" w:cs="Arial"/>
                    <w:sz w:val="20"/>
                  </w:rPr>
                  <w:sym w:font="Wingdings" w:char="F0A8"/>
                </w:r>
                <w:permEnd w:id="1439265938"/>
              </w:sdtContent>
            </w:sdt>
            <w:r w:rsidR="00693A0B" w:rsidRPr="00693A0B">
              <w:rPr>
                <w:rFonts w:ascii="Arial" w:hAnsi="Arial" w:cs="Arial"/>
                <w:sz w:val="20"/>
              </w:rPr>
              <w:t xml:space="preserve"> </w:t>
            </w:r>
            <w:r w:rsidR="00F756DE">
              <w:rPr>
                <w:rFonts w:ascii="Arial" w:hAnsi="Arial" w:cs="Arial"/>
                <w:sz w:val="18"/>
                <w:szCs w:val="18"/>
              </w:rPr>
              <w:t xml:space="preserve">Project </w:t>
            </w:r>
            <w:r w:rsidR="00D2550A">
              <w:rPr>
                <w:rFonts w:ascii="Arial" w:hAnsi="Arial" w:cs="Arial"/>
                <w:sz w:val="18"/>
                <w:szCs w:val="18"/>
              </w:rPr>
              <w:t>S</w:t>
            </w:r>
            <w:r w:rsidR="00F756DE">
              <w:rPr>
                <w:rFonts w:ascii="Arial" w:hAnsi="Arial" w:cs="Arial"/>
                <w:sz w:val="18"/>
                <w:szCs w:val="18"/>
              </w:rPr>
              <w:t>chedule (HO7)</w:t>
            </w:r>
          </w:p>
          <w:p w14:paraId="4790AC45" w14:textId="12B9D4C7" w:rsidR="00F756DE" w:rsidRPr="00693A0B" w:rsidRDefault="00000000" w:rsidP="00FD1A3B">
            <w:pPr>
              <w:jc w:val="left"/>
              <w:rPr>
                <w:rFonts w:ascii="Arial" w:hAnsi="Arial" w:cs="Arial"/>
                <w:sz w:val="20"/>
              </w:rPr>
            </w:pPr>
            <w:sdt>
              <w:sdtPr>
                <w:rPr>
                  <w:rFonts w:ascii="Arial" w:hAnsi="Arial" w:cs="Arial"/>
                  <w:sz w:val="20"/>
                </w:rPr>
                <w:id w:val="-1836919698"/>
                <w14:checkbox>
                  <w14:checked w14:val="0"/>
                  <w14:checkedState w14:val="00FE" w14:font="Wingdings"/>
                  <w14:uncheckedState w14:val="00A8" w14:font="Wingdings"/>
                </w14:checkbox>
              </w:sdtPr>
              <w:sdtContent>
                <w:permStart w:id="1381722007" w:edGrp="everyone"/>
                <w:r w:rsidR="00BD565A">
                  <w:rPr>
                    <w:rFonts w:ascii="Arial" w:hAnsi="Arial" w:cs="Arial"/>
                    <w:sz w:val="20"/>
                  </w:rPr>
                  <w:sym w:font="Wingdings" w:char="F0A8"/>
                </w:r>
                <w:permEnd w:id="1381722007"/>
              </w:sdtContent>
            </w:sdt>
            <w:r w:rsidR="00F756DE" w:rsidRPr="00693A0B">
              <w:rPr>
                <w:rFonts w:ascii="Arial" w:hAnsi="Arial" w:cs="Arial"/>
                <w:sz w:val="20"/>
              </w:rPr>
              <w:t xml:space="preserve"> </w:t>
            </w:r>
            <w:r w:rsidR="00F756DE">
              <w:rPr>
                <w:rFonts w:ascii="Arial" w:hAnsi="Arial" w:cs="Arial"/>
                <w:sz w:val="18"/>
                <w:szCs w:val="18"/>
              </w:rPr>
              <w:t xml:space="preserve">Cost </w:t>
            </w:r>
            <w:r w:rsidR="00D2550A">
              <w:rPr>
                <w:rFonts w:ascii="Arial" w:hAnsi="Arial" w:cs="Arial"/>
                <w:sz w:val="18"/>
                <w:szCs w:val="18"/>
              </w:rPr>
              <w:t>A</w:t>
            </w:r>
            <w:r w:rsidR="00F756DE">
              <w:rPr>
                <w:rFonts w:ascii="Arial" w:hAnsi="Arial" w:cs="Arial"/>
                <w:sz w:val="18"/>
                <w:szCs w:val="18"/>
              </w:rPr>
              <w:t xml:space="preserve">nalysis </w:t>
            </w:r>
            <w:r w:rsidR="00D2550A">
              <w:rPr>
                <w:rFonts w:ascii="Arial" w:hAnsi="Arial" w:cs="Arial"/>
                <w:sz w:val="18"/>
                <w:szCs w:val="18"/>
              </w:rPr>
              <w:t>R</w:t>
            </w:r>
            <w:r w:rsidR="00F756DE">
              <w:rPr>
                <w:rFonts w:ascii="Arial" w:hAnsi="Arial" w:cs="Arial"/>
                <w:sz w:val="18"/>
                <w:szCs w:val="18"/>
              </w:rPr>
              <w:t>eport (HO8)</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BD565A" w:rsidRDefault="00622B2F" w:rsidP="00E0429C">
            <w:pPr>
              <w:jc w:val="left"/>
              <w:rPr>
                <w:rFonts w:ascii="Arial" w:hAnsi="Arial" w:cs="Arial"/>
                <w:sz w:val="22"/>
                <w:szCs w:val="22"/>
              </w:rPr>
            </w:pPr>
            <w:permStart w:id="2080395142" w:edGrp="everyone"/>
            <w:permEnd w:id="2080395142"/>
          </w:p>
        </w:tc>
      </w:tr>
      <w:tr w:rsidR="00B11EEC"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B11EEC" w:rsidRPr="00C15CA8" w:rsidRDefault="00B11EEC" w:rsidP="00B11EEC">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070029094" w:edGrp="everyone" w:displacedByCustomXml="next"/>
        <w:sdt>
          <w:sdtPr>
            <w:rPr>
              <w:rFonts w:ascii="Arial" w:hAnsi="Arial" w:cs="Arial"/>
              <w:sz w:val="22"/>
              <w:szCs w:val="22"/>
            </w:rPr>
            <w:id w:val="717399149"/>
            <w:showingPlcHdr/>
            <w:picture/>
          </w:sdtPr>
          <w:sdtContent>
            <w:tc>
              <w:tcPr>
                <w:tcW w:w="7168" w:type="dxa"/>
                <w:tcBorders>
                  <w:bottom w:val="single" w:sz="12" w:space="0" w:color="auto"/>
                  <w:right w:val="single" w:sz="12" w:space="0" w:color="auto"/>
                </w:tcBorders>
                <w:vAlign w:val="center"/>
              </w:tcPr>
              <w:p w14:paraId="0522F426" w14:textId="76996484" w:rsidR="00B11EEC" w:rsidRPr="004C3241" w:rsidRDefault="00B11EEC" w:rsidP="00B11EEC">
                <w:pPr>
                  <w:jc w:val="left"/>
                  <w:rPr>
                    <w:rFonts w:ascii="Arial" w:hAnsi="Arial" w:cs="Arial"/>
                    <w:sz w:val="20"/>
                  </w:rPr>
                </w:pPr>
                <w:r w:rsidRPr="00B04CDC">
                  <w:rPr>
                    <w:rFonts w:ascii="Arial" w:hAnsi="Arial" w:cs="Arial"/>
                    <w:noProof/>
                    <w:sz w:val="22"/>
                    <w:szCs w:val="22"/>
                  </w:rPr>
                  <w:drawing>
                    <wp:inline distT="0" distB="0" distL="0" distR="0" wp14:anchorId="75B2035A" wp14:editId="49378702">
                      <wp:extent cx="3913549" cy="360000"/>
                      <wp:effectExtent l="0" t="0" r="0" b="2540"/>
                      <wp:docPr id="432437949" name="Picture 432437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070029094" w:displacedByCustomXml="prev"/>
      </w:tr>
    </w:tbl>
    <w:p w14:paraId="3AD079C1" w14:textId="77777777" w:rsidR="004C3241" w:rsidRDefault="004C3241">
      <w:pPr>
        <w:jc w:val="left"/>
        <w:rPr>
          <w:szCs w:val="32"/>
        </w:rPr>
        <w:sectPr w:rsidR="004C3241" w:rsidSect="00EA2593">
          <w:headerReference w:type="even" r:id="rId16"/>
          <w:headerReference w:type="default" r:id="rId17"/>
          <w:footerReference w:type="even" r:id="rId18"/>
          <w:footerReference w:type="default" r:id="rId19"/>
          <w:pgSz w:w="11906" w:h="16838"/>
          <w:pgMar w:top="1440" w:right="1440" w:bottom="1440" w:left="1440" w:header="680" w:footer="680" w:gutter="0"/>
          <w:cols w:space="708"/>
          <w:docGrid w:linePitch="360"/>
        </w:sectPr>
      </w:pPr>
    </w:p>
    <w:p w14:paraId="6ADBBDA6" w14:textId="20029E7C"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F36A2C">
            <w:rPr>
              <w:szCs w:val="32"/>
            </w:rPr>
            <w:t>CPCCBC4005</w:t>
          </w:r>
        </w:sdtContent>
      </w:sdt>
      <w:r w:rsidR="00C76B5E" w:rsidRPr="004932A4">
        <w:rPr>
          <w:szCs w:val="32"/>
        </w:rPr>
        <w:t xml:space="preserve"> </w:t>
      </w:r>
    </w:p>
    <w:p w14:paraId="0B076FA9" w14:textId="08451DD4"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4050F9">
            <w:rPr>
              <w:szCs w:val="32"/>
            </w:rPr>
            <w:t>Produce labour and material schedules for ordering</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F6EC4AE" w:rsidR="00750D30" w:rsidRPr="00BD565A" w:rsidRDefault="00EE3B87" w:rsidP="008B3F47">
            <w:pPr>
              <w:ind w:right="390"/>
              <w:jc w:val="left"/>
              <w:rPr>
                <w:rFonts w:ascii="Arial" w:hAnsi="Arial" w:cs="Arial"/>
                <w:sz w:val="22"/>
                <w:szCs w:val="22"/>
              </w:rPr>
            </w:pPr>
            <w:permStart w:id="870712260" w:edGrp="everyone"/>
            <w:r>
              <w:rPr>
                <w:rFonts w:ascii="Arial" w:hAnsi="Arial" w:cs="Arial"/>
                <w:sz w:val="22"/>
                <w:szCs w:val="22"/>
              </w:rPr>
              <w:t>Justin Matheson</w:t>
            </w:r>
            <w:permEnd w:id="870712260"/>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F36A2C" w:rsidRDefault="002D0927" w:rsidP="00A86238">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w:t>
            </w:r>
            <w:r w:rsidR="00BE2234" w:rsidRPr="00F36A2C">
              <w:rPr>
                <w:rFonts w:ascii="Arial" w:hAnsi="Arial" w:cs="Arial"/>
                <w:sz w:val="20"/>
              </w:rPr>
              <w:t>knowledge.</w:t>
            </w:r>
          </w:p>
          <w:p w14:paraId="399D6E87" w14:textId="3D1FAE8D" w:rsidR="002D0927" w:rsidRPr="00750D30" w:rsidRDefault="00BE2234" w:rsidP="00A86238">
            <w:pPr>
              <w:numPr>
                <w:ilvl w:val="0"/>
                <w:numId w:val="19"/>
              </w:numPr>
              <w:ind w:right="390"/>
              <w:rPr>
                <w:rFonts w:ascii="Arial" w:hAnsi="Arial" w:cs="Arial"/>
                <w:sz w:val="20"/>
              </w:rPr>
            </w:pPr>
            <w:r w:rsidRPr="00F36A2C">
              <w:rPr>
                <w:rFonts w:ascii="Arial" w:hAnsi="Arial" w:cs="Arial"/>
                <w:sz w:val="20"/>
              </w:rPr>
              <w:t>It is anticipated that you should complete this assessment within 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A8623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8623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86238">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8623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42FC0C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8623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A8623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8623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8623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11EEC" w:rsidRPr="00BA4D9F" w14:paraId="50AB6036" w14:textId="77777777" w:rsidTr="002263C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C995053" w14:textId="77777777" w:rsidR="00B11EEC" w:rsidRPr="00750D30" w:rsidRDefault="00B11EEC" w:rsidP="002263CE">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11EEC" w:rsidRPr="00BA4D9F" w14:paraId="28EC6D19" w14:textId="77777777" w:rsidTr="002263CE">
        <w:tc>
          <w:tcPr>
            <w:tcW w:w="9072" w:type="dxa"/>
            <w:tcBorders>
              <w:top w:val="single" w:sz="12" w:space="0" w:color="auto"/>
              <w:left w:val="single" w:sz="12" w:space="0" w:color="auto"/>
              <w:bottom w:val="single" w:sz="4" w:space="0" w:color="auto"/>
              <w:right w:val="single" w:sz="12" w:space="0" w:color="auto"/>
            </w:tcBorders>
          </w:tcPr>
          <w:p w14:paraId="5996CC5C" w14:textId="77777777" w:rsidR="00B11EEC" w:rsidRPr="00DE303D" w:rsidRDefault="00B11EEC" w:rsidP="002263CE">
            <w:pPr>
              <w:ind w:right="390"/>
              <w:rPr>
                <w:rFonts w:ascii="Arial" w:hAnsi="Arial" w:cs="Arial"/>
                <w:b/>
                <w:bCs/>
                <w:spacing w:val="-4"/>
                <w:sz w:val="20"/>
              </w:rPr>
            </w:pPr>
            <w:r w:rsidRPr="00DE303D">
              <w:rPr>
                <w:rFonts w:ascii="Arial" w:hAnsi="Arial" w:cs="Arial"/>
                <w:b/>
                <w:bCs/>
                <w:spacing w:val="-4"/>
                <w:sz w:val="20"/>
              </w:rPr>
              <w:t>As necessary, outline:</w:t>
            </w:r>
          </w:p>
          <w:p w14:paraId="092ACFF9" w14:textId="77777777" w:rsidR="00B11EEC" w:rsidRPr="00DE303D" w:rsidRDefault="00B11EEC" w:rsidP="00B11EEC">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A79422C" w14:textId="77777777" w:rsidR="00B11EEC" w:rsidRPr="00750D30" w:rsidRDefault="00B11EEC" w:rsidP="00B11EEC">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11EEC" w:rsidRPr="004936E4" w14:paraId="672A04AE" w14:textId="77777777" w:rsidTr="002263CE">
        <w:trPr>
          <w:trHeight w:val="12595"/>
        </w:trPr>
        <w:tc>
          <w:tcPr>
            <w:tcW w:w="9072" w:type="dxa"/>
            <w:tcBorders>
              <w:top w:val="nil"/>
              <w:left w:val="single" w:sz="12" w:space="0" w:color="auto"/>
              <w:bottom w:val="single" w:sz="12" w:space="0" w:color="auto"/>
              <w:right w:val="single" w:sz="12" w:space="0" w:color="auto"/>
            </w:tcBorders>
          </w:tcPr>
          <w:p w14:paraId="11222D21" w14:textId="77777777" w:rsidR="00B11EEC" w:rsidRPr="004936E4" w:rsidRDefault="00B11EEC" w:rsidP="002263CE">
            <w:pPr>
              <w:rPr>
                <w:rFonts w:ascii="Arial" w:hAnsi="Arial" w:cs="Arial"/>
                <w:bCs/>
                <w:sz w:val="22"/>
                <w:szCs w:val="22"/>
              </w:rPr>
            </w:pPr>
            <w:permStart w:id="69693247" w:edGrp="everyone"/>
            <w:permEnd w:id="69693247"/>
          </w:p>
        </w:tc>
      </w:tr>
      <w:bookmarkEnd w:id="1"/>
    </w:tbl>
    <w:p w14:paraId="1D43D127" w14:textId="77777777" w:rsidR="00DB7733" w:rsidRDefault="00C76B5E" w:rsidP="00DB7733">
      <w:pPr>
        <w:jc w:val="left"/>
        <w:rPr>
          <w:rFonts w:ascii="Arial" w:hAnsi="Arial"/>
          <w:bCs/>
          <w:sz w:val="22"/>
          <w:szCs w:val="22"/>
        </w:rPr>
      </w:pPr>
      <w:r w:rsidRPr="000E310E">
        <w:rPr>
          <w:rFonts w:ascii="Arial" w:hAnsi="Arial"/>
          <w:bCs/>
          <w:sz w:val="22"/>
          <w:szCs w:val="22"/>
        </w:rPr>
        <w:br w:type="page"/>
      </w:r>
    </w:p>
    <w:p w14:paraId="4DBB9531" w14:textId="77777777" w:rsidR="00DB7733" w:rsidRPr="00830749" w:rsidRDefault="00DB7733" w:rsidP="00DB7733">
      <w:pPr>
        <w:pStyle w:val="20TAQuestionNumber"/>
        <w:ind w:left="709" w:hanging="709"/>
      </w:pPr>
      <w:bookmarkStart w:id="2" w:name="_Ref128990469"/>
      <w:r>
        <w:lastRenderedPageBreak/>
        <w:t>What dictates how buildings must be constructed in Australia and how may this differ in your State or Territory?</w:t>
      </w:r>
      <w:bookmarkEnd w:id="2"/>
    </w:p>
    <w:p w14:paraId="30575257" w14:textId="77777777" w:rsidR="00DB7733" w:rsidRPr="00830749" w:rsidRDefault="00DB7733" w:rsidP="00DB77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7733" w:rsidRPr="00830749" w14:paraId="25DB651D" w14:textId="77777777" w:rsidTr="00B11EEC">
        <w:trPr>
          <w:trHeight w:val="6803"/>
        </w:trPr>
        <w:tc>
          <w:tcPr>
            <w:tcW w:w="1027" w:type="dxa"/>
            <w:tcBorders>
              <w:top w:val="nil"/>
              <w:left w:val="nil"/>
              <w:bottom w:val="nil"/>
              <w:right w:val="single" w:sz="4" w:space="0" w:color="auto"/>
            </w:tcBorders>
          </w:tcPr>
          <w:p w14:paraId="20FEAFC5" w14:textId="77777777" w:rsidR="00DB7733" w:rsidRPr="001C4084" w:rsidRDefault="00DB773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DEBBD3" w14:textId="3919BA0E" w:rsidR="008C257E" w:rsidRPr="008C257E" w:rsidRDefault="008C257E" w:rsidP="008C257E">
            <w:pPr>
              <w:numPr>
                <w:ilvl w:val="0"/>
                <w:numId w:val="50"/>
              </w:numPr>
              <w:spacing w:line="216" w:lineRule="auto"/>
              <w:ind w:left="360"/>
              <w:contextualSpacing/>
              <w:jc w:val="left"/>
              <w:rPr>
                <w:rFonts w:ascii="Arial" w:hAnsi="Arial" w:cs="Arial"/>
                <w:sz w:val="22"/>
                <w:szCs w:val="22"/>
                <w:lang w:eastAsia="en-AU"/>
              </w:rPr>
            </w:pPr>
            <w:permStart w:id="59639681" w:edGrp="everyone"/>
            <w:r w:rsidRPr="008C257E">
              <w:rPr>
                <w:rFonts w:ascii="Arial" w:eastAsia="Open Sans" w:hAnsi="Arial" w:cs="Arial"/>
                <w:color w:val="000000"/>
                <w:kern w:val="24"/>
                <w:sz w:val="22"/>
                <w:szCs w:val="22"/>
                <w:lang w:val="en-US" w:eastAsia="en-AU"/>
              </w:rPr>
              <w:t>All construction activities must comply with the building and construction codes and standards enforced in that state/territo</w:t>
            </w:r>
            <w:r>
              <w:rPr>
                <w:rFonts w:ascii="Arial" w:eastAsia="Open Sans" w:hAnsi="Arial" w:cs="Arial"/>
                <w:color w:val="000000"/>
                <w:kern w:val="24"/>
                <w:sz w:val="22"/>
                <w:szCs w:val="22"/>
                <w:lang w:val="en-US" w:eastAsia="en-AU"/>
              </w:rPr>
              <w:t>ry</w:t>
            </w:r>
          </w:p>
          <w:p w14:paraId="6776D699" w14:textId="77777777" w:rsidR="008C257E" w:rsidRPr="008C257E" w:rsidRDefault="008C257E" w:rsidP="008C257E">
            <w:pPr>
              <w:spacing w:line="216" w:lineRule="auto"/>
              <w:ind w:left="360"/>
              <w:contextualSpacing/>
              <w:jc w:val="left"/>
              <w:rPr>
                <w:rFonts w:ascii="Arial" w:hAnsi="Arial" w:cs="Arial"/>
                <w:sz w:val="22"/>
                <w:szCs w:val="22"/>
                <w:lang w:eastAsia="en-AU"/>
              </w:rPr>
            </w:pPr>
          </w:p>
          <w:p w14:paraId="2C42FE08" w14:textId="77777777" w:rsidR="008C257E" w:rsidRPr="008C257E" w:rsidRDefault="008C257E" w:rsidP="008C257E">
            <w:pPr>
              <w:numPr>
                <w:ilvl w:val="0"/>
                <w:numId w:val="50"/>
              </w:numPr>
              <w:spacing w:line="216" w:lineRule="auto"/>
              <w:ind w:left="360"/>
              <w:contextualSpacing/>
              <w:jc w:val="left"/>
              <w:rPr>
                <w:rFonts w:ascii="Arial" w:hAnsi="Arial" w:cs="Arial"/>
                <w:sz w:val="22"/>
                <w:szCs w:val="22"/>
                <w:lang w:eastAsia="en-AU"/>
              </w:rPr>
            </w:pPr>
            <w:r w:rsidRPr="008C257E">
              <w:rPr>
                <w:rFonts w:ascii="Arial" w:eastAsia="Open Sans" w:hAnsi="Arial" w:cs="Arial"/>
                <w:color w:val="000000"/>
                <w:kern w:val="24"/>
                <w:sz w:val="22"/>
                <w:szCs w:val="22"/>
                <w:lang w:val="en-US" w:eastAsia="en-AU"/>
              </w:rPr>
              <w:t xml:space="preserve"> These codes and standards set out the minimum technical requirements that a building must meet to be considered adequate.</w:t>
            </w:r>
          </w:p>
          <w:p w14:paraId="43D88982" w14:textId="40FC5B2F" w:rsidR="008C257E" w:rsidRPr="008C257E" w:rsidRDefault="008C257E" w:rsidP="008C257E">
            <w:pPr>
              <w:spacing w:line="216" w:lineRule="auto"/>
              <w:contextualSpacing/>
              <w:jc w:val="left"/>
              <w:rPr>
                <w:rFonts w:ascii="Arial" w:hAnsi="Arial" w:cs="Arial"/>
                <w:sz w:val="22"/>
                <w:szCs w:val="22"/>
                <w:lang w:eastAsia="en-AU"/>
              </w:rPr>
            </w:pPr>
            <w:r w:rsidRPr="008C257E">
              <w:rPr>
                <w:rFonts w:ascii="Arial" w:eastAsia="Open Sans" w:hAnsi="Arial" w:cs="Arial"/>
                <w:color w:val="000000"/>
                <w:kern w:val="24"/>
                <w:sz w:val="22"/>
                <w:szCs w:val="22"/>
                <w:lang w:val="en-US" w:eastAsia="en-AU"/>
              </w:rPr>
              <w:t xml:space="preserve"> </w:t>
            </w:r>
          </w:p>
          <w:p w14:paraId="652023BB" w14:textId="77777777" w:rsidR="008C257E" w:rsidRPr="008C257E" w:rsidRDefault="008C257E" w:rsidP="008C257E">
            <w:pPr>
              <w:numPr>
                <w:ilvl w:val="0"/>
                <w:numId w:val="50"/>
              </w:numPr>
              <w:spacing w:line="216" w:lineRule="auto"/>
              <w:ind w:left="360"/>
              <w:contextualSpacing/>
              <w:jc w:val="left"/>
              <w:rPr>
                <w:rFonts w:ascii="Arial" w:hAnsi="Arial" w:cs="Arial"/>
                <w:sz w:val="22"/>
                <w:szCs w:val="22"/>
                <w:lang w:eastAsia="en-AU"/>
              </w:rPr>
            </w:pPr>
            <w:r w:rsidRPr="008C257E">
              <w:rPr>
                <w:rFonts w:ascii="Arial" w:eastAsia="Open Sans" w:hAnsi="Arial" w:cs="Arial"/>
                <w:color w:val="000000"/>
                <w:kern w:val="24"/>
                <w:sz w:val="22"/>
                <w:szCs w:val="22"/>
                <w:lang w:val="en-US" w:eastAsia="en-AU"/>
              </w:rPr>
              <w:t>While these codes and standards may differ slightly between states/territories, all building and construction codes and standards enforced in Australia use the National Construction Code (NCC) of Australia as the baseline for compliance.</w:t>
            </w:r>
          </w:p>
          <w:permEnd w:id="59639681"/>
          <w:p w14:paraId="65A9DC13" w14:textId="12ED57DC" w:rsidR="00DB7733" w:rsidRPr="001C4084" w:rsidRDefault="00DB7733" w:rsidP="00EF69F0">
            <w:pPr>
              <w:rPr>
                <w:rFonts w:ascii="Arial" w:hAnsi="Arial" w:cs="Arial"/>
                <w:sz w:val="22"/>
                <w:szCs w:val="22"/>
              </w:rPr>
            </w:pPr>
          </w:p>
        </w:tc>
        <w:permStart w:id="649551558" w:edGrp="everyone"/>
        <w:tc>
          <w:tcPr>
            <w:tcW w:w="624" w:type="dxa"/>
            <w:tcBorders>
              <w:top w:val="nil"/>
              <w:left w:val="single" w:sz="4" w:space="0" w:color="auto"/>
              <w:bottom w:val="nil"/>
              <w:right w:val="nil"/>
            </w:tcBorders>
          </w:tcPr>
          <w:p w14:paraId="406CB7FE" w14:textId="77777777" w:rsidR="00DB7733" w:rsidRPr="00533511" w:rsidRDefault="00000000" w:rsidP="00EF69F0">
            <w:pPr>
              <w:rPr>
                <w:rFonts w:ascii="Arial" w:hAnsi="Arial" w:cs="Arial"/>
                <w:sz w:val="44"/>
                <w:szCs w:val="44"/>
              </w:rPr>
            </w:pPr>
            <w:sdt>
              <w:sdtPr>
                <w:rPr>
                  <w:rFonts w:ascii="Arial" w:hAnsi="Arial" w:cs="Arial"/>
                  <w:sz w:val="44"/>
                  <w:szCs w:val="44"/>
                </w:rPr>
                <w:id w:val="737366280"/>
                <w14:checkbox>
                  <w14:checked w14:val="0"/>
                  <w14:checkedState w14:val="00FE" w14:font="Wingdings"/>
                  <w14:uncheckedState w14:val="00A8" w14:font="Wingdings"/>
                </w14:checkbox>
              </w:sdtPr>
              <w:sdtContent>
                <w:r w:rsidR="00DB7733">
                  <w:rPr>
                    <w:rFonts w:ascii="Arial" w:hAnsi="Arial" w:cs="Arial"/>
                    <w:sz w:val="44"/>
                    <w:szCs w:val="44"/>
                  </w:rPr>
                  <w:sym w:font="Wingdings" w:char="F0A8"/>
                </w:r>
              </w:sdtContent>
            </w:sdt>
            <w:permEnd w:id="649551558"/>
          </w:p>
        </w:tc>
      </w:tr>
    </w:tbl>
    <w:p w14:paraId="6CC2DB34" w14:textId="77777777" w:rsidR="00DB7733" w:rsidRDefault="00DB7733" w:rsidP="00DB7733">
      <w:pPr>
        <w:rPr>
          <w:rFonts w:ascii="Arial" w:hAnsi="Arial" w:cs="Arial"/>
          <w:sz w:val="22"/>
          <w:szCs w:val="22"/>
        </w:rPr>
      </w:pPr>
    </w:p>
    <w:p w14:paraId="3DB5D421" w14:textId="0A6059A6" w:rsidR="00DB7733" w:rsidRPr="000E310E" w:rsidRDefault="00DB7733" w:rsidP="00DB7733">
      <w:pPr>
        <w:jc w:val="left"/>
        <w:rPr>
          <w:rFonts w:ascii="Arial" w:hAnsi="Arial"/>
          <w:bCs/>
          <w:sz w:val="22"/>
          <w:szCs w:val="22"/>
        </w:rPr>
      </w:pPr>
    </w:p>
    <w:p w14:paraId="0397DD65" w14:textId="77777777" w:rsidR="00DB7733" w:rsidRPr="00830749" w:rsidRDefault="00DB7733" w:rsidP="00DB7733">
      <w:pPr>
        <w:pStyle w:val="20TAQuestionNumber"/>
        <w:ind w:left="709" w:hanging="709"/>
      </w:pPr>
      <w:bookmarkStart w:id="3" w:name="_Ref127183513"/>
      <w:r>
        <w:t>Explain why it is important to understand references the NCC makes to Australian Standards.</w:t>
      </w:r>
      <w:bookmarkEnd w:id="3"/>
    </w:p>
    <w:p w14:paraId="74151247" w14:textId="77777777" w:rsidR="00DB7733" w:rsidRPr="00830749" w:rsidRDefault="00DB7733" w:rsidP="00DB77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7733" w:rsidRPr="00830749" w14:paraId="50792E1E" w14:textId="77777777" w:rsidTr="00B11EEC">
        <w:trPr>
          <w:trHeight w:val="4422"/>
        </w:trPr>
        <w:tc>
          <w:tcPr>
            <w:tcW w:w="1027" w:type="dxa"/>
            <w:tcBorders>
              <w:top w:val="nil"/>
              <w:left w:val="nil"/>
              <w:bottom w:val="nil"/>
              <w:right w:val="single" w:sz="4" w:space="0" w:color="auto"/>
            </w:tcBorders>
          </w:tcPr>
          <w:p w14:paraId="676B1C89" w14:textId="77777777" w:rsidR="00DB7733" w:rsidRPr="001C4084" w:rsidRDefault="00DB773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3329F98" w14:textId="12504D19" w:rsidR="00DB7733" w:rsidRPr="001C4084" w:rsidRDefault="008C257E" w:rsidP="00EF69F0">
            <w:pPr>
              <w:rPr>
                <w:rFonts w:ascii="Arial" w:hAnsi="Arial" w:cs="Arial"/>
                <w:sz w:val="22"/>
                <w:szCs w:val="22"/>
              </w:rPr>
            </w:pPr>
            <w:permStart w:id="1015439427" w:edGrp="everyone"/>
            <w:r>
              <w:rPr>
                <w:rFonts w:ascii="Arial" w:hAnsi="Arial" w:cs="Arial"/>
                <w:sz w:val="22"/>
                <w:szCs w:val="22"/>
              </w:rPr>
              <w:t>It is important to understand references the NCC makes to Australian Standards as it ensures the consistency or safety of the building being constructed and the construction workers.  Standards are often used in legislation to provide a baseline of what is considered safe.</w:t>
            </w:r>
            <w:permEnd w:id="1015439427"/>
          </w:p>
        </w:tc>
        <w:permStart w:id="1838565066" w:edGrp="everyone"/>
        <w:tc>
          <w:tcPr>
            <w:tcW w:w="624" w:type="dxa"/>
            <w:tcBorders>
              <w:top w:val="nil"/>
              <w:left w:val="single" w:sz="4" w:space="0" w:color="auto"/>
              <w:bottom w:val="nil"/>
              <w:right w:val="nil"/>
            </w:tcBorders>
          </w:tcPr>
          <w:p w14:paraId="18214C4F" w14:textId="77777777" w:rsidR="00DB7733" w:rsidRPr="00533511" w:rsidRDefault="00000000" w:rsidP="00EF69F0">
            <w:pPr>
              <w:rPr>
                <w:rFonts w:ascii="Arial" w:hAnsi="Arial" w:cs="Arial"/>
                <w:sz w:val="44"/>
                <w:szCs w:val="44"/>
              </w:rPr>
            </w:pPr>
            <w:sdt>
              <w:sdtPr>
                <w:rPr>
                  <w:rFonts w:ascii="Arial" w:hAnsi="Arial" w:cs="Arial"/>
                  <w:sz w:val="44"/>
                  <w:szCs w:val="44"/>
                </w:rPr>
                <w:id w:val="408269827"/>
                <w14:checkbox>
                  <w14:checked w14:val="0"/>
                  <w14:checkedState w14:val="00FE" w14:font="Wingdings"/>
                  <w14:uncheckedState w14:val="00A8" w14:font="Wingdings"/>
                </w14:checkbox>
              </w:sdtPr>
              <w:sdtContent>
                <w:r w:rsidR="00DB7733">
                  <w:rPr>
                    <w:rFonts w:ascii="Arial" w:hAnsi="Arial" w:cs="Arial"/>
                    <w:sz w:val="44"/>
                    <w:szCs w:val="44"/>
                  </w:rPr>
                  <w:sym w:font="Wingdings" w:char="F0A8"/>
                </w:r>
              </w:sdtContent>
            </w:sdt>
            <w:permEnd w:id="1838565066"/>
          </w:p>
        </w:tc>
      </w:tr>
    </w:tbl>
    <w:p w14:paraId="53EB104F" w14:textId="77777777" w:rsidR="00DB7733" w:rsidRDefault="00DB7733" w:rsidP="00DB7733">
      <w:pPr>
        <w:rPr>
          <w:rFonts w:ascii="Arial" w:hAnsi="Arial" w:cs="Arial"/>
          <w:sz w:val="22"/>
          <w:szCs w:val="22"/>
        </w:rPr>
      </w:pPr>
    </w:p>
    <w:p w14:paraId="51A58F2D" w14:textId="77777777" w:rsidR="00DB7733" w:rsidRDefault="00DB7733" w:rsidP="00DB7733">
      <w:pPr>
        <w:rPr>
          <w:rFonts w:ascii="Arial" w:hAnsi="Arial" w:cs="Arial"/>
          <w:sz w:val="22"/>
          <w:szCs w:val="22"/>
        </w:rPr>
      </w:pPr>
    </w:p>
    <w:p w14:paraId="57728F88" w14:textId="77777777" w:rsidR="00DB7733" w:rsidRPr="00830749" w:rsidRDefault="00DB7733" w:rsidP="00B11EEC">
      <w:pPr>
        <w:pStyle w:val="20TAQuestionNumber"/>
        <w:keepNext/>
        <w:ind w:left="709" w:hanging="709"/>
      </w:pPr>
      <w:bookmarkStart w:id="4" w:name="_Ref132269271"/>
      <w:r>
        <w:lastRenderedPageBreak/>
        <w:t>What are some indications that a construction company is abiding by environmental protection laws?</w:t>
      </w:r>
      <w:bookmarkEnd w:id="4"/>
    </w:p>
    <w:p w14:paraId="60F93A9B" w14:textId="77777777" w:rsidR="00DB7733" w:rsidRPr="00830749" w:rsidRDefault="00DB7733" w:rsidP="00DB77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7733" w:rsidRPr="00830749" w14:paraId="22693905" w14:textId="77777777" w:rsidTr="00B11EEC">
        <w:trPr>
          <w:trHeight w:val="1984"/>
        </w:trPr>
        <w:tc>
          <w:tcPr>
            <w:tcW w:w="1027" w:type="dxa"/>
            <w:tcBorders>
              <w:top w:val="nil"/>
              <w:left w:val="nil"/>
              <w:bottom w:val="nil"/>
              <w:right w:val="single" w:sz="4" w:space="0" w:color="auto"/>
            </w:tcBorders>
          </w:tcPr>
          <w:p w14:paraId="544A4338" w14:textId="77777777" w:rsidR="00DB7733" w:rsidRPr="001C4084" w:rsidRDefault="00DB773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DFD7D0" w14:textId="77777777" w:rsidR="00DB7733" w:rsidRDefault="004D22AF" w:rsidP="00EF69F0">
            <w:pPr>
              <w:rPr>
                <w:rFonts w:ascii="Arial" w:hAnsi="Arial" w:cs="Arial"/>
                <w:sz w:val="22"/>
                <w:szCs w:val="22"/>
              </w:rPr>
            </w:pPr>
            <w:permStart w:id="1890072618" w:edGrp="everyone"/>
            <w:r>
              <w:rPr>
                <w:rFonts w:ascii="Arial" w:hAnsi="Arial" w:cs="Arial"/>
                <w:sz w:val="22"/>
                <w:szCs w:val="22"/>
              </w:rPr>
              <w:t>To indicate that a construction company is abiding by environmental protection laws they must hold 2 types of documentation.</w:t>
            </w:r>
          </w:p>
          <w:p w14:paraId="269AAEFD" w14:textId="77777777" w:rsidR="00DB7733" w:rsidRDefault="004D22AF" w:rsidP="00EF69F0">
            <w:pPr>
              <w:rPr>
                <w:rFonts w:ascii="Arial" w:hAnsi="Arial" w:cs="Arial"/>
                <w:sz w:val="22"/>
                <w:szCs w:val="22"/>
              </w:rPr>
            </w:pPr>
            <w:r>
              <w:rPr>
                <w:rFonts w:ascii="Arial" w:hAnsi="Arial" w:cs="Arial"/>
                <w:sz w:val="22"/>
                <w:szCs w:val="22"/>
              </w:rPr>
              <w:t>1.EMP – is a document where the environmental impact of a particular building and construction project is detailed, along with information on how the organisation in charge of the project plans to avoid these impacts or at least minimise and manage them.</w:t>
            </w:r>
          </w:p>
          <w:p w14:paraId="40019F4C" w14:textId="354C9C58" w:rsidR="00DB7733" w:rsidRPr="001C4084" w:rsidRDefault="004D22AF" w:rsidP="00EF69F0">
            <w:pPr>
              <w:rPr>
                <w:rFonts w:ascii="Arial" w:hAnsi="Arial" w:cs="Arial"/>
                <w:sz w:val="22"/>
                <w:szCs w:val="22"/>
              </w:rPr>
            </w:pPr>
            <w:r>
              <w:rPr>
                <w:rFonts w:ascii="Arial" w:hAnsi="Arial" w:cs="Arial"/>
                <w:sz w:val="22"/>
                <w:szCs w:val="22"/>
              </w:rPr>
              <w:t>2.CEMP – is used during the project’s actual construction to ensure the protection and preservation of the environment. OEMPs (EMPs) are used after project construction is done, during the actual operation or use of the project and once the project is being decommissioned.</w:t>
            </w:r>
            <w:permEnd w:id="1890072618"/>
          </w:p>
        </w:tc>
        <w:permStart w:id="1419146079" w:edGrp="everyone"/>
        <w:tc>
          <w:tcPr>
            <w:tcW w:w="624" w:type="dxa"/>
            <w:tcBorders>
              <w:top w:val="nil"/>
              <w:left w:val="single" w:sz="4" w:space="0" w:color="auto"/>
              <w:bottom w:val="nil"/>
              <w:right w:val="nil"/>
            </w:tcBorders>
          </w:tcPr>
          <w:p w14:paraId="19490C4A" w14:textId="77777777" w:rsidR="00DB7733" w:rsidRPr="00533511" w:rsidRDefault="00000000" w:rsidP="00EF69F0">
            <w:pPr>
              <w:rPr>
                <w:rFonts w:ascii="Arial" w:hAnsi="Arial" w:cs="Arial"/>
                <w:sz w:val="44"/>
                <w:szCs w:val="44"/>
              </w:rPr>
            </w:pPr>
            <w:sdt>
              <w:sdtPr>
                <w:rPr>
                  <w:rFonts w:ascii="Arial" w:hAnsi="Arial" w:cs="Arial"/>
                  <w:sz w:val="44"/>
                  <w:szCs w:val="44"/>
                </w:rPr>
                <w:id w:val="-1095164676"/>
                <w14:checkbox>
                  <w14:checked w14:val="0"/>
                  <w14:checkedState w14:val="00FE" w14:font="Wingdings"/>
                  <w14:uncheckedState w14:val="00A8" w14:font="Wingdings"/>
                </w14:checkbox>
              </w:sdtPr>
              <w:sdtContent>
                <w:r w:rsidR="00DB7733">
                  <w:rPr>
                    <w:rFonts w:ascii="Arial" w:hAnsi="Arial" w:cs="Arial"/>
                    <w:sz w:val="44"/>
                    <w:szCs w:val="44"/>
                  </w:rPr>
                  <w:sym w:font="Wingdings" w:char="F0A8"/>
                </w:r>
              </w:sdtContent>
            </w:sdt>
            <w:permEnd w:id="1419146079"/>
          </w:p>
        </w:tc>
      </w:tr>
    </w:tbl>
    <w:p w14:paraId="39BD28E4" w14:textId="77777777" w:rsidR="00DB7733" w:rsidRDefault="00DB7733" w:rsidP="00DB7733">
      <w:pPr>
        <w:rPr>
          <w:rFonts w:ascii="Arial" w:hAnsi="Arial" w:cs="Arial"/>
          <w:sz w:val="22"/>
          <w:szCs w:val="22"/>
        </w:rPr>
      </w:pPr>
    </w:p>
    <w:p w14:paraId="69F4D5F6" w14:textId="77777777" w:rsidR="00DB7733" w:rsidRDefault="00DB7733" w:rsidP="00DB7733">
      <w:pPr>
        <w:rPr>
          <w:rFonts w:ascii="Arial" w:hAnsi="Arial" w:cs="Arial"/>
          <w:sz w:val="22"/>
          <w:szCs w:val="22"/>
        </w:rPr>
      </w:pPr>
    </w:p>
    <w:p w14:paraId="70C13427" w14:textId="77777777" w:rsidR="00DB7733" w:rsidRPr="00830749" w:rsidRDefault="00DB7733" w:rsidP="00DB7733">
      <w:pPr>
        <w:pStyle w:val="20TAQuestionNumber"/>
        <w:ind w:left="709" w:hanging="709"/>
      </w:pPr>
      <w:bookmarkStart w:id="5" w:name="_Ref129071735"/>
      <w:r>
        <w:t>What do you check for to confirm product compliance with NCC requirements?</w:t>
      </w:r>
      <w:bookmarkEnd w:id="5"/>
    </w:p>
    <w:p w14:paraId="3EFAAAB0" w14:textId="77777777" w:rsidR="00DB7733" w:rsidRPr="00830749" w:rsidRDefault="00DB7733" w:rsidP="00DB77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7733" w:rsidRPr="00830749" w14:paraId="77381660" w14:textId="77777777" w:rsidTr="00B11EEC">
        <w:trPr>
          <w:trHeight w:val="2891"/>
        </w:trPr>
        <w:tc>
          <w:tcPr>
            <w:tcW w:w="1027" w:type="dxa"/>
            <w:tcBorders>
              <w:top w:val="nil"/>
              <w:left w:val="nil"/>
              <w:bottom w:val="nil"/>
              <w:right w:val="single" w:sz="4" w:space="0" w:color="auto"/>
            </w:tcBorders>
          </w:tcPr>
          <w:p w14:paraId="3172F8C8" w14:textId="77777777" w:rsidR="00DB7733" w:rsidRPr="001C4084" w:rsidRDefault="00DB773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1E5593" w14:textId="77777777" w:rsidR="00DB7733" w:rsidRDefault="00F542CC" w:rsidP="00EF69F0">
            <w:pPr>
              <w:rPr>
                <w:rFonts w:ascii="Arial" w:hAnsi="Arial" w:cs="Arial"/>
                <w:sz w:val="22"/>
                <w:szCs w:val="22"/>
              </w:rPr>
            </w:pPr>
            <w:permStart w:id="1175931660" w:edGrp="everyone"/>
            <w:r>
              <w:rPr>
                <w:rFonts w:ascii="Arial" w:hAnsi="Arial" w:cs="Arial"/>
                <w:sz w:val="22"/>
                <w:szCs w:val="22"/>
              </w:rPr>
              <w:t>To confirm product compliance with NCC requirements the following aspects need to be considered:</w:t>
            </w:r>
          </w:p>
          <w:p w14:paraId="2CE27B66" w14:textId="77777777" w:rsidR="00DB7733" w:rsidRDefault="00F542CC" w:rsidP="00EF69F0">
            <w:pPr>
              <w:rPr>
                <w:rFonts w:ascii="Arial" w:hAnsi="Arial" w:cs="Arial"/>
                <w:sz w:val="22"/>
                <w:szCs w:val="22"/>
              </w:rPr>
            </w:pPr>
            <w:r>
              <w:rPr>
                <w:rFonts w:ascii="Arial" w:hAnsi="Arial" w:cs="Arial"/>
                <w:sz w:val="22"/>
                <w:szCs w:val="22"/>
              </w:rPr>
              <w:t>1.Building Code of Australia (BCA) Compliance</w:t>
            </w:r>
          </w:p>
          <w:p w14:paraId="5568EE72" w14:textId="77777777" w:rsidR="00DB7733" w:rsidRDefault="00F542CC" w:rsidP="00EF69F0">
            <w:pPr>
              <w:rPr>
                <w:rFonts w:ascii="Arial" w:hAnsi="Arial" w:cs="Arial"/>
                <w:sz w:val="22"/>
                <w:szCs w:val="22"/>
              </w:rPr>
            </w:pPr>
            <w:r>
              <w:rPr>
                <w:rFonts w:ascii="Arial" w:hAnsi="Arial" w:cs="Arial"/>
                <w:sz w:val="22"/>
                <w:szCs w:val="22"/>
              </w:rPr>
              <w:t>2.Certification and Testing</w:t>
            </w:r>
          </w:p>
          <w:p w14:paraId="1BAE8A36" w14:textId="77777777" w:rsidR="00DB7733" w:rsidRDefault="00F542CC" w:rsidP="00EF69F0">
            <w:pPr>
              <w:rPr>
                <w:rFonts w:ascii="Arial" w:hAnsi="Arial" w:cs="Arial"/>
                <w:sz w:val="22"/>
                <w:szCs w:val="22"/>
              </w:rPr>
            </w:pPr>
            <w:r>
              <w:rPr>
                <w:rFonts w:ascii="Arial" w:hAnsi="Arial" w:cs="Arial"/>
                <w:sz w:val="22"/>
                <w:szCs w:val="22"/>
              </w:rPr>
              <w:t>3.Documentation</w:t>
            </w:r>
          </w:p>
          <w:p w14:paraId="6CB5EE06" w14:textId="77777777" w:rsidR="00DB7733" w:rsidRDefault="00F542CC" w:rsidP="00EF69F0">
            <w:pPr>
              <w:rPr>
                <w:rFonts w:ascii="Arial" w:hAnsi="Arial" w:cs="Arial"/>
                <w:sz w:val="22"/>
                <w:szCs w:val="22"/>
              </w:rPr>
            </w:pPr>
            <w:r>
              <w:rPr>
                <w:rFonts w:ascii="Arial" w:hAnsi="Arial" w:cs="Arial"/>
                <w:sz w:val="22"/>
                <w:szCs w:val="22"/>
              </w:rPr>
              <w:t>4.Product Marking</w:t>
            </w:r>
          </w:p>
          <w:p w14:paraId="1139B555" w14:textId="77777777" w:rsidR="00DB7733" w:rsidRDefault="00F542CC" w:rsidP="00EF69F0">
            <w:pPr>
              <w:rPr>
                <w:rFonts w:ascii="Arial" w:hAnsi="Arial" w:cs="Arial"/>
                <w:sz w:val="22"/>
                <w:szCs w:val="22"/>
              </w:rPr>
            </w:pPr>
            <w:r>
              <w:rPr>
                <w:rFonts w:ascii="Arial" w:hAnsi="Arial" w:cs="Arial"/>
                <w:sz w:val="22"/>
                <w:szCs w:val="22"/>
              </w:rPr>
              <w:t>5.Performance Solutions</w:t>
            </w:r>
          </w:p>
          <w:p w14:paraId="7A627363" w14:textId="77777777" w:rsidR="00DB7733" w:rsidRDefault="00F542CC" w:rsidP="00EF69F0">
            <w:pPr>
              <w:rPr>
                <w:rFonts w:ascii="Arial" w:hAnsi="Arial" w:cs="Arial"/>
                <w:sz w:val="22"/>
                <w:szCs w:val="22"/>
              </w:rPr>
            </w:pPr>
            <w:r>
              <w:rPr>
                <w:rFonts w:ascii="Arial" w:hAnsi="Arial" w:cs="Arial"/>
                <w:sz w:val="22"/>
                <w:szCs w:val="22"/>
              </w:rPr>
              <w:t>6.Third-Party Requirements</w:t>
            </w:r>
          </w:p>
          <w:p w14:paraId="32750F85" w14:textId="77777777" w:rsidR="00DB7733" w:rsidRDefault="00F542CC" w:rsidP="00EF69F0">
            <w:pPr>
              <w:rPr>
                <w:rFonts w:ascii="Arial" w:hAnsi="Arial" w:cs="Arial"/>
                <w:sz w:val="22"/>
                <w:szCs w:val="22"/>
              </w:rPr>
            </w:pPr>
            <w:r>
              <w:rPr>
                <w:rFonts w:ascii="Arial" w:hAnsi="Arial" w:cs="Arial"/>
                <w:sz w:val="22"/>
                <w:szCs w:val="22"/>
              </w:rPr>
              <w:t>7.Installations Requirements</w:t>
            </w:r>
          </w:p>
          <w:p w14:paraId="5BB340CA" w14:textId="77777777" w:rsidR="00DB7733" w:rsidRDefault="00F542CC" w:rsidP="00EF69F0">
            <w:pPr>
              <w:rPr>
                <w:rFonts w:ascii="Arial" w:hAnsi="Arial" w:cs="Arial"/>
                <w:sz w:val="22"/>
                <w:szCs w:val="22"/>
              </w:rPr>
            </w:pPr>
            <w:r>
              <w:rPr>
                <w:rFonts w:ascii="Arial" w:hAnsi="Arial" w:cs="Arial"/>
                <w:sz w:val="22"/>
                <w:szCs w:val="22"/>
              </w:rPr>
              <w:t>8.Environmental and Energy Efficiency Compliance</w:t>
            </w:r>
          </w:p>
          <w:p w14:paraId="6703DC23" w14:textId="20893519" w:rsidR="00DB7733" w:rsidRDefault="00DB7733" w:rsidP="00EF69F0">
            <w:pPr>
              <w:rPr>
                <w:rFonts w:ascii="Arial" w:hAnsi="Arial" w:cs="Arial"/>
                <w:sz w:val="22"/>
                <w:szCs w:val="22"/>
              </w:rPr>
            </w:pPr>
          </w:p>
          <w:permEnd w:id="1175931660"/>
          <w:p w14:paraId="22BED824" w14:textId="3D5FF99B" w:rsidR="00DB7733" w:rsidRPr="001C4084" w:rsidRDefault="00DB7733" w:rsidP="00EF69F0">
            <w:pPr>
              <w:rPr>
                <w:rFonts w:ascii="Arial" w:hAnsi="Arial" w:cs="Arial"/>
                <w:sz w:val="22"/>
                <w:szCs w:val="22"/>
              </w:rPr>
            </w:pPr>
          </w:p>
        </w:tc>
        <w:permStart w:id="989093528" w:edGrp="everyone"/>
        <w:tc>
          <w:tcPr>
            <w:tcW w:w="624" w:type="dxa"/>
            <w:tcBorders>
              <w:top w:val="nil"/>
              <w:left w:val="single" w:sz="4" w:space="0" w:color="auto"/>
              <w:bottom w:val="nil"/>
              <w:right w:val="nil"/>
            </w:tcBorders>
          </w:tcPr>
          <w:p w14:paraId="0E769B7F" w14:textId="77777777" w:rsidR="00DB7733" w:rsidRPr="00533511" w:rsidRDefault="00000000" w:rsidP="00EF69F0">
            <w:pPr>
              <w:rPr>
                <w:rFonts w:ascii="Arial" w:hAnsi="Arial" w:cs="Arial"/>
                <w:sz w:val="44"/>
                <w:szCs w:val="44"/>
              </w:rPr>
            </w:pPr>
            <w:sdt>
              <w:sdtPr>
                <w:rPr>
                  <w:rFonts w:ascii="Arial" w:hAnsi="Arial" w:cs="Arial"/>
                  <w:sz w:val="44"/>
                  <w:szCs w:val="44"/>
                </w:rPr>
                <w:id w:val="-57638576"/>
                <w14:checkbox>
                  <w14:checked w14:val="0"/>
                  <w14:checkedState w14:val="00FE" w14:font="Wingdings"/>
                  <w14:uncheckedState w14:val="00A8" w14:font="Wingdings"/>
                </w14:checkbox>
              </w:sdtPr>
              <w:sdtContent>
                <w:r w:rsidR="00DB7733">
                  <w:rPr>
                    <w:rFonts w:ascii="Arial" w:hAnsi="Arial" w:cs="Arial"/>
                    <w:sz w:val="44"/>
                    <w:szCs w:val="44"/>
                  </w:rPr>
                  <w:sym w:font="Wingdings" w:char="F0A8"/>
                </w:r>
              </w:sdtContent>
            </w:sdt>
            <w:permEnd w:id="989093528"/>
          </w:p>
        </w:tc>
      </w:tr>
    </w:tbl>
    <w:p w14:paraId="3DBF4667" w14:textId="77777777" w:rsidR="00DB7733" w:rsidRDefault="00DB7733" w:rsidP="00DB7733">
      <w:pPr>
        <w:rPr>
          <w:rFonts w:ascii="Arial" w:hAnsi="Arial" w:cs="Arial"/>
          <w:sz w:val="22"/>
          <w:szCs w:val="22"/>
        </w:rPr>
      </w:pPr>
    </w:p>
    <w:p w14:paraId="6DFCBC0D" w14:textId="77777777" w:rsidR="00DB7733" w:rsidRDefault="00DB7733" w:rsidP="00DB7733">
      <w:pPr>
        <w:rPr>
          <w:rFonts w:ascii="Arial" w:hAnsi="Arial" w:cs="Arial"/>
          <w:sz w:val="22"/>
          <w:szCs w:val="22"/>
        </w:rPr>
      </w:pPr>
    </w:p>
    <w:p w14:paraId="13C72860" w14:textId="018287E3" w:rsidR="00DB7733" w:rsidRPr="00830749" w:rsidRDefault="00DB7733" w:rsidP="00DB7733">
      <w:pPr>
        <w:pStyle w:val="20TAQuestionNumber"/>
        <w:ind w:left="709" w:hanging="709"/>
      </w:pPr>
      <w:bookmarkStart w:id="6" w:name="_Ref129071897"/>
      <w:r>
        <w:t>Where do you record checks that you have made on products and materials that have arrived on-site?</w:t>
      </w:r>
      <w:bookmarkEnd w:id="6"/>
    </w:p>
    <w:p w14:paraId="5A64A2D8" w14:textId="77777777" w:rsidR="00DB7733" w:rsidRPr="00830749" w:rsidRDefault="00DB7733" w:rsidP="00DB77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7733" w:rsidRPr="00830749" w14:paraId="5E224650" w14:textId="77777777" w:rsidTr="00B11EEC">
        <w:trPr>
          <w:trHeight w:val="1020"/>
        </w:trPr>
        <w:tc>
          <w:tcPr>
            <w:tcW w:w="1027" w:type="dxa"/>
            <w:tcBorders>
              <w:top w:val="nil"/>
              <w:left w:val="nil"/>
              <w:bottom w:val="nil"/>
              <w:right w:val="single" w:sz="4" w:space="0" w:color="auto"/>
            </w:tcBorders>
          </w:tcPr>
          <w:p w14:paraId="61C82C9B" w14:textId="77777777" w:rsidR="00DB7733" w:rsidRPr="001C4084" w:rsidRDefault="00DB773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6424FA" w14:textId="4C215E6E" w:rsidR="00DB7733" w:rsidRPr="001C4084" w:rsidRDefault="00FD04BB" w:rsidP="00EF69F0">
            <w:pPr>
              <w:rPr>
                <w:rFonts w:ascii="Arial" w:hAnsi="Arial" w:cs="Arial"/>
                <w:sz w:val="22"/>
                <w:szCs w:val="22"/>
              </w:rPr>
            </w:pPr>
            <w:permStart w:id="1714700167" w:edGrp="everyone"/>
            <w:r>
              <w:rPr>
                <w:rFonts w:ascii="Arial" w:hAnsi="Arial" w:cs="Arial"/>
                <w:sz w:val="22"/>
                <w:szCs w:val="22"/>
              </w:rPr>
              <w:t>A material inspection checklist</w:t>
            </w:r>
            <w:permEnd w:id="1714700167"/>
          </w:p>
        </w:tc>
        <w:permStart w:id="1608735482" w:edGrp="everyone"/>
        <w:tc>
          <w:tcPr>
            <w:tcW w:w="624" w:type="dxa"/>
            <w:tcBorders>
              <w:top w:val="nil"/>
              <w:left w:val="single" w:sz="4" w:space="0" w:color="auto"/>
              <w:bottom w:val="nil"/>
              <w:right w:val="nil"/>
            </w:tcBorders>
          </w:tcPr>
          <w:p w14:paraId="37EB6F86" w14:textId="77777777" w:rsidR="00DB7733" w:rsidRPr="00533511" w:rsidRDefault="00000000" w:rsidP="00EF69F0">
            <w:pPr>
              <w:rPr>
                <w:rFonts w:ascii="Arial" w:hAnsi="Arial" w:cs="Arial"/>
                <w:sz w:val="44"/>
                <w:szCs w:val="44"/>
              </w:rPr>
            </w:pPr>
            <w:sdt>
              <w:sdtPr>
                <w:rPr>
                  <w:rFonts w:ascii="Arial" w:hAnsi="Arial" w:cs="Arial"/>
                  <w:sz w:val="44"/>
                  <w:szCs w:val="44"/>
                </w:rPr>
                <w:id w:val="-1849248512"/>
                <w14:checkbox>
                  <w14:checked w14:val="0"/>
                  <w14:checkedState w14:val="00FE" w14:font="Wingdings"/>
                  <w14:uncheckedState w14:val="00A8" w14:font="Wingdings"/>
                </w14:checkbox>
              </w:sdtPr>
              <w:sdtContent>
                <w:r w:rsidR="00DB7733">
                  <w:rPr>
                    <w:rFonts w:ascii="Arial" w:hAnsi="Arial" w:cs="Arial"/>
                    <w:sz w:val="44"/>
                    <w:szCs w:val="44"/>
                  </w:rPr>
                  <w:sym w:font="Wingdings" w:char="F0A8"/>
                </w:r>
              </w:sdtContent>
            </w:sdt>
            <w:permEnd w:id="1608735482"/>
          </w:p>
        </w:tc>
      </w:tr>
    </w:tbl>
    <w:p w14:paraId="63F054B6" w14:textId="77777777" w:rsidR="00DB7733" w:rsidRDefault="00DB7733" w:rsidP="00DB7733">
      <w:pPr>
        <w:rPr>
          <w:rFonts w:ascii="Arial" w:hAnsi="Arial" w:cs="Arial"/>
          <w:sz w:val="22"/>
          <w:szCs w:val="22"/>
        </w:rPr>
      </w:pPr>
    </w:p>
    <w:p w14:paraId="240DF174" w14:textId="77777777" w:rsidR="00627CC3" w:rsidRDefault="00627CC3" w:rsidP="00627CC3">
      <w:pPr>
        <w:rPr>
          <w:rFonts w:ascii="Arial" w:hAnsi="Arial" w:cs="Arial"/>
          <w:sz w:val="22"/>
          <w:szCs w:val="22"/>
        </w:rPr>
      </w:pPr>
    </w:p>
    <w:p w14:paraId="45F4BE1D" w14:textId="77777777" w:rsidR="00627CC3" w:rsidRPr="00830749" w:rsidRDefault="00627CC3" w:rsidP="00627CC3">
      <w:pPr>
        <w:pStyle w:val="20TAQuestionNumber"/>
        <w:ind w:left="709" w:hanging="709"/>
      </w:pPr>
      <w:bookmarkStart w:id="7" w:name="_Ref132273653"/>
      <w:r>
        <w:t>Briefly explain what ‘conditions’ are in the context of building applications.</w:t>
      </w:r>
      <w:bookmarkEnd w:id="7"/>
    </w:p>
    <w:p w14:paraId="592E499B" w14:textId="77777777" w:rsidR="00627CC3" w:rsidRPr="00830749" w:rsidRDefault="00627CC3" w:rsidP="00627C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27CC3" w:rsidRPr="00830749" w14:paraId="38407418" w14:textId="77777777" w:rsidTr="00B11EEC">
        <w:trPr>
          <w:trHeight w:val="2891"/>
        </w:trPr>
        <w:tc>
          <w:tcPr>
            <w:tcW w:w="1027" w:type="dxa"/>
            <w:tcBorders>
              <w:top w:val="nil"/>
              <w:left w:val="nil"/>
              <w:bottom w:val="nil"/>
              <w:right w:val="single" w:sz="4" w:space="0" w:color="auto"/>
            </w:tcBorders>
          </w:tcPr>
          <w:p w14:paraId="5FCAAECD" w14:textId="77777777" w:rsidR="00627CC3" w:rsidRPr="001C4084" w:rsidRDefault="00627CC3"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DA0D319" w14:textId="44329A3F" w:rsidR="00627CC3" w:rsidRPr="001C4084" w:rsidRDefault="00FD04BB" w:rsidP="00EF69F0">
            <w:pPr>
              <w:rPr>
                <w:rFonts w:ascii="Arial" w:hAnsi="Arial" w:cs="Arial"/>
                <w:sz w:val="22"/>
                <w:szCs w:val="22"/>
              </w:rPr>
            </w:pPr>
            <w:permStart w:id="1410733602" w:edGrp="everyone"/>
            <w:r>
              <w:rPr>
                <w:rFonts w:ascii="Arial" w:hAnsi="Arial" w:cs="Arial"/>
                <w:sz w:val="22"/>
                <w:szCs w:val="22"/>
              </w:rPr>
              <w:t xml:space="preserve">In </w:t>
            </w:r>
            <w:r w:rsidR="007023EC">
              <w:rPr>
                <w:rFonts w:ascii="Arial" w:hAnsi="Arial" w:cs="Arial"/>
                <w:sz w:val="22"/>
                <w:szCs w:val="22"/>
              </w:rPr>
              <w:t>building approval application, the council will check your construction plans against the regulations, codes, and standards enforced in the state/territory.</w:t>
            </w:r>
            <w:permEnd w:id="1410733602"/>
          </w:p>
        </w:tc>
        <w:permStart w:id="984900348" w:edGrp="everyone"/>
        <w:tc>
          <w:tcPr>
            <w:tcW w:w="624" w:type="dxa"/>
            <w:tcBorders>
              <w:top w:val="nil"/>
              <w:left w:val="single" w:sz="4" w:space="0" w:color="auto"/>
              <w:bottom w:val="nil"/>
              <w:right w:val="nil"/>
            </w:tcBorders>
          </w:tcPr>
          <w:p w14:paraId="1DCF641D" w14:textId="77777777" w:rsidR="00627CC3" w:rsidRPr="00533511" w:rsidRDefault="00000000" w:rsidP="00EF69F0">
            <w:pPr>
              <w:rPr>
                <w:rFonts w:ascii="Arial" w:hAnsi="Arial" w:cs="Arial"/>
                <w:sz w:val="44"/>
                <w:szCs w:val="44"/>
              </w:rPr>
            </w:pPr>
            <w:sdt>
              <w:sdtPr>
                <w:rPr>
                  <w:rFonts w:ascii="Arial" w:hAnsi="Arial" w:cs="Arial"/>
                  <w:sz w:val="44"/>
                  <w:szCs w:val="44"/>
                </w:rPr>
                <w:id w:val="-1023469656"/>
                <w14:checkbox>
                  <w14:checked w14:val="0"/>
                  <w14:checkedState w14:val="00FE" w14:font="Wingdings"/>
                  <w14:uncheckedState w14:val="00A8" w14:font="Wingdings"/>
                </w14:checkbox>
              </w:sdtPr>
              <w:sdtContent>
                <w:r w:rsidR="00627CC3">
                  <w:rPr>
                    <w:rFonts w:ascii="Arial" w:hAnsi="Arial" w:cs="Arial"/>
                    <w:sz w:val="44"/>
                    <w:szCs w:val="44"/>
                  </w:rPr>
                  <w:sym w:font="Wingdings" w:char="F0A8"/>
                </w:r>
              </w:sdtContent>
            </w:sdt>
            <w:permEnd w:id="984900348"/>
          </w:p>
        </w:tc>
      </w:tr>
    </w:tbl>
    <w:p w14:paraId="1BB2821B" w14:textId="77777777" w:rsidR="00627CC3" w:rsidRDefault="00627CC3" w:rsidP="00627CC3">
      <w:pPr>
        <w:rPr>
          <w:rFonts w:ascii="Arial" w:hAnsi="Arial" w:cs="Arial"/>
          <w:sz w:val="22"/>
          <w:szCs w:val="22"/>
        </w:rPr>
      </w:pPr>
    </w:p>
    <w:p w14:paraId="7BB9E99D" w14:textId="77777777" w:rsidR="00152928" w:rsidRPr="00830749" w:rsidRDefault="00152928" w:rsidP="00B11EEC">
      <w:pPr>
        <w:pStyle w:val="20TAQuestionNumber"/>
        <w:keepNext/>
        <w:ind w:left="709" w:hanging="709"/>
      </w:pPr>
      <w:bookmarkStart w:id="8" w:name="_Ref132118790"/>
      <w:r>
        <w:t>Discuss information that may need to be shown in the site plans according to the regulations.</w:t>
      </w:r>
      <w:bookmarkEnd w:id="8"/>
    </w:p>
    <w:p w14:paraId="264420ED" w14:textId="77777777" w:rsidR="00152928" w:rsidRPr="00830749" w:rsidRDefault="00152928" w:rsidP="0015292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52928" w:rsidRPr="00830749" w14:paraId="4109EEC8" w14:textId="77777777" w:rsidTr="00B11EEC">
        <w:trPr>
          <w:trHeight w:val="8277"/>
        </w:trPr>
        <w:tc>
          <w:tcPr>
            <w:tcW w:w="1027" w:type="dxa"/>
            <w:tcBorders>
              <w:top w:val="nil"/>
              <w:left w:val="nil"/>
              <w:bottom w:val="nil"/>
              <w:right w:val="single" w:sz="4" w:space="0" w:color="auto"/>
            </w:tcBorders>
          </w:tcPr>
          <w:p w14:paraId="1EAFE55D" w14:textId="77777777" w:rsidR="00152928" w:rsidRPr="001C4084" w:rsidRDefault="00152928"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D153FD" w14:textId="755731DA" w:rsidR="00152928" w:rsidRDefault="00546BF9" w:rsidP="00EF69F0">
            <w:pPr>
              <w:rPr>
                <w:rFonts w:ascii="Arial" w:hAnsi="Arial" w:cs="Arial"/>
                <w:sz w:val="22"/>
                <w:szCs w:val="22"/>
              </w:rPr>
            </w:pPr>
            <w:permStart w:id="1730830311" w:edGrp="everyone"/>
            <w:r>
              <w:rPr>
                <w:rFonts w:ascii="Arial" w:hAnsi="Arial" w:cs="Arial"/>
                <w:sz w:val="22"/>
                <w:szCs w:val="22"/>
              </w:rPr>
              <w:t>*Property boundaries – clearly depict boundaries of the property in question</w:t>
            </w:r>
          </w:p>
          <w:p w14:paraId="16FBE21B" w14:textId="2A3721DF" w:rsidR="00152928" w:rsidRDefault="00546BF9" w:rsidP="00EF69F0">
            <w:pPr>
              <w:rPr>
                <w:rFonts w:ascii="Arial" w:hAnsi="Arial" w:cs="Arial"/>
                <w:sz w:val="22"/>
                <w:szCs w:val="22"/>
              </w:rPr>
            </w:pPr>
            <w:r>
              <w:rPr>
                <w:rFonts w:ascii="Arial" w:hAnsi="Arial" w:cs="Arial"/>
                <w:sz w:val="22"/>
                <w:szCs w:val="22"/>
              </w:rPr>
              <w:t>*Site dimensions – Provide accurate measurements of the site dimensions, including the length and width of the property</w:t>
            </w:r>
          </w:p>
          <w:p w14:paraId="05783136" w14:textId="718CFF25" w:rsidR="00546BF9" w:rsidRDefault="00546BF9" w:rsidP="00EF69F0">
            <w:pPr>
              <w:rPr>
                <w:rFonts w:ascii="Arial" w:hAnsi="Arial" w:cs="Arial"/>
                <w:sz w:val="22"/>
                <w:szCs w:val="22"/>
              </w:rPr>
            </w:pPr>
            <w:r>
              <w:rPr>
                <w:rFonts w:ascii="Arial" w:hAnsi="Arial" w:cs="Arial"/>
                <w:sz w:val="22"/>
                <w:szCs w:val="22"/>
              </w:rPr>
              <w:t>*Setbacks – Illustrate any required setbacks from property lines, roads, and neighbouring structures.</w:t>
            </w:r>
          </w:p>
          <w:p w14:paraId="3B153D56" w14:textId="77777777" w:rsidR="00152928" w:rsidRDefault="00546BF9" w:rsidP="00EF69F0">
            <w:pPr>
              <w:rPr>
                <w:rFonts w:ascii="Arial" w:hAnsi="Arial" w:cs="Arial"/>
                <w:sz w:val="22"/>
                <w:szCs w:val="22"/>
              </w:rPr>
            </w:pPr>
            <w:r>
              <w:rPr>
                <w:rFonts w:ascii="Arial" w:hAnsi="Arial" w:cs="Arial"/>
                <w:sz w:val="22"/>
                <w:szCs w:val="22"/>
              </w:rPr>
              <w:t>*Easements – Show any existing easements on the property, indicating areas where others may the right to use or access the land.</w:t>
            </w:r>
          </w:p>
          <w:p w14:paraId="3FE6B463" w14:textId="77777777" w:rsidR="00452239" w:rsidRDefault="00546BF9" w:rsidP="00EF69F0">
            <w:pPr>
              <w:rPr>
                <w:rFonts w:ascii="Arial" w:hAnsi="Arial" w:cs="Arial"/>
                <w:sz w:val="22"/>
                <w:szCs w:val="22"/>
              </w:rPr>
            </w:pPr>
            <w:r>
              <w:rPr>
                <w:rFonts w:ascii="Arial" w:hAnsi="Arial" w:cs="Arial"/>
                <w:sz w:val="22"/>
                <w:szCs w:val="22"/>
              </w:rPr>
              <w:t>*</w:t>
            </w:r>
            <w:r w:rsidR="00452239">
              <w:rPr>
                <w:rFonts w:ascii="Arial" w:hAnsi="Arial" w:cs="Arial"/>
                <w:sz w:val="22"/>
                <w:szCs w:val="22"/>
              </w:rPr>
              <w:t>Topography &amp; grading – Contour lines to represent the topography of the land and any changes in elevation and grading plans to show how water drainage will be managed.</w:t>
            </w:r>
          </w:p>
          <w:p w14:paraId="653B50A9" w14:textId="77777777" w:rsidR="00452239" w:rsidRDefault="00452239" w:rsidP="00EF69F0">
            <w:pPr>
              <w:rPr>
                <w:rFonts w:ascii="Arial" w:hAnsi="Arial" w:cs="Arial"/>
                <w:sz w:val="22"/>
                <w:szCs w:val="22"/>
              </w:rPr>
            </w:pPr>
            <w:r>
              <w:rPr>
                <w:rFonts w:ascii="Arial" w:hAnsi="Arial" w:cs="Arial"/>
                <w:sz w:val="22"/>
                <w:szCs w:val="22"/>
              </w:rPr>
              <w:t>*Existing structures – Identify and label existing structures on the property, such as buildings, driveways and utilities.</w:t>
            </w:r>
          </w:p>
          <w:p w14:paraId="2A06A877" w14:textId="77777777" w:rsidR="00452239" w:rsidRDefault="00452239" w:rsidP="00EF69F0">
            <w:pPr>
              <w:rPr>
                <w:rFonts w:ascii="Arial" w:hAnsi="Arial" w:cs="Arial"/>
                <w:sz w:val="22"/>
                <w:szCs w:val="22"/>
              </w:rPr>
            </w:pPr>
            <w:r>
              <w:rPr>
                <w:rFonts w:ascii="Arial" w:hAnsi="Arial" w:cs="Arial"/>
                <w:sz w:val="22"/>
                <w:szCs w:val="22"/>
              </w:rPr>
              <w:t>*Proposed structures – Clearly depict the location, dimensions, and specifications of any new structures or alterations to existing structures.</w:t>
            </w:r>
          </w:p>
          <w:p w14:paraId="555495B1" w14:textId="77777777" w:rsidR="00152928" w:rsidRDefault="00452239" w:rsidP="00EF69F0">
            <w:pPr>
              <w:rPr>
                <w:rFonts w:ascii="Arial" w:hAnsi="Arial" w:cs="Arial"/>
                <w:sz w:val="22"/>
                <w:szCs w:val="22"/>
              </w:rPr>
            </w:pPr>
            <w:r>
              <w:rPr>
                <w:rFonts w:ascii="Arial" w:hAnsi="Arial" w:cs="Arial"/>
                <w:sz w:val="22"/>
                <w:szCs w:val="22"/>
              </w:rPr>
              <w:t>*Scale and North Arrow – Include a scale to ensure accurate measurement interpretation and indicate the direction of north with a north arrow.</w:t>
            </w:r>
          </w:p>
          <w:p w14:paraId="76DA698F" w14:textId="77777777" w:rsidR="00152928" w:rsidRDefault="00152928" w:rsidP="00EF69F0">
            <w:pPr>
              <w:rPr>
                <w:rFonts w:ascii="Arial" w:hAnsi="Arial" w:cs="Arial"/>
                <w:sz w:val="22"/>
                <w:szCs w:val="22"/>
              </w:rPr>
            </w:pPr>
          </w:p>
          <w:permEnd w:id="1730830311"/>
          <w:p w14:paraId="5CFEDC47" w14:textId="5FE5088E" w:rsidR="00152928" w:rsidRPr="001C4084" w:rsidRDefault="00152928" w:rsidP="00EF69F0">
            <w:pPr>
              <w:rPr>
                <w:rFonts w:ascii="Arial" w:hAnsi="Arial" w:cs="Arial"/>
                <w:sz w:val="22"/>
                <w:szCs w:val="22"/>
              </w:rPr>
            </w:pPr>
          </w:p>
        </w:tc>
        <w:permStart w:id="1975189799" w:edGrp="everyone"/>
        <w:tc>
          <w:tcPr>
            <w:tcW w:w="624" w:type="dxa"/>
            <w:tcBorders>
              <w:top w:val="nil"/>
              <w:left w:val="single" w:sz="4" w:space="0" w:color="auto"/>
              <w:bottom w:val="nil"/>
              <w:right w:val="nil"/>
            </w:tcBorders>
          </w:tcPr>
          <w:p w14:paraId="3855722D" w14:textId="77777777" w:rsidR="00152928" w:rsidRPr="00533511" w:rsidRDefault="00000000" w:rsidP="00EF69F0">
            <w:pPr>
              <w:rPr>
                <w:rFonts w:ascii="Arial" w:hAnsi="Arial" w:cs="Arial"/>
                <w:sz w:val="44"/>
                <w:szCs w:val="44"/>
              </w:rPr>
            </w:pPr>
            <w:sdt>
              <w:sdtPr>
                <w:rPr>
                  <w:rFonts w:ascii="Arial" w:hAnsi="Arial" w:cs="Arial"/>
                  <w:sz w:val="44"/>
                  <w:szCs w:val="44"/>
                </w:rPr>
                <w:id w:val="-1601325898"/>
                <w14:checkbox>
                  <w14:checked w14:val="0"/>
                  <w14:checkedState w14:val="00FE" w14:font="Wingdings"/>
                  <w14:uncheckedState w14:val="00A8" w14:font="Wingdings"/>
                </w14:checkbox>
              </w:sdtPr>
              <w:sdtContent>
                <w:r w:rsidR="00152928">
                  <w:rPr>
                    <w:rFonts w:ascii="Arial" w:hAnsi="Arial" w:cs="Arial"/>
                    <w:sz w:val="44"/>
                    <w:szCs w:val="44"/>
                  </w:rPr>
                  <w:sym w:font="Wingdings" w:char="F0A8"/>
                </w:r>
              </w:sdtContent>
            </w:sdt>
            <w:permEnd w:id="1975189799"/>
          </w:p>
        </w:tc>
      </w:tr>
    </w:tbl>
    <w:p w14:paraId="351A3E9B" w14:textId="77777777" w:rsidR="00152928" w:rsidRDefault="00152928" w:rsidP="00152928">
      <w:pPr>
        <w:rPr>
          <w:rFonts w:ascii="Arial" w:hAnsi="Arial" w:cs="Arial"/>
          <w:sz w:val="22"/>
          <w:szCs w:val="22"/>
        </w:rPr>
      </w:pPr>
    </w:p>
    <w:p w14:paraId="69641849" w14:textId="7BDD979D" w:rsidR="00C76B5E" w:rsidRPr="000E310E" w:rsidRDefault="00C76B5E" w:rsidP="00C76B5E">
      <w:pPr>
        <w:jc w:val="left"/>
        <w:rPr>
          <w:rFonts w:ascii="Arial" w:hAnsi="Arial"/>
          <w:bCs/>
          <w:sz w:val="22"/>
          <w:szCs w:val="22"/>
        </w:rPr>
      </w:pPr>
    </w:p>
    <w:p w14:paraId="4004923E" w14:textId="5C83DE4A" w:rsidR="00B115D7" w:rsidRPr="00830749" w:rsidRDefault="00E204D7" w:rsidP="00136E8C">
      <w:pPr>
        <w:pStyle w:val="20TAQuestionNumber"/>
        <w:ind w:left="709" w:hanging="709"/>
      </w:pPr>
      <w:bookmarkStart w:id="9" w:name="_Ref132272462"/>
      <w:bookmarkEnd w:id="0"/>
      <w:r>
        <w:rPr>
          <w:rFonts w:cstheme="minorHAnsi"/>
          <w:color w:val="262626" w:themeColor="text1" w:themeTint="D9"/>
          <w:szCs w:val="24"/>
        </w:rPr>
        <w:t>W</w:t>
      </w:r>
      <w:r w:rsidRPr="00BB036F">
        <w:rPr>
          <w:rFonts w:cstheme="minorHAnsi"/>
          <w:color w:val="262626" w:themeColor="text1" w:themeTint="D9"/>
          <w:szCs w:val="24"/>
        </w:rPr>
        <w:t xml:space="preserve">hat are </w:t>
      </w:r>
      <w:r>
        <w:rPr>
          <w:rFonts w:cstheme="minorHAnsi"/>
          <w:color w:val="262626" w:themeColor="text1" w:themeTint="D9"/>
          <w:szCs w:val="24"/>
        </w:rPr>
        <w:t>three (3)</w:t>
      </w:r>
      <w:r w:rsidRPr="00BB036F">
        <w:rPr>
          <w:rFonts w:cstheme="minorHAnsi"/>
          <w:color w:val="262626" w:themeColor="text1" w:themeTint="D9"/>
          <w:szCs w:val="24"/>
        </w:rPr>
        <w:t xml:space="preserve"> grounds that can be used to decide if a services contract is unfair</w:t>
      </w:r>
      <w:r>
        <w:rPr>
          <w:rFonts w:cstheme="minorHAnsi"/>
          <w:color w:val="262626" w:themeColor="text1" w:themeTint="D9"/>
          <w:szCs w:val="24"/>
        </w:rPr>
        <w:t xml:space="preserve"> according to the </w:t>
      </w:r>
      <w:r w:rsidRPr="00E204D7">
        <w:rPr>
          <w:rFonts w:cstheme="minorHAnsi"/>
          <w:color w:val="262626" w:themeColor="text1" w:themeTint="D9"/>
          <w:szCs w:val="24"/>
        </w:rPr>
        <w:t>Independent Contractors Act</w:t>
      </w:r>
      <w:r>
        <w:rPr>
          <w:rFonts w:cstheme="minorHAnsi"/>
          <w:color w:val="262626" w:themeColor="text1" w:themeTint="D9"/>
          <w:szCs w:val="24"/>
        </w:rPr>
        <w:t>?</w:t>
      </w:r>
      <w:bookmarkEnd w:id="9"/>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B11EEC">
        <w:trPr>
          <w:trHeight w:val="3005"/>
        </w:trPr>
        <w:tc>
          <w:tcPr>
            <w:tcW w:w="1027" w:type="dxa"/>
            <w:tcBorders>
              <w:top w:val="nil"/>
              <w:left w:val="nil"/>
              <w:bottom w:val="nil"/>
              <w:right w:val="single" w:sz="4" w:space="0" w:color="auto"/>
            </w:tcBorders>
          </w:tcPr>
          <w:p w14:paraId="2C3F4AE6" w14:textId="77777777" w:rsidR="00B115D7" w:rsidRDefault="00B115D7" w:rsidP="002D67B4">
            <w:pPr>
              <w:pStyle w:val="AnswerHeading"/>
            </w:pPr>
            <w:bookmarkStart w:id="10" w:name="_Hlk85785851"/>
            <w:r w:rsidRPr="001C4084">
              <w:lastRenderedPageBreak/>
              <w:t>Answer</w:t>
            </w:r>
          </w:p>
          <w:p w14:paraId="4E9083EE" w14:textId="5F11F2EA" w:rsidR="00E204D7" w:rsidRPr="001C4084" w:rsidRDefault="00E204D7" w:rsidP="00E204D7">
            <w:pPr>
              <w:pStyle w:val="AnswerHeading"/>
              <w:jc w:val="right"/>
            </w:pPr>
          </w:p>
        </w:tc>
        <w:tc>
          <w:tcPr>
            <w:tcW w:w="7478" w:type="dxa"/>
            <w:tcBorders>
              <w:top w:val="single" w:sz="4" w:space="0" w:color="auto"/>
              <w:left w:val="single" w:sz="4" w:space="0" w:color="auto"/>
              <w:bottom w:val="single" w:sz="4" w:space="0" w:color="auto"/>
              <w:right w:val="single" w:sz="4" w:space="0" w:color="auto"/>
            </w:tcBorders>
          </w:tcPr>
          <w:p w14:paraId="604B81A6" w14:textId="50163FA3" w:rsidR="00B115D7" w:rsidRDefault="00762269" w:rsidP="00B11EEC">
            <w:pPr>
              <w:pStyle w:val="ListParagraph"/>
              <w:numPr>
                <w:ilvl w:val="0"/>
                <w:numId w:val="48"/>
              </w:numPr>
              <w:ind w:left="420"/>
              <w:rPr>
                <w:rFonts w:ascii="Arial" w:hAnsi="Arial" w:cs="Arial"/>
                <w:sz w:val="22"/>
                <w:szCs w:val="22"/>
              </w:rPr>
            </w:pPr>
            <w:permStart w:id="1369924643" w:edGrp="everyone"/>
            <w:r>
              <w:rPr>
                <w:rFonts w:ascii="Arial" w:hAnsi="Arial" w:cs="Arial"/>
                <w:sz w:val="22"/>
                <w:szCs w:val="22"/>
              </w:rPr>
              <w:t>The contract is harsh, unconscionable or unjust.t</w:t>
            </w:r>
            <w:permEnd w:id="1369924643"/>
          </w:p>
          <w:p w14:paraId="4BF5221F" w14:textId="49CFB0A2" w:rsidR="00B11EEC" w:rsidRDefault="00B11EEC" w:rsidP="00B11EEC">
            <w:pPr>
              <w:pStyle w:val="ListParagraph"/>
              <w:ind w:left="420"/>
              <w:rPr>
                <w:rFonts w:ascii="Arial" w:hAnsi="Arial" w:cs="Arial"/>
                <w:sz w:val="22"/>
                <w:szCs w:val="22"/>
              </w:rPr>
            </w:pPr>
          </w:p>
          <w:p w14:paraId="0760B35F" w14:textId="3CCCD86A" w:rsidR="00B11EEC" w:rsidRDefault="00762269" w:rsidP="00B11EEC">
            <w:pPr>
              <w:pStyle w:val="ListParagraph"/>
              <w:numPr>
                <w:ilvl w:val="0"/>
                <w:numId w:val="48"/>
              </w:numPr>
              <w:ind w:left="420"/>
              <w:rPr>
                <w:rFonts w:ascii="Arial" w:hAnsi="Arial" w:cs="Arial"/>
                <w:sz w:val="22"/>
                <w:szCs w:val="22"/>
              </w:rPr>
            </w:pPr>
            <w:permStart w:id="1879382330" w:edGrp="everyone"/>
            <w:r>
              <w:rPr>
                <w:rFonts w:ascii="Arial" w:hAnsi="Arial" w:cs="Arial"/>
                <w:sz w:val="22"/>
                <w:szCs w:val="22"/>
              </w:rPr>
              <w:t>The contract is against public interest.</w:t>
            </w:r>
            <w:permEnd w:id="1879382330"/>
          </w:p>
          <w:p w14:paraId="657A3B98" w14:textId="64428154" w:rsidR="00B11EEC" w:rsidRDefault="00B11EEC" w:rsidP="00B11EEC">
            <w:pPr>
              <w:pStyle w:val="ListParagraph"/>
              <w:ind w:left="420"/>
              <w:rPr>
                <w:rFonts w:ascii="Arial" w:hAnsi="Arial" w:cs="Arial"/>
                <w:sz w:val="22"/>
                <w:szCs w:val="22"/>
              </w:rPr>
            </w:pPr>
          </w:p>
          <w:p w14:paraId="639291D9" w14:textId="77777777" w:rsidR="00762269" w:rsidRDefault="00762269" w:rsidP="00B11EEC">
            <w:pPr>
              <w:pStyle w:val="ListParagraph"/>
              <w:numPr>
                <w:ilvl w:val="0"/>
                <w:numId w:val="48"/>
              </w:numPr>
              <w:ind w:left="420"/>
              <w:rPr>
                <w:rFonts w:ascii="Arial" w:hAnsi="Arial" w:cs="Arial"/>
                <w:sz w:val="22"/>
                <w:szCs w:val="22"/>
              </w:rPr>
            </w:pPr>
            <w:permStart w:id="757147801" w:edGrp="everyone"/>
            <w:r>
              <w:rPr>
                <w:rFonts w:ascii="Arial" w:hAnsi="Arial" w:cs="Arial"/>
                <w:sz w:val="22"/>
                <w:szCs w:val="22"/>
              </w:rPr>
              <w:t>The contract is designed to avoid, or actually avoids, the provisions of:</w:t>
            </w:r>
          </w:p>
          <w:p w14:paraId="1B1FDD5E" w14:textId="77777777" w:rsidR="00762269" w:rsidRPr="00762269" w:rsidRDefault="00762269" w:rsidP="00762269">
            <w:pPr>
              <w:pStyle w:val="ListParagraph"/>
              <w:rPr>
                <w:rFonts w:ascii="Arial" w:hAnsi="Arial" w:cs="Arial"/>
                <w:sz w:val="22"/>
                <w:szCs w:val="22"/>
              </w:rPr>
            </w:pPr>
          </w:p>
          <w:p w14:paraId="2955DB54" w14:textId="2A61864F" w:rsidR="00B11EEC" w:rsidRPr="00762269" w:rsidRDefault="00762269" w:rsidP="00762269">
            <w:pPr>
              <w:pStyle w:val="ListParagraph"/>
              <w:numPr>
                <w:ilvl w:val="0"/>
                <w:numId w:val="52"/>
              </w:numPr>
              <w:rPr>
                <w:rFonts w:ascii="Arial" w:hAnsi="Arial" w:cs="Arial"/>
                <w:sz w:val="22"/>
                <w:szCs w:val="22"/>
              </w:rPr>
            </w:pPr>
            <w:r w:rsidRPr="00762269">
              <w:rPr>
                <w:rFonts w:ascii="Arial" w:hAnsi="Arial" w:cs="Arial"/>
                <w:sz w:val="22"/>
                <w:szCs w:val="22"/>
              </w:rPr>
              <w:t>The Workplace Relations Act 1996, when it was still in force, or as it applies after it was repealed because of the Fair Work (Transitional Provisions and Consequential Amendments) Act 2009</w:t>
            </w:r>
          </w:p>
          <w:p w14:paraId="33637B92" w14:textId="77777777" w:rsidR="00762269" w:rsidRPr="00762269" w:rsidRDefault="00762269" w:rsidP="00762269">
            <w:pPr>
              <w:pStyle w:val="ListParagraph"/>
              <w:rPr>
                <w:rFonts w:ascii="Arial" w:hAnsi="Arial" w:cs="Arial"/>
                <w:sz w:val="22"/>
                <w:szCs w:val="22"/>
              </w:rPr>
            </w:pPr>
          </w:p>
          <w:p w14:paraId="3D566339" w14:textId="35290762" w:rsidR="00762269" w:rsidRDefault="00762269" w:rsidP="00762269">
            <w:pPr>
              <w:pStyle w:val="ListParagraph"/>
              <w:numPr>
                <w:ilvl w:val="0"/>
                <w:numId w:val="52"/>
              </w:numPr>
              <w:rPr>
                <w:rFonts w:ascii="Arial" w:hAnsi="Arial" w:cs="Arial"/>
                <w:sz w:val="22"/>
                <w:szCs w:val="22"/>
              </w:rPr>
            </w:pPr>
            <w:r>
              <w:rPr>
                <w:rFonts w:ascii="Arial" w:hAnsi="Arial" w:cs="Arial"/>
                <w:sz w:val="22"/>
                <w:szCs w:val="22"/>
              </w:rPr>
              <w:t>Applicable state/territory industrial law</w:t>
            </w:r>
          </w:p>
          <w:p w14:paraId="695DAD8D" w14:textId="732D6B55" w:rsidR="00762269" w:rsidRPr="00762269" w:rsidRDefault="00762269" w:rsidP="00762269">
            <w:pPr>
              <w:pStyle w:val="ListParagraph"/>
              <w:numPr>
                <w:ilvl w:val="0"/>
                <w:numId w:val="52"/>
              </w:numPr>
              <w:rPr>
                <w:rFonts w:ascii="Arial" w:hAnsi="Arial" w:cs="Arial"/>
                <w:sz w:val="22"/>
                <w:szCs w:val="22"/>
              </w:rPr>
            </w:pPr>
            <w:r>
              <w:rPr>
                <w:rFonts w:ascii="Arial" w:hAnsi="Arial" w:cs="Arial"/>
                <w:sz w:val="22"/>
                <w:szCs w:val="22"/>
              </w:rPr>
              <w:t>An award, agreement or other instrument made under a law referred to in the items above.</w:t>
            </w:r>
          </w:p>
          <w:permEnd w:id="757147801"/>
          <w:p w14:paraId="19221263" w14:textId="135DB370" w:rsidR="00B11EEC" w:rsidRPr="00B11EEC" w:rsidRDefault="00B11EEC" w:rsidP="00B11EEC">
            <w:pPr>
              <w:pStyle w:val="ListParagraph"/>
              <w:numPr>
                <w:ilvl w:val="0"/>
                <w:numId w:val="48"/>
              </w:numPr>
              <w:ind w:left="420"/>
              <w:rPr>
                <w:rFonts w:ascii="Arial" w:hAnsi="Arial" w:cs="Arial"/>
                <w:sz w:val="22"/>
                <w:szCs w:val="22"/>
              </w:rPr>
            </w:pPr>
          </w:p>
        </w:tc>
        <w:permStart w:id="1688890447"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1688890447"/>
          </w:p>
        </w:tc>
      </w:tr>
      <w:bookmarkEnd w:id="10"/>
    </w:tbl>
    <w:p w14:paraId="0D29A3FA" w14:textId="189E958D" w:rsidR="00B115D7" w:rsidRDefault="00B115D7" w:rsidP="00B115D7">
      <w:pPr>
        <w:rPr>
          <w:rFonts w:ascii="Arial" w:hAnsi="Arial" w:cs="Arial"/>
          <w:sz w:val="22"/>
          <w:szCs w:val="22"/>
        </w:rPr>
      </w:pPr>
    </w:p>
    <w:p w14:paraId="5B753AB5" w14:textId="77777777" w:rsidR="007A3016" w:rsidRDefault="007A3016" w:rsidP="007A3016">
      <w:pPr>
        <w:rPr>
          <w:rFonts w:ascii="Arial" w:hAnsi="Arial" w:cs="Arial"/>
          <w:sz w:val="22"/>
          <w:szCs w:val="22"/>
        </w:rPr>
      </w:pPr>
    </w:p>
    <w:p w14:paraId="47B4A46F" w14:textId="62F6B2CB" w:rsidR="007A3016" w:rsidRPr="007A3016" w:rsidRDefault="007A3016" w:rsidP="00B11EEC">
      <w:pPr>
        <w:pStyle w:val="20TAQuestionNumber"/>
        <w:keepNext/>
        <w:ind w:left="709" w:hanging="709"/>
        <w:rPr>
          <w:rFonts w:cstheme="minorHAnsi"/>
          <w:color w:val="262626" w:themeColor="text1" w:themeTint="D9"/>
          <w:szCs w:val="24"/>
        </w:rPr>
      </w:pPr>
      <w:bookmarkStart w:id="11" w:name="_Ref132272797"/>
      <w:r w:rsidRPr="007A3016">
        <w:rPr>
          <w:rFonts w:cstheme="minorHAnsi"/>
          <w:color w:val="262626" w:themeColor="text1" w:themeTint="D9"/>
          <w:szCs w:val="24"/>
        </w:rPr>
        <w:t xml:space="preserve">Provide one </w:t>
      </w:r>
      <w:r>
        <w:rPr>
          <w:rFonts w:cstheme="minorHAnsi"/>
          <w:color w:val="262626" w:themeColor="text1" w:themeTint="D9"/>
          <w:szCs w:val="24"/>
        </w:rPr>
        <w:t xml:space="preserve">(1) </w:t>
      </w:r>
      <w:r w:rsidRPr="007A3016">
        <w:rPr>
          <w:rFonts w:cstheme="minorHAnsi"/>
          <w:color w:val="262626" w:themeColor="text1" w:themeTint="D9"/>
          <w:szCs w:val="24"/>
        </w:rPr>
        <w:t>example of how WHS legislation affects building and construction projects in general.</w:t>
      </w:r>
      <w:bookmarkEnd w:id="11"/>
    </w:p>
    <w:p w14:paraId="0ACBBD41"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2BD62774" w14:textId="77777777" w:rsidTr="00B11EEC">
        <w:trPr>
          <w:trHeight w:val="4876"/>
        </w:trPr>
        <w:tc>
          <w:tcPr>
            <w:tcW w:w="1027" w:type="dxa"/>
            <w:tcBorders>
              <w:top w:val="nil"/>
              <w:left w:val="nil"/>
              <w:bottom w:val="nil"/>
              <w:right w:val="single" w:sz="4" w:space="0" w:color="auto"/>
            </w:tcBorders>
          </w:tcPr>
          <w:p w14:paraId="452814B2"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DAEBF57" w14:textId="457A2C21" w:rsidR="007A3016" w:rsidRPr="001C4084" w:rsidRDefault="00E8256F" w:rsidP="00EF69F0">
            <w:pPr>
              <w:rPr>
                <w:rFonts w:ascii="Arial" w:hAnsi="Arial" w:cs="Arial"/>
                <w:sz w:val="22"/>
                <w:szCs w:val="22"/>
              </w:rPr>
            </w:pPr>
            <w:permStart w:id="1556502085" w:edGrp="everyone"/>
            <w:r>
              <w:rPr>
                <w:rFonts w:ascii="Arial" w:hAnsi="Arial" w:cs="Arial"/>
                <w:sz w:val="22"/>
                <w:szCs w:val="22"/>
              </w:rPr>
              <w:t>One example of how Workplace Health and Safety legislation affects building and construction projects in general is through</w:t>
            </w:r>
            <w:r w:rsidR="0077060F">
              <w:rPr>
                <w:rFonts w:ascii="Arial" w:hAnsi="Arial" w:cs="Arial"/>
                <w:sz w:val="22"/>
                <w:szCs w:val="22"/>
              </w:rPr>
              <w:t xml:space="preserve"> the requirement for Safe Work Method Statements (SWMS). SWMS are important documents that outline the high-risk construction work to be performed, the associated</w:t>
            </w:r>
            <w:r w:rsidR="006D6A4B">
              <w:rPr>
                <w:rFonts w:ascii="Arial" w:hAnsi="Arial" w:cs="Arial"/>
                <w:sz w:val="22"/>
                <w:szCs w:val="22"/>
              </w:rPr>
              <w:t xml:space="preserve"> hazards, and the control measures to be implemented to ensure the health and safety of workers and other on the construction site.</w:t>
            </w:r>
            <w:permEnd w:id="1556502085"/>
          </w:p>
        </w:tc>
        <w:permStart w:id="2005627010" w:edGrp="everyone"/>
        <w:tc>
          <w:tcPr>
            <w:tcW w:w="624" w:type="dxa"/>
            <w:tcBorders>
              <w:top w:val="nil"/>
              <w:left w:val="single" w:sz="4" w:space="0" w:color="auto"/>
              <w:bottom w:val="nil"/>
              <w:right w:val="nil"/>
            </w:tcBorders>
          </w:tcPr>
          <w:p w14:paraId="23EF3BCF" w14:textId="77777777" w:rsidR="007A3016" w:rsidRPr="00533511" w:rsidRDefault="00000000" w:rsidP="00EF69F0">
            <w:pPr>
              <w:rPr>
                <w:rFonts w:ascii="Arial" w:hAnsi="Arial" w:cs="Arial"/>
                <w:sz w:val="44"/>
                <w:szCs w:val="44"/>
              </w:rPr>
            </w:pPr>
            <w:sdt>
              <w:sdtPr>
                <w:rPr>
                  <w:rFonts w:ascii="Arial" w:hAnsi="Arial" w:cs="Arial"/>
                  <w:sz w:val="44"/>
                  <w:szCs w:val="44"/>
                </w:rPr>
                <w:id w:val="-1685435194"/>
                <w14:checkbox>
                  <w14:checked w14:val="0"/>
                  <w14:checkedState w14:val="00FE" w14:font="Wingdings"/>
                  <w14:uncheckedState w14:val="00A8" w14:font="Wingdings"/>
                </w14:checkbox>
              </w:sdtPr>
              <w:sdtContent>
                <w:r w:rsidR="007A3016">
                  <w:rPr>
                    <w:rFonts w:ascii="Arial" w:hAnsi="Arial" w:cs="Arial"/>
                    <w:sz w:val="44"/>
                    <w:szCs w:val="44"/>
                  </w:rPr>
                  <w:sym w:font="Wingdings" w:char="F0A8"/>
                </w:r>
              </w:sdtContent>
            </w:sdt>
            <w:permEnd w:id="2005627010"/>
          </w:p>
        </w:tc>
      </w:tr>
    </w:tbl>
    <w:p w14:paraId="51B449E8" w14:textId="77777777" w:rsidR="007A3016" w:rsidRDefault="007A3016" w:rsidP="007A3016">
      <w:pPr>
        <w:rPr>
          <w:rFonts w:ascii="Arial" w:hAnsi="Arial" w:cs="Arial"/>
          <w:sz w:val="22"/>
          <w:szCs w:val="22"/>
        </w:rPr>
      </w:pPr>
    </w:p>
    <w:p w14:paraId="68B6EAB2" w14:textId="77777777" w:rsidR="007A3016" w:rsidRDefault="007A3016" w:rsidP="007A3016">
      <w:pPr>
        <w:rPr>
          <w:rFonts w:ascii="Arial" w:hAnsi="Arial" w:cs="Arial"/>
          <w:sz w:val="22"/>
          <w:szCs w:val="22"/>
        </w:rPr>
      </w:pPr>
    </w:p>
    <w:p w14:paraId="4C569730" w14:textId="7808D647" w:rsidR="007A3016" w:rsidRPr="00830749" w:rsidRDefault="007A3016" w:rsidP="007A3016">
      <w:pPr>
        <w:pStyle w:val="20TAQuestionNumber"/>
        <w:ind w:left="709" w:hanging="709"/>
      </w:pPr>
      <w:bookmarkStart w:id="12" w:name="_Ref132273381"/>
      <w:r>
        <w:t>Explain the difference between a contract and a workplace agreement.</w:t>
      </w:r>
      <w:bookmarkEnd w:id="12"/>
    </w:p>
    <w:p w14:paraId="30F2F530"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0CB04A19" w14:textId="77777777" w:rsidTr="00B11EEC">
        <w:trPr>
          <w:trHeight w:val="3402"/>
        </w:trPr>
        <w:tc>
          <w:tcPr>
            <w:tcW w:w="1027" w:type="dxa"/>
            <w:tcBorders>
              <w:top w:val="nil"/>
              <w:left w:val="nil"/>
              <w:bottom w:val="nil"/>
              <w:right w:val="single" w:sz="4" w:space="0" w:color="auto"/>
            </w:tcBorders>
          </w:tcPr>
          <w:p w14:paraId="73B509BA" w14:textId="77777777" w:rsidR="007A3016" w:rsidRPr="001C4084" w:rsidRDefault="007A3016"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DF93094" w14:textId="56F852FC" w:rsidR="007A3016" w:rsidRDefault="000F1547" w:rsidP="00EF69F0">
            <w:pPr>
              <w:rPr>
                <w:rFonts w:ascii="Arial" w:hAnsi="Arial" w:cs="Arial"/>
                <w:sz w:val="22"/>
                <w:szCs w:val="22"/>
              </w:rPr>
            </w:pPr>
            <w:permStart w:id="585840353" w:edGrp="everyone"/>
            <w:r>
              <w:rPr>
                <w:rFonts w:ascii="Arial" w:hAnsi="Arial" w:cs="Arial"/>
                <w:sz w:val="22"/>
                <w:szCs w:val="22"/>
              </w:rPr>
              <w:t>A contract is an agreement between two or more parties that creates legal obligations. I</w:t>
            </w:r>
            <w:r w:rsidR="00B919F7">
              <w:rPr>
                <w:rFonts w:ascii="Arial" w:hAnsi="Arial" w:cs="Arial"/>
                <w:sz w:val="22"/>
                <w:szCs w:val="22"/>
              </w:rPr>
              <w:t>t can be a written or oral agreement and is typically formed through an offer, acceptance, and consideration</w:t>
            </w:r>
            <w:r w:rsidR="00594F74">
              <w:rPr>
                <w:rFonts w:ascii="Arial" w:hAnsi="Arial" w:cs="Arial"/>
                <w:sz w:val="22"/>
                <w:szCs w:val="22"/>
              </w:rPr>
              <w:t>.</w:t>
            </w:r>
            <w:r w:rsidR="00485933">
              <w:rPr>
                <w:rFonts w:ascii="Arial" w:hAnsi="Arial" w:cs="Arial"/>
                <w:sz w:val="22"/>
                <w:szCs w:val="22"/>
              </w:rPr>
              <w:t xml:space="preserve"> </w:t>
            </w:r>
          </w:p>
          <w:p w14:paraId="5B03AF54" w14:textId="77777777" w:rsidR="007A3016" w:rsidRDefault="007A3016" w:rsidP="00EF69F0">
            <w:pPr>
              <w:rPr>
                <w:rFonts w:ascii="Arial" w:hAnsi="Arial" w:cs="Arial"/>
                <w:sz w:val="22"/>
                <w:szCs w:val="22"/>
              </w:rPr>
            </w:pPr>
          </w:p>
          <w:p w14:paraId="034315DE" w14:textId="6D62518D" w:rsidR="007A3016" w:rsidRPr="001C4084" w:rsidRDefault="003309B4" w:rsidP="00EF69F0">
            <w:pPr>
              <w:rPr>
                <w:rFonts w:ascii="Arial" w:hAnsi="Arial" w:cs="Arial"/>
                <w:sz w:val="22"/>
                <w:szCs w:val="22"/>
              </w:rPr>
            </w:pPr>
            <w:r>
              <w:rPr>
                <w:rFonts w:ascii="Arial" w:hAnsi="Arial" w:cs="Arial"/>
                <w:sz w:val="22"/>
                <w:szCs w:val="22"/>
              </w:rPr>
              <w:t>A workplace agreement, on the other hand, is a specific type of agreement regulated by employment laws</w:t>
            </w:r>
            <w:r w:rsidR="00F26788">
              <w:rPr>
                <w:rFonts w:ascii="Arial" w:hAnsi="Arial" w:cs="Arial"/>
                <w:sz w:val="22"/>
                <w:szCs w:val="22"/>
              </w:rPr>
              <w:t>. It is a formal document negotiated</w:t>
            </w:r>
            <w:r w:rsidR="0040534A">
              <w:rPr>
                <w:rFonts w:ascii="Arial" w:hAnsi="Arial" w:cs="Arial"/>
                <w:sz w:val="22"/>
                <w:szCs w:val="22"/>
              </w:rPr>
              <w:t xml:space="preserve"> and agreed upon between an employer and employees</w:t>
            </w:r>
            <w:r w:rsidR="002215AF">
              <w:rPr>
                <w:rFonts w:ascii="Arial" w:hAnsi="Arial" w:cs="Arial"/>
                <w:sz w:val="22"/>
                <w:szCs w:val="22"/>
              </w:rPr>
              <w:t xml:space="preserve"> (or their representatives) and must comply with legal requirements. </w:t>
            </w:r>
            <w:permEnd w:id="585840353"/>
          </w:p>
        </w:tc>
        <w:permStart w:id="907618327" w:edGrp="everyone"/>
        <w:tc>
          <w:tcPr>
            <w:tcW w:w="624" w:type="dxa"/>
            <w:tcBorders>
              <w:top w:val="nil"/>
              <w:left w:val="single" w:sz="4" w:space="0" w:color="auto"/>
              <w:bottom w:val="nil"/>
              <w:right w:val="nil"/>
            </w:tcBorders>
          </w:tcPr>
          <w:p w14:paraId="3FAA8B56" w14:textId="77777777" w:rsidR="007A3016" w:rsidRPr="00533511" w:rsidRDefault="00000000" w:rsidP="00EF69F0">
            <w:pPr>
              <w:rPr>
                <w:rFonts w:ascii="Arial" w:hAnsi="Arial" w:cs="Arial"/>
                <w:sz w:val="44"/>
                <w:szCs w:val="44"/>
              </w:rPr>
            </w:pPr>
            <w:sdt>
              <w:sdtPr>
                <w:rPr>
                  <w:rFonts w:ascii="Arial" w:hAnsi="Arial" w:cs="Arial"/>
                  <w:sz w:val="44"/>
                  <w:szCs w:val="44"/>
                </w:rPr>
                <w:id w:val="-1192068815"/>
                <w14:checkbox>
                  <w14:checked w14:val="0"/>
                  <w14:checkedState w14:val="00FE" w14:font="Wingdings"/>
                  <w14:uncheckedState w14:val="00A8" w14:font="Wingdings"/>
                </w14:checkbox>
              </w:sdtPr>
              <w:sdtContent>
                <w:r w:rsidR="007A3016">
                  <w:rPr>
                    <w:rFonts w:ascii="Arial" w:hAnsi="Arial" w:cs="Arial"/>
                    <w:sz w:val="44"/>
                    <w:szCs w:val="44"/>
                  </w:rPr>
                  <w:sym w:font="Wingdings" w:char="F0A8"/>
                </w:r>
              </w:sdtContent>
            </w:sdt>
            <w:permEnd w:id="907618327"/>
          </w:p>
        </w:tc>
      </w:tr>
    </w:tbl>
    <w:p w14:paraId="6217621E" w14:textId="77777777" w:rsidR="007A3016" w:rsidRDefault="007A3016" w:rsidP="007A3016">
      <w:pPr>
        <w:rPr>
          <w:rFonts w:ascii="Arial" w:hAnsi="Arial" w:cs="Arial"/>
          <w:sz w:val="22"/>
          <w:szCs w:val="22"/>
        </w:rPr>
      </w:pPr>
    </w:p>
    <w:p w14:paraId="211E1414" w14:textId="77777777" w:rsidR="007A3016" w:rsidRDefault="007A3016" w:rsidP="007A3016">
      <w:pPr>
        <w:rPr>
          <w:rFonts w:ascii="Arial" w:hAnsi="Arial" w:cs="Arial"/>
          <w:sz w:val="22"/>
          <w:szCs w:val="22"/>
        </w:rPr>
      </w:pPr>
    </w:p>
    <w:p w14:paraId="19F4FED6" w14:textId="69C6089C" w:rsidR="007A3016" w:rsidRPr="00830749" w:rsidRDefault="007A3016" w:rsidP="007A3016">
      <w:pPr>
        <w:pStyle w:val="20TAQuestionNumber"/>
        <w:ind w:left="709" w:hanging="709"/>
      </w:pPr>
      <w:bookmarkStart w:id="13" w:name="_Ref132273371"/>
      <w:r>
        <w:t>Wh</w:t>
      </w:r>
      <w:r w:rsidR="006F4F52">
        <w:t>at information can you expect to see included in a supplier contract? List three (3)</w:t>
      </w:r>
      <w:r w:rsidR="00BD565A">
        <w:t xml:space="preserve"> examples</w:t>
      </w:r>
      <w:r w:rsidR="006F4F52">
        <w:t>.</w:t>
      </w:r>
      <w:bookmarkEnd w:id="13"/>
    </w:p>
    <w:p w14:paraId="66E11ABA"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48A024CC" w14:textId="77777777" w:rsidTr="00B11EEC">
        <w:trPr>
          <w:trHeight w:val="1984"/>
        </w:trPr>
        <w:tc>
          <w:tcPr>
            <w:tcW w:w="1027" w:type="dxa"/>
            <w:tcBorders>
              <w:top w:val="nil"/>
              <w:left w:val="nil"/>
              <w:bottom w:val="nil"/>
              <w:right w:val="single" w:sz="4" w:space="0" w:color="auto"/>
            </w:tcBorders>
          </w:tcPr>
          <w:p w14:paraId="64CB3A3E" w14:textId="06FA7E84" w:rsidR="006F4F52" w:rsidRPr="001C4084" w:rsidRDefault="007A3016" w:rsidP="00B11EE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DCB8FA" w14:textId="285453DD" w:rsidR="007A3016" w:rsidRDefault="00D73BBB" w:rsidP="00B11EEC">
            <w:pPr>
              <w:pStyle w:val="ListParagraph"/>
              <w:numPr>
                <w:ilvl w:val="0"/>
                <w:numId w:val="49"/>
              </w:numPr>
              <w:ind w:left="420"/>
              <w:rPr>
                <w:rFonts w:ascii="Arial" w:hAnsi="Arial" w:cs="Arial"/>
                <w:sz w:val="22"/>
                <w:szCs w:val="22"/>
              </w:rPr>
            </w:pPr>
            <w:permStart w:id="755962905" w:edGrp="everyone"/>
            <w:r>
              <w:rPr>
                <w:rFonts w:ascii="Arial" w:hAnsi="Arial" w:cs="Arial"/>
                <w:sz w:val="22"/>
                <w:szCs w:val="22"/>
              </w:rPr>
              <w:t xml:space="preserve">Full \legal names, addresses, and contact details of both the </w:t>
            </w:r>
            <w:r w:rsidR="00CE6135">
              <w:rPr>
                <w:rFonts w:ascii="Arial" w:hAnsi="Arial" w:cs="Arial"/>
                <w:sz w:val="22"/>
                <w:szCs w:val="22"/>
              </w:rPr>
              <w:t>construction</w:t>
            </w:r>
            <w:r w:rsidR="00866027">
              <w:rPr>
                <w:rFonts w:ascii="Arial" w:hAnsi="Arial" w:cs="Arial"/>
                <w:sz w:val="22"/>
                <w:szCs w:val="22"/>
              </w:rPr>
              <w:t xml:space="preserve"> project owner or contractor and the supplier.</w:t>
            </w:r>
            <w:permEnd w:id="755962905"/>
          </w:p>
          <w:p w14:paraId="3269F348" w14:textId="4C6D7FCF" w:rsidR="00B11EEC" w:rsidRDefault="00B11EEC" w:rsidP="00B11EEC">
            <w:pPr>
              <w:pStyle w:val="ListParagraph"/>
              <w:ind w:left="420"/>
              <w:rPr>
                <w:rFonts w:ascii="Arial" w:hAnsi="Arial" w:cs="Arial"/>
                <w:sz w:val="22"/>
                <w:szCs w:val="22"/>
              </w:rPr>
            </w:pPr>
          </w:p>
          <w:p w14:paraId="289EA8D0" w14:textId="1EFECC50" w:rsidR="00B11EEC" w:rsidRDefault="008B5E84" w:rsidP="00B11EEC">
            <w:pPr>
              <w:pStyle w:val="ListParagraph"/>
              <w:numPr>
                <w:ilvl w:val="0"/>
                <w:numId w:val="49"/>
              </w:numPr>
              <w:ind w:left="420"/>
              <w:rPr>
                <w:rFonts w:ascii="Arial" w:hAnsi="Arial" w:cs="Arial"/>
                <w:sz w:val="22"/>
                <w:szCs w:val="22"/>
              </w:rPr>
            </w:pPr>
            <w:permStart w:id="1771005033" w:edGrp="everyone"/>
            <w:r>
              <w:rPr>
                <w:rFonts w:ascii="Arial" w:hAnsi="Arial" w:cs="Arial"/>
                <w:sz w:val="22"/>
                <w:szCs w:val="22"/>
              </w:rPr>
              <w:t xml:space="preserve">A detailed </w:t>
            </w:r>
            <w:r w:rsidR="00D6607D">
              <w:rPr>
                <w:rFonts w:ascii="Arial" w:hAnsi="Arial" w:cs="Arial"/>
                <w:sz w:val="22"/>
                <w:szCs w:val="22"/>
              </w:rPr>
              <w:t>description of the construction materials, equipment, or products to be supplied, inc</w:t>
            </w:r>
            <w:r w:rsidR="005C50F4">
              <w:rPr>
                <w:rFonts w:ascii="Arial" w:hAnsi="Arial" w:cs="Arial"/>
                <w:sz w:val="22"/>
                <w:szCs w:val="22"/>
              </w:rPr>
              <w:t>luding specifications, quantities, quality standards</w:t>
            </w:r>
            <w:r w:rsidR="00D87A8E">
              <w:rPr>
                <w:rFonts w:ascii="Arial" w:hAnsi="Arial" w:cs="Arial"/>
                <w:sz w:val="22"/>
                <w:szCs w:val="22"/>
              </w:rPr>
              <w:t>, and any other relevant details.</w:t>
            </w:r>
            <w:permEnd w:id="1771005033"/>
          </w:p>
          <w:p w14:paraId="51B78CE3" w14:textId="35E60443" w:rsidR="00B11EEC" w:rsidRDefault="00B11EEC" w:rsidP="00B11EEC">
            <w:pPr>
              <w:pStyle w:val="ListParagraph"/>
              <w:ind w:left="420"/>
              <w:rPr>
                <w:rFonts w:ascii="Arial" w:hAnsi="Arial" w:cs="Arial"/>
                <w:sz w:val="22"/>
                <w:szCs w:val="22"/>
              </w:rPr>
            </w:pPr>
          </w:p>
          <w:p w14:paraId="63865335" w14:textId="7C364F93" w:rsidR="00B11EEC" w:rsidRPr="00B11EEC" w:rsidRDefault="00A333F1" w:rsidP="00B11EEC">
            <w:pPr>
              <w:pStyle w:val="ListParagraph"/>
              <w:numPr>
                <w:ilvl w:val="0"/>
                <w:numId w:val="49"/>
              </w:numPr>
              <w:ind w:left="420"/>
              <w:rPr>
                <w:rFonts w:ascii="Arial" w:hAnsi="Arial" w:cs="Arial"/>
                <w:sz w:val="22"/>
                <w:szCs w:val="22"/>
              </w:rPr>
            </w:pPr>
            <w:permStart w:id="286025478" w:edGrp="everyone"/>
            <w:r>
              <w:rPr>
                <w:rFonts w:ascii="Arial" w:hAnsi="Arial" w:cs="Arial"/>
                <w:sz w:val="22"/>
                <w:szCs w:val="22"/>
              </w:rPr>
              <w:t>The agreed-upon pricing structure, payment terms, and conditions</w:t>
            </w:r>
            <w:r w:rsidR="009045A0">
              <w:rPr>
                <w:rFonts w:ascii="Arial" w:hAnsi="Arial" w:cs="Arial"/>
                <w:sz w:val="22"/>
                <w:szCs w:val="22"/>
              </w:rPr>
              <w:t>. This may include unit prices, total contract value, payment methods, progress payments, milestone payments, and any applicable taxes or fees.</w:t>
            </w:r>
            <w:permEnd w:id="286025478"/>
          </w:p>
        </w:tc>
        <w:permStart w:id="397348281" w:edGrp="everyone"/>
        <w:tc>
          <w:tcPr>
            <w:tcW w:w="624" w:type="dxa"/>
            <w:tcBorders>
              <w:top w:val="nil"/>
              <w:left w:val="single" w:sz="4" w:space="0" w:color="auto"/>
              <w:bottom w:val="nil"/>
              <w:right w:val="nil"/>
            </w:tcBorders>
          </w:tcPr>
          <w:p w14:paraId="33330DAB" w14:textId="77777777" w:rsidR="007A3016" w:rsidRPr="00533511" w:rsidRDefault="00000000" w:rsidP="00EF69F0">
            <w:pPr>
              <w:rPr>
                <w:rFonts w:ascii="Arial" w:hAnsi="Arial" w:cs="Arial"/>
                <w:sz w:val="44"/>
                <w:szCs w:val="44"/>
              </w:rPr>
            </w:pPr>
            <w:sdt>
              <w:sdtPr>
                <w:rPr>
                  <w:rFonts w:ascii="Arial" w:hAnsi="Arial" w:cs="Arial"/>
                  <w:sz w:val="44"/>
                  <w:szCs w:val="44"/>
                </w:rPr>
                <w:id w:val="-372076570"/>
                <w14:checkbox>
                  <w14:checked w14:val="0"/>
                  <w14:checkedState w14:val="00FE" w14:font="Wingdings"/>
                  <w14:uncheckedState w14:val="00A8" w14:font="Wingdings"/>
                </w14:checkbox>
              </w:sdtPr>
              <w:sdtContent>
                <w:r w:rsidR="007A3016">
                  <w:rPr>
                    <w:rFonts w:ascii="Arial" w:hAnsi="Arial" w:cs="Arial"/>
                    <w:sz w:val="44"/>
                    <w:szCs w:val="44"/>
                  </w:rPr>
                  <w:sym w:font="Wingdings" w:char="F0A8"/>
                </w:r>
              </w:sdtContent>
            </w:sdt>
            <w:permEnd w:id="397348281"/>
          </w:p>
        </w:tc>
      </w:tr>
    </w:tbl>
    <w:p w14:paraId="42B0917B" w14:textId="77777777" w:rsidR="007A3016" w:rsidRDefault="007A3016" w:rsidP="007A3016">
      <w:pPr>
        <w:rPr>
          <w:rFonts w:ascii="Arial" w:hAnsi="Arial" w:cs="Arial"/>
          <w:sz w:val="22"/>
          <w:szCs w:val="22"/>
        </w:rPr>
      </w:pPr>
    </w:p>
    <w:p w14:paraId="33ACF8AE" w14:textId="445B043A" w:rsidR="007A3016" w:rsidRPr="00830749" w:rsidRDefault="00C849B1" w:rsidP="00B11EEC">
      <w:pPr>
        <w:pStyle w:val="20TAQuestionNumber"/>
        <w:keepNext/>
        <w:ind w:left="709" w:hanging="709"/>
      </w:pPr>
      <w:bookmarkStart w:id="14" w:name="_Ref132276510"/>
      <w:r>
        <w:t xml:space="preserve">Discuss why </w:t>
      </w:r>
      <w:r w:rsidRPr="00C849B1">
        <w:t>variations</w:t>
      </w:r>
      <w:r>
        <w:t xml:space="preserve"> can</w:t>
      </w:r>
      <w:r w:rsidRPr="00C849B1">
        <w:t xml:space="preserve"> </w:t>
      </w:r>
      <w:r>
        <w:t>occur in the contract that will affect the</w:t>
      </w:r>
      <w:r w:rsidRPr="00C849B1">
        <w:t xml:space="preserve"> scope of works</w:t>
      </w:r>
      <w:r>
        <w:t>.</w:t>
      </w:r>
      <w:bookmarkEnd w:id="14"/>
    </w:p>
    <w:p w14:paraId="0DCCFDB6"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384B3726" w14:textId="77777777" w:rsidTr="00B11EEC">
        <w:trPr>
          <w:trHeight w:val="2381"/>
        </w:trPr>
        <w:tc>
          <w:tcPr>
            <w:tcW w:w="1027" w:type="dxa"/>
            <w:tcBorders>
              <w:top w:val="nil"/>
              <w:left w:val="nil"/>
              <w:bottom w:val="nil"/>
              <w:right w:val="single" w:sz="4" w:space="0" w:color="auto"/>
            </w:tcBorders>
          </w:tcPr>
          <w:p w14:paraId="0C2DE212"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4693CB" w14:textId="35FA4204" w:rsidR="007A3016" w:rsidRPr="001C4084" w:rsidRDefault="002741DD" w:rsidP="00EF69F0">
            <w:pPr>
              <w:rPr>
                <w:rFonts w:ascii="Arial" w:hAnsi="Arial" w:cs="Arial"/>
                <w:sz w:val="22"/>
                <w:szCs w:val="22"/>
              </w:rPr>
            </w:pPr>
            <w:permStart w:id="507840599" w:edGrp="everyone"/>
            <w:r>
              <w:rPr>
                <w:rFonts w:ascii="Arial" w:hAnsi="Arial" w:cs="Arial"/>
                <w:sz w:val="22"/>
                <w:szCs w:val="22"/>
              </w:rPr>
              <w:t>Variations can arise due to a variety of factors, and they often have implication</w:t>
            </w:r>
            <w:r w:rsidR="00EE541D">
              <w:rPr>
                <w:rFonts w:ascii="Arial" w:hAnsi="Arial" w:cs="Arial"/>
                <w:sz w:val="22"/>
                <w:szCs w:val="22"/>
              </w:rPr>
              <w:t>s for project timelines, costs, and the overall execution of the construction project.</w:t>
            </w:r>
            <w:r w:rsidR="0075468F">
              <w:rPr>
                <w:rFonts w:ascii="Arial" w:hAnsi="Arial" w:cs="Arial"/>
                <w:sz w:val="22"/>
                <w:szCs w:val="22"/>
              </w:rPr>
              <w:t xml:space="preserve"> Several reasons why variations may occur in a contract include – design changes, </w:t>
            </w:r>
            <w:r w:rsidR="00AF1368">
              <w:rPr>
                <w:rFonts w:ascii="Arial" w:hAnsi="Arial" w:cs="Arial"/>
                <w:sz w:val="22"/>
                <w:szCs w:val="22"/>
              </w:rPr>
              <w:t>unforeseen site conditions, owner-requested changes, regula</w:t>
            </w:r>
            <w:r w:rsidR="00FF1983">
              <w:rPr>
                <w:rFonts w:ascii="Arial" w:hAnsi="Arial" w:cs="Arial"/>
                <w:sz w:val="22"/>
                <w:szCs w:val="22"/>
              </w:rPr>
              <w:t xml:space="preserve">tory changes, value engineering, weather conditions, errors or omissions in contract documents, </w:t>
            </w:r>
            <w:r w:rsidR="0074650C">
              <w:rPr>
                <w:rFonts w:ascii="Arial" w:hAnsi="Arial" w:cs="Arial"/>
                <w:sz w:val="22"/>
                <w:szCs w:val="22"/>
              </w:rPr>
              <w:t>changes in availability of materials, labour issues and unforeseen economic factors.</w:t>
            </w:r>
            <w:permEnd w:id="507840599"/>
          </w:p>
        </w:tc>
        <w:permStart w:id="1525045886" w:edGrp="everyone"/>
        <w:tc>
          <w:tcPr>
            <w:tcW w:w="624" w:type="dxa"/>
            <w:tcBorders>
              <w:top w:val="nil"/>
              <w:left w:val="single" w:sz="4" w:space="0" w:color="auto"/>
              <w:bottom w:val="nil"/>
              <w:right w:val="nil"/>
            </w:tcBorders>
          </w:tcPr>
          <w:p w14:paraId="49A0C8FC" w14:textId="77777777" w:rsidR="007A3016" w:rsidRPr="00533511" w:rsidRDefault="00000000" w:rsidP="00EF69F0">
            <w:pPr>
              <w:rPr>
                <w:rFonts w:ascii="Arial" w:hAnsi="Arial" w:cs="Arial"/>
                <w:sz w:val="44"/>
                <w:szCs w:val="44"/>
              </w:rPr>
            </w:pPr>
            <w:sdt>
              <w:sdtPr>
                <w:rPr>
                  <w:rFonts w:ascii="Arial" w:hAnsi="Arial" w:cs="Arial"/>
                  <w:sz w:val="44"/>
                  <w:szCs w:val="44"/>
                </w:rPr>
                <w:id w:val="378680507"/>
                <w14:checkbox>
                  <w14:checked w14:val="0"/>
                  <w14:checkedState w14:val="00FE" w14:font="Wingdings"/>
                  <w14:uncheckedState w14:val="00A8" w14:font="Wingdings"/>
                </w14:checkbox>
              </w:sdtPr>
              <w:sdtContent>
                <w:r w:rsidR="007A3016">
                  <w:rPr>
                    <w:rFonts w:ascii="Arial" w:hAnsi="Arial" w:cs="Arial"/>
                    <w:sz w:val="44"/>
                    <w:szCs w:val="44"/>
                  </w:rPr>
                  <w:sym w:font="Wingdings" w:char="F0A8"/>
                </w:r>
              </w:sdtContent>
            </w:sdt>
            <w:permEnd w:id="1525045886"/>
          </w:p>
        </w:tc>
      </w:tr>
    </w:tbl>
    <w:p w14:paraId="388F9136" w14:textId="77777777" w:rsidR="007A3016" w:rsidRDefault="007A3016" w:rsidP="007A3016">
      <w:pPr>
        <w:rPr>
          <w:rFonts w:ascii="Arial" w:hAnsi="Arial" w:cs="Arial"/>
          <w:sz w:val="22"/>
          <w:szCs w:val="22"/>
        </w:rPr>
      </w:pPr>
    </w:p>
    <w:p w14:paraId="750B6EA7" w14:textId="77777777" w:rsidR="007A3016" w:rsidRDefault="007A3016" w:rsidP="007A3016">
      <w:pPr>
        <w:rPr>
          <w:rFonts w:ascii="Arial" w:hAnsi="Arial" w:cs="Arial"/>
          <w:sz w:val="22"/>
          <w:szCs w:val="22"/>
        </w:rPr>
      </w:pPr>
    </w:p>
    <w:p w14:paraId="52A0E7E4" w14:textId="287651CE" w:rsidR="007A3016" w:rsidRPr="00830749" w:rsidRDefault="00C849B1" w:rsidP="007A3016">
      <w:pPr>
        <w:pStyle w:val="20TAQuestionNumber"/>
        <w:ind w:left="709" w:hanging="709"/>
      </w:pPr>
      <w:bookmarkStart w:id="15" w:name="_Ref132276511"/>
      <w:r>
        <w:t>Discuss what is generally provided in the contract clause</w:t>
      </w:r>
      <w:r w:rsidR="007A3016">
        <w:t xml:space="preserve"> </w:t>
      </w:r>
      <w:r>
        <w:t>relating to variations.</w:t>
      </w:r>
      <w:bookmarkEnd w:id="15"/>
    </w:p>
    <w:p w14:paraId="01ECECF9"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6EE5F564" w14:textId="77777777" w:rsidTr="00B11EEC">
        <w:trPr>
          <w:trHeight w:val="4309"/>
        </w:trPr>
        <w:tc>
          <w:tcPr>
            <w:tcW w:w="1027" w:type="dxa"/>
            <w:tcBorders>
              <w:top w:val="nil"/>
              <w:left w:val="nil"/>
              <w:bottom w:val="nil"/>
              <w:right w:val="single" w:sz="4" w:space="0" w:color="auto"/>
            </w:tcBorders>
          </w:tcPr>
          <w:p w14:paraId="794BC972" w14:textId="77777777" w:rsidR="007A3016" w:rsidRPr="001C4084" w:rsidRDefault="007A3016"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B7C1512" w14:textId="0AAD3F02" w:rsidR="007A3016" w:rsidRPr="001C4084" w:rsidRDefault="00154B74" w:rsidP="00EF69F0">
            <w:pPr>
              <w:rPr>
                <w:rFonts w:ascii="Arial" w:hAnsi="Arial" w:cs="Arial"/>
                <w:sz w:val="22"/>
                <w:szCs w:val="22"/>
              </w:rPr>
            </w:pPr>
            <w:permStart w:id="145386940" w:edGrp="everyone"/>
            <w:r>
              <w:rPr>
                <w:rFonts w:ascii="Arial" w:hAnsi="Arial" w:cs="Arial"/>
                <w:sz w:val="22"/>
                <w:szCs w:val="22"/>
              </w:rPr>
              <w:t xml:space="preserve">Construction contracts almost always include clauses allowing the principal to vary the contract to enable the contractor to do more, less, or different work than initially </w:t>
            </w:r>
            <w:r w:rsidR="00E60C46">
              <w:rPr>
                <w:rFonts w:ascii="Arial" w:hAnsi="Arial" w:cs="Arial"/>
                <w:sz w:val="22"/>
                <w:szCs w:val="22"/>
              </w:rPr>
              <w:t xml:space="preserve">negotiated.  Usually, contractors have no such right to variate against the principal. However, the contractor would generally have the right to </w:t>
            </w:r>
            <w:r w:rsidR="00B85F0A">
              <w:rPr>
                <w:rFonts w:ascii="Arial" w:hAnsi="Arial" w:cs="Arial"/>
                <w:sz w:val="22"/>
                <w:szCs w:val="22"/>
              </w:rPr>
              <w:t>an extension of time for the project’s realistic completion when the princip</w:t>
            </w:r>
            <w:r w:rsidR="00F24AF5">
              <w:rPr>
                <w:rFonts w:ascii="Arial" w:hAnsi="Arial" w:cs="Arial"/>
                <w:sz w:val="22"/>
                <w:szCs w:val="22"/>
              </w:rPr>
              <w:t xml:space="preserve">al has requested a variation. </w:t>
            </w:r>
            <w:permEnd w:id="145386940"/>
          </w:p>
        </w:tc>
        <w:permStart w:id="822435140" w:edGrp="everyone"/>
        <w:tc>
          <w:tcPr>
            <w:tcW w:w="624" w:type="dxa"/>
            <w:tcBorders>
              <w:top w:val="nil"/>
              <w:left w:val="single" w:sz="4" w:space="0" w:color="auto"/>
              <w:bottom w:val="nil"/>
              <w:right w:val="nil"/>
            </w:tcBorders>
          </w:tcPr>
          <w:p w14:paraId="124151A6" w14:textId="77777777" w:rsidR="007A3016" w:rsidRPr="00533511" w:rsidRDefault="00000000" w:rsidP="00EF69F0">
            <w:pPr>
              <w:rPr>
                <w:rFonts w:ascii="Arial" w:hAnsi="Arial" w:cs="Arial"/>
                <w:sz w:val="44"/>
                <w:szCs w:val="44"/>
              </w:rPr>
            </w:pPr>
            <w:sdt>
              <w:sdtPr>
                <w:rPr>
                  <w:rFonts w:ascii="Arial" w:hAnsi="Arial" w:cs="Arial"/>
                  <w:sz w:val="44"/>
                  <w:szCs w:val="44"/>
                </w:rPr>
                <w:id w:val="1924147199"/>
                <w14:checkbox>
                  <w14:checked w14:val="0"/>
                  <w14:checkedState w14:val="00FE" w14:font="Wingdings"/>
                  <w14:uncheckedState w14:val="00A8" w14:font="Wingdings"/>
                </w14:checkbox>
              </w:sdtPr>
              <w:sdtContent>
                <w:r w:rsidR="007A3016">
                  <w:rPr>
                    <w:rFonts w:ascii="Arial" w:hAnsi="Arial" w:cs="Arial"/>
                    <w:sz w:val="44"/>
                    <w:szCs w:val="44"/>
                  </w:rPr>
                  <w:sym w:font="Wingdings" w:char="F0A8"/>
                </w:r>
              </w:sdtContent>
            </w:sdt>
            <w:permEnd w:id="822435140"/>
          </w:p>
        </w:tc>
      </w:tr>
    </w:tbl>
    <w:p w14:paraId="0703DDFD" w14:textId="77777777" w:rsidR="007A3016" w:rsidRDefault="007A3016" w:rsidP="007A3016">
      <w:pPr>
        <w:rPr>
          <w:rFonts w:ascii="Arial" w:hAnsi="Arial" w:cs="Arial"/>
          <w:sz w:val="22"/>
          <w:szCs w:val="22"/>
        </w:rPr>
      </w:pPr>
    </w:p>
    <w:p w14:paraId="4D9EF721" w14:textId="0BBCEF44" w:rsidR="007A3016" w:rsidRPr="00830749" w:rsidRDefault="00627CC3" w:rsidP="007A3016">
      <w:pPr>
        <w:pStyle w:val="20TAQuestionNumber"/>
        <w:ind w:left="709" w:hanging="709"/>
      </w:pPr>
      <w:bookmarkStart w:id="16" w:name="_Ref132277123"/>
      <w:r>
        <w:t>Explain why you should c</w:t>
      </w:r>
      <w:r w:rsidRPr="00AA3FE3">
        <w:t>ompile a list of nominated and approved suppliers and contractors</w:t>
      </w:r>
      <w:r>
        <w:t>.</w:t>
      </w:r>
      <w:bookmarkEnd w:id="16"/>
    </w:p>
    <w:p w14:paraId="667B7CA3"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1D7A4398" w14:textId="77777777" w:rsidTr="00B11EEC">
        <w:trPr>
          <w:trHeight w:val="3402"/>
        </w:trPr>
        <w:tc>
          <w:tcPr>
            <w:tcW w:w="1027" w:type="dxa"/>
            <w:tcBorders>
              <w:top w:val="nil"/>
              <w:left w:val="nil"/>
              <w:bottom w:val="nil"/>
              <w:right w:val="single" w:sz="4" w:space="0" w:color="auto"/>
            </w:tcBorders>
          </w:tcPr>
          <w:p w14:paraId="2A695647"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1FAC33" w14:textId="2028579F" w:rsidR="007A3016" w:rsidRPr="001C4084" w:rsidRDefault="00E5748C" w:rsidP="00EF69F0">
            <w:pPr>
              <w:rPr>
                <w:rFonts w:ascii="Arial" w:hAnsi="Arial" w:cs="Arial"/>
                <w:sz w:val="22"/>
                <w:szCs w:val="22"/>
              </w:rPr>
            </w:pPr>
            <w:permStart w:id="349138718" w:edGrp="everyone"/>
            <w:r>
              <w:rPr>
                <w:rFonts w:ascii="Arial" w:hAnsi="Arial" w:cs="Arial"/>
                <w:sz w:val="22"/>
                <w:szCs w:val="22"/>
              </w:rPr>
              <w:t>Compiling a list of nominated and approved suppliers and contractors is a fundamental step in effective procurement and project management.</w:t>
            </w:r>
            <w:r w:rsidR="007400A5">
              <w:rPr>
                <w:rFonts w:ascii="Arial" w:hAnsi="Arial" w:cs="Arial"/>
                <w:sz w:val="22"/>
                <w:szCs w:val="22"/>
              </w:rPr>
              <w:t xml:space="preserve"> The list serves as a valuable</w:t>
            </w:r>
            <w:r w:rsidR="00CD4BFD">
              <w:rPr>
                <w:rFonts w:ascii="Arial" w:hAnsi="Arial" w:cs="Arial"/>
                <w:sz w:val="22"/>
                <w:szCs w:val="22"/>
              </w:rPr>
              <w:t xml:space="preserve"> resource ensuring quality, reliability, and compliance with project requirements.</w:t>
            </w:r>
            <w:r w:rsidR="0073311F">
              <w:rPr>
                <w:rFonts w:ascii="Arial" w:hAnsi="Arial" w:cs="Arial"/>
                <w:sz w:val="22"/>
                <w:szCs w:val="22"/>
              </w:rPr>
              <w:t xml:space="preserve"> Some important reasons</w:t>
            </w:r>
            <w:r w:rsidR="00EF232D">
              <w:rPr>
                <w:rFonts w:ascii="Arial" w:hAnsi="Arial" w:cs="Arial"/>
                <w:sz w:val="22"/>
                <w:szCs w:val="22"/>
              </w:rPr>
              <w:t xml:space="preserve"> for having a list include – quality assurance, consistency in procurement practices, </w:t>
            </w:r>
            <w:r w:rsidR="00FC6768">
              <w:rPr>
                <w:rFonts w:ascii="Arial" w:hAnsi="Arial" w:cs="Arial"/>
                <w:sz w:val="22"/>
                <w:szCs w:val="22"/>
              </w:rPr>
              <w:t xml:space="preserve">cost management, streamlined approval process, </w:t>
            </w:r>
            <w:r w:rsidR="00A01D6E">
              <w:rPr>
                <w:rFonts w:ascii="Arial" w:hAnsi="Arial" w:cs="Arial"/>
                <w:sz w:val="22"/>
                <w:szCs w:val="22"/>
              </w:rPr>
              <w:t>enhanced project planning and builds strong relationships.</w:t>
            </w:r>
            <w:permEnd w:id="349138718"/>
          </w:p>
        </w:tc>
        <w:permStart w:id="1990462997" w:edGrp="everyone"/>
        <w:tc>
          <w:tcPr>
            <w:tcW w:w="624" w:type="dxa"/>
            <w:tcBorders>
              <w:top w:val="nil"/>
              <w:left w:val="single" w:sz="4" w:space="0" w:color="auto"/>
              <w:bottom w:val="nil"/>
              <w:right w:val="nil"/>
            </w:tcBorders>
          </w:tcPr>
          <w:p w14:paraId="281DE22B" w14:textId="77777777" w:rsidR="007A3016" w:rsidRPr="00533511" w:rsidRDefault="00000000" w:rsidP="00EF69F0">
            <w:pPr>
              <w:rPr>
                <w:rFonts w:ascii="Arial" w:hAnsi="Arial" w:cs="Arial"/>
                <w:sz w:val="44"/>
                <w:szCs w:val="44"/>
              </w:rPr>
            </w:pPr>
            <w:sdt>
              <w:sdtPr>
                <w:rPr>
                  <w:rFonts w:ascii="Arial" w:hAnsi="Arial" w:cs="Arial"/>
                  <w:sz w:val="44"/>
                  <w:szCs w:val="44"/>
                </w:rPr>
                <w:id w:val="1170611254"/>
                <w14:checkbox>
                  <w14:checked w14:val="0"/>
                  <w14:checkedState w14:val="00FE" w14:font="Wingdings"/>
                  <w14:uncheckedState w14:val="00A8" w14:font="Wingdings"/>
                </w14:checkbox>
              </w:sdtPr>
              <w:sdtContent>
                <w:r w:rsidR="007A3016">
                  <w:rPr>
                    <w:rFonts w:ascii="Arial" w:hAnsi="Arial" w:cs="Arial"/>
                    <w:sz w:val="44"/>
                    <w:szCs w:val="44"/>
                  </w:rPr>
                  <w:sym w:font="Wingdings" w:char="F0A8"/>
                </w:r>
              </w:sdtContent>
            </w:sdt>
            <w:permEnd w:id="1990462997"/>
          </w:p>
        </w:tc>
      </w:tr>
    </w:tbl>
    <w:p w14:paraId="767FEBFE" w14:textId="77777777" w:rsidR="007A3016" w:rsidRDefault="007A3016" w:rsidP="007A3016">
      <w:pPr>
        <w:rPr>
          <w:rFonts w:ascii="Arial" w:hAnsi="Arial" w:cs="Arial"/>
          <w:sz w:val="22"/>
          <w:szCs w:val="22"/>
        </w:rPr>
      </w:pPr>
    </w:p>
    <w:p w14:paraId="6FC70693" w14:textId="152CA68E" w:rsidR="007A3016" w:rsidRPr="00830749" w:rsidRDefault="007A3016" w:rsidP="00B11EEC">
      <w:pPr>
        <w:pStyle w:val="20TAQuestionNumber"/>
        <w:keepNext/>
        <w:ind w:left="709" w:hanging="709"/>
      </w:pPr>
      <w:bookmarkStart w:id="17" w:name="_Ref132277420"/>
      <w:r>
        <w:t>Wh</w:t>
      </w:r>
      <w:r w:rsidR="00627CC3">
        <w:t>y is it a good idea to document and track communications with suppliers, employees</w:t>
      </w:r>
      <w:r w:rsidR="00CF54DD">
        <w:t>,</w:t>
      </w:r>
      <w:r w:rsidR="00627CC3">
        <w:t xml:space="preserve"> and sub-contractors</w:t>
      </w:r>
      <w:bookmarkEnd w:id="17"/>
      <w:r w:rsidR="00CF54DD">
        <w:t>?</w:t>
      </w:r>
    </w:p>
    <w:p w14:paraId="4154371A"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686292E5" w14:textId="77777777" w:rsidTr="00B11EEC">
        <w:trPr>
          <w:trHeight w:val="2891"/>
        </w:trPr>
        <w:tc>
          <w:tcPr>
            <w:tcW w:w="1027" w:type="dxa"/>
            <w:tcBorders>
              <w:top w:val="nil"/>
              <w:left w:val="nil"/>
              <w:bottom w:val="nil"/>
              <w:right w:val="single" w:sz="4" w:space="0" w:color="auto"/>
            </w:tcBorders>
          </w:tcPr>
          <w:p w14:paraId="56D2CA78"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3C464F" w14:textId="184F2364" w:rsidR="005E3592" w:rsidRDefault="00CF60E1" w:rsidP="00EF69F0">
            <w:pPr>
              <w:rPr>
                <w:rFonts w:ascii="Arial" w:hAnsi="Arial" w:cs="Arial"/>
                <w:sz w:val="22"/>
                <w:szCs w:val="22"/>
              </w:rPr>
            </w:pPr>
            <w:permStart w:id="353314031" w:edGrp="everyone"/>
            <w:r>
              <w:rPr>
                <w:rFonts w:ascii="Arial" w:hAnsi="Arial" w:cs="Arial"/>
                <w:sz w:val="22"/>
                <w:szCs w:val="22"/>
              </w:rPr>
              <w:t>*Previous work hi</w:t>
            </w:r>
            <w:r w:rsidR="005E3592">
              <w:rPr>
                <w:rFonts w:ascii="Arial" w:hAnsi="Arial" w:cs="Arial"/>
                <w:sz w:val="22"/>
                <w:szCs w:val="22"/>
              </w:rPr>
              <w:t>story or relationship with the supplier/employee/sub-contractor</w:t>
            </w:r>
          </w:p>
          <w:p w14:paraId="5BAD7314" w14:textId="3CE8822C" w:rsidR="007A3016" w:rsidRDefault="009A5E21" w:rsidP="00EF69F0">
            <w:pPr>
              <w:rPr>
                <w:rFonts w:ascii="Arial" w:hAnsi="Arial" w:cs="Arial"/>
                <w:sz w:val="22"/>
                <w:szCs w:val="22"/>
              </w:rPr>
            </w:pPr>
            <w:r>
              <w:rPr>
                <w:rFonts w:ascii="Arial" w:hAnsi="Arial" w:cs="Arial"/>
                <w:sz w:val="22"/>
                <w:szCs w:val="22"/>
              </w:rPr>
              <w:t>*Legal and contractual protection</w:t>
            </w:r>
          </w:p>
          <w:p w14:paraId="23E8E3FF" w14:textId="77777777" w:rsidR="007A3016" w:rsidRDefault="009A5E21" w:rsidP="00EF69F0">
            <w:pPr>
              <w:rPr>
                <w:rFonts w:ascii="Arial" w:hAnsi="Arial" w:cs="Arial"/>
                <w:sz w:val="22"/>
                <w:szCs w:val="22"/>
              </w:rPr>
            </w:pPr>
            <w:r>
              <w:rPr>
                <w:rFonts w:ascii="Arial" w:hAnsi="Arial" w:cs="Arial"/>
                <w:sz w:val="22"/>
                <w:szCs w:val="22"/>
              </w:rPr>
              <w:t>*Verification of agreements</w:t>
            </w:r>
          </w:p>
          <w:p w14:paraId="7F299B40" w14:textId="77777777" w:rsidR="007A3016" w:rsidRDefault="009A5E21" w:rsidP="00EF69F0">
            <w:pPr>
              <w:rPr>
                <w:rFonts w:ascii="Arial" w:hAnsi="Arial" w:cs="Arial"/>
                <w:sz w:val="22"/>
                <w:szCs w:val="22"/>
              </w:rPr>
            </w:pPr>
            <w:r>
              <w:rPr>
                <w:rFonts w:ascii="Arial" w:hAnsi="Arial" w:cs="Arial"/>
                <w:sz w:val="22"/>
                <w:szCs w:val="22"/>
              </w:rPr>
              <w:t>*Risk management</w:t>
            </w:r>
          </w:p>
          <w:p w14:paraId="66F10B80" w14:textId="77777777" w:rsidR="007A3016" w:rsidRDefault="009A5E21" w:rsidP="00EF69F0">
            <w:pPr>
              <w:rPr>
                <w:rFonts w:ascii="Arial" w:hAnsi="Arial" w:cs="Arial"/>
                <w:sz w:val="22"/>
                <w:szCs w:val="22"/>
              </w:rPr>
            </w:pPr>
            <w:r>
              <w:rPr>
                <w:rFonts w:ascii="Arial" w:hAnsi="Arial" w:cs="Arial"/>
                <w:sz w:val="22"/>
                <w:szCs w:val="22"/>
              </w:rPr>
              <w:t>*</w:t>
            </w:r>
            <w:r w:rsidR="00B423E5">
              <w:rPr>
                <w:rFonts w:ascii="Arial" w:hAnsi="Arial" w:cs="Arial"/>
                <w:sz w:val="22"/>
                <w:szCs w:val="22"/>
              </w:rPr>
              <w:t>Project accountability</w:t>
            </w:r>
          </w:p>
          <w:p w14:paraId="587C26DA" w14:textId="77777777" w:rsidR="007A3016" w:rsidRDefault="00B423E5" w:rsidP="00EF69F0">
            <w:pPr>
              <w:rPr>
                <w:rFonts w:ascii="Arial" w:hAnsi="Arial" w:cs="Arial"/>
                <w:sz w:val="22"/>
                <w:szCs w:val="22"/>
              </w:rPr>
            </w:pPr>
            <w:r>
              <w:rPr>
                <w:rFonts w:ascii="Arial" w:hAnsi="Arial" w:cs="Arial"/>
                <w:sz w:val="22"/>
                <w:szCs w:val="22"/>
              </w:rPr>
              <w:t>*Project coordination</w:t>
            </w:r>
          </w:p>
          <w:p w14:paraId="43CB8357" w14:textId="77777777" w:rsidR="007A3016" w:rsidRDefault="00B423E5" w:rsidP="00EF69F0">
            <w:pPr>
              <w:rPr>
                <w:rFonts w:ascii="Arial" w:hAnsi="Arial" w:cs="Arial"/>
                <w:sz w:val="22"/>
                <w:szCs w:val="22"/>
              </w:rPr>
            </w:pPr>
            <w:r>
              <w:rPr>
                <w:rFonts w:ascii="Arial" w:hAnsi="Arial" w:cs="Arial"/>
                <w:sz w:val="22"/>
                <w:szCs w:val="22"/>
              </w:rPr>
              <w:t>*Change management</w:t>
            </w:r>
          </w:p>
          <w:p w14:paraId="12C00FFD" w14:textId="77777777" w:rsidR="007A3016" w:rsidRDefault="00B423E5" w:rsidP="00EF69F0">
            <w:pPr>
              <w:rPr>
                <w:rFonts w:ascii="Arial" w:hAnsi="Arial" w:cs="Arial"/>
                <w:sz w:val="22"/>
                <w:szCs w:val="22"/>
              </w:rPr>
            </w:pPr>
            <w:r>
              <w:rPr>
                <w:rFonts w:ascii="Arial" w:hAnsi="Arial" w:cs="Arial"/>
                <w:sz w:val="22"/>
                <w:szCs w:val="22"/>
              </w:rPr>
              <w:t>*Continuous improvement</w:t>
            </w:r>
          </w:p>
          <w:p w14:paraId="31A69B75" w14:textId="77777777" w:rsidR="007A3016" w:rsidRDefault="00B423E5" w:rsidP="00EF69F0">
            <w:pPr>
              <w:rPr>
                <w:rFonts w:ascii="Arial" w:hAnsi="Arial" w:cs="Arial"/>
                <w:sz w:val="22"/>
                <w:szCs w:val="22"/>
              </w:rPr>
            </w:pPr>
            <w:r>
              <w:rPr>
                <w:rFonts w:ascii="Arial" w:hAnsi="Arial" w:cs="Arial"/>
                <w:sz w:val="22"/>
                <w:szCs w:val="22"/>
              </w:rPr>
              <w:t>*Transparent decision making</w:t>
            </w:r>
          </w:p>
          <w:p w14:paraId="7830BF2C" w14:textId="77777777" w:rsidR="007A3016" w:rsidRDefault="00B423E5" w:rsidP="00EF69F0">
            <w:pPr>
              <w:rPr>
                <w:rFonts w:ascii="Arial" w:hAnsi="Arial" w:cs="Arial"/>
                <w:sz w:val="22"/>
                <w:szCs w:val="22"/>
              </w:rPr>
            </w:pPr>
            <w:r>
              <w:rPr>
                <w:rFonts w:ascii="Arial" w:hAnsi="Arial" w:cs="Arial"/>
                <w:sz w:val="22"/>
                <w:szCs w:val="22"/>
              </w:rPr>
              <w:t>*Communication traceability</w:t>
            </w:r>
          </w:p>
          <w:p w14:paraId="69EBDC1F" w14:textId="76BC682C" w:rsidR="007A3016" w:rsidRDefault="00B423E5" w:rsidP="00EF69F0">
            <w:pPr>
              <w:rPr>
                <w:rFonts w:ascii="Arial" w:hAnsi="Arial" w:cs="Arial"/>
                <w:sz w:val="22"/>
                <w:szCs w:val="22"/>
              </w:rPr>
            </w:pPr>
            <w:r>
              <w:rPr>
                <w:rFonts w:ascii="Arial" w:hAnsi="Arial" w:cs="Arial"/>
                <w:sz w:val="22"/>
                <w:szCs w:val="22"/>
              </w:rPr>
              <w:t>*Dispute resolution</w:t>
            </w:r>
          </w:p>
          <w:p w14:paraId="2134A92B" w14:textId="77777777" w:rsidR="007A3016" w:rsidRDefault="00B423E5" w:rsidP="00EF69F0">
            <w:pPr>
              <w:rPr>
                <w:rFonts w:ascii="Arial" w:hAnsi="Arial" w:cs="Arial"/>
                <w:sz w:val="22"/>
                <w:szCs w:val="22"/>
              </w:rPr>
            </w:pPr>
            <w:r>
              <w:rPr>
                <w:rFonts w:ascii="Arial" w:hAnsi="Arial" w:cs="Arial"/>
                <w:sz w:val="22"/>
                <w:szCs w:val="22"/>
              </w:rPr>
              <w:t>*Knowledge transfer</w:t>
            </w:r>
          </w:p>
          <w:p w14:paraId="5D3148A9" w14:textId="77777777" w:rsidR="007A3016" w:rsidRDefault="00B423E5" w:rsidP="00EF69F0">
            <w:pPr>
              <w:rPr>
                <w:rFonts w:ascii="Arial" w:hAnsi="Arial" w:cs="Arial"/>
                <w:sz w:val="22"/>
                <w:szCs w:val="22"/>
              </w:rPr>
            </w:pPr>
            <w:r>
              <w:rPr>
                <w:rFonts w:ascii="Arial" w:hAnsi="Arial" w:cs="Arial"/>
                <w:sz w:val="22"/>
                <w:szCs w:val="22"/>
              </w:rPr>
              <w:t>*Compliance requirements</w:t>
            </w:r>
          </w:p>
          <w:p w14:paraId="6FAE3841" w14:textId="74BC39DC" w:rsidR="007A3016" w:rsidRPr="001C4084" w:rsidRDefault="00565E2F" w:rsidP="00EF69F0">
            <w:pPr>
              <w:rPr>
                <w:rFonts w:ascii="Arial" w:hAnsi="Arial" w:cs="Arial"/>
                <w:sz w:val="22"/>
                <w:szCs w:val="22"/>
              </w:rPr>
            </w:pPr>
            <w:r>
              <w:rPr>
                <w:rFonts w:ascii="Arial" w:hAnsi="Arial" w:cs="Arial"/>
                <w:sz w:val="22"/>
                <w:szCs w:val="22"/>
              </w:rPr>
              <w:t>*Performance measurement</w:t>
            </w:r>
            <w:permEnd w:id="353314031"/>
          </w:p>
        </w:tc>
        <w:permStart w:id="1054485307" w:edGrp="everyone"/>
        <w:tc>
          <w:tcPr>
            <w:tcW w:w="624" w:type="dxa"/>
            <w:tcBorders>
              <w:top w:val="nil"/>
              <w:left w:val="single" w:sz="4" w:space="0" w:color="auto"/>
              <w:bottom w:val="nil"/>
              <w:right w:val="nil"/>
            </w:tcBorders>
          </w:tcPr>
          <w:p w14:paraId="09B10D94" w14:textId="77777777" w:rsidR="007A3016" w:rsidRPr="00533511" w:rsidRDefault="00000000" w:rsidP="00EF69F0">
            <w:pPr>
              <w:rPr>
                <w:rFonts w:ascii="Arial" w:hAnsi="Arial" w:cs="Arial"/>
                <w:sz w:val="44"/>
                <w:szCs w:val="44"/>
              </w:rPr>
            </w:pPr>
            <w:sdt>
              <w:sdtPr>
                <w:rPr>
                  <w:rFonts w:ascii="Arial" w:hAnsi="Arial" w:cs="Arial"/>
                  <w:sz w:val="44"/>
                  <w:szCs w:val="44"/>
                </w:rPr>
                <w:id w:val="944269303"/>
                <w14:checkbox>
                  <w14:checked w14:val="0"/>
                  <w14:checkedState w14:val="00FE" w14:font="Wingdings"/>
                  <w14:uncheckedState w14:val="00A8" w14:font="Wingdings"/>
                </w14:checkbox>
              </w:sdtPr>
              <w:sdtContent>
                <w:r w:rsidR="007A3016">
                  <w:rPr>
                    <w:rFonts w:ascii="Arial" w:hAnsi="Arial" w:cs="Arial"/>
                    <w:sz w:val="44"/>
                    <w:szCs w:val="44"/>
                  </w:rPr>
                  <w:sym w:font="Wingdings" w:char="F0A8"/>
                </w:r>
              </w:sdtContent>
            </w:sdt>
            <w:permEnd w:id="1054485307"/>
          </w:p>
        </w:tc>
      </w:tr>
    </w:tbl>
    <w:p w14:paraId="28AA5ADF" w14:textId="77777777" w:rsidR="007A3016" w:rsidRDefault="007A3016" w:rsidP="007A3016">
      <w:pPr>
        <w:rPr>
          <w:rFonts w:ascii="Arial" w:hAnsi="Arial" w:cs="Arial"/>
          <w:sz w:val="22"/>
          <w:szCs w:val="22"/>
        </w:rPr>
      </w:pPr>
    </w:p>
    <w:p w14:paraId="58BA402C" w14:textId="77777777" w:rsidR="009258E0" w:rsidRDefault="009258E0" w:rsidP="009258E0">
      <w:pPr>
        <w:rPr>
          <w:rFonts w:ascii="Arial" w:hAnsi="Arial" w:cs="Arial"/>
          <w:sz w:val="22"/>
          <w:szCs w:val="22"/>
        </w:rPr>
      </w:pPr>
    </w:p>
    <w:p w14:paraId="7C3CC766" w14:textId="48D96E14" w:rsidR="009258E0" w:rsidRPr="00830749" w:rsidRDefault="009258E0" w:rsidP="009258E0">
      <w:pPr>
        <w:pStyle w:val="20TAQuestionNumber"/>
        <w:ind w:left="709" w:hanging="709"/>
      </w:pPr>
      <w:bookmarkStart w:id="18" w:name="_Ref132277770"/>
      <w:r>
        <w:t>Why do you e</w:t>
      </w:r>
      <w:r w:rsidRPr="009258E0">
        <w:t xml:space="preserve">nter </w:t>
      </w:r>
      <w:r>
        <w:t>c</w:t>
      </w:r>
      <w:r w:rsidRPr="009258E0">
        <w:t xml:space="preserve">ritical </w:t>
      </w:r>
      <w:r>
        <w:t>p</w:t>
      </w:r>
      <w:r w:rsidRPr="009258E0">
        <w:t xml:space="preserve">roject </w:t>
      </w:r>
      <w:r>
        <w:t>i</w:t>
      </w:r>
      <w:r w:rsidRPr="009258E0">
        <w:t xml:space="preserve">nformation </w:t>
      </w:r>
      <w:r>
        <w:t>i</w:t>
      </w:r>
      <w:r w:rsidRPr="009258E0">
        <w:t xml:space="preserve">nto </w:t>
      </w:r>
      <w:r>
        <w:t>a p</w:t>
      </w:r>
      <w:r w:rsidRPr="009258E0">
        <w:t xml:space="preserve">roject </w:t>
      </w:r>
      <w:r>
        <w:t>s</w:t>
      </w:r>
      <w:r w:rsidRPr="009258E0">
        <w:t>chedule</w:t>
      </w:r>
      <w:r>
        <w:t>?</w:t>
      </w:r>
      <w:bookmarkEnd w:id="18"/>
    </w:p>
    <w:p w14:paraId="42BA9814" w14:textId="77777777" w:rsidR="009258E0" w:rsidRPr="00830749" w:rsidRDefault="009258E0" w:rsidP="009258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58E0" w:rsidRPr="00830749" w14:paraId="5E316ECE" w14:textId="77777777" w:rsidTr="00B11EEC">
        <w:trPr>
          <w:trHeight w:val="3855"/>
        </w:trPr>
        <w:tc>
          <w:tcPr>
            <w:tcW w:w="1027" w:type="dxa"/>
            <w:tcBorders>
              <w:top w:val="nil"/>
              <w:left w:val="nil"/>
              <w:bottom w:val="nil"/>
              <w:right w:val="single" w:sz="4" w:space="0" w:color="auto"/>
            </w:tcBorders>
          </w:tcPr>
          <w:p w14:paraId="0B691335" w14:textId="77777777" w:rsidR="009258E0" w:rsidRPr="001C4084" w:rsidRDefault="009258E0"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91286DC" w14:textId="67E03CAE" w:rsidR="009258E0" w:rsidRPr="001C4084" w:rsidRDefault="000A44D3" w:rsidP="00EF69F0">
            <w:pPr>
              <w:rPr>
                <w:rFonts w:ascii="Arial" w:hAnsi="Arial" w:cs="Arial"/>
                <w:sz w:val="22"/>
                <w:szCs w:val="22"/>
              </w:rPr>
            </w:pPr>
            <w:permStart w:id="89930862" w:edGrp="everyone"/>
            <w:r>
              <w:rPr>
                <w:rFonts w:ascii="Arial" w:hAnsi="Arial" w:cs="Arial"/>
                <w:sz w:val="22"/>
                <w:szCs w:val="22"/>
              </w:rPr>
              <w:t>Entering critical project information into a project schedule is essential for effective planning, management, and communication throughout the project li</w:t>
            </w:r>
            <w:r w:rsidR="00181F8D">
              <w:rPr>
                <w:rFonts w:ascii="Arial" w:hAnsi="Arial" w:cs="Arial"/>
                <w:sz w:val="22"/>
                <w:szCs w:val="22"/>
              </w:rPr>
              <w:t>fecycle</w:t>
            </w:r>
            <w:r w:rsidR="0040552D">
              <w:rPr>
                <w:rFonts w:ascii="Arial" w:hAnsi="Arial" w:cs="Arial"/>
                <w:sz w:val="22"/>
                <w:szCs w:val="22"/>
              </w:rPr>
              <w:t>.</w:t>
            </w:r>
            <w:r w:rsidR="00151B1F">
              <w:rPr>
                <w:rFonts w:ascii="Arial" w:hAnsi="Arial" w:cs="Arial"/>
                <w:sz w:val="22"/>
                <w:szCs w:val="22"/>
              </w:rPr>
              <w:t xml:space="preserve"> A project schedule serves as a roadmap, outlining tasks, timelines, dependencies, and milestones.</w:t>
            </w:r>
            <w:permEnd w:id="89930862"/>
          </w:p>
        </w:tc>
        <w:permStart w:id="678970479" w:edGrp="everyone"/>
        <w:tc>
          <w:tcPr>
            <w:tcW w:w="624" w:type="dxa"/>
            <w:tcBorders>
              <w:top w:val="nil"/>
              <w:left w:val="single" w:sz="4" w:space="0" w:color="auto"/>
              <w:bottom w:val="nil"/>
              <w:right w:val="nil"/>
            </w:tcBorders>
          </w:tcPr>
          <w:p w14:paraId="36CC7F03" w14:textId="77777777" w:rsidR="009258E0" w:rsidRPr="00533511" w:rsidRDefault="00000000" w:rsidP="00EF69F0">
            <w:pPr>
              <w:rPr>
                <w:rFonts w:ascii="Arial" w:hAnsi="Arial" w:cs="Arial"/>
                <w:sz w:val="44"/>
                <w:szCs w:val="44"/>
              </w:rPr>
            </w:pPr>
            <w:sdt>
              <w:sdtPr>
                <w:rPr>
                  <w:rFonts w:ascii="Arial" w:hAnsi="Arial" w:cs="Arial"/>
                  <w:sz w:val="44"/>
                  <w:szCs w:val="44"/>
                </w:rPr>
                <w:id w:val="-1484155770"/>
                <w14:checkbox>
                  <w14:checked w14:val="0"/>
                  <w14:checkedState w14:val="00FE" w14:font="Wingdings"/>
                  <w14:uncheckedState w14:val="00A8" w14:font="Wingdings"/>
                </w14:checkbox>
              </w:sdtPr>
              <w:sdtContent>
                <w:r w:rsidR="009258E0">
                  <w:rPr>
                    <w:rFonts w:ascii="Arial" w:hAnsi="Arial" w:cs="Arial"/>
                    <w:sz w:val="44"/>
                    <w:szCs w:val="44"/>
                  </w:rPr>
                  <w:sym w:font="Wingdings" w:char="F0A8"/>
                </w:r>
              </w:sdtContent>
            </w:sdt>
            <w:permEnd w:id="678970479"/>
          </w:p>
        </w:tc>
      </w:tr>
    </w:tbl>
    <w:p w14:paraId="2974B113" w14:textId="77777777" w:rsidR="009258E0" w:rsidRDefault="009258E0" w:rsidP="009258E0">
      <w:pPr>
        <w:rPr>
          <w:rFonts w:ascii="Arial" w:hAnsi="Arial" w:cs="Arial"/>
          <w:sz w:val="22"/>
          <w:szCs w:val="22"/>
        </w:rPr>
      </w:pPr>
    </w:p>
    <w:p w14:paraId="12DE6C1F" w14:textId="77777777" w:rsidR="009258E0" w:rsidRDefault="009258E0" w:rsidP="009258E0">
      <w:pPr>
        <w:rPr>
          <w:rFonts w:ascii="Arial" w:hAnsi="Arial" w:cs="Arial"/>
          <w:sz w:val="22"/>
          <w:szCs w:val="22"/>
        </w:rPr>
      </w:pPr>
    </w:p>
    <w:p w14:paraId="79E68C7E" w14:textId="745B6FF2" w:rsidR="009258E0" w:rsidRPr="00830749" w:rsidRDefault="0098629B" w:rsidP="009258E0">
      <w:pPr>
        <w:pStyle w:val="20TAQuestionNumber"/>
        <w:ind w:left="709" w:hanging="709"/>
      </w:pPr>
      <w:bookmarkStart w:id="19" w:name="_Ref132279348"/>
      <w:r>
        <w:t>Explain what a</w:t>
      </w:r>
      <w:r w:rsidR="00CF54DD">
        <w:t>n</w:t>
      </w:r>
      <w:r>
        <w:t xml:space="preserve"> electronic call forward sheet is.</w:t>
      </w:r>
      <w:bookmarkEnd w:id="19"/>
    </w:p>
    <w:p w14:paraId="1CA8B68F" w14:textId="77777777" w:rsidR="009258E0" w:rsidRPr="00830749" w:rsidRDefault="009258E0" w:rsidP="009258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58E0" w:rsidRPr="00830749" w14:paraId="0693B446" w14:textId="77777777" w:rsidTr="00B11EEC">
        <w:trPr>
          <w:trHeight w:val="3855"/>
        </w:trPr>
        <w:tc>
          <w:tcPr>
            <w:tcW w:w="1027" w:type="dxa"/>
            <w:tcBorders>
              <w:top w:val="nil"/>
              <w:left w:val="nil"/>
              <w:bottom w:val="nil"/>
              <w:right w:val="single" w:sz="4" w:space="0" w:color="auto"/>
            </w:tcBorders>
          </w:tcPr>
          <w:p w14:paraId="0F705E4C" w14:textId="77777777" w:rsidR="009258E0" w:rsidRPr="001C4084" w:rsidRDefault="009258E0"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DE54FC" w14:textId="47179726" w:rsidR="009258E0" w:rsidRPr="001C4084" w:rsidRDefault="00D350A1" w:rsidP="00EF69F0">
            <w:pPr>
              <w:rPr>
                <w:rFonts w:ascii="Arial" w:hAnsi="Arial" w:cs="Arial"/>
                <w:sz w:val="22"/>
                <w:szCs w:val="22"/>
              </w:rPr>
            </w:pPr>
            <w:permStart w:id="1088696404" w:edGrp="everyone"/>
            <w:r>
              <w:rPr>
                <w:rFonts w:ascii="Arial" w:hAnsi="Arial" w:cs="Arial"/>
                <w:sz w:val="22"/>
                <w:szCs w:val="22"/>
              </w:rPr>
              <w:t>A call forward sheet is a sheet used to track when materials are needed and when they should be ordere</w:t>
            </w:r>
            <w:r w:rsidR="000C43EB">
              <w:rPr>
                <w:rFonts w:ascii="Arial" w:hAnsi="Arial" w:cs="Arial"/>
                <w:sz w:val="22"/>
                <w:szCs w:val="22"/>
              </w:rPr>
              <w:t>d</w:t>
            </w:r>
            <w:r w:rsidR="00031214">
              <w:rPr>
                <w:rFonts w:ascii="Arial" w:hAnsi="Arial" w:cs="Arial"/>
                <w:sz w:val="22"/>
                <w:szCs w:val="22"/>
              </w:rPr>
              <w:t xml:space="preserve">. It </w:t>
            </w:r>
            <w:r w:rsidR="00F73175">
              <w:rPr>
                <w:rFonts w:ascii="Arial" w:hAnsi="Arial" w:cs="Arial"/>
                <w:sz w:val="22"/>
                <w:szCs w:val="22"/>
              </w:rPr>
              <w:t xml:space="preserve">is used to control the influx of materials by specifying </w:t>
            </w:r>
            <w:r w:rsidR="00A2597B">
              <w:rPr>
                <w:rFonts w:ascii="Arial" w:hAnsi="Arial" w:cs="Arial"/>
                <w:sz w:val="22"/>
                <w:szCs w:val="22"/>
              </w:rPr>
              <w:t>the plan for the project’s activities or tasks. Each activity would require materials to proceed on work.</w:t>
            </w:r>
            <w:r w:rsidR="00AE6AD8">
              <w:rPr>
                <w:rFonts w:ascii="Arial" w:hAnsi="Arial" w:cs="Arial"/>
                <w:sz w:val="22"/>
                <w:szCs w:val="22"/>
              </w:rPr>
              <w:t xml:space="preserve"> By using the call forward sheet, all material needs are organised according to its equivalent activity, allowing </w:t>
            </w:r>
            <w:r w:rsidR="00212FAE">
              <w:rPr>
                <w:rFonts w:ascii="Arial" w:hAnsi="Arial" w:cs="Arial"/>
                <w:sz w:val="22"/>
                <w:szCs w:val="22"/>
              </w:rPr>
              <w:t xml:space="preserve">personnel to prepare and act on time. </w:t>
            </w:r>
            <w:permEnd w:id="1088696404"/>
          </w:p>
        </w:tc>
        <w:permStart w:id="1329617690" w:edGrp="everyone"/>
        <w:tc>
          <w:tcPr>
            <w:tcW w:w="624" w:type="dxa"/>
            <w:tcBorders>
              <w:top w:val="nil"/>
              <w:left w:val="single" w:sz="4" w:space="0" w:color="auto"/>
              <w:bottom w:val="nil"/>
              <w:right w:val="nil"/>
            </w:tcBorders>
          </w:tcPr>
          <w:p w14:paraId="406F3D69" w14:textId="77777777" w:rsidR="009258E0" w:rsidRPr="00533511" w:rsidRDefault="00000000" w:rsidP="00EF69F0">
            <w:pPr>
              <w:rPr>
                <w:rFonts w:ascii="Arial" w:hAnsi="Arial" w:cs="Arial"/>
                <w:sz w:val="44"/>
                <w:szCs w:val="44"/>
              </w:rPr>
            </w:pPr>
            <w:sdt>
              <w:sdtPr>
                <w:rPr>
                  <w:rFonts w:ascii="Arial" w:hAnsi="Arial" w:cs="Arial"/>
                  <w:sz w:val="44"/>
                  <w:szCs w:val="44"/>
                </w:rPr>
                <w:id w:val="1498072629"/>
                <w14:checkbox>
                  <w14:checked w14:val="0"/>
                  <w14:checkedState w14:val="00FE" w14:font="Wingdings"/>
                  <w14:uncheckedState w14:val="00A8" w14:font="Wingdings"/>
                </w14:checkbox>
              </w:sdtPr>
              <w:sdtContent>
                <w:r w:rsidR="009258E0">
                  <w:rPr>
                    <w:rFonts w:ascii="Arial" w:hAnsi="Arial" w:cs="Arial"/>
                    <w:sz w:val="44"/>
                    <w:szCs w:val="44"/>
                  </w:rPr>
                  <w:sym w:font="Wingdings" w:char="F0A8"/>
                </w:r>
              </w:sdtContent>
            </w:sdt>
            <w:permEnd w:id="1329617690"/>
          </w:p>
        </w:tc>
      </w:tr>
    </w:tbl>
    <w:p w14:paraId="6B778DB6" w14:textId="77777777" w:rsidR="009258E0" w:rsidRDefault="009258E0" w:rsidP="009258E0">
      <w:pPr>
        <w:rPr>
          <w:rFonts w:ascii="Arial" w:hAnsi="Arial" w:cs="Arial"/>
          <w:sz w:val="22"/>
          <w:szCs w:val="22"/>
        </w:rPr>
      </w:pPr>
    </w:p>
    <w:p w14:paraId="634EAB8B" w14:textId="4EEDBCAF" w:rsidR="009258E0" w:rsidRPr="00830749" w:rsidRDefault="0098629B" w:rsidP="00B11EEC">
      <w:pPr>
        <w:pStyle w:val="20TAQuestionNumber"/>
        <w:keepNext/>
        <w:ind w:left="709" w:hanging="709"/>
      </w:pPr>
      <w:bookmarkStart w:id="20" w:name="_Ref132280259"/>
      <w:r>
        <w:t>Clarify site documents that must be organised into a site file (to be held on-site).</w:t>
      </w:r>
      <w:bookmarkEnd w:id="20"/>
    </w:p>
    <w:p w14:paraId="5C17E383" w14:textId="77777777" w:rsidR="009258E0" w:rsidRPr="00830749" w:rsidRDefault="009258E0" w:rsidP="009258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58E0" w:rsidRPr="00830749" w14:paraId="73199121" w14:textId="77777777" w:rsidTr="00B11EEC">
        <w:trPr>
          <w:trHeight w:val="3458"/>
        </w:trPr>
        <w:tc>
          <w:tcPr>
            <w:tcW w:w="1027" w:type="dxa"/>
            <w:tcBorders>
              <w:top w:val="nil"/>
              <w:left w:val="nil"/>
              <w:bottom w:val="nil"/>
              <w:right w:val="single" w:sz="4" w:space="0" w:color="auto"/>
            </w:tcBorders>
          </w:tcPr>
          <w:p w14:paraId="1B8007A3" w14:textId="77777777" w:rsidR="009258E0" w:rsidRPr="001C4084" w:rsidRDefault="009258E0"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EF69A09" w14:textId="77777777" w:rsidR="009258E0" w:rsidRDefault="00C86A3C" w:rsidP="00EF69F0">
            <w:pPr>
              <w:rPr>
                <w:rFonts w:ascii="Arial" w:hAnsi="Arial" w:cs="Arial"/>
                <w:sz w:val="22"/>
                <w:szCs w:val="22"/>
              </w:rPr>
            </w:pPr>
            <w:permStart w:id="1981159508" w:edGrp="everyone"/>
            <w:r>
              <w:rPr>
                <w:rFonts w:ascii="Arial" w:hAnsi="Arial" w:cs="Arial"/>
                <w:sz w:val="22"/>
                <w:szCs w:val="22"/>
              </w:rPr>
              <w:t>*</w:t>
            </w:r>
            <w:r w:rsidR="006E3984">
              <w:rPr>
                <w:rFonts w:ascii="Arial" w:hAnsi="Arial" w:cs="Arial"/>
                <w:sz w:val="22"/>
                <w:szCs w:val="22"/>
              </w:rPr>
              <w:t>tasks to be completed</w:t>
            </w:r>
          </w:p>
          <w:p w14:paraId="3326C1A7" w14:textId="77777777" w:rsidR="009258E0" w:rsidRDefault="006E3984" w:rsidP="00EF69F0">
            <w:pPr>
              <w:rPr>
                <w:rFonts w:ascii="Arial" w:hAnsi="Arial" w:cs="Arial"/>
                <w:sz w:val="22"/>
                <w:szCs w:val="22"/>
              </w:rPr>
            </w:pPr>
            <w:r>
              <w:rPr>
                <w:rFonts w:ascii="Arial" w:hAnsi="Arial" w:cs="Arial"/>
                <w:sz w:val="22"/>
                <w:szCs w:val="22"/>
              </w:rPr>
              <w:t>*</w:t>
            </w:r>
            <w:r w:rsidR="00EB11BC">
              <w:rPr>
                <w:rFonts w:ascii="Arial" w:hAnsi="Arial" w:cs="Arial"/>
                <w:sz w:val="22"/>
                <w:szCs w:val="22"/>
              </w:rPr>
              <w:t>reference number that links the task with a list of materials</w:t>
            </w:r>
          </w:p>
          <w:p w14:paraId="2D3D7468" w14:textId="77777777" w:rsidR="009258E0" w:rsidRDefault="00EB11BC" w:rsidP="00EF69F0">
            <w:pPr>
              <w:rPr>
                <w:rFonts w:ascii="Arial" w:hAnsi="Arial" w:cs="Arial"/>
                <w:sz w:val="22"/>
                <w:szCs w:val="22"/>
              </w:rPr>
            </w:pPr>
            <w:r>
              <w:rPr>
                <w:rFonts w:ascii="Arial" w:hAnsi="Arial" w:cs="Arial"/>
                <w:sz w:val="22"/>
                <w:szCs w:val="22"/>
              </w:rPr>
              <w:t>*the date the materials need to be ordered</w:t>
            </w:r>
          </w:p>
          <w:p w14:paraId="6FA8F091" w14:textId="77777777" w:rsidR="009258E0" w:rsidRDefault="00EB11BC" w:rsidP="00EF69F0">
            <w:pPr>
              <w:rPr>
                <w:rFonts w:ascii="Arial" w:hAnsi="Arial" w:cs="Arial"/>
                <w:sz w:val="22"/>
                <w:szCs w:val="22"/>
              </w:rPr>
            </w:pPr>
            <w:r>
              <w:rPr>
                <w:rFonts w:ascii="Arial" w:hAnsi="Arial" w:cs="Arial"/>
                <w:sz w:val="22"/>
                <w:szCs w:val="22"/>
              </w:rPr>
              <w:t>*the ideal or latest delivery date</w:t>
            </w:r>
          </w:p>
          <w:p w14:paraId="34F3696E" w14:textId="77777777" w:rsidR="009258E0" w:rsidRDefault="00EB11BC" w:rsidP="00EF69F0">
            <w:pPr>
              <w:rPr>
                <w:rFonts w:ascii="Arial" w:hAnsi="Arial" w:cs="Arial"/>
                <w:sz w:val="22"/>
                <w:szCs w:val="22"/>
              </w:rPr>
            </w:pPr>
            <w:r>
              <w:rPr>
                <w:rFonts w:ascii="Arial" w:hAnsi="Arial" w:cs="Arial"/>
                <w:sz w:val="22"/>
                <w:szCs w:val="22"/>
              </w:rPr>
              <w:t>*comments or instructions</w:t>
            </w:r>
            <w:r w:rsidR="00BA543D">
              <w:rPr>
                <w:rFonts w:ascii="Arial" w:hAnsi="Arial" w:cs="Arial"/>
                <w:sz w:val="22"/>
                <w:szCs w:val="22"/>
              </w:rPr>
              <w:t xml:space="preserve"> for future reference</w:t>
            </w:r>
          </w:p>
          <w:p w14:paraId="19B1B309" w14:textId="39BC20A7" w:rsidR="009258E0" w:rsidRPr="001C4084" w:rsidRDefault="00BA543D" w:rsidP="00EF69F0">
            <w:pPr>
              <w:rPr>
                <w:rFonts w:ascii="Arial" w:hAnsi="Arial" w:cs="Arial"/>
                <w:sz w:val="22"/>
                <w:szCs w:val="22"/>
              </w:rPr>
            </w:pPr>
            <w:r>
              <w:rPr>
                <w:rFonts w:ascii="Arial" w:hAnsi="Arial" w:cs="Arial"/>
                <w:sz w:val="22"/>
                <w:szCs w:val="22"/>
              </w:rPr>
              <w:t>*the name of the supplier and contact details</w:t>
            </w:r>
            <w:permEnd w:id="1981159508"/>
          </w:p>
        </w:tc>
        <w:permStart w:id="1610423336" w:edGrp="everyone"/>
        <w:tc>
          <w:tcPr>
            <w:tcW w:w="624" w:type="dxa"/>
            <w:tcBorders>
              <w:top w:val="nil"/>
              <w:left w:val="single" w:sz="4" w:space="0" w:color="auto"/>
              <w:bottom w:val="nil"/>
              <w:right w:val="nil"/>
            </w:tcBorders>
          </w:tcPr>
          <w:p w14:paraId="512E2A4C" w14:textId="77777777" w:rsidR="009258E0" w:rsidRPr="00533511" w:rsidRDefault="00000000" w:rsidP="00EF69F0">
            <w:pPr>
              <w:rPr>
                <w:rFonts w:ascii="Arial" w:hAnsi="Arial" w:cs="Arial"/>
                <w:sz w:val="44"/>
                <w:szCs w:val="44"/>
              </w:rPr>
            </w:pPr>
            <w:sdt>
              <w:sdtPr>
                <w:rPr>
                  <w:rFonts w:ascii="Arial" w:hAnsi="Arial" w:cs="Arial"/>
                  <w:sz w:val="44"/>
                  <w:szCs w:val="44"/>
                </w:rPr>
                <w:id w:val="-871917826"/>
                <w14:checkbox>
                  <w14:checked w14:val="0"/>
                  <w14:checkedState w14:val="00FE" w14:font="Wingdings"/>
                  <w14:uncheckedState w14:val="00A8" w14:font="Wingdings"/>
                </w14:checkbox>
              </w:sdtPr>
              <w:sdtContent>
                <w:r w:rsidR="009258E0">
                  <w:rPr>
                    <w:rFonts w:ascii="Arial" w:hAnsi="Arial" w:cs="Arial"/>
                    <w:sz w:val="44"/>
                    <w:szCs w:val="44"/>
                  </w:rPr>
                  <w:sym w:font="Wingdings" w:char="F0A8"/>
                </w:r>
              </w:sdtContent>
            </w:sdt>
            <w:permEnd w:id="1610423336"/>
          </w:p>
        </w:tc>
      </w:tr>
    </w:tbl>
    <w:p w14:paraId="36E191EE" w14:textId="77777777" w:rsidR="009258E0" w:rsidRDefault="009258E0" w:rsidP="009258E0">
      <w:pPr>
        <w:rPr>
          <w:rFonts w:ascii="Arial" w:hAnsi="Arial" w:cs="Arial"/>
          <w:sz w:val="22"/>
          <w:szCs w:val="22"/>
        </w:rPr>
      </w:pPr>
    </w:p>
    <w:p w14:paraId="369AA4FB" w14:textId="77777777" w:rsidR="009258E0" w:rsidRDefault="009258E0" w:rsidP="009258E0">
      <w:pPr>
        <w:rPr>
          <w:rFonts w:ascii="Arial" w:hAnsi="Arial" w:cs="Arial"/>
          <w:sz w:val="22"/>
          <w:szCs w:val="22"/>
        </w:rPr>
      </w:pPr>
    </w:p>
    <w:p w14:paraId="65B81237" w14:textId="6CD653F6" w:rsidR="009258E0" w:rsidRPr="00830749" w:rsidRDefault="009258E0" w:rsidP="009258E0">
      <w:pPr>
        <w:pStyle w:val="20TAQuestionNumber"/>
        <w:ind w:left="709" w:hanging="709"/>
      </w:pPr>
      <w:bookmarkStart w:id="21" w:name="_Ref132280610"/>
      <w:r>
        <w:t>Wh</w:t>
      </w:r>
      <w:r w:rsidR="00083B64">
        <w:t>at is a Gantt chart used for?</w:t>
      </w:r>
      <w:bookmarkEnd w:id="21"/>
    </w:p>
    <w:p w14:paraId="619FAA6F" w14:textId="77777777" w:rsidR="009258E0" w:rsidRPr="00830749" w:rsidRDefault="009258E0" w:rsidP="009258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58E0" w:rsidRPr="00830749" w14:paraId="5B43A894" w14:textId="77777777" w:rsidTr="00B11EEC">
        <w:trPr>
          <w:trHeight w:val="3855"/>
        </w:trPr>
        <w:tc>
          <w:tcPr>
            <w:tcW w:w="1027" w:type="dxa"/>
            <w:tcBorders>
              <w:top w:val="nil"/>
              <w:left w:val="nil"/>
              <w:bottom w:val="nil"/>
              <w:right w:val="single" w:sz="4" w:space="0" w:color="auto"/>
            </w:tcBorders>
          </w:tcPr>
          <w:p w14:paraId="455A5817" w14:textId="77777777" w:rsidR="009258E0" w:rsidRPr="001C4084" w:rsidRDefault="009258E0"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5F2362F" w14:textId="448E9411" w:rsidR="009258E0" w:rsidRPr="001C4084" w:rsidRDefault="00F03DE2" w:rsidP="00EF69F0">
            <w:pPr>
              <w:rPr>
                <w:rFonts w:ascii="Arial" w:hAnsi="Arial" w:cs="Arial"/>
                <w:sz w:val="22"/>
                <w:szCs w:val="22"/>
              </w:rPr>
            </w:pPr>
            <w:permStart w:id="1154499983" w:edGrp="everyone"/>
            <w:r>
              <w:rPr>
                <w:rFonts w:ascii="Arial" w:hAnsi="Arial" w:cs="Arial"/>
                <w:sz w:val="22"/>
                <w:szCs w:val="22"/>
              </w:rPr>
              <w:t>A Gantt chart is a popular project management tool used for planning, scheduling, and visualising tasks and activities over time. It provides a graphical representation of a project</w:t>
            </w:r>
            <w:r w:rsidR="00F33593">
              <w:rPr>
                <w:rFonts w:ascii="Arial" w:hAnsi="Arial" w:cs="Arial"/>
                <w:sz w:val="22"/>
                <w:szCs w:val="22"/>
              </w:rPr>
              <w:t>’s schedule, d</w:t>
            </w:r>
            <w:r w:rsidR="00350F66">
              <w:rPr>
                <w:rFonts w:ascii="Arial" w:hAnsi="Arial" w:cs="Arial"/>
                <w:sz w:val="22"/>
                <w:szCs w:val="22"/>
              </w:rPr>
              <w:t>isplaying</w:t>
            </w:r>
            <w:r w:rsidR="001239A8">
              <w:rPr>
                <w:rFonts w:ascii="Arial" w:hAnsi="Arial" w:cs="Arial"/>
                <w:sz w:val="22"/>
                <w:szCs w:val="22"/>
              </w:rPr>
              <w:t xml:space="preserve"> the start and finish dates of various elements of the project.</w:t>
            </w:r>
            <w:permEnd w:id="1154499983"/>
          </w:p>
        </w:tc>
        <w:permStart w:id="1744374056" w:edGrp="everyone"/>
        <w:tc>
          <w:tcPr>
            <w:tcW w:w="624" w:type="dxa"/>
            <w:tcBorders>
              <w:top w:val="nil"/>
              <w:left w:val="single" w:sz="4" w:space="0" w:color="auto"/>
              <w:bottom w:val="nil"/>
              <w:right w:val="nil"/>
            </w:tcBorders>
          </w:tcPr>
          <w:p w14:paraId="28157C06" w14:textId="77777777" w:rsidR="009258E0" w:rsidRPr="00533511" w:rsidRDefault="00000000" w:rsidP="00EF69F0">
            <w:pPr>
              <w:rPr>
                <w:rFonts w:ascii="Arial" w:hAnsi="Arial" w:cs="Arial"/>
                <w:sz w:val="44"/>
                <w:szCs w:val="44"/>
              </w:rPr>
            </w:pPr>
            <w:sdt>
              <w:sdtPr>
                <w:rPr>
                  <w:rFonts w:ascii="Arial" w:hAnsi="Arial" w:cs="Arial"/>
                  <w:sz w:val="44"/>
                  <w:szCs w:val="44"/>
                </w:rPr>
                <w:id w:val="-1674483097"/>
                <w14:checkbox>
                  <w14:checked w14:val="0"/>
                  <w14:checkedState w14:val="00FE" w14:font="Wingdings"/>
                  <w14:uncheckedState w14:val="00A8" w14:font="Wingdings"/>
                </w14:checkbox>
              </w:sdtPr>
              <w:sdtContent>
                <w:r w:rsidR="009258E0">
                  <w:rPr>
                    <w:rFonts w:ascii="Arial" w:hAnsi="Arial" w:cs="Arial"/>
                    <w:sz w:val="44"/>
                    <w:szCs w:val="44"/>
                  </w:rPr>
                  <w:sym w:font="Wingdings" w:char="F0A8"/>
                </w:r>
              </w:sdtContent>
            </w:sdt>
            <w:permEnd w:id="1744374056"/>
          </w:p>
        </w:tc>
      </w:tr>
    </w:tbl>
    <w:p w14:paraId="4DA70AA9" w14:textId="77777777" w:rsidR="009258E0" w:rsidRDefault="009258E0" w:rsidP="009258E0">
      <w:pPr>
        <w:rPr>
          <w:rFonts w:ascii="Arial" w:hAnsi="Arial" w:cs="Arial"/>
          <w:sz w:val="22"/>
          <w:szCs w:val="22"/>
        </w:rPr>
      </w:pPr>
    </w:p>
    <w:p w14:paraId="2A5BA147" w14:textId="77777777" w:rsidR="007A3016" w:rsidRDefault="007A3016" w:rsidP="007A3016">
      <w:pPr>
        <w:rPr>
          <w:rFonts w:ascii="Arial" w:hAnsi="Arial" w:cs="Arial"/>
          <w:sz w:val="22"/>
          <w:szCs w:val="22"/>
        </w:rPr>
      </w:pPr>
    </w:p>
    <w:p w14:paraId="1846F65D" w14:textId="75D71B84" w:rsidR="007A3016" w:rsidRPr="00830749" w:rsidRDefault="00B667B9" w:rsidP="007A3016">
      <w:pPr>
        <w:pStyle w:val="20TAQuestionNumber"/>
        <w:ind w:left="709" w:hanging="709"/>
      </w:pPr>
      <w:bookmarkStart w:id="22" w:name="_Ref132283213"/>
      <w:r>
        <w:t>Discuss the difference between workplace employee labour costs and the costs of engaging sub-contractors.</w:t>
      </w:r>
      <w:bookmarkEnd w:id="22"/>
    </w:p>
    <w:p w14:paraId="756611E4" w14:textId="77777777" w:rsidR="007A3016" w:rsidRPr="00830749" w:rsidRDefault="007A3016" w:rsidP="007A30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016" w:rsidRPr="00830749" w14:paraId="54780F50" w14:textId="77777777" w:rsidTr="00B11EEC">
        <w:trPr>
          <w:trHeight w:val="2948"/>
        </w:trPr>
        <w:tc>
          <w:tcPr>
            <w:tcW w:w="1027" w:type="dxa"/>
            <w:tcBorders>
              <w:top w:val="nil"/>
              <w:left w:val="nil"/>
              <w:bottom w:val="nil"/>
              <w:right w:val="single" w:sz="4" w:space="0" w:color="auto"/>
            </w:tcBorders>
          </w:tcPr>
          <w:p w14:paraId="67C95C4D" w14:textId="77777777" w:rsidR="007A3016" w:rsidRPr="001C4084" w:rsidRDefault="007A301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5268C6" w14:textId="77777777" w:rsidR="007A3016" w:rsidRDefault="007B404D" w:rsidP="00EF69F0">
            <w:pPr>
              <w:rPr>
                <w:rFonts w:ascii="Arial" w:hAnsi="Arial" w:cs="Arial"/>
                <w:sz w:val="22"/>
                <w:szCs w:val="22"/>
              </w:rPr>
            </w:pPr>
            <w:permStart w:id="496909589" w:edGrp="everyone"/>
            <w:r>
              <w:rPr>
                <w:rFonts w:ascii="Arial" w:hAnsi="Arial" w:cs="Arial"/>
                <w:sz w:val="22"/>
                <w:szCs w:val="22"/>
              </w:rPr>
              <w:t>Workplace employee labour costs refer to the expenses associated with hiring and employing individuals directly with an organisation.</w:t>
            </w:r>
            <w:r w:rsidR="00F47784">
              <w:rPr>
                <w:rFonts w:ascii="Arial" w:hAnsi="Arial" w:cs="Arial"/>
                <w:sz w:val="22"/>
                <w:szCs w:val="22"/>
              </w:rPr>
              <w:t xml:space="preserve"> These employees work under the direct supervision and management of the employer</w:t>
            </w:r>
            <w:r w:rsidR="007333A0">
              <w:rPr>
                <w:rFonts w:ascii="Arial" w:hAnsi="Arial" w:cs="Arial"/>
                <w:sz w:val="22"/>
                <w:szCs w:val="22"/>
              </w:rPr>
              <w:t>. Employees are paid salaries, benefits, overtime pay, bonuses, other fixed allowances or other performance based incentives.</w:t>
            </w:r>
          </w:p>
          <w:p w14:paraId="75D61F3E" w14:textId="77777777" w:rsidR="007A3016" w:rsidRDefault="007A3016" w:rsidP="00EF69F0">
            <w:pPr>
              <w:rPr>
                <w:rFonts w:ascii="Arial" w:hAnsi="Arial" w:cs="Arial"/>
                <w:sz w:val="22"/>
                <w:szCs w:val="22"/>
              </w:rPr>
            </w:pPr>
          </w:p>
          <w:p w14:paraId="32E6D535" w14:textId="7807133F" w:rsidR="007A3016" w:rsidRPr="001C4084" w:rsidRDefault="00477A21" w:rsidP="00EF69F0">
            <w:pPr>
              <w:rPr>
                <w:rFonts w:ascii="Arial" w:hAnsi="Arial" w:cs="Arial"/>
                <w:sz w:val="22"/>
                <w:szCs w:val="22"/>
              </w:rPr>
            </w:pPr>
            <w:r>
              <w:rPr>
                <w:rFonts w:ascii="Arial" w:hAnsi="Arial" w:cs="Arial"/>
                <w:sz w:val="22"/>
                <w:szCs w:val="22"/>
              </w:rPr>
              <w:t>Subcontractors are external entities hired to perform specific tasks or portions of a project. The engagement</w:t>
            </w:r>
            <w:r w:rsidR="00546907">
              <w:rPr>
                <w:rFonts w:ascii="Arial" w:hAnsi="Arial" w:cs="Arial"/>
                <w:sz w:val="22"/>
                <w:szCs w:val="22"/>
              </w:rPr>
              <w:t xml:space="preserve"> is based on a contractual agreement, and subcontractors are not direct employees of the organisation. Costs ass</w:t>
            </w:r>
            <w:r w:rsidR="00A25209">
              <w:rPr>
                <w:rFonts w:ascii="Arial" w:hAnsi="Arial" w:cs="Arial"/>
                <w:sz w:val="22"/>
                <w:szCs w:val="22"/>
              </w:rPr>
              <w:t xml:space="preserve">ociated with subcontractors are often more variable than those of employees. </w:t>
            </w:r>
            <w:r w:rsidR="00305CC5">
              <w:rPr>
                <w:rFonts w:ascii="Arial" w:hAnsi="Arial" w:cs="Arial"/>
                <w:sz w:val="22"/>
                <w:szCs w:val="22"/>
              </w:rPr>
              <w:t>Subcontractors</w:t>
            </w:r>
            <w:r w:rsidR="00A25209">
              <w:rPr>
                <w:rFonts w:ascii="Arial" w:hAnsi="Arial" w:cs="Arial"/>
                <w:sz w:val="22"/>
                <w:szCs w:val="22"/>
              </w:rPr>
              <w:t xml:space="preserve"> are typically paid based on deliverables or milestones achieved rather than receiving fixed salaries</w:t>
            </w:r>
            <w:r w:rsidR="00ED1B66">
              <w:rPr>
                <w:rFonts w:ascii="Arial" w:hAnsi="Arial" w:cs="Arial"/>
                <w:sz w:val="22"/>
                <w:szCs w:val="22"/>
              </w:rPr>
              <w:t xml:space="preserve"> and</w:t>
            </w:r>
            <w:r w:rsidR="00A25209">
              <w:rPr>
                <w:rFonts w:ascii="Arial" w:hAnsi="Arial" w:cs="Arial"/>
                <w:sz w:val="22"/>
                <w:szCs w:val="22"/>
              </w:rPr>
              <w:t xml:space="preserve"> are responsible for their own benefits, including health insurance and retirement plans.</w:t>
            </w:r>
            <w:permEnd w:id="496909589"/>
          </w:p>
        </w:tc>
        <w:permStart w:id="198344465" w:edGrp="everyone"/>
        <w:tc>
          <w:tcPr>
            <w:tcW w:w="624" w:type="dxa"/>
            <w:tcBorders>
              <w:top w:val="nil"/>
              <w:left w:val="single" w:sz="4" w:space="0" w:color="auto"/>
              <w:bottom w:val="nil"/>
              <w:right w:val="nil"/>
            </w:tcBorders>
          </w:tcPr>
          <w:p w14:paraId="5C8E26EC" w14:textId="77777777" w:rsidR="007A3016" w:rsidRPr="00533511" w:rsidRDefault="00000000" w:rsidP="00EF69F0">
            <w:pPr>
              <w:rPr>
                <w:rFonts w:ascii="Arial" w:hAnsi="Arial" w:cs="Arial"/>
                <w:sz w:val="44"/>
                <w:szCs w:val="44"/>
              </w:rPr>
            </w:pPr>
            <w:sdt>
              <w:sdtPr>
                <w:rPr>
                  <w:rFonts w:ascii="Arial" w:hAnsi="Arial" w:cs="Arial"/>
                  <w:sz w:val="44"/>
                  <w:szCs w:val="44"/>
                </w:rPr>
                <w:id w:val="285784462"/>
                <w14:checkbox>
                  <w14:checked w14:val="0"/>
                  <w14:checkedState w14:val="00FE" w14:font="Wingdings"/>
                  <w14:uncheckedState w14:val="00A8" w14:font="Wingdings"/>
                </w14:checkbox>
              </w:sdtPr>
              <w:sdtContent>
                <w:r w:rsidR="007A3016">
                  <w:rPr>
                    <w:rFonts w:ascii="Arial" w:hAnsi="Arial" w:cs="Arial"/>
                    <w:sz w:val="44"/>
                    <w:szCs w:val="44"/>
                  </w:rPr>
                  <w:sym w:font="Wingdings" w:char="F0A8"/>
                </w:r>
              </w:sdtContent>
            </w:sdt>
            <w:permEnd w:id="198344465"/>
          </w:p>
        </w:tc>
      </w:tr>
    </w:tbl>
    <w:p w14:paraId="1CF05944" w14:textId="77777777" w:rsidR="007A3016" w:rsidRDefault="007A3016" w:rsidP="007A3016">
      <w:pPr>
        <w:rPr>
          <w:rFonts w:ascii="Arial" w:hAnsi="Arial" w:cs="Arial"/>
          <w:sz w:val="22"/>
          <w:szCs w:val="22"/>
        </w:rPr>
      </w:pPr>
    </w:p>
    <w:p w14:paraId="0AB3A775" w14:textId="77777777" w:rsidR="00B667B9" w:rsidRDefault="00B667B9" w:rsidP="00B667B9">
      <w:pPr>
        <w:rPr>
          <w:rFonts w:ascii="Arial" w:hAnsi="Arial" w:cs="Arial"/>
          <w:sz w:val="22"/>
          <w:szCs w:val="22"/>
        </w:rPr>
      </w:pPr>
    </w:p>
    <w:p w14:paraId="292BF42B" w14:textId="66ED52D5" w:rsidR="00B667B9" w:rsidRPr="00830749" w:rsidRDefault="00B667B9" w:rsidP="00B11EEC">
      <w:pPr>
        <w:pStyle w:val="20TAQuestionNumber"/>
        <w:keepNext/>
        <w:ind w:left="709" w:hanging="709"/>
      </w:pPr>
      <w:bookmarkStart w:id="23" w:name="_Ref127432488"/>
      <w:bookmarkStart w:id="24" w:name="_Ref132283568"/>
      <w:r>
        <w:lastRenderedPageBreak/>
        <w:t xml:space="preserve">Briefly discuss </w:t>
      </w:r>
      <w:r w:rsidR="00644209">
        <w:t>what the following terms indicate when related to employment</w:t>
      </w:r>
      <w:bookmarkEnd w:id="23"/>
      <w:r w:rsidR="00644209">
        <w:t>.</w:t>
      </w:r>
      <w:bookmarkEnd w:id="24"/>
    </w:p>
    <w:p w14:paraId="1642E619" w14:textId="77777777" w:rsidR="00B667B9" w:rsidRPr="00830749" w:rsidRDefault="00B667B9" w:rsidP="00B667B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667B9" w14:paraId="7F73A1F0" w14:textId="77777777" w:rsidTr="00C024F8">
        <w:tc>
          <w:tcPr>
            <w:tcW w:w="610" w:type="pct"/>
            <w:tcBorders>
              <w:top w:val="nil"/>
              <w:left w:val="nil"/>
              <w:bottom w:val="nil"/>
              <w:right w:val="single" w:sz="12" w:space="0" w:color="auto"/>
            </w:tcBorders>
            <w:shd w:val="clear" w:color="auto" w:fill="auto"/>
          </w:tcPr>
          <w:p w14:paraId="1F8203B5" w14:textId="77777777" w:rsidR="00B667B9" w:rsidRDefault="00B667B9" w:rsidP="00C024F8">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59D4FA30" w14:textId="05087818" w:rsidR="00B667B9" w:rsidRDefault="00644209" w:rsidP="00C024F8">
            <w:pPr>
              <w:keepNext/>
              <w:ind w:left="993" w:hanging="993"/>
              <w:jc w:val="center"/>
            </w:pPr>
            <w:r>
              <w:t>Term</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5A8EEF8F" w14:textId="339A0D8C" w:rsidR="00B667B9" w:rsidRDefault="00644209" w:rsidP="00C024F8">
            <w:pPr>
              <w:pStyle w:val="TableHeading"/>
              <w:framePr w:hSpace="0" w:wrap="auto" w:vAnchor="margin" w:hAnchor="text" w:yAlign="inline"/>
            </w:pPr>
            <w:r>
              <w:t>What this indicates</w:t>
            </w:r>
          </w:p>
        </w:tc>
        <w:permStart w:id="1318272259" w:edGrp="everyone"/>
        <w:tc>
          <w:tcPr>
            <w:tcW w:w="335" w:type="pct"/>
            <w:tcBorders>
              <w:top w:val="nil"/>
              <w:left w:val="single" w:sz="12" w:space="0" w:color="auto"/>
              <w:bottom w:val="nil"/>
              <w:right w:val="nil"/>
            </w:tcBorders>
            <w:shd w:val="clear" w:color="auto" w:fill="auto"/>
          </w:tcPr>
          <w:p w14:paraId="38891EE9" w14:textId="77777777" w:rsidR="00B667B9" w:rsidRPr="00533511" w:rsidRDefault="00000000" w:rsidP="00C024F8">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Content>
                <w:r w:rsidR="00B667B9">
                  <w:rPr>
                    <w:rFonts w:ascii="Arial" w:hAnsi="Arial" w:cs="Arial"/>
                    <w:sz w:val="44"/>
                    <w:szCs w:val="44"/>
                  </w:rPr>
                  <w:sym w:font="Wingdings" w:char="F0A8"/>
                </w:r>
              </w:sdtContent>
            </w:sdt>
            <w:permEnd w:id="1318272259"/>
          </w:p>
        </w:tc>
      </w:tr>
      <w:tr w:rsidR="00B667B9" w14:paraId="2BD1DCC0" w14:textId="77777777" w:rsidTr="00C024F8">
        <w:trPr>
          <w:trHeight w:val="1644"/>
          <w:hidden/>
        </w:trPr>
        <w:tc>
          <w:tcPr>
            <w:tcW w:w="610" w:type="pct"/>
            <w:tcBorders>
              <w:top w:val="nil"/>
              <w:left w:val="nil"/>
              <w:bottom w:val="nil"/>
              <w:right w:val="single" w:sz="12" w:space="0" w:color="auto"/>
            </w:tcBorders>
          </w:tcPr>
          <w:p w14:paraId="12187777" w14:textId="77777777" w:rsidR="00B667B9" w:rsidRPr="00FE608E" w:rsidRDefault="00B667B9" w:rsidP="00C024F8">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4FABCCB2" w14:textId="6E64A0D4" w:rsidR="00B667B9" w:rsidRPr="00447473" w:rsidRDefault="00644209" w:rsidP="00C024F8">
            <w:pPr>
              <w:jc w:val="center"/>
            </w:pPr>
            <w:r>
              <w:t>Daily hire employee</w:t>
            </w:r>
          </w:p>
        </w:tc>
        <w:tc>
          <w:tcPr>
            <w:tcW w:w="2715" w:type="pct"/>
            <w:tcBorders>
              <w:top w:val="single" w:sz="12" w:space="0" w:color="auto"/>
              <w:left w:val="single" w:sz="4" w:space="0" w:color="auto"/>
              <w:right w:val="single" w:sz="12" w:space="0" w:color="auto"/>
            </w:tcBorders>
            <w:shd w:val="clear" w:color="auto" w:fill="auto"/>
            <w:vAlign w:val="center"/>
          </w:tcPr>
          <w:p w14:paraId="713A79DD" w14:textId="46A39F86" w:rsidR="00B667B9" w:rsidRPr="00B11EEC" w:rsidRDefault="00F6698E" w:rsidP="00B11EEC">
            <w:pPr>
              <w:rPr>
                <w:rFonts w:ascii="Arial" w:hAnsi="Arial" w:cs="Arial"/>
                <w:sz w:val="22"/>
                <w:szCs w:val="22"/>
              </w:rPr>
            </w:pPr>
            <w:permStart w:id="2001493858" w:edGrp="everyone"/>
            <w:r>
              <w:rPr>
                <w:rFonts w:ascii="Arial" w:hAnsi="Arial" w:cs="Arial"/>
                <w:sz w:val="22"/>
                <w:szCs w:val="22"/>
              </w:rPr>
              <w:t>The employment period of a daily hire employee is one day. They are considered full-time employees, and their employment may be terminated after providing one day’s notice.</w:t>
            </w:r>
            <w:permEnd w:id="2001493858"/>
          </w:p>
        </w:tc>
        <w:tc>
          <w:tcPr>
            <w:tcW w:w="335" w:type="pct"/>
            <w:tcBorders>
              <w:top w:val="nil"/>
              <w:left w:val="single" w:sz="12" w:space="0" w:color="auto"/>
              <w:bottom w:val="nil"/>
              <w:right w:val="nil"/>
            </w:tcBorders>
          </w:tcPr>
          <w:p w14:paraId="6B620E77" w14:textId="77777777" w:rsidR="00B667B9" w:rsidRDefault="00B667B9" w:rsidP="00C024F8">
            <w:pPr>
              <w:ind w:left="993" w:hanging="993"/>
            </w:pPr>
          </w:p>
        </w:tc>
      </w:tr>
      <w:tr w:rsidR="00B667B9" w14:paraId="53CB5AB8" w14:textId="77777777" w:rsidTr="00C024F8">
        <w:trPr>
          <w:trHeight w:val="1644"/>
          <w:hidden/>
        </w:trPr>
        <w:tc>
          <w:tcPr>
            <w:tcW w:w="610" w:type="pct"/>
            <w:tcBorders>
              <w:top w:val="nil"/>
              <w:left w:val="nil"/>
              <w:bottom w:val="nil"/>
              <w:right w:val="single" w:sz="12" w:space="0" w:color="auto"/>
            </w:tcBorders>
          </w:tcPr>
          <w:p w14:paraId="2D0E6C6C" w14:textId="77777777" w:rsidR="00B667B9" w:rsidRPr="00FE608E" w:rsidRDefault="00B667B9" w:rsidP="00C024F8">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D622754" w14:textId="3C9EE860" w:rsidR="00B667B9" w:rsidRDefault="00644209" w:rsidP="00C024F8">
            <w:pPr>
              <w:jc w:val="center"/>
            </w:pPr>
            <w:r>
              <w:t>Full-time weekly hire employee</w:t>
            </w:r>
          </w:p>
        </w:tc>
        <w:tc>
          <w:tcPr>
            <w:tcW w:w="2715" w:type="pct"/>
            <w:tcBorders>
              <w:left w:val="single" w:sz="4" w:space="0" w:color="auto"/>
              <w:right w:val="single" w:sz="12" w:space="0" w:color="auto"/>
            </w:tcBorders>
            <w:shd w:val="clear" w:color="auto" w:fill="auto"/>
            <w:vAlign w:val="center"/>
          </w:tcPr>
          <w:p w14:paraId="59F69933" w14:textId="0E1C50A6" w:rsidR="00B667B9" w:rsidRPr="00B11EEC" w:rsidRDefault="00F6698E" w:rsidP="00B11EEC">
            <w:pPr>
              <w:rPr>
                <w:rFonts w:ascii="Arial" w:hAnsi="Arial" w:cs="Arial"/>
                <w:sz w:val="22"/>
                <w:szCs w:val="22"/>
              </w:rPr>
            </w:pPr>
            <w:permStart w:id="1898793441" w:edGrp="everyone"/>
            <w:r>
              <w:rPr>
                <w:rFonts w:ascii="Arial" w:hAnsi="Arial" w:cs="Arial"/>
                <w:sz w:val="22"/>
                <w:szCs w:val="22"/>
              </w:rPr>
              <w:t>Full-time weekly hire employees have guaranteed minimum weekly ordinary</w:t>
            </w:r>
            <w:r w:rsidR="006E1AB1">
              <w:rPr>
                <w:rFonts w:ascii="Arial" w:hAnsi="Arial" w:cs="Arial"/>
                <w:sz w:val="22"/>
                <w:szCs w:val="22"/>
              </w:rPr>
              <w:t xml:space="preserve"> hours. They are entitled to longer notice of termination, with the specific amount of notice depending on the National Employment Stnadards.</w:t>
            </w:r>
            <w:permEnd w:id="1898793441"/>
          </w:p>
        </w:tc>
        <w:tc>
          <w:tcPr>
            <w:tcW w:w="335" w:type="pct"/>
            <w:tcBorders>
              <w:top w:val="nil"/>
              <w:left w:val="single" w:sz="12" w:space="0" w:color="auto"/>
              <w:bottom w:val="nil"/>
              <w:right w:val="nil"/>
            </w:tcBorders>
          </w:tcPr>
          <w:p w14:paraId="64600C79" w14:textId="77777777" w:rsidR="00B667B9" w:rsidRDefault="00B667B9" w:rsidP="00C024F8">
            <w:pPr>
              <w:ind w:left="993" w:hanging="993"/>
            </w:pPr>
          </w:p>
        </w:tc>
      </w:tr>
      <w:tr w:rsidR="00B667B9" w14:paraId="45523E37" w14:textId="77777777" w:rsidTr="00C024F8">
        <w:trPr>
          <w:trHeight w:val="1644"/>
          <w:hidden/>
        </w:trPr>
        <w:tc>
          <w:tcPr>
            <w:tcW w:w="610" w:type="pct"/>
            <w:tcBorders>
              <w:top w:val="nil"/>
              <w:left w:val="nil"/>
              <w:bottom w:val="nil"/>
              <w:right w:val="single" w:sz="12" w:space="0" w:color="auto"/>
            </w:tcBorders>
          </w:tcPr>
          <w:p w14:paraId="3B6419BD" w14:textId="77777777" w:rsidR="00B667B9" w:rsidRPr="00FE608E" w:rsidRDefault="00B667B9" w:rsidP="00C024F8">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0A3C39C9" w14:textId="477BFF0A" w:rsidR="00B667B9" w:rsidRPr="00257322" w:rsidRDefault="00644209" w:rsidP="00C024F8">
            <w:pPr>
              <w:jc w:val="center"/>
            </w:pPr>
            <w:r>
              <w:t>Part-time weekly hire employee</w:t>
            </w:r>
          </w:p>
        </w:tc>
        <w:tc>
          <w:tcPr>
            <w:tcW w:w="2715" w:type="pct"/>
            <w:tcBorders>
              <w:left w:val="single" w:sz="4" w:space="0" w:color="auto"/>
              <w:right w:val="single" w:sz="12" w:space="0" w:color="auto"/>
            </w:tcBorders>
            <w:shd w:val="clear" w:color="auto" w:fill="auto"/>
            <w:vAlign w:val="center"/>
          </w:tcPr>
          <w:p w14:paraId="43818A7E" w14:textId="32F08F4D" w:rsidR="00B667B9" w:rsidRPr="00B11EEC" w:rsidRDefault="000C1B12" w:rsidP="00B11EEC">
            <w:pPr>
              <w:rPr>
                <w:rFonts w:ascii="Arial" w:hAnsi="Arial" w:cs="Arial"/>
                <w:sz w:val="22"/>
                <w:szCs w:val="22"/>
              </w:rPr>
            </w:pPr>
            <w:permStart w:id="1394085286" w:edGrp="everyone"/>
            <w:r>
              <w:rPr>
                <w:rFonts w:ascii="Arial" w:hAnsi="Arial" w:cs="Arial"/>
                <w:sz w:val="22"/>
                <w:szCs w:val="22"/>
              </w:rPr>
              <w:t>The conditions and pay of part-time weekly hire employees are the same as their full-time counterparts, but the entitlements they receive are computed base on the number of hours they worked.</w:t>
            </w:r>
            <w:permEnd w:id="1394085286"/>
          </w:p>
        </w:tc>
        <w:tc>
          <w:tcPr>
            <w:tcW w:w="335" w:type="pct"/>
            <w:tcBorders>
              <w:top w:val="nil"/>
              <w:left w:val="single" w:sz="12" w:space="0" w:color="auto"/>
              <w:bottom w:val="nil"/>
              <w:right w:val="nil"/>
            </w:tcBorders>
          </w:tcPr>
          <w:p w14:paraId="5BAADFA2" w14:textId="77777777" w:rsidR="00B667B9" w:rsidRDefault="00B667B9" w:rsidP="00C024F8">
            <w:pPr>
              <w:ind w:left="993" w:hanging="993"/>
            </w:pPr>
          </w:p>
        </w:tc>
      </w:tr>
      <w:tr w:rsidR="00B667B9" w14:paraId="36E092FA" w14:textId="77777777" w:rsidTr="00C024F8">
        <w:trPr>
          <w:trHeight w:val="1644"/>
          <w:hidden/>
        </w:trPr>
        <w:tc>
          <w:tcPr>
            <w:tcW w:w="610" w:type="pct"/>
            <w:tcBorders>
              <w:top w:val="nil"/>
              <w:left w:val="nil"/>
              <w:bottom w:val="nil"/>
              <w:right w:val="single" w:sz="12" w:space="0" w:color="auto"/>
            </w:tcBorders>
          </w:tcPr>
          <w:p w14:paraId="1FA693F8" w14:textId="77777777" w:rsidR="00B667B9" w:rsidRPr="00FE608E" w:rsidRDefault="00B667B9" w:rsidP="00C024F8">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4875640" w14:textId="30F8E515" w:rsidR="00B667B9" w:rsidRPr="00257322" w:rsidRDefault="00644209" w:rsidP="00C024F8">
            <w:pPr>
              <w:jc w:val="center"/>
            </w:pPr>
            <w:r>
              <w:t>Casual employee</w:t>
            </w:r>
          </w:p>
        </w:tc>
        <w:tc>
          <w:tcPr>
            <w:tcW w:w="2715" w:type="pct"/>
            <w:tcBorders>
              <w:left w:val="single" w:sz="4" w:space="0" w:color="auto"/>
              <w:right w:val="single" w:sz="12" w:space="0" w:color="auto"/>
            </w:tcBorders>
            <w:shd w:val="clear" w:color="auto" w:fill="auto"/>
            <w:vAlign w:val="center"/>
          </w:tcPr>
          <w:p w14:paraId="3D80CBB4" w14:textId="2002F1E5" w:rsidR="00B667B9" w:rsidRPr="00B11EEC" w:rsidRDefault="000C1B12" w:rsidP="00B11EEC">
            <w:pPr>
              <w:rPr>
                <w:rFonts w:ascii="Arial" w:hAnsi="Arial" w:cs="Arial"/>
                <w:sz w:val="22"/>
                <w:szCs w:val="22"/>
              </w:rPr>
            </w:pPr>
            <w:permStart w:id="166404294" w:edGrp="everyone"/>
            <w:r>
              <w:rPr>
                <w:rFonts w:ascii="Arial" w:hAnsi="Arial" w:cs="Arial"/>
                <w:sz w:val="22"/>
                <w:szCs w:val="22"/>
              </w:rPr>
              <w:t xml:space="preserve">Casual employees have no guaranteed employment period. They also do not have </w:t>
            </w:r>
            <w:r w:rsidR="0048375D">
              <w:rPr>
                <w:rFonts w:ascii="Arial" w:hAnsi="Arial" w:cs="Arial"/>
                <w:sz w:val="22"/>
                <w:szCs w:val="22"/>
              </w:rPr>
              <w:t>any leave entitlements and usually have irregular hours.</w:t>
            </w:r>
            <w:permEnd w:id="166404294"/>
          </w:p>
        </w:tc>
        <w:tc>
          <w:tcPr>
            <w:tcW w:w="335" w:type="pct"/>
            <w:tcBorders>
              <w:top w:val="nil"/>
              <w:left w:val="single" w:sz="12" w:space="0" w:color="auto"/>
              <w:bottom w:val="nil"/>
              <w:right w:val="nil"/>
            </w:tcBorders>
          </w:tcPr>
          <w:p w14:paraId="1113924F" w14:textId="77777777" w:rsidR="00B667B9" w:rsidRDefault="00B667B9" w:rsidP="00C024F8">
            <w:pPr>
              <w:ind w:left="993" w:hanging="993"/>
            </w:pPr>
          </w:p>
        </w:tc>
      </w:tr>
    </w:tbl>
    <w:p w14:paraId="60735616" w14:textId="77777777" w:rsidR="00B667B9" w:rsidRDefault="00B667B9" w:rsidP="00B667B9">
      <w:pPr>
        <w:rPr>
          <w:rFonts w:ascii="Arial" w:hAnsi="Arial" w:cs="Arial"/>
          <w:sz w:val="22"/>
          <w:szCs w:val="22"/>
        </w:rPr>
      </w:pPr>
    </w:p>
    <w:p w14:paraId="62743B05" w14:textId="77777777" w:rsidR="00C024F8" w:rsidRDefault="00C024F8" w:rsidP="00C024F8">
      <w:pPr>
        <w:rPr>
          <w:rFonts w:ascii="Arial" w:hAnsi="Arial" w:cs="Arial"/>
          <w:sz w:val="22"/>
          <w:szCs w:val="22"/>
        </w:rPr>
      </w:pPr>
    </w:p>
    <w:p w14:paraId="2009188B" w14:textId="7C3E63B9" w:rsidR="00C024F8" w:rsidRPr="00830749" w:rsidRDefault="00C024F8" w:rsidP="00C024F8">
      <w:pPr>
        <w:pStyle w:val="20TAQuestionNumber"/>
        <w:ind w:left="709" w:hanging="709"/>
      </w:pPr>
      <w:bookmarkStart w:id="25" w:name="_Ref132285392"/>
      <w:r>
        <w:t>Discuss the importance of monitoring the</w:t>
      </w:r>
      <w:r w:rsidRPr="00C024F8">
        <w:t xml:space="preserve"> construction stage progression </w:t>
      </w:r>
      <w:r>
        <w:t>costs</w:t>
      </w:r>
      <w:bookmarkEnd w:id="25"/>
      <w:r w:rsidR="00EC66DF">
        <w:t>.</w:t>
      </w:r>
    </w:p>
    <w:p w14:paraId="17FF4B4A" w14:textId="77777777" w:rsidR="00C024F8" w:rsidRPr="00830749" w:rsidRDefault="00C024F8" w:rsidP="00C024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024F8" w:rsidRPr="00830749" w14:paraId="26F3C0B4" w14:textId="77777777" w:rsidTr="00B11EEC">
        <w:trPr>
          <w:trHeight w:val="3855"/>
        </w:trPr>
        <w:tc>
          <w:tcPr>
            <w:tcW w:w="1027" w:type="dxa"/>
            <w:tcBorders>
              <w:top w:val="nil"/>
              <w:left w:val="nil"/>
              <w:bottom w:val="nil"/>
              <w:right w:val="single" w:sz="4" w:space="0" w:color="auto"/>
            </w:tcBorders>
          </w:tcPr>
          <w:p w14:paraId="37F8119A" w14:textId="77777777" w:rsidR="00C024F8" w:rsidRPr="001C4084" w:rsidRDefault="00C024F8"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656AF4D" w14:textId="77777777" w:rsidR="00C024F8" w:rsidRDefault="00A46891" w:rsidP="00EF69F0">
            <w:pPr>
              <w:rPr>
                <w:rFonts w:ascii="Arial" w:hAnsi="Arial" w:cs="Arial"/>
                <w:sz w:val="22"/>
                <w:szCs w:val="22"/>
              </w:rPr>
            </w:pPr>
            <w:permStart w:id="1058419082" w:edGrp="everyone"/>
            <w:r>
              <w:rPr>
                <w:rFonts w:ascii="Arial" w:hAnsi="Arial" w:cs="Arial"/>
                <w:sz w:val="22"/>
                <w:szCs w:val="22"/>
              </w:rPr>
              <w:t>Monitoring the construction stage progression costs is a crucial aspect of effective project management in the construction industry</w:t>
            </w:r>
            <w:r w:rsidR="003D4E0E">
              <w:rPr>
                <w:rFonts w:ascii="Arial" w:hAnsi="Arial" w:cs="Arial"/>
                <w:sz w:val="22"/>
                <w:szCs w:val="22"/>
              </w:rPr>
              <w:t xml:space="preserve">. </w:t>
            </w:r>
            <w:r w:rsidR="00ED6D9A">
              <w:rPr>
                <w:rFonts w:ascii="Arial" w:hAnsi="Arial" w:cs="Arial"/>
                <w:sz w:val="22"/>
                <w:szCs w:val="22"/>
              </w:rPr>
              <w:t>This process involves systematically tracking and analysing the costs associated with the construction phase of a project. The im</w:t>
            </w:r>
            <w:r w:rsidR="00CC33B2">
              <w:rPr>
                <w:rFonts w:ascii="Arial" w:hAnsi="Arial" w:cs="Arial"/>
                <w:sz w:val="22"/>
                <w:szCs w:val="22"/>
              </w:rPr>
              <w:t>portance of monitoring construction stage progression costs includes the following key considerations:-</w:t>
            </w:r>
          </w:p>
          <w:p w14:paraId="42C811DE" w14:textId="0CFE392A" w:rsidR="00C024F8" w:rsidRPr="001C4084" w:rsidRDefault="00CC33B2" w:rsidP="00EF69F0">
            <w:pPr>
              <w:rPr>
                <w:rFonts w:ascii="Arial" w:hAnsi="Arial" w:cs="Arial"/>
                <w:sz w:val="22"/>
                <w:szCs w:val="22"/>
              </w:rPr>
            </w:pPr>
            <w:r>
              <w:rPr>
                <w:rFonts w:ascii="Arial" w:hAnsi="Arial" w:cs="Arial"/>
                <w:sz w:val="22"/>
                <w:szCs w:val="22"/>
              </w:rPr>
              <w:t xml:space="preserve">Budget control, </w:t>
            </w:r>
            <w:r w:rsidR="009B4994">
              <w:rPr>
                <w:rFonts w:ascii="Arial" w:hAnsi="Arial" w:cs="Arial"/>
                <w:sz w:val="22"/>
                <w:szCs w:val="22"/>
              </w:rPr>
              <w:t xml:space="preserve">cost forecasting, resource allocation, risk management, </w:t>
            </w:r>
            <w:r w:rsidR="00EA14F7">
              <w:rPr>
                <w:rFonts w:ascii="Arial" w:hAnsi="Arial" w:cs="Arial"/>
                <w:sz w:val="22"/>
                <w:szCs w:val="22"/>
              </w:rPr>
              <w:t>quality control</w:t>
            </w:r>
            <w:r w:rsidR="00295A7D">
              <w:rPr>
                <w:rFonts w:ascii="Arial" w:hAnsi="Arial" w:cs="Arial"/>
                <w:sz w:val="22"/>
                <w:szCs w:val="22"/>
              </w:rPr>
              <w:t xml:space="preserve"> and </w:t>
            </w:r>
            <w:r w:rsidR="004A694A">
              <w:rPr>
                <w:rFonts w:ascii="Arial" w:hAnsi="Arial" w:cs="Arial"/>
                <w:sz w:val="22"/>
                <w:szCs w:val="22"/>
              </w:rPr>
              <w:t xml:space="preserve">project timeline management, </w:t>
            </w:r>
            <w:permEnd w:id="1058419082"/>
          </w:p>
        </w:tc>
        <w:permStart w:id="462053336" w:edGrp="everyone"/>
        <w:tc>
          <w:tcPr>
            <w:tcW w:w="624" w:type="dxa"/>
            <w:tcBorders>
              <w:top w:val="nil"/>
              <w:left w:val="single" w:sz="4" w:space="0" w:color="auto"/>
              <w:bottom w:val="nil"/>
              <w:right w:val="nil"/>
            </w:tcBorders>
          </w:tcPr>
          <w:p w14:paraId="10625216" w14:textId="77777777" w:rsidR="00C024F8" w:rsidRPr="00533511" w:rsidRDefault="00000000" w:rsidP="00EF69F0">
            <w:pPr>
              <w:rPr>
                <w:rFonts w:ascii="Arial" w:hAnsi="Arial" w:cs="Arial"/>
                <w:sz w:val="44"/>
                <w:szCs w:val="44"/>
              </w:rPr>
            </w:pPr>
            <w:sdt>
              <w:sdtPr>
                <w:rPr>
                  <w:rFonts w:ascii="Arial" w:hAnsi="Arial" w:cs="Arial"/>
                  <w:sz w:val="44"/>
                  <w:szCs w:val="44"/>
                </w:rPr>
                <w:id w:val="109630561"/>
                <w14:checkbox>
                  <w14:checked w14:val="0"/>
                  <w14:checkedState w14:val="00FE" w14:font="Wingdings"/>
                  <w14:uncheckedState w14:val="00A8" w14:font="Wingdings"/>
                </w14:checkbox>
              </w:sdtPr>
              <w:sdtContent>
                <w:r w:rsidR="00C024F8">
                  <w:rPr>
                    <w:rFonts w:ascii="Arial" w:hAnsi="Arial" w:cs="Arial"/>
                    <w:sz w:val="44"/>
                    <w:szCs w:val="44"/>
                  </w:rPr>
                  <w:sym w:font="Wingdings" w:char="F0A8"/>
                </w:r>
              </w:sdtContent>
            </w:sdt>
            <w:permEnd w:id="462053336"/>
          </w:p>
        </w:tc>
      </w:tr>
    </w:tbl>
    <w:p w14:paraId="70348165" w14:textId="77777777" w:rsidR="00C024F8" w:rsidRDefault="00C024F8" w:rsidP="00C024F8">
      <w:pPr>
        <w:rPr>
          <w:rFonts w:ascii="Arial" w:hAnsi="Arial" w:cs="Arial"/>
          <w:sz w:val="22"/>
          <w:szCs w:val="22"/>
        </w:rPr>
      </w:pPr>
    </w:p>
    <w:p w14:paraId="06508EFA" w14:textId="77777777" w:rsidR="0087170E" w:rsidRDefault="0087170E" w:rsidP="0087170E">
      <w:pPr>
        <w:rPr>
          <w:rFonts w:ascii="Arial" w:hAnsi="Arial" w:cs="Arial"/>
          <w:sz w:val="22"/>
          <w:szCs w:val="22"/>
        </w:rPr>
      </w:pPr>
    </w:p>
    <w:p w14:paraId="5B89BC19" w14:textId="1D32B48C" w:rsidR="0087170E" w:rsidRPr="00830749" w:rsidRDefault="0087170E" w:rsidP="00B11EEC">
      <w:pPr>
        <w:pStyle w:val="20TAQuestionNumber"/>
        <w:keepNext/>
        <w:ind w:left="709" w:hanging="709"/>
      </w:pPr>
      <w:bookmarkStart w:id="26" w:name="_Ref132286205"/>
      <w:r>
        <w:lastRenderedPageBreak/>
        <w:t>Discuss what workplace overheads are.</w:t>
      </w:r>
      <w:bookmarkEnd w:id="26"/>
    </w:p>
    <w:p w14:paraId="4E01FC86" w14:textId="77777777" w:rsidR="0087170E" w:rsidRPr="00830749" w:rsidRDefault="0087170E" w:rsidP="008717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170E" w:rsidRPr="00830749" w14:paraId="6E64289A" w14:textId="77777777" w:rsidTr="00B11EEC">
        <w:trPr>
          <w:trHeight w:val="2948"/>
        </w:trPr>
        <w:tc>
          <w:tcPr>
            <w:tcW w:w="1027" w:type="dxa"/>
            <w:tcBorders>
              <w:top w:val="nil"/>
              <w:left w:val="nil"/>
              <w:bottom w:val="nil"/>
              <w:right w:val="single" w:sz="4" w:space="0" w:color="auto"/>
            </w:tcBorders>
          </w:tcPr>
          <w:p w14:paraId="3D417AAB" w14:textId="77777777" w:rsidR="0087170E" w:rsidRPr="001C4084" w:rsidRDefault="0087170E"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40BD1BC" w14:textId="1C374F46" w:rsidR="0087170E" w:rsidRPr="001C4084" w:rsidRDefault="00914CD7" w:rsidP="00EF69F0">
            <w:pPr>
              <w:rPr>
                <w:rFonts w:ascii="Arial" w:hAnsi="Arial" w:cs="Arial"/>
                <w:sz w:val="22"/>
                <w:szCs w:val="22"/>
              </w:rPr>
            </w:pPr>
            <w:permStart w:id="155386436" w:edGrp="everyone"/>
            <w:r>
              <w:rPr>
                <w:rFonts w:ascii="Arial" w:hAnsi="Arial" w:cs="Arial"/>
                <w:sz w:val="22"/>
                <w:szCs w:val="22"/>
              </w:rPr>
              <w:t>Workplace overheads are</w:t>
            </w:r>
            <w:r w:rsidR="002420A2">
              <w:rPr>
                <w:rFonts w:ascii="Arial" w:hAnsi="Arial" w:cs="Arial"/>
                <w:sz w:val="22"/>
                <w:szCs w:val="22"/>
              </w:rPr>
              <w:t xml:space="preserve"> the</w:t>
            </w:r>
            <w:r>
              <w:rPr>
                <w:rFonts w:ascii="Arial" w:hAnsi="Arial" w:cs="Arial"/>
                <w:sz w:val="22"/>
                <w:szCs w:val="22"/>
              </w:rPr>
              <w:t xml:space="preserve"> indirect costs incurred by the organisation for running </w:t>
            </w:r>
            <w:r w:rsidR="003872F7">
              <w:rPr>
                <w:rFonts w:ascii="Arial" w:hAnsi="Arial" w:cs="Arial"/>
                <w:sz w:val="22"/>
                <w:szCs w:val="22"/>
              </w:rPr>
              <w:t>business operations.  These costs are usually administrative</w:t>
            </w:r>
            <w:r w:rsidR="00476CC3">
              <w:rPr>
                <w:rFonts w:ascii="Arial" w:hAnsi="Arial" w:cs="Arial"/>
                <w:sz w:val="22"/>
                <w:szCs w:val="22"/>
              </w:rPr>
              <w:t xml:space="preserve">. Overhead costs may include office rent, utilities, taxes, </w:t>
            </w:r>
            <w:r w:rsidR="00111291">
              <w:rPr>
                <w:rFonts w:ascii="Arial" w:hAnsi="Arial" w:cs="Arial"/>
                <w:sz w:val="22"/>
                <w:szCs w:val="22"/>
              </w:rPr>
              <w:t>salaries, of employees not working on the project, and other expenses that cannot be directly billed to a client.</w:t>
            </w:r>
            <w:permEnd w:id="155386436"/>
          </w:p>
        </w:tc>
        <w:permStart w:id="1058565298" w:edGrp="everyone"/>
        <w:tc>
          <w:tcPr>
            <w:tcW w:w="624" w:type="dxa"/>
            <w:tcBorders>
              <w:top w:val="nil"/>
              <w:left w:val="single" w:sz="4" w:space="0" w:color="auto"/>
              <w:bottom w:val="nil"/>
              <w:right w:val="nil"/>
            </w:tcBorders>
          </w:tcPr>
          <w:p w14:paraId="2479C415" w14:textId="77777777" w:rsidR="0087170E" w:rsidRPr="00533511" w:rsidRDefault="00000000" w:rsidP="00EF69F0">
            <w:pPr>
              <w:rPr>
                <w:rFonts w:ascii="Arial" w:hAnsi="Arial" w:cs="Arial"/>
                <w:sz w:val="44"/>
                <w:szCs w:val="44"/>
              </w:rPr>
            </w:pPr>
            <w:sdt>
              <w:sdtPr>
                <w:rPr>
                  <w:rFonts w:ascii="Arial" w:hAnsi="Arial" w:cs="Arial"/>
                  <w:sz w:val="44"/>
                  <w:szCs w:val="44"/>
                </w:rPr>
                <w:id w:val="-217206737"/>
                <w14:checkbox>
                  <w14:checked w14:val="0"/>
                  <w14:checkedState w14:val="00FE" w14:font="Wingdings"/>
                  <w14:uncheckedState w14:val="00A8" w14:font="Wingdings"/>
                </w14:checkbox>
              </w:sdtPr>
              <w:sdtContent>
                <w:r w:rsidR="0087170E">
                  <w:rPr>
                    <w:rFonts w:ascii="Arial" w:hAnsi="Arial" w:cs="Arial"/>
                    <w:sz w:val="44"/>
                    <w:szCs w:val="44"/>
                  </w:rPr>
                  <w:sym w:font="Wingdings" w:char="F0A8"/>
                </w:r>
              </w:sdtContent>
            </w:sdt>
            <w:permEnd w:id="1058565298"/>
          </w:p>
        </w:tc>
      </w:tr>
    </w:tbl>
    <w:p w14:paraId="13768705" w14:textId="77777777" w:rsidR="0087170E" w:rsidRDefault="0087170E" w:rsidP="0087170E">
      <w:pPr>
        <w:rPr>
          <w:rFonts w:ascii="Arial" w:hAnsi="Arial" w:cs="Arial"/>
          <w:sz w:val="22"/>
          <w:szCs w:val="22"/>
        </w:rPr>
      </w:pPr>
    </w:p>
    <w:p w14:paraId="683873F2" w14:textId="77777777" w:rsidR="0087170E" w:rsidRDefault="0087170E" w:rsidP="0087170E">
      <w:pPr>
        <w:rPr>
          <w:rFonts w:ascii="Arial" w:hAnsi="Arial" w:cs="Arial"/>
          <w:sz w:val="22"/>
          <w:szCs w:val="22"/>
        </w:rPr>
      </w:pPr>
    </w:p>
    <w:p w14:paraId="58C4F96F" w14:textId="5F3E3D56" w:rsidR="0087170E" w:rsidRPr="00830749" w:rsidRDefault="0087170E" w:rsidP="0087170E">
      <w:pPr>
        <w:pStyle w:val="20TAQuestionNumber"/>
        <w:ind w:left="709" w:hanging="709"/>
      </w:pPr>
      <w:bookmarkStart w:id="27" w:name="_Ref132286209"/>
      <w:r>
        <w:t>What is public liability insurance?</w:t>
      </w:r>
      <w:bookmarkEnd w:id="27"/>
    </w:p>
    <w:p w14:paraId="17A1EE18" w14:textId="77777777" w:rsidR="0087170E" w:rsidRPr="00830749" w:rsidRDefault="0087170E" w:rsidP="008717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170E" w:rsidRPr="00830749" w14:paraId="2E0F99DC" w14:textId="77777777" w:rsidTr="00B11EEC">
        <w:trPr>
          <w:trHeight w:val="1984"/>
        </w:trPr>
        <w:tc>
          <w:tcPr>
            <w:tcW w:w="1027" w:type="dxa"/>
            <w:tcBorders>
              <w:top w:val="nil"/>
              <w:left w:val="nil"/>
              <w:bottom w:val="nil"/>
              <w:right w:val="single" w:sz="4" w:space="0" w:color="auto"/>
            </w:tcBorders>
          </w:tcPr>
          <w:p w14:paraId="3A37CF3C" w14:textId="77777777" w:rsidR="0087170E" w:rsidRPr="001C4084" w:rsidRDefault="0087170E"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15F356" w14:textId="69107187" w:rsidR="0087170E" w:rsidRPr="001C4084" w:rsidRDefault="00D73EC8" w:rsidP="00EF69F0">
            <w:pPr>
              <w:rPr>
                <w:rFonts w:ascii="Arial" w:hAnsi="Arial" w:cs="Arial"/>
                <w:sz w:val="22"/>
                <w:szCs w:val="22"/>
              </w:rPr>
            </w:pPr>
            <w:permStart w:id="299781412" w:edGrp="everyone"/>
            <w:r>
              <w:rPr>
                <w:rFonts w:ascii="Arial" w:hAnsi="Arial" w:cs="Arial"/>
                <w:sz w:val="22"/>
                <w:szCs w:val="22"/>
              </w:rPr>
              <w:t>Public liability insurance is a type of insurance coverage</w:t>
            </w:r>
            <w:r w:rsidR="00DA2112">
              <w:rPr>
                <w:rFonts w:ascii="Arial" w:hAnsi="Arial" w:cs="Arial"/>
                <w:sz w:val="22"/>
                <w:szCs w:val="22"/>
              </w:rPr>
              <w:t xml:space="preserve"> designed to protect individuals and businesses against claims made by third parties for injury or damage to property</w:t>
            </w:r>
            <w:r w:rsidR="00100A99">
              <w:rPr>
                <w:rFonts w:ascii="Arial" w:hAnsi="Arial" w:cs="Arial"/>
                <w:sz w:val="22"/>
                <w:szCs w:val="22"/>
              </w:rPr>
              <w:t xml:space="preserve">. It provides financial protection against legal costs and compensation payment that may </w:t>
            </w:r>
            <w:r w:rsidR="00E327EA">
              <w:rPr>
                <w:rFonts w:ascii="Arial" w:hAnsi="Arial" w:cs="Arial"/>
                <w:sz w:val="22"/>
                <w:szCs w:val="22"/>
              </w:rPr>
              <w:t>arise if a third party suffers injury or property damage due to the insured’s business activities.</w:t>
            </w:r>
            <w:permEnd w:id="299781412"/>
          </w:p>
        </w:tc>
        <w:permStart w:id="1226797085" w:edGrp="everyone"/>
        <w:tc>
          <w:tcPr>
            <w:tcW w:w="624" w:type="dxa"/>
            <w:tcBorders>
              <w:top w:val="nil"/>
              <w:left w:val="single" w:sz="4" w:space="0" w:color="auto"/>
              <w:bottom w:val="nil"/>
              <w:right w:val="nil"/>
            </w:tcBorders>
          </w:tcPr>
          <w:p w14:paraId="0724E91C" w14:textId="77777777" w:rsidR="0087170E" w:rsidRPr="00533511" w:rsidRDefault="00000000" w:rsidP="00EF69F0">
            <w:pPr>
              <w:rPr>
                <w:rFonts w:ascii="Arial" w:hAnsi="Arial" w:cs="Arial"/>
                <w:sz w:val="44"/>
                <w:szCs w:val="44"/>
              </w:rPr>
            </w:pPr>
            <w:sdt>
              <w:sdtPr>
                <w:rPr>
                  <w:rFonts w:ascii="Arial" w:hAnsi="Arial" w:cs="Arial"/>
                  <w:sz w:val="44"/>
                  <w:szCs w:val="44"/>
                </w:rPr>
                <w:id w:val="947589819"/>
                <w14:checkbox>
                  <w14:checked w14:val="0"/>
                  <w14:checkedState w14:val="00FE" w14:font="Wingdings"/>
                  <w14:uncheckedState w14:val="00A8" w14:font="Wingdings"/>
                </w14:checkbox>
              </w:sdtPr>
              <w:sdtContent>
                <w:r w:rsidR="0087170E">
                  <w:rPr>
                    <w:rFonts w:ascii="Arial" w:hAnsi="Arial" w:cs="Arial"/>
                    <w:sz w:val="44"/>
                    <w:szCs w:val="44"/>
                  </w:rPr>
                  <w:sym w:font="Wingdings" w:char="F0A8"/>
                </w:r>
              </w:sdtContent>
            </w:sdt>
            <w:permEnd w:id="1226797085"/>
          </w:p>
        </w:tc>
      </w:tr>
    </w:tbl>
    <w:p w14:paraId="278E59BA" w14:textId="77777777" w:rsidR="0087170E" w:rsidRDefault="0087170E" w:rsidP="0087170E">
      <w:pPr>
        <w:rPr>
          <w:rFonts w:ascii="Arial" w:hAnsi="Arial" w:cs="Arial"/>
          <w:sz w:val="22"/>
          <w:szCs w:val="22"/>
        </w:rPr>
      </w:pPr>
    </w:p>
    <w:p w14:paraId="1C330F55" w14:textId="77777777" w:rsidR="0087170E" w:rsidRDefault="0087170E" w:rsidP="0087170E">
      <w:pPr>
        <w:rPr>
          <w:rFonts w:ascii="Arial" w:hAnsi="Arial" w:cs="Arial"/>
          <w:sz w:val="22"/>
          <w:szCs w:val="22"/>
        </w:rPr>
      </w:pPr>
    </w:p>
    <w:p w14:paraId="6DDFF051" w14:textId="2189F23A" w:rsidR="0087170E" w:rsidRPr="00830749" w:rsidRDefault="0087170E" w:rsidP="0087170E">
      <w:pPr>
        <w:pStyle w:val="20TAQuestionNumber"/>
        <w:ind w:left="709" w:hanging="709"/>
      </w:pPr>
      <w:bookmarkStart w:id="28" w:name="_Ref132286212"/>
      <w:r>
        <w:t>Why would someone take out professional indemnity insurance?</w:t>
      </w:r>
      <w:bookmarkEnd w:id="28"/>
    </w:p>
    <w:p w14:paraId="4313355B" w14:textId="77777777" w:rsidR="0087170E" w:rsidRPr="00830749" w:rsidRDefault="0087170E" w:rsidP="008717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170E" w:rsidRPr="00830749" w14:paraId="13D9CB45" w14:textId="77777777" w:rsidTr="00B11EEC">
        <w:trPr>
          <w:trHeight w:val="2438"/>
        </w:trPr>
        <w:tc>
          <w:tcPr>
            <w:tcW w:w="1027" w:type="dxa"/>
            <w:tcBorders>
              <w:top w:val="nil"/>
              <w:left w:val="nil"/>
              <w:bottom w:val="nil"/>
              <w:right w:val="single" w:sz="4" w:space="0" w:color="auto"/>
            </w:tcBorders>
          </w:tcPr>
          <w:p w14:paraId="52F2CD7B" w14:textId="77777777" w:rsidR="0087170E" w:rsidRPr="001C4084" w:rsidRDefault="0087170E"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7C1D754" w14:textId="14D88F6E" w:rsidR="0087170E" w:rsidRPr="001C4084" w:rsidRDefault="00FE190C" w:rsidP="00EF69F0">
            <w:pPr>
              <w:rPr>
                <w:rFonts w:ascii="Arial" w:hAnsi="Arial" w:cs="Arial"/>
                <w:sz w:val="22"/>
                <w:szCs w:val="22"/>
              </w:rPr>
            </w:pPr>
            <w:permStart w:id="1220555887" w:edGrp="everyone"/>
            <w:r>
              <w:rPr>
                <w:rFonts w:ascii="Arial" w:hAnsi="Arial" w:cs="Arial"/>
                <w:sz w:val="22"/>
                <w:szCs w:val="22"/>
              </w:rPr>
              <w:t xml:space="preserve">Professional indemnity insurance </w:t>
            </w:r>
            <w:r w:rsidR="00D86D75">
              <w:rPr>
                <w:rFonts w:ascii="Arial" w:hAnsi="Arial" w:cs="Arial"/>
                <w:sz w:val="22"/>
                <w:szCs w:val="22"/>
              </w:rPr>
              <w:t>is a type of insurance that provides protection to individuals and businesses against legal claims arising</w:t>
            </w:r>
            <w:r w:rsidR="00323A82">
              <w:rPr>
                <w:rFonts w:ascii="Arial" w:hAnsi="Arial" w:cs="Arial"/>
                <w:sz w:val="22"/>
                <w:szCs w:val="22"/>
              </w:rPr>
              <w:t xml:space="preserve"> from professional advice or services.</w:t>
            </w:r>
            <w:r w:rsidR="007C16B2">
              <w:rPr>
                <w:rFonts w:ascii="Arial" w:hAnsi="Arial" w:cs="Arial"/>
                <w:sz w:val="22"/>
                <w:szCs w:val="22"/>
              </w:rPr>
              <w:t xml:space="preserve"> </w:t>
            </w:r>
            <w:r w:rsidR="00127367">
              <w:rPr>
                <w:rFonts w:ascii="Arial" w:hAnsi="Arial" w:cs="Arial"/>
                <w:sz w:val="22"/>
                <w:szCs w:val="22"/>
              </w:rPr>
              <w:t>Profess</w:t>
            </w:r>
            <w:r w:rsidR="007C16B2">
              <w:rPr>
                <w:rFonts w:ascii="Arial" w:hAnsi="Arial" w:cs="Arial"/>
                <w:sz w:val="22"/>
                <w:szCs w:val="22"/>
              </w:rPr>
              <w:t xml:space="preserve">ionals in various </w:t>
            </w:r>
            <w:r w:rsidR="00127367">
              <w:rPr>
                <w:rFonts w:ascii="Arial" w:hAnsi="Arial" w:cs="Arial"/>
                <w:sz w:val="22"/>
                <w:szCs w:val="22"/>
              </w:rPr>
              <w:t xml:space="preserve">industries may choose to take out professional indemnity insurance for </w:t>
            </w:r>
            <w:r w:rsidR="00086C2E">
              <w:rPr>
                <w:rFonts w:ascii="Arial" w:hAnsi="Arial" w:cs="Arial"/>
                <w:sz w:val="22"/>
                <w:szCs w:val="22"/>
              </w:rPr>
              <w:t>reasons such as legal protection, contractual requirements, client trust and confidence, industry regulations,</w:t>
            </w:r>
            <w:r w:rsidR="008B0AF8">
              <w:rPr>
                <w:rFonts w:ascii="Arial" w:hAnsi="Arial" w:cs="Arial"/>
                <w:sz w:val="22"/>
                <w:szCs w:val="22"/>
              </w:rPr>
              <w:t xml:space="preserve"> project requirements or just for peace of mind.</w:t>
            </w:r>
            <w:permEnd w:id="1220555887"/>
          </w:p>
        </w:tc>
        <w:permStart w:id="1786185987" w:edGrp="everyone"/>
        <w:tc>
          <w:tcPr>
            <w:tcW w:w="624" w:type="dxa"/>
            <w:tcBorders>
              <w:top w:val="nil"/>
              <w:left w:val="single" w:sz="4" w:space="0" w:color="auto"/>
              <w:bottom w:val="nil"/>
              <w:right w:val="nil"/>
            </w:tcBorders>
          </w:tcPr>
          <w:p w14:paraId="726E7DB7" w14:textId="77777777" w:rsidR="0087170E" w:rsidRPr="00533511" w:rsidRDefault="00000000" w:rsidP="00EF69F0">
            <w:pPr>
              <w:rPr>
                <w:rFonts w:ascii="Arial" w:hAnsi="Arial" w:cs="Arial"/>
                <w:sz w:val="44"/>
                <w:szCs w:val="44"/>
              </w:rPr>
            </w:pPr>
            <w:sdt>
              <w:sdtPr>
                <w:rPr>
                  <w:rFonts w:ascii="Arial" w:hAnsi="Arial" w:cs="Arial"/>
                  <w:sz w:val="44"/>
                  <w:szCs w:val="44"/>
                </w:rPr>
                <w:id w:val="-1568719153"/>
                <w14:checkbox>
                  <w14:checked w14:val="0"/>
                  <w14:checkedState w14:val="00FE" w14:font="Wingdings"/>
                  <w14:uncheckedState w14:val="00A8" w14:font="Wingdings"/>
                </w14:checkbox>
              </w:sdtPr>
              <w:sdtContent>
                <w:r w:rsidR="0087170E">
                  <w:rPr>
                    <w:rFonts w:ascii="Arial" w:hAnsi="Arial" w:cs="Arial"/>
                    <w:sz w:val="44"/>
                    <w:szCs w:val="44"/>
                  </w:rPr>
                  <w:sym w:font="Wingdings" w:char="F0A8"/>
                </w:r>
              </w:sdtContent>
            </w:sdt>
            <w:permEnd w:id="1786185987"/>
          </w:p>
        </w:tc>
      </w:tr>
    </w:tbl>
    <w:p w14:paraId="2557DE39" w14:textId="77777777" w:rsidR="0087170E" w:rsidRDefault="0087170E" w:rsidP="0087170E">
      <w:pPr>
        <w:rPr>
          <w:rFonts w:ascii="Arial" w:hAnsi="Arial" w:cs="Arial"/>
          <w:sz w:val="22"/>
          <w:szCs w:val="22"/>
        </w:rPr>
      </w:pPr>
    </w:p>
    <w:p w14:paraId="424F03A9" w14:textId="77777777" w:rsidR="0087170E" w:rsidRDefault="0087170E" w:rsidP="0087170E">
      <w:pPr>
        <w:rPr>
          <w:rFonts w:ascii="Arial" w:hAnsi="Arial" w:cs="Arial"/>
          <w:sz w:val="22"/>
          <w:szCs w:val="22"/>
        </w:rPr>
      </w:pPr>
    </w:p>
    <w:p w14:paraId="6C4C49B3" w14:textId="3AB2BBAC" w:rsidR="0087170E" w:rsidRPr="00830749" w:rsidRDefault="0087170E" w:rsidP="0087170E">
      <w:pPr>
        <w:pStyle w:val="20TAQuestionNumber"/>
        <w:ind w:left="709" w:hanging="709"/>
      </w:pPr>
      <w:bookmarkStart w:id="29" w:name="_Ref132286215"/>
      <w:r>
        <w:t>What is worker’s compensation insurance?</w:t>
      </w:r>
      <w:bookmarkEnd w:id="29"/>
    </w:p>
    <w:p w14:paraId="45B45A07" w14:textId="77777777" w:rsidR="0087170E" w:rsidRPr="00830749" w:rsidRDefault="0087170E" w:rsidP="008717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170E" w:rsidRPr="00830749" w14:paraId="675094EC" w14:textId="77777777" w:rsidTr="00B11EEC">
        <w:trPr>
          <w:trHeight w:val="2438"/>
        </w:trPr>
        <w:tc>
          <w:tcPr>
            <w:tcW w:w="1027" w:type="dxa"/>
            <w:tcBorders>
              <w:top w:val="nil"/>
              <w:left w:val="nil"/>
              <w:bottom w:val="nil"/>
              <w:right w:val="single" w:sz="4" w:space="0" w:color="auto"/>
            </w:tcBorders>
          </w:tcPr>
          <w:p w14:paraId="32EE9E14" w14:textId="77777777" w:rsidR="0087170E" w:rsidRPr="001C4084" w:rsidRDefault="0087170E"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332F73" w14:textId="06C1A5D6" w:rsidR="0087170E" w:rsidRPr="001C4084" w:rsidRDefault="00B64559" w:rsidP="00EF69F0">
            <w:pPr>
              <w:rPr>
                <w:rFonts w:ascii="Arial" w:hAnsi="Arial" w:cs="Arial"/>
                <w:sz w:val="22"/>
                <w:szCs w:val="22"/>
              </w:rPr>
            </w:pPr>
            <w:permStart w:id="326576551" w:edGrp="everyone"/>
            <w:r>
              <w:rPr>
                <w:rFonts w:ascii="Arial" w:hAnsi="Arial" w:cs="Arial"/>
                <w:sz w:val="22"/>
                <w:szCs w:val="22"/>
              </w:rPr>
              <w:t>Worker’s compensation insurance is a type of insurance that provides coverage for employees who suffer work-related injuries or illnesses. The primary purpose of worker’s compensation insurance is to protect both employers</w:t>
            </w:r>
            <w:r w:rsidR="004B5CC8">
              <w:rPr>
                <w:rFonts w:ascii="Arial" w:hAnsi="Arial" w:cs="Arial"/>
                <w:sz w:val="22"/>
                <w:szCs w:val="22"/>
              </w:rPr>
              <w:t xml:space="preserve"> and employees by offering financial support and benefits in the event of a workplace injury or occupational </w:t>
            </w:r>
            <w:r w:rsidR="00D27C25">
              <w:rPr>
                <w:rFonts w:ascii="Arial" w:hAnsi="Arial" w:cs="Arial"/>
                <w:sz w:val="22"/>
                <w:szCs w:val="22"/>
              </w:rPr>
              <w:t xml:space="preserve">disease. </w:t>
            </w:r>
            <w:permEnd w:id="326576551"/>
          </w:p>
        </w:tc>
        <w:permStart w:id="861354172" w:edGrp="everyone"/>
        <w:tc>
          <w:tcPr>
            <w:tcW w:w="624" w:type="dxa"/>
            <w:tcBorders>
              <w:top w:val="nil"/>
              <w:left w:val="single" w:sz="4" w:space="0" w:color="auto"/>
              <w:bottom w:val="nil"/>
              <w:right w:val="nil"/>
            </w:tcBorders>
          </w:tcPr>
          <w:p w14:paraId="51AFFB82" w14:textId="77777777" w:rsidR="0087170E" w:rsidRPr="00533511" w:rsidRDefault="00000000" w:rsidP="00EF69F0">
            <w:pPr>
              <w:rPr>
                <w:rFonts w:ascii="Arial" w:hAnsi="Arial" w:cs="Arial"/>
                <w:sz w:val="44"/>
                <w:szCs w:val="44"/>
              </w:rPr>
            </w:pPr>
            <w:sdt>
              <w:sdtPr>
                <w:rPr>
                  <w:rFonts w:ascii="Arial" w:hAnsi="Arial" w:cs="Arial"/>
                  <w:sz w:val="44"/>
                  <w:szCs w:val="44"/>
                </w:rPr>
                <w:id w:val="-2059071586"/>
                <w14:checkbox>
                  <w14:checked w14:val="0"/>
                  <w14:checkedState w14:val="00FE" w14:font="Wingdings"/>
                  <w14:uncheckedState w14:val="00A8" w14:font="Wingdings"/>
                </w14:checkbox>
              </w:sdtPr>
              <w:sdtContent>
                <w:r w:rsidR="0087170E">
                  <w:rPr>
                    <w:rFonts w:ascii="Arial" w:hAnsi="Arial" w:cs="Arial"/>
                    <w:sz w:val="44"/>
                    <w:szCs w:val="44"/>
                  </w:rPr>
                  <w:sym w:font="Wingdings" w:char="F0A8"/>
                </w:r>
              </w:sdtContent>
            </w:sdt>
            <w:permEnd w:id="861354172"/>
          </w:p>
        </w:tc>
      </w:tr>
    </w:tbl>
    <w:p w14:paraId="196E14C1" w14:textId="77777777" w:rsidR="0087170E" w:rsidRDefault="0087170E" w:rsidP="0087170E">
      <w:pPr>
        <w:rPr>
          <w:rFonts w:ascii="Arial" w:hAnsi="Arial" w:cs="Arial"/>
          <w:sz w:val="22"/>
          <w:szCs w:val="22"/>
        </w:rPr>
      </w:pPr>
    </w:p>
    <w:p w14:paraId="5251410E" w14:textId="77777777" w:rsidR="0087170E" w:rsidRDefault="0087170E" w:rsidP="0087170E">
      <w:pPr>
        <w:rPr>
          <w:rFonts w:ascii="Arial" w:hAnsi="Arial" w:cs="Arial"/>
          <w:sz w:val="22"/>
          <w:szCs w:val="22"/>
        </w:rPr>
      </w:pPr>
    </w:p>
    <w:p w14:paraId="12399386" w14:textId="5EBB01BA" w:rsidR="0087170E" w:rsidRPr="00830749" w:rsidRDefault="0087170E" w:rsidP="00B11EEC">
      <w:pPr>
        <w:pStyle w:val="20TAQuestionNumber"/>
        <w:keepNext/>
        <w:ind w:left="709" w:hanging="709"/>
      </w:pPr>
      <w:bookmarkStart w:id="30" w:name="_Ref132287166"/>
      <w:r>
        <w:t>Discuss</w:t>
      </w:r>
      <w:r w:rsidR="00F37D69">
        <w:t xml:space="preserve"> the responsibilities </w:t>
      </w:r>
      <w:r w:rsidR="004A6713">
        <w:t>of the worker who is assigned the task of project scheduling</w:t>
      </w:r>
      <w:r>
        <w:t>.</w:t>
      </w:r>
      <w:bookmarkEnd w:id="30"/>
    </w:p>
    <w:p w14:paraId="45DD4290" w14:textId="77777777" w:rsidR="0087170E" w:rsidRPr="00830749" w:rsidRDefault="0087170E" w:rsidP="008717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170E" w:rsidRPr="00830749" w14:paraId="159ACAED" w14:textId="77777777" w:rsidTr="00B11EEC">
        <w:trPr>
          <w:trHeight w:val="3855"/>
        </w:trPr>
        <w:tc>
          <w:tcPr>
            <w:tcW w:w="1027" w:type="dxa"/>
            <w:tcBorders>
              <w:top w:val="nil"/>
              <w:left w:val="nil"/>
              <w:bottom w:val="nil"/>
              <w:right w:val="single" w:sz="4" w:space="0" w:color="auto"/>
            </w:tcBorders>
          </w:tcPr>
          <w:p w14:paraId="544F61B5" w14:textId="77777777" w:rsidR="0087170E" w:rsidRPr="001C4084" w:rsidRDefault="0087170E"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6C9674" w14:textId="77777777" w:rsidR="0087170E" w:rsidRDefault="00AA20EC" w:rsidP="00EF69F0">
            <w:pPr>
              <w:rPr>
                <w:rFonts w:ascii="Arial" w:hAnsi="Arial" w:cs="Arial"/>
                <w:sz w:val="22"/>
                <w:szCs w:val="22"/>
              </w:rPr>
            </w:pPr>
            <w:permStart w:id="2078890336" w:edGrp="everyone"/>
            <w:r>
              <w:rPr>
                <w:rFonts w:ascii="Arial" w:hAnsi="Arial" w:cs="Arial"/>
                <w:sz w:val="22"/>
                <w:szCs w:val="22"/>
              </w:rPr>
              <w:t>A person in charge of project scheduling</w:t>
            </w:r>
            <w:r w:rsidR="008A2FE5">
              <w:rPr>
                <w:rFonts w:ascii="Arial" w:hAnsi="Arial" w:cs="Arial"/>
                <w:sz w:val="22"/>
                <w:szCs w:val="22"/>
              </w:rPr>
              <w:t xml:space="preserve"> is responsible for </w:t>
            </w:r>
            <w:r w:rsidR="005E6BA0">
              <w:rPr>
                <w:rFonts w:ascii="Arial" w:hAnsi="Arial" w:cs="Arial"/>
                <w:sz w:val="22"/>
                <w:szCs w:val="22"/>
              </w:rPr>
              <w:t xml:space="preserve">tasks such as: - </w:t>
            </w:r>
          </w:p>
          <w:p w14:paraId="04643CF7" w14:textId="481411BD" w:rsidR="0087170E" w:rsidRPr="001C4084" w:rsidRDefault="005E6BA0" w:rsidP="00EF69F0">
            <w:pPr>
              <w:rPr>
                <w:rFonts w:ascii="Arial" w:hAnsi="Arial" w:cs="Arial"/>
                <w:sz w:val="22"/>
                <w:szCs w:val="22"/>
              </w:rPr>
            </w:pPr>
            <w:r>
              <w:rPr>
                <w:rFonts w:ascii="Arial" w:hAnsi="Arial" w:cs="Arial"/>
                <w:sz w:val="22"/>
                <w:szCs w:val="22"/>
              </w:rPr>
              <w:t xml:space="preserve">understanding project scope, identifying </w:t>
            </w:r>
            <w:r w:rsidR="00F635BC">
              <w:rPr>
                <w:rFonts w:ascii="Arial" w:hAnsi="Arial" w:cs="Arial"/>
                <w:sz w:val="22"/>
                <w:szCs w:val="22"/>
              </w:rPr>
              <w:t>tasks and activities, sequencing tasks, estimating task durations, resource allocation, creating the project schedule, critical path anal</w:t>
            </w:r>
            <w:r w:rsidR="00CF2EBC">
              <w:rPr>
                <w:rFonts w:ascii="Arial" w:hAnsi="Arial" w:cs="Arial"/>
                <w:sz w:val="22"/>
                <w:szCs w:val="22"/>
              </w:rPr>
              <w:t xml:space="preserve">ysis, risk management, regular updates and monitoring, communication, </w:t>
            </w:r>
            <w:r w:rsidR="00C86E43">
              <w:rPr>
                <w:rFonts w:ascii="Arial" w:hAnsi="Arial" w:cs="Arial"/>
                <w:sz w:val="22"/>
                <w:szCs w:val="22"/>
              </w:rPr>
              <w:t>compliance with project constraints and documentation.</w:t>
            </w:r>
            <w:permEnd w:id="2078890336"/>
          </w:p>
        </w:tc>
        <w:permStart w:id="697522759" w:edGrp="everyone"/>
        <w:tc>
          <w:tcPr>
            <w:tcW w:w="624" w:type="dxa"/>
            <w:tcBorders>
              <w:top w:val="nil"/>
              <w:left w:val="single" w:sz="4" w:space="0" w:color="auto"/>
              <w:bottom w:val="nil"/>
              <w:right w:val="nil"/>
            </w:tcBorders>
          </w:tcPr>
          <w:p w14:paraId="14838BE7" w14:textId="77777777" w:rsidR="0087170E" w:rsidRPr="00533511" w:rsidRDefault="00000000" w:rsidP="00EF69F0">
            <w:pPr>
              <w:rPr>
                <w:rFonts w:ascii="Arial" w:hAnsi="Arial" w:cs="Arial"/>
                <w:sz w:val="44"/>
                <w:szCs w:val="44"/>
              </w:rPr>
            </w:pPr>
            <w:sdt>
              <w:sdtPr>
                <w:rPr>
                  <w:rFonts w:ascii="Arial" w:hAnsi="Arial" w:cs="Arial"/>
                  <w:sz w:val="44"/>
                  <w:szCs w:val="44"/>
                </w:rPr>
                <w:id w:val="1094668834"/>
                <w14:checkbox>
                  <w14:checked w14:val="0"/>
                  <w14:checkedState w14:val="00FE" w14:font="Wingdings"/>
                  <w14:uncheckedState w14:val="00A8" w14:font="Wingdings"/>
                </w14:checkbox>
              </w:sdtPr>
              <w:sdtContent>
                <w:r w:rsidR="0087170E">
                  <w:rPr>
                    <w:rFonts w:ascii="Arial" w:hAnsi="Arial" w:cs="Arial"/>
                    <w:sz w:val="44"/>
                    <w:szCs w:val="44"/>
                  </w:rPr>
                  <w:sym w:font="Wingdings" w:char="F0A8"/>
                </w:r>
              </w:sdtContent>
            </w:sdt>
            <w:permEnd w:id="697522759"/>
          </w:p>
        </w:tc>
      </w:tr>
    </w:tbl>
    <w:p w14:paraId="6E67ADCD" w14:textId="77777777" w:rsidR="0087170E" w:rsidRDefault="0087170E" w:rsidP="0087170E">
      <w:pPr>
        <w:rPr>
          <w:rFonts w:ascii="Arial" w:hAnsi="Arial" w:cs="Arial"/>
          <w:sz w:val="22"/>
          <w:szCs w:val="22"/>
        </w:rPr>
      </w:pPr>
    </w:p>
    <w:p w14:paraId="03EBFA42" w14:textId="77777777" w:rsidR="004A6713" w:rsidRDefault="004A6713" w:rsidP="004A6713">
      <w:pPr>
        <w:rPr>
          <w:rFonts w:ascii="Arial" w:hAnsi="Arial" w:cs="Arial"/>
          <w:sz w:val="22"/>
          <w:szCs w:val="22"/>
        </w:rPr>
      </w:pPr>
    </w:p>
    <w:p w14:paraId="0EEC72AC" w14:textId="72CE895C" w:rsidR="004A6713" w:rsidRPr="00830749" w:rsidRDefault="004A6713" w:rsidP="004A6713">
      <w:pPr>
        <w:pStyle w:val="20TAQuestionNumber"/>
        <w:ind w:left="709" w:hanging="709"/>
      </w:pPr>
      <w:bookmarkStart w:id="31" w:name="_Ref132287547"/>
      <w:r>
        <w:t>Why may you need to add the cost of t</w:t>
      </w:r>
      <w:r w:rsidRPr="004A6713">
        <w:t>emporary electrical, plumbing, and</w:t>
      </w:r>
      <w:r>
        <w:t>/or</w:t>
      </w:r>
      <w:r w:rsidRPr="004A6713">
        <w:t xml:space="preserve"> drainage services</w:t>
      </w:r>
      <w:r>
        <w:t xml:space="preserve"> to the costing sheets?</w:t>
      </w:r>
      <w:bookmarkEnd w:id="31"/>
    </w:p>
    <w:p w14:paraId="1FF7E8E8" w14:textId="77777777" w:rsidR="004A6713" w:rsidRPr="00830749" w:rsidRDefault="004A6713" w:rsidP="004A671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A6713" w:rsidRPr="00830749" w14:paraId="35A4EAE3" w14:textId="77777777" w:rsidTr="00B11EEC">
        <w:trPr>
          <w:trHeight w:val="2438"/>
        </w:trPr>
        <w:tc>
          <w:tcPr>
            <w:tcW w:w="1027" w:type="dxa"/>
            <w:tcBorders>
              <w:top w:val="nil"/>
              <w:left w:val="nil"/>
              <w:bottom w:val="nil"/>
              <w:right w:val="single" w:sz="4" w:space="0" w:color="auto"/>
            </w:tcBorders>
          </w:tcPr>
          <w:p w14:paraId="04AEDD82" w14:textId="77777777" w:rsidR="004A6713" w:rsidRPr="001C4084" w:rsidRDefault="004A671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B70E71" w14:textId="77777777" w:rsidR="004A6713" w:rsidRDefault="00742C57" w:rsidP="00EF69F0">
            <w:pPr>
              <w:rPr>
                <w:rFonts w:ascii="Arial" w:hAnsi="Arial" w:cs="Arial"/>
                <w:sz w:val="22"/>
                <w:szCs w:val="22"/>
              </w:rPr>
            </w:pPr>
            <w:permStart w:id="1557546814" w:edGrp="everyone"/>
            <w:r>
              <w:rPr>
                <w:rFonts w:ascii="Arial" w:hAnsi="Arial" w:cs="Arial"/>
                <w:sz w:val="22"/>
                <w:szCs w:val="22"/>
              </w:rPr>
              <w:t>Temporary electrical, plumbing, and drainage services are often required during the construction phase to support various activities such as construction site offices, tools, equipment, and worker accommodations</w:t>
            </w:r>
            <w:r w:rsidR="00855512">
              <w:rPr>
                <w:rFonts w:ascii="Arial" w:hAnsi="Arial" w:cs="Arial"/>
                <w:sz w:val="22"/>
                <w:szCs w:val="22"/>
              </w:rPr>
              <w:t>.</w:t>
            </w:r>
          </w:p>
          <w:p w14:paraId="437473CE" w14:textId="74C77F7E" w:rsidR="004A6713" w:rsidRPr="001C4084" w:rsidRDefault="008C1EA2" w:rsidP="00EF69F0">
            <w:pPr>
              <w:rPr>
                <w:rFonts w:ascii="Arial" w:hAnsi="Arial" w:cs="Arial"/>
                <w:sz w:val="22"/>
                <w:szCs w:val="22"/>
              </w:rPr>
            </w:pPr>
            <w:r>
              <w:rPr>
                <w:rFonts w:ascii="Arial" w:hAnsi="Arial" w:cs="Arial"/>
                <w:sz w:val="22"/>
                <w:szCs w:val="22"/>
              </w:rPr>
              <w:t xml:space="preserve">Allocating </w:t>
            </w:r>
            <w:r w:rsidR="00740DF2">
              <w:rPr>
                <w:rFonts w:ascii="Arial" w:hAnsi="Arial" w:cs="Arial"/>
                <w:sz w:val="22"/>
                <w:szCs w:val="22"/>
              </w:rPr>
              <w:t>resources and budgeting for temporary</w:t>
            </w:r>
            <w:r w:rsidR="00E142A5">
              <w:rPr>
                <w:rFonts w:ascii="Arial" w:hAnsi="Arial" w:cs="Arial"/>
                <w:sz w:val="22"/>
                <w:szCs w:val="22"/>
              </w:rPr>
              <w:t xml:space="preserve"> utility</w:t>
            </w:r>
            <w:r w:rsidR="00740DF2">
              <w:rPr>
                <w:rFonts w:ascii="Arial" w:hAnsi="Arial" w:cs="Arial"/>
                <w:sz w:val="22"/>
                <w:szCs w:val="22"/>
              </w:rPr>
              <w:t xml:space="preserve"> services ensures</w:t>
            </w:r>
            <w:r w:rsidR="0016488B">
              <w:rPr>
                <w:rFonts w:ascii="Arial" w:hAnsi="Arial" w:cs="Arial"/>
                <w:sz w:val="22"/>
                <w:szCs w:val="22"/>
              </w:rPr>
              <w:t xml:space="preserve"> that these</w:t>
            </w:r>
            <w:r w:rsidR="004B0705">
              <w:rPr>
                <w:rFonts w:ascii="Arial" w:hAnsi="Arial" w:cs="Arial"/>
                <w:sz w:val="22"/>
                <w:szCs w:val="22"/>
              </w:rPr>
              <w:t xml:space="preserve"> essential utilities are available when needed.</w:t>
            </w:r>
            <w:r w:rsidR="00784BD8">
              <w:rPr>
                <w:rFonts w:ascii="Arial" w:hAnsi="Arial" w:cs="Arial"/>
                <w:sz w:val="22"/>
                <w:szCs w:val="22"/>
              </w:rPr>
              <w:t xml:space="preserve"> To fulfill contractual obligations</w:t>
            </w:r>
            <w:r w:rsidR="00B25DFA">
              <w:rPr>
                <w:rFonts w:ascii="Arial" w:hAnsi="Arial" w:cs="Arial"/>
                <w:sz w:val="22"/>
                <w:szCs w:val="22"/>
              </w:rPr>
              <w:t xml:space="preserve"> and avoid potential disputes, it is important to include the associated costs in the costing sheets.</w:t>
            </w:r>
            <w:permEnd w:id="1557546814"/>
          </w:p>
        </w:tc>
        <w:permStart w:id="440350824" w:edGrp="everyone"/>
        <w:tc>
          <w:tcPr>
            <w:tcW w:w="624" w:type="dxa"/>
            <w:tcBorders>
              <w:top w:val="nil"/>
              <w:left w:val="single" w:sz="4" w:space="0" w:color="auto"/>
              <w:bottom w:val="nil"/>
              <w:right w:val="nil"/>
            </w:tcBorders>
          </w:tcPr>
          <w:p w14:paraId="658B8CC9" w14:textId="77777777" w:rsidR="004A6713" w:rsidRPr="00533511" w:rsidRDefault="00000000" w:rsidP="00EF69F0">
            <w:pPr>
              <w:rPr>
                <w:rFonts w:ascii="Arial" w:hAnsi="Arial" w:cs="Arial"/>
                <w:sz w:val="44"/>
                <w:szCs w:val="44"/>
              </w:rPr>
            </w:pPr>
            <w:sdt>
              <w:sdtPr>
                <w:rPr>
                  <w:rFonts w:ascii="Arial" w:hAnsi="Arial" w:cs="Arial"/>
                  <w:sz w:val="44"/>
                  <w:szCs w:val="44"/>
                </w:rPr>
                <w:id w:val="-310018559"/>
                <w14:checkbox>
                  <w14:checked w14:val="0"/>
                  <w14:checkedState w14:val="00FE" w14:font="Wingdings"/>
                  <w14:uncheckedState w14:val="00A8" w14:font="Wingdings"/>
                </w14:checkbox>
              </w:sdtPr>
              <w:sdtContent>
                <w:r w:rsidR="004A6713">
                  <w:rPr>
                    <w:rFonts w:ascii="Arial" w:hAnsi="Arial" w:cs="Arial"/>
                    <w:sz w:val="44"/>
                    <w:szCs w:val="44"/>
                  </w:rPr>
                  <w:sym w:font="Wingdings" w:char="F0A8"/>
                </w:r>
              </w:sdtContent>
            </w:sdt>
            <w:permEnd w:id="440350824"/>
          </w:p>
        </w:tc>
      </w:tr>
    </w:tbl>
    <w:p w14:paraId="12D3E793" w14:textId="77777777" w:rsidR="004A6713" w:rsidRDefault="004A6713" w:rsidP="004A6713">
      <w:pPr>
        <w:rPr>
          <w:rFonts w:ascii="Arial" w:hAnsi="Arial" w:cs="Arial"/>
          <w:sz w:val="22"/>
          <w:szCs w:val="22"/>
        </w:rPr>
      </w:pPr>
    </w:p>
    <w:p w14:paraId="6667B576" w14:textId="77777777" w:rsidR="004A6713" w:rsidRDefault="004A6713" w:rsidP="004A6713">
      <w:pPr>
        <w:rPr>
          <w:rFonts w:ascii="Arial" w:hAnsi="Arial" w:cs="Arial"/>
          <w:sz w:val="22"/>
          <w:szCs w:val="22"/>
        </w:rPr>
      </w:pPr>
    </w:p>
    <w:p w14:paraId="33A95F83" w14:textId="5F9AE34D" w:rsidR="004A6713" w:rsidRPr="00830749" w:rsidRDefault="004A6713" w:rsidP="004A6713">
      <w:pPr>
        <w:pStyle w:val="20TAQuestionNumber"/>
        <w:ind w:left="709" w:hanging="709"/>
      </w:pPr>
      <w:bookmarkStart w:id="32" w:name="_Ref132287552"/>
      <w:r>
        <w:t>What are site facilities or storage facilities that may need to be added to the site costs?</w:t>
      </w:r>
      <w:bookmarkEnd w:id="32"/>
    </w:p>
    <w:p w14:paraId="03C1F0CC" w14:textId="77777777" w:rsidR="004A6713" w:rsidRPr="00830749" w:rsidRDefault="004A6713" w:rsidP="004A671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A6713" w:rsidRPr="00830749" w14:paraId="5D7A2B58" w14:textId="77777777" w:rsidTr="00B11EEC">
        <w:trPr>
          <w:trHeight w:val="2324"/>
        </w:trPr>
        <w:tc>
          <w:tcPr>
            <w:tcW w:w="1027" w:type="dxa"/>
            <w:tcBorders>
              <w:top w:val="nil"/>
              <w:left w:val="nil"/>
              <w:bottom w:val="nil"/>
              <w:right w:val="single" w:sz="4" w:space="0" w:color="auto"/>
            </w:tcBorders>
          </w:tcPr>
          <w:p w14:paraId="423F6B2C" w14:textId="77777777" w:rsidR="004A6713" w:rsidRPr="001C4084" w:rsidRDefault="004A6713"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D8DBCA" w14:textId="77777777" w:rsidR="004A6713" w:rsidRDefault="00461754" w:rsidP="00EF69F0">
            <w:pPr>
              <w:rPr>
                <w:rFonts w:ascii="Arial" w:hAnsi="Arial" w:cs="Arial"/>
                <w:sz w:val="22"/>
                <w:szCs w:val="22"/>
              </w:rPr>
            </w:pPr>
            <w:permStart w:id="644951493" w:edGrp="everyone"/>
            <w:r>
              <w:rPr>
                <w:rFonts w:ascii="Arial" w:hAnsi="Arial" w:cs="Arial"/>
                <w:sz w:val="22"/>
                <w:szCs w:val="22"/>
              </w:rPr>
              <w:t>*Construction site office</w:t>
            </w:r>
            <w:r w:rsidR="00D65646">
              <w:rPr>
                <w:rFonts w:ascii="Arial" w:hAnsi="Arial" w:cs="Arial"/>
                <w:sz w:val="22"/>
                <w:szCs w:val="22"/>
              </w:rPr>
              <w:t>s, including trailers and modular buildings</w:t>
            </w:r>
          </w:p>
          <w:p w14:paraId="520B90C8" w14:textId="77777777" w:rsidR="004A6713" w:rsidRDefault="00D65646" w:rsidP="00EF69F0">
            <w:pPr>
              <w:rPr>
                <w:rFonts w:ascii="Arial" w:hAnsi="Arial" w:cs="Arial"/>
                <w:sz w:val="22"/>
                <w:szCs w:val="22"/>
              </w:rPr>
            </w:pPr>
            <w:r>
              <w:rPr>
                <w:rFonts w:ascii="Arial" w:hAnsi="Arial" w:cs="Arial"/>
                <w:sz w:val="22"/>
                <w:szCs w:val="22"/>
              </w:rPr>
              <w:t>*Temporary accommodations</w:t>
            </w:r>
          </w:p>
          <w:p w14:paraId="4C859270" w14:textId="77777777" w:rsidR="004A6713" w:rsidRDefault="002D5E36" w:rsidP="00EF69F0">
            <w:pPr>
              <w:rPr>
                <w:rFonts w:ascii="Arial" w:hAnsi="Arial" w:cs="Arial"/>
                <w:sz w:val="22"/>
                <w:szCs w:val="22"/>
              </w:rPr>
            </w:pPr>
            <w:r>
              <w:rPr>
                <w:rFonts w:ascii="Arial" w:hAnsi="Arial" w:cs="Arial"/>
                <w:sz w:val="22"/>
                <w:szCs w:val="22"/>
              </w:rPr>
              <w:t>*Restrooms, changing rooms, break areas</w:t>
            </w:r>
            <w:r w:rsidR="00782C19">
              <w:rPr>
                <w:rFonts w:ascii="Arial" w:hAnsi="Arial" w:cs="Arial"/>
                <w:sz w:val="22"/>
                <w:szCs w:val="22"/>
              </w:rPr>
              <w:t xml:space="preserve"> and first aid stations</w:t>
            </w:r>
          </w:p>
          <w:p w14:paraId="12C2A747" w14:textId="5629E252" w:rsidR="004A6713" w:rsidRDefault="00782C19" w:rsidP="00EF69F0">
            <w:pPr>
              <w:rPr>
                <w:rFonts w:ascii="Arial" w:hAnsi="Arial" w:cs="Arial"/>
                <w:sz w:val="22"/>
                <w:szCs w:val="22"/>
              </w:rPr>
            </w:pPr>
            <w:r>
              <w:rPr>
                <w:rFonts w:ascii="Arial" w:hAnsi="Arial" w:cs="Arial"/>
                <w:sz w:val="22"/>
                <w:szCs w:val="22"/>
              </w:rPr>
              <w:t>*Security facilities</w:t>
            </w:r>
          </w:p>
          <w:p w14:paraId="54B8EA98" w14:textId="1C9176C8" w:rsidR="00782C19" w:rsidRDefault="00782C19" w:rsidP="00EF69F0">
            <w:pPr>
              <w:rPr>
                <w:rFonts w:ascii="Arial" w:hAnsi="Arial" w:cs="Arial"/>
                <w:sz w:val="22"/>
                <w:szCs w:val="22"/>
              </w:rPr>
            </w:pPr>
            <w:r>
              <w:rPr>
                <w:rFonts w:ascii="Arial" w:hAnsi="Arial" w:cs="Arial"/>
                <w:sz w:val="22"/>
                <w:szCs w:val="22"/>
              </w:rPr>
              <w:t>*</w:t>
            </w:r>
            <w:r w:rsidR="00D4227E">
              <w:rPr>
                <w:rFonts w:ascii="Arial" w:hAnsi="Arial" w:cs="Arial"/>
                <w:sz w:val="22"/>
                <w:szCs w:val="22"/>
              </w:rPr>
              <w:t>Temporary power and lighting, water supply and drainage systems</w:t>
            </w:r>
          </w:p>
          <w:p w14:paraId="5ECC8716" w14:textId="2799559F" w:rsidR="000A3E27" w:rsidRDefault="000A3E27" w:rsidP="00EF69F0">
            <w:pPr>
              <w:rPr>
                <w:rFonts w:ascii="Arial" w:hAnsi="Arial" w:cs="Arial"/>
                <w:sz w:val="22"/>
                <w:szCs w:val="22"/>
              </w:rPr>
            </w:pPr>
            <w:r>
              <w:rPr>
                <w:rFonts w:ascii="Arial" w:hAnsi="Arial" w:cs="Arial"/>
                <w:sz w:val="22"/>
                <w:szCs w:val="22"/>
              </w:rPr>
              <w:t>*Material storage facilities</w:t>
            </w:r>
          </w:p>
          <w:p w14:paraId="58A809F4" w14:textId="06F8AD90" w:rsidR="000A3E27" w:rsidRDefault="000A3E27" w:rsidP="00EF69F0">
            <w:pPr>
              <w:rPr>
                <w:rFonts w:ascii="Arial" w:hAnsi="Arial" w:cs="Arial"/>
                <w:sz w:val="22"/>
                <w:szCs w:val="22"/>
              </w:rPr>
            </w:pPr>
            <w:r>
              <w:rPr>
                <w:rFonts w:ascii="Arial" w:hAnsi="Arial" w:cs="Arial"/>
                <w:sz w:val="22"/>
                <w:szCs w:val="22"/>
              </w:rPr>
              <w:t>*Equipment storage yards</w:t>
            </w:r>
          </w:p>
          <w:p w14:paraId="1C3F7EBE" w14:textId="069993AA" w:rsidR="000A3E27" w:rsidRDefault="000A3E27" w:rsidP="00EF69F0">
            <w:pPr>
              <w:rPr>
                <w:rFonts w:ascii="Arial" w:hAnsi="Arial" w:cs="Arial"/>
                <w:sz w:val="22"/>
                <w:szCs w:val="22"/>
              </w:rPr>
            </w:pPr>
            <w:r>
              <w:rPr>
                <w:rFonts w:ascii="Arial" w:hAnsi="Arial" w:cs="Arial"/>
                <w:sz w:val="22"/>
                <w:szCs w:val="22"/>
              </w:rPr>
              <w:t>*Waste management facilities</w:t>
            </w:r>
          </w:p>
          <w:p w14:paraId="53EE9B90" w14:textId="423B234D" w:rsidR="00397A92" w:rsidRDefault="00397A92" w:rsidP="00EF69F0">
            <w:pPr>
              <w:rPr>
                <w:rFonts w:ascii="Arial" w:hAnsi="Arial" w:cs="Arial"/>
                <w:sz w:val="22"/>
                <w:szCs w:val="22"/>
              </w:rPr>
            </w:pPr>
            <w:r>
              <w:rPr>
                <w:rFonts w:ascii="Arial" w:hAnsi="Arial" w:cs="Arial"/>
                <w:sz w:val="22"/>
                <w:szCs w:val="22"/>
              </w:rPr>
              <w:t>*Fire safety facilities</w:t>
            </w:r>
          </w:p>
          <w:permEnd w:id="644951493"/>
          <w:p w14:paraId="15FF3F25" w14:textId="463D2D7B" w:rsidR="004A6713" w:rsidRPr="001C4084" w:rsidRDefault="004A6713" w:rsidP="00EF69F0">
            <w:pPr>
              <w:rPr>
                <w:rFonts w:ascii="Arial" w:hAnsi="Arial" w:cs="Arial"/>
                <w:sz w:val="22"/>
                <w:szCs w:val="22"/>
              </w:rPr>
            </w:pPr>
          </w:p>
        </w:tc>
        <w:permStart w:id="494950589" w:edGrp="everyone"/>
        <w:tc>
          <w:tcPr>
            <w:tcW w:w="624" w:type="dxa"/>
            <w:tcBorders>
              <w:top w:val="nil"/>
              <w:left w:val="single" w:sz="4" w:space="0" w:color="auto"/>
              <w:bottom w:val="nil"/>
              <w:right w:val="nil"/>
            </w:tcBorders>
          </w:tcPr>
          <w:p w14:paraId="7C261ED7" w14:textId="77777777" w:rsidR="004A6713" w:rsidRPr="00533511" w:rsidRDefault="00000000" w:rsidP="00EF69F0">
            <w:pPr>
              <w:rPr>
                <w:rFonts w:ascii="Arial" w:hAnsi="Arial" w:cs="Arial"/>
                <w:sz w:val="44"/>
                <w:szCs w:val="44"/>
              </w:rPr>
            </w:pPr>
            <w:sdt>
              <w:sdtPr>
                <w:rPr>
                  <w:rFonts w:ascii="Arial" w:hAnsi="Arial" w:cs="Arial"/>
                  <w:sz w:val="44"/>
                  <w:szCs w:val="44"/>
                </w:rPr>
                <w:id w:val="1032391030"/>
                <w14:checkbox>
                  <w14:checked w14:val="0"/>
                  <w14:checkedState w14:val="00FE" w14:font="Wingdings"/>
                  <w14:uncheckedState w14:val="00A8" w14:font="Wingdings"/>
                </w14:checkbox>
              </w:sdtPr>
              <w:sdtContent>
                <w:r w:rsidR="004A6713">
                  <w:rPr>
                    <w:rFonts w:ascii="Arial" w:hAnsi="Arial" w:cs="Arial"/>
                    <w:sz w:val="44"/>
                    <w:szCs w:val="44"/>
                  </w:rPr>
                  <w:sym w:font="Wingdings" w:char="F0A8"/>
                </w:r>
              </w:sdtContent>
            </w:sdt>
            <w:permEnd w:id="494950589"/>
          </w:p>
        </w:tc>
      </w:tr>
    </w:tbl>
    <w:p w14:paraId="32DDB7F2" w14:textId="77777777" w:rsidR="004A6713" w:rsidRDefault="004A6713" w:rsidP="004A6713">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6592963D" w14:textId="16E7A7D8"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F36A2C">
            <w:rPr>
              <w:szCs w:val="32"/>
            </w:rPr>
            <w:t>CPCCBC4005</w:t>
          </w:r>
        </w:sdtContent>
      </w:sdt>
      <w:r w:rsidR="00787509" w:rsidRPr="004932A4">
        <w:rPr>
          <w:szCs w:val="32"/>
        </w:rPr>
        <w:t xml:space="preserve"> </w:t>
      </w:r>
    </w:p>
    <w:p w14:paraId="439A7E8C" w14:textId="6B21BCDF"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4050F9">
            <w:rPr>
              <w:szCs w:val="32"/>
            </w:rPr>
            <w:t>Produce labour and material schedules for ordering</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6B89B0F2" w:rsidR="00787509" w:rsidRPr="005536AB" w:rsidRDefault="00397A92" w:rsidP="009100AE">
            <w:pPr>
              <w:ind w:right="390"/>
              <w:jc w:val="left"/>
              <w:rPr>
                <w:rFonts w:ascii="Arial" w:hAnsi="Arial" w:cs="Arial"/>
                <w:sz w:val="22"/>
                <w:szCs w:val="22"/>
              </w:rPr>
            </w:pPr>
            <w:permStart w:id="612309841" w:edGrp="everyone"/>
            <w:r>
              <w:rPr>
                <w:rFonts w:ascii="Arial" w:hAnsi="Arial" w:cs="Arial"/>
                <w:sz w:val="22"/>
                <w:szCs w:val="22"/>
              </w:rPr>
              <w:t>Justin Matheson</w:t>
            </w:r>
            <w:permEnd w:id="612309841"/>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A86238">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A8623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A86238">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A8623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1C1C99E1"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A8623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11EEC" w:rsidRPr="00BA4D9F" w14:paraId="0F2A430F" w14:textId="77777777" w:rsidTr="002263C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025A4A7" w14:textId="77777777" w:rsidR="00B11EEC" w:rsidRPr="00750D30" w:rsidRDefault="00B11EEC" w:rsidP="002263CE">
            <w:pPr>
              <w:jc w:val="left"/>
              <w:rPr>
                <w:rFonts w:ascii="Arial" w:hAnsi="Arial" w:cs="Arial"/>
                <w:b/>
                <w:sz w:val="20"/>
              </w:rPr>
            </w:pPr>
            <w:r w:rsidRPr="00750D30">
              <w:rPr>
                <w:rFonts w:ascii="Arial" w:hAnsi="Arial" w:cs="Arial"/>
                <w:b/>
                <w:sz w:val="20"/>
              </w:rPr>
              <w:lastRenderedPageBreak/>
              <w:t>ASSESSOR COMMENTS</w:t>
            </w:r>
          </w:p>
        </w:tc>
      </w:tr>
      <w:tr w:rsidR="00B11EEC" w:rsidRPr="00BA4D9F" w14:paraId="01727B4C" w14:textId="77777777" w:rsidTr="002263CE">
        <w:tc>
          <w:tcPr>
            <w:tcW w:w="9072" w:type="dxa"/>
            <w:tcBorders>
              <w:top w:val="single" w:sz="12" w:space="0" w:color="auto"/>
              <w:left w:val="single" w:sz="12" w:space="0" w:color="auto"/>
              <w:bottom w:val="single" w:sz="4" w:space="0" w:color="auto"/>
              <w:right w:val="single" w:sz="12" w:space="0" w:color="auto"/>
            </w:tcBorders>
          </w:tcPr>
          <w:p w14:paraId="635B4640" w14:textId="77777777" w:rsidR="00B11EEC" w:rsidRPr="00DE303D" w:rsidRDefault="00B11EEC" w:rsidP="002263CE">
            <w:pPr>
              <w:ind w:right="390"/>
              <w:rPr>
                <w:rFonts w:ascii="Arial" w:hAnsi="Arial" w:cs="Arial"/>
                <w:b/>
                <w:bCs/>
                <w:spacing w:val="-4"/>
                <w:sz w:val="20"/>
              </w:rPr>
            </w:pPr>
            <w:r w:rsidRPr="00DE303D">
              <w:rPr>
                <w:rFonts w:ascii="Arial" w:hAnsi="Arial" w:cs="Arial"/>
                <w:b/>
                <w:bCs/>
                <w:spacing w:val="-4"/>
                <w:sz w:val="20"/>
              </w:rPr>
              <w:t>As necessary, outline:</w:t>
            </w:r>
          </w:p>
          <w:p w14:paraId="3FA3011B" w14:textId="77777777" w:rsidR="00B11EEC" w:rsidRPr="00DE303D" w:rsidRDefault="00B11EEC" w:rsidP="00B11EEC">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B6E4C50" w14:textId="77777777" w:rsidR="00B11EEC" w:rsidRPr="00750D30" w:rsidRDefault="00B11EEC" w:rsidP="00B11EEC">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11EEC" w:rsidRPr="00BA4D9F" w14:paraId="73AF82DE" w14:textId="77777777" w:rsidTr="002263CE">
        <w:trPr>
          <w:trHeight w:val="12595"/>
        </w:trPr>
        <w:tc>
          <w:tcPr>
            <w:tcW w:w="9072" w:type="dxa"/>
            <w:tcBorders>
              <w:top w:val="nil"/>
              <w:left w:val="single" w:sz="12" w:space="0" w:color="auto"/>
              <w:bottom w:val="single" w:sz="12" w:space="0" w:color="auto"/>
              <w:right w:val="single" w:sz="12" w:space="0" w:color="auto"/>
            </w:tcBorders>
          </w:tcPr>
          <w:p w14:paraId="1FF0CB2F" w14:textId="77777777" w:rsidR="00B11EEC" w:rsidRPr="00D5437A" w:rsidRDefault="00B11EEC" w:rsidP="002263CE">
            <w:pPr>
              <w:rPr>
                <w:rFonts w:ascii="Arial" w:hAnsi="Arial" w:cs="Arial"/>
                <w:bCs/>
                <w:sz w:val="22"/>
                <w:szCs w:val="22"/>
              </w:rPr>
            </w:pPr>
            <w:permStart w:id="2035896595" w:edGrp="everyone"/>
            <w:permEnd w:id="203589659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7B40A50A" w14:textId="77777777" w:rsidR="00A86238" w:rsidRDefault="00A86238" w:rsidP="00A86238">
      <w:pPr>
        <w:rPr>
          <w:rFonts w:ascii="Arial" w:hAnsi="Arial" w:cs="Arial"/>
          <w:sz w:val="22"/>
          <w:szCs w:val="22"/>
        </w:rPr>
      </w:pPr>
    </w:p>
    <w:p w14:paraId="693D8C6F" w14:textId="6EDE6B85" w:rsidR="00A86238" w:rsidRPr="00BE22CD" w:rsidRDefault="00A86238" w:rsidP="00A86238">
      <w:pPr>
        <w:rPr>
          <w:rFonts w:ascii="Arial" w:hAnsi="Arial" w:cs="Arial"/>
          <w:sz w:val="22"/>
          <w:szCs w:val="22"/>
        </w:rPr>
      </w:pPr>
      <w:r>
        <w:rPr>
          <w:rFonts w:ascii="Arial" w:hAnsi="Arial" w:cs="Arial"/>
          <w:sz w:val="22"/>
          <w:szCs w:val="22"/>
        </w:rPr>
        <w:t>F</w:t>
      </w:r>
      <w:r w:rsidRPr="00BE22CD">
        <w:rPr>
          <w:rFonts w:ascii="Arial" w:hAnsi="Arial" w:cs="Arial"/>
          <w:sz w:val="22"/>
          <w:szCs w:val="22"/>
        </w:rPr>
        <w:t>or the following activit</w:t>
      </w:r>
      <w:r>
        <w:rPr>
          <w:rFonts w:ascii="Arial" w:hAnsi="Arial" w:cs="Arial"/>
          <w:sz w:val="22"/>
          <w:szCs w:val="22"/>
        </w:rPr>
        <w:t>y</w:t>
      </w:r>
      <w:r w:rsidRPr="00BE22CD">
        <w:rPr>
          <w:rFonts w:ascii="Arial" w:hAnsi="Arial" w:cs="Arial"/>
          <w:sz w:val="22"/>
          <w:szCs w:val="22"/>
        </w:rPr>
        <w:t xml:space="preserve">, name a </w:t>
      </w:r>
      <w:r>
        <w:rPr>
          <w:rFonts w:ascii="Arial" w:hAnsi="Arial" w:cs="Arial"/>
          <w:sz w:val="22"/>
          <w:szCs w:val="22"/>
        </w:rPr>
        <w:t>local authority (council)</w:t>
      </w:r>
      <w:r w:rsidRPr="00BE22CD">
        <w:rPr>
          <w:rFonts w:ascii="Arial" w:hAnsi="Arial" w:cs="Arial"/>
          <w:sz w:val="22"/>
          <w:szCs w:val="22"/>
        </w:rPr>
        <w:t xml:space="preserve"> that you wish to examine. </w:t>
      </w:r>
    </w:p>
    <w:p w14:paraId="79417994" w14:textId="77777777" w:rsidR="00A86238" w:rsidRPr="00BE22CD" w:rsidRDefault="00A86238" w:rsidP="00A86238">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A86238" w:rsidRPr="00BE22CD" w14:paraId="22E67EDB" w14:textId="77777777" w:rsidTr="00A86238">
        <w:trPr>
          <w:trHeight w:val="586"/>
        </w:trPr>
        <w:tc>
          <w:tcPr>
            <w:tcW w:w="2552" w:type="dxa"/>
            <w:shd w:val="clear" w:color="auto" w:fill="D9D9D9" w:themeFill="background1" w:themeFillShade="D9"/>
            <w:vAlign w:val="center"/>
          </w:tcPr>
          <w:p w14:paraId="5FE21B40" w14:textId="77777777" w:rsidR="00A86238" w:rsidRPr="00BE22CD" w:rsidRDefault="00A86238" w:rsidP="00EF69F0">
            <w:pPr>
              <w:jc w:val="left"/>
              <w:rPr>
                <w:rFonts w:ascii="Arial" w:hAnsi="Arial" w:cs="Arial"/>
                <w:b/>
                <w:sz w:val="22"/>
                <w:szCs w:val="22"/>
              </w:rPr>
            </w:pPr>
            <w:r>
              <w:rPr>
                <w:rFonts w:ascii="Arial" w:hAnsi="Arial" w:cs="Arial"/>
                <w:b/>
                <w:sz w:val="22"/>
                <w:szCs w:val="22"/>
              </w:rPr>
              <w:t>Local authority (council)</w:t>
            </w:r>
          </w:p>
        </w:tc>
        <w:tc>
          <w:tcPr>
            <w:tcW w:w="6745" w:type="dxa"/>
            <w:vAlign w:val="center"/>
          </w:tcPr>
          <w:p w14:paraId="003C4317" w14:textId="2EF50784" w:rsidR="00A86238" w:rsidRPr="00B11EEC" w:rsidRDefault="00110598" w:rsidP="00B11EEC">
            <w:pPr>
              <w:rPr>
                <w:rFonts w:ascii="Arial" w:hAnsi="Arial" w:cs="Arial"/>
                <w:sz w:val="22"/>
                <w:szCs w:val="22"/>
              </w:rPr>
            </w:pPr>
            <w:permStart w:id="1925005138" w:edGrp="everyone"/>
            <w:r>
              <w:rPr>
                <w:rFonts w:ascii="Arial" w:hAnsi="Arial" w:cs="Arial"/>
                <w:sz w:val="22"/>
                <w:szCs w:val="22"/>
              </w:rPr>
              <w:t>Gold Coast City Council</w:t>
            </w:r>
            <w:permEnd w:id="1925005138"/>
          </w:p>
        </w:tc>
      </w:tr>
    </w:tbl>
    <w:p w14:paraId="544E0A8C" w14:textId="77777777" w:rsidR="00A86238" w:rsidRPr="00BE22CD" w:rsidRDefault="00A86238" w:rsidP="00A86238">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A86238" w:rsidRPr="00DD1A2A" w14:paraId="3FA00D90" w14:textId="77777777" w:rsidTr="00EF69F0">
        <w:tc>
          <w:tcPr>
            <w:tcW w:w="9281" w:type="dxa"/>
            <w:shd w:val="clear" w:color="auto" w:fill="232F84"/>
          </w:tcPr>
          <w:p w14:paraId="50F77067" w14:textId="77777777" w:rsidR="00A86238" w:rsidRPr="00DD1A2A" w:rsidRDefault="00A86238" w:rsidP="00A86238">
            <w:pPr>
              <w:numPr>
                <w:ilvl w:val="0"/>
                <w:numId w:val="28"/>
              </w:numPr>
              <w:contextualSpacing/>
              <w:jc w:val="left"/>
              <w:rPr>
                <w:rFonts w:ascii="Arial" w:hAnsi="Arial" w:cs="Arial"/>
                <w:b/>
                <w:sz w:val="22"/>
              </w:rPr>
            </w:pPr>
            <w:bookmarkStart w:id="33" w:name="_Ref132274195"/>
          </w:p>
        </w:tc>
        <w:bookmarkEnd w:id="33"/>
      </w:tr>
      <w:tr w:rsidR="00A86238" w:rsidRPr="00DD1A2A" w14:paraId="0D89FEF2" w14:textId="77777777" w:rsidTr="00EF69F0">
        <w:tc>
          <w:tcPr>
            <w:tcW w:w="9281" w:type="dxa"/>
            <w:shd w:val="clear" w:color="auto" w:fill="A1D7E1"/>
          </w:tcPr>
          <w:p w14:paraId="7A352799" w14:textId="77777777" w:rsidR="00A86238" w:rsidRDefault="00A86238" w:rsidP="00EF69F0">
            <w:pPr>
              <w:contextualSpacing/>
              <w:jc w:val="left"/>
              <w:rPr>
                <w:rFonts w:ascii="Arial" w:hAnsi="Arial" w:cs="Arial"/>
                <w:sz w:val="22"/>
              </w:rPr>
            </w:pPr>
            <w:r>
              <w:rPr>
                <w:rFonts w:ascii="Arial" w:hAnsi="Arial" w:cs="Arial"/>
                <w:sz w:val="22"/>
              </w:rPr>
              <w:t>Access your local authority to respond to the following regarding a new home building project:</w:t>
            </w:r>
          </w:p>
          <w:p w14:paraId="643D1410" w14:textId="06C5728C" w:rsidR="00A86238" w:rsidRPr="000C72F1" w:rsidRDefault="00A86238" w:rsidP="00A86238">
            <w:pPr>
              <w:numPr>
                <w:ilvl w:val="0"/>
                <w:numId w:val="27"/>
              </w:numPr>
              <w:contextualSpacing/>
              <w:jc w:val="left"/>
              <w:rPr>
                <w:rFonts w:ascii="Arial" w:hAnsi="Arial" w:cs="Arial"/>
                <w:sz w:val="22"/>
              </w:rPr>
            </w:pPr>
            <w:bookmarkStart w:id="34" w:name="_Hlk132186359"/>
            <w:r>
              <w:rPr>
                <w:rFonts w:ascii="Arial" w:hAnsi="Arial" w:cs="Arial"/>
                <w:sz w:val="22"/>
              </w:rPr>
              <w:t>List the project requiring approvals.</w:t>
            </w:r>
          </w:p>
          <w:p w14:paraId="109F02C1" w14:textId="77777777" w:rsidR="00A86238" w:rsidRDefault="00A86238" w:rsidP="00A86238">
            <w:pPr>
              <w:numPr>
                <w:ilvl w:val="0"/>
                <w:numId w:val="27"/>
              </w:numPr>
              <w:contextualSpacing/>
              <w:jc w:val="left"/>
              <w:rPr>
                <w:rFonts w:ascii="Arial" w:hAnsi="Arial" w:cs="Arial"/>
                <w:sz w:val="22"/>
              </w:rPr>
            </w:pPr>
            <w:r>
              <w:rPr>
                <w:rFonts w:ascii="Arial" w:hAnsi="Arial" w:cs="Arial"/>
                <w:sz w:val="22"/>
              </w:rPr>
              <w:t>List fees applicable to a new development applications and approvals.</w:t>
            </w:r>
          </w:p>
          <w:bookmarkEnd w:id="34"/>
          <w:p w14:paraId="1895EBDB" w14:textId="77777777" w:rsidR="00A86238" w:rsidRDefault="00A86238" w:rsidP="00A86238">
            <w:pPr>
              <w:numPr>
                <w:ilvl w:val="0"/>
                <w:numId w:val="27"/>
              </w:numPr>
              <w:contextualSpacing/>
              <w:jc w:val="left"/>
              <w:rPr>
                <w:rFonts w:ascii="Arial" w:hAnsi="Arial" w:cs="Arial"/>
                <w:sz w:val="22"/>
              </w:rPr>
            </w:pPr>
            <w:r w:rsidRPr="00C709B6">
              <w:rPr>
                <w:rFonts w:ascii="Arial" w:hAnsi="Arial" w:cs="Arial"/>
                <w:sz w:val="22"/>
              </w:rPr>
              <w:t>How do you check the status of a development application?</w:t>
            </w:r>
          </w:p>
          <w:p w14:paraId="4A85E409" w14:textId="77777777" w:rsidR="00A86238" w:rsidRPr="000C72F1" w:rsidRDefault="00A86238" w:rsidP="00A86238">
            <w:pPr>
              <w:numPr>
                <w:ilvl w:val="0"/>
                <w:numId w:val="27"/>
              </w:numPr>
              <w:contextualSpacing/>
              <w:jc w:val="left"/>
              <w:rPr>
                <w:rFonts w:ascii="Arial" w:hAnsi="Arial" w:cs="Arial"/>
                <w:sz w:val="22"/>
              </w:rPr>
            </w:pPr>
            <w:r>
              <w:rPr>
                <w:rFonts w:ascii="Arial" w:hAnsi="Arial" w:cs="Arial"/>
                <w:sz w:val="22"/>
              </w:rPr>
              <w:t>What can you do if approval has been rejected?</w:t>
            </w:r>
          </w:p>
        </w:tc>
      </w:tr>
    </w:tbl>
    <w:p w14:paraId="02063CF2" w14:textId="77777777" w:rsidR="00A86238" w:rsidRPr="00DD1A2A" w:rsidRDefault="00A86238" w:rsidP="00A86238">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A86238" w:rsidRPr="00DD1A2A" w14:paraId="3403190D" w14:textId="77777777" w:rsidTr="00EF69F0">
        <w:tc>
          <w:tcPr>
            <w:tcW w:w="9016" w:type="dxa"/>
            <w:shd w:val="clear" w:color="auto" w:fill="D9D9D9"/>
          </w:tcPr>
          <w:p w14:paraId="445CB7C7" w14:textId="4E0D599E" w:rsidR="00A86238" w:rsidRPr="005961BF" w:rsidRDefault="00A86238" w:rsidP="00A86238">
            <w:pPr>
              <w:keepNext/>
              <w:numPr>
                <w:ilvl w:val="0"/>
                <w:numId w:val="43"/>
              </w:numPr>
              <w:ind w:left="357" w:hanging="357"/>
              <w:contextualSpacing/>
              <w:jc w:val="left"/>
              <w:rPr>
                <w:rFonts w:ascii="Arial" w:hAnsi="Arial" w:cs="Arial"/>
                <w:b/>
                <w:bCs/>
                <w:sz w:val="22"/>
              </w:rPr>
            </w:pPr>
            <w:r w:rsidRPr="005961BF">
              <w:rPr>
                <w:rFonts w:ascii="Arial" w:hAnsi="Arial" w:cs="Arial"/>
                <w:b/>
                <w:bCs/>
                <w:sz w:val="22"/>
              </w:rPr>
              <w:t>List the project requiring approvals</w:t>
            </w:r>
            <w:r>
              <w:rPr>
                <w:rFonts w:ascii="Arial" w:hAnsi="Arial" w:cs="Arial"/>
                <w:b/>
                <w:bCs/>
                <w:sz w:val="22"/>
              </w:rPr>
              <w:t>.</w:t>
            </w:r>
          </w:p>
        </w:tc>
      </w:tr>
      <w:tr w:rsidR="00A86238" w:rsidRPr="00B11EEC" w14:paraId="57E94B80" w14:textId="77777777" w:rsidTr="005536AB">
        <w:trPr>
          <w:trHeight w:val="1304"/>
        </w:trPr>
        <w:tc>
          <w:tcPr>
            <w:tcW w:w="9016" w:type="dxa"/>
          </w:tcPr>
          <w:p w14:paraId="174BF456" w14:textId="4256F0EA" w:rsidR="00A86238" w:rsidRPr="00B11EEC" w:rsidRDefault="004E6B4F" w:rsidP="00B11EEC">
            <w:pPr>
              <w:keepNext/>
              <w:rPr>
                <w:rFonts w:ascii="Arial" w:hAnsi="Arial" w:cs="Arial"/>
                <w:sz w:val="22"/>
              </w:rPr>
            </w:pPr>
            <w:permStart w:id="1844594314" w:edGrp="everyone"/>
            <w:r>
              <w:rPr>
                <w:rFonts w:ascii="Arial" w:hAnsi="Arial" w:cs="Arial"/>
                <w:sz w:val="22"/>
              </w:rPr>
              <w:t xml:space="preserve">New home build – 20 Seaview Road, Currumbin </w:t>
            </w:r>
            <w:r w:rsidR="002A78B1">
              <w:rPr>
                <w:rFonts w:ascii="Arial" w:hAnsi="Arial" w:cs="Arial"/>
                <w:sz w:val="22"/>
              </w:rPr>
              <w:t>–</w:t>
            </w:r>
            <w:r>
              <w:rPr>
                <w:rFonts w:ascii="Arial" w:hAnsi="Arial" w:cs="Arial"/>
                <w:sz w:val="22"/>
              </w:rPr>
              <w:t xml:space="preserve"> Single</w:t>
            </w:r>
            <w:r w:rsidR="002A78B1">
              <w:rPr>
                <w:rFonts w:ascii="Arial" w:hAnsi="Arial" w:cs="Arial"/>
                <w:sz w:val="22"/>
              </w:rPr>
              <w:t xml:space="preserve"> storey brick veneer dwelling</w:t>
            </w:r>
            <w:permEnd w:id="1844594314"/>
          </w:p>
        </w:tc>
      </w:tr>
      <w:tr w:rsidR="00A86238" w:rsidRPr="00DD1A2A" w14:paraId="54BB0ED2" w14:textId="77777777" w:rsidTr="00EF69F0">
        <w:tc>
          <w:tcPr>
            <w:tcW w:w="9016" w:type="dxa"/>
            <w:shd w:val="clear" w:color="auto" w:fill="D9D9D9"/>
          </w:tcPr>
          <w:p w14:paraId="24E733CD" w14:textId="77777777" w:rsidR="00A86238" w:rsidRPr="000940FD" w:rsidRDefault="00A86238" w:rsidP="005529C3">
            <w:pPr>
              <w:numPr>
                <w:ilvl w:val="0"/>
                <w:numId w:val="43"/>
              </w:numPr>
              <w:contextualSpacing/>
              <w:jc w:val="left"/>
              <w:rPr>
                <w:rFonts w:ascii="Arial" w:hAnsi="Arial" w:cs="Arial"/>
                <w:b/>
                <w:bCs/>
                <w:iCs/>
                <w:sz w:val="22"/>
              </w:rPr>
            </w:pPr>
            <w:r w:rsidRPr="000940FD">
              <w:rPr>
                <w:rFonts w:ascii="Arial" w:hAnsi="Arial" w:cs="Arial"/>
                <w:b/>
                <w:bCs/>
                <w:iCs/>
                <w:sz w:val="22"/>
              </w:rPr>
              <w:t>List fees applicable to</w:t>
            </w:r>
            <w:r>
              <w:rPr>
                <w:rFonts w:ascii="Arial" w:hAnsi="Arial" w:cs="Arial"/>
                <w:b/>
                <w:bCs/>
                <w:iCs/>
                <w:sz w:val="22"/>
              </w:rPr>
              <w:t xml:space="preserve"> a new development </w:t>
            </w:r>
            <w:r w:rsidRPr="000940FD">
              <w:rPr>
                <w:rFonts w:ascii="Arial" w:hAnsi="Arial" w:cs="Arial"/>
                <w:b/>
                <w:bCs/>
                <w:iCs/>
                <w:sz w:val="22"/>
              </w:rPr>
              <w:t>applications and approvals.</w:t>
            </w:r>
          </w:p>
        </w:tc>
      </w:tr>
      <w:tr w:rsidR="00A86238" w:rsidRPr="00B11EEC" w14:paraId="63CCC99F" w14:textId="77777777" w:rsidTr="005536AB">
        <w:trPr>
          <w:trHeight w:val="1531"/>
        </w:trPr>
        <w:tc>
          <w:tcPr>
            <w:tcW w:w="9016" w:type="dxa"/>
          </w:tcPr>
          <w:p w14:paraId="61EF0B7A" w14:textId="671DD202" w:rsidR="00A86238" w:rsidRDefault="00163D74" w:rsidP="00B11EEC">
            <w:pPr>
              <w:keepNext/>
              <w:rPr>
                <w:rFonts w:ascii="Arial" w:hAnsi="Arial" w:cs="Arial"/>
                <w:sz w:val="22"/>
              </w:rPr>
            </w:pPr>
            <w:permStart w:id="438373053" w:edGrp="everyone"/>
            <w:r>
              <w:rPr>
                <w:rFonts w:ascii="Arial" w:hAnsi="Arial" w:cs="Arial"/>
                <w:sz w:val="22"/>
              </w:rPr>
              <w:t xml:space="preserve">1.Material change of use, reconfiguration of a Lot, operational work, building work – </w:t>
            </w:r>
          </w:p>
          <w:p w14:paraId="1666FB64" w14:textId="77777777" w:rsidR="00A86238" w:rsidRDefault="00163D74" w:rsidP="00B11EEC">
            <w:pPr>
              <w:keepNext/>
              <w:rPr>
                <w:rFonts w:ascii="Arial" w:hAnsi="Arial" w:cs="Arial"/>
                <w:sz w:val="22"/>
              </w:rPr>
            </w:pPr>
            <w:r>
              <w:rPr>
                <w:rFonts w:ascii="Arial" w:hAnsi="Arial" w:cs="Arial"/>
                <w:sz w:val="22"/>
              </w:rPr>
              <w:t>-Minor Type 2 $2788</w:t>
            </w:r>
          </w:p>
          <w:p w14:paraId="5264E75E" w14:textId="38F3F946" w:rsidR="00A86238" w:rsidRDefault="00163D74" w:rsidP="00B11EEC">
            <w:pPr>
              <w:keepNext/>
              <w:rPr>
                <w:rFonts w:ascii="Arial" w:hAnsi="Arial" w:cs="Arial"/>
                <w:sz w:val="22"/>
              </w:rPr>
            </w:pPr>
            <w:r>
              <w:rPr>
                <w:rFonts w:ascii="Arial" w:hAnsi="Arial" w:cs="Arial"/>
                <w:sz w:val="22"/>
              </w:rPr>
              <w:t>2.Compliance assessment – required by condition of a PDA</w:t>
            </w:r>
            <w:r w:rsidR="001E0403">
              <w:rPr>
                <w:rFonts w:ascii="Arial" w:hAnsi="Arial" w:cs="Arial"/>
                <w:sz w:val="22"/>
              </w:rPr>
              <w:t xml:space="preserve"> development approval</w:t>
            </w:r>
            <w:r w:rsidR="00E40E45">
              <w:rPr>
                <w:rFonts w:ascii="Arial" w:hAnsi="Arial" w:cs="Arial"/>
                <w:sz w:val="22"/>
              </w:rPr>
              <w:t xml:space="preserve"> – </w:t>
            </w:r>
          </w:p>
          <w:p w14:paraId="00951104" w14:textId="77777777" w:rsidR="00A86238" w:rsidRDefault="00E40E45" w:rsidP="00B11EEC">
            <w:pPr>
              <w:keepNext/>
              <w:rPr>
                <w:rFonts w:ascii="Arial" w:hAnsi="Arial" w:cs="Arial"/>
                <w:sz w:val="22"/>
              </w:rPr>
            </w:pPr>
            <w:r>
              <w:rPr>
                <w:rFonts w:ascii="Arial" w:hAnsi="Arial" w:cs="Arial"/>
                <w:sz w:val="22"/>
              </w:rPr>
              <w:t>-Minor - $692-</w:t>
            </w:r>
            <w:r w:rsidR="00A61819">
              <w:rPr>
                <w:rFonts w:ascii="Arial" w:hAnsi="Arial" w:cs="Arial"/>
                <w:sz w:val="22"/>
              </w:rPr>
              <w:t>$2789 – fee charged per component</w:t>
            </w:r>
          </w:p>
          <w:p w14:paraId="646F406E" w14:textId="6E04710B" w:rsidR="00A86238" w:rsidRDefault="00A61819" w:rsidP="00B11EEC">
            <w:pPr>
              <w:keepNext/>
              <w:rPr>
                <w:rFonts w:ascii="Arial" w:hAnsi="Arial" w:cs="Arial"/>
                <w:sz w:val="22"/>
              </w:rPr>
            </w:pPr>
            <w:r>
              <w:rPr>
                <w:rFonts w:ascii="Arial" w:hAnsi="Arial" w:cs="Arial"/>
                <w:sz w:val="22"/>
              </w:rPr>
              <w:t>3.</w:t>
            </w:r>
            <w:r w:rsidR="00E1514B">
              <w:rPr>
                <w:rFonts w:ascii="Arial" w:hAnsi="Arial" w:cs="Arial"/>
                <w:sz w:val="22"/>
              </w:rPr>
              <w:t xml:space="preserve">Complican assessment – plans for reconfiguring a lot – </w:t>
            </w:r>
          </w:p>
          <w:p w14:paraId="3436C00C" w14:textId="77777777" w:rsidR="00A86238" w:rsidRDefault="00E1514B" w:rsidP="00B11EEC">
            <w:pPr>
              <w:keepNext/>
              <w:rPr>
                <w:rFonts w:ascii="Arial" w:hAnsi="Arial" w:cs="Arial"/>
                <w:sz w:val="22"/>
              </w:rPr>
            </w:pPr>
            <w:r>
              <w:rPr>
                <w:rFonts w:ascii="Arial" w:hAnsi="Arial" w:cs="Arial"/>
                <w:sz w:val="22"/>
              </w:rPr>
              <w:t>-Survey plan endorsement - $3178</w:t>
            </w:r>
          </w:p>
          <w:p w14:paraId="61BF61B4" w14:textId="5ECDEF34" w:rsidR="00206F86" w:rsidRDefault="00820FEB" w:rsidP="00B11EEC">
            <w:pPr>
              <w:keepNext/>
              <w:rPr>
                <w:rFonts w:ascii="Arial" w:hAnsi="Arial" w:cs="Arial"/>
                <w:sz w:val="22"/>
              </w:rPr>
            </w:pPr>
            <w:r>
              <w:rPr>
                <w:rFonts w:ascii="Arial" w:hAnsi="Arial" w:cs="Arial"/>
                <w:sz w:val="22"/>
              </w:rPr>
              <w:t>4.</w:t>
            </w:r>
            <w:r w:rsidR="007B3730">
              <w:rPr>
                <w:rFonts w:ascii="Arial" w:hAnsi="Arial" w:cs="Arial"/>
                <w:sz w:val="22"/>
              </w:rPr>
              <w:t xml:space="preserve">Development scheme preparation and amendment fees </w:t>
            </w:r>
            <w:r w:rsidR="009D4568">
              <w:rPr>
                <w:rFonts w:ascii="Arial" w:hAnsi="Arial" w:cs="Arial"/>
                <w:sz w:val="22"/>
              </w:rPr>
              <w:t>–</w:t>
            </w:r>
            <w:r w:rsidR="007B3730">
              <w:rPr>
                <w:rFonts w:ascii="Arial" w:hAnsi="Arial" w:cs="Arial"/>
                <w:sz w:val="22"/>
              </w:rPr>
              <w:t xml:space="preserve"> </w:t>
            </w:r>
          </w:p>
          <w:p w14:paraId="224608D4" w14:textId="6F29C25A" w:rsidR="009D4568" w:rsidRDefault="009D4568" w:rsidP="00B11EEC">
            <w:pPr>
              <w:keepNext/>
              <w:rPr>
                <w:rFonts w:ascii="Arial" w:hAnsi="Arial" w:cs="Arial"/>
                <w:sz w:val="22"/>
              </w:rPr>
            </w:pPr>
            <w:r>
              <w:rPr>
                <w:rFonts w:ascii="Arial" w:hAnsi="Arial" w:cs="Arial"/>
                <w:sz w:val="22"/>
              </w:rPr>
              <w:t xml:space="preserve">-Residential </w:t>
            </w:r>
            <w:r w:rsidR="009F796A">
              <w:rPr>
                <w:rFonts w:ascii="Arial" w:hAnsi="Arial" w:cs="Arial"/>
                <w:sz w:val="22"/>
              </w:rPr>
              <w:t>–</w:t>
            </w:r>
            <w:r>
              <w:rPr>
                <w:rFonts w:ascii="Arial" w:hAnsi="Arial" w:cs="Arial"/>
                <w:sz w:val="22"/>
              </w:rPr>
              <w:t xml:space="preserve"> Lodgement</w:t>
            </w:r>
            <w:r w:rsidR="009F796A">
              <w:rPr>
                <w:rFonts w:ascii="Arial" w:hAnsi="Arial" w:cs="Arial"/>
                <w:sz w:val="22"/>
              </w:rPr>
              <w:t xml:space="preserve"> of plan sealing application - $</w:t>
            </w:r>
            <w:r w:rsidR="00D51BD6">
              <w:rPr>
                <w:rFonts w:ascii="Arial" w:hAnsi="Arial" w:cs="Arial"/>
                <w:sz w:val="22"/>
              </w:rPr>
              <w:t>635</w:t>
            </w:r>
          </w:p>
          <w:permEnd w:id="438373053"/>
          <w:p w14:paraId="0DE34B4F" w14:textId="32565C5F" w:rsidR="00A86238" w:rsidRPr="00B11EEC" w:rsidRDefault="00A86238" w:rsidP="00B11EEC">
            <w:pPr>
              <w:keepNext/>
              <w:rPr>
                <w:rFonts w:ascii="Arial" w:hAnsi="Arial" w:cs="Arial"/>
                <w:sz w:val="22"/>
              </w:rPr>
            </w:pPr>
          </w:p>
        </w:tc>
      </w:tr>
      <w:tr w:rsidR="00A86238" w:rsidRPr="00DD1A2A" w14:paraId="7EA76A53" w14:textId="77777777" w:rsidTr="00EF69F0">
        <w:tc>
          <w:tcPr>
            <w:tcW w:w="9016" w:type="dxa"/>
            <w:shd w:val="clear" w:color="auto" w:fill="D9D9D9" w:themeFill="background1" w:themeFillShade="D9"/>
          </w:tcPr>
          <w:p w14:paraId="50483F0B" w14:textId="77777777" w:rsidR="00A86238" w:rsidRPr="00C709B6" w:rsidRDefault="00A86238" w:rsidP="005529C3">
            <w:pPr>
              <w:pStyle w:val="ListParagraph"/>
              <w:keepNext/>
              <w:numPr>
                <w:ilvl w:val="0"/>
                <w:numId w:val="43"/>
              </w:numPr>
              <w:jc w:val="left"/>
              <w:rPr>
                <w:rFonts w:ascii="Arial" w:hAnsi="Arial" w:cs="Arial"/>
                <w:sz w:val="22"/>
              </w:rPr>
            </w:pPr>
            <w:r w:rsidRPr="00C709B6">
              <w:rPr>
                <w:rFonts w:ascii="Arial" w:hAnsi="Arial" w:cs="Arial"/>
                <w:b/>
                <w:sz w:val="22"/>
              </w:rPr>
              <w:t>How do you check the status of a development application?</w:t>
            </w:r>
          </w:p>
        </w:tc>
      </w:tr>
      <w:tr w:rsidR="00A86238" w:rsidRPr="00B11EEC" w14:paraId="28E3EDF6" w14:textId="77777777" w:rsidTr="005536AB">
        <w:trPr>
          <w:trHeight w:val="1304"/>
        </w:trPr>
        <w:tc>
          <w:tcPr>
            <w:tcW w:w="9016" w:type="dxa"/>
          </w:tcPr>
          <w:p w14:paraId="4F0322BB" w14:textId="77777777" w:rsidR="00A86238" w:rsidRDefault="0086082D" w:rsidP="00B11EEC">
            <w:pPr>
              <w:rPr>
                <w:rFonts w:ascii="Arial" w:hAnsi="Arial" w:cs="Arial"/>
                <w:sz w:val="22"/>
              </w:rPr>
            </w:pPr>
            <w:permStart w:id="1856185835" w:edGrp="everyone"/>
            <w:r>
              <w:rPr>
                <w:rFonts w:ascii="Arial" w:hAnsi="Arial" w:cs="Arial"/>
                <w:sz w:val="22"/>
              </w:rPr>
              <w:t>Visit the o</w:t>
            </w:r>
            <w:r w:rsidR="003C0C1D">
              <w:rPr>
                <w:rFonts w:ascii="Arial" w:hAnsi="Arial" w:cs="Arial"/>
                <w:sz w:val="22"/>
              </w:rPr>
              <w:t>fficial website of the local council where the development application was lodged.</w:t>
            </w:r>
            <w:r w:rsidR="0064324A">
              <w:rPr>
                <w:rFonts w:ascii="Arial" w:hAnsi="Arial" w:cs="Arial"/>
                <w:sz w:val="22"/>
              </w:rPr>
              <w:t xml:space="preserve"> Look for </w:t>
            </w:r>
            <w:r w:rsidR="00F67BBD">
              <w:rPr>
                <w:rFonts w:ascii="Arial" w:hAnsi="Arial" w:cs="Arial"/>
                <w:sz w:val="22"/>
              </w:rPr>
              <w:t>“Planning and Building” section on the website</w:t>
            </w:r>
            <w:r w:rsidR="00C7510A">
              <w:rPr>
                <w:rFonts w:ascii="Arial" w:hAnsi="Arial" w:cs="Arial"/>
                <w:sz w:val="22"/>
              </w:rPr>
              <w:t xml:space="preserve">, </w:t>
            </w:r>
            <w:r w:rsidR="00C92E93">
              <w:rPr>
                <w:rFonts w:ascii="Arial" w:hAnsi="Arial" w:cs="Arial"/>
                <w:sz w:val="22"/>
              </w:rPr>
              <w:t xml:space="preserve">then click on “PD Online” </w:t>
            </w:r>
            <w:r w:rsidR="00FD0F8D">
              <w:rPr>
                <w:rFonts w:ascii="Arial" w:hAnsi="Arial" w:cs="Arial"/>
                <w:sz w:val="22"/>
              </w:rPr>
              <w:t>, then click on “Access PD Online”</w:t>
            </w:r>
            <w:r w:rsidR="00EB09E6">
              <w:rPr>
                <w:rFonts w:ascii="Arial" w:hAnsi="Arial" w:cs="Arial"/>
                <w:sz w:val="22"/>
              </w:rPr>
              <w:t>, tick “development applications after 2017” and click “next</w:t>
            </w:r>
            <w:r w:rsidR="00003060">
              <w:rPr>
                <w:rFonts w:ascii="Arial" w:hAnsi="Arial" w:cs="Arial"/>
                <w:sz w:val="22"/>
              </w:rPr>
              <w:t>, the you can type in the box using your licence/application number.</w:t>
            </w:r>
          </w:p>
          <w:p w14:paraId="5CE06DDF" w14:textId="681C77CD" w:rsidR="00A86238" w:rsidRPr="00B11EEC" w:rsidRDefault="00003060" w:rsidP="00B11EEC">
            <w:pPr>
              <w:rPr>
                <w:rFonts w:ascii="Arial" w:hAnsi="Arial" w:cs="Arial"/>
                <w:sz w:val="22"/>
              </w:rPr>
            </w:pPr>
            <w:r>
              <w:rPr>
                <w:rFonts w:ascii="Arial" w:hAnsi="Arial" w:cs="Arial"/>
                <w:sz w:val="22"/>
              </w:rPr>
              <w:t xml:space="preserve">If this fails, you can call the council on </w:t>
            </w:r>
            <w:r w:rsidR="00F50379">
              <w:rPr>
                <w:rFonts w:ascii="Arial" w:hAnsi="Arial" w:cs="Arial"/>
                <w:sz w:val="22"/>
              </w:rPr>
              <w:t>1300 465 326 for further information.</w:t>
            </w:r>
            <w:permEnd w:id="1856185835"/>
          </w:p>
        </w:tc>
      </w:tr>
      <w:tr w:rsidR="00A86238" w:rsidRPr="00DD1A2A" w14:paraId="10509D89" w14:textId="77777777" w:rsidTr="00EF69F0">
        <w:tc>
          <w:tcPr>
            <w:tcW w:w="9016" w:type="dxa"/>
            <w:shd w:val="clear" w:color="auto" w:fill="D9D9D9" w:themeFill="background1" w:themeFillShade="D9"/>
          </w:tcPr>
          <w:p w14:paraId="4B2CCA10" w14:textId="77777777" w:rsidR="00A86238" w:rsidRPr="000C72F1" w:rsidRDefault="00A86238" w:rsidP="005529C3">
            <w:pPr>
              <w:pStyle w:val="ListParagraph"/>
              <w:keepNext/>
              <w:numPr>
                <w:ilvl w:val="0"/>
                <w:numId w:val="43"/>
              </w:numPr>
              <w:jc w:val="left"/>
              <w:rPr>
                <w:rFonts w:ascii="Arial" w:hAnsi="Arial" w:cs="Arial"/>
                <w:b/>
                <w:sz w:val="22"/>
              </w:rPr>
            </w:pPr>
            <w:r w:rsidRPr="004779BE">
              <w:rPr>
                <w:rFonts w:ascii="Arial" w:hAnsi="Arial" w:cs="Arial"/>
                <w:b/>
                <w:sz w:val="22"/>
              </w:rPr>
              <w:t>What can you do if approval has been rejected?</w:t>
            </w:r>
          </w:p>
        </w:tc>
      </w:tr>
      <w:tr w:rsidR="00A86238" w:rsidRPr="00B11EEC" w14:paraId="014AA0DD" w14:textId="77777777" w:rsidTr="005536AB">
        <w:trPr>
          <w:trHeight w:val="1304"/>
        </w:trPr>
        <w:tc>
          <w:tcPr>
            <w:tcW w:w="9016" w:type="dxa"/>
          </w:tcPr>
          <w:p w14:paraId="59F40402" w14:textId="632F71C3" w:rsidR="00A86238" w:rsidRPr="00B11EEC" w:rsidRDefault="000A6877" w:rsidP="00B11EEC">
            <w:pPr>
              <w:rPr>
                <w:rFonts w:ascii="Arial" w:hAnsi="Arial" w:cs="Arial"/>
                <w:sz w:val="22"/>
              </w:rPr>
            </w:pPr>
            <w:permStart w:id="887178982" w:edGrp="everyone"/>
            <w:r>
              <w:rPr>
                <w:rFonts w:ascii="Arial" w:hAnsi="Arial" w:cs="Arial"/>
                <w:sz w:val="22"/>
              </w:rPr>
              <w:t xml:space="preserve">If your approval has been rejected, you can </w:t>
            </w:r>
            <w:r w:rsidR="00627D1D">
              <w:rPr>
                <w:rFonts w:ascii="Arial" w:hAnsi="Arial" w:cs="Arial"/>
                <w:sz w:val="22"/>
              </w:rPr>
              <w:t xml:space="preserve">request a </w:t>
            </w:r>
            <w:r w:rsidR="00250CD1">
              <w:rPr>
                <w:rFonts w:ascii="Arial" w:hAnsi="Arial" w:cs="Arial"/>
                <w:sz w:val="22"/>
              </w:rPr>
              <w:t>Review of Determination by your council (with amended plans, if you wish), commence an</w:t>
            </w:r>
            <w:r w:rsidR="005D1180">
              <w:rPr>
                <w:rFonts w:ascii="Arial" w:hAnsi="Arial" w:cs="Arial"/>
                <w:sz w:val="22"/>
              </w:rPr>
              <w:t xml:space="preserve"> </w:t>
            </w:r>
            <w:r>
              <w:rPr>
                <w:rFonts w:ascii="Arial" w:hAnsi="Arial" w:cs="Arial"/>
                <w:sz w:val="22"/>
              </w:rPr>
              <w:t xml:space="preserve">appeal to the and </w:t>
            </w:r>
            <w:r w:rsidR="005D1180">
              <w:rPr>
                <w:rFonts w:ascii="Arial" w:hAnsi="Arial" w:cs="Arial"/>
                <w:sz w:val="22"/>
              </w:rPr>
              <w:t>Land and Environ</w:t>
            </w:r>
            <w:r>
              <w:rPr>
                <w:rFonts w:ascii="Arial" w:hAnsi="Arial" w:cs="Arial"/>
                <w:sz w:val="22"/>
              </w:rPr>
              <w:t>ment Court</w:t>
            </w:r>
            <w:r w:rsidR="00FF658E">
              <w:rPr>
                <w:rFonts w:ascii="Arial" w:hAnsi="Arial" w:cs="Arial"/>
                <w:sz w:val="22"/>
              </w:rPr>
              <w:t xml:space="preserve"> against any decision by the assessment manager rejecting an application or imposing conditions on an approval</w:t>
            </w:r>
            <w:r w:rsidR="00DD7EA8">
              <w:rPr>
                <w:rFonts w:ascii="Arial" w:hAnsi="Arial" w:cs="Arial"/>
                <w:sz w:val="22"/>
              </w:rPr>
              <w:t>, or modify and relodge your DA</w:t>
            </w:r>
            <w:r w:rsidR="00A03078">
              <w:rPr>
                <w:rFonts w:ascii="Arial" w:hAnsi="Arial" w:cs="Arial"/>
                <w:sz w:val="22"/>
              </w:rPr>
              <w:t>.</w:t>
            </w:r>
            <w:permEnd w:id="887178982"/>
          </w:p>
        </w:tc>
      </w:tr>
    </w:tbl>
    <w:p w14:paraId="2709F37C" w14:textId="77777777" w:rsidR="00A86238" w:rsidRDefault="00A86238" w:rsidP="00A8623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A86238" w:rsidRPr="00830749" w14:paraId="28FA9F4D" w14:textId="77777777" w:rsidTr="00EF69F0">
        <w:tc>
          <w:tcPr>
            <w:tcW w:w="1560" w:type="dxa"/>
            <w:tcBorders>
              <w:top w:val="nil"/>
              <w:left w:val="nil"/>
              <w:bottom w:val="nil"/>
              <w:right w:val="nil"/>
            </w:tcBorders>
          </w:tcPr>
          <w:p w14:paraId="6BF0E4F7" w14:textId="77777777" w:rsidR="00A86238" w:rsidRPr="001C4084" w:rsidRDefault="00A86238" w:rsidP="00EF69F0">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138CBD30" w14:textId="16DB86E9" w:rsidR="00A86238" w:rsidRPr="001C4084" w:rsidRDefault="00A86238" w:rsidP="00EF69F0">
            <w:pPr>
              <w:rPr>
                <w:rFonts w:ascii="Arial" w:hAnsi="Arial" w:cs="Arial"/>
                <w:sz w:val="22"/>
                <w:szCs w:val="22"/>
              </w:rPr>
            </w:pPr>
          </w:p>
        </w:tc>
        <w:permStart w:id="2035767701" w:edGrp="everyone"/>
        <w:tc>
          <w:tcPr>
            <w:tcW w:w="567" w:type="dxa"/>
            <w:tcBorders>
              <w:top w:val="nil"/>
              <w:left w:val="nil"/>
              <w:bottom w:val="nil"/>
              <w:right w:val="nil"/>
            </w:tcBorders>
          </w:tcPr>
          <w:p w14:paraId="19428BD1" w14:textId="77777777" w:rsidR="00A86238" w:rsidRPr="00533511" w:rsidRDefault="00000000" w:rsidP="00EF69F0">
            <w:pPr>
              <w:rPr>
                <w:rFonts w:ascii="Arial" w:hAnsi="Arial" w:cs="Arial"/>
                <w:sz w:val="44"/>
                <w:szCs w:val="44"/>
              </w:rPr>
            </w:pPr>
            <w:sdt>
              <w:sdtPr>
                <w:rPr>
                  <w:rFonts w:ascii="Arial" w:hAnsi="Arial" w:cs="Arial"/>
                  <w:sz w:val="44"/>
                  <w:szCs w:val="44"/>
                </w:rPr>
                <w:id w:val="1962601076"/>
                <w14:checkbox>
                  <w14:checked w14:val="0"/>
                  <w14:checkedState w14:val="00FE" w14:font="Wingdings"/>
                  <w14:uncheckedState w14:val="00A8" w14:font="Wingdings"/>
                </w14:checkbox>
              </w:sdtPr>
              <w:sdtContent>
                <w:r w:rsidR="00A86238">
                  <w:rPr>
                    <w:rFonts w:ascii="Arial" w:hAnsi="Arial" w:cs="Arial"/>
                    <w:sz w:val="44"/>
                    <w:szCs w:val="44"/>
                  </w:rPr>
                  <w:sym w:font="Wingdings" w:char="F0A8"/>
                </w:r>
              </w:sdtContent>
            </w:sdt>
            <w:permEnd w:id="2035767701"/>
          </w:p>
        </w:tc>
      </w:tr>
    </w:tbl>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22"/>
          <w:headerReference w:type="default" r:id="rId23"/>
          <w:pgSz w:w="11906" w:h="16838"/>
          <w:pgMar w:top="1440" w:right="1440" w:bottom="1440" w:left="1440" w:header="680" w:footer="680" w:gutter="0"/>
          <w:pgNumType w:start="1"/>
          <w:cols w:space="708"/>
          <w:docGrid w:linePitch="360"/>
        </w:sectPr>
      </w:pPr>
    </w:p>
    <w:p w14:paraId="365C0F60" w14:textId="02EC474B"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F36A2C">
            <w:rPr>
              <w:szCs w:val="32"/>
            </w:rPr>
            <w:t>CPCCBC4005</w:t>
          </w:r>
        </w:sdtContent>
      </w:sdt>
      <w:r w:rsidR="004E699E" w:rsidRPr="004932A4">
        <w:rPr>
          <w:szCs w:val="32"/>
        </w:rPr>
        <w:t xml:space="preserve"> </w:t>
      </w:r>
    </w:p>
    <w:p w14:paraId="04C6AC92" w14:textId="3FF8BEAE"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4050F9">
            <w:rPr>
              <w:szCs w:val="32"/>
            </w:rPr>
            <w:t>Produce labour and material schedules for ordering</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0A84B08B" w:rsidR="00902BF8" w:rsidRPr="00750D30" w:rsidRDefault="005E1CD5" w:rsidP="00AA576C">
            <w:pPr>
              <w:ind w:right="390"/>
              <w:jc w:val="left"/>
              <w:rPr>
                <w:rFonts w:ascii="Arial" w:hAnsi="Arial" w:cs="Arial"/>
                <w:sz w:val="20"/>
              </w:rPr>
            </w:pPr>
            <w:permStart w:id="473044239" w:edGrp="everyone"/>
            <w:r>
              <w:rPr>
                <w:rFonts w:ascii="Arial" w:hAnsi="Arial" w:cs="Arial"/>
                <w:sz w:val="20"/>
              </w:rPr>
              <w:t>Justin Matheson</w:t>
            </w:r>
            <w:permEnd w:id="473044239"/>
          </w:p>
        </w:tc>
      </w:tr>
    </w:tbl>
    <w:p w14:paraId="4E9AF441" w14:textId="77777777" w:rsidR="00902BF8" w:rsidRPr="00750D30" w:rsidRDefault="00902BF8" w:rsidP="00902BF8">
      <w:pPr>
        <w:ind w:left="709" w:right="-24" w:hanging="709"/>
        <w:rPr>
          <w:rFonts w:ascii="Arial" w:hAnsi="Arial" w:cs="Arial"/>
          <w:sz w:val="20"/>
        </w:rPr>
      </w:pPr>
    </w:p>
    <w:p w14:paraId="7E42C2A0" w14:textId="1697285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86238">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86238">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86238">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86238">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86238">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86238">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86238">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86238">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86238">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86238">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86238">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86238">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417"/>
        <w:gridCol w:w="1418"/>
        <w:gridCol w:w="2662"/>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536AB">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8"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6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536AB">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8"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6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11EEC" w:rsidRPr="004932A4" w14:paraId="33EE888A" w14:textId="77777777" w:rsidTr="005536AB">
        <w:trPr>
          <w:cantSplit/>
          <w:jc w:val="center"/>
        </w:trPr>
        <w:tc>
          <w:tcPr>
            <w:tcW w:w="978" w:type="dxa"/>
            <w:tcBorders>
              <w:top w:val="single" w:sz="4" w:space="0" w:color="auto"/>
              <w:left w:val="single" w:sz="12" w:space="0" w:color="auto"/>
            </w:tcBorders>
            <w:vAlign w:val="center"/>
          </w:tcPr>
          <w:p w14:paraId="664D9002" w14:textId="4FE7C915" w:rsidR="00B11EEC" w:rsidRPr="001D127C" w:rsidRDefault="00B11EEC" w:rsidP="00B11EEC">
            <w:pPr>
              <w:ind w:right="-24"/>
              <w:jc w:val="center"/>
              <w:rPr>
                <w:rFonts w:ascii="Arial" w:hAnsi="Arial" w:cs="Arial"/>
                <w:sz w:val="19"/>
                <w:szCs w:val="19"/>
              </w:rPr>
            </w:pPr>
            <w:r w:rsidRPr="001D127C">
              <w:rPr>
                <w:rFonts w:ascii="Arial" w:hAnsi="Arial" w:cs="Arial"/>
                <w:sz w:val="19"/>
                <w:szCs w:val="19"/>
              </w:rPr>
              <w:t>Task 1</w:t>
            </w:r>
          </w:p>
        </w:tc>
        <w:permStart w:id="1936610142" w:edGrp="everyone"/>
        <w:tc>
          <w:tcPr>
            <w:tcW w:w="1417" w:type="dxa"/>
            <w:tcBorders>
              <w:top w:val="single" w:sz="4" w:space="0" w:color="auto"/>
            </w:tcBorders>
            <w:vAlign w:val="center"/>
          </w:tcPr>
          <w:p w14:paraId="013F31AB" w14:textId="7F229A06" w:rsidR="00B11EEC" w:rsidRPr="00906AB7" w:rsidRDefault="00000000" w:rsidP="00B11EEC">
            <w:pPr>
              <w:ind w:right="-24"/>
              <w:jc w:val="center"/>
              <w:rPr>
                <w:rFonts w:ascii="Arial" w:hAnsi="Arial" w:cs="Arial"/>
                <w:sz w:val="19"/>
                <w:szCs w:val="19"/>
                <w:highlight w:val="yellow"/>
              </w:rPr>
            </w:pPr>
            <w:sdt>
              <w:sdtPr>
                <w:rPr>
                  <w:rFonts w:ascii="Arial" w:hAnsi="Arial" w:cs="Arial"/>
                  <w:sz w:val="22"/>
                  <w:szCs w:val="22"/>
                </w:rPr>
                <w:id w:val="1034612543"/>
                <w:date w:fullDate="2024-01-26T00:00:00Z">
                  <w:dateFormat w:val="d/MM/yyyy"/>
                  <w:lid w:val="en-AU"/>
                  <w:storeMappedDataAs w:val="dateTime"/>
                  <w:calendar w:val="gregorian"/>
                </w:date>
              </w:sdtPr>
              <w:sdtContent>
                <w:r w:rsidR="007179EF">
                  <w:rPr>
                    <w:rFonts w:ascii="Arial" w:hAnsi="Arial" w:cs="Arial"/>
                    <w:sz w:val="22"/>
                    <w:szCs w:val="22"/>
                  </w:rPr>
                  <w:t>26/01/2024</w:t>
                </w:r>
              </w:sdtContent>
            </w:sdt>
            <w:permEnd w:id="1936610142"/>
          </w:p>
        </w:tc>
        <w:permStart w:id="339104963" w:edGrp="everyone"/>
        <w:tc>
          <w:tcPr>
            <w:tcW w:w="1418" w:type="dxa"/>
            <w:vAlign w:val="center"/>
          </w:tcPr>
          <w:p w14:paraId="0CCB1522" w14:textId="77777777" w:rsidR="00B11EEC" w:rsidRPr="00906AB7" w:rsidRDefault="00000000" w:rsidP="00B11EE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B11EEC" w:rsidRPr="00D06775">
                  <w:rPr>
                    <w:rFonts w:ascii="Arial" w:hAnsi="Arial" w:cs="Arial"/>
                    <w:sz w:val="28"/>
                    <w:szCs w:val="28"/>
                  </w:rPr>
                  <w:sym w:font="Wingdings" w:char="F0A8"/>
                </w:r>
              </w:sdtContent>
            </w:sdt>
            <w:permEnd w:id="339104963"/>
            <w:r w:rsidR="00B11EEC" w:rsidRPr="00D06775">
              <w:rPr>
                <w:rFonts w:ascii="Arial" w:hAnsi="Arial" w:cs="Arial"/>
                <w:sz w:val="28"/>
              </w:rPr>
              <w:t xml:space="preserve"> </w:t>
            </w:r>
            <w:r w:rsidR="00B11EEC" w:rsidRPr="00906AB7">
              <w:rPr>
                <w:rFonts w:ascii="Arial" w:hAnsi="Arial" w:cs="Arial"/>
                <w:sz w:val="19"/>
                <w:szCs w:val="19"/>
              </w:rPr>
              <w:t>Workplace</w:t>
            </w:r>
          </w:p>
          <w:p w14:paraId="2E502A3F" w14:textId="763A022D" w:rsidR="00B11EEC" w:rsidRPr="00A44CB5" w:rsidRDefault="00000000" w:rsidP="00B11EEC">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Content>
                <w:permStart w:id="227376613" w:edGrp="everyone"/>
                <w:r w:rsidR="007179EF">
                  <w:rPr>
                    <w:rFonts w:ascii="Arial" w:hAnsi="Arial" w:cs="Arial"/>
                    <w:sz w:val="28"/>
                    <w:szCs w:val="28"/>
                  </w:rPr>
                  <w:sym w:font="Wingdings" w:char="F0FE"/>
                </w:r>
                <w:permEnd w:id="227376613"/>
              </w:sdtContent>
            </w:sdt>
            <w:r w:rsidR="00B11EEC" w:rsidRPr="00D06775">
              <w:rPr>
                <w:rFonts w:ascii="Arial" w:hAnsi="Arial" w:cs="Arial"/>
                <w:sz w:val="28"/>
              </w:rPr>
              <w:t xml:space="preserve"> </w:t>
            </w:r>
            <w:r w:rsidR="00B11EEC" w:rsidRPr="00906AB7">
              <w:rPr>
                <w:rFonts w:ascii="Arial" w:hAnsi="Arial" w:cs="Arial"/>
                <w:sz w:val="19"/>
                <w:szCs w:val="19"/>
              </w:rPr>
              <w:t>Simulation</w:t>
            </w:r>
          </w:p>
        </w:tc>
        <w:tc>
          <w:tcPr>
            <w:tcW w:w="2662" w:type="dxa"/>
            <w:vAlign w:val="center"/>
          </w:tcPr>
          <w:p w14:paraId="413EA5E3" w14:textId="77477DA5" w:rsidR="00B11EEC" w:rsidRPr="00A44CB5" w:rsidRDefault="007179EF" w:rsidP="00B11EEC">
            <w:pPr>
              <w:ind w:right="-24"/>
              <w:jc w:val="left"/>
              <w:rPr>
                <w:rFonts w:ascii="Arial" w:hAnsi="Arial" w:cs="Arial"/>
                <w:sz w:val="22"/>
                <w:szCs w:val="22"/>
              </w:rPr>
            </w:pPr>
            <w:permStart w:id="259330329" w:edGrp="everyone"/>
            <w:r>
              <w:rPr>
                <w:rFonts w:ascii="Arial" w:hAnsi="Arial" w:cs="Arial"/>
                <w:sz w:val="22"/>
                <w:szCs w:val="22"/>
              </w:rPr>
              <w:t>Gold Coast, QLD</w:t>
            </w:r>
            <w:permEnd w:id="259330329"/>
          </w:p>
        </w:tc>
        <w:permStart w:id="1706905527" w:edGrp="everyone"/>
        <w:tc>
          <w:tcPr>
            <w:tcW w:w="1287" w:type="dxa"/>
            <w:vAlign w:val="center"/>
          </w:tcPr>
          <w:p w14:paraId="70611D39" w14:textId="4BEA7DBC" w:rsidR="00B11EEC" w:rsidRPr="00533511" w:rsidRDefault="00000000" w:rsidP="00B11EEC">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Content>
                <w:r w:rsidR="007179EF">
                  <w:rPr>
                    <w:rFonts w:ascii="Arial" w:hAnsi="Arial" w:cs="Arial"/>
                    <w:sz w:val="32"/>
                    <w:szCs w:val="22"/>
                  </w:rPr>
                  <w:sym w:font="Wingdings" w:char="F0FE"/>
                </w:r>
              </w:sdtContent>
            </w:sdt>
            <w:permEnd w:id="1706905527"/>
          </w:p>
        </w:tc>
        <w:permStart w:id="1408580590" w:edGrp="everyone"/>
        <w:tc>
          <w:tcPr>
            <w:tcW w:w="1287" w:type="dxa"/>
            <w:tcBorders>
              <w:right w:val="single" w:sz="12" w:space="0" w:color="auto"/>
            </w:tcBorders>
            <w:vAlign w:val="center"/>
          </w:tcPr>
          <w:p w14:paraId="58AB0513" w14:textId="33BBB5EB" w:rsidR="00B11EEC" w:rsidRPr="00533511" w:rsidRDefault="00000000" w:rsidP="00B11EE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11EEC" w:rsidRPr="00F821B9">
                  <w:rPr>
                    <w:rFonts w:ascii="Arial" w:hAnsi="Arial" w:cs="Arial"/>
                    <w:sz w:val="32"/>
                    <w:szCs w:val="22"/>
                  </w:rPr>
                  <w:sym w:font="Wingdings" w:char="F0A8"/>
                </w:r>
              </w:sdtContent>
            </w:sdt>
            <w:permEnd w:id="1408580590"/>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11EEC" w:rsidRPr="00C92642" w14:paraId="1A2ABE66" w14:textId="77777777" w:rsidTr="002263C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0F4DDC" w14:textId="77777777" w:rsidR="00B11EEC" w:rsidRPr="00DE303D" w:rsidRDefault="00B11EEC" w:rsidP="002263CE">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B11EEC" w:rsidRPr="00C92642" w14:paraId="710D7D16" w14:textId="77777777" w:rsidTr="002263CE">
        <w:tc>
          <w:tcPr>
            <w:tcW w:w="9072" w:type="dxa"/>
            <w:tcBorders>
              <w:top w:val="single" w:sz="12" w:space="0" w:color="auto"/>
              <w:left w:val="single" w:sz="12" w:space="0" w:color="auto"/>
              <w:bottom w:val="single" w:sz="4" w:space="0" w:color="auto"/>
              <w:right w:val="single" w:sz="12" w:space="0" w:color="auto"/>
            </w:tcBorders>
          </w:tcPr>
          <w:p w14:paraId="74D721D9" w14:textId="77777777" w:rsidR="00B11EEC" w:rsidRPr="00DE303D" w:rsidRDefault="00B11EEC" w:rsidP="002263CE">
            <w:pPr>
              <w:ind w:right="390"/>
              <w:rPr>
                <w:rFonts w:ascii="Arial" w:hAnsi="Arial" w:cs="Arial"/>
                <w:b/>
                <w:bCs/>
                <w:spacing w:val="-2"/>
                <w:sz w:val="20"/>
              </w:rPr>
            </w:pPr>
            <w:r w:rsidRPr="00DE303D">
              <w:rPr>
                <w:rFonts w:ascii="Arial" w:hAnsi="Arial" w:cs="Arial"/>
                <w:b/>
                <w:bCs/>
                <w:spacing w:val="-2"/>
                <w:sz w:val="20"/>
              </w:rPr>
              <w:t>As necessary, outline:</w:t>
            </w:r>
          </w:p>
          <w:p w14:paraId="7C3A7704" w14:textId="77777777" w:rsidR="00B11EEC" w:rsidRPr="00DE303D" w:rsidRDefault="00B11EEC" w:rsidP="00B11EE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9F4D7F3" w14:textId="77777777" w:rsidR="00B11EEC" w:rsidRPr="00DE303D" w:rsidRDefault="00B11EEC" w:rsidP="00B11EE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11EEC" w:rsidRPr="00BA4D9F" w14:paraId="53F4D5D8" w14:textId="77777777" w:rsidTr="00B11EEC">
        <w:trPr>
          <w:trHeight w:val="3773"/>
        </w:trPr>
        <w:tc>
          <w:tcPr>
            <w:tcW w:w="9072" w:type="dxa"/>
            <w:tcBorders>
              <w:top w:val="nil"/>
              <w:left w:val="single" w:sz="12" w:space="0" w:color="auto"/>
              <w:bottom w:val="single" w:sz="12" w:space="0" w:color="auto"/>
              <w:right w:val="single" w:sz="12" w:space="0" w:color="auto"/>
            </w:tcBorders>
          </w:tcPr>
          <w:p w14:paraId="2D849FD7" w14:textId="77777777" w:rsidR="00B11EEC" w:rsidRPr="002373CE" w:rsidRDefault="00B11EEC" w:rsidP="002263CE">
            <w:pPr>
              <w:rPr>
                <w:rFonts w:ascii="Arial" w:hAnsi="Arial" w:cs="Arial"/>
                <w:bCs/>
                <w:sz w:val="22"/>
                <w:szCs w:val="22"/>
              </w:rPr>
            </w:pPr>
            <w:permStart w:id="1136217441" w:edGrp="everyone"/>
            <w:permEnd w:id="1136217441"/>
          </w:p>
        </w:tc>
      </w:tr>
    </w:tbl>
    <w:p w14:paraId="5E9B22DE" w14:textId="77777777" w:rsidR="00B11EEC" w:rsidRDefault="00B11EEC"/>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EF40EB1"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F36A2C">
              <w:rPr>
                <w:rFonts w:ascii="Arial" w:hAnsi="Arial" w:cs="Arial"/>
                <w:b/>
                <w:bCs/>
                <w:spacing w:val="-2"/>
                <w:sz w:val="20"/>
              </w:rPr>
              <w:t>TASK 1</w:t>
            </w:r>
          </w:p>
        </w:tc>
      </w:tr>
      <w:permStart w:id="81354951" w:edGrp="everyone"/>
      <w:tr w:rsidR="00B11EEC"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4E01FEA" w14:textId="7F65DC24" w:rsidR="00B11EEC" w:rsidRDefault="00000000" w:rsidP="00B11EEC">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Content>
                <w:r w:rsidR="007179EF">
                  <w:rPr>
                    <w:rFonts w:ascii="Arial" w:hAnsi="Arial" w:cs="Arial"/>
                    <w:szCs w:val="24"/>
                  </w:rPr>
                  <w:sym w:font="Wingdings" w:char="F0FE"/>
                </w:r>
              </w:sdtContent>
            </w:sdt>
            <w:permEnd w:id="81354951"/>
            <w:r w:rsidR="00B11EEC" w:rsidRPr="006C1A6C">
              <w:rPr>
                <w:rFonts w:ascii="Arial" w:hAnsi="Arial" w:cs="Arial"/>
                <w:szCs w:val="18"/>
              </w:rPr>
              <w:t xml:space="preserve"> </w:t>
            </w:r>
            <w:r w:rsidR="00B11EEC">
              <w:rPr>
                <w:rFonts w:ascii="Arial" w:hAnsi="Arial" w:cs="Arial"/>
                <w:sz w:val="19"/>
                <w:szCs w:val="19"/>
              </w:rPr>
              <w:t>Individual student (as named on cover page)</w:t>
            </w:r>
          </w:p>
          <w:permStart w:id="1692481408" w:edGrp="everyone"/>
          <w:p w14:paraId="788D64E4" w14:textId="35353B1C" w:rsidR="00B11EEC" w:rsidRDefault="00000000" w:rsidP="00B11EEC">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B11EEC" w:rsidRPr="006C1A6C">
                  <w:rPr>
                    <w:rFonts w:ascii="Arial" w:hAnsi="Arial" w:cs="Arial"/>
                    <w:szCs w:val="24"/>
                  </w:rPr>
                  <w:sym w:font="Wingdings" w:char="F0A8"/>
                </w:r>
              </w:sdtContent>
            </w:sdt>
            <w:permEnd w:id="1692481408"/>
            <w:r w:rsidR="00B11EEC" w:rsidRPr="006C1A6C">
              <w:rPr>
                <w:rFonts w:ascii="Arial" w:hAnsi="Arial" w:cs="Arial"/>
                <w:szCs w:val="18"/>
              </w:rPr>
              <w:t xml:space="preserve"> </w:t>
            </w:r>
            <w:r w:rsidR="00B11EEC" w:rsidRPr="0011416F">
              <w:rPr>
                <w:rFonts w:ascii="Arial" w:hAnsi="Arial" w:cs="Arial"/>
                <w:sz w:val="19"/>
                <w:szCs w:val="19"/>
              </w:rPr>
              <w:t xml:space="preserve">Multiple </w:t>
            </w:r>
            <w:r w:rsidR="00B11EEC" w:rsidRPr="002908D0">
              <w:rPr>
                <w:rFonts w:ascii="Arial" w:hAnsi="Arial" w:cs="Arial"/>
                <w:sz w:val="19"/>
                <w:szCs w:val="19"/>
              </w:rPr>
              <w:t xml:space="preserve">students </w:t>
            </w:r>
            <w:r w:rsidR="00B11EEC">
              <w:rPr>
                <w:rFonts w:ascii="Arial" w:hAnsi="Arial" w:cs="Arial"/>
                <w:sz w:val="19"/>
                <w:szCs w:val="19"/>
              </w:rPr>
              <w:t>[</w:t>
            </w:r>
            <w:permStart w:id="411002466"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B11EEC" w:rsidRPr="002908D0">
                  <w:rPr>
                    <w:rFonts w:ascii="Arial" w:hAnsi="Arial" w:cs="Arial"/>
                    <w:sz w:val="19"/>
                    <w:szCs w:val="19"/>
                  </w:rPr>
                  <w:sym w:font="Wingdings" w:char="F0A8"/>
                </w:r>
              </w:sdtContent>
            </w:sdt>
            <w:permEnd w:id="411002466"/>
            <w:r w:rsidR="00B11EEC" w:rsidRPr="002908D0">
              <w:rPr>
                <w:rFonts w:ascii="Arial" w:hAnsi="Arial" w:cs="Arial"/>
                <w:sz w:val="19"/>
                <w:szCs w:val="19"/>
              </w:rPr>
              <w:t xml:space="preserve"> All from Attendance Report, </w:t>
            </w:r>
            <w:permStart w:id="1128164090"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B11EEC" w:rsidRPr="002908D0">
                  <w:rPr>
                    <w:rFonts w:ascii="Arial" w:hAnsi="Arial" w:cs="Arial"/>
                    <w:sz w:val="19"/>
                    <w:szCs w:val="19"/>
                  </w:rPr>
                  <w:sym w:font="Wingdings" w:char="F0A8"/>
                </w:r>
              </w:sdtContent>
            </w:sdt>
            <w:permEnd w:id="1128164090"/>
            <w:r w:rsidR="00B11EEC" w:rsidRPr="002908D0">
              <w:rPr>
                <w:rFonts w:ascii="Arial" w:hAnsi="Arial" w:cs="Arial"/>
                <w:sz w:val="19"/>
                <w:szCs w:val="19"/>
              </w:rPr>
              <w:t xml:space="preserve"> Specific student</w:t>
            </w:r>
            <w:r w:rsidR="00B11EEC">
              <w:rPr>
                <w:rFonts w:ascii="Arial" w:hAnsi="Arial" w:cs="Arial"/>
                <w:sz w:val="19"/>
                <w:szCs w:val="19"/>
              </w:rPr>
              <w:t>s involved – identify students]</w:t>
            </w:r>
          </w:p>
        </w:tc>
      </w:tr>
      <w:tr w:rsidR="00B11EEC" w:rsidRPr="00BA4D9F" w14:paraId="52227B5E" w14:textId="3EB974F1" w:rsidTr="00385515">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B11EEC" w:rsidRPr="00BD2F22" w:rsidRDefault="00B11EEC" w:rsidP="00B11EE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B11EEC" w:rsidRPr="00BD2F22" w:rsidRDefault="00B11EEC" w:rsidP="00B11EEC">
            <w:pPr>
              <w:jc w:val="left"/>
              <w:rPr>
                <w:rFonts w:ascii="Arial" w:hAnsi="Arial" w:cs="Arial"/>
                <w:b/>
                <w:bCs/>
                <w:sz w:val="19"/>
                <w:szCs w:val="19"/>
              </w:rPr>
            </w:pPr>
            <w:r>
              <w:rPr>
                <w:rFonts w:ascii="Arial" w:hAnsi="Arial" w:cs="Arial"/>
                <w:b/>
                <w:bCs/>
                <w:sz w:val="19"/>
                <w:szCs w:val="19"/>
              </w:rPr>
              <w:t xml:space="preserve">Provide detail </w:t>
            </w:r>
          </w:p>
        </w:tc>
      </w:tr>
      <w:tr w:rsidR="00B11EEC" w:rsidRPr="00B11EEC" w14:paraId="2835A828" w14:textId="77777777" w:rsidTr="00385515">
        <w:trPr>
          <w:trHeight w:val="1020"/>
        </w:trPr>
        <w:tc>
          <w:tcPr>
            <w:tcW w:w="671" w:type="dxa"/>
            <w:tcBorders>
              <w:top w:val="dotted" w:sz="4" w:space="0" w:color="auto"/>
              <w:left w:val="single" w:sz="12" w:space="0" w:color="auto"/>
              <w:bottom w:val="single" w:sz="4" w:space="0" w:color="auto"/>
              <w:right w:val="single" w:sz="4" w:space="0" w:color="auto"/>
            </w:tcBorders>
          </w:tcPr>
          <w:p w14:paraId="013FF4B6" w14:textId="64D41215" w:rsidR="00B11EEC" w:rsidRPr="00B11EEC" w:rsidRDefault="00B11EEC" w:rsidP="00B11EEC">
            <w:pPr>
              <w:jc w:val="left"/>
              <w:rPr>
                <w:rFonts w:ascii="Arial" w:hAnsi="Arial" w:cs="Arial"/>
                <w:sz w:val="19"/>
                <w:szCs w:val="19"/>
              </w:rPr>
            </w:pPr>
            <w:r w:rsidRPr="00B11EEC">
              <w:rPr>
                <w:rFonts w:ascii="Arial" w:hAnsi="Arial" w:cs="Arial"/>
                <w:sz w:val="19"/>
                <w:szCs w:val="19"/>
              </w:rPr>
              <w:fldChar w:fldCharType="begin"/>
            </w:r>
            <w:r w:rsidRPr="00B11EEC">
              <w:rPr>
                <w:rFonts w:ascii="Arial" w:hAnsi="Arial" w:cs="Arial"/>
                <w:sz w:val="19"/>
                <w:szCs w:val="19"/>
              </w:rPr>
              <w:instrText xml:space="preserve"> REF _Ref132349834 \r \h  \* MERGEFORMAT </w:instrText>
            </w:r>
            <w:r w:rsidRPr="00B11EEC">
              <w:rPr>
                <w:rFonts w:ascii="Arial" w:hAnsi="Arial" w:cs="Arial"/>
                <w:sz w:val="19"/>
                <w:szCs w:val="19"/>
              </w:rPr>
            </w:r>
            <w:r w:rsidRPr="00B11EEC">
              <w:rPr>
                <w:rFonts w:ascii="Arial" w:hAnsi="Arial" w:cs="Arial"/>
                <w:sz w:val="19"/>
                <w:szCs w:val="19"/>
              </w:rPr>
              <w:fldChar w:fldCharType="separate"/>
            </w:r>
            <w:r w:rsidRPr="00B11EEC">
              <w:rPr>
                <w:rFonts w:ascii="Arial" w:hAnsi="Arial" w:cs="Arial"/>
                <w:sz w:val="19"/>
                <w:szCs w:val="19"/>
              </w:rPr>
              <w:t xml:space="preserve">1.1F. </w:t>
            </w:r>
            <w:r w:rsidRPr="00B11EEC">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387E834F" w:rsidR="00B11EEC" w:rsidRPr="00B11EEC" w:rsidRDefault="00B11EEC" w:rsidP="00B11EEC">
            <w:pPr>
              <w:jc w:val="left"/>
              <w:rPr>
                <w:rFonts w:ascii="Arial" w:hAnsi="Arial" w:cs="Arial"/>
                <w:sz w:val="19"/>
                <w:szCs w:val="19"/>
              </w:rPr>
            </w:pPr>
            <w:r w:rsidRPr="00B11EEC">
              <w:rPr>
                <w:rFonts w:ascii="Arial" w:hAnsi="Arial" w:cs="Arial"/>
                <w:sz w:val="19"/>
                <w:szCs w:val="19"/>
              </w:rPr>
              <w:t xml:space="preserve">Specify how availability of materials with suppliers and labour with contractors was confirmed: </w:t>
            </w:r>
          </w:p>
          <w:p w14:paraId="0D9BAC82" w14:textId="322166E5" w:rsidR="00B11EEC" w:rsidRPr="00B11EEC" w:rsidRDefault="00394450" w:rsidP="00B11EEC">
            <w:pPr>
              <w:pStyle w:val="38PASBenchmark"/>
              <w:rPr>
                <w:vanish w:val="0"/>
              </w:rPr>
            </w:pPr>
            <w:permStart w:id="874280758" w:edGrp="everyone"/>
            <w:r>
              <w:rPr>
                <w:vanish w:val="0"/>
              </w:rPr>
              <w:t>Student confirmed the supply of materials with suppliers and labour with contractors by email.</w:t>
            </w:r>
            <w:permEnd w:id="874280758"/>
          </w:p>
        </w:tc>
      </w:tr>
      <w:tr w:rsidR="00B11EEC" w:rsidRPr="00B11EEC" w14:paraId="41C833A2" w14:textId="77777777" w:rsidTr="005536AB">
        <w:trPr>
          <w:trHeight w:val="1191"/>
        </w:trPr>
        <w:tc>
          <w:tcPr>
            <w:tcW w:w="671" w:type="dxa"/>
            <w:tcBorders>
              <w:top w:val="dotted" w:sz="4" w:space="0" w:color="auto"/>
              <w:left w:val="single" w:sz="12" w:space="0" w:color="auto"/>
              <w:bottom w:val="single" w:sz="4" w:space="0" w:color="auto"/>
              <w:right w:val="single" w:sz="4" w:space="0" w:color="auto"/>
            </w:tcBorders>
          </w:tcPr>
          <w:p w14:paraId="380A065B" w14:textId="36C690A9" w:rsidR="00B11EEC" w:rsidRPr="00B11EEC" w:rsidRDefault="00B11EEC" w:rsidP="00B11EEC">
            <w:pPr>
              <w:jc w:val="left"/>
              <w:rPr>
                <w:rFonts w:ascii="Arial" w:hAnsi="Arial" w:cs="Arial"/>
                <w:sz w:val="19"/>
                <w:szCs w:val="19"/>
              </w:rPr>
            </w:pPr>
            <w:r w:rsidRPr="00B11EEC">
              <w:rPr>
                <w:rFonts w:ascii="Arial" w:hAnsi="Arial" w:cs="Arial"/>
                <w:sz w:val="19"/>
                <w:szCs w:val="19"/>
              </w:rPr>
              <w:fldChar w:fldCharType="begin"/>
            </w:r>
            <w:r w:rsidRPr="00B11EEC">
              <w:rPr>
                <w:rFonts w:ascii="Arial" w:hAnsi="Arial" w:cs="Arial"/>
                <w:sz w:val="19"/>
                <w:szCs w:val="19"/>
              </w:rPr>
              <w:instrText xml:space="preserve"> REF _Ref132352678 \r \h  \* MERGEFORMAT </w:instrText>
            </w:r>
            <w:r w:rsidRPr="00B11EEC">
              <w:rPr>
                <w:rFonts w:ascii="Arial" w:hAnsi="Arial" w:cs="Arial"/>
                <w:sz w:val="19"/>
                <w:szCs w:val="19"/>
              </w:rPr>
            </w:r>
            <w:r w:rsidRPr="00B11EEC">
              <w:rPr>
                <w:rFonts w:ascii="Arial" w:hAnsi="Arial" w:cs="Arial"/>
                <w:sz w:val="19"/>
                <w:szCs w:val="19"/>
              </w:rPr>
              <w:fldChar w:fldCharType="separate"/>
            </w:r>
            <w:r w:rsidRPr="00B11EEC">
              <w:rPr>
                <w:rFonts w:ascii="Arial" w:hAnsi="Arial" w:cs="Arial"/>
                <w:sz w:val="19"/>
                <w:szCs w:val="19"/>
              </w:rPr>
              <w:t xml:space="preserve">1.2A. </w:t>
            </w:r>
            <w:r w:rsidRPr="00B11EEC">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0F55D6E" w14:textId="77777777" w:rsidR="00B11EEC" w:rsidRPr="00B11EEC" w:rsidRDefault="00B11EEC" w:rsidP="00B11EEC">
            <w:pPr>
              <w:jc w:val="left"/>
              <w:rPr>
                <w:rFonts w:ascii="Arial" w:hAnsi="Arial" w:cs="Arial"/>
                <w:sz w:val="19"/>
                <w:szCs w:val="19"/>
              </w:rPr>
            </w:pPr>
            <w:r w:rsidRPr="00B11EEC">
              <w:rPr>
                <w:rFonts w:ascii="Arial" w:hAnsi="Arial" w:cs="Arial"/>
                <w:sz w:val="19"/>
                <w:szCs w:val="19"/>
              </w:rPr>
              <w:t>Specify site files collated:</w:t>
            </w:r>
          </w:p>
          <w:p w14:paraId="7DB6E85A" w14:textId="77777777" w:rsidR="009B6698" w:rsidRDefault="009B6698" w:rsidP="00B11EEC">
            <w:pPr>
              <w:pStyle w:val="38PASBenchmark"/>
              <w:rPr>
                <w:vanish w:val="0"/>
              </w:rPr>
            </w:pPr>
            <w:permStart w:id="1348106600" w:edGrp="everyone"/>
            <w:r>
              <w:rPr>
                <w:vanish w:val="0"/>
              </w:rPr>
              <w:t>Student found the following documentation in the filing cabinet.</w:t>
            </w:r>
          </w:p>
          <w:p w14:paraId="427520D7" w14:textId="77777777" w:rsidR="00B11EEC" w:rsidRDefault="009B6698" w:rsidP="00B11EEC">
            <w:pPr>
              <w:pStyle w:val="38PASBenchmark"/>
              <w:rPr>
                <w:vanish w:val="0"/>
              </w:rPr>
            </w:pPr>
            <w:r>
              <w:rPr>
                <w:vanish w:val="0"/>
              </w:rPr>
              <w:t>1.Project Documentation – contract documents, project plans, scope of work.</w:t>
            </w:r>
          </w:p>
          <w:p w14:paraId="0CABBC3A" w14:textId="77777777" w:rsidR="00B11EEC" w:rsidRDefault="009B6698" w:rsidP="00B11EEC">
            <w:pPr>
              <w:pStyle w:val="38PASBenchmark"/>
              <w:rPr>
                <w:vanish w:val="0"/>
              </w:rPr>
            </w:pPr>
            <w:r>
              <w:rPr>
                <w:vanish w:val="0"/>
              </w:rPr>
              <w:t>2.Permits and Approvals – building permits, environmental approvals, occupancy permits.</w:t>
            </w:r>
          </w:p>
          <w:p w14:paraId="73A2A606" w14:textId="55D969E0" w:rsidR="00B11EEC" w:rsidRPr="00B11EEC" w:rsidRDefault="009B6698" w:rsidP="00B11EEC">
            <w:pPr>
              <w:pStyle w:val="38PASBenchmark"/>
              <w:rPr>
                <w:vanish w:val="0"/>
              </w:rPr>
            </w:pPr>
            <w:r>
              <w:rPr>
                <w:vanish w:val="0"/>
              </w:rPr>
              <w:t>3.Health and Safety Documents – Safety plan, risk assessments, incident reports.</w:t>
            </w:r>
            <w:permEnd w:id="1348106600"/>
          </w:p>
        </w:tc>
      </w:tr>
      <w:tr w:rsidR="00B11EEC" w:rsidRPr="00B11EEC" w14:paraId="3518B943" w14:textId="77777777" w:rsidTr="00385515">
        <w:trPr>
          <w:trHeight w:val="1020"/>
        </w:trPr>
        <w:tc>
          <w:tcPr>
            <w:tcW w:w="671" w:type="dxa"/>
            <w:tcBorders>
              <w:top w:val="single" w:sz="4" w:space="0" w:color="auto"/>
              <w:left w:val="single" w:sz="12" w:space="0" w:color="auto"/>
              <w:bottom w:val="single" w:sz="4" w:space="0" w:color="auto"/>
              <w:right w:val="single" w:sz="4" w:space="0" w:color="auto"/>
            </w:tcBorders>
          </w:tcPr>
          <w:p w14:paraId="6478F311" w14:textId="7AA885D9" w:rsidR="00B11EEC" w:rsidRPr="00B11EEC" w:rsidRDefault="00B11EEC" w:rsidP="00B11EEC">
            <w:pPr>
              <w:jc w:val="left"/>
              <w:rPr>
                <w:rFonts w:ascii="Arial" w:hAnsi="Arial" w:cs="Arial"/>
                <w:sz w:val="19"/>
                <w:szCs w:val="19"/>
              </w:rPr>
            </w:pPr>
            <w:r w:rsidRPr="00B11EEC">
              <w:rPr>
                <w:rFonts w:ascii="Arial" w:hAnsi="Arial" w:cs="Arial"/>
                <w:sz w:val="19"/>
                <w:szCs w:val="19"/>
              </w:rPr>
              <w:fldChar w:fldCharType="begin"/>
            </w:r>
            <w:r w:rsidRPr="00B11EEC">
              <w:rPr>
                <w:rFonts w:ascii="Arial" w:hAnsi="Arial" w:cs="Arial"/>
                <w:sz w:val="19"/>
                <w:szCs w:val="19"/>
              </w:rPr>
              <w:instrText xml:space="preserve"> REF _Ref132350133 \r \h  \* MERGEFORMAT </w:instrText>
            </w:r>
            <w:r w:rsidRPr="00B11EEC">
              <w:rPr>
                <w:rFonts w:ascii="Arial" w:hAnsi="Arial" w:cs="Arial"/>
                <w:sz w:val="19"/>
                <w:szCs w:val="19"/>
              </w:rPr>
            </w:r>
            <w:r w:rsidRPr="00B11EEC">
              <w:rPr>
                <w:rFonts w:ascii="Arial" w:hAnsi="Arial" w:cs="Arial"/>
                <w:sz w:val="19"/>
                <w:szCs w:val="19"/>
              </w:rPr>
              <w:fldChar w:fldCharType="separate"/>
            </w:r>
            <w:r w:rsidRPr="00B11EEC">
              <w:rPr>
                <w:rFonts w:ascii="Arial" w:hAnsi="Arial" w:cs="Arial"/>
                <w:sz w:val="19"/>
                <w:szCs w:val="19"/>
              </w:rPr>
              <w:t xml:space="preserve">1.2D. </w:t>
            </w:r>
            <w:r w:rsidRPr="00B11EE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D5F6686" w14:textId="69850ECE" w:rsidR="00B11EEC" w:rsidRPr="00B11EEC" w:rsidRDefault="00B11EEC" w:rsidP="00B11EEC">
            <w:pPr>
              <w:jc w:val="left"/>
              <w:rPr>
                <w:rFonts w:ascii="Arial" w:hAnsi="Arial" w:cs="Arial"/>
                <w:sz w:val="19"/>
                <w:szCs w:val="19"/>
              </w:rPr>
            </w:pPr>
            <w:r w:rsidRPr="00B11EEC">
              <w:rPr>
                <w:rFonts w:ascii="Arial" w:hAnsi="Arial" w:cs="Arial"/>
                <w:sz w:val="19"/>
                <w:szCs w:val="19"/>
              </w:rPr>
              <w:t xml:space="preserve">Specify how communications were managed with between staff, </w:t>
            </w:r>
            <w:r w:rsidR="00D2550A" w:rsidRPr="00B11EEC">
              <w:rPr>
                <w:rFonts w:ascii="Arial" w:hAnsi="Arial" w:cs="Arial"/>
                <w:sz w:val="19"/>
                <w:szCs w:val="19"/>
              </w:rPr>
              <w:t>contractors,</w:t>
            </w:r>
            <w:r w:rsidRPr="00B11EEC">
              <w:rPr>
                <w:rFonts w:ascii="Arial" w:hAnsi="Arial" w:cs="Arial"/>
                <w:sz w:val="19"/>
                <w:szCs w:val="19"/>
              </w:rPr>
              <w:t xml:space="preserve"> and suppliers:</w:t>
            </w:r>
          </w:p>
          <w:p w14:paraId="0F11B350" w14:textId="0B09CBFA" w:rsidR="00B11EEC" w:rsidRPr="00B11EEC" w:rsidRDefault="00574FC4" w:rsidP="00B11EEC">
            <w:pPr>
              <w:pStyle w:val="38PASBenchmark"/>
              <w:rPr>
                <w:vanish w:val="0"/>
              </w:rPr>
            </w:pPr>
            <w:permStart w:id="966469872" w:edGrp="everyone"/>
            <w:r>
              <w:rPr>
                <w:vanish w:val="0"/>
              </w:rPr>
              <w:t>All contacted verbally either in person or by phone, followed up by email.</w:t>
            </w:r>
            <w:permEnd w:id="966469872"/>
          </w:p>
        </w:tc>
      </w:tr>
      <w:tr w:rsidR="00B11EEC" w:rsidRPr="00B11EEC" w14:paraId="1A60EF5B" w14:textId="77777777" w:rsidTr="00385515">
        <w:trPr>
          <w:trHeight w:val="1020"/>
        </w:trPr>
        <w:tc>
          <w:tcPr>
            <w:tcW w:w="671" w:type="dxa"/>
            <w:tcBorders>
              <w:top w:val="single" w:sz="4" w:space="0" w:color="auto"/>
              <w:left w:val="single" w:sz="12" w:space="0" w:color="auto"/>
              <w:bottom w:val="single" w:sz="4" w:space="0" w:color="auto"/>
              <w:right w:val="single" w:sz="4" w:space="0" w:color="auto"/>
            </w:tcBorders>
          </w:tcPr>
          <w:p w14:paraId="1FBE4076" w14:textId="2E23C999" w:rsidR="00B11EEC" w:rsidRPr="00B11EEC" w:rsidRDefault="00B11EEC" w:rsidP="00B11EEC">
            <w:pPr>
              <w:jc w:val="left"/>
              <w:rPr>
                <w:rFonts w:ascii="Arial" w:hAnsi="Arial" w:cs="Arial"/>
                <w:sz w:val="19"/>
                <w:szCs w:val="19"/>
              </w:rPr>
            </w:pPr>
            <w:r w:rsidRPr="00B11EEC">
              <w:rPr>
                <w:rFonts w:ascii="Arial" w:hAnsi="Arial" w:cs="Arial"/>
                <w:sz w:val="19"/>
                <w:szCs w:val="19"/>
              </w:rPr>
              <w:fldChar w:fldCharType="begin"/>
            </w:r>
            <w:r w:rsidRPr="00B11EEC">
              <w:rPr>
                <w:rFonts w:ascii="Arial" w:hAnsi="Arial" w:cs="Arial"/>
                <w:sz w:val="19"/>
                <w:szCs w:val="19"/>
              </w:rPr>
              <w:instrText xml:space="preserve"> REF _Ref132352311 \r \h  \* MERGEFORMAT </w:instrText>
            </w:r>
            <w:r w:rsidRPr="00B11EEC">
              <w:rPr>
                <w:rFonts w:ascii="Arial" w:hAnsi="Arial" w:cs="Arial"/>
                <w:sz w:val="19"/>
                <w:szCs w:val="19"/>
              </w:rPr>
            </w:r>
            <w:r w:rsidRPr="00B11EEC">
              <w:rPr>
                <w:rFonts w:ascii="Arial" w:hAnsi="Arial" w:cs="Arial"/>
                <w:sz w:val="19"/>
                <w:szCs w:val="19"/>
              </w:rPr>
              <w:fldChar w:fldCharType="separate"/>
            </w:r>
            <w:r w:rsidRPr="00B11EEC">
              <w:rPr>
                <w:rFonts w:ascii="Arial" w:hAnsi="Arial" w:cs="Arial"/>
                <w:sz w:val="19"/>
                <w:szCs w:val="19"/>
              </w:rPr>
              <w:t xml:space="preserve">1.3B. </w:t>
            </w:r>
            <w:r w:rsidRPr="00B11EE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F53ED08" w14:textId="77777777" w:rsidR="00B11EEC" w:rsidRPr="00B11EEC" w:rsidRDefault="00B11EEC" w:rsidP="00B11EEC">
            <w:pPr>
              <w:jc w:val="left"/>
              <w:rPr>
                <w:rFonts w:ascii="Arial" w:hAnsi="Arial" w:cs="Arial"/>
                <w:sz w:val="19"/>
                <w:szCs w:val="19"/>
              </w:rPr>
            </w:pPr>
            <w:r w:rsidRPr="00B11EEC">
              <w:rPr>
                <w:rFonts w:ascii="Arial" w:hAnsi="Arial" w:cs="Arial"/>
                <w:sz w:val="19"/>
                <w:szCs w:val="19"/>
              </w:rPr>
              <w:t>Specify how project progress was managed:</w:t>
            </w:r>
          </w:p>
          <w:p w14:paraId="60BBA976" w14:textId="76569B73" w:rsidR="00B11EEC" w:rsidRPr="00B11EEC" w:rsidRDefault="00574FC4" w:rsidP="00B11EEC">
            <w:pPr>
              <w:pStyle w:val="38PASBenchmark"/>
              <w:rPr>
                <w:vanish w:val="0"/>
              </w:rPr>
            </w:pPr>
            <w:permStart w:id="1483212188" w:edGrp="everyone"/>
            <w:r>
              <w:rPr>
                <w:vanish w:val="0"/>
              </w:rPr>
              <w:t>Student noted that project progress was managed by site meetings, working off a job program.</w:t>
            </w:r>
            <w:permEnd w:id="1483212188"/>
          </w:p>
        </w:tc>
      </w:tr>
      <w:tr w:rsidR="00B11EEC" w:rsidRPr="00B11EEC" w14:paraId="2DB0700D" w14:textId="77777777" w:rsidTr="00385515">
        <w:trPr>
          <w:trHeight w:val="1020"/>
        </w:trPr>
        <w:tc>
          <w:tcPr>
            <w:tcW w:w="671" w:type="dxa"/>
            <w:tcBorders>
              <w:top w:val="single" w:sz="4" w:space="0" w:color="auto"/>
              <w:left w:val="single" w:sz="12" w:space="0" w:color="auto"/>
              <w:bottom w:val="single" w:sz="12" w:space="0" w:color="auto"/>
              <w:right w:val="single" w:sz="4" w:space="0" w:color="auto"/>
            </w:tcBorders>
          </w:tcPr>
          <w:p w14:paraId="7AE0D235" w14:textId="2DF9BE7C" w:rsidR="00B11EEC" w:rsidRPr="00B11EEC" w:rsidRDefault="00B11EEC" w:rsidP="00B11EEC">
            <w:pPr>
              <w:jc w:val="left"/>
              <w:rPr>
                <w:rFonts w:ascii="Arial" w:hAnsi="Arial" w:cs="Arial"/>
                <w:sz w:val="19"/>
                <w:szCs w:val="19"/>
              </w:rPr>
            </w:pPr>
            <w:r w:rsidRPr="00B11EEC">
              <w:rPr>
                <w:rFonts w:ascii="Arial" w:hAnsi="Arial" w:cs="Arial"/>
                <w:sz w:val="19"/>
                <w:szCs w:val="19"/>
              </w:rPr>
              <w:fldChar w:fldCharType="begin"/>
            </w:r>
            <w:r w:rsidRPr="00B11EEC">
              <w:rPr>
                <w:rFonts w:ascii="Arial" w:hAnsi="Arial" w:cs="Arial"/>
                <w:sz w:val="19"/>
                <w:szCs w:val="19"/>
              </w:rPr>
              <w:instrText xml:space="preserve"> REF _Ref132352426 \r \h  \* MERGEFORMAT </w:instrText>
            </w:r>
            <w:r w:rsidRPr="00B11EEC">
              <w:rPr>
                <w:rFonts w:ascii="Arial" w:hAnsi="Arial" w:cs="Arial"/>
                <w:sz w:val="19"/>
                <w:szCs w:val="19"/>
              </w:rPr>
            </w:r>
            <w:r w:rsidRPr="00B11EEC">
              <w:rPr>
                <w:rFonts w:ascii="Arial" w:hAnsi="Arial" w:cs="Arial"/>
                <w:sz w:val="19"/>
                <w:szCs w:val="19"/>
              </w:rPr>
              <w:fldChar w:fldCharType="separate"/>
            </w:r>
            <w:r w:rsidRPr="00B11EEC">
              <w:rPr>
                <w:rFonts w:ascii="Arial" w:hAnsi="Arial" w:cs="Arial"/>
                <w:sz w:val="19"/>
                <w:szCs w:val="19"/>
              </w:rPr>
              <w:t xml:space="preserve">1.3E. </w:t>
            </w:r>
            <w:r w:rsidRPr="00B11EEC">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4E6A2DF" w14:textId="77777777" w:rsidR="00B11EEC" w:rsidRPr="00B11EEC" w:rsidRDefault="00B11EEC" w:rsidP="00B11EEC">
            <w:pPr>
              <w:jc w:val="left"/>
              <w:rPr>
                <w:rFonts w:ascii="Arial" w:hAnsi="Arial" w:cs="Arial"/>
                <w:sz w:val="19"/>
                <w:szCs w:val="19"/>
              </w:rPr>
            </w:pPr>
            <w:r w:rsidRPr="00B11EEC">
              <w:rPr>
                <w:rFonts w:ascii="Arial" w:hAnsi="Arial" w:cs="Arial"/>
                <w:sz w:val="19"/>
                <w:szCs w:val="19"/>
              </w:rPr>
              <w:t>Specify issues resolved:</w:t>
            </w:r>
          </w:p>
          <w:p w14:paraId="1DED24FB" w14:textId="7E1298A7" w:rsidR="00B11EEC" w:rsidRPr="00B11EEC" w:rsidRDefault="00574FC4" w:rsidP="00B11EEC">
            <w:pPr>
              <w:pStyle w:val="38PASBenchmark"/>
              <w:rPr>
                <w:vanish w:val="0"/>
              </w:rPr>
            </w:pPr>
            <w:permStart w:id="1237087521" w:edGrp="everyone"/>
            <w:r>
              <w:rPr>
                <w:vanish w:val="0"/>
              </w:rPr>
              <w:t>Student identified issues that may arise such as contractor falling behind the program, materials not showing up as per schedule and resolved such issues by looking at employing additional labour to assist contractor in catch up and resourcing new suppliers for immediate delivery of missing materials.</w:t>
            </w:r>
            <w:permEnd w:id="1237087521"/>
          </w:p>
        </w:tc>
      </w:tr>
    </w:tbl>
    <w:p w14:paraId="46D0B4E5" w14:textId="060C8090" w:rsidR="00A9666F" w:rsidRDefault="00C76B5E" w:rsidP="00F36A2C">
      <w:pPr>
        <w:jc w:val="left"/>
      </w:pPr>
      <w:r w:rsidRPr="007678DC">
        <w:rPr>
          <w:rFonts w:ascii="Arial" w:hAnsi="Arial" w:cs="Arial"/>
          <w:sz w:val="20"/>
        </w:rPr>
        <w:br w:type="page"/>
      </w:r>
    </w:p>
    <w:p w14:paraId="74F82739" w14:textId="213664DA"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F36A2C">
            <w:rPr>
              <w:rFonts w:ascii="Arial Black" w:hAnsi="Arial Black"/>
            </w:rPr>
            <w:t>CPCCBC4005</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0EB759A5" w:rsidR="00FC083A" w:rsidRPr="00BF7956" w:rsidRDefault="004050F9" w:rsidP="00FC083A">
          <w:pPr>
            <w:pStyle w:val="30PASIndividualTaskUnitCodeandTItle"/>
            <w:jc w:val="center"/>
            <w:rPr>
              <w:rFonts w:ascii="Arial Black" w:hAnsi="Arial Black"/>
            </w:rPr>
          </w:pPr>
          <w:r>
            <w:rPr>
              <w:rFonts w:ascii="Arial Black" w:hAnsi="Arial Black"/>
            </w:rPr>
            <w:t>Produce labour and material schedules for ordering</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FC083A" w:rsidRPr="00683908" w14:paraId="3B5F7F9A"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5C16256F" w:rsidR="00FC083A" w:rsidRPr="00696855" w:rsidRDefault="00FC083A" w:rsidP="00A80ACC">
            <w:pPr>
              <w:jc w:val="center"/>
              <w:rPr>
                <w:rFonts w:cs="Arial"/>
                <w:b/>
                <w:sz w:val="28"/>
                <w:szCs w:val="28"/>
              </w:rPr>
            </w:pPr>
            <w:r w:rsidRPr="00F36A2C">
              <w:rPr>
                <w:rFonts w:cs="Arial"/>
                <w:b/>
                <w:sz w:val="28"/>
                <w:szCs w:val="28"/>
              </w:rPr>
              <w:t xml:space="preserve">Practical Task 1 </w:t>
            </w:r>
          </w:p>
        </w:tc>
      </w:tr>
      <w:tr w:rsidR="00FC083A" w:rsidRPr="000559FC" w14:paraId="64EBEA44" w14:textId="77777777" w:rsidTr="00A80ACC">
        <w:trPr>
          <w:trHeight w:val="50"/>
        </w:trPr>
        <w:tc>
          <w:tcPr>
            <w:tcW w:w="9072" w:type="dxa"/>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1B739347" w14:textId="10CC2820" w:rsidR="007126B8" w:rsidRDefault="001D127C" w:rsidP="00FC083A">
            <w:pPr>
              <w:jc w:val="left"/>
              <w:rPr>
                <w:rFonts w:cs="Arial"/>
                <w:sz w:val="20"/>
              </w:rPr>
            </w:pPr>
            <w:r>
              <w:rPr>
                <w:rFonts w:cs="Arial"/>
                <w:sz w:val="20"/>
              </w:rPr>
              <w:t xml:space="preserve">The participant must demonstrate the skills and knowledge to produce a schedule for the ordering </w:t>
            </w:r>
            <w:r w:rsidR="00693A0B">
              <w:rPr>
                <w:rFonts w:cs="Arial"/>
                <w:sz w:val="20"/>
              </w:rPr>
              <w:t xml:space="preserve">of </w:t>
            </w:r>
            <w:r>
              <w:rPr>
                <w:rFonts w:cs="Arial"/>
                <w:sz w:val="20"/>
              </w:rPr>
              <w:t>materials and allocation of labour for one</w:t>
            </w:r>
            <w:r w:rsidR="00530E12">
              <w:rPr>
                <w:rFonts w:cs="Arial"/>
                <w:sz w:val="20"/>
              </w:rPr>
              <w:t xml:space="preserve"> (1)</w:t>
            </w:r>
            <w:r>
              <w:rPr>
                <w:rFonts w:cs="Arial"/>
                <w:sz w:val="20"/>
              </w:rPr>
              <w:t xml:space="preserve"> residential or commercial building and construction project</w:t>
            </w:r>
            <w:r w:rsidR="00530E12">
              <w:rPr>
                <w:rFonts w:cs="Arial"/>
                <w:sz w:val="20"/>
              </w:rPr>
              <w:t xml:space="preserve"> including:</w:t>
            </w:r>
          </w:p>
          <w:p w14:paraId="42A0C86A" w14:textId="77777777" w:rsidR="00693A0B" w:rsidRDefault="00693A0B" w:rsidP="00FC083A">
            <w:pPr>
              <w:jc w:val="left"/>
              <w:rPr>
                <w:rFonts w:cs="Arial"/>
                <w:i/>
                <w:iCs/>
                <w:sz w:val="20"/>
              </w:rPr>
            </w:pPr>
          </w:p>
          <w:p w14:paraId="0710EE31" w14:textId="5B4A0B4F" w:rsidR="007126B8" w:rsidRPr="00693A0B" w:rsidRDefault="00693A0B" w:rsidP="00FC083A">
            <w:pPr>
              <w:jc w:val="left"/>
              <w:rPr>
                <w:rFonts w:cs="Arial"/>
                <w:i/>
                <w:iCs/>
                <w:sz w:val="20"/>
              </w:rPr>
            </w:pPr>
            <w:r w:rsidRPr="00693A0B">
              <w:rPr>
                <w:rFonts w:cs="Arial"/>
                <w:i/>
                <w:iCs/>
                <w:sz w:val="20"/>
              </w:rPr>
              <w:t>Note: Documentation is to be provided as evidence- Use workplace document templates, alternatively templates are available</w:t>
            </w:r>
          </w:p>
          <w:p w14:paraId="02F39536" w14:textId="1D4B8287" w:rsidR="00530E12" w:rsidRDefault="00530E12" w:rsidP="00530E12">
            <w:pPr>
              <w:pStyle w:val="ListParagraph"/>
              <w:numPr>
                <w:ilvl w:val="0"/>
                <w:numId w:val="47"/>
              </w:numPr>
              <w:jc w:val="left"/>
              <w:rPr>
                <w:rFonts w:cs="Arial"/>
                <w:sz w:val="20"/>
              </w:rPr>
            </w:pPr>
            <w:r w:rsidRPr="00530E12">
              <w:rPr>
                <w:rFonts w:cs="Arial"/>
                <w:sz w:val="20"/>
              </w:rPr>
              <w:t>Assess physical and human resource requirements.</w:t>
            </w:r>
          </w:p>
          <w:p w14:paraId="70F92B3C" w14:textId="015D4AD4" w:rsidR="00530E12" w:rsidRDefault="00530E12" w:rsidP="00530E12">
            <w:pPr>
              <w:pStyle w:val="ListParagraph"/>
              <w:numPr>
                <w:ilvl w:val="1"/>
                <w:numId w:val="47"/>
              </w:numPr>
              <w:jc w:val="left"/>
              <w:rPr>
                <w:rFonts w:cs="Arial"/>
                <w:sz w:val="20"/>
              </w:rPr>
            </w:pPr>
            <w:r>
              <w:rPr>
                <w:rFonts w:cs="Arial"/>
                <w:sz w:val="20"/>
              </w:rPr>
              <w:t xml:space="preserve">Determine the </w:t>
            </w:r>
            <w:r w:rsidRPr="00530E12">
              <w:rPr>
                <w:rFonts w:cs="Arial"/>
                <w:sz w:val="20"/>
              </w:rPr>
              <w:t>conditions of approval from local government and regulatory bodies</w:t>
            </w:r>
            <w:r w:rsidRPr="000426DF">
              <w:rPr>
                <w:rFonts w:cs="Arial"/>
                <w:i/>
                <w:iCs/>
                <w:sz w:val="20"/>
              </w:rPr>
              <w:t>.</w:t>
            </w:r>
            <w:r w:rsidR="000426DF" w:rsidRPr="000426DF">
              <w:rPr>
                <w:rFonts w:cs="Arial"/>
                <w:i/>
                <w:iCs/>
                <w:sz w:val="20"/>
              </w:rPr>
              <w:t>(HO1-template)</w:t>
            </w:r>
          </w:p>
          <w:p w14:paraId="74DB3DC9" w14:textId="657CD515" w:rsidR="00530E12" w:rsidRDefault="00530E12" w:rsidP="00530E12">
            <w:pPr>
              <w:pStyle w:val="ListParagraph"/>
              <w:numPr>
                <w:ilvl w:val="1"/>
                <w:numId w:val="47"/>
              </w:numPr>
              <w:jc w:val="left"/>
              <w:rPr>
                <w:rFonts w:cs="Arial"/>
                <w:sz w:val="20"/>
              </w:rPr>
            </w:pPr>
            <w:r>
              <w:rPr>
                <w:rFonts w:cs="Arial"/>
                <w:sz w:val="20"/>
              </w:rPr>
              <w:t>Document</w:t>
            </w:r>
            <w:r w:rsidRPr="00530E12">
              <w:rPr>
                <w:rFonts w:cs="Arial"/>
                <w:sz w:val="20"/>
              </w:rPr>
              <w:t xml:space="preserve"> </w:t>
            </w:r>
            <w:r>
              <w:rPr>
                <w:rFonts w:cs="Arial"/>
                <w:sz w:val="20"/>
              </w:rPr>
              <w:t>variations to the scope of works.</w:t>
            </w:r>
            <w:r w:rsidR="000426DF">
              <w:rPr>
                <w:rFonts w:cs="Arial"/>
                <w:sz w:val="20"/>
              </w:rPr>
              <w:t xml:space="preserve"> (</w:t>
            </w:r>
            <w:r w:rsidR="000426DF" w:rsidRPr="000426DF">
              <w:rPr>
                <w:rFonts w:cs="Arial"/>
                <w:i/>
                <w:iCs/>
                <w:sz w:val="20"/>
              </w:rPr>
              <w:t>HO1-template)</w:t>
            </w:r>
          </w:p>
          <w:p w14:paraId="066C4A78" w14:textId="1FCFFFDF" w:rsidR="00530E12" w:rsidRDefault="00530E12" w:rsidP="00530E12">
            <w:pPr>
              <w:pStyle w:val="ListParagraph"/>
              <w:numPr>
                <w:ilvl w:val="1"/>
                <w:numId w:val="47"/>
              </w:numPr>
              <w:jc w:val="left"/>
              <w:rPr>
                <w:rFonts w:cs="Arial"/>
                <w:sz w:val="20"/>
              </w:rPr>
            </w:pPr>
            <w:r>
              <w:rPr>
                <w:rFonts w:cs="Arial"/>
                <w:sz w:val="20"/>
              </w:rPr>
              <w:t>Determine contractual terms and arrangements by the client and the commencement dates.</w:t>
            </w:r>
            <w:r w:rsidR="000426DF" w:rsidRPr="000426DF">
              <w:rPr>
                <w:rFonts w:cs="Arial"/>
                <w:i/>
                <w:iCs/>
                <w:sz w:val="20"/>
              </w:rPr>
              <w:t xml:space="preserve"> </w:t>
            </w:r>
            <w:r w:rsidR="000426DF">
              <w:rPr>
                <w:rFonts w:cs="Arial"/>
                <w:i/>
                <w:iCs/>
                <w:sz w:val="20"/>
              </w:rPr>
              <w:t>(</w:t>
            </w:r>
            <w:r w:rsidR="000426DF" w:rsidRPr="000426DF">
              <w:rPr>
                <w:rFonts w:cs="Arial"/>
                <w:i/>
                <w:iCs/>
                <w:sz w:val="20"/>
              </w:rPr>
              <w:t>HO1-template)</w:t>
            </w:r>
          </w:p>
          <w:p w14:paraId="326B2D24" w14:textId="5BEC39F6" w:rsidR="00530E12" w:rsidRDefault="00530E12" w:rsidP="00530E12">
            <w:pPr>
              <w:pStyle w:val="ListParagraph"/>
              <w:numPr>
                <w:ilvl w:val="1"/>
                <w:numId w:val="47"/>
              </w:numPr>
              <w:jc w:val="left"/>
              <w:rPr>
                <w:rFonts w:cs="Arial"/>
                <w:sz w:val="20"/>
              </w:rPr>
            </w:pPr>
            <w:r w:rsidRPr="00530E12">
              <w:rPr>
                <w:rFonts w:cs="Arial"/>
                <w:sz w:val="20"/>
              </w:rPr>
              <w:t>Compile a list of nominated and approved suppliers and contractors</w:t>
            </w:r>
            <w:r>
              <w:rPr>
                <w:rFonts w:cs="Arial"/>
                <w:sz w:val="20"/>
              </w:rPr>
              <w:t>.</w:t>
            </w:r>
            <w:r w:rsidR="00693A0B" w:rsidRPr="00693A0B">
              <w:rPr>
                <w:rFonts w:cs="Arial"/>
                <w:i/>
                <w:iCs/>
                <w:sz w:val="20"/>
              </w:rPr>
              <w:t>(HO2</w:t>
            </w:r>
            <w:r w:rsidR="00693A0B">
              <w:rPr>
                <w:rFonts w:cs="Arial"/>
                <w:i/>
                <w:iCs/>
                <w:sz w:val="20"/>
              </w:rPr>
              <w:t xml:space="preserve"> &amp; HO3</w:t>
            </w:r>
            <w:r w:rsidR="00693A0B" w:rsidRPr="00693A0B">
              <w:rPr>
                <w:rFonts w:cs="Arial"/>
                <w:i/>
                <w:iCs/>
                <w:sz w:val="20"/>
              </w:rPr>
              <w:t>- template)</w:t>
            </w:r>
          </w:p>
          <w:p w14:paraId="695A5C5E" w14:textId="5ABC63D2" w:rsidR="00530E12" w:rsidRPr="00693A0B" w:rsidRDefault="00530E12" w:rsidP="00530E12">
            <w:pPr>
              <w:pStyle w:val="ListParagraph"/>
              <w:numPr>
                <w:ilvl w:val="1"/>
                <w:numId w:val="47"/>
              </w:numPr>
              <w:jc w:val="left"/>
              <w:rPr>
                <w:rFonts w:cs="Arial"/>
                <w:i/>
                <w:iCs/>
                <w:sz w:val="20"/>
              </w:rPr>
            </w:pPr>
            <w:r>
              <w:rPr>
                <w:rFonts w:cs="Arial"/>
                <w:sz w:val="20"/>
              </w:rPr>
              <w:t>Determine and document channels of communication suited to suppliers and contractors.</w:t>
            </w:r>
            <w:r w:rsidR="00693A0B">
              <w:t xml:space="preserve"> </w:t>
            </w:r>
            <w:r w:rsidR="00693A0B" w:rsidRPr="00693A0B">
              <w:rPr>
                <w:rFonts w:cs="Arial"/>
                <w:i/>
                <w:iCs/>
                <w:sz w:val="20"/>
              </w:rPr>
              <w:t>(HO2</w:t>
            </w:r>
            <w:r w:rsidR="00693A0B">
              <w:rPr>
                <w:rFonts w:cs="Arial"/>
                <w:i/>
                <w:iCs/>
                <w:sz w:val="20"/>
              </w:rPr>
              <w:t xml:space="preserve"> &amp; HO3</w:t>
            </w:r>
            <w:r w:rsidR="00693A0B" w:rsidRPr="00693A0B">
              <w:rPr>
                <w:rFonts w:cs="Arial"/>
                <w:i/>
                <w:iCs/>
                <w:sz w:val="20"/>
              </w:rPr>
              <w:t>- template)</w:t>
            </w:r>
          </w:p>
          <w:p w14:paraId="1E4507F9" w14:textId="6B9023F8" w:rsidR="00530E12" w:rsidRDefault="00530E12" w:rsidP="00530E12">
            <w:pPr>
              <w:pStyle w:val="ListParagraph"/>
              <w:numPr>
                <w:ilvl w:val="1"/>
                <w:numId w:val="47"/>
              </w:numPr>
              <w:jc w:val="left"/>
              <w:rPr>
                <w:rFonts w:cs="Arial"/>
                <w:sz w:val="20"/>
              </w:rPr>
            </w:pPr>
            <w:r w:rsidRPr="00530E12">
              <w:rPr>
                <w:rFonts w:cs="Arial"/>
                <w:sz w:val="20"/>
              </w:rPr>
              <w:t>Confirm availability of materials with suppliers and labour with contractors.</w:t>
            </w:r>
          </w:p>
          <w:p w14:paraId="13C0CE0B" w14:textId="5D2171E3" w:rsidR="00530E12" w:rsidRDefault="00530E12" w:rsidP="00530E12">
            <w:pPr>
              <w:pStyle w:val="ListParagraph"/>
              <w:numPr>
                <w:ilvl w:val="1"/>
                <w:numId w:val="47"/>
              </w:numPr>
              <w:jc w:val="left"/>
              <w:rPr>
                <w:rFonts w:cs="Arial"/>
                <w:sz w:val="20"/>
              </w:rPr>
            </w:pPr>
            <w:r w:rsidRPr="00530E12">
              <w:rPr>
                <w:rFonts w:cs="Arial"/>
                <w:sz w:val="20"/>
              </w:rPr>
              <w:t xml:space="preserve">Produce a labour and materials schedule across the life of the project and </w:t>
            </w:r>
            <w:r>
              <w:rPr>
                <w:rFonts w:cs="Arial"/>
                <w:sz w:val="20"/>
              </w:rPr>
              <w:t>e</w:t>
            </w:r>
            <w:r w:rsidRPr="00530E12">
              <w:rPr>
                <w:rFonts w:cs="Arial"/>
                <w:sz w:val="20"/>
              </w:rPr>
              <w:t>nter critical project information into project schedule.</w:t>
            </w:r>
            <w:r w:rsidR="00693A0B">
              <w:rPr>
                <w:rFonts w:cs="Arial"/>
                <w:sz w:val="20"/>
              </w:rPr>
              <w:t xml:space="preserve"> </w:t>
            </w:r>
            <w:r w:rsidR="00693A0B" w:rsidRPr="00693A0B">
              <w:rPr>
                <w:rFonts w:cs="Arial"/>
                <w:i/>
                <w:iCs/>
                <w:sz w:val="20"/>
              </w:rPr>
              <w:t>(HO7- template)</w:t>
            </w:r>
          </w:p>
          <w:p w14:paraId="46248166" w14:textId="0F10272D" w:rsidR="00530E12" w:rsidRDefault="00530E12" w:rsidP="00530E12">
            <w:pPr>
              <w:pStyle w:val="ListParagraph"/>
              <w:numPr>
                <w:ilvl w:val="0"/>
                <w:numId w:val="47"/>
              </w:numPr>
              <w:jc w:val="left"/>
              <w:rPr>
                <w:rFonts w:cs="Arial"/>
                <w:sz w:val="20"/>
              </w:rPr>
            </w:pPr>
            <w:r>
              <w:rPr>
                <w:rFonts w:cs="Arial"/>
                <w:sz w:val="20"/>
              </w:rPr>
              <w:t>Produce schedules</w:t>
            </w:r>
            <w:r w:rsidR="007126B8">
              <w:rPr>
                <w:rFonts w:cs="Arial"/>
                <w:sz w:val="20"/>
              </w:rPr>
              <w:t>.</w:t>
            </w:r>
          </w:p>
          <w:p w14:paraId="222B419A" w14:textId="7D4C6581" w:rsidR="00530E12" w:rsidRPr="00530E12" w:rsidRDefault="00530E12" w:rsidP="00530E12">
            <w:pPr>
              <w:pStyle w:val="ListParagraph"/>
              <w:numPr>
                <w:ilvl w:val="1"/>
                <w:numId w:val="47"/>
              </w:numPr>
              <w:jc w:val="left"/>
              <w:rPr>
                <w:rFonts w:cs="Arial"/>
                <w:sz w:val="20"/>
              </w:rPr>
            </w:pPr>
            <w:r w:rsidRPr="00530E12">
              <w:rPr>
                <w:rFonts w:cs="Arial"/>
                <w:sz w:val="20"/>
              </w:rPr>
              <w:t>Prepare electronic call forward sheet and site files containing necessary site documentation.</w:t>
            </w:r>
            <w:r w:rsidR="00693A0B">
              <w:rPr>
                <w:rFonts w:cs="Arial"/>
                <w:i/>
                <w:iCs/>
                <w:sz w:val="20"/>
              </w:rPr>
              <w:t>(HO4- template)</w:t>
            </w:r>
          </w:p>
          <w:p w14:paraId="70807AE6" w14:textId="3CFE43B6" w:rsidR="00530E12" w:rsidRPr="00693A0B" w:rsidRDefault="00530E12" w:rsidP="00530E12">
            <w:pPr>
              <w:pStyle w:val="ListParagraph"/>
              <w:numPr>
                <w:ilvl w:val="1"/>
                <w:numId w:val="47"/>
              </w:numPr>
              <w:jc w:val="left"/>
              <w:rPr>
                <w:rFonts w:cs="Arial"/>
                <w:i/>
                <w:iCs/>
                <w:sz w:val="20"/>
              </w:rPr>
            </w:pPr>
            <w:r w:rsidRPr="00530E12">
              <w:rPr>
                <w:rFonts w:cs="Arial"/>
                <w:sz w:val="20"/>
              </w:rPr>
              <w:t>Break down project into stages and tasks and set milestones and timeframes for commencement and completion.</w:t>
            </w:r>
            <w:r w:rsidR="00693A0B">
              <w:t xml:space="preserve"> </w:t>
            </w:r>
            <w:r w:rsidR="00693A0B" w:rsidRPr="00693A0B">
              <w:rPr>
                <w:rFonts w:cs="Arial"/>
                <w:i/>
                <w:iCs/>
                <w:sz w:val="20"/>
              </w:rPr>
              <w:t>(HO7- template)</w:t>
            </w:r>
          </w:p>
          <w:p w14:paraId="2616F55A" w14:textId="77777777" w:rsidR="00530E12" w:rsidRPr="00530E12" w:rsidRDefault="00530E12" w:rsidP="00530E12">
            <w:pPr>
              <w:pStyle w:val="ListParagraph"/>
              <w:numPr>
                <w:ilvl w:val="1"/>
                <w:numId w:val="47"/>
              </w:numPr>
              <w:jc w:val="left"/>
              <w:rPr>
                <w:rFonts w:cs="Arial"/>
                <w:sz w:val="20"/>
              </w:rPr>
            </w:pPr>
            <w:r w:rsidRPr="00530E12">
              <w:rPr>
                <w:rFonts w:cs="Arial"/>
                <w:sz w:val="20"/>
              </w:rPr>
              <w:t>Itemise materials and labour required for the stages of construction.</w:t>
            </w:r>
          </w:p>
          <w:p w14:paraId="5C040158" w14:textId="11B8F90E" w:rsidR="00530E12" w:rsidRPr="00530E12" w:rsidRDefault="00530E12" w:rsidP="00530E12">
            <w:pPr>
              <w:pStyle w:val="ListParagraph"/>
              <w:numPr>
                <w:ilvl w:val="1"/>
                <w:numId w:val="47"/>
              </w:numPr>
              <w:rPr>
                <w:rFonts w:cs="Arial"/>
                <w:sz w:val="20"/>
              </w:rPr>
            </w:pPr>
            <w:r>
              <w:rPr>
                <w:rFonts w:cs="Arial"/>
                <w:sz w:val="20"/>
              </w:rPr>
              <w:t>D</w:t>
            </w:r>
            <w:r w:rsidRPr="00530E12">
              <w:rPr>
                <w:rFonts w:cs="Arial"/>
                <w:sz w:val="20"/>
              </w:rPr>
              <w:t>evelop and manage efficient communications between staff, contractors and suppliers</w:t>
            </w:r>
          </w:p>
          <w:p w14:paraId="0417D828" w14:textId="590E96AD" w:rsidR="00530E12" w:rsidRPr="00530E12" w:rsidRDefault="00530E12" w:rsidP="00530E12">
            <w:pPr>
              <w:pStyle w:val="ListParagraph"/>
              <w:numPr>
                <w:ilvl w:val="1"/>
                <w:numId w:val="47"/>
              </w:numPr>
              <w:jc w:val="left"/>
              <w:rPr>
                <w:rFonts w:cs="Arial"/>
                <w:sz w:val="20"/>
              </w:rPr>
            </w:pPr>
            <w:r>
              <w:rPr>
                <w:rFonts w:cs="Arial"/>
                <w:sz w:val="20"/>
              </w:rPr>
              <w:t>S</w:t>
            </w:r>
            <w:r w:rsidRPr="00530E12">
              <w:rPr>
                <w:rFonts w:cs="Arial"/>
                <w:sz w:val="20"/>
              </w:rPr>
              <w:t>equence material delivery dates and commencement times for labour.</w:t>
            </w:r>
          </w:p>
          <w:p w14:paraId="68F63CA0" w14:textId="797CEE77" w:rsidR="00530E12" w:rsidRDefault="00530E12" w:rsidP="00530E12">
            <w:pPr>
              <w:pStyle w:val="ListParagraph"/>
              <w:numPr>
                <w:ilvl w:val="1"/>
                <w:numId w:val="47"/>
              </w:numPr>
              <w:jc w:val="left"/>
              <w:rPr>
                <w:rFonts w:cs="Arial"/>
                <w:sz w:val="20"/>
              </w:rPr>
            </w:pPr>
            <w:r>
              <w:rPr>
                <w:rFonts w:cs="Arial"/>
                <w:sz w:val="20"/>
              </w:rPr>
              <w:t>F</w:t>
            </w:r>
            <w:r w:rsidRPr="00530E12">
              <w:rPr>
                <w:rFonts w:cs="Arial"/>
                <w:sz w:val="20"/>
              </w:rPr>
              <w:t>actor in unplanned delays.</w:t>
            </w:r>
          </w:p>
          <w:p w14:paraId="48D53B8C" w14:textId="4FD06B93" w:rsidR="00530E12" w:rsidRDefault="00530E12" w:rsidP="00530E12">
            <w:pPr>
              <w:pStyle w:val="ListParagraph"/>
              <w:numPr>
                <w:ilvl w:val="0"/>
                <w:numId w:val="47"/>
              </w:numPr>
              <w:jc w:val="left"/>
              <w:rPr>
                <w:rFonts w:cs="Arial"/>
                <w:sz w:val="20"/>
              </w:rPr>
            </w:pPr>
            <w:r w:rsidRPr="00530E12">
              <w:rPr>
                <w:rFonts w:cs="Arial"/>
                <w:sz w:val="20"/>
              </w:rPr>
              <w:t>Monitor project costs and maintain project files.</w:t>
            </w:r>
          </w:p>
          <w:p w14:paraId="45FAC492" w14:textId="2759BC02" w:rsidR="00530E12" w:rsidRPr="00530E12" w:rsidRDefault="00530E12" w:rsidP="00530E12">
            <w:pPr>
              <w:pStyle w:val="ListParagraph"/>
              <w:numPr>
                <w:ilvl w:val="1"/>
                <w:numId w:val="47"/>
              </w:numPr>
              <w:jc w:val="left"/>
              <w:rPr>
                <w:rFonts w:cs="Arial"/>
                <w:sz w:val="20"/>
              </w:rPr>
            </w:pPr>
            <w:r w:rsidRPr="00530E12">
              <w:rPr>
                <w:rFonts w:cs="Arial"/>
                <w:sz w:val="20"/>
              </w:rPr>
              <w:t>Monitor construction stage progression costs and approved variation costs against estimated project cost.</w:t>
            </w:r>
            <w:r w:rsidR="00693A0B">
              <w:rPr>
                <w:rFonts w:cs="Arial"/>
                <w:i/>
                <w:iCs/>
                <w:sz w:val="20"/>
              </w:rPr>
              <w:t>(HO8- template)</w:t>
            </w:r>
          </w:p>
          <w:p w14:paraId="42E318FB" w14:textId="2C44D1C3" w:rsidR="00530E12" w:rsidRPr="00530E12" w:rsidRDefault="00530E12" w:rsidP="00530E12">
            <w:pPr>
              <w:pStyle w:val="ListParagraph"/>
              <w:numPr>
                <w:ilvl w:val="1"/>
                <w:numId w:val="47"/>
              </w:numPr>
              <w:jc w:val="left"/>
              <w:rPr>
                <w:rFonts w:cs="Arial"/>
                <w:sz w:val="20"/>
              </w:rPr>
            </w:pPr>
            <w:r w:rsidRPr="00530E12">
              <w:rPr>
                <w:rFonts w:cs="Arial"/>
                <w:sz w:val="20"/>
              </w:rPr>
              <w:t>Manage and monitor project progress against scheduled timelines.</w:t>
            </w:r>
            <w:r w:rsidR="00693A0B">
              <w:rPr>
                <w:rFonts w:cs="Arial"/>
                <w:i/>
                <w:iCs/>
                <w:sz w:val="20"/>
              </w:rPr>
              <w:t>(HO5 template)</w:t>
            </w:r>
          </w:p>
          <w:p w14:paraId="044AF42A" w14:textId="1F830822" w:rsidR="00530E12" w:rsidRPr="00530E12" w:rsidRDefault="00530E12" w:rsidP="00530E12">
            <w:pPr>
              <w:pStyle w:val="ListParagraph"/>
              <w:numPr>
                <w:ilvl w:val="1"/>
                <w:numId w:val="47"/>
              </w:numPr>
              <w:rPr>
                <w:rFonts w:cs="Arial"/>
                <w:sz w:val="20"/>
              </w:rPr>
            </w:pPr>
            <w:r>
              <w:rPr>
                <w:rFonts w:cs="Arial"/>
                <w:sz w:val="20"/>
              </w:rPr>
              <w:t>R</w:t>
            </w:r>
            <w:r w:rsidRPr="00530E12">
              <w:rPr>
                <w:rFonts w:cs="Arial"/>
                <w:sz w:val="20"/>
              </w:rPr>
              <w:t>ecord</w:t>
            </w:r>
            <w:r>
              <w:rPr>
                <w:rFonts w:cs="Arial"/>
                <w:sz w:val="20"/>
              </w:rPr>
              <w:t xml:space="preserve"> monitored</w:t>
            </w:r>
            <w:r w:rsidRPr="00530E12">
              <w:rPr>
                <w:rFonts w:cs="Arial"/>
                <w:sz w:val="20"/>
              </w:rPr>
              <w:t xml:space="preserve"> project progress and variations, estimated and increased costs</w:t>
            </w:r>
            <w:r w:rsidR="007126B8">
              <w:rPr>
                <w:rFonts w:cs="Arial"/>
                <w:sz w:val="20"/>
              </w:rPr>
              <w:t>.</w:t>
            </w:r>
          </w:p>
          <w:p w14:paraId="094CCC3C" w14:textId="49E3F1BC" w:rsidR="00530E12" w:rsidRPr="00530E12" w:rsidRDefault="00530E12" w:rsidP="00530E12">
            <w:pPr>
              <w:pStyle w:val="ListParagraph"/>
              <w:numPr>
                <w:ilvl w:val="1"/>
                <w:numId w:val="47"/>
              </w:numPr>
              <w:jc w:val="left"/>
              <w:rPr>
                <w:rFonts w:cs="Arial"/>
                <w:sz w:val="20"/>
              </w:rPr>
            </w:pPr>
            <w:r w:rsidRPr="00530E12">
              <w:rPr>
                <w:rFonts w:cs="Arial"/>
                <w:sz w:val="20"/>
              </w:rPr>
              <w:t>Record unscheduled and approved variations, changes to the approved plan and specifications and delays to the project.</w:t>
            </w:r>
            <w:r w:rsidR="00693A0B">
              <w:rPr>
                <w:rFonts w:cs="Arial"/>
                <w:i/>
                <w:iCs/>
                <w:sz w:val="20"/>
              </w:rPr>
              <w:t>(HO5 &amp; HO6 – template)</w:t>
            </w:r>
          </w:p>
          <w:p w14:paraId="09BBC364" w14:textId="410A99D6" w:rsidR="00530E12" w:rsidRPr="00530E12" w:rsidRDefault="00530E12" w:rsidP="00530E12">
            <w:pPr>
              <w:pStyle w:val="ListParagraph"/>
              <w:numPr>
                <w:ilvl w:val="1"/>
                <w:numId w:val="47"/>
              </w:numPr>
              <w:jc w:val="left"/>
              <w:rPr>
                <w:rFonts w:cs="Arial"/>
                <w:sz w:val="20"/>
              </w:rPr>
            </w:pPr>
            <w:r w:rsidRPr="00530E12">
              <w:rPr>
                <w:rFonts w:cs="Arial"/>
                <w:sz w:val="20"/>
              </w:rPr>
              <w:t>Resolve issues, within scope of responsibilities, and maintain a cost analysis against final estimated project cost.</w:t>
            </w:r>
            <w:r w:rsidR="00693A0B">
              <w:rPr>
                <w:rFonts w:cs="Arial"/>
                <w:sz w:val="20"/>
              </w:rPr>
              <w:t xml:space="preserve"> </w:t>
            </w:r>
            <w:r w:rsidR="00693A0B" w:rsidRPr="00693A0B">
              <w:rPr>
                <w:rFonts w:cs="Arial"/>
                <w:i/>
                <w:iCs/>
                <w:sz w:val="20"/>
              </w:rPr>
              <w:t>(HO8 – template)</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32388B08" w:rsidR="00FC083A" w:rsidRPr="000861CC" w:rsidRDefault="007126B8" w:rsidP="00FC083A">
            <w:pPr>
              <w:jc w:val="left"/>
              <w:rPr>
                <w:rFonts w:cs="Arial"/>
                <w:sz w:val="20"/>
              </w:rPr>
            </w:pPr>
            <w:r>
              <w:rPr>
                <w:rFonts w:cs="Arial"/>
                <w:sz w:val="20"/>
              </w:rPr>
              <w:t xml:space="preserve">Building and construction project; Current construction drawings and specifications; Workplace administration policies and procedures; </w:t>
            </w:r>
            <w:r w:rsidR="005536AB">
              <w:rPr>
                <w:rFonts w:cs="Arial"/>
                <w:sz w:val="20"/>
              </w:rPr>
              <w:t>Templates</w:t>
            </w:r>
            <w:r w:rsidR="005536AB" w:rsidRPr="005B3105">
              <w:rPr>
                <w:rFonts w:cs="Arial"/>
                <w:sz w:val="20"/>
              </w:rPr>
              <w:t xml:space="preserve"> required to undertake assessment requirements</w:t>
            </w:r>
            <w:r w:rsidR="005536AB">
              <w:rPr>
                <w:rFonts w:cs="Arial"/>
                <w:sz w:val="20"/>
              </w:rPr>
              <w:t xml:space="preserve"> (HO1-HO8); </w:t>
            </w:r>
            <w:r>
              <w:rPr>
                <w:rFonts w:cs="Arial"/>
                <w:sz w:val="20"/>
              </w:rPr>
              <w:t xml:space="preserve">Access to PC and software to research requirements, </w:t>
            </w:r>
            <w:r w:rsidRPr="007126B8">
              <w:rPr>
                <w:rFonts w:cs="Arial"/>
                <w:sz w:val="20"/>
              </w:rPr>
              <w:t>set up electronic call forward sheets, compile site files and create channels of communication</w:t>
            </w:r>
            <w:r>
              <w:rPr>
                <w:rFonts w:cs="Arial"/>
                <w:sz w:val="20"/>
              </w:rPr>
              <w:t>.</w:t>
            </w:r>
          </w:p>
        </w:tc>
      </w:tr>
    </w:tbl>
    <w:p w14:paraId="7B4E15C7" w14:textId="4DFC2D88" w:rsidR="007126B8" w:rsidRDefault="007126B8"/>
    <w:p w14:paraId="5E6B9FDC" w14:textId="77777777" w:rsidR="007126B8" w:rsidRDefault="007126B8">
      <w:pPr>
        <w:jc w:val="left"/>
      </w:pPr>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D2550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D2550A" w:rsidRPr="00696855" w:rsidRDefault="00D2550A" w:rsidP="00D2550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D2550A" w:rsidRPr="00DE6B06" w:rsidRDefault="00D2550A" w:rsidP="00D2550A">
            <w:pPr>
              <w:jc w:val="left"/>
              <w:rPr>
                <w:rFonts w:ascii="Arial" w:hAnsi="Arial" w:cs="Arial"/>
                <w:sz w:val="22"/>
              </w:rPr>
            </w:pPr>
            <w:permStart w:id="1769293801" w:edGrp="everyone"/>
            <w:permEnd w:id="1769293801"/>
          </w:p>
        </w:tc>
      </w:tr>
      <w:tr w:rsidR="00D2550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D2550A" w:rsidRDefault="00D2550A" w:rsidP="00D2550A">
            <w:pPr>
              <w:jc w:val="right"/>
              <w:rPr>
                <w:rFonts w:cs="Arial"/>
                <w:b/>
                <w:sz w:val="20"/>
              </w:rPr>
            </w:pPr>
            <w:r>
              <w:rPr>
                <w:rFonts w:cs="Arial"/>
                <w:b/>
                <w:sz w:val="20"/>
              </w:rPr>
              <w:t xml:space="preserve">Role of observer </w:t>
            </w:r>
          </w:p>
          <w:p w14:paraId="1E26B098" w14:textId="77777777" w:rsidR="00D2550A" w:rsidRPr="00696855" w:rsidRDefault="00D2550A" w:rsidP="00D2550A">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D2550A" w:rsidRPr="00DE6B06" w:rsidRDefault="00D2550A" w:rsidP="00D2550A">
            <w:pPr>
              <w:jc w:val="left"/>
              <w:rPr>
                <w:rFonts w:ascii="Arial" w:hAnsi="Arial" w:cs="Arial"/>
                <w:sz w:val="22"/>
              </w:rPr>
            </w:pPr>
            <w:permStart w:id="756120201" w:edGrp="everyone"/>
            <w:permEnd w:id="756120201"/>
          </w:p>
        </w:tc>
      </w:tr>
      <w:tr w:rsidR="00D2550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D2550A" w:rsidRDefault="00D2550A" w:rsidP="00D2550A">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D2550A" w:rsidRPr="00DE6B06" w:rsidRDefault="00D2550A" w:rsidP="00D2550A">
            <w:pPr>
              <w:jc w:val="left"/>
              <w:rPr>
                <w:rFonts w:ascii="Arial" w:hAnsi="Arial" w:cs="Arial"/>
                <w:sz w:val="22"/>
              </w:rPr>
            </w:pPr>
            <w:permStart w:id="626605243" w:edGrp="everyone"/>
            <w:permEnd w:id="626605243"/>
          </w:p>
        </w:tc>
      </w:tr>
      <w:tr w:rsidR="00D2550A" w:rsidRPr="00683908" w14:paraId="1BEE3403" w14:textId="77777777" w:rsidTr="008766D7">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D2550A" w:rsidRPr="00696855" w:rsidRDefault="00D2550A" w:rsidP="00D2550A">
            <w:pPr>
              <w:jc w:val="right"/>
              <w:rPr>
                <w:rFonts w:cs="Arial"/>
                <w:b/>
                <w:sz w:val="20"/>
              </w:rPr>
            </w:pPr>
            <w:r>
              <w:rPr>
                <w:rFonts w:cs="Arial"/>
                <w:b/>
                <w:sz w:val="20"/>
              </w:rPr>
              <w:t>Signature of observer</w:t>
            </w:r>
            <w:r w:rsidRPr="00696855">
              <w:rPr>
                <w:rFonts w:cs="Arial"/>
                <w:b/>
                <w:sz w:val="20"/>
              </w:rPr>
              <w:t>:</w:t>
            </w:r>
          </w:p>
        </w:tc>
        <w:permStart w:id="2015702548" w:edGrp="everyone" w:displacedByCustomXml="next"/>
        <w:sdt>
          <w:sdtPr>
            <w:rPr>
              <w:rFonts w:ascii="Arial" w:hAnsi="Arial" w:cs="Arial"/>
              <w:sz w:val="22"/>
              <w:szCs w:val="22"/>
            </w:rPr>
            <w:id w:val="1048728312"/>
            <w:showingPlcHdr/>
            <w:picture/>
          </w:sdtPr>
          <w:sdtContent>
            <w:tc>
              <w:tcPr>
                <w:tcW w:w="6474" w:type="dxa"/>
                <w:tcBorders>
                  <w:left w:val="single" w:sz="4" w:space="0" w:color="000000"/>
                  <w:bottom w:val="single" w:sz="4" w:space="0" w:color="000000"/>
                  <w:right w:val="single" w:sz="12" w:space="0" w:color="000000"/>
                </w:tcBorders>
                <w:vAlign w:val="center"/>
              </w:tcPr>
              <w:p w14:paraId="661A59A6" w14:textId="7134B540" w:rsidR="00D2550A" w:rsidRPr="00DE6B06" w:rsidRDefault="00D2550A" w:rsidP="00D2550A">
                <w:pPr>
                  <w:jc w:val="left"/>
                  <w:rPr>
                    <w:rFonts w:ascii="Arial" w:hAnsi="Arial" w:cs="Arial"/>
                    <w:sz w:val="22"/>
                  </w:rPr>
                </w:pPr>
                <w:r w:rsidRPr="002373CE">
                  <w:rPr>
                    <w:rFonts w:ascii="Arial" w:hAnsi="Arial" w:cs="Arial"/>
                    <w:noProof/>
                    <w:sz w:val="22"/>
                    <w:szCs w:val="22"/>
                  </w:rPr>
                  <w:drawing>
                    <wp:inline distT="0" distB="0" distL="0" distR="0" wp14:anchorId="0E1A4520" wp14:editId="20DA8D41">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15702548" w:displacedByCustomXml="prev"/>
      </w:tr>
      <w:tr w:rsidR="00D2550A" w:rsidRPr="00683908" w14:paraId="6BD19315" w14:textId="77777777" w:rsidTr="008766D7">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D2550A" w:rsidRPr="00696855" w:rsidRDefault="00D2550A" w:rsidP="00D2550A">
            <w:pPr>
              <w:jc w:val="right"/>
              <w:rPr>
                <w:rFonts w:cs="Arial"/>
                <w:b/>
                <w:sz w:val="20"/>
              </w:rPr>
            </w:pPr>
            <w:r w:rsidRPr="00696855">
              <w:rPr>
                <w:rFonts w:cs="Arial"/>
                <w:b/>
                <w:sz w:val="20"/>
              </w:rPr>
              <w:t>Date:</w:t>
            </w:r>
          </w:p>
        </w:tc>
        <w:permStart w:id="616856424" w:edGrp="everyone"/>
        <w:tc>
          <w:tcPr>
            <w:tcW w:w="6474" w:type="dxa"/>
            <w:tcBorders>
              <w:left w:val="single" w:sz="4" w:space="0" w:color="000000"/>
              <w:bottom w:val="single" w:sz="12" w:space="0" w:color="000000"/>
              <w:right w:val="single" w:sz="12" w:space="0" w:color="000000"/>
            </w:tcBorders>
            <w:vAlign w:val="center"/>
          </w:tcPr>
          <w:p w14:paraId="79DB4421" w14:textId="3B20747A" w:rsidR="00D2550A" w:rsidRPr="00DE6B06" w:rsidRDefault="00000000" w:rsidP="00D2550A">
            <w:pPr>
              <w:jc w:val="left"/>
              <w:rPr>
                <w:rFonts w:ascii="Arial" w:hAnsi="Arial" w:cs="Arial"/>
                <w:sz w:val="22"/>
              </w:rPr>
            </w:pPr>
            <w:sdt>
              <w:sdtPr>
                <w:rPr>
                  <w:rFonts w:ascii="Arial" w:hAnsi="Arial" w:cs="Arial"/>
                  <w:sz w:val="22"/>
                  <w:szCs w:val="22"/>
                </w:rPr>
                <w:id w:val="-51086215"/>
                <w:placeholder>
                  <w:docPart w:val="FDCA1C56D7594F69B384FE7452AEC42F"/>
                </w:placeholder>
                <w:showingPlcHdr/>
                <w:date>
                  <w:dateFormat w:val="d/MM/yyyy"/>
                  <w:lid w:val="en-AU"/>
                  <w:storeMappedDataAs w:val="dateTime"/>
                  <w:calendar w:val="gregorian"/>
                </w:date>
              </w:sdtPr>
              <w:sdtContent>
                <w:r w:rsidR="00D2550A" w:rsidRPr="00B04CDC">
                  <w:rPr>
                    <w:rStyle w:val="PlaceholderText"/>
                    <w:color w:val="808080" w:themeColor="background1" w:themeShade="80"/>
                    <w:sz w:val="22"/>
                    <w:szCs w:val="22"/>
                  </w:rPr>
                  <w:t>Select Date.</w:t>
                </w:r>
              </w:sdtContent>
            </w:sdt>
            <w:permEnd w:id="616856424"/>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FC083A" w:rsidRPr="00683908" w14:paraId="387DBEB9" w14:textId="77777777" w:rsidTr="00F36A2C">
        <w:trPr>
          <w:tblHeader/>
        </w:trPr>
        <w:tc>
          <w:tcPr>
            <w:tcW w:w="7371"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7D381471" w:rsidR="00FC083A" w:rsidRPr="005A68BC" w:rsidRDefault="00FC083A" w:rsidP="00FC083A">
            <w:pPr>
              <w:jc w:val="center"/>
              <w:rPr>
                <w:rFonts w:cs="Arial"/>
                <w:b/>
                <w:sz w:val="20"/>
              </w:rPr>
            </w:pPr>
            <w:r>
              <w:rPr>
                <w:rFonts w:cs="Arial"/>
                <w:b/>
                <w:sz w:val="20"/>
              </w:rPr>
              <w:t xml:space="preserve">1 </w:t>
            </w:r>
            <w:r w:rsidR="00AA3FE3" w:rsidRPr="00AA3FE3">
              <w:rPr>
                <w:rFonts w:cs="Arial"/>
                <w:b/>
                <w:sz w:val="20"/>
              </w:rPr>
              <w:t>Assess physical and human resource requirements</w:t>
            </w:r>
            <w:r w:rsidR="00AA3FE3">
              <w:rPr>
                <w:rFonts w:cs="Arial"/>
                <w:b/>
                <w:sz w:val="20"/>
              </w:rPr>
              <w:t>.</w:t>
            </w:r>
          </w:p>
        </w:tc>
      </w:tr>
      <w:tr w:rsidR="00D2550A" w:rsidRPr="00696855" w14:paraId="65B19E1E" w14:textId="77777777" w:rsidTr="008F6B33">
        <w:trPr>
          <w:trHeight w:val="25"/>
        </w:trPr>
        <w:tc>
          <w:tcPr>
            <w:tcW w:w="7371" w:type="dxa"/>
            <w:tcBorders>
              <w:left w:val="single" w:sz="12" w:space="0" w:color="000000"/>
            </w:tcBorders>
          </w:tcPr>
          <w:p w14:paraId="4612EE37" w14:textId="289A5B97" w:rsidR="00D2550A" w:rsidRPr="00931795" w:rsidRDefault="00D2550A" w:rsidP="00D2550A">
            <w:pPr>
              <w:pStyle w:val="331PASListTask1"/>
            </w:pPr>
            <w:bookmarkStart w:id="35" w:name="_Ref132352593"/>
            <w:r w:rsidRPr="00A85EC9">
              <w:t>Determine the conditions of approval from local government and regulatory bodies</w:t>
            </w:r>
            <w:r w:rsidRPr="00A85EC9">
              <w:rPr>
                <w:i/>
                <w:iCs/>
              </w:rPr>
              <w:t>.(HO1-template)</w:t>
            </w:r>
            <w:bookmarkEnd w:id="35"/>
          </w:p>
        </w:tc>
        <w:permStart w:id="1825265775" w:edGrp="everyone" w:displacedByCustomXml="next"/>
        <w:sdt>
          <w:sdtPr>
            <w:rPr>
              <w:rFonts w:cs="Arial"/>
              <w:sz w:val="36"/>
              <w:szCs w:val="36"/>
            </w:rPr>
            <w:id w:val="-1596471625"/>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4B598BF" w14:textId="73D0B644" w:rsidR="00D2550A" w:rsidRPr="004E1BC5" w:rsidRDefault="00D2550A" w:rsidP="00D2550A">
                <w:pPr>
                  <w:jc w:val="center"/>
                  <w:rPr>
                    <w:rFonts w:cs="Arial"/>
                    <w:sz w:val="20"/>
                  </w:rPr>
                </w:pPr>
                <w:r w:rsidRPr="00B04CDC">
                  <w:rPr>
                    <w:rFonts w:cs="Arial"/>
                    <w:sz w:val="36"/>
                    <w:szCs w:val="36"/>
                  </w:rPr>
                  <w:sym w:font="Wingdings" w:char="F0A8"/>
                </w:r>
              </w:p>
            </w:tc>
          </w:sdtContent>
        </w:sdt>
        <w:permEnd w:id="1825265775" w:displacedByCustomXml="prev"/>
      </w:tr>
      <w:tr w:rsidR="00D2550A" w:rsidRPr="00696855" w14:paraId="3EBDCDF5" w14:textId="77777777" w:rsidTr="008F6B33">
        <w:trPr>
          <w:trHeight w:val="25"/>
        </w:trPr>
        <w:tc>
          <w:tcPr>
            <w:tcW w:w="7371" w:type="dxa"/>
            <w:tcBorders>
              <w:left w:val="single" w:sz="12" w:space="0" w:color="000000"/>
            </w:tcBorders>
          </w:tcPr>
          <w:p w14:paraId="6A0BD0B8" w14:textId="44B8880C" w:rsidR="00D2550A" w:rsidRPr="00931795" w:rsidRDefault="00D2550A" w:rsidP="00D2550A">
            <w:pPr>
              <w:pStyle w:val="331PASListTask1"/>
            </w:pPr>
            <w:bookmarkStart w:id="36" w:name="_Ref132352605"/>
            <w:r w:rsidRPr="00A85EC9">
              <w:t>Document variations to the scope of works. (</w:t>
            </w:r>
            <w:r w:rsidRPr="00A85EC9">
              <w:rPr>
                <w:i/>
                <w:iCs/>
              </w:rPr>
              <w:t>HO1-template)</w:t>
            </w:r>
            <w:bookmarkEnd w:id="36"/>
          </w:p>
        </w:tc>
        <w:permStart w:id="42293246" w:edGrp="everyone" w:displacedByCustomXml="next"/>
        <w:sdt>
          <w:sdtPr>
            <w:rPr>
              <w:rFonts w:cs="Arial"/>
              <w:sz w:val="36"/>
              <w:szCs w:val="36"/>
            </w:rPr>
            <w:id w:val="1373265716"/>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6E51E08" w14:textId="54A0FF9B" w:rsidR="00D2550A" w:rsidRPr="004E1BC5" w:rsidRDefault="00D2550A" w:rsidP="00D2550A">
                <w:pPr>
                  <w:jc w:val="center"/>
                  <w:rPr>
                    <w:rFonts w:cs="Arial"/>
                    <w:sz w:val="20"/>
                  </w:rPr>
                </w:pPr>
                <w:r w:rsidRPr="00B04CDC">
                  <w:rPr>
                    <w:rFonts w:cs="Arial"/>
                    <w:sz w:val="36"/>
                    <w:szCs w:val="36"/>
                  </w:rPr>
                  <w:sym w:font="Wingdings" w:char="F0A8"/>
                </w:r>
              </w:p>
            </w:tc>
          </w:sdtContent>
        </w:sdt>
        <w:permEnd w:id="42293246" w:displacedByCustomXml="prev"/>
      </w:tr>
      <w:tr w:rsidR="00D2550A" w:rsidRPr="00696855" w14:paraId="674B3031" w14:textId="77777777" w:rsidTr="008F6B33">
        <w:trPr>
          <w:trHeight w:val="25"/>
        </w:trPr>
        <w:tc>
          <w:tcPr>
            <w:tcW w:w="7371" w:type="dxa"/>
            <w:tcBorders>
              <w:left w:val="single" w:sz="12" w:space="0" w:color="000000"/>
            </w:tcBorders>
          </w:tcPr>
          <w:p w14:paraId="3E4BAD09" w14:textId="7648062E" w:rsidR="00D2550A" w:rsidRPr="00931795" w:rsidRDefault="00D2550A" w:rsidP="00D2550A">
            <w:pPr>
              <w:pStyle w:val="331PASListTask1"/>
            </w:pPr>
            <w:bookmarkStart w:id="37" w:name="_Ref132352622"/>
            <w:r w:rsidRPr="00A85EC9">
              <w:t>Determine contractual terms and arrangements by the client and the commencement dates.</w:t>
            </w:r>
            <w:r w:rsidRPr="00A85EC9">
              <w:rPr>
                <w:i/>
                <w:iCs/>
              </w:rPr>
              <w:t xml:space="preserve"> (HO1-template)</w:t>
            </w:r>
            <w:bookmarkEnd w:id="37"/>
          </w:p>
        </w:tc>
        <w:permStart w:id="1764168937" w:edGrp="everyone" w:displacedByCustomXml="next"/>
        <w:sdt>
          <w:sdtPr>
            <w:rPr>
              <w:rFonts w:cs="Arial"/>
              <w:sz w:val="36"/>
              <w:szCs w:val="36"/>
            </w:rPr>
            <w:id w:val="2130037618"/>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83A152C" w14:textId="521D1161" w:rsidR="00D2550A" w:rsidRPr="004E1BC5" w:rsidRDefault="00D2550A" w:rsidP="00D2550A">
                <w:pPr>
                  <w:jc w:val="center"/>
                  <w:rPr>
                    <w:rFonts w:cs="Arial"/>
                    <w:sz w:val="20"/>
                  </w:rPr>
                </w:pPr>
                <w:r w:rsidRPr="00B04CDC">
                  <w:rPr>
                    <w:rFonts w:cs="Arial"/>
                    <w:sz w:val="36"/>
                    <w:szCs w:val="36"/>
                  </w:rPr>
                  <w:sym w:font="Wingdings" w:char="F0A8"/>
                </w:r>
              </w:p>
            </w:tc>
          </w:sdtContent>
        </w:sdt>
        <w:permEnd w:id="1764168937" w:displacedByCustomXml="prev"/>
      </w:tr>
      <w:tr w:rsidR="00D2550A" w:rsidRPr="00696855" w14:paraId="2EF54375" w14:textId="77777777" w:rsidTr="008F6B33">
        <w:trPr>
          <w:trHeight w:val="25"/>
        </w:trPr>
        <w:tc>
          <w:tcPr>
            <w:tcW w:w="7371" w:type="dxa"/>
            <w:tcBorders>
              <w:left w:val="single" w:sz="12" w:space="0" w:color="000000"/>
            </w:tcBorders>
          </w:tcPr>
          <w:p w14:paraId="1292FA90" w14:textId="4421FA0A" w:rsidR="00D2550A" w:rsidRPr="00931795" w:rsidRDefault="00D2550A" w:rsidP="00D2550A">
            <w:pPr>
              <w:pStyle w:val="331PASListTask1"/>
            </w:pPr>
            <w:bookmarkStart w:id="38" w:name="_Ref132352633"/>
            <w:r w:rsidRPr="00A85EC9">
              <w:t>Compile a list of nominated and approved suppliers and contractors.</w:t>
            </w:r>
            <w:r w:rsidRPr="00A85EC9">
              <w:rPr>
                <w:i/>
                <w:iCs/>
              </w:rPr>
              <w:t>(HO2 &amp; HO3- template)</w:t>
            </w:r>
            <w:bookmarkEnd w:id="38"/>
          </w:p>
        </w:tc>
        <w:permStart w:id="1292515766" w:edGrp="everyone" w:displacedByCustomXml="next"/>
        <w:sdt>
          <w:sdtPr>
            <w:rPr>
              <w:rFonts w:cs="Arial"/>
              <w:sz w:val="36"/>
              <w:szCs w:val="36"/>
            </w:rPr>
            <w:id w:val="-2141173146"/>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9975DC6" w14:textId="311BDB9C" w:rsidR="00D2550A" w:rsidRPr="004E1BC5" w:rsidRDefault="00D2550A" w:rsidP="00D2550A">
                <w:pPr>
                  <w:jc w:val="center"/>
                  <w:rPr>
                    <w:rFonts w:cs="Arial"/>
                    <w:sz w:val="20"/>
                  </w:rPr>
                </w:pPr>
                <w:r w:rsidRPr="00B04CDC">
                  <w:rPr>
                    <w:rFonts w:cs="Arial"/>
                    <w:sz w:val="36"/>
                    <w:szCs w:val="36"/>
                  </w:rPr>
                  <w:sym w:font="Wingdings" w:char="F0A8"/>
                </w:r>
              </w:p>
            </w:tc>
          </w:sdtContent>
        </w:sdt>
        <w:permEnd w:id="1292515766" w:displacedByCustomXml="prev"/>
      </w:tr>
      <w:tr w:rsidR="00D2550A" w:rsidRPr="00696855" w14:paraId="027C0E11" w14:textId="77777777" w:rsidTr="008F6B33">
        <w:trPr>
          <w:trHeight w:val="25"/>
        </w:trPr>
        <w:tc>
          <w:tcPr>
            <w:tcW w:w="7371" w:type="dxa"/>
            <w:tcBorders>
              <w:left w:val="single" w:sz="12" w:space="0" w:color="000000"/>
            </w:tcBorders>
          </w:tcPr>
          <w:p w14:paraId="5D15F79F" w14:textId="668217B0" w:rsidR="00D2550A" w:rsidRPr="00931795" w:rsidRDefault="00D2550A" w:rsidP="00D2550A">
            <w:pPr>
              <w:pStyle w:val="331PASListTask1"/>
            </w:pPr>
            <w:bookmarkStart w:id="39" w:name="_Ref132352648"/>
            <w:r w:rsidRPr="00A85EC9">
              <w:t xml:space="preserve">Determine and document channels of communication suited to suppliers and contractors. </w:t>
            </w:r>
            <w:r w:rsidRPr="00A85EC9">
              <w:rPr>
                <w:i/>
                <w:iCs/>
              </w:rPr>
              <w:t>(HO2 &amp; HO3- template)</w:t>
            </w:r>
            <w:bookmarkEnd w:id="39"/>
          </w:p>
        </w:tc>
        <w:permStart w:id="1039883111" w:edGrp="everyone" w:displacedByCustomXml="next"/>
        <w:sdt>
          <w:sdtPr>
            <w:rPr>
              <w:rFonts w:cs="Arial"/>
              <w:sz w:val="36"/>
              <w:szCs w:val="36"/>
            </w:rPr>
            <w:id w:val="696889627"/>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EC97AE2" w14:textId="7FEC9A9A" w:rsidR="00D2550A" w:rsidRPr="004E1BC5" w:rsidRDefault="00D2550A" w:rsidP="00D2550A">
                <w:pPr>
                  <w:jc w:val="center"/>
                  <w:rPr>
                    <w:rFonts w:cs="Arial"/>
                    <w:sz w:val="20"/>
                  </w:rPr>
                </w:pPr>
                <w:r w:rsidRPr="00B04CDC">
                  <w:rPr>
                    <w:rFonts w:cs="Arial"/>
                    <w:sz w:val="36"/>
                    <w:szCs w:val="36"/>
                  </w:rPr>
                  <w:sym w:font="Wingdings" w:char="F0A8"/>
                </w:r>
              </w:p>
            </w:tc>
          </w:sdtContent>
        </w:sdt>
        <w:permEnd w:id="1039883111" w:displacedByCustomXml="prev"/>
      </w:tr>
      <w:tr w:rsidR="00D2550A" w:rsidRPr="00696855" w14:paraId="7D660789" w14:textId="77777777" w:rsidTr="008F6B33">
        <w:trPr>
          <w:trHeight w:val="25"/>
        </w:trPr>
        <w:tc>
          <w:tcPr>
            <w:tcW w:w="7371" w:type="dxa"/>
            <w:tcBorders>
              <w:left w:val="single" w:sz="12" w:space="0" w:color="000000"/>
            </w:tcBorders>
          </w:tcPr>
          <w:p w14:paraId="6C344D1B" w14:textId="27D3B4C6" w:rsidR="00D2550A" w:rsidRPr="00931795" w:rsidRDefault="00D2550A" w:rsidP="00D2550A">
            <w:pPr>
              <w:pStyle w:val="331PASListTask1"/>
            </w:pPr>
            <w:bookmarkStart w:id="40" w:name="_Ref132349834"/>
            <w:r w:rsidRPr="00A85EC9">
              <w:t>Confirm availability of materials with suppliers and labour with contractors.</w:t>
            </w:r>
            <w:bookmarkEnd w:id="40"/>
          </w:p>
        </w:tc>
        <w:permStart w:id="1538868871" w:edGrp="everyone" w:displacedByCustomXml="next"/>
        <w:sdt>
          <w:sdtPr>
            <w:rPr>
              <w:rFonts w:cs="Arial"/>
              <w:sz w:val="36"/>
              <w:szCs w:val="36"/>
            </w:rPr>
            <w:id w:val="1709682022"/>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D7F0816" w14:textId="0819A8E1" w:rsidR="00D2550A" w:rsidRPr="004E1BC5" w:rsidRDefault="00D2550A" w:rsidP="00D2550A">
                <w:pPr>
                  <w:jc w:val="center"/>
                  <w:rPr>
                    <w:rFonts w:cs="Arial"/>
                    <w:sz w:val="20"/>
                  </w:rPr>
                </w:pPr>
                <w:r w:rsidRPr="00B04CDC">
                  <w:rPr>
                    <w:rFonts w:cs="Arial"/>
                    <w:sz w:val="36"/>
                    <w:szCs w:val="36"/>
                  </w:rPr>
                  <w:sym w:font="Wingdings" w:char="F0A8"/>
                </w:r>
              </w:p>
            </w:tc>
          </w:sdtContent>
        </w:sdt>
        <w:permEnd w:id="1538868871" w:displacedByCustomXml="prev"/>
      </w:tr>
      <w:tr w:rsidR="00D2550A" w:rsidRPr="00696855" w14:paraId="51845778" w14:textId="77777777" w:rsidTr="008F6B33">
        <w:trPr>
          <w:trHeight w:val="25"/>
        </w:trPr>
        <w:tc>
          <w:tcPr>
            <w:tcW w:w="7371" w:type="dxa"/>
            <w:tcBorders>
              <w:left w:val="single" w:sz="12" w:space="0" w:color="000000"/>
            </w:tcBorders>
          </w:tcPr>
          <w:p w14:paraId="4E3C00EA" w14:textId="7FCAD0BD" w:rsidR="00D2550A" w:rsidRPr="00931795" w:rsidRDefault="00D2550A" w:rsidP="00D2550A">
            <w:pPr>
              <w:pStyle w:val="331PASListTask1"/>
            </w:pPr>
            <w:bookmarkStart w:id="41" w:name="_Ref132352663"/>
            <w:r w:rsidRPr="00A85EC9">
              <w:t xml:space="preserve">Produce a labour and materials schedule across the life of the project and enter critical project information into project schedule. </w:t>
            </w:r>
            <w:r w:rsidRPr="00A85EC9">
              <w:rPr>
                <w:i/>
                <w:iCs/>
              </w:rPr>
              <w:t>(HO7- template)</w:t>
            </w:r>
            <w:bookmarkEnd w:id="41"/>
          </w:p>
        </w:tc>
        <w:permStart w:id="702501483" w:edGrp="everyone" w:displacedByCustomXml="next"/>
        <w:sdt>
          <w:sdtPr>
            <w:rPr>
              <w:rFonts w:cs="Arial"/>
              <w:sz w:val="36"/>
              <w:szCs w:val="36"/>
            </w:rPr>
            <w:id w:val="-1226831135"/>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6EFBEB72" w14:textId="00492ED6" w:rsidR="00D2550A" w:rsidRPr="004E1BC5" w:rsidRDefault="00D2550A" w:rsidP="00D2550A">
                <w:pPr>
                  <w:jc w:val="center"/>
                  <w:rPr>
                    <w:rFonts w:cs="Arial"/>
                    <w:sz w:val="20"/>
                  </w:rPr>
                </w:pPr>
                <w:r w:rsidRPr="00B04CDC">
                  <w:rPr>
                    <w:rFonts w:cs="Arial"/>
                    <w:sz w:val="36"/>
                    <w:szCs w:val="36"/>
                  </w:rPr>
                  <w:sym w:font="Wingdings" w:char="F0A8"/>
                </w:r>
              </w:p>
            </w:tc>
          </w:sdtContent>
        </w:sdt>
        <w:permEnd w:id="702501483"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086DE58E" w:rsidR="00FC083A" w:rsidRPr="004E1BC5" w:rsidRDefault="00FC083A" w:rsidP="00FC083A">
            <w:pPr>
              <w:jc w:val="center"/>
              <w:rPr>
                <w:rFonts w:cs="Arial"/>
                <w:b/>
                <w:sz w:val="20"/>
              </w:rPr>
            </w:pPr>
            <w:r w:rsidRPr="004E1BC5">
              <w:rPr>
                <w:rFonts w:cs="Arial"/>
                <w:b/>
                <w:sz w:val="20"/>
              </w:rPr>
              <w:t xml:space="preserve">2 </w:t>
            </w:r>
            <w:r w:rsidR="00AA3FE3" w:rsidRPr="00AA3FE3">
              <w:rPr>
                <w:rFonts w:cs="Arial"/>
                <w:b/>
                <w:sz w:val="20"/>
              </w:rPr>
              <w:t>Produce schedules.</w:t>
            </w:r>
          </w:p>
        </w:tc>
      </w:tr>
      <w:tr w:rsidR="00D2550A" w:rsidRPr="00696855" w14:paraId="60E3723C" w14:textId="77777777" w:rsidTr="008166B4">
        <w:trPr>
          <w:trHeight w:val="25"/>
        </w:trPr>
        <w:tc>
          <w:tcPr>
            <w:tcW w:w="7371" w:type="dxa"/>
            <w:tcBorders>
              <w:left w:val="single" w:sz="12" w:space="0" w:color="000000"/>
            </w:tcBorders>
          </w:tcPr>
          <w:p w14:paraId="1CDD5ED5" w14:textId="41706AAA" w:rsidR="00D2550A" w:rsidRPr="00931795" w:rsidRDefault="00D2550A" w:rsidP="00D2550A">
            <w:pPr>
              <w:pStyle w:val="332PASListTask1"/>
            </w:pPr>
            <w:bookmarkStart w:id="42" w:name="_Ref132352678"/>
            <w:r w:rsidRPr="009E5330">
              <w:t>Prepare electronic call forward sheet and site files containing necessary site documentation.</w:t>
            </w:r>
            <w:r w:rsidRPr="009E5330">
              <w:rPr>
                <w:i/>
                <w:iCs/>
              </w:rPr>
              <w:t>(HO4- template)</w:t>
            </w:r>
            <w:bookmarkEnd w:id="42"/>
          </w:p>
        </w:tc>
        <w:permStart w:id="518805103" w:edGrp="everyone" w:displacedByCustomXml="next"/>
        <w:sdt>
          <w:sdtPr>
            <w:rPr>
              <w:rFonts w:cs="Arial"/>
              <w:sz w:val="36"/>
              <w:szCs w:val="36"/>
            </w:rPr>
            <w:id w:val="-183374328"/>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56E31683" w14:textId="7C2A1BD5" w:rsidR="00D2550A" w:rsidRPr="004E1BC5" w:rsidRDefault="00D2550A" w:rsidP="00D2550A">
                <w:pPr>
                  <w:jc w:val="center"/>
                  <w:rPr>
                    <w:rFonts w:cs="Arial"/>
                    <w:sz w:val="20"/>
                  </w:rPr>
                </w:pPr>
                <w:r w:rsidRPr="00B04CDC">
                  <w:rPr>
                    <w:rFonts w:cs="Arial"/>
                    <w:sz w:val="36"/>
                    <w:szCs w:val="36"/>
                  </w:rPr>
                  <w:sym w:font="Wingdings" w:char="F0A8"/>
                </w:r>
              </w:p>
            </w:tc>
          </w:sdtContent>
        </w:sdt>
        <w:permEnd w:id="518805103" w:displacedByCustomXml="prev"/>
      </w:tr>
      <w:tr w:rsidR="00D2550A" w:rsidRPr="00696855" w14:paraId="7854F013" w14:textId="77777777" w:rsidTr="008166B4">
        <w:trPr>
          <w:trHeight w:val="25"/>
        </w:trPr>
        <w:tc>
          <w:tcPr>
            <w:tcW w:w="7371" w:type="dxa"/>
            <w:tcBorders>
              <w:left w:val="single" w:sz="12" w:space="0" w:color="000000"/>
            </w:tcBorders>
          </w:tcPr>
          <w:p w14:paraId="10A24F0D" w14:textId="10B8CB43" w:rsidR="00D2550A" w:rsidRPr="00931795" w:rsidRDefault="00D2550A" w:rsidP="00D2550A">
            <w:pPr>
              <w:pStyle w:val="332PASListTask1"/>
            </w:pPr>
            <w:bookmarkStart w:id="43" w:name="_Ref132352868"/>
            <w:r w:rsidRPr="009E5330">
              <w:t xml:space="preserve">Break down project into stages and tasks and set milestones and timeframes for commencement and completion. </w:t>
            </w:r>
            <w:r w:rsidRPr="009E5330">
              <w:rPr>
                <w:i/>
                <w:iCs/>
              </w:rPr>
              <w:t>(HO7- template)</w:t>
            </w:r>
            <w:bookmarkEnd w:id="43"/>
          </w:p>
        </w:tc>
        <w:permStart w:id="135953062" w:edGrp="everyone" w:displacedByCustomXml="next"/>
        <w:sdt>
          <w:sdtPr>
            <w:rPr>
              <w:rFonts w:cs="Arial"/>
              <w:sz w:val="36"/>
              <w:szCs w:val="36"/>
            </w:rPr>
            <w:id w:val="-319506033"/>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2887748" w14:textId="00CE66B6" w:rsidR="00D2550A" w:rsidRPr="004E1BC5" w:rsidRDefault="00D2550A" w:rsidP="00D2550A">
                <w:pPr>
                  <w:jc w:val="center"/>
                  <w:rPr>
                    <w:rFonts w:cs="Arial"/>
                    <w:sz w:val="20"/>
                  </w:rPr>
                </w:pPr>
                <w:r w:rsidRPr="00B04CDC">
                  <w:rPr>
                    <w:rFonts w:cs="Arial"/>
                    <w:sz w:val="36"/>
                    <w:szCs w:val="36"/>
                  </w:rPr>
                  <w:sym w:font="Wingdings" w:char="F0A8"/>
                </w:r>
              </w:p>
            </w:tc>
          </w:sdtContent>
        </w:sdt>
        <w:permEnd w:id="135953062" w:displacedByCustomXml="prev"/>
      </w:tr>
      <w:tr w:rsidR="00D2550A" w:rsidRPr="00696855" w14:paraId="238C5FFB" w14:textId="77777777" w:rsidTr="008166B4">
        <w:trPr>
          <w:trHeight w:val="25"/>
        </w:trPr>
        <w:tc>
          <w:tcPr>
            <w:tcW w:w="7371" w:type="dxa"/>
            <w:tcBorders>
              <w:left w:val="single" w:sz="12" w:space="0" w:color="000000"/>
            </w:tcBorders>
          </w:tcPr>
          <w:p w14:paraId="6D8B10E5" w14:textId="1C5A721A" w:rsidR="00D2550A" w:rsidRPr="00931795" w:rsidRDefault="00D2550A" w:rsidP="00D2550A">
            <w:pPr>
              <w:pStyle w:val="332PASListTask1"/>
            </w:pPr>
            <w:bookmarkStart w:id="44" w:name="_Ref132352875"/>
            <w:r w:rsidRPr="009E5330">
              <w:t>Itemise materials and labour required for the stages of construction.</w:t>
            </w:r>
            <w:bookmarkEnd w:id="44"/>
          </w:p>
        </w:tc>
        <w:permStart w:id="1574633533" w:edGrp="everyone" w:displacedByCustomXml="next"/>
        <w:sdt>
          <w:sdtPr>
            <w:rPr>
              <w:rFonts w:cs="Arial"/>
              <w:sz w:val="36"/>
              <w:szCs w:val="36"/>
            </w:rPr>
            <w:id w:val="311298981"/>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1C7A86A6" w14:textId="56B740AF" w:rsidR="00D2550A" w:rsidRPr="004E1BC5" w:rsidRDefault="00D2550A" w:rsidP="00D2550A">
                <w:pPr>
                  <w:jc w:val="center"/>
                  <w:rPr>
                    <w:rFonts w:cs="Arial"/>
                    <w:sz w:val="20"/>
                  </w:rPr>
                </w:pPr>
                <w:r w:rsidRPr="00B04CDC">
                  <w:rPr>
                    <w:rFonts w:cs="Arial"/>
                    <w:sz w:val="36"/>
                    <w:szCs w:val="36"/>
                  </w:rPr>
                  <w:sym w:font="Wingdings" w:char="F0A8"/>
                </w:r>
              </w:p>
            </w:tc>
          </w:sdtContent>
        </w:sdt>
        <w:permEnd w:id="1574633533" w:displacedByCustomXml="prev"/>
      </w:tr>
      <w:tr w:rsidR="00D2550A" w:rsidRPr="00696855" w14:paraId="34C7BEF3" w14:textId="77777777" w:rsidTr="008166B4">
        <w:trPr>
          <w:trHeight w:val="25"/>
        </w:trPr>
        <w:tc>
          <w:tcPr>
            <w:tcW w:w="7371" w:type="dxa"/>
            <w:tcBorders>
              <w:left w:val="single" w:sz="12" w:space="0" w:color="000000"/>
            </w:tcBorders>
          </w:tcPr>
          <w:p w14:paraId="25DF26CA" w14:textId="54D82217" w:rsidR="00D2550A" w:rsidRPr="00931795" w:rsidRDefault="00D2550A" w:rsidP="00D2550A">
            <w:pPr>
              <w:pStyle w:val="332PASListTask1"/>
            </w:pPr>
            <w:bookmarkStart w:id="45" w:name="_Ref132350133"/>
            <w:r w:rsidRPr="009E5330">
              <w:t>Develop and manage efficient communications between staff, contractors and suppliers</w:t>
            </w:r>
            <w:bookmarkEnd w:id="45"/>
          </w:p>
        </w:tc>
        <w:permStart w:id="1706299568" w:edGrp="everyone" w:displacedByCustomXml="next"/>
        <w:sdt>
          <w:sdtPr>
            <w:rPr>
              <w:rFonts w:cs="Arial"/>
              <w:sz w:val="36"/>
              <w:szCs w:val="36"/>
            </w:rPr>
            <w:id w:val="-1636643549"/>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CDFE7AC" w14:textId="78737C68" w:rsidR="00D2550A" w:rsidRPr="004E1BC5" w:rsidRDefault="00D2550A" w:rsidP="00D2550A">
                <w:pPr>
                  <w:jc w:val="center"/>
                  <w:rPr>
                    <w:rFonts w:cs="Arial"/>
                    <w:sz w:val="20"/>
                  </w:rPr>
                </w:pPr>
                <w:r w:rsidRPr="00B04CDC">
                  <w:rPr>
                    <w:rFonts w:cs="Arial"/>
                    <w:sz w:val="36"/>
                    <w:szCs w:val="36"/>
                  </w:rPr>
                  <w:sym w:font="Wingdings" w:char="F0A8"/>
                </w:r>
              </w:p>
            </w:tc>
          </w:sdtContent>
        </w:sdt>
        <w:permEnd w:id="1706299568" w:displacedByCustomXml="prev"/>
      </w:tr>
      <w:tr w:rsidR="00D2550A" w:rsidRPr="00696855" w14:paraId="5CB8A813" w14:textId="77777777" w:rsidTr="008166B4">
        <w:trPr>
          <w:trHeight w:val="25"/>
        </w:trPr>
        <w:tc>
          <w:tcPr>
            <w:tcW w:w="7371" w:type="dxa"/>
            <w:tcBorders>
              <w:left w:val="single" w:sz="12" w:space="0" w:color="000000"/>
            </w:tcBorders>
          </w:tcPr>
          <w:p w14:paraId="6DF547B7" w14:textId="14127F4A" w:rsidR="00D2550A" w:rsidRPr="00931795" w:rsidRDefault="00D2550A" w:rsidP="00D2550A">
            <w:pPr>
              <w:pStyle w:val="332PASListTask1"/>
            </w:pPr>
            <w:bookmarkStart w:id="46" w:name="_Ref132352905"/>
            <w:r w:rsidRPr="009E5330">
              <w:t>Sequence material delivery dates and commencement times for labour.</w:t>
            </w:r>
            <w:r w:rsidRPr="009E5330">
              <w:rPr>
                <w:i/>
                <w:iCs/>
              </w:rPr>
              <w:t xml:space="preserve"> (HO7- template)</w:t>
            </w:r>
            <w:bookmarkEnd w:id="46"/>
          </w:p>
        </w:tc>
        <w:permStart w:id="101648270" w:edGrp="everyone" w:displacedByCustomXml="next"/>
        <w:sdt>
          <w:sdtPr>
            <w:rPr>
              <w:rFonts w:cs="Arial"/>
              <w:sz w:val="36"/>
              <w:szCs w:val="36"/>
            </w:rPr>
            <w:id w:val="49354112"/>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5CD36B5" w14:textId="0E2AFF69" w:rsidR="00D2550A" w:rsidRPr="004E1BC5" w:rsidRDefault="00D2550A" w:rsidP="00D2550A">
                <w:pPr>
                  <w:jc w:val="center"/>
                  <w:rPr>
                    <w:rFonts w:cs="Arial"/>
                    <w:sz w:val="20"/>
                  </w:rPr>
                </w:pPr>
                <w:r w:rsidRPr="00B04CDC">
                  <w:rPr>
                    <w:rFonts w:cs="Arial"/>
                    <w:sz w:val="36"/>
                    <w:szCs w:val="36"/>
                  </w:rPr>
                  <w:sym w:font="Wingdings" w:char="F0A8"/>
                </w:r>
              </w:p>
            </w:tc>
          </w:sdtContent>
        </w:sdt>
        <w:permEnd w:id="101648270" w:displacedByCustomXml="prev"/>
      </w:tr>
      <w:tr w:rsidR="00D2550A" w:rsidRPr="00696855" w14:paraId="325A4812" w14:textId="77777777" w:rsidTr="008166B4">
        <w:trPr>
          <w:trHeight w:val="25"/>
        </w:trPr>
        <w:tc>
          <w:tcPr>
            <w:tcW w:w="7371" w:type="dxa"/>
            <w:tcBorders>
              <w:left w:val="single" w:sz="12" w:space="0" w:color="000000"/>
            </w:tcBorders>
          </w:tcPr>
          <w:p w14:paraId="3314D784" w14:textId="4AF7AC80" w:rsidR="00D2550A" w:rsidRPr="00931795" w:rsidRDefault="00D2550A" w:rsidP="00D2550A">
            <w:pPr>
              <w:pStyle w:val="332PASListTask1"/>
            </w:pPr>
            <w:bookmarkStart w:id="47" w:name="_Ref132352911"/>
            <w:r w:rsidRPr="009E5330">
              <w:t xml:space="preserve">Factor in unplanned delays. </w:t>
            </w:r>
            <w:r w:rsidRPr="009E5330">
              <w:rPr>
                <w:i/>
                <w:iCs/>
              </w:rPr>
              <w:t>(HO7- template)</w:t>
            </w:r>
            <w:bookmarkEnd w:id="47"/>
          </w:p>
        </w:tc>
        <w:permStart w:id="1188299513" w:edGrp="everyone" w:displacedByCustomXml="next"/>
        <w:sdt>
          <w:sdtPr>
            <w:rPr>
              <w:rFonts w:cs="Arial"/>
              <w:sz w:val="36"/>
              <w:szCs w:val="36"/>
            </w:rPr>
            <w:id w:val="1160420539"/>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419CAB09" w14:textId="690B88B9" w:rsidR="00D2550A" w:rsidRPr="004E1BC5" w:rsidRDefault="00D2550A" w:rsidP="00D2550A">
                <w:pPr>
                  <w:jc w:val="center"/>
                  <w:rPr>
                    <w:rFonts w:cs="Arial"/>
                    <w:sz w:val="20"/>
                  </w:rPr>
                </w:pPr>
                <w:r w:rsidRPr="00B04CDC">
                  <w:rPr>
                    <w:rFonts w:cs="Arial"/>
                    <w:sz w:val="36"/>
                    <w:szCs w:val="36"/>
                  </w:rPr>
                  <w:sym w:font="Wingdings" w:char="F0A8"/>
                </w:r>
              </w:p>
            </w:tc>
          </w:sdtContent>
        </w:sdt>
        <w:permEnd w:id="1188299513"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6BC049B9" w:rsidR="00FC083A" w:rsidRPr="004E1BC5" w:rsidRDefault="00FC083A" w:rsidP="00FC083A">
            <w:pPr>
              <w:jc w:val="center"/>
              <w:rPr>
                <w:rFonts w:cs="Arial"/>
                <w:b/>
                <w:sz w:val="20"/>
              </w:rPr>
            </w:pPr>
            <w:r w:rsidRPr="004E1BC5">
              <w:rPr>
                <w:rFonts w:cs="Arial"/>
                <w:b/>
                <w:sz w:val="20"/>
              </w:rPr>
              <w:t xml:space="preserve">3 </w:t>
            </w:r>
            <w:r w:rsidR="00AA3FE3" w:rsidRPr="00AA3FE3">
              <w:rPr>
                <w:rFonts w:cs="Arial"/>
                <w:b/>
                <w:sz w:val="20"/>
              </w:rPr>
              <w:t>Monitor project costs and maintain project files.</w:t>
            </w:r>
          </w:p>
        </w:tc>
      </w:tr>
      <w:tr w:rsidR="00D2550A" w:rsidRPr="00696855" w14:paraId="688A7305" w14:textId="77777777" w:rsidTr="003F550C">
        <w:trPr>
          <w:trHeight w:val="25"/>
        </w:trPr>
        <w:tc>
          <w:tcPr>
            <w:tcW w:w="7371" w:type="dxa"/>
            <w:tcBorders>
              <w:left w:val="single" w:sz="12" w:space="0" w:color="000000"/>
            </w:tcBorders>
          </w:tcPr>
          <w:p w14:paraId="64490638" w14:textId="6FAD41E0" w:rsidR="00D2550A" w:rsidRPr="00931795" w:rsidRDefault="00D2550A" w:rsidP="00D2550A">
            <w:pPr>
              <w:pStyle w:val="333PASListTask1"/>
            </w:pPr>
            <w:bookmarkStart w:id="48" w:name="_Ref132352920"/>
            <w:r w:rsidRPr="009037F8">
              <w:t>Monitor construction stage progression costs and approved variation costs against estimated project cost.</w:t>
            </w:r>
            <w:r w:rsidRPr="009037F8">
              <w:rPr>
                <w:i/>
                <w:iCs/>
              </w:rPr>
              <w:t>(HO8- template)</w:t>
            </w:r>
            <w:bookmarkEnd w:id="48"/>
          </w:p>
        </w:tc>
        <w:permStart w:id="916718512" w:edGrp="everyone" w:displacedByCustomXml="next"/>
        <w:sdt>
          <w:sdtPr>
            <w:rPr>
              <w:rFonts w:cs="Arial"/>
              <w:sz w:val="36"/>
              <w:szCs w:val="36"/>
            </w:rPr>
            <w:id w:val="1035547184"/>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3D6F0E75" w14:textId="5F3AE311" w:rsidR="00D2550A" w:rsidRPr="004E1BC5" w:rsidRDefault="00D2550A" w:rsidP="00D2550A">
                <w:pPr>
                  <w:jc w:val="center"/>
                  <w:rPr>
                    <w:rFonts w:cs="Arial"/>
                    <w:sz w:val="20"/>
                  </w:rPr>
                </w:pPr>
                <w:r w:rsidRPr="00B04CDC">
                  <w:rPr>
                    <w:rFonts w:cs="Arial"/>
                    <w:sz w:val="36"/>
                    <w:szCs w:val="36"/>
                  </w:rPr>
                  <w:sym w:font="Wingdings" w:char="F0A8"/>
                </w:r>
              </w:p>
            </w:tc>
          </w:sdtContent>
        </w:sdt>
        <w:permEnd w:id="916718512" w:displacedByCustomXml="prev"/>
      </w:tr>
      <w:tr w:rsidR="00D2550A" w:rsidRPr="00696855" w14:paraId="50303B58" w14:textId="77777777" w:rsidTr="003F550C">
        <w:trPr>
          <w:trHeight w:val="25"/>
        </w:trPr>
        <w:tc>
          <w:tcPr>
            <w:tcW w:w="7371" w:type="dxa"/>
            <w:tcBorders>
              <w:left w:val="single" w:sz="12" w:space="0" w:color="000000"/>
            </w:tcBorders>
          </w:tcPr>
          <w:p w14:paraId="226B82D3" w14:textId="64C52CC7" w:rsidR="00D2550A" w:rsidRPr="00931795" w:rsidRDefault="00D2550A" w:rsidP="00D2550A">
            <w:pPr>
              <w:pStyle w:val="333PASListTask1"/>
            </w:pPr>
            <w:bookmarkStart w:id="49" w:name="_Ref132352311"/>
            <w:r w:rsidRPr="009037F8">
              <w:t>Manage and monitor project progress against scheduled timelines.</w:t>
            </w:r>
            <w:r w:rsidRPr="009037F8">
              <w:rPr>
                <w:i/>
                <w:iCs/>
              </w:rPr>
              <w:t>(HO5 template)</w:t>
            </w:r>
            <w:bookmarkEnd w:id="49"/>
          </w:p>
        </w:tc>
        <w:permStart w:id="854945123" w:edGrp="everyone" w:displacedByCustomXml="next"/>
        <w:sdt>
          <w:sdtPr>
            <w:rPr>
              <w:rFonts w:cs="Arial"/>
              <w:sz w:val="36"/>
              <w:szCs w:val="36"/>
            </w:rPr>
            <w:id w:val="-498423398"/>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54416EB" w14:textId="1D9F1248" w:rsidR="00D2550A" w:rsidRPr="004E1BC5" w:rsidRDefault="00D2550A" w:rsidP="00D2550A">
                <w:pPr>
                  <w:jc w:val="center"/>
                  <w:rPr>
                    <w:rFonts w:cs="Arial"/>
                    <w:sz w:val="20"/>
                  </w:rPr>
                </w:pPr>
                <w:r w:rsidRPr="00B04CDC">
                  <w:rPr>
                    <w:rFonts w:cs="Arial"/>
                    <w:sz w:val="36"/>
                    <w:szCs w:val="36"/>
                  </w:rPr>
                  <w:sym w:font="Wingdings" w:char="F0A8"/>
                </w:r>
              </w:p>
            </w:tc>
          </w:sdtContent>
        </w:sdt>
        <w:permEnd w:id="854945123" w:displacedByCustomXml="prev"/>
      </w:tr>
      <w:tr w:rsidR="00D2550A" w:rsidRPr="00696855" w14:paraId="3F7EF81F" w14:textId="77777777" w:rsidTr="003F550C">
        <w:trPr>
          <w:trHeight w:val="25"/>
        </w:trPr>
        <w:tc>
          <w:tcPr>
            <w:tcW w:w="7371" w:type="dxa"/>
            <w:tcBorders>
              <w:left w:val="single" w:sz="12" w:space="0" w:color="000000"/>
            </w:tcBorders>
          </w:tcPr>
          <w:p w14:paraId="6561701D" w14:textId="7B53B89D" w:rsidR="00D2550A" w:rsidRPr="00931795" w:rsidRDefault="00D2550A" w:rsidP="00D2550A">
            <w:pPr>
              <w:pStyle w:val="333PASListTask1"/>
            </w:pPr>
            <w:bookmarkStart w:id="50" w:name="_Ref132352940"/>
            <w:r w:rsidRPr="009037F8">
              <w:t>Record monitored project progress and variations, estimated and increased costs.</w:t>
            </w:r>
            <w:bookmarkEnd w:id="50"/>
          </w:p>
        </w:tc>
        <w:permStart w:id="37634632" w:edGrp="everyone" w:displacedByCustomXml="next"/>
        <w:sdt>
          <w:sdtPr>
            <w:rPr>
              <w:rFonts w:cs="Arial"/>
              <w:sz w:val="36"/>
              <w:szCs w:val="36"/>
            </w:rPr>
            <w:id w:val="-182903434"/>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1B163F16" w14:textId="3ABCD057" w:rsidR="00D2550A" w:rsidRPr="004E1BC5" w:rsidRDefault="00D2550A" w:rsidP="00D2550A">
                <w:pPr>
                  <w:jc w:val="center"/>
                  <w:rPr>
                    <w:rFonts w:cs="Arial"/>
                    <w:sz w:val="20"/>
                  </w:rPr>
                </w:pPr>
                <w:r w:rsidRPr="00B04CDC">
                  <w:rPr>
                    <w:rFonts w:cs="Arial"/>
                    <w:sz w:val="36"/>
                    <w:szCs w:val="36"/>
                  </w:rPr>
                  <w:sym w:font="Wingdings" w:char="F0A8"/>
                </w:r>
              </w:p>
            </w:tc>
          </w:sdtContent>
        </w:sdt>
        <w:permEnd w:id="37634632" w:displacedByCustomXml="prev"/>
      </w:tr>
      <w:tr w:rsidR="00D2550A" w:rsidRPr="00696855" w14:paraId="4A9C9C4E" w14:textId="77777777" w:rsidTr="003F550C">
        <w:trPr>
          <w:trHeight w:val="25"/>
        </w:trPr>
        <w:tc>
          <w:tcPr>
            <w:tcW w:w="7371" w:type="dxa"/>
            <w:tcBorders>
              <w:left w:val="single" w:sz="12" w:space="0" w:color="000000"/>
              <w:bottom w:val="single" w:sz="4" w:space="0" w:color="000000"/>
            </w:tcBorders>
          </w:tcPr>
          <w:p w14:paraId="0501A1E5" w14:textId="55DE5592" w:rsidR="00D2550A" w:rsidRPr="00931795" w:rsidRDefault="00D2550A" w:rsidP="00D2550A">
            <w:pPr>
              <w:pStyle w:val="333PASListTask1"/>
            </w:pPr>
            <w:bookmarkStart w:id="51" w:name="_Ref132352942"/>
            <w:r w:rsidRPr="009037F8">
              <w:t>Record unscheduled and approved variations, changes to the approved plan and specifications and delays to the project.</w:t>
            </w:r>
            <w:r w:rsidRPr="009037F8">
              <w:rPr>
                <w:i/>
                <w:iCs/>
              </w:rPr>
              <w:t>(HO5 &amp; HO6 – template)</w:t>
            </w:r>
            <w:bookmarkEnd w:id="51"/>
          </w:p>
        </w:tc>
        <w:permStart w:id="803281145" w:edGrp="everyone" w:displacedByCustomXml="next"/>
        <w:sdt>
          <w:sdtPr>
            <w:rPr>
              <w:rFonts w:cs="Arial"/>
              <w:sz w:val="36"/>
              <w:szCs w:val="36"/>
            </w:rPr>
            <w:id w:val="-249432246"/>
            <w14:checkbox>
              <w14:checked w14:val="0"/>
              <w14:checkedState w14:val="00FE" w14:font="Wingdings"/>
              <w14:uncheckedState w14:val="00A8" w14:font="Wingdings"/>
            </w14:checkbox>
          </w:sdtPr>
          <w:sdtContent>
            <w:tc>
              <w:tcPr>
                <w:tcW w:w="1701" w:type="dxa"/>
                <w:tcBorders>
                  <w:bottom w:val="single" w:sz="4" w:space="0" w:color="000000"/>
                  <w:right w:val="single" w:sz="12" w:space="0" w:color="000000"/>
                </w:tcBorders>
                <w:vAlign w:val="center"/>
              </w:tcPr>
              <w:p w14:paraId="36A3F28B" w14:textId="153040D3" w:rsidR="00D2550A" w:rsidRPr="004E1BC5" w:rsidRDefault="00D2550A" w:rsidP="00D2550A">
                <w:pPr>
                  <w:jc w:val="center"/>
                  <w:rPr>
                    <w:rFonts w:cs="Arial"/>
                    <w:sz w:val="20"/>
                  </w:rPr>
                </w:pPr>
                <w:r w:rsidRPr="00B04CDC">
                  <w:rPr>
                    <w:rFonts w:cs="Arial"/>
                    <w:sz w:val="36"/>
                    <w:szCs w:val="36"/>
                  </w:rPr>
                  <w:sym w:font="Wingdings" w:char="F0A8"/>
                </w:r>
              </w:p>
            </w:tc>
          </w:sdtContent>
        </w:sdt>
        <w:permEnd w:id="803281145" w:displacedByCustomXml="prev"/>
      </w:tr>
      <w:tr w:rsidR="00D2550A" w:rsidRPr="00696855" w14:paraId="30899D35" w14:textId="77777777" w:rsidTr="003F550C">
        <w:trPr>
          <w:trHeight w:val="25"/>
        </w:trPr>
        <w:tc>
          <w:tcPr>
            <w:tcW w:w="7371" w:type="dxa"/>
            <w:tcBorders>
              <w:left w:val="single" w:sz="12" w:space="0" w:color="000000"/>
              <w:bottom w:val="single" w:sz="12" w:space="0" w:color="000000"/>
            </w:tcBorders>
          </w:tcPr>
          <w:p w14:paraId="7525460F" w14:textId="4D85A9AA" w:rsidR="00D2550A" w:rsidRPr="00931795" w:rsidRDefault="00D2550A" w:rsidP="00D2550A">
            <w:pPr>
              <w:pStyle w:val="333PASListTask1"/>
            </w:pPr>
            <w:bookmarkStart w:id="52" w:name="_Ref132352426"/>
            <w:r w:rsidRPr="009037F8">
              <w:t xml:space="preserve">Resolve issues, within scope of responsibilities, and maintain a cost analysis against final estimated project cost. </w:t>
            </w:r>
            <w:r w:rsidRPr="009037F8">
              <w:rPr>
                <w:i/>
                <w:iCs/>
              </w:rPr>
              <w:t>(HO8 – template)</w:t>
            </w:r>
            <w:bookmarkEnd w:id="52"/>
          </w:p>
        </w:tc>
        <w:permStart w:id="310803090" w:edGrp="everyone" w:displacedByCustomXml="next"/>
        <w:sdt>
          <w:sdtPr>
            <w:rPr>
              <w:rFonts w:cs="Arial"/>
              <w:sz w:val="36"/>
              <w:szCs w:val="36"/>
            </w:rPr>
            <w:id w:val="-295296724"/>
            <w14:checkbox>
              <w14:checked w14:val="0"/>
              <w14:checkedState w14:val="00FE" w14:font="Wingdings"/>
              <w14:uncheckedState w14:val="00A8" w14:font="Wingdings"/>
            </w14:checkbox>
          </w:sdtPr>
          <w:sdtContent>
            <w:tc>
              <w:tcPr>
                <w:tcW w:w="1701" w:type="dxa"/>
                <w:tcBorders>
                  <w:bottom w:val="single" w:sz="12" w:space="0" w:color="000000"/>
                  <w:right w:val="single" w:sz="12" w:space="0" w:color="000000"/>
                </w:tcBorders>
                <w:vAlign w:val="center"/>
              </w:tcPr>
              <w:p w14:paraId="67EE002D" w14:textId="60224C7A" w:rsidR="00D2550A" w:rsidRPr="004E1BC5" w:rsidRDefault="00D2550A" w:rsidP="00D2550A">
                <w:pPr>
                  <w:jc w:val="center"/>
                  <w:rPr>
                    <w:rFonts w:cs="Arial"/>
                    <w:sz w:val="20"/>
                  </w:rPr>
                </w:pPr>
                <w:r w:rsidRPr="00B04CDC">
                  <w:rPr>
                    <w:rFonts w:cs="Arial"/>
                    <w:sz w:val="36"/>
                    <w:szCs w:val="36"/>
                  </w:rPr>
                  <w:sym w:font="Wingdings" w:char="F0A8"/>
                </w:r>
              </w:p>
            </w:tc>
          </w:sdtContent>
        </w:sdt>
        <w:permEnd w:id="31080309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D2550A" w:rsidRPr="00BA4D9F" w14:paraId="2677E9AB" w14:textId="77777777" w:rsidTr="002263CE">
        <w:tc>
          <w:tcPr>
            <w:tcW w:w="9072" w:type="dxa"/>
          </w:tcPr>
          <w:p w14:paraId="52CD3BB1" w14:textId="77777777" w:rsidR="00D2550A" w:rsidRPr="00BA4D9F" w:rsidRDefault="00D2550A" w:rsidP="002263CE">
            <w:pPr>
              <w:jc w:val="left"/>
              <w:rPr>
                <w:rFonts w:ascii="Arial Black" w:hAnsi="Arial Black"/>
                <w:b/>
                <w:sz w:val="28"/>
                <w:szCs w:val="28"/>
              </w:rPr>
            </w:pPr>
            <w:r w:rsidRPr="00E24691">
              <w:rPr>
                <w:rFonts w:cs="Arial"/>
                <w:b/>
                <w:szCs w:val="22"/>
              </w:rPr>
              <w:t>Observer comments:</w:t>
            </w:r>
          </w:p>
        </w:tc>
      </w:tr>
      <w:tr w:rsidR="00D2550A" w:rsidRPr="00BA4D9F" w14:paraId="3B0E316F" w14:textId="77777777" w:rsidTr="002263CE">
        <w:trPr>
          <w:trHeight w:val="13030"/>
        </w:trPr>
        <w:tc>
          <w:tcPr>
            <w:tcW w:w="9072" w:type="dxa"/>
          </w:tcPr>
          <w:p w14:paraId="614BFBF8" w14:textId="77777777" w:rsidR="00D2550A" w:rsidRPr="009D6038" w:rsidRDefault="00D2550A" w:rsidP="002263CE">
            <w:pPr>
              <w:rPr>
                <w:rFonts w:ascii="Arial" w:hAnsi="Arial" w:cs="Arial"/>
                <w:bCs/>
                <w:sz w:val="22"/>
                <w:szCs w:val="22"/>
              </w:rPr>
            </w:pPr>
            <w:permStart w:id="923470045" w:edGrp="everyone"/>
            <w:permEnd w:id="923470045"/>
          </w:p>
        </w:tc>
      </w:tr>
    </w:tbl>
    <w:p w14:paraId="1200A142" w14:textId="218E2ED1" w:rsidR="0039623A" w:rsidRDefault="0039623A" w:rsidP="00B11EEC">
      <w:pPr>
        <w:jc w:val="left"/>
        <w:rPr>
          <w:rFonts w:ascii="Arial" w:hAnsi="Arial" w:cs="Arial"/>
          <w:sz w:val="22"/>
          <w:szCs w:val="22"/>
        </w:rPr>
      </w:pPr>
    </w:p>
    <w:sectPr w:rsidR="0039623A" w:rsidSect="00B11EEC">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41E08" w14:textId="77777777" w:rsidR="001270BF" w:rsidRDefault="001270BF" w:rsidP="00A67754">
      <w:r>
        <w:separator/>
      </w:r>
    </w:p>
    <w:p w14:paraId="3B70DF1D" w14:textId="77777777" w:rsidR="001270BF" w:rsidRDefault="001270BF"/>
    <w:p w14:paraId="742C3CF0" w14:textId="77777777" w:rsidR="001270BF" w:rsidRDefault="001270BF"/>
  </w:endnote>
  <w:endnote w:type="continuationSeparator" w:id="0">
    <w:p w14:paraId="645A1C47" w14:textId="77777777" w:rsidR="001270BF" w:rsidRDefault="001270BF" w:rsidP="00A67754">
      <w:r>
        <w:continuationSeparator/>
      </w:r>
    </w:p>
    <w:p w14:paraId="6FFBCAD3" w14:textId="77777777" w:rsidR="001270BF" w:rsidRDefault="001270BF"/>
    <w:p w14:paraId="29A0E43C" w14:textId="77777777" w:rsidR="001270BF" w:rsidRDefault="001270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69276E4"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574FC4">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F36A2C">
          <w:rPr>
            <w:rFonts w:ascii="Arial" w:hAnsi="Arial" w:cs="Arial"/>
            <w:b/>
            <w:sz w:val="16"/>
            <w:szCs w:val="16"/>
          </w:rPr>
          <w:t>v2-0_12/04/2023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0BD08A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F36A2C" w:rsidRPr="00F36A2C">
          <w:rPr>
            <w:rFonts w:ascii="Arial" w:hAnsi="Arial" w:cs="Arial"/>
            <w:b/>
            <w:sz w:val="16"/>
            <w:szCs w:val="16"/>
          </w:rPr>
          <w:t>v2-0_12/04/2023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179E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4B8908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F36A2C">
          <w:rPr>
            <w:rFonts w:ascii="Arial" w:hAnsi="Arial" w:cs="Arial"/>
            <w:b/>
            <w:sz w:val="16"/>
            <w:szCs w:val="16"/>
          </w:rPr>
          <w:t>v2-0_12/04/2023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74FC4">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B345D2F"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F36A2C">
          <w:rPr>
            <w:rFonts w:ascii="Arial" w:hAnsi="Arial" w:cs="Arial"/>
            <w:b/>
            <w:sz w:val="16"/>
            <w:szCs w:val="16"/>
          </w:rPr>
          <w:t>v2-0_12/04/2023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74FC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8684A" w14:textId="77777777" w:rsidR="001270BF" w:rsidRDefault="001270BF" w:rsidP="00A67754">
      <w:r>
        <w:separator/>
      </w:r>
    </w:p>
    <w:p w14:paraId="7585914E" w14:textId="77777777" w:rsidR="001270BF" w:rsidRDefault="001270BF"/>
    <w:p w14:paraId="202466E8" w14:textId="77777777" w:rsidR="001270BF" w:rsidRDefault="001270BF"/>
  </w:footnote>
  <w:footnote w:type="continuationSeparator" w:id="0">
    <w:p w14:paraId="3FC8948F" w14:textId="77777777" w:rsidR="001270BF" w:rsidRDefault="001270BF" w:rsidP="00A67754">
      <w:r>
        <w:continuationSeparator/>
      </w:r>
    </w:p>
    <w:p w14:paraId="0CF808A5" w14:textId="77777777" w:rsidR="001270BF" w:rsidRDefault="001270BF"/>
    <w:p w14:paraId="22705B7D" w14:textId="77777777" w:rsidR="001270BF" w:rsidRDefault="001270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12622919" w:rsidR="006E5B7D" w:rsidRDefault="005536AB"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F36A2C">
          <w:rPr>
            <w:rFonts w:ascii="Arial" w:hAnsi="Arial" w:cs="Arial"/>
            <w:b/>
            <w:sz w:val="16"/>
            <w:szCs w:val="16"/>
          </w:rPr>
          <w:t>CPCCBC4005</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4050F9">
          <w:rPr>
            <w:rFonts w:ascii="Arial" w:hAnsi="Arial" w:cs="Arial"/>
            <w:b/>
            <w:sz w:val="16"/>
            <w:szCs w:val="16"/>
          </w:rPr>
          <w:t>Produce labour and material schedules for ordering</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4EFB8970"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F36A2C" w:rsidRPr="00F36A2C">
          <w:rPr>
            <w:rFonts w:ascii="Arial" w:hAnsi="Arial" w:cs="Arial"/>
            <w:b/>
            <w:sz w:val="16"/>
            <w:szCs w:val="16"/>
          </w:rPr>
          <w:t>CPCCBC4005</w:t>
        </w:r>
      </w:sdtContent>
    </w:sdt>
    <w:r w:rsidRPr="00F36A2C">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4050F9">
          <w:rPr>
            <w:rFonts w:ascii="Arial" w:hAnsi="Arial" w:cs="Arial"/>
            <w:b/>
            <w:sz w:val="16"/>
            <w:szCs w:val="16"/>
          </w:rPr>
          <w:t>Produce labour and material schedules for ordering</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7E73EBB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F36A2C">
          <w:rPr>
            <w:rFonts w:ascii="Arial" w:hAnsi="Arial" w:cs="Arial"/>
            <w:b/>
            <w:sz w:val="16"/>
            <w:szCs w:val="16"/>
          </w:rPr>
          <w:t>CPCCBC4005</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4050F9">
          <w:rPr>
            <w:rFonts w:ascii="Arial" w:hAnsi="Arial" w:cs="Arial"/>
            <w:b/>
            <w:sz w:val="16"/>
            <w:szCs w:val="16"/>
          </w:rPr>
          <w:t>Produce labour and material schedules for ordering</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EAE89" w14:textId="14C7552C" w:rsidR="005536AB" w:rsidRDefault="005536AB" w:rsidP="005536AB">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78700514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w:t>
        </w:r>
      </w:sdtContent>
    </w:sdt>
    <w:r w:rsidRPr="000C7FA2">
      <w:rPr>
        <w:rFonts w:ascii="Arial" w:hAnsi="Arial" w:cs="Arial"/>
        <w:b/>
        <w:sz w:val="16"/>
        <w:szCs w:val="16"/>
      </w:rPr>
      <w:t xml:space="preserve"> </w:t>
    </w:r>
    <w:sdt>
      <w:sdtPr>
        <w:rPr>
          <w:rFonts w:ascii="Arial" w:hAnsi="Arial" w:cs="Arial"/>
          <w:b/>
          <w:sz w:val="16"/>
          <w:szCs w:val="16"/>
        </w:rPr>
        <w:alias w:val="Subject"/>
        <w:tag w:val=""/>
        <w:id w:val="-1449850325"/>
        <w:dataBinding w:prefixMappings="xmlns:ns0='http://purl.org/dc/elements/1.1/' xmlns:ns1='http://schemas.openxmlformats.org/package/2006/metadata/core-properties' " w:xpath="/ns1:coreProperties[1]/ns0:subject[1]" w:storeItemID="{6C3C8BC8-F283-45AE-878A-BAB7291924A1}"/>
        <w:text/>
      </w:sdtPr>
      <w:sdtContent>
        <w:r w:rsidR="004050F9">
          <w:rPr>
            <w:rFonts w:ascii="Arial" w:hAnsi="Arial" w:cs="Arial"/>
            <w:b/>
            <w:sz w:val="16"/>
            <w:szCs w:val="16"/>
          </w:rPr>
          <w:t>Produce labour and material schedules for ordering</w:t>
        </w:r>
      </w:sdtContent>
    </w:sdt>
  </w:p>
  <w:p w14:paraId="14EAA194" w14:textId="77777777" w:rsidR="005536AB" w:rsidRPr="00830749" w:rsidRDefault="005536A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6D56F894"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F36A2C">
          <w:rPr>
            <w:rFonts w:ascii="Arial" w:hAnsi="Arial" w:cs="Arial"/>
            <w:b/>
            <w:sz w:val="16"/>
            <w:szCs w:val="16"/>
          </w:rPr>
          <w:t>CPCCBC4005</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4050F9">
          <w:rPr>
            <w:rFonts w:ascii="Arial" w:hAnsi="Arial" w:cs="Arial"/>
            <w:b/>
            <w:sz w:val="16"/>
            <w:szCs w:val="16"/>
          </w:rPr>
          <w:t>Produce labour and material schedules for ordering</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7D6FF843" w:rsidR="006E5B7D" w:rsidRDefault="00B11EE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F36A2C">
          <w:rPr>
            <w:rFonts w:ascii="Arial" w:hAnsi="Arial" w:cs="Arial"/>
            <w:b/>
            <w:sz w:val="16"/>
            <w:szCs w:val="16"/>
          </w:rPr>
          <w:t>CPCCBC4005</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4050F9">
          <w:rPr>
            <w:rFonts w:ascii="Arial" w:hAnsi="Arial" w:cs="Arial"/>
            <w:b/>
            <w:sz w:val="16"/>
            <w:szCs w:val="16"/>
          </w:rPr>
          <w:t>Produce labour and material schedules for ordering</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362F6" w14:textId="77777777" w:rsidR="00B11EEC" w:rsidRDefault="00B11EEC" w:rsidP="00B11EE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31587386" w14:textId="77777777" w:rsidR="00B11EEC" w:rsidRPr="00830749" w:rsidRDefault="00B11EEC" w:rsidP="00B11EE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DB03CF"/>
    <w:multiLevelType w:val="hybridMultilevel"/>
    <w:tmpl w:val="909AF268"/>
    <w:lvl w:ilvl="0" w:tplc="4FA4D6E0">
      <w:start w:val="4"/>
      <w:numFmt w:val="lowerLetter"/>
      <w:lvlText w:val="%1)"/>
      <w:lvlJc w:val="left"/>
      <w:pPr>
        <w:ind w:left="36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9582600"/>
    <w:multiLevelType w:val="hybridMultilevel"/>
    <w:tmpl w:val="D94A72D4"/>
    <w:lvl w:ilvl="0" w:tplc="98FEBF52">
      <w:start w:val="6"/>
      <w:numFmt w:val="lowerLetter"/>
      <w:lvlText w:val="%1)"/>
      <w:lvlJc w:val="left"/>
      <w:pPr>
        <w:ind w:left="360" w:hanging="360"/>
      </w:pPr>
      <w:rPr>
        <w:rFonts w:ascii="Arial" w:eastAsiaTheme="minorHAnsi" w:hAnsi="Arial" w:cs="Arial" w:hint="default"/>
        <w:b/>
        <w:bCs/>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99D4CD6"/>
    <w:multiLevelType w:val="hybridMultilevel"/>
    <w:tmpl w:val="95184D2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CCA2E17"/>
    <w:multiLevelType w:val="hybridMultilevel"/>
    <w:tmpl w:val="2B54BADE"/>
    <w:lvl w:ilvl="0" w:tplc="F56AA512">
      <w:numFmt w:val="bullet"/>
      <w:lvlText w:val="-"/>
      <w:lvlJc w:val="left"/>
      <w:pPr>
        <w:ind w:left="1080" w:hanging="360"/>
      </w:pPr>
      <w:rPr>
        <w:rFonts w:ascii="Arial" w:eastAsia="Times New Roman"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26E25CA2"/>
    <w:multiLevelType w:val="hybridMultilevel"/>
    <w:tmpl w:val="DA2A23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D231BDB"/>
    <w:multiLevelType w:val="hybridMultilevel"/>
    <w:tmpl w:val="95184D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2"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5"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518D5B42"/>
    <w:multiLevelType w:val="hybridMultilevel"/>
    <w:tmpl w:val="80F6D71C"/>
    <w:lvl w:ilvl="0" w:tplc="00C25B92">
      <w:start w:val="1"/>
      <w:numFmt w:val="bullet"/>
      <w:lvlText w:val="•"/>
      <w:lvlJc w:val="left"/>
      <w:pPr>
        <w:tabs>
          <w:tab w:val="num" w:pos="720"/>
        </w:tabs>
        <w:ind w:left="720" w:hanging="360"/>
      </w:pPr>
      <w:rPr>
        <w:rFonts w:ascii="Arial" w:hAnsi="Arial" w:hint="default"/>
      </w:rPr>
    </w:lvl>
    <w:lvl w:ilvl="1" w:tplc="4C6E7C9E" w:tentative="1">
      <w:start w:val="1"/>
      <w:numFmt w:val="bullet"/>
      <w:lvlText w:val="•"/>
      <w:lvlJc w:val="left"/>
      <w:pPr>
        <w:tabs>
          <w:tab w:val="num" w:pos="1440"/>
        </w:tabs>
        <w:ind w:left="1440" w:hanging="360"/>
      </w:pPr>
      <w:rPr>
        <w:rFonts w:ascii="Arial" w:hAnsi="Arial" w:hint="default"/>
      </w:rPr>
    </w:lvl>
    <w:lvl w:ilvl="2" w:tplc="34109BDE" w:tentative="1">
      <w:start w:val="1"/>
      <w:numFmt w:val="bullet"/>
      <w:lvlText w:val="•"/>
      <w:lvlJc w:val="left"/>
      <w:pPr>
        <w:tabs>
          <w:tab w:val="num" w:pos="2160"/>
        </w:tabs>
        <w:ind w:left="2160" w:hanging="360"/>
      </w:pPr>
      <w:rPr>
        <w:rFonts w:ascii="Arial" w:hAnsi="Arial" w:hint="default"/>
      </w:rPr>
    </w:lvl>
    <w:lvl w:ilvl="3" w:tplc="052265B4" w:tentative="1">
      <w:start w:val="1"/>
      <w:numFmt w:val="bullet"/>
      <w:lvlText w:val="•"/>
      <w:lvlJc w:val="left"/>
      <w:pPr>
        <w:tabs>
          <w:tab w:val="num" w:pos="2880"/>
        </w:tabs>
        <w:ind w:left="2880" w:hanging="360"/>
      </w:pPr>
      <w:rPr>
        <w:rFonts w:ascii="Arial" w:hAnsi="Arial" w:hint="default"/>
      </w:rPr>
    </w:lvl>
    <w:lvl w:ilvl="4" w:tplc="0FD6D95E" w:tentative="1">
      <w:start w:val="1"/>
      <w:numFmt w:val="bullet"/>
      <w:lvlText w:val="•"/>
      <w:lvlJc w:val="left"/>
      <w:pPr>
        <w:tabs>
          <w:tab w:val="num" w:pos="3600"/>
        </w:tabs>
        <w:ind w:left="3600" w:hanging="360"/>
      </w:pPr>
      <w:rPr>
        <w:rFonts w:ascii="Arial" w:hAnsi="Arial" w:hint="default"/>
      </w:rPr>
    </w:lvl>
    <w:lvl w:ilvl="5" w:tplc="765C0C4A" w:tentative="1">
      <w:start w:val="1"/>
      <w:numFmt w:val="bullet"/>
      <w:lvlText w:val="•"/>
      <w:lvlJc w:val="left"/>
      <w:pPr>
        <w:tabs>
          <w:tab w:val="num" w:pos="4320"/>
        </w:tabs>
        <w:ind w:left="4320" w:hanging="360"/>
      </w:pPr>
      <w:rPr>
        <w:rFonts w:ascii="Arial" w:hAnsi="Arial" w:hint="default"/>
      </w:rPr>
    </w:lvl>
    <w:lvl w:ilvl="6" w:tplc="AE36B870" w:tentative="1">
      <w:start w:val="1"/>
      <w:numFmt w:val="bullet"/>
      <w:lvlText w:val="•"/>
      <w:lvlJc w:val="left"/>
      <w:pPr>
        <w:tabs>
          <w:tab w:val="num" w:pos="5040"/>
        </w:tabs>
        <w:ind w:left="5040" w:hanging="360"/>
      </w:pPr>
      <w:rPr>
        <w:rFonts w:ascii="Arial" w:hAnsi="Arial" w:hint="default"/>
      </w:rPr>
    </w:lvl>
    <w:lvl w:ilvl="7" w:tplc="3F32E3CE" w:tentative="1">
      <w:start w:val="1"/>
      <w:numFmt w:val="bullet"/>
      <w:lvlText w:val="•"/>
      <w:lvlJc w:val="left"/>
      <w:pPr>
        <w:tabs>
          <w:tab w:val="num" w:pos="5760"/>
        </w:tabs>
        <w:ind w:left="5760" w:hanging="360"/>
      </w:pPr>
      <w:rPr>
        <w:rFonts w:ascii="Arial" w:hAnsi="Arial" w:hint="default"/>
      </w:rPr>
    </w:lvl>
    <w:lvl w:ilvl="8" w:tplc="DD9A156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16364F8"/>
    <w:multiLevelType w:val="hybridMultilevel"/>
    <w:tmpl w:val="5082062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174F4B"/>
    <w:multiLevelType w:val="hybridMultilevel"/>
    <w:tmpl w:val="53100894"/>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8065A60"/>
    <w:multiLevelType w:val="hybridMultilevel"/>
    <w:tmpl w:val="4AEA4E6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6"/>
  </w:num>
  <w:num w:numId="2" w16cid:durableId="938607714">
    <w:abstractNumId w:val="26"/>
  </w:num>
  <w:num w:numId="3" w16cid:durableId="958145445">
    <w:abstractNumId w:val="13"/>
  </w:num>
  <w:num w:numId="4" w16cid:durableId="1196194321">
    <w:abstractNumId w:val="24"/>
  </w:num>
  <w:num w:numId="5" w16cid:durableId="1867134969">
    <w:abstractNumId w:val="23"/>
  </w:num>
  <w:num w:numId="6" w16cid:durableId="1025326758">
    <w:abstractNumId w:val="43"/>
  </w:num>
  <w:num w:numId="7" w16cid:durableId="1482577371">
    <w:abstractNumId w:val="6"/>
  </w:num>
  <w:num w:numId="8" w16cid:durableId="1085491312">
    <w:abstractNumId w:val="2"/>
  </w:num>
  <w:num w:numId="9" w16cid:durableId="1369525979">
    <w:abstractNumId w:val="22"/>
  </w:num>
  <w:num w:numId="10" w16cid:durableId="744459">
    <w:abstractNumId w:val="15"/>
  </w:num>
  <w:num w:numId="11" w16cid:durableId="255016049">
    <w:abstractNumId w:val="11"/>
  </w:num>
  <w:num w:numId="12" w16cid:durableId="926841987">
    <w:abstractNumId w:val="49"/>
  </w:num>
  <w:num w:numId="13" w16cid:durableId="1303079462">
    <w:abstractNumId w:val="31"/>
  </w:num>
  <w:num w:numId="14" w16cid:durableId="1959607258">
    <w:abstractNumId w:val="0"/>
  </w:num>
  <w:num w:numId="15" w16cid:durableId="788476904">
    <w:abstractNumId w:val="25"/>
  </w:num>
  <w:num w:numId="16" w16cid:durableId="738527274">
    <w:abstractNumId w:val="46"/>
  </w:num>
  <w:num w:numId="17" w16cid:durableId="347292598">
    <w:abstractNumId w:val="30"/>
  </w:num>
  <w:num w:numId="18" w16cid:durableId="775098443">
    <w:abstractNumId w:val="45"/>
  </w:num>
  <w:num w:numId="19" w16cid:durableId="246036738">
    <w:abstractNumId w:val="29"/>
  </w:num>
  <w:num w:numId="20" w16cid:durableId="1151870601">
    <w:abstractNumId w:val="47"/>
  </w:num>
  <w:num w:numId="21" w16cid:durableId="1397627776">
    <w:abstractNumId w:val="44"/>
  </w:num>
  <w:num w:numId="22" w16cid:durableId="792098474">
    <w:abstractNumId w:val="38"/>
  </w:num>
  <w:num w:numId="23" w16cid:durableId="1861820168">
    <w:abstractNumId w:val="12"/>
  </w:num>
  <w:num w:numId="24" w16cid:durableId="431824439">
    <w:abstractNumId w:val="10"/>
  </w:num>
  <w:num w:numId="25" w16cid:durableId="260532433">
    <w:abstractNumId w:val="42"/>
  </w:num>
  <w:num w:numId="26" w16cid:durableId="519197551">
    <w:abstractNumId w:val="21"/>
  </w:num>
  <w:num w:numId="27" w16cid:durableId="1194808596">
    <w:abstractNumId w:val="17"/>
  </w:num>
  <w:num w:numId="28" w16cid:durableId="459954404">
    <w:abstractNumId w:val="14"/>
  </w:num>
  <w:num w:numId="29" w16cid:durableId="1636257339">
    <w:abstractNumId w:val="32"/>
  </w:num>
  <w:num w:numId="30" w16cid:durableId="1630471673">
    <w:abstractNumId w:val="37"/>
  </w:num>
  <w:num w:numId="31" w16cid:durableId="755593141">
    <w:abstractNumId w:val="39"/>
  </w:num>
  <w:num w:numId="32" w16cid:durableId="927231511">
    <w:abstractNumId w:val="18"/>
  </w:num>
  <w:num w:numId="33" w16cid:durableId="1195267847">
    <w:abstractNumId w:val="4"/>
  </w:num>
  <w:num w:numId="34" w16cid:durableId="2001614847">
    <w:abstractNumId w:val="41"/>
  </w:num>
  <w:num w:numId="35" w16cid:durableId="2042709700">
    <w:abstractNumId w:val="36"/>
  </w:num>
  <w:num w:numId="36" w16cid:durableId="533734324">
    <w:abstractNumId w:val="19"/>
  </w:num>
  <w:num w:numId="37" w16cid:durableId="1978417871">
    <w:abstractNumId w:val="35"/>
  </w:num>
  <w:num w:numId="38" w16cid:durableId="1327366359">
    <w:abstractNumId w:val="28"/>
  </w:num>
  <w:num w:numId="39" w16cid:durableId="1818297837">
    <w:abstractNumId w:val="8"/>
  </w:num>
  <w:num w:numId="40" w16cid:durableId="324669778">
    <w:abstractNumId w:val="33"/>
  </w:num>
  <w:num w:numId="41" w16cid:durableId="4280877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9399502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24626805">
    <w:abstractNumId w:val="40"/>
  </w:num>
  <w:num w:numId="44" w16cid:durableId="1686974574">
    <w:abstractNumId w:val="1"/>
  </w:num>
  <w:num w:numId="45" w16cid:durableId="680205414">
    <w:abstractNumId w:val="3"/>
  </w:num>
  <w:num w:numId="46" w16cid:durableId="2086561933">
    <w:abstractNumId w:val="6"/>
  </w:num>
  <w:num w:numId="47" w16cid:durableId="788430196">
    <w:abstractNumId w:val="9"/>
  </w:num>
  <w:num w:numId="48" w16cid:durableId="971253238">
    <w:abstractNumId w:val="5"/>
  </w:num>
  <w:num w:numId="49" w16cid:durableId="1722174425">
    <w:abstractNumId w:val="20"/>
  </w:num>
  <w:num w:numId="50" w16cid:durableId="1325083809">
    <w:abstractNumId w:val="27"/>
  </w:num>
  <w:num w:numId="51" w16cid:durableId="253786190">
    <w:abstractNumId w:val="48"/>
  </w:num>
  <w:num w:numId="52" w16cid:durableId="1280138475">
    <w:abstractNumId w:val="7"/>
  </w:num>
  <w:num w:numId="53" w16cid:durableId="1262255273">
    <w:abstractNumId w:val="3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JWC9nIFbwdO3A9DtMfOyhpFDlOJ+Ywr6o4eZku3zsPTing9jP7vnkvdR1FJO4MCdtoqUlngJvUziw6Q/o5vxFA==" w:salt="tBi/cShlmxUehAfbOAUYO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060"/>
    <w:rsid w:val="00004086"/>
    <w:rsid w:val="000058E5"/>
    <w:rsid w:val="0000698A"/>
    <w:rsid w:val="0000720C"/>
    <w:rsid w:val="00010145"/>
    <w:rsid w:val="00010AAE"/>
    <w:rsid w:val="00020BB6"/>
    <w:rsid w:val="00024F65"/>
    <w:rsid w:val="00027B47"/>
    <w:rsid w:val="00031214"/>
    <w:rsid w:val="00035243"/>
    <w:rsid w:val="00041FA8"/>
    <w:rsid w:val="000426DF"/>
    <w:rsid w:val="0004368E"/>
    <w:rsid w:val="00043AB3"/>
    <w:rsid w:val="0004675B"/>
    <w:rsid w:val="00052041"/>
    <w:rsid w:val="00054D7B"/>
    <w:rsid w:val="00061726"/>
    <w:rsid w:val="000636A4"/>
    <w:rsid w:val="000653FD"/>
    <w:rsid w:val="000672EE"/>
    <w:rsid w:val="00067A5F"/>
    <w:rsid w:val="00074457"/>
    <w:rsid w:val="00076AD6"/>
    <w:rsid w:val="00083B64"/>
    <w:rsid w:val="0008468E"/>
    <w:rsid w:val="00086C2E"/>
    <w:rsid w:val="00090D03"/>
    <w:rsid w:val="00091491"/>
    <w:rsid w:val="0009164E"/>
    <w:rsid w:val="0009451B"/>
    <w:rsid w:val="000A2303"/>
    <w:rsid w:val="000A3E27"/>
    <w:rsid w:val="000A44D3"/>
    <w:rsid w:val="000A6877"/>
    <w:rsid w:val="000A7B07"/>
    <w:rsid w:val="000B346C"/>
    <w:rsid w:val="000B4554"/>
    <w:rsid w:val="000B7B64"/>
    <w:rsid w:val="000C0CAA"/>
    <w:rsid w:val="000C1B12"/>
    <w:rsid w:val="000C233D"/>
    <w:rsid w:val="000C43EB"/>
    <w:rsid w:val="000C4F46"/>
    <w:rsid w:val="000C5322"/>
    <w:rsid w:val="000C6FB4"/>
    <w:rsid w:val="000C7FA2"/>
    <w:rsid w:val="000E310E"/>
    <w:rsid w:val="000E680F"/>
    <w:rsid w:val="000F0FCA"/>
    <w:rsid w:val="000F1547"/>
    <w:rsid w:val="000F6AFC"/>
    <w:rsid w:val="00100A99"/>
    <w:rsid w:val="00101E97"/>
    <w:rsid w:val="00103A5E"/>
    <w:rsid w:val="00106585"/>
    <w:rsid w:val="00110598"/>
    <w:rsid w:val="00111291"/>
    <w:rsid w:val="0011218C"/>
    <w:rsid w:val="0011416F"/>
    <w:rsid w:val="001157AF"/>
    <w:rsid w:val="00116C30"/>
    <w:rsid w:val="00122B03"/>
    <w:rsid w:val="001239A8"/>
    <w:rsid w:val="0012562F"/>
    <w:rsid w:val="001266C6"/>
    <w:rsid w:val="00126C85"/>
    <w:rsid w:val="001270BF"/>
    <w:rsid w:val="00127367"/>
    <w:rsid w:val="00132977"/>
    <w:rsid w:val="00133A08"/>
    <w:rsid w:val="00136E8C"/>
    <w:rsid w:val="001457FC"/>
    <w:rsid w:val="00151B1F"/>
    <w:rsid w:val="00152592"/>
    <w:rsid w:val="00152928"/>
    <w:rsid w:val="00154A40"/>
    <w:rsid w:val="00154B74"/>
    <w:rsid w:val="00154DAE"/>
    <w:rsid w:val="0015733E"/>
    <w:rsid w:val="001578F8"/>
    <w:rsid w:val="00162AE6"/>
    <w:rsid w:val="00163D74"/>
    <w:rsid w:val="0016488B"/>
    <w:rsid w:val="00166E7F"/>
    <w:rsid w:val="001709EB"/>
    <w:rsid w:val="00175F6C"/>
    <w:rsid w:val="00181F8D"/>
    <w:rsid w:val="00184237"/>
    <w:rsid w:val="0018673D"/>
    <w:rsid w:val="00187D1C"/>
    <w:rsid w:val="00191E86"/>
    <w:rsid w:val="0019250A"/>
    <w:rsid w:val="001A77CF"/>
    <w:rsid w:val="001B0445"/>
    <w:rsid w:val="001B09BC"/>
    <w:rsid w:val="001B28E5"/>
    <w:rsid w:val="001C0B34"/>
    <w:rsid w:val="001C4084"/>
    <w:rsid w:val="001C5DE2"/>
    <w:rsid w:val="001D01D1"/>
    <w:rsid w:val="001D127C"/>
    <w:rsid w:val="001E0403"/>
    <w:rsid w:val="001E05E8"/>
    <w:rsid w:val="001E600A"/>
    <w:rsid w:val="001F3555"/>
    <w:rsid w:val="001F53E2"/>
    <w:rsid w:val="001F6FA5"/>
    <w:rsid w:val="00201769"/>
    <w:rsid w:val="00201E01"/>
    <w:rsid w:val="00202782"/>
    <w:rsid w:val="00204C77"/>
    <w:rsid w:val="00206F86"/>
    <w:rsid w:val="0021139D"/>
    <w:rsid w:val="00212FAE"/>
    <w:rsid w:val="00213294"/>
    <w:rsid w:val="0021376B"/>
    <w:rsid w:val="00214096"/>
    <w:rsid w:val="002168EB"/>
    <w:rsid w:val="00220F44"/>
    <w:rsid w:val="002215AF"/>
    <w:rsid w:val="0022264D"/>
    <w:rsid w:val="00222B64"/>
    <w:rsid w:val="00233402"/>
    <w:rsid w:val="002337BA"/>
    <w:rsid w:val="002342BE"/>
    <w:rsid w:val="002420A2"/>
    <w:rsid w:val="00250CD1"/>
    <w:rsid w:val="00252300"/>
    <w:rsid w:val="00252494"/>
    <w:rsid w:val="00257541"/>
    <w:rsid w:val="0025778A"/>
    <w:rsid w:val="00265A8F"/>
    <w:rsid w:val="0026676B"/>
    <w:rsid w:val="00267C62"/>
    <w:rsid w:val="00271B12"/>
    <w:rsid w:val="0027392A"/>
    <w:rsid w:val="002741DD"/>
    <w:rsid w:val="002762BF"/>
    <w:rsid w:val="00281347"/>
    <w:rsid w:val="00281ED1"/>
    <w:rsid w:val="00282382"/>
    <w:rsid w:val="002824BE"/>
    <w:rsid w:val="00282828"/>
    <w:rsid w:val="00287CC3"/>
    <w:rsid w:val="002908D0"/>
    <w:rsid w:val="00294162"/>
    <w:rsid w:val="00295A7D"/>
    <w:rsid w:val="002A1EB3"/>
    <w:rsid w:val="002A316B"/>
    <w:rsid w:val="002A35D4"/>
    <w:rsid w:val="002A4B14"/>
    <w:rsid w:val="002A78B1"/>
    <w:rsid w:val="002B03AC"/>
    <w:rsid w:val="002B2600"/>
    <w:rsid w:val="002B3B34"/>
    <w:rsid w:val="002B3EF9"/>
    <w:rsid w:val="002B6786"/>
    <w:rsid w:val="002B7054"/>
    <w:rsid w:val="002C4301"/>
    <w:rsid w:val="002C66FA"/>
    <w:rsid w:val="002D0927"/>
    <w:rsid w:val="002D1837"/>
    <w:rsid w:val="002D3E2B"/>
    <w:rsid w:val="002D4C72"/>
    <w:rsid w:val="002D5E36"/>
    <w:rsid w:val="002D67B4"/>
    <w:rsid w:val="002E052A"/>
    <w:rsid w:val="00301207"/>
    <w:rsid w:val="00301C4E"/>
    <w:rsid w:val="00304897"/>
    <w:rsid w:val="003050B6"/>
    <w:rsid w:val="00305282"/>
    <w:rsid w:val="00305CC5"/>
    <w:rsid w:val="00311E5D"/>
    <w:rsid w:val="00314915"/>
    <w:rsid w:val="00315805"/>
    <w:rsid w:val="00315AAA"/>
    <w:rsid w:val="00317391"/>
    <w:rsid w:val="00317404"/>
    <w:rsid w:val="00323A82"/>
    <w:rsid w:val="00324DB2"/>
    <w:rsid w:val="003259FD"/>
    <w:rsid w:val="003309B4"/>
    <w:rsid w:val="0033666D"/>
    <w:rsid w:val="00336763"/>
    <w:rsid w:val="00340FD1"/>
    <w:rsid w:val="003430D8"/>
    <w:rsid w:val="00343189"/>
    <w:rsid w:val="00347500"/>
    <w:rsid w:val="00347A6D"/>
    <w:rsid w:val="00350F66"/>
    <w:rsid w:val="00354498"/>
    <w:rsid w:val="003548CB"/>
    <w:rsid w:val="003614DC"/>
    <w:rsid w:val="00361CE5"/>
    <w:rsid w:val="00362760"/>
    <w:rsid w:val="00374DDE"/>
    <w:rsid w:val="003758B4"/>
    <w:rsid w:val="00376162"/>
    <w:rsid w:val="00385515"/>
    <w:rsid w:val="003872F7"/>
    <w:rsid w:val="0039160D"/>
    <w:rsid w:val="00392CC6"/>
    <w:rsid w:val="00394450"/>
    <w:rsid w:val="0039623A"/>
    <w:rsid w:val="00396581"/>
    <w:rsid w:val="00397A92"/>
    <w:rsid w:val="003B0094"/>
    <w:rsid w:val="003B0DC7"/>
    <w:rsid w:val="003B5C02"/>
    <w:rsid w:val="003C0C1D"/>
    <w:rsid w:val="003C173C"/>
    <w:rsid w:val="003C33FB"/>
    <w:rsid w:val="003C3E0C"/>
    <w:rsid w:val="003C6A1A"/>
    <w:rsid w:val="003D2DB8"/>
    <w:rsid w:val="003D337A"/>
    <w:rsid w:val="003D3B69"/>
    <w:rsid w:val="003D4E0E"/>
    <w:rsid w:val="003D6A86"/>
    <w:rsid w:val="003D6EB8"/>
    <w:rsid w:val="003D7CD7"/>
    <w:rsid w:val="003E1DAB"/>
    <w:rsid w:val="003E41CD"/>
    <w:rsid w:val="003F4120"/>
    <w:rsid w:val="003F4E60"/>
    <w:rsid w:val="00400774"/>
    <w:rsid w:val="00401C9F"/>
    <w:rsid w:val="00402AD2"/>
    <w:rsid w:val="00402F76"/>
    <w:rsid w:val="004050F9"/>
    <w:rsid w:val="0040534A"/>
    <w:rsid w:val="0040552D"/>
    <w:rsid w:val="00410BC8"/>
    <w:rsid w:val="00410EFE"/>
    <w:rsid w:val="00416046"/>
    <w:rsid w:val="004163B0"/>
    <w:rsid w:val="00417106"/>
    <w:rsid w:val="00420D74"/>
    <w:rsid w:val="004316FB"/>
    <w:rsid w:val="0043335E"/>
    <w:rsid w:val="00433D65"/>
    <w:rsid w:val="00435D5B"/>
    <w:rsid w:val="00437226"/>
    <w:rsid w:val="004403AD"/>
    <w:rsid w:val="004467A9"/>
    <w:rsid w:val="00452239"/>
    <w:rsid w:val="00454B97"/>
    <w:rsid w:val="004559DC"/>
    <w:rsid w:val="004575AD"/>
    <w:rsid w:val="00461754"/>
    <w:rsid w:val="004624D6"/>
    <w:rsid w:val="0046338F"/>
    <w:rsid w:val="00466598"/>
    <w:rsid w:val="004676B1"/>
    <w:rsid w:val="00467952"/>
    <w:rsid w:val="004768EA"/>
    <w:rsid w:val="00476CC3"/>
    <w:rsid w:val="00477A21"/>
    <w:rsid w:val="00482720"/>
    <w:rsid w:val="0048375D"/>
    <w:rsid w:val="00485933"/>
    <w:rsid w:val="00486541"/>
    <w:rsid w:val="00494241"/>
    <w:rsid w:val="004A3499"/>
    <w:rsid w:val="004A5191"/>
    <w:rsid w:val="004A6713"/>
    <w:rsid w:val="004A694A"/>
    <w:rsid w:val="004B007F"/>
    <w:rsid w:val="004B0525"/>
    <w:rsid w:val="004B0705"/>
    <w:rsid w:val="004B42E2"/>
    <w:rsid w:val="004B5CC8"/>
    <w:rsid w:val="004B6B29"/>
    <w:rsid w:val="004B7C32"/>
    <w:rsid w:val="004C3241"/>
    <w:rsid w:val="004C48E0"/>
    <w:rsid w:val="004C56C5"/>
    <w:rsid w:val="004C68EC"/>
    <w:rsid w:val="004C6B3F"/>
    <w:rsid w:val="004C72F3"/>
    <w:rsid w:val="004D0680"/>
    <w:rsid w:val="004D18D8"/>
    <w:rsid w:val="004D22AF"/>
    <w:rsid w:val="004D7CCC"/>
    <w:rsid w:val="004E1BC5"/>
    <w:rsid w:val="004E206C"/>
    <w:rsid w:val="004E3FB7"/>
    <w:rsid w:val="004E5C7F"/>
    <w:rsid w:val="004E6613"/>
    <w:rsid w:val="004E67D0"/>
    <w:rsid w:val="004E699E"/>
    <w:rsid w:val="004E6B4F"/>
    <w:rsid w:val="004E7502"/>
    <w:rsid w:val="004E79AD"/>
    <w:rsid w:val="004F06CC"/>
    <w:rsid w:val="0050226B"/>
    <w:rsid w:val="005025D4"/>
    <w:rsid w:val="005037A0"/>
    <w:rsid w:val="00503E80"/>
    <w:rsid w:val="005054E9"/>
    <w:rsid w:val="005075AF"/>
    <w:rsid w:val="005102BD"/>
    <w:rsid w:val="00512B1D"/>
    <w:rsid w:val="0051331A"/>
    <w:rsid w:val="005227F4"/>
    <w:rsid w:val="00530E12"/>
    <w:rsid w:val="00531973"/>
    <w:rsid w:val="00532738"/>
    <w:rsid w:val="005334E1"/>
    <w:rsid w:val="00533511"/>
    <w:rsid w:val="005362A7"/>
    <w:rsid w:val="00536B74"/>
    <w:rsid w:val="00536CB1"/>
    <w:rsid w:val="00543100"/>
    <w:rsid w:val="00544F28"/>
    <w:rsid w:val="00545C50"/>
    <w:rsid w:val="00546907"/>
    <w:rsid w:val="00546BF9"/>
    <w:rsid w:val="005526C8"/>
    <w:rsid w:val="005529C3"/>
    <w:rsid w:val="005536AB"/>
    <w:rsid w:val="005539E1"/>
    <w:rsid w:val="00555130"/>
    <w:rsid w:val="00555943"/>
    <w:rsid w:val="00565E2F"/>
    <w:rsid w:val="00573C4A"/>
    <w:rsid w:val="00574FC4"/>
    <w:rsid w:val="0057509D"/>
    <w:rsid w:val="00583840"/>
    <w:rsid w:val="00584F56"/>
    <w:rsid w:val="005868D2"/>
    <w:rsid w:val="005948F5"/>
    <w:rsid w:val="00594F74"/>
    <w:rsid w:val="005A435B"/>
    <w:rsid w:val="005B3783"/>
    <w:rsid w:val="005B3D52"/>
    <w:rsid w:val="005B424E"/>
    <w:rsid w:val="005B4B38"/>
    <w:rsid w:val="005B4F95"/>
    <w:rsid w:val="005B7523"/>
    <w:rsid w:val="005C1FB7"/>
    <w:rsid w:val="005C20EC"/>
    <w:rsid w:val="005C48AD"/>
    <w:rsid w:val="005C50F4"/>
    <w:rsid w:val="005D0D43"/>
    <w:rsid w:val="005D1180"/>
    <w:rsid w:val="005D6DBE"/>
    <w:rsid w:val="005E1CD5"/>
    <w:rsid w:val="005E26ED"/>
    <w:rsid w:val="005E2B40"/>
    <w:rsid w:val="005E2C83"/>
    <w:rsid w:val="005E3592"/>
    <w:rsid w:val="005E6BA0"/>
    <w:rsid w:val="005F3093"/>
    <w:rsid w:val="005F48A3"/>
    <w:rsid w:val="005F55E6"/>
    <w:rsid w:val="005F56A8"/>
    <w:rsid w:val="00601B14"/>
    <w:rsid w:val="00601C41"/>
    <w:rsid w:val="00601F3C"/>
    <w:rsid w:val="00602BB0"/>
    <w:rsid w:val="00603400"/>
    <w:rsid w:val="006040AF"/>
    <w:rsid w:val="0060728C"/>
    <w:rsid w:val="00607DE8"/>
    <w:rsid w:val="0061390C"/>
    <w:rsid w:val="00614655"/>
    <w:rsid w:val="00616E96"/>
    <w:rsid w:val="00621204"/>
    <w:rsid w:val="00621440"/>
    <w:rsid w:val="00621A39"/>
    <w:rsid w:val="006224DD"/>
    <w:rsid w:val="00622B2F"/>
    <w:rsid w:val="00625D42"/>
    <w:rsid w:val="00625E7C"/>
    <w:rsid w:val="00626283"/>
    <w:rsid w:val="00627CAE"/>
    <w:rsid w:val="00627CC3"/>
    <w:rsid w:val="00627D1D"/>
    <w:rsid w:val="00630215"/>
    <w:rsid w:val="006302E6"/>
    <w:rsid w:val="00632918"/>
    <w:rsid w:val="00633CAE"/>
    <w:rsid w:val="0063511D"/>
    <w:rsid w:val="00640395"/>
    <w:rsid w:val="006407D6"/>
    <w:rsid w:val="00640DDA"/>
    <w:rsid w:val="006420A5"/>
    <w:rsid w:val="0064324A"/>
    <w:rsid w:val="00644209"/>
    <w:rsid w:val="00650C50"/>
    <w:rsid w:val="0065179C"/>
    <w:rsid w:val="00651B97"/>
    <w:rsid w:val="00652FA9"/>
    <w:rsid w:val="00653936"/>
    <w:rsid w:val="006555C5"/>
    <w:rsid w:val="00655694"/>
    <w:rsid w:val="00655F6F"/>
    <w:rsid w:val="0065692C"/>
    <w:rsid w:val="0066596F"/>
    <w:rsid w:val="00666379"/>
    <w:rsid w:val="0066767E"/>
    <w:rsid w:val="00672D43"/>
    <w:rsid w:val="00672FAE"/>
    <w:rsid w:val="00674DE6"/>
    <w:rsid w:val="00675E17"/>
    <w:rsid w:val="00677444"/>
    <w:rsid w:val="006774E6"/>
    <w:rsid w:val="00680BFE"/>
    <w:rsid w:val="0068582E"/>
    <w:rsid w:val="006862FA"/>
    <w:rsid w:val="00691ED4"/>
    <w:rsid w:val="006922F1"/>
    <w:rsid w:val="006923AD"/>
    <w:rsid w:val="00693A0B"/>
    <w:rsid w:val="00697DC1"/>
    <w:rsid w:val="00697EDC"/>
    <w:rsid w:val="006A4B98"/>
    <w:rsid w:val="006A4E12"/>
    <w:rsid w:val="006A6387"/>
    <w:rsid w:val="006B065A"/>
    <w:rsid w:val="006B2FB9"/>
    <w:rsid w:val="006B5A1A"/>
    <w:rsid w:val="006B6115"/>
    <w:rsid w:val="006B6B91"/>
    <w:rsid w:val="006B7CFD"/>
    <w:rsid w:val="006C1A6C"/>
    <w:rsid w:val="006C212E"/>
    <w:rsid w:val="006C26ED"/>
    <w:rsid w:val="006C509B"/>
    <w:rsid w:val="006C5BB4"/>
    <w:rsid w:val="006C7661"/>
    <w:rsid w:val="006D4449"/>
    <w:rsid w:val="006D4794"/>
    <w:rsid w:val="006D6A4B"/>
    <w:rsid w:val="006E0BDE"/>
    <w:rsid w:val="006E1AB1"/>
    <w:rsid w:val="006E3984"/>
    <w:rsid w:val="006E5B7D"/>
    <w:rsid w:val="006F01CB"/>
    <w:rsid w:val="006F1570"/>
    <w:rsid w:val="006F1E14"/>
    <w:rsid w:val="006F4F52"/>
    <w:rsid w:val="006F5046"/>
    <w:rsid w:val="006F5707"/>
    <w:rsid w:val="006F7D66"/>
    <w:rsid w:val="007023EC"/>
    <w:rsid w:val="00702F50"/>
    <w:rsid w:val="00703DE3"/>
    <w:rsid w:val="007045DB"/>
    <w:rsid w:val="00705723"/>
    <w:rsid w:val="007070CF"/>
    <w:rsid w:val="00707741"/>
    <w:rsid w:val="007126B8"/>
    <w:rsid w:val="007128AF"/>
    <w:rsid w:val="00714EB8"/>
    <w:rsid w:val="007179EF"/>
    <w:rsid w:val="00720E1B"/>
    <w:rsid w:val="0072118A"/>
    <w:rsid w:val="0072174F"/>
    <w:rsid w:val="0072177C"/>
    <w:rsid w:val="007317A7"/>
    <w:rsid w:val="00732F50"/>
    <w:rsid w:val="0073311F"/>
    <w:rsid w:val="007333A0"/>
    <w:rsid w:val="007339D1"/>
    <w:rsid w:val="00734157"/>
    <w:rsid w:val="00734580"/>
    <w:rsid w:val="007400A5"/>
    <w:rsid w:val="00740DF2"/>
    <w:rsid w:val="00740FE9"/>
    <w:rsid w:val="00742C57"/>
    <w:rsid w:val="00743307"/>
    <w:rsid w:val="00743AEF"/>
    <w:rsid w:val="0074650C"/>
    <w:rsid w:val="00747137"/>
    <w:rsid w:val="00750D30"/>
    <w:rsid w:val="007518B1"/>
    <w:rsid w:val="0075468F"/>
    <w:rsid w:val="00754C46"/>
    <w:rsid w:val="00757B27"/>
    <w:rsid w:val="00760942"/>
    <w:rsid w:val="00761876"/>
    <w:rsid w:val="00762269"/>
    <w:rsid w:val="00764294"/>
    <w:rsid w:val="007649A3"/>
    <w:rsid w:val="00765796"/>
    <w:rsid w:val="0076703A"/>
    <w:rsid w:val="007678DC"/>
    <w:rsid w:val="0077060F"/>
    <w:rsid w:val="007715C5"/>
    <w:rsid w:val="0077287B"/>
    <w:rsid w:val="007750F4"/>
    <w:rsid w:val="00775598"/>
    <w:rsid w:val="00782C19"/>
    <w:rsid w:val="007830B6"/>
    <w:rsid w:val="00784BD8"/>
    <w:rsid w:val="00787509"/>
    <w:rsid w:val="00791658"/>
    <w:rsid w:val="007956AF"/>
    <w:rsid w:val="00795D87"/>
    <w:rsid w:val="007A1BB4"/>
    <w:rsid w:val="007A3016"/>
    <w:rsid w:val="007A5008"/>
    <w:rsid w:val="007B3730"/>
    <w:rsid w:val="007B404D"/>
    <w:rsid w:val="007B48B1"/>
    <w:rsid w:val="007C16B2"/>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0FEB"/>
    <w:rsid w:val="008264AD"/>
    <w:rsid w:val="00827AA9"/>
    <w:rsid w:val="0083003D"/>
    <w:rsid w:val="00830749"/>
    <w:rsid w:val="00833553"/>
    <w:rsid w:val="00835B05"/>
    <w:rsid w:val="00842AE4"/>
    <w:rsid w:val="00843997"/>
    <w:rsid w:val="00847C7B"/>
    <w:rsid w:val="00855512"/>
    <w:rsid w:val="00855F97"/>
    <w:rsid w:val="0086082D"/>
    <w:rsid w:val="00860AFB"/>
    <w:rsid w:val="008643F9"/>
    <w:rsid w:val="00864D30"/>
    <w:rsid w:val="00866027"/>
    <w:rsid w:val="0087170E"/>
    <w:rsid w:val="00872007"/>
    <w:rsid w:val="008748CE"/>
    <w:rsid w:val="00875329"/>
    <w:rsid w:val="008766D7"/>
    <w:rsid w:val="00881F05"/>
    <w:rsid w:val="00882B9D"/>
    <w:rsid w:val="0088349C"/>
    <w:rsid w:val="008868DF"/>
    <w:rsid w:val="00893245"/>
    <w:rsid w:val="008A082C"/>
    <w:rsid w:val="008A257C"/>
    <w:rsid w:val="008A2F2D"/>
    <w:rsid w:val="008A2FE5"/>
    <w:rsid w:val="008A3A99"/>
    <w:rsid w:val="008B0AF8"/>
    <w:rsid w:val="008B22FC"/>
    <w:rsid w:val="008B39C9"/>
    <w:rsid w:val="008B3F27"/>
    <w:rsid w:val="008B5E84"/>
    <w:rsid w:val="008C1EA2"/>
    <w:rsid w:val="008C257E"/>
    <w:rsid w:val="008C48F6"/>
    <w:rsid w:val="008D059B"/>
    <w:rsid w:val="008D4DE9"/>
    <w:rsid w:val="008F0BA8"/>
    <w:rsid w:val="008F464C"/>
    <w:rsid w:val="00901593"/>
    <w:rsid w:val="009025D4"/>
    <w:rsid w:val="00902BF8"/>
    <w:rsid w:val="009030D3"/>
    <w:rsid w:val="009045A0"/>
    <w:rsid w:val="009046CD"/>
    <w:rsid w:val="009055FD"/>
    <w:rsid w:val="009056E2"/>
    <w:rsid w:val="00906AB7"/>
    <w:rsid w:val="0090792B"/>
    <w:rsid w:val="00914CA4"/>
    <w:rsid w:val="00914CD7"/>
    <w:rsid w:val="00917FD2"/>
    <w:rsid w:val="00920F6C"/>
    <w:rsid w:val="00921288"/>
    <w:rsid w:val="009258E0"/>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29B"/>
    <w:rsid w:val="00986974"/>
    <w:rsid w:val="00986BC7"/>
    <w:rsid w:val="00993997"/>
    <w:rsid w:val="00994CC6"/>
    <w:rsid w:val="00996BEA"/>
    <w:rsid w:val="009A34C4"/>
    <w:rsid w:val="009A4937"/>
    <w:rsid w:val="009A5E21"/>
    <w:rsid w:val="009B2C5D"/>
    <w:rsid w:val="009B4994"/>
    <w:rsid w:val="009B6698"/>
    <w:rsid w:val="009B750D"/>
    <w:rsid w:val="009C22FD"/>
    <w:rsid w:val="009C7961"/>
    <w:rsid w:val="009D06DA"/>
    <w:rsid w:val="009D1E85"/>
    <w:rsid w:val="009D4568"/>
    <w:rsid w:val="009E08FC"/>
    <w:rsid w:val="009E3CED"/>
    <w:rsid w:val="009E4376"/>
    <w:rsid w:val="009E78AF"/>
    <w:rsid w:val="009F34EB"/>
    <w:rsid w:val="009F53E5"/>
    <w:rsid w:val="009F796A"/>
    <w:rsid w:val="00A01D6E"/>
    <w:rsid w:val="00A03078"/>
    <w:rsid w:val="00A07F94"/>
    <w:rsid w:val="00A2147E"/>
    <w:rsid w:val="00A25209"/>
    <w:rsid w:val="00A2597B"/>
    <w:rsid w:val="00A25B81"/>
    <w:rsid w:val="00A2624A"/>
    <w:rsid w:val="00A265D7"/>
    <w:rsid w:val="00A333F1"/>
    <w:rsid w:val="00A33567"/>
    <w:rsid w:val="00A34BA9"/>
    <w:rsid w:val="00A36B30"/>
    <w:rsid w:val="00A406B8"/>
    <w:rsid w:val="00A41676"/>
    <w:rsid w:val="00A42D15"/>
    <w:rsid w:val="00A43D76"/>
    <w:rsid w:val="00A44580"/>
    <w:rsid w:val="00A4462D"/>
    <w:rsid w:val="00A44CB5"/>
    <w:rsid w:val="00A46891"/>
    <w:rsid w:val="00A526B7"/>
    <w:rsid w:val="00A52BAB"/>
    <w:rsid w:val="00A52C7C"/>
    <w:rsid w:val="00A5693C"/>
    <w:rsid w:val="00A579E6"/>
    <w:rsid w:val="00A61819"/>
    <w:rsid w:val="00A61D78"/>
    <w:rsid w:val="00A67415"/>
    <w:rsid w:val="00A67754"/>
    <w:rsid w:val="00A706D2"/>
    <w:rsid w:val="00A7628D"/>
    <w:rsid w:val="00A763CE"/>
    <w:rsid w:val="00A76EA1"/>
    <w:rsid w:val="00A773FD"/>
    <w:rsid w:val="00A80ACC"/>
    <w:rsid w:val="00A81BDD"/>
    <w:rsid w:val="00A81FCA"/>
    <w:rsid w:val="00A827C6"/>
    <w:rsid w:val="00A8283F"/>
    <w:rsid w:val="00A86238"/>
    <w:rsid w:val="00A86913"/>
    <w:rsid w:val="00A877AF"/>
    <w:rsid w:val="00A93221"/>
    <w:rsid w:val="00A93CB5"/>
    <w:rsid w:val="00A93E84"/>
    <w:rsid w:val="00A9666F"/>
    <w:rsid w:val="00A96EE8"/>
    <w:rsid w:val="00AA20EC"/>
    <w:rsid w:val="00AA212D"/>
    <w:rsid w:val="00AA3B31"/>
    <w:rsid w:val="00AA3FE3"/>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6AD8"/>
    <w:rsid w:val="00AE7E0E"/>
    <w:rsid w:val="00AF1368"/>
    <w:rsid w:val="00AF272A"/>
    <w:rsid w:val="00AF28A2"/>
    <w:rsid w:val="00AF41C0"/>
    <w:rsid w:val="00AF5A03"/>
    <w:rsid w:val="00AF7DE7"/>
    <w:rsid w:val="00B001FD"/>
    <w:rsid w:val="00B01066"/>
    <w:rsid w:val="00B01E5D"/>
    <w:rsid w:val="00B0452D"/>
    <w:rsid w:val="00B0469A"/>
    <w:rsid w:val="00B10211"/>
    <w:rsid w:val="00B115D7"/>
    <w:rsid w:val="00B11880"/>
    <w:rsid w:val="00B11EEC"/>
    <w:rsid w:val="00B141EE"/>
    <w:rsid w:val="00B21A3B"/>
    <w:rsid w:val="00B21CC5"/>
    <w:rsid w:val="00B23004"/>
    <w:rsid w:val="00B23116"/>
    <w:rsid w:val="00B24E19"/>
    <w:rsid w:val="00B25DFA"/>
    <w:rsid w:val="00B370F6"/>
    <w:rsid w:val="00B37A11"/>
    <w:rsid w:val="00B423E5"/>
    <w:rsid w:val="00B44885"/>
    <w:rsid w:val="00B45123"/>
    <w:rsid w:val="00B46CA0"/>
    <w:rsid w:val="00B50A87"/>
    <w:rsid w:val="00B50D23"/>
    <w:rsid w:val="00B60A8E"/>
    <w:rsid w:val="00B61114"/>
    <w:rsid w:val="00B63435"/>
    <w:rsid w:val="00B64559"/>
    <w:rsid w:val="00B64BF7"/>
    <w:rsid w:val="00B65524"/>
    <w:rsid w:val="00B667B9"/>
    <w:rsid w:val="00B80126"/>
    <w:rsid w:val="00B80970"/>
    <w:rsid w:val="00B84397"/>
    <w:rsid w:val="00B84455"/>
    <w:rsid w:val="00B85F0A"/>
    <w:rsid w:val="00B876C2"/>
    <w:rsid w:val="00B91399"/>
    <w:rsid w:val="00B919F7"/>
    <w:rsid w:val="00B9239D"/>
    <w:rsid w:val="00B930C4"/>
    <w:rsid w:val="00B93C88"/>
    <w:rsid w:val="00B96243"/>
    <w:rsid w:val="00B9778C"/>
    <w:rsid w:val="00BA235F"/>
    <w:rsid w:val="00BA45C3"/>
    <w:rsid w:val="00BA543D"/>
    <w:rsid w:val="00BA7D5F"/>
    <w:rsid w:val="00BB0B54"/>
    <w:rsid w:val="00BB14F2"/>
    <w:rsid w:val="00BB3713"/>
    <w:rsid w:val="00BD1359"/>
    <w:rsid w:val="00BD2445"/>
    <w:rsid w:val="00BD2F22"/>
    <w:rsid w:val="00BD4B75"/>
    <w:rsid w:val="00BD4F67"/>
    <w:rsid w:val="00BD565A"/>
    <w:rsid w:val="00BD5D83"/>
    <w:rsid w:val="00BD6949"/>
    <w:rsid w:val="00BE1F60"/>
    <w:rsid w:val="00BE2234"/>
    <w:rsid w:val="00BE45C9"/>
    <w:rsid w:val="00BE5659"/>
    <w:rsid w:val="00BF0B63"/>
    <w:rsid w:val="00BF15FF"/>
    <w:rsid w:val="00BF51EE"/>
    <w:rsid w:val="00BF721E"/>
    <w:rsid w:val="00C01EED"/>
    <w:rsid w:val="00C02070"/>
    <w:rsid w:val="00C024F8"/>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56A9E"/>
    <w:rsid w:val="00C60356"/>
    <w:rsid w:val="00C65EC9"/>
    <w:rsid w:val="00C731E3"/>
    <w:rsid w:val="00C7472B"/>
    <w:rsid w:val="00C7510A"/>
    <w:rsid w:val="00C76B5E"/>
    <w:rsid w:val="00C804A2"/>
    <w:rsid w:val="00C806B2"/>
    <w:rsid w:val="00C82BD7"/>
    <w:rsid w:val="00C83199"/>
    <w:rsid w:val="00C849B1"/>
    <w:rsid w:val="00C86A3C"/>
    <w:rsid w:val="00C86E43"/>
    <w:rsid w:val="00C91406"/>
    <w:rsid w:val="00C92642"/>
    <w:rsid w:val="00C92E93"/>
    <w:rsid w:val="00C931D7"/>
    <w:rsid w:val="00C9350D"/>
    <w:rsid w:val="00C95773"/>
    <w:rsid w:val="00C963C2"/>
    <w:rsid w:val="00C963E0"/>
    <w:rsid w:val="00C97C42"/>
    <w:rsid w:val="00CA0F42"/>
    <w:rsid w:val="00CA78C3"/>
    <w:rsid w:val="00CB0A3A"/>
    <w:rsid w:val="00CB7163"/>
    <w:rsid w:val="00CB7187"/>
    <w:rsid w:val="00CC2593"/>
    <w:rsid w:val="00CC33B2"/>
    <w:rsid w:val="00CC3D35"/>
    <w:rsid w:val="00CC5E27"/>
    <w:rsid w:val="00CD0491"/>
    <w:rsid w:val="00CD25A8"/>
    <w:rsid w:val="00CD2F86"/>
    <w:rsid w:val="00CD4BFD"/>
    <w:rsid w:val="00CE1002"/>
    <w:rsid w:val="00CE17A5"/>
    <w:rsid w:val="00CE1EBF"/>
    <w:rsid w:val="00CE2955"/>
    <w:rsid w:val="00CE2FD4"/>
    <w:rsid w:val="00CE4DB2"/>
    <w:rsid w:val="00CE6135"/>
    <w:rsid w:val="00CE77FE"/>
    <w:rsid w:val="00CF2EBC"/>
    <w:rsid w:val="00CF476A"/>
    <w:rsid w:val="00CF54DD"/>
    <w:rsid w:val="00CF60E1"/>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50A"/>
    <w:rsid w:val="00D25838"/>
    <w:rsid w:val="00D26665"/>
    <w:rsid w:val="00D27959"/>
    <w:rsid w:val="00D27C25"/>
    <w:rsid w:val="00D323A9"/>
    <w:rsid w:val="00D342DF"/>
    <w:rsid w:val="00D350A1"/>
    <w:rsid w:val="00D402D1"/>
    <w:rsid w:val="00D409ED"/>
    <w:rsid w:val="00D41220"/>
    <w:rsid w:val="00D4227E"/>
    <w:rsid w:val="00D44406"/>
    <w:rsid w:val="00D445AA"/>
    <w:rsid w:val="00D448E3"/>
    <w:rsid w:val="00D44AC7"/>
    <w:rsid w:val="00D51BD6"/>
    <w:rsid w:val="00D51F14"/>
    <w:rsid w:val="00D521B0"/>
    <w:rsid w:val="00D52AE9"/>
    <w:rsid w:val="00D61090"/>
    <w:rsid w:val="00D612CD"/>
    <w:rsid w:val="00D61636"/>
    <w:rsid w:val="00D644BC"/>
    <w:rsid w:val="00D65646"/>
    <w:rsid w:val="00D6607D"/>
    <w:rsid w:val="00D72E53"/>
    <w:rsid w:val="00D73BBB"/>
    <w:rsid w:val="00D73EC8"/>
    <w:rsid w:val="00D74F43"/>
    <w:rsid w:val="00D762CD"/>
    <w:rsid w:val="00D82F1D"/>
    <w:rsid w:val="00D86D75"/>
    <w:rsid w:val="00D87A8E"/>
    <w:rsid w:val="00D936AE"/>
    <w:rsid w:val="00D952D8"/>
    <w:rsid w:val="00D95463"/>
    <w:rsid w:val="00D95679"/>
    <w:rsid w:val="00DA162F"/>
    <w:rsid w:val="00DA18E3"/>
    <w:rsid w:val="00DA2112"/>
    <w:rsid w:val="00DA2CF0"/>
    <w:rsid w:val="00DA34F5"/>
    <w:rsid w:val="00DA44D3"/>
    <w:rsid w:val="00DA7219"/>
    <w:rsid w:val="00DB0A1D"/>
    <w:rsid w:val="00DB20FD"/>
    <w:rsid w:val="00DB24CF"/>
    <w:rsid w:val="00DB572F"/>
    <w:rsid w:val="00DB5E55"/>
    <w:rsid w:val="00DB620A"/>
    <w:rsid w:val="00DB7733"/>
    <w:rsid w:val="00DC123B"/>
    <w:rsid w:val="00DC25CE"/>
    <w:rsid w:val="00DC54AD"/>
    <w:rsid w:val="00DC763D"/>
    <w:rsid w:val="00DD0BB5"/>
    <w:rsid w:val="00DD533D"/>
    <w:rsid w:val="00DD571C"/>
    <w:rsid w:val="00DD7EA8"/>
    <w:rsid w:val="00DE18C7"/>
    <w:rsid w:val="00DE303D"/>
    <w:rsid w:val="00DE37A3"/>
    <w:rsid w:val="00DE52AD"/>
    <w:rsid w:val="00DF0328"/>
    <w:rsid w:val="00DF5671"/>
    <w:rsid w:val="00DF71FB"/>
    <w:rsid w:val="00E015C8"/>
    <w:rsid w:val="00E0429C"/>
    <w:rsid w:val="00E0660B"/>
    <w:rsid w:val="00E06C7B"/>
    <w:rsid w:val="00E07F3E"/>
    <w:rsid w:val="00E106BF"/>
    <w:rsid w:val="00E142A5"/>
    <w:rsid w:val="00E14FDF"/>
    <w:rsid w:val="00E1514B"/>
    <w:rsid w:val="00E204D7"/>
    <w:rsid w:val="00E20A05"/>
    <w:rsid w:val="00E264E3"/>
    <w:rsid w:val="00E26E31"/>
    <w:rsid w:val="00E3181C"/>
    <w:rsid w:val="00E327EA"/>
    <w:rsid w:val="00E34136"/>
    <w:rsid w:val="00E36EDD"/>
    <w:rsid w:val="00E40E45"/>
    <w:rsid w:val="00E42AA6"/>
    <w:rsid w:val="00E42E04"/>
    <w:rsid w:val="00E43863"/>
    <w:rsid w:val="00E441DD"/>
    <w:rsid w:val="00E50AAD"/>
    <w:rsid w:val="00E51079"/>
    <w:rsid w:val="00E51C4F"/>
    <w:rsid w:val="00E544E9"/>
    <w:rsid w:val="00E548A5"/>
    <w:rsid w:val="00E572E5"/>
    <w:rsid w:val="00E5748C"/>
    <w:rsid w:val="00E60C46"/>
    <w:rsid w:val="00E6168D"/>
    <w:rsid w:val="00E62A2B"/>
    <w:rsid w:val="00E7090F"/>
    <w:rsid w:val="00E77A19"/>
    <w:rsid w:val="00E8256F"/>
    <w:rsid w:val="00E83A7C"/>
    <w:rsid w:val="00E85228"/>
    <w:rsid w:val="00E909B8"/>
    <w:rsid w:val="00E90CAF"/>
    <w:rsid w:val="00E91CA9"/>
    <w:rsid w:val="00E930E5"/>
    <w:rsid w:val="00E97F1C"/>
    <w:rsid w:val="00EA14F7"/>
    <w:rsid w:val="00EA2593"/>
    <w:rsid w:val="00EA4ACC"/>
    <w:rsid w:val="00EA4C21"/>
    <w:rsid w:val="00EA5ACC"/>
    <w:rsid w:val="00EA7937"/>
    <w:rsid w:val="00EB09E6"/>
    <w:rsid w:val="00EB0AA2"/>
    <w:rsid w:val="00EB100E"/>
    <w:rsid w:val="00EB11BC"/>
    <w:rsid w:val="00EB2F5E"/>
    <w:rsid w:val="00EB5CE4"/>
    <w:rsid w:val="00EB6E90"/>
    <w:rsid w:val="00EB7E28"/>
    <w:rsid w:val="00EC66DF"/>
    <w:rsid w:val="00ED1B66"/>
    <w:rsid w:val="00ED6D9A"/>
    <w:rsid w:val="00EE0EDC"/>
    <w:rsid w:val="00EE235C"/>
    <w:rsid w:val="00EE272B"/>
    <w:rsid w:val="00EE3B87"/>
    <w:rsid w:val="00EE4CDC"/>
    <w:rsid w:val="00EE541D"/>
    <w:rsid w:val="00EF232D"/>
    <w:rsid w:val="00EF2F06"/>
    <w:rsid w:val="00EF529A"/>
    <w:rsid w:val="00EF69A4"/>
    <w:rsid w:val="00EF7575"/>
    <w:rsid w:val="00F01B45"/>
    <w:rsid w:val="00F023CE"/>
    <w:rsid w:val="00F03457"/>
    <w:rsid w:val="00F03695"/>
    <w:rsid w:val="00F03DE2"/>
    <w:rsid w:val="00F04BBE"/>
    <w:rsid w:val="00F05F79"/>
    <w:rsid w:val="00F06E9D"/>
    <w:rsid w:val="00F07185"/>
    <w:rsid w:val="00F212C3"/>
    <w:rsid w:val="00F21DF2"/>
    <w:rsid w:val="00F22B42"/>
    <w:rsid w:val="00F23659"/>
    <w:rsid w:val="00F24AF5"/>
    <w:rsid w:val="00F26788"/>
    <w:rsid w:val="00F30473"/>
    <w:rsid w:val="00F33593"/>
    <w:rsid w:val="00F3545B"/>
    <w:rsid w:val="00F36A2C"/>
    <w:rsid w:val="00F37D69"/>
    <w:rsid w:val="00F425D4"/>
    <w:rsid w:val="00F4286F"/>
    <w:rsid w:val="00F46E9C"/>
    <w:rsid w:val="00F4706B"/>
    <w:rsid w:val="00F47784"/>
    <w:rsid w:val="00F47987"/>
    <w:rsid w:val="00F50379"/>
    <w:rsid w:val="00F542CC"/>
    <w:rsid w:val="00F56D33"/>
    <w:rsid w:val="00F635BC"/>
    <w:rsid w:val="00F6698E"/>
    <w:rsid w:val="00F67BBD"/>
    <w:rsid w:val="00F715C5"/>
    <w:rsid w:val="00F7213B"/>
    <w:rsid w:val="00F72340"/>
    <w:rsid w:val="00F73175"/>
    <w:rsid w:val="00F739DD"/>
    <w:rsid w:val="00F73AD5"/>
    <w:rsid w:val="00F756DE"/>
    <w:rsid w:val="00F76535"/>
    <w:rsid w:val="00F7673C"/>
    <w:rsid w:val="00F769F2"/>
    <w:rsid w:val="00F841B7"/>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6768"/>
    <w:rsid w:val="00FC73DB"/>
    <w:rsid w:val="00FD01E7"/>
    <w:rsid w:val="00FD04BB"/>
    <w:rsid w:val="00FD095A"/>
    <w:rsid w:val="00FD0F8D"/>
    <w:rsid w:val="00FD1A3B"/>
    <w:rsid w:val="00FD51DF"/>
    <w:rsid w:val="00FE190C"/>
    <w:rsid w:val="00FE33FB"/>
    <w:rsid w:val="00FE5ACC"/>
    <w:rsid w:val="00FE5B94"/>
    <w:rsid w:val="00FF0FC5"/>
    <w:rsid w:val="00FF1983"/>
    <w:rsid w:val="00FF658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A0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6"/>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Single bullet style Char,Bullets Char,Table numbering Char,Questions and numbered lists Char,List Paragraph 2 Char,APA-Bullets Char"/>
    <w:basedOn w:val="DefaultParagraphFont"/>
    <w:link w:val="ListParagraph"/>
    <w:uiPriority w:val="34"/>
    <w:qFormat/>
    <w:rsid w:val="00A86238"/>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76292">
      <w:bodyDiv w:val="1"/>
      <w:marLeft w:val="0"/>
      <w:marRight w:val="0"/>
      <w:marTop w:val="0"/>
      <w:marBottom w:val="0"/>
      <w:divBdr>
        <w:top w:val="none" w:sz="0" w:space="0" w:color="auto"/>
        <w:left w:val="none" w:sz="0" w:space="0" w:color="auto"/>
        <w:bottom w:val="none" w:sz="0" w:space="0" w:color="auto"/>
        <w:right w:val="none" w:sz="0" w:space="0" w:color="auto"/>
      </w:divBdr>
    </w:div>
    <w:div w:id="73863603">
      <w:bodyDiv w:val="1"/>
      <w:marLeft w:val="0"/>
      <w:marRight w:val="0"/>
      <w:marTop w:val="0"/>
      <w:marBottom w:val="0"/>
      <w:divBdr>
        <w:top w:val="none" w:sz="0" w:space="0" w:color="auto"/>
        <w:left w:val="none" w:sz="0" w:space="0" w:color="auto"/>
        <w:bottom w:val="none" w:sz="0" w:space="0" w:color="auto"/>
        <w:right w:val="none" w:sz="0" w:space="0" w:color="auto"/>
      </w:divBdr>
    </w:div>
    <w:div w:id="149099574">
      <w:bodyDiv w:val="1"/>
      <w:marLeft w:val="0"/>
      <w:marRight w:val="0"/>
      <w:marTop w:val="0"/>
      <w:marBottom w:val="0"/>
      <w:divBdr>
        <w:top w:val="none" w:sz="0" w:space="0" w:color="auto"/>
        <w:left w:val="none" w:sz="0" w:space="0" w:color="auto"/>
        <w:bottom w:val="none" w:sz="0" w:space="0" w:color="auto"/>
        <w:right w:val="none" w:sz="0" w:space="0" w:color="auto"/>
      </w:divBdr>
    </w:div>
    <w:div w:id="392240042">
      <w:bodyDiv w:val="1"/>
      <w:marLeft w:val="0"/>
      <w:marRight w:val="0"/>
      <w:marTop w:val="0"/>
      <w:marBottom w:val="0"/>
      <w:divBdr>
        <w:top w:val="none" w:sz="0" w:space="0" w:color="auto"/>
        <w:left w:val="none" w:sz="0" w:space="0" w:color="auto"/>
        <w:bottom w:val="none" w:sz="0" w:space="0" w:color="auto"/>
        <w:right w:val="none" w:sz="0" w:space="0" w:color="auto"/>
      </w:divBdr>
    </w:div>
    <w:div w:id="419060757">
      <w:bodyDiv w:val="1"/>
      <w:marLeft w:val="0"/>
      <w:marRight w:val="0"/>
      <w:marTop w:val="0"/>
      <w:marBottom w:val="0"/>
      <w:divBdr>
        <w:top w:val="none" w:sz="0" w:space="0" w:color="auto"/>
        <w:left w:val="none" w:sz="0" w:space="0" w:color="auto"/>
        <w:bottom w:val="none" w:sz="0" w:space="0" w:color="auto"/>
        <w:right w:val="none" w:sz="0" w:space="0" w:color="auto"/>
      </w:divBdr>
      <w:divsChild>
        <w:div w:id="1740326937">
          <w:marLeft w:val="360"/>
          <w:marRight w:val="0"/>
          <w:marTop w:val="200"/>
          <w:marBottom w:val="0"/>
          <w:divBdr>
            <w:top w:val="none" w:sz="0" w:space="0" w:color="auto"/>
            <w:left w:val="none" w:sz="0" w:space="0" w:color="auto"/>
            <w:bottom w:val="none" w:sz="0" w:space="0" w:color="auto"/>
            <w:right w:val="none" w:sz="0" w:space="0" w:color="auto"/>
          </w:divBdr>
        </w:div>
        <w:div w:id="570969094">
          <w:marLeft w:val="360"/>
          <w:marRight w:val="0"/>
          <w:marTop w:val="200"/>
          <w:marBottom w:val="0"/>
          <w:divBdr>
            <w:top w:val="none" w:sz="0" w:space="0" w:color="auto"/>
            <w:left w:val="none" w:sz="0" w:space="0" w:color="auto"/>
            <w:bottom w:val="none" w:sz="0" w:space="0" w:color="auto"/>
            <w:right w:val="none" w:sz="0" w:space="0" w:color="auto"/>
          </w:divBdr>
        </w:div>
        <w:div w:id="2076664679">
          <w:marLeft w:val="360"/>
          <w:marRight w:val="0"/>
          <w:marTop w:val="2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7306245">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1678736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852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ink/ink3.xml"/><Relationship Id="rId18" Type="http://schemas.openxmlformats.org/officeDocument/2006/relationships/footer" Target="footer1.xm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2.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ink/ink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eader" Target="header5.xml"/><Relationship Id="rId28"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image" Target="media/image3.png"/><Relationship Id="rId22" Type="http://schemas.openxmlformats.org/officeDocument/2006/relationships/header" Target="header4.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19796A"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19796A" w:rsidRDefault="00276B73" w:rsidP="00276B73">
          <w:pPr>
            <w:pStyle w:val="E671437E981C4ACE85A6EA8021A0FF68"/>
          </w:pPr>
          <w:r w:rsidRPr="00A24C5D">
            <w:rPr>
              <w:rStyle w:val="PlaceholderText"/>
            </w:rPr>
            <w:t>[Subject]</w:t>
          </w:r>
        </w:p>
      </w:docPartBody>
    </w:docPart>
    <w:docPart>
      <w:docPartPr>
        <w:name w:val="8A18D4B37A8C487B955816B0909D1384"/>
        <w:category>
          <w:name w:val="General"/>
          <w:gallery w:val="placeholder"/>
        </w:category>
        <w:types>
          <w:type w:val="bbPlcHdr"/>
        </w:types>
        <w:behaviors>
          <w:behavior w:val="content"/>
        </w:behaviors>
        <w:guid w:val="{09029F75-479C-4B54-9745-168CD8590649}"/>
      </w:docPartPr>
      <w:docPartBody>
        <w:p w:rsidR="0086518A" w:rsidRDefault="0086518A" w:rsidP="0086518A">
          <w:pPr>
            <w:pStyle w:val="8A18D4B37A8C487B955816B0909D1384"/>
          </w:pPr>
          <w:r w:rsidRPr="00786856">
            <w:rPr>
              <w:rStyle w:val="PlaceholderText"/>
              <w:color w:val="808080" w:themeColor="background1" w:themeShade="80"/>
            </w:rPr>
            <w:t>Select Date.</w:t>
          </w:r>
        </w:p>
      </w:docPartBody>
    </w:docPart>
    <w:docPart>
      <w:docPartPr>
        <w:name w:val="75C8309DF00C4DC3A49ACB4374DED1A0"/>
        <w:category>
          <w:name w:val="General"/>
          <w:gallery w:val="placeholder"/>
        </w:category>
        <w:types>
          <w:type w:val="bbPlcHdr"/>
        </w:types>
        <w:behaviors>
          <w:behavior w:val="content"/>
        </w:behaviors>
        <w:guid w:val="{71925A0A-8506-4765-852C-60997BF2F368}"/>
      </w:docPartPr>
      <w:docPartBody>
        <w:p w:rsidR="0086518A" w:rsidRDefault="0086518A" w:rsidP="0086518A">
          <w:pPr>
            <w:pStyle w:val="75C8309DF00C4DC3A49ACB4374DED1A0"/>
          </w:pPr>
          <w:r w:rsidRPr="00786856">
            <w:rPr>
              <w:rStyle w:val="PlaceholderText"/>
              <w:color w:val="808080" w:themeColor="background1" w:themeShade="80"/>
            </w:rPr>
            <w:t>Select Date.</w:t>
          </w:r>
        </w:p>
      </w:docPartBody>
    </w:docPart>
    <w:docPart>
      <w:docPartPr>
        <w:name w:val="7F0DB9906C4F48D0BC81EB05FDFF3E56"/>
        <w:category>
          <w:name w:val="General"/>
          <w:gallery w:val="placeholder"/>
        </w:category>
        <w:types>
          <w:type w:val="bbPlcHdr"/>
        </w:types>
        <w:behaviors>
          <w:behavior w:val="content"/>
        </w:behaviors>
        <w:guid w:val="{2BCCB98E-BBE7-43F7-BE23-1341BC7ED8FD}"/>
      </w:docPartPr>
      <w:docPartBody>
        <w:p w:rsidR="0086518A" w:rsidRDefault="0086518A" w:rsidP="0086518A">
          <w:pPr>
            <w:pStyle w:val="7F0DB9906C4F48D0BC81EB05FDFF3E56"/>
          </w:pPr>
          <w:r w:rsidRPr="00786856">
            <w:rPr>
              <w:rStyle w:val="PlaceholderText"/>
              <w:color w:val="808080" w:themeColor="background1" w:themeShade="80"/>
            </w:rPr>
            <w:t>Select Date.</w:t>
          </w:r>
        </w:p>
      </w:docPartBody>
    </w:docPart>
    <w:docPart>
      <w:docPartPr>
        <w:name w:val="BFAA769369C849E5AEAD1F19090E16CD"/>
        <w:category>
          <w:name w:val="General"/>
          <w:gallery w:val="placeholder"/>
        </w:category>
        <w:types>
          <w:type w:val="bbPlcHdr"/>
        </w:types>
        <w:behaviors>
          <w:behavior w:val="content"/>
        </w:behaviors>
        <w:guid w:val="{B2244300-4C68-44ED-8E8B-887517B86FC5}"/>
      </w:docPartPr>
      <w:docPartBody>
        <w:p w:rsidR="0086518A" w:rsidRDefault="0086518A" w:rsidP="0086518A">
          <w:pPr>
            <w:pStyle w:val="BFAA769369C849E5AEAD1F19090E16CD"/>
          </w:pPr>
          <w:r w:rsidRPr="000300FA">
            <w:rPr>
              <w:rStyle w:val="PlaceholderText"/>
            </w:rPr>
            <w:t>[Title]</w:t>
          </w:r>
        </w:p>
      </w:docPartBody>
    </w:docPart>
    <w:docPart>
      <w:docPartPr>
        <w:name w:val="699B42936E5F4AA68E678121AEB5E81D"/>
        <w:category>
          <w:name w:val="General"/>
          <w:gallery w:val="placeholder"/>
        </w:category>
        <w:types>
          <w:type w:val="bbPlcHdr"/>
        </w:types>
        <w:behaviors>
          <w:behavior w:val="content"/>
        </w:behaviors>
        <w:guid w:val="{C8C381F9-2ECC-4566-8E53-097C9062AE4E}"/>
      </w:docPartPr>
      <w:docPartBody>
        <w:p w:rsidR="0086518A" w:rsidRDefault="0086518A" w:rsidP="0086518A">
          <w:pPr>
            <w:pStyle w:val="699B42936E5F4AA68E678121AEB5E81D"/>
          </w:pPr>
          <w:r w:rsidRPr="00786856">
            <w:rPr>
              <w:rStyle w:val="PlaceholderText"/>
              <w:color w:val="808080" w:themeColor="background1" w:themeShade="80"/>
            </w:rPr>
            <w:t>Select Date.</w:t>
          </w:r>
        </w:p>
      </w:docPartBody>
    </w:docPart>
    <w:docPart>
      <w:docPartPr>
        <w:name w:val="FDCA1C56D7594F69B384FE7452AEC42F"/>
        <w:category>
          <w:name w:val="General"/>
          <w:gallery w:val="placeholder"/>
        </w:category>
        <w:types>
          <w:type w:val="bbPlcHdr"/>
        </w:types>
        <w:behaviors>
          <w:behavior w:val="content"/>
        </w:behaviors>
        <w:guid w:val="{A21A2673-A518-488F-B100-1FDE1DBDF230}"/>
      </w:docPartPr>
      <w:docPartBody>
        <w:p w:rsidR="0086518A" w:rsidRDefault="0086518A" w:rsidP="0086518A">
          <w:pPr>
            <w:pStyle w:val="FDCA1C56D7594F69B384FE7452AEC42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B38F0"/>
    <w:rsid w:val="00106BC6"/>
    <w:rsid w:val="001125F5"/>
    <w:rsid w:val="00122786"/>
    <w:rsid w:val="00152532"/>
    <w:rsid w:val="00155DCA"/>
    <w:rsid w:val="00181DB6"/>
    <w:rsid w:val="00196FEC"/>
    <w:rsid w:val="0019796A"/>
    <w:rsid w:val="001E4222"/>
    <w:rsid w:val="001F2D33"/>
    <w:rsid w:val="00216485"/>
    <w:rsid w:val="00217293"/>
    <w:rsid w:val="00247826"/>
    <w:rsid w:val="0026412C"/>
    <w:rsid w:val="00276B73"/>
    <w:rsid w:val="002A67A7"/>
    <w:rsid w:val="003569E4"/>
    <w:rsid w:val="003945C6"/>
    <w:rsid w:val="003D7AF8"/>
    <w:rsid w:val="00530616"/>
    <w:rsid w:val="005D3BC9"/>
    <w:rsid w:val="006206DC"/>
    <w:rsid w:val="00645E48"/>
    <w:rsid w:val="00654A91"/>
    <w:rsid w:val="006A5ED9"/>
    <w:rsid w:val="00701F76"/>
    <w:rsid w:val="00776B89"/>
    <w:rsid w:val="007B75F8"/>
    <w:rsid w:val="007C130D"/>
    <w:rsid w:val="007E2E66"/>
    <w:rsid w:val="007F5DDF"/>
    <w:rsid w:val="008020AE"/>
    <w:rsid w:val="00834F76"/>
    <w:rsid w:val="00854CEF"/>
    <w:rsid w:val="0086518A"/>
    <w:rsid w:val="008737F3"/>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20E7D"/>
    <w:rsid w:val="00A8521E"/>
    <w:rsid w:val="00B06821"/>
    <w:rsid w:val="00B4136F"/>
    <w:rsid w:val="00B4478C"/>
    <w:rsid w:val="00B50BE1"/>
    <w:rsid w:val="00B50CCC"/>
    <w:rsid w:val="00B54662"/>
    <w:rsid w:val="00B92AE2"/>
    <w:rsid w:val="00BB03B3"/>
    <w:rsid w:val="00BD6058"/>
    <w:rsid w:val="00C10BE1"/>
    <w:rsid w:val="00C86AC1"/>
    <w:rsid w:val="00C942CC"/>
    <w:rsid w:val="00CF3EAC"/>
    <w:rsid w:val="00D1199A"/>
    <w:rsid w:val="00DC0AEB"/>
    <w:rsid w:val="00DC549C"/>
    <w:rsid w:val="00DD1CB8"/>
    <w:rsid w:val="00E04351"/>
    <w:rsid w:val="00E37314"/>
    <w:rsid w:val="00E45AA5"/>
    <w:rsid w:val="00E94F3E"/>
    <w:rsid w:val="00EA1D00"/>
    <w:rsid w:val="00EC27D2"/>
    <w:rsid w:val="00F0362A"/>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518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8A18D4B37A8C487B955816B0909D1384">
    <w:name w:val="8A18D4B37A8C487B955816B0909D1384"/>
    <w:rsid w:val="0086518A"/>
    <w:pPr>
      <w:spacing w:after="160" w:line="259" w:lineRule="auto"/>
    </w:pPr>
    <w:rPr>
      <w:kern w:val="2"/>
      <w14:ligatures w14:val="standardContextual"/>
    </w:rPr>
  </w:style>
  <w:style w:type="paragraph" w:customStyle="1" w:styleId="75C8309DF00C4DC3A49ACB4374DED1A0">
    <w:name w:val="75C8309DF00C4DC3A49ACB4374DED1A0"/>
    <w:rsid w:val="0086518A"/>
    <w:pPr>
      <w:spacing w:after="160" w:line="259" w:lineRule="auto"/>
    </w:pPr>
    <w:rPr>
      <w:kern w:val="2"/>
      <w14:ligatures w14:val="standardContextual"/>
    </w:rPr>
  </w:style>
  <w:style w:type="paragraph" w:customStyle="1" w:styleId="7F0DB9906C4F48D0BC81EB05FDFF3E56">
    <w:name w:val="7F0DB9906C4F48D0BC81EB05FDFF3E56"/>
    <w:rsid w:val="0086518A"/>
    <w:pPr>
      <w:spacing w:after="160" w:line="259" w:lineRule="auto"/>
    </w:pPr>
    <w:rPr>
      <w:kern w:val="2"/>
      <w14:ligatures w14:val="standardContextual"/>
    </w:rPr>
  </w:style>
  <w:style w:type="paragraph" w:customStyle="1" w:styleId="BFAA769369C849E5AEAD1F19090E16CD">
    <w:name w:val="BFAA769369C849E5AEAD1F19090E16CD"/>
    <w:rsid w:val="0086518A"/>
    <w:pPr>
      <w:spacing w:after="160" w:line="259" w:lineRule="auto"/>
    </w:pPr>
    <w:rPr>
      <w:kern w:val="2"/>
      <w14:ligatures w14:val="standardContextual"/>
    </w:rPr>
  </w:style>
  <w:style w:type="paragraph" w:customStyle="1" w:styleId="699B42936E5F4AA68E678121AEB5E81D">
    <w:name w:val="699B42936E5F4AA68E678121AEB5E81D"/>
    <w:rsid w:val="0086518A"/>
    <w:pPr>
      <w:spacing w:after="160" w:line="259" w:lineRule="auto"/>
    </w:pPr>
    <w:rPr>
      <w:kern w:val="2"/>
      <w14:ligatures w14:val="standardContextual"/>
    </w:rPr>
  </w:style>
  <w:style w:type="paragraph" w:customStyle="1" w:styleId="FDCA1C56D7594F69B384FE7452AEC42F">
    <w:name w:val="FDCA1C56D7594F69B384FE7452AEC42F"/>
    <w:rsid w:val="0086518A"/>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26T21:32:10.591"/>
    </inkml:context>
    <inkml:brush xml:id="br0">
      <inkml:brushProperty name="width" value="0.05" units="cm"/>
      <inkml:brushProperty name="height" value="0.3" units="cm"/>
      <inkml:brushProperty name="color" value="#333333"/>
      <inkml:brushProperty name="ignorePressure" value="1"/>
      <inkml:brushProperty name="inkEffects" value="pencil"/>
    </inkml:brush>
  </inkml:definitions>
  <inkml:trace contextRef="#ctx0" brushRef="#br0">0 699,'4'-7,"8"-6,5-12,12-5,3-1,5-2,2 0,-2 3,-3 2,-4 3,0 2,-1 1,1 1,3-3,3-2,3-2,5-2,3-1,-4 0,3 2,-4 2,-2 6,-7 2,-9 2,-6 3,-1 4,-5 1,0 1,1 2,3 2,-3-1,2-1,0 1,3 2,0-3,2 0,1 1,0 2,1 0,-1 2,-3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26T21:32:07.533"/>
    </inkml:context>
    <inkml:brush xml:id="br0">
      <inkml:brushProperty name="width" value="0.05" units="cm"/>
      <inkml:brushProperty name="height" value="0.3" units="cm"/>
      <inkml:brushProperty name="color" value="#333333"/>
      <inkml:brushProperty name="ignorePressure" value="1"/>
      <inkml:brushProperty name="inkEffects" value="pencil"/>
    </inkml:brush>
  </inkml:definitions>
  <inkml:trace contextRef="#ctx0" brushRef="#br0">552 174,'0'4,"0"4,0 5,0 3,0 3,0 2,0 1,0 4,0 1,0-1,0 0,0-2,0-1,0-1,0-1,0 0,0 1,0-2,0 1,0 0,0 0,0 0,0 1,0 2,0 2,0 0,0-1,0-1,0-1,0 2,0 1,0 0,0 2,0 1,0-2,0-1,0 1,0 1,-4 2,0-1,-1 0,2-3,-4-5,1-3,1-1,1 1,-3-4,1 0,1 2,-2-3,-1 0,-1 3,-7 0,-1 3,-1-3,2 0,1-4,-1 1,-1 2,-2-3,3 2,0-3,0-3,-2-2,0-3,-2-2,-1 0,0-1,3-5,2 0,-1-4,0-3,2-4,0-3,2-1,1-1,1-1,0 4,1 1,3 0,2-1,-1-1,0 0,1-2,1 0,2 0,1 0,1 0,3 3,6 1,0 1,3 2,0 0,-3-1,0 2,4-1,-2-1,2-1,2 1,1 0,3 2,-3 1,0-3,1 3,1 2,1 0,1 1,0-1,1-2,1 0,-1 3,1 3,-1-2,4 1,1 1,0-1,-1-4,-2 1,-4-2,-1 1,-1 2,0 4,-2-2,0-4,0-2,2-4,-2-2,-1-4,2-7,-2-1,0-3,2 1,-3 3,-3 2,-3 3,-3 2,1 4,0 3,0 0,-2-1,2 3,1 7,-1 8,-1 8,-2 9,-1 6,0 1,-1 5,4 4,0 7,0 7,0 3,-2 3,0 4,-1-5,-1-4,0-6,0-5,0-3,-1-6,1-3,0-3,0-1,0-1,0-8,0-10,0-12,0-12,4-10,4-10,2-12,9-31,12-25,5-12,3-4,-1 9,0 16,-6 23,-10 20,-3 16,-6 12,-2 10,-2 5,1 5,2 4,3 3,-1 5,-4 6,2 2,-3 2,-2 2,-3 3,-1 5,2 3,0 7,6 9,2 12,1 7,0 4,0 2,-2 1,-3-5,0-5,-1-6,-2-8,-2-7,-1-8,-2-4,-1-3,0-1,-1-2,1-6,0-10,-1-9,1-7,0-8,0-8,0-3,0-3,0-2,0 1,0-1,4-1,0-1,1 2,2 1,4-5,3 1,0 4,-3 1,1 2,-2 4,-3 3,-2 2,1 6,4 1,-1 1,3-1,2 3,-1 0,1 2,1 3,3 7,1 8,1 5,1 2,-4 2,0 6,3 6,-1 9,-4 3,3 1,-2 2,0 0,-3 8,0 6,-2 8,1 7,2 3,-2-4,1-7,-2-4,-2-7,-3-10,-3-8,-2-6,0-5,-2-2,1-1,-1-1,1-3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26T21:31:56.338"/>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502 0,'0'4,"0"8,0 5,0 4,0 2,0 1,0-1,0 0,0-1,0 0,0 0,0-1,0 1,0-1,0 0,-4-4,0 3,-1 1,-2-2,0-2,0 1,3 0,1 1,-2-2,-1-2,2 2,-4-3,1-1,1 2,-2-1,1-1,0 2,0 2,-1 1,2 2,2 1,-2-4,0 0,-3-4,1 0,-3 2,2 1,-6 5,0 3,-2-3,0-1,-2 0,3-1,0-3,0 0,-2-4,-1 0,-1-1,3 0,1-2,0-2,-2-2,2-6,1-2,3-5,0-1,1-2,4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3154</TotalTime>
  <Pages>25</Pages>
  <Words>5147</Words>
  <Characters>29339</Characters>
  <Application>Microsoft Office Word</Application>
  <DocSecurity>8</DocSecurity>
  <Lines>244</Lines>
  <Paragraphs>68</Paragraphs>
  <ScaleCrop>false</ScaleCrop>
  <HeadingPairs>
    <vt:vector size="2" baseType="variant">
      <vt:variant>
        <vt:lpstr>Title</vt:lpstr>
      </vt:variant>
      <vt:variant>
        <vt:i4>1</vt:i4>
      </vt:variant>
    </vt:vector>
  </HeadingPairs>
  <TitlesOfParts>
    <vt:vector size="1" baseType="lpstr">
      <vt:lpstr>CPCCBC4005</vt:lpstr>
    </vt:vector>
  </TitlesOfParts>
  <Company/>
  <LinksUpToDate>false</LinksUpToDate>
  <CharactersWithSpaces>34418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dc:title>
  <dc:subject>Produce labour and material schedules for ordering</dc:subject>
  <dc:creator>Author Name</dc:creator>
  <cp:lastModifiedBy>Rebecca Matheson</cp:lastModifiedBy>
  <cp:revision>137</cp:revision>
  <cp:lastPrinted>2023-10-06T05:42:00Z</cp:lastPrinted>
  <dcterms:created xsi:type="dcterms:W3CDTF">2024-01-18T11:26:00Z</dcterms:created>
  <dcterms:modified xsi:type="dcterms:W3CDTF">2024-01-27T10:50:00Z</dcterms:modified>
  <cp:contentStatus>v2-0_12/04/2023</cp:contentStatus>
</cp:coreProperties>
</file>