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B87453" w:rsidRDefault="004A251B"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4636B8" w:rsidRPr="00B87453">
            <w:rPr>
              <w:szCs w:val="32"/>
            </w:rPr>
            <w:t>CPCCBC4012B</w:t>
          </w:r>
        </w:sdtContent>
      </w:sdt>
      <w:r w:rsidR="00E542EA" w:rsidRPr="00B87453">
        <w:rPr>
          <w:szCs w:val="32"/>
        </w:rPr>
        <w:t xml:space="preserve"> </w:t>
      </w:r>
    </w:p>
    <w:p w:rsidR="00E542EA" w:rsidRPr="00B87453" w:rsidRDefault="004A251B"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4636B8" w:rsidRPr="00B87453">
            <w:rPr>
              <w:szCs w:val="32"/>
            </w:rPr>
            <w:t>Read and interpret plans and specifications</w:t>
          </w:r>
        </w:sdtContent>
      </w:sdt>
    </w:p>
    <w:p w:rsidR="00E542EA" w:rsidRPr="00B87453" w:rsidRDefault="00E542EA" w:rsidP="00E542EA">
      <w:pPr>
        <w:ind w:left="709" w:right="-24" w:hanging="709"/>
        <w:rPr>
          <w:rFonts w:ascii="Arial" w:hAnsi="Arial" w:cs="Arial"/>
          <w:sz w:val="22"/>
          <w:szCs w:val="22"/>
        </w:rPr>
      </w:pPr>
    </w:p>
    <w:p w:rsidR="00E542EA" w:rsidRPr="00B87453"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7727F" w:rsidRPr="00B87453" w:rsidTr="006110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7727F" w:rsidRPr="00B87453" w:rsidRDefault="0087727F" w:rsidP="0061101E">
            <w:pPr>
              <w:ind w:right="-24"/>
              <w:jc w:val="center"/>
              <w:rPr>
                <w:rFonts w:ascii="Arial" w:hAnsi="Arial" w:cs="Arial"/>
                <w:b/>
                <w:szCs w:val="24"/>
              </w:rPr>
            </w:pPr>
            <w:bookmarkStart w:id="0" w:name="_Ref396827952"/>
            <w:r w:rsidRPr="00B87453">
              <w:rPr>
                <w:rFonts w:ascii="Arial" w:hAnsi="Arial" w:cs="Arial"/>
                <w:b/>
                <w:szCs w:val="24"/>
              </w:rPr>
              <w:t>THEORY EXAM INSTRUCTIONS</w:t>
            </w:r>
          </w:p>
          <w:p w:rsidR="0087727F" w:rsidRPr="00B87453" w:rsidRDefault="0087727F" w:rsidP="0061101E">
            <w:pPr>
              <w:ind w:right="-24"/>
              <w:jc w:val="center"/>
              <w:rPr>
                <w:rFonts w:ascii="Arial" w:hAnsi="Arial" w:cs="Arial"/>
                <w:b/>
                <w:szCs w:val="24"/>
              </w:rPr>
            </w:pP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This exam will occur under standard assessment conditions.</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 xml:space="preserve">An oral examination may be allowed under certain circumstances. </w:t>
            </w:r>
            <w:r w:rsidRPr="00B87453">
              <w:rPr>
                <w:rFonts w:ascii="Arial" w:hAnsi="Arial" w:cs="Arial"/>
                <w:sz w:val="22"/>
                <w:szCs w:val="22"/>
              </w:rPr>
              <w:br/>
              <w:t>Answers will be documented and FT003 (Oral examination declaration form) must be completed.</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Participants must provide enough detail in their responses to demonstrate their knowledge and skills.</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Please fill in the details below, providing your name, signature and date of assessment.</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Your signature acknowledges that this is your own work.</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If a participant initially answers a question incorrectly but modifies their response, they must follow the instructions below:</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in writing, they must put their initials next to the written change.</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verbally, this must be noted on the exam paper by the assessor.</w:t>
            </w:r>
          </w:p>
        </w:tc>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name</w:t>
            </w:r>
          </w:p>
        </w:tc>
        <w:tc>
          <w:tcPr>
            <w:tcW w:w="6520" w:type="dxa"/>
            <w:tcBorders>
              <w:top w:val="nil"/>
              <w:left w:val="nil"/>
              <w:bottom w:val="single" w:sz="8" w:space="0" w:color="auto"/>
              <w:right w:val="nil"/>
            </w:tcBorders>
          </w:tcPr>
          <w:p w:rsidR="0087727F" w:rsidRPr="00B87453" w:rsidRDefault="008E764F" w:rsidP="0061101E">
            <w:pPr>
              <w:ind w:right="-24"/>
              <w:rPr>
                <w:rFonts w:ascii="Arial" w:hAnsi="Arial" w:cs="Arial"/>
                <w:sz w:val="22"/>
                <w:szCs w:val="22"/>
              </w:rPr>
            </w:pPr>
            <w:permStart w:id="61031815" w:edGrp="everyone"/>
            <w:r>
              <w:rPr>
                <w:rFonts w:ascii="Arial" w:hAnsi="Arial" w:cs="Arial"/>
                <w:sz w:val="22"/>
                <w:szCs w:val="22"/>
              </w:rPr>
              <w:t>ANGELO NAVARRO TOLENTINO</w:t>
            </w:r>
            <w:permEnd w:id="61031815"/>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signature</w:t>
            </w:r>
          </w:p>
        </w:tc>
        <w:permStart w:id="565716217" w:edGrp="everyone" w:displacedByCustomXml="next"/>
        <w:sdt>
          <w:sdtPr>
            <w:rPr>
              <w:rFonts w:ascii="Arial" w:hAnsi="Arial" w:cs="Arial"/>
              <w:noProof/>
              <w:sz w:val="22"/>
              <w:szCs w:val="22"/>
              <w:lang w:val="en-US"/>
            </w:rPr>
            <w:id w:val="-1080060842"/>
            <w:picture/>
          </w:sdtPr>
          <w:sdtContent>
            <w:tc>
              <w:tcPr>
                <w:tcW w:w="6520" w:type="dxa"/>
                <w:tcBorders>
                  <w:top w:val="nil"/>
                  <w:left w:val="nil"/>
                  <w:bottom w:val="single" w:sz="8" w:space="0" w:color="auto"/>
                  <w:right w:val="nil"/>
                </w:tcBorders>
              </w:tcPr>
              <w:p w:rsidR="0087727F" w:rsidRPr="00B87453" w:rsidRDefault="008E764F" w:rsidP="0061101E">
                <w:pPr>
                  <w:ind w:right="-24"/>
                  <w:rPr>
                    <w:rFonts w:ascii="Arial" w:hAnsi="Arial" w:cs="Arial"/>
                    <w:sz w:val="22"/>
                    <w:szCs w:val="22"/>
                  </w:rPr>
                </w:pPr>
                <w:r w:rsidRPr="008E764F">
                  <w:rPr>
                    <w:rFonts w:ascii="Arial" w:hAnsi="Arial" w:cs="Arial"/>
                    <w:noProof/>
                    <w:sz w:val="22"/>
                    <w:szCs w:val="22"/>
                    <w:lang w:val="en-US"/>
                  </w:rPr>
                  <w:drawing>
                    <wp:inline distT="0" distB="0" distL="0" distR="0" wp14:anchorId="7100AB7C" wp14:editId="41BFB1B4">
                      <wp:extent cx="146685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466850" cy="428625"/>
                              </a:xfrm>
                              <a:prstGeom prst="rect">
                                <a:avLst/>
                              </a:prstGeom>
                              <a:noFill/>
                              <a:ln>
                                <a:noFill/>
                              </a:ln>
                            </pic:spPr>
                          </pic:pic>
                        </a:graphicData>
                      </a:graphic>
                    </wp:inline>
                  </w:drawing>
                </w:r>
              </w:p>
            </w:tc>
          </w:sdtContent>
        </w:sdt>
        <w:permEnd w:id="565716217" w:displacedByCustomXml="prev"/>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name</w:t>
            </w:r>
          </w:p>
        </w:tc>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permStart w:id="288438559" w:edGrp="everyone"/>
            <w:permEnd w:id="288438559"/>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95126955" w:edGrp="everyone" w:displacedByCustomXml="prev"/>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val="en-US"/>
                  </w:rPr>
                  <w:drawing>
                    <wp:inline distT="0" distB="0" distL="0" distR="0" wp14:anchorId="490DB609" wp14:editId="2E0D471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95126955" w:displacedByCustomXml="next"/>
          </w:sdtContent>
        </w:sdt>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ermStart w:id="1870539077" w:edGrp="everyone" w:colFirst="1" w:colLast="1"/>
            <w:r w:rsidRPr="00B87453">
              <w:rPr>
                <w:rFonts w:ascii="Arial" w:hAnsi="Arial" w:cs="Arial"/>
                <w:sz w:val="22"/>
                <w:szCs w:val="22"/>
              </w:rPr>
              <w:t>Date</w:t>
            </w:r>
          </w:p>
        </w:tc>
        <w:sdt>
          <w:sdtPr>
            <w:rPr>
              <w:rFonts w:ascii="Arial" w:hAnsi="Arial" w:cs="Arial"/>
              <w:sz w:val="22"/>
              <w:szCs w:val="22"/>
            </w:rPr>
            <w:id w:val="923916815"/>
            <w:placeholder>
              <w:docPart w:val="AD968FFC1986467F9A95653D26BB7558"/>
            </w:placeholder>
            <w:date w:fullDate="2018-03-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7727F" w:rsidRPr="00B87453" w:rsidRDefault="00F75E4A" w:rsidP="00F75E4A">
                <w:pPr>
                  <w:ind w:right="-24"/>
                  <w:rPr>
                    <w:rFonts w:ascii="Arial" w:hAnsi="Arial" w:cs="Arial"/>
                    <w:sz w:val="22"/>
                    <w:szCs w:val="22"/>
                  </w:rPr>
                </w:pPr>
                <w:r>
                  <w:rPr>
                    <w:rFonts w:ascii="Arial" w:hAnsi="Arial" w:cs="Arial"/>
                    <w:sz w:val="22"/>
                    <w:szCs w:val="22"/>
                  </w:rPr>
                  <w:t>20/03/2018</w:t>
                </w:r>
              </w:p>
            </w:tc>
          </w:sdtContent>
        </w:sdt>
      </w:tr>
      <w:permEnd w:id="1870539077"/>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7727F" w:rsidRPr="00B87453" w:rsidTr="0061101E">
        <w:trPr>
          <w:trHeight w:val="217"/>
          <w:jc w:val="center"/>
        </w:trPr>
        <w:tc>
          <w:tcPr>
            <w:tcW w:w="2528"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w:t>
            </w:r>
          </w:p>
        </w:tc>
        <w:tc>
          <w:tcPr>
            <w:tcW w:w="2559"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 answered correctly</w:t>
            </w:r>
          </w:p>
        </w:tc>
        <w:tc>
          <w:tcPr>
            <w:tcW w:w="2545" w:type="dxa"/>
            <w:gridSpan w:val="2"/>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Satisfactory?</w:t>
            </w:r>
          </w:p>
        </w:tc>
      </w:tr>
      <w:tr w:rsidR="0087727F" w:rsidRPr="00B87453" w:rsidTr="0061101E">
        <w:trPr>
          <w:cantSplit/>
          <w:jc w:val="center"/>
        </w:trPr>
        <w:tc>
          <w:tcPr>
            <w:tcW w:w="2528" w:type="dxa"/>
            <w:vMerge w:val="restart"/>
            <w:vAlign w:val="center"/>
          </w:tcPr>
          <w:p w:rsidR="0087727F" w:rsidRPr="00B87453" w:rsidRDefault="0061101E" w:rsidP="0061101E">
            <w:pPr>
              <w:ind w:right="-24"/>
              <w:jc w:val="center"/>
              <w:rPr>
                <w:rFonts w:ascii="Arial" w:hAnsi="Arial" w:cs="Arial"/>
                <w:sz w:val="22"/>
                <w:szCs w:val="22"/>
              </w:rPr>
            </w:pPr>
            <w:r w:rsidRPr="00B87453">
              <w:rPr>
                <w:rFonts w:ascii="Arial" w:hAnsi="Arial" w:cs="Arial"/>
                <w:sz w:val="22"/>
                <w:szCs w:val="22"/>
              </w:rPr>
              <w:t>77</w:t>
            </w:r>
          </w:p>
        </w:tc>
        <w:tc>
          <w:tcPr>
            <w:tcW w:w="2559" w:type="dxa"/>
            <w:vMerge w:val="restart"/>
            <w:vAlign w:val="center"/>
          </w:tcPr>
          <w:p w:rsidR="0087727F" w:rsidRPr="00B87453" w:rsidRDefault="0087727F" w:rsidP="0061101E">
            <w:pPr>
              <w:ind w:right="-24"/>
              <w:jc w:val="center"/>
              <w:rPr>
                <w:rFonts w:ascii="Arial" w:hAnsi="Arial" w:cs="Arial"/>
                <w:sz w:val="22"/>
                <w:szCs w:val="22"/>
              </w:rPr>
            </w:pPr>
            <w:permStart w:id="753564571" w:edGrp="everyone"/>
            <w:permEnd w:id="753564571"/>
          </w:p>
        </w:tc>
        <w:tc>
          <w:tcPr>
            <w:tcW w:w="1272"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Yes</w:t>
            </w:r>
          </w:p>
        </w:tc>
        <w:tc>
          <w:tcPr>
            <w:tcW w:w="1273"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No</w:t>
            </w:r>
          </w:p>
        </w:tc>
      </w:tr>
      <w:tr w:rsidR="0087727F" w:rsidRPr="00B87453" w:rsidTr="0061101E">
        <w:trPr>
          <w:cantSplit/>
          <w:trHeight w:val="454"/>
          <w:jc w:val="center"/>
        </w:trPr>
        <w:tc>
          <w:tcPr>
            <w:tcW w:w="2528" w:type="dxa"/>
            <w:vMerge/>
            <w:vAlign w:val="center"/>
          </w:tcPr>
          <w:p w:rsidR="0087727F" w:rsidRPr="00B87453" w:rsidRDefault="0087727F" w:rsidP="0061101E">
            <w:pPr>
              <w:ind w:right="-24"/>
              <w:jc w:val="center"/>
              <w:rPr>
                <w:rFonts w:ascii="Arial" w:hAnsi="Arial" w:cs="Arial"/>
                <w:sz w:val="22"/>
                <w:szCs w:val="22"/>
              </w:rPr>
            </w:pPr>
          </w:p>
        </w:tc>
        <w:tc>
          <w:tcPr>
            <w:tcW w:w="2559" w:type="dxa"/>
            <w:vMerge/>
            <w:vAlign w:val="center"/>
          </w:tcPr>
          <w:p w:rsidR="0087727F" w:rsidRPr="00B87453" w:rsidRDefault="0087727F" w:rsidP="0061101E">
            <w:pPr>
              <w:ind w:right="-24"/>
              <w:jc w:val="center"/>
              <w:rPr>
                <w:rFonts w:ascii="Arial" w:hAnsi="Arial" w:cs="Arial"/>
                <w:sz w:val="22"/>
                <w:szCs w:val="22"/>
              </w:rPr>
            </w:pPr>
          </w:p>
        </w:tc>
        <w:permStart w:id="200300610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2003006107" w:displacedByCustomXml="prev"/>
        <w:permStart w:id="50570090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505700909" w:displacedByCustomXml="prev"/>
      </w:tr>
    </w:tbl>
    <w:tbl>
      <w:tblPr>
        <w:tblStyle w:val="TableGrid"/>
        <w:tblW w:w="0" w:type="auto"/>
        <w:tblLook w:val="04A0" w:firstRow="1" w:lastRow="0" w:firstColumn="1" w:lastColumn="0" w:noHBand="0" w:noVBand="1"/>
      </w:tblPr>
      <w:tblGrid>
        <w:gridCol w:w="9016"/>
      </w:tblGrid>
      <w:tr w:rsidR="0087727F" w:rsidRPr="00B87453" w:rsidTr="0061101E">
        <w:tc>
          <w:tcPr>
            <w:tcW w:w="9016" w:type="dxa"/>
            <w:shd w:val="clear" w:color="auto" w:fill="D9D9D9" w:themeFill="background1" w:themeFillShade="D9"/>
          </w:tcPr>
          <w:p w:rsidR="0087727F" w:rsidRPr="00B87453" w:rsidRDefault="0087727F" w:rsidP="0061101E">
            <w:pPr>
              <w:keepNext/>
              <w:rPr>
                <w:rFonts w:ascii="Arial" w:hAnsi="Arial" w:cs="Arial"/>
                <w:b/>
                <w:caps/>
                <w:szCs w:val="24"/>
              </w:rPr>
            </w:pPr>
            <w:r w:rsidRPr="00B87453">
              <w:rPr>
                <w:rFonts w:ascii="Arial" w:hAnsi="Arial" w:cs="Arial"/>
                <w:b/>
                <w:caps/>
                <w:szCs w:val="24"/>
              </w:rPr>
              <w:lastRenderedPageBreak/>
              <w:t>Assessor Comments</w:t>
            </w:r>
          </w:p>
        </w:tc>
      </w:tr>
      <w:tr w:rsidR="0087727F" w:rsidRPr="00B87453" w:rsidTr="0061101E">
        <w:trPr>
          <w:trHeight w:val="13602"/>
        </w:trPr>
        <w:tc>
          <w:tcPr>
            <w:tcW w:w="9016" w:type="dxa"/>
          </w:tcPr>
          <w:p w:rsidR="0087727F" w:rsidRPr="00B87453" w:rsidRDefault="0087727F" w:rsidP="0061101E">
            <w:pPr>
              <w:rPr>
                <w:rFonts w:ascii="Arial" w:hAnsi="Arial" w:cs="Arial"/>
                <w:szCs w:val="24"/>
              </w:rPr>
            </w:pPr>
            <w:permStart w:id="1716076140" w:edGrp="everyone"/>
            <w:permEnd w:id="1716076140"/>
          </w:p>
        </w:tc>
      </w:tr>
    </w:tbl>
    <w:p w:rsidR="00F72FAF" w:rsidRPr="00B87453" w:rsidRDefault="00F72FAF" w:rsidP="00F72FAF">
      <w:pPr>
        <w:pStyle w:val="11CSTCPLQuestionBullet"/>
        <w:ind w:left="709" w:hanging="709"/>
      </w:pPr>
      <w:bookmarkStart w:id="1" w:name="_Ref427669566"/>
      <w:bookmarkEnd w:id="0"/>
      <w:r w:rsidRPr="00B87453">
        <w:rPr>
          <w:bCs/>
        </w:rPr>
        <w:lastRenderedPageBreak/>
        <w:t>What does the term ‘plan’ mean when referencing plans and drawings for construction purposes?</w:t>
      </w:r>
      <w:bookmarkEnd w:id="1"/>
    </w:p>
    <w:p w:rsidR="00F72FAF" w:rsidRPr="00B87453" w:rsidRDefault="00F72FAF" w:rsidP="00F72FAF">
      <w:pPr>
        <w:rPr>
          <w:rFonts w:ascii="Arial" w:hAnsi="Arial" w:cs="Arial"/>
          <w:sz w:val="22"/>
          <w:szCs w:val="22"/>
        </w:rPr>
      </w:pP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83"/>
        <w:gridCol w:w="567"/>
      </w:tblGrid>
      <w:tr w:rsidR="005F6A5A" w:rsidRPr="00B87453" w:rsidTr="002072FB">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83" w:type="dxa"/>
            <w:tcBorders>
              <w:top w:val="single" w:sz="4" w:space="0" w:color="auto"/>
              <w:left w:val="single" w:sz="4" w:space="0" w:color="auto"/>
              <w:bottom w:val="single" w:sz="4" w:space="0" w:color="auto"/>
              <w:right w:val="single" w:sz="4" w:space="0" w:color="auto"/>
            </w:tcBorders>
          </w:tcPr>
          <w:p w:rsidR="008E764F" w:rsidRDefault="008E764F" w:rsidP="008E764F">
            <w:pPr>
              <w:rPr>
                <w:rFonts w:ascii="Arial" w:hAnsi="Arial" w:cs="Arial"/>
                <w:sz w:val="22"/>
                <w:szCs w:val="22"/>
              </w:rPr>
            </w:pPr>
            <w:permStart w:id="2120040918" w:edGrp="everyone"/>
            <w:r>
              <w:rPr>
                <w:rFonts w:ascii="Arial" w:hAnsi="Arial" w:cs="Arial"/>
                <w:sz w:val="22"/>
                <w:szCs w:val="22"/>
              </w:rPr>
              <w:t>With reference to plans and drawings for construction, the term “plan” is a document prepared by designers and consultants that contain essential information about a project. Plans, also known as “blueprints” or “working drawings” show the concerned parties what is to be built.</w:t>
            </w:r>
          </w:p>
          <w:permEnd w:id="2120040918"/>
          <w:p w:rsidR="005F6A5A" w:rsidRPr="00B87453" w:rsidRDefault="005F6A5A" w:rsidP="005F6A5A">
            <w:pPr>
              <w:rPr>
                <w:rFonts w:ascii="Arial" w:hAnsi="Arial" w:cs="Arial"/>
                <w:sz w:val="22"/>
                <w:szCs w:val="22"/>
              </w:rPr>
            </w:pPr>
          </w:p>
        </w:tc>
        <w:permStart w:id="1249534927" w:edGrp="everyone" w:displacedByCustomXml="next"/>
        <w:sdt>
          <w:sdtPr>
            <w:rPr>
              <w:rFonts w:ascii="Arial" w:hAnsi="Arial" w:cs="Arial"/>
              <w:sz w:val="44"/>
              <w:szCs w:val="44"/>
            </w:rPr>
            <w:id w:val="12506998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2072FB" w:rsidP="005F6A5A">
                <w:pPr>
                  <w:keepNext/>
                  <w:ind w:left="993" w:hanging="993"/>
                </w:pPr>
                <w:r>
                  <w:rPr>
                    <w:rFonts w:ascii="Arial" w:hAnsi="Arial" w:cs="Arial"/>
                    <w:sz w:val="44"/>
                    <w:szCs w:val="44"/>
                  </w:rPr>
                  <w:sym w:font="Wingdings" w:char="F0A8"/>
                </w:r>
              </w:p>
            </w:tc>
          </w:sdtContent>
        </w:sdt>
        <w:permEnd w:id="1249534927" w:displacedByCustomXml="prev"/>
      </w:tr>
    </w:tbl>
    <w:p w:rsidR="00F72FAF" w:rsidRPr="00B87453" w:rsidRDefault="00F72FAF" w:rsidP="00F72FAF">
      <w:pPr>
        <w:rPr>
          <w:rFonts w:ascii="Arial" w:hAnsi="Arial" w:cs="Arial"/>
          <w:sz w:val="22"/>
          <w:szCs w:val="22"/>
        </w:rPr>
      </w:pPr>
    </w:p>
    <w:p w:rsidR="00D74546" w:rsidRPr="00B87453" w:rsidRDefault="00D74546" w:rsidP="00E542EA">
      <w:pPr>
        <w:rPr>
          <w:rFonts w:ascii="Arial" w:hAnsi="Arial" w:cs="Arial"/>
          <w:sz w:val="22"/>
          <w:szCs w:val="22"/>
        </w:rPr>
      </w:pPr>
    </w:p>
    <w:p w:rsidR="00D74546" w:rsidRPr="00B87453" w:rsidRDefault="00D74546" w:rsidP="00D74546">
      <w:pPr>
        <w:pStyle w:val="11CSTCPLQuestionBullet"/>
        <w:ind w:left="709" w:hanging="709"/>
      </w:pPr>
      <w:bookmarkStart w:id="2" w:name="_Ref427669772"/>
      <w:r w:rsidRPr="00B87453">
        <w:t xml:space="preserve">Name </w:t>
      </w:r>
      <w:r w:rsidR="00F72FAF" w:rsidRPr="00B87453">
        <w:t xml:space="preserve">the </w:t>
      </w:r>
      <w:r w:rsidRPr="00B87453">
        <w:t>people and organisations who will have an interest in plans and drawings for a construction project.</w:t>
      </w:r>
      <w:bookmarkEnd w:id="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5062">
        <w:trPr>
          <w:trHeight w:val="72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506311782" w:edGrp="everyone"/>
            <w:r>
              <w:rPr>
                <w:rFonts w:ascii="Arial" w:hAnsi="Arial" w:cs="Arial"/>
                <w:sz w:val="22"/>
                <w:szCs w:val="22"/>
              </w:rPr>
              <w:t>The following people and organizations who will have interest in plans and drawings for a construction project are the clients, lending body, local council, supply authorities, builders and subcontractors wanting to quote, engineers, subcontractors(various trades), real estate agents, neighbours, kitchen manufacturers, landscapers, various material or product suppliers, environmental agencies, and mechanical service installers.</w:t>
            </w:r>
            <w:permEnd w:id="1506311782"/>
          </w:p>
        </w:tc>
        <w:permStart w:id="1888436320" w:edGrp="everyone" w:displacedByCustomXml="next"/>
        <w:sdt>
          <w:sdtPr>
            <w:rPr>
              <w:rFonts w:ascii="Arial" w:hAnsi="Arial" w:cs="Arial"/>
              <w:sz w:val="44"/>
              <w:szCs w:val="44"/>
            </w:rPr>
            <w:id w:val="-1797441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88436320" w:displacedByCustomXml="prev"/>
      </w:tr>
    </w:tbl>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3" w:name="_Ref427669876"/>
      <w:r w:rsidRPr="00B87453">
        <w:t>What will plans show to the interested parties?</w:t>
      </w:r>
      <w:bookmarkEnd w:id="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3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290653157" w:edGrp="everyone"/>
            <w:r>
              <w:rPr>
                <w:rFonts w:ascii="Arial" w:hAnsi="Arial" w:cs="Arial"/>
                <w:sz w:val="22"/>
                <w:szCs w:val="22"/>
              </w:rPr>
              <w:t>Plans will show interested parties in the proposed structure what it will look like when it is completed, and how it will be constructed. In addition, plans will identify key features such as ceiling heights and variations, doors, light fittings and power supplies, services, wall penetrations, walls, and many more.</w:t>
            </w:r>
            <w:permEnd w:id="290653157"/>
          </w:p>
        </w:tc>
        <w:permStart w:id="1922437356" w:edGrp="everyone" w:displacedByCustomXml="next"/>
        <w:sdt>
          <w:sdtPr>
            <w:rPr>
              <w:rFonts w:ascii="Arial" w:hAnsi="Arial" w:cs="Arial"/>
              <w:sz w:val="44"/>
              <w:szCs w:val="44"/>
            </w:rPr>
            <w:id w:val="-20632394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2243735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4" w:name="_Ref427669916"/>
      <w:r w:rsidRPr="00B87453">
        <w:t>What types of plans is it necessary to be familiar with for building and construction projects?</w:t>
      </w:r>
      <w:bookmarkEnd w:id="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89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27878088" w:edGrp="everyone"/>
            <w:r>
              <w:rPr>
                <w:rFonts w:ascii="Arial" w:hAnsi="Arial" w:cs="Arial"/>
                <w:sz w:val="22"/>
                <w:szCs w:val="22"/>
              </w:rPr>
              <w:t>To undertake building and construction projects, one has to be familiar with the different plans such as, block plans, site plans, floor plans, elevations plans, and estate road layouts. The compass direction evident in all plans and drawings is the “North Point”. They are likely to be found on key plans, site plans, block plans, and floor plans.</w:t>
            </w:r>
            <w:permEnd w:id="127878088"/>
          </w:p>
        </w:tc>
        <w:permStart w:id="2032168940" w:edGrp="everyone" w:displacedByCustomXml="next"/>
        <w:sdt>
          <w:sdtPr>
            <w:rPr>
              <w:rFonts w:ascii="Arial" w:hAnsi="Arial" w:cs="Arial"/>
              <w:sz w:val="44"/>
              <w:szCs w:val="44"/>
            </w:rPr>
            <w:id w:val="-1742483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32168940" w:displacedByCustomXml="prev"/>
      </w:tr>
    </w:tbl>
    <w:p w:rsidR="00D74546" w:rsidRPr="00B87453" w:rsidRDefault="00D74546" w:rsidP="00D74546">
      <w:pPr>
        <w:rPr>
          <w:rFonts w:ascii="Arial" w:hAnsi="Arial" w:cs="Arial"/>
          <w:sz w:val="22"/>
          <w:szCs w:val="22"/>
        </w:rPr>
      </w:pPr>
    </w:p>
    <w:p w:rsidR="003662E9" w:rsidRPr="00B87453" w:rsidRDefault="003662E9" w:rsidP="00D74546">
      <w:pPr>
        <w:rPr>
          <w:rFonts w:ascii="Arial" w:hAnsi="Arial" w:cs="Arial"/>
          <w:sz w:val="22"/>
          <w:szCs w:val="22"/>
        </w:rPr>
      </w:pPr>
    </w:p>
    <w:p w:rsidR="003662E9" w:rsidRPr="00B87453" w:rsidRDefault="003662E9" w:rsidP="003662E9">
      <w:pPr>
        <w:pStyle w:val="11CSTCPLQuestionBullet"/>
        <w:ind w:left="709" w:hanging="709"/>
      </w:pPr>
      <w:bookmarkStart w:id="5" w:name="_Ref427670006"/>
      <w:r w:rsidRPr="00B87453">
        <w:lastRenderedPageBreak/>
        <w:t xml:space="preserve">All plans and drawings give a compass direction. </w:t>
      </w:r>
      <w:r w:rsidRPr="00B87453">
        <w:br/>
      </w:r>
      <w:r w:rsidRPr="00B87453">
        <w:br/>
        <w:t>Which compass direction is always shown and on which drawings is it likely to be found?</w:t>
      </w:r>
      <w:bookmarkEnd w:id="5"/>
    </w:p>
    <w:p w:rsidR="003662E9" w:rsidRPr="00B87453" w:rsidRDefault="003662E9" w:rsidP="003662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828850567" w:edGrp="everyone"/>
            <w:r>
              <w:rPr>
                <w:rFonts w:ascii="Arial" w:hAnsi="Arial" w:cs="Arial"/>
                <w:sz w:val="22"/>
                <w:szCs w:val="22"/>
              </w:rPr>
              <w:t>The compass direction evident in all plans and drawings is the “North Point”. They are likely to be found on key plans, site plans, block plans, and floor plans.</w:t>
            </w:r>
            <w:permEnd w:id="1828850567"/>
          </w:p>
        </w:tc>
        <w:permStart w:id="1905721449" w:edGrp="everyone" w:displacedByCustomXml="next"/>
        <w:sdt>
          <w:sdtPr>
            <w:rPr>
              <w:rFonts w:ascii="Arial" w:hAnsi="Arial" w:cs="Arial"/>
              <w:sz w:val="44"/>
              <w:szCs w:val="44"/>
            </w:rPr>
            <w:id w:val="11564960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05721449" w:displacedByCustomXml="prev"/>
      </w:tr>
    </w:tbl>
    <w:p w:rsidR="003662E9" w:rsidRPr="00B87453" w:rsidRDefault="003662E9" w:rsidP="003662E9">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6" w:name="_Ref427670124"/>
      <w:r w:rsidRPr="00B87453">
        <w:t xml:space="preserve">What </w:t>
      </w:r>
      <w:r w:rsidR="00413947" w:rsidRPr="00B87453">
        <w:t>does</w:t>
      </w:r>
      <w:r w:rsidRPr="00B87453">
        <w:t xml:space="preserve"> a location plan</w:t>
      </w:r>
      <w:r w:rsidR="00413947" w:rsidRPr="00B87453">
        <w:t xml:space="preserve"> contain</w:t>
      </w:r>
      <w:r w:rsidRPr="00B87453">
        <w:t>?</w:t>
      </w:r>
      <w:bookmarkEnd w:id="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628040506" w:edGrp="everyone"/>
            <w:r>
              <w:rPr>
                <w:rFonts w:ascii="Arial" w:hAnsi="Arial" w:cs="Arial"/>
                <w:sz w:val="22"/>
                <w:szCs w:val="22"/>
              </w:rPr>
              <w:t>A location plan contains the lot number/s, deposit plan numbers, the north point, and scale of the drawing.</w:t>
            </w:r>
            <w:permEnd w:id="628040506"/>
          </w:p>
        </w:tc>
        <w:permStart w:id="1176714775" w:edGrp="everyone" w:displacedByCustomXml="next"/>
        <w:sdt>
          <w:sdtPr>
            <w:rPr>
              <w:rFonts w:ascii="Arial" w:hAnsi="Arial" w:cs="Arial"/>
              <w:sz w:val="44"/>
              <w:szCs w:val="44"/>
            </w:rPr>
            <w:id w:val="2124796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7671477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7" w:name="_Ref427670125"/>
      <w:r w:rsidRPr="00B87453">
        <w:rPr>
          <w:bCs/>
        </w:rPr>
        <w:t xml:space="preserve">What </w:t>
      </w:r>
      <w:r w:rsidR="00413947" w:rsidRPr="00B87453">
        <w:rPr>
          <w:bCs/>
        </w:rPr>
        <w:t>does a</w:t>
      </w:r>
      <w:r w:rsidRPr="00B87453">
        <w:rPr>
          <w:bCs/>
        </w:rPr>
        <w:t xml:space="preserve"> site or block plan</w:t>
      </w:r>
      <w:r w:rsidR="00413947" w:rsidRPr="00B87453">
        <w:rPr>
          <w:bCs/>
        </w:rPr>
        <w:t xml:space="preserve"> contain</w:t>
      </w:r>
      <w:r w:rsidRPr="00B87453">
        <w:rPr>
          <w:bCs/>
        </w:rPr>
        <w:t>?</w:t>
      </w:r>
      <w:bookmarkEnd w:id="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583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764F" w:rsidRDefault="008E764F" w:rsidP="008E764F">
            <w:pPr>
              <w:rPr>
                <w:rFonts w:ascii="Arial" w:hAnsi="Arial" w:cs="Arial"/>
                <w:sz w:val="22"/>
                <w:szCs w:val="22"/>
              </w:rPr>
            </w:pPr>
            <w:permStart w:id="1409373535" w:edGrp="everyone"/>
            <w:r>
              <w:rPr>
                <w:rFonts w:ascii="Arial" w:hAnsi="Arial" w:cs="Arial"/>
                <w:sz w:val="22"/>
                <w:szCs w:val="22"/>
              </w:rPr>
              <w:t>The site or block plans contains the following:</w:t>
            </w:r>
          </w:p>
          <w:p w:rsidR="008E764F" w:rsidRDefault="008E764F" w:rsidP="008E764F">
            <w:pPr>
              <w:rPr>
                <w:rFonts w:ascii="Arial" w:hAnsi="Arial" w:cs="Arial"/>
                <w:sz w:val="22"/>
                <w:szCs w:val="22"/>
              </w:rPr>
            </w:pPr>
          </w:p>
          <w:p w:rsidR="008E764F" w:rsidRDefault="008E764F" w:rsidP="008E764F">
            <w:pPr>
              <w:rPr>
                <w:rFonts w:ascii="Arial" w:hAnsi="Arial" w:cs="Arial"/>
                <w:sz w:val="22"/>
                <w:szCs w:val="22"/>
              </w:rPr>
            </w:pPr>
            <w:r w:rsidRPr="00095E88">
              <w:rPr>
                <w:rFonts w:ascii="Arial" w:hAnsi="Arial" w:cs="Arial"/>
                <w:sz w:val="22"/>
                <w:szCs w:val="22"/>
              </w:rPr>
              <w:t>1.</w:t>
            </w:r>
            <w:r>
              <w:rPr>
                <w:rFonts w:ascii="Arial" w:hAnsi="Arial" w:cs="Arial"/>
                <w:sz w:val="22"/>
                <w:szCs w:val="22"/>
              </w:rPr>
              <w:t>A datum</w:t>
            </w:r>
          </w:p>
          <w:p w:rsidR="008E764F" w:rsidRDefault="008E764F" w:rsidP="008E764F">
            <w:pPr>
              <w:rPr>
                <w:rFonts w:ascii="Arial" w:hAnsi="Arial" w:cs="Arial"/>
                <w:sz w:val="22"/>
                <w:szCs w:val="22"/>
              </w:rPr>
            </w:pPr>
            <w:r>
              <w:rPr>
                <w:rFonts w:ascii="Arial" w:hAnsi="Arial" w:cs="Arial"/>
                <w:sz w:val="22"/>
                <w:szCs w:val="22"/>
              </w:rPr>
              <w:t>2. Building orientation to North Point</w:t>
            </w:r>
          </w:p>
          <w:p w:rsidR="008E764F" w:rsidRDefault="008E764F" w:rsidP="008E764F">
            <w:pPr>
              <w:rPr>
                <w:rFonts w:ascii="Arial" w:hAnsi="Arial" w:cs="Arial"/>
                <w:sz w:val="22"/>
                <w:szCs w:val="22"/>
              </w:rPr>
            </w:pPr>
            <w:r>
              <w:rPr>
                <w:rFonts w:ascii="Arial" w:hAnsi="Arial" w:cs="Arial"/>
                <w:sz w:val="22"/>
                <w:szCs w:val="22"/>
              </w:rPr>
              <w:t>3. Outline of site boundaries showing location of proposed building and existing dwellings</w:t>
            </w:r>
          </w:p>
          <w:p w:rsidR="008E764F" w:rsidRDefault="008E764F" w:rsidP="008E764F">
            <w:pPr>
              <w:rPr>
                <w:rFonts w:ascii="Arial" w:hAnsi="Arial" w:cs="Arial"/>
                <w:sz w:val="22"/>
                <w:szCs w:val="22"/>
              </w:rPr>
            </w:pPr>
            <w:r>
              <w:rPr>
                <w:rFonts w:ascii="Arial" w:hAnsi="Arial" w:cs="Arial"/>
                <w:sz w:val="22"/>
                <w:szCs w:val="22"/>
              </w:rPr>
              <w:t>4. Plan page number, client name, project address, scale, reference numbers and dates</w:t>
            </w:r>
          </w:p>
          <w:p w:rsidR="008E764F" w:rsidRDefault="008E764F" w:rsidP="008E764F">
            <w:pPr>
              <w:rPr>
                <w:rFonts w:ascii="Arial" w:hAnsi="Arial" w:cs="Arial"/>
                <w:sz w:val="22"/>
                <w:szCs w:val="22"/>
              </w:rPr>
            </w:pPr>
            <w:r>
              <w:rPr>
                <w:rFonts w:ascii="Arial" w:hAnsi="Arial" w:cs="Arial"/>
                <w:sz w:val="22"/>
                <w:szCs w:val="22"/>
              </w:rPr>
              <w:t>5. Major geological and topographical features (trees and vegetation)</w:t>
            </w:r>
          </w:p>
          <w:p w:rsidR="008E764F" w:rsidRDefault="008E764F" w:rsidP="008E764F">
            <w:pPr>
              <w:rPr>
                <w:rFonts w:ascii="Arial" w:hAnsi="Arial" w:cs="Arial"/>
                <w:sz w:val="22"/>
                <w:szCs w:val="22"/>
              </w:rPr>
            </w:pPr>
            <w:r>
              <w:rPr>
                <w:rFonts w:ascii="Arial" w:hAnsi="Arial" w:cs="Arial"/>
                <w:sz w:val="22"/>
                <w:szCs w:val="22"/>
              </w:rPr>
              <w:t>6. Contours and slopes</w:t>
            </w:r>
          </w:p>
          <w:p w:rsidR="008E764F" w:rsidRDefault="008E764F" w:rsidP="008E764F">
            <w:pPr>
              <w:rPr>
                <w:rFonts w:ascii="Arial" w:hAnsi="Arial" w:cs="Arial"/>
                <w:sz w:val="22"/>
                <w:szCs w:val="22"/>
              </w:rPr>
            </w:pPr>
            <w:r>
              <w:rPr>
                <w:rFonts w:ascii="Arial" w:hAnsi="Arial" w:cs="Arial"/>
                <w:sz w:val="22"/>
                <w:szCs w:val="22"/>
              </w:rPr>
              <w:t>7. Depths</w:t>
            </w:r>
          </w:p>
          <w:p w:rsidR="008E764F" w:rsidRDefault="008E764F" w:rsidP="008E764F">
            <w:pPr>
              <w:rPr>
                <w:rFonts w:ascii="Arial" w:hAnsi="Arial" w:cs="Arial"/>
                <w:sz w:val="22"/>
                <w:szCs w:val="22"/>
              </w:rPr>
            </w:pPr>
            <w:r>
              <w:rPr>
                <w:rFonts w:ascii="Arial" w:hAnsi="Arial" w:cs="Arial"/>
                <w:sz w:val="22"/>
                <w:szCs w:val="22"/>
              </w:rPr>
              <w:t>8. Distance from the boundaries to the building foot print</w:t>
            </w:r>
          </w:p>
          <w:p w:rsidR="008E764F" w:rsidRDefault="008E764F" w:rsidP="008E764F">
            <w:pPr>
              <w:rPr>
                <w:rFonts w:ascii="Arial" w:hAnsi="Arial" w:cs="Arial"/>
                <w:sz w:val="22"/>
                <w:szCs w:val="22"/>
              </w:rPr>
            </w:pPr>
            <w:r>
              <w:rPr>
                <w:rFonts w:ascii="Arial" w:hAnsi="Arial" w:cs="Arial"/>
                <w:sz w:val="22"/>
                <w:szCs w:val="22"/>
              </w:rPr>
              <w:t>9. Driveways, stormwater drainage, easements and right of carriage</w:t>
            </w:r>
          </w:p>
          <w:p w:rsidR="008E764F" w:rsidRDefault="008E764F" w:rsidP="008E764F">
            <w:pPr>
              <w:rPr>
                <w:rFonts w:ascii="Arial" w:hAnsi="Arial" w:cs="Arial"/>
                <w:sz w:val="22"/>
                <w:szCs w:val="22"/>
              </w:rPr>
            </w:pPr>
            <w:r>
              <w:rPr>
                <w:rFonts w:ascii="Arial" w:hAnsi="Arial" w:cs="Arial"/>
                <w:sz w:val="22"/>
                <w:szCs w:val="22"/>
              </w:rPr>
              <w:t>10. Soil and surface water drains</w:t>
            </w:r>
          </w:p>
          <w:p w:rsidR="008E764F" w:rsidRDefault="008E764F" w:rsidP="008E764F">
            <w:pPr>
              <w:rPr>
                <w:rFonts w:ascii="Arial" w:hAnsi="Arial" w:cs="Arial"/>
                <w:sz w:val="22"/>
                <w:szCs w:val="22"/>
              </w:rPr>
            </w:pPr>
            <w:r>
              <w:rPr>
                <w:rFonts w:ascii="Arial" w:hAnsi="Arial" w:cs="Arial"/>
                <w:sz w:val="22"/>
                <w:szCs w:val="22"/>
              </w:rPr>
              <w:t>11. Service runs from the house to mains</w:t>
            </w:r>
          </w:p>
          <w:p w:rsidR="008E764F" w:rsidRDefault="008E764F" w:rsidP="008E764F">
            <w:pPr>
              <w:rPr>
                <w:rFonts w:ascii="Arial" w:hAnsi="Arial" w:cs="Arial"/>
                <w:sz w:val="22"/>
                <w:szCs w:val="22"/>
              </w:rPr>
            </w:pPr>
            <w:r>
              <w:rPr>
                <w:rFonts w:ascii="Arial" w:hAnsi="Arial" w:cs="Arial"/>
                <w:sz w:val="22"/>
                <w:szCs w:val="22"/>
              </w:rPr>
              <w:t>12. New levels on the sire in connection with the new house</w:t>
            </w:r>
          </w:p>
          <w:p w:rsidR="008E764F" w:rsidRDefault="008E764F" w:rsidP="008E764F">
            <w:pPr>
              <w:rPr>
                <w:rFonts w:ascii="Arial" w:hAnsi="Arial" w:cs="Arial"/>
                <w:sz w:val="22"/>
                <w:szCs w:val="22"/>
              </w:rPr>
            </w:pPr>
            <w:r>
              <w:rPr>
                <w:rFonts w:ascii="Arial" w:hAnsi="Arial" w:cs="Arial"/>
                <w:sz w:val="22"/>
                <w:szCs w:val="22"/>
              </w:rPr>
              <w:t>13. Paving</w:t>
            </w:r>
          </w:p>
          <w:p w:rsidR="005F6A5A" w:rsidRPr="00B87453" w:rsidRDefault="008E764F" w:rsidP="005F6A5A">
            <w:pPr>
              <w:rPr>
                <w:rFonts w:ascii="Arial" w:hAnsi="Arial" w:cs="Arial"/>
                <w:sz w:val="22"/>
                <w:szCs w:val="22"/>
              </w:rPr>
            </w:pPr>
            <w:r>
              <w:rPr>
                <w:rFonts w:ascii="Arial" w:hAnsi="Arial" w:cs="Arial"/>
                <w:sz w:val="22"/>
                <w:szCs w:val="22"/>
              </w:rPr>
              <w:t>14. Retaining Walls</w:t>
            </w:r>
            <w:permEnd w:id="1409373535"/>
          </w:p>
        </w:tc>
        <w:permStart w:id="1017653311" w:edGrp="everyone" w:displacedByCustomXml="next"/>
        <w:sdt>
          <w:sdtPr>
            <w:rPr>
              <w:rFonts w:ascii="Arial" w:hAnsi="Arial" w:cs="Arial"/>
              <w:sz w:val="44"/>
              <w:szCs w:val="44"/>
            </w:rPr>
            <w:id w:val="-788355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1765331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8" w:name="_Ref427670404"/>
      <w:r w:rsidRPr="00B87453">
        <w:lastRenderedPageBreak/>
        <w:t>What features would you expect to look for and find on plans and drawings for a construction project?</w:t>
      </w:r>
      <w:bookmarkEnd w:id="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25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764F" w:rsidRDefault="008E764F" w:rsidP="008E764F">
            <w:pPr>
              <w:rPr>
                <w:rFonts w:ascii="Arial" w:hAnsi="Arial" w:cs="Arial"/>
                <w:sz w:val="22"/>
                <w:szCs w:val="22"/>
              </w:rPr>
            </w:pPr>
            <w:permStart w:id="1816033997" w:edGrp="everyone"/>
            <w:r>
              <w:rPr>
                <w:rFonts w:ascii="Arial" w:hAnsi="Arial" w:cs="Arial"/>
                <w:sz w:val="22"/>
                <w:szCs w:val="22"/>
              </w:rPr>
              <w:t>On typical plans and drawing, it is expected to find the features enumerated below:</w:t>
            </w:r>
          </w:p>
          <w:p w:rsidR="008E764F" w:rsidRDefault="008E764F" w:rsidP="008E764F">
            <w:pPr>
              <w:rPr>
                <w:rFonts w:ascii="Arial" w:hAnsi="Arial" w:cs="Arial"/>
                <w:sz w:val="22"/>
                <w:szCs w:val="22"/>
              </w:rPr>
            </w:pPr>
          </w:p>
          <w:p w:rsidR="008E764F" w:rsidRDefault="008E764F" w:rsidP="008E764F">
            <w:pPr>
              <w:rPr>
                <w:rFonts w:ascii="Arial" w:hAnsi="Arial" w:cs="Arial"/>
                <w:sz w:val="22"/>
                <w:szCs w:val="22"/>
              </w:rPr>
            </w:pPr>
            <w:r w:rsidRPr="007A5F62">
              <w:rPr>
                <w:rFonts w:ascii="Arial" w:hAnsi="Arial" w:cs="Arial"/>
                <w:sz w:val="22"/>
                <w:szCs w:val="22"/>
              </w:rPr>
              <w:t>1.</w:t>
            </w:r>
            <w:r>
              <w:rPr>
                <w:rFonts w:ascii="Arial" w:hAnsi="Arial" w:cs="Arial"/>
                <w:sz w:val="22"/>
                <w:szCs w:val="22"/>
              </w:rPr>
              <w:t xml:space="preserve">  Ceiling heights and variations</w:t>
            </w:r>
          </w:p>
          <w:p w:rsidR="008E764F" w:rsidRDefault="008E764F" w:rsidP="008E764F">
            <w:pPr>
              <w:rPr>
                <w:rFonts w:ascii="Arial" w:hAnsi="Arial" w:cs="Arial"/>
                <w:sz w:val="22"/>
                <w:szCs w:val="22"/>
              </w:rPr>
            </w:pPr>
            <w:r>
              <w:rPr>
                <w:rFonts w:ascii="Arial" w:hAnsi="Arial" w:cs="Arial"/>
                <w:sz w:val="22"/>
                <w:szCs w:val="22"/>
              </w:rPr>
              <w:t>2. Doors</w:t>
            </w:r>
          </w:p>
          <w:p w:rsidR="008E764F" w:rsidRDefault="008E764F" w:rsidP="008E764F">
            <w:pPr>
              <w:rPr>
                <w:rFonts w:ascii="Arial" w:hAnsi="Arial" w:cs="Arial"/>
                <w:sz w:val="22"/>
                <w:szCs w:val="22"/>
              </w:rPr>
            </w:pPr>
            <w:r>
              <w:rPr>
                <w:rFonts w:ascii="Arial" w:hAnsi="Arial" w:cs="Arial"/>
                <w:sz w:val="22"/>
                <w:szCs w:val="22"/>
              </w:rPr>
              <w:t>3. Light fittings and power supplies</w:t>
            </w:r>
          </w:p>
          <w:p w:rsidR="008E764F" w:rsidRDefault="008E764F" w:rsidP="008E764F">
            <w:pPr>
              <w:rPr>
                <w:rFonts w:ascii="Arial" w:hAnsi="Arial" w:cs="Arial"/>
                <w:sz w:val="22"/>
                <w:szCs w:val="22"/>
              </w:rPr>
            </w:pPr>
            <w:r>
              <w:rPr>
                <w:rFonts w:ascii="Arial" w:hAnsi="Arial" w:cs="Arial"/>
                <w:sz w:val="22"/>
                <w:szCs w:val="22"/>
              </w:rPr>
              <w:t>4. Services</w:t>
            </w:r>
          </w:p>
          <w:p w:rsidR="008E764F" w:rsidRDefault="008E764F" w:rsidP="008E764F">
            <w:pPr>
              <w:rPr>
                <w:rFonts w:ascii="Arial" w:hAnsi="Arial" w:cs="Arial"/>
                <w:sz w:val="22"/>
                <w:szCs w:val="22"/>
              </w:rPr>
            </w:pPr>
            <w:r>
              <w:rPr>
                <w:rFonts w:ascii="Arial" w:hAnsi="Arial" w:cs="Arial"/>
                <w:sz w:val="22"/>
                <w:szCs w:val="22"/>
              </w:rPr>
              <w:t>5. Wall penetrations</w:t>
            </w:r>
          </w:p>
          <w:p w:rsidR="008E764F" w:rsidRDefault="008E764F" w:rsidP="008E764F">
            <w:pPr>
              <w:rPr>
                <w:rFonts w:ascii="Arial" w:hAnsi="Arial" w:cs="Arial"/>
                <w:sz w:val="22"/>
                <w:szCs w:val="22"/>
              </w:rPr>
            </w:pPr>
            <w:r>
              <w:rPr>
                <w:rFonts w:ascii="Arial" w:hAnsi="Arial" w:cs="Arial"/>
                <w:sz w:val="22"/>
                <w:szCs w:val="22"/>
              </w:rPr>
              <w:t>6. Walls</w:t>
            </w:r>
          </w:p>
          <w:p w:rsidR="008E764F" w:rsidRDefault="008E764F" w:rsidP="008E764F">
            <w:pPr>
              <w:rPr>
                <w:rFonts w:ascii="Arial" w:hAnsi="Arial" w:cs="Arial"/>
                <w:sz w:val="22"/>
                <w:szCs w:val="22"/>
              </w:rPr>
            </w:pPr>
          </w:p>
          <w:p w:rsidR="008E764F" w:rsidRDefault="008E764F" w:rsidP="008E764F">
            <w:pPr>
              <w:rPr>
                <w:rFonts w:ascii="Arial" w:hAnsi="Arial" w:cs="Arial"/>
                <w:sz w:val="22"/>
                <w:szCs w:val="22"/>
              </w:rPr>
            </w:pPr>
            <w:r>
              <w:rPr>
                <w:rFonts w:ascii="Arial" w:hAnsi="Arial" w:cs="Arial"/>
                <w:sz w:val="22"/>
                <w:szCs w:val="22"/>
              </w:rPr>
              <w:t>Generally, plans will also show the location of various features on site and illustrate details about the following:</w:t>
            </w:r>
          </w:p>
          <w:p w:rsidR="008E764F" w:rsidRDefault="008E764F" w:rsidP="008E764F">
            <w:pPr>
              <w:rPr>
                <w:rFonts w:ascii="Arial" w:hAnsi="Arial" w:cs="Arial"/>
                <w:sz w:val="22"/>
                <w:szCs w:val="22"/>
              </w:rPr>
            </w:pPr>
          </w:p>
          <w:p w:rsidR="008E764F" w:rsidRDefault="008E764F" w:rsidP="008E764F">
            <w:pPr>
              <w:rPr>
                <w:rFonts w:ascii="Arial" w:hAnsi="Arial" w:cs="Arial"/>
                <w:sz w:val="22"/>
                <w:szCs w:val="22"/>
              </w:rPr>
            </w:pPr>
            <w:r w:rsidRPr="007A5F62">
              <w:rPr>
                <w:rFonts w:ascii="Arial" w:hAnsi="Arial" w:cs="Arial"/>
                <w:sz w:val="22"/>
                <w:szCs w:val="22"/>
              </w:rPr>
              <w:t>1.</w:t>
            </w:r>
            <w:r>
              <w:rPr>
                <w:rFonts w:ascii="Arial" w:hAnsi="Arial" w:cs="Arial"/>
                <w:sz w:val="22"/>
                <w:szCs w:val="22"/>
              </w:rPr>
              <w:t xml:space="preserve"> Building</w:t>
            </w:r>
          </w:p>
          <w:p w:rsidR="008E764F" w:rsidRDefault="008E764F" w:rsidP="008E764F">
            <w:pPr>
              <w:rPr>
                <w:rFonts w:ascii="Arial" w:hAnsi="Arial" w:cs="Arial"/>
                <w:sz w:val="22"/>
                <w:szCs w:val="22"/>
              </w:rPr>
            </w:pPr>
            <w:r>
              <w:rPr>
                <w:rFonts w:ascii="Arial" w:hAnsi="Arial" w:cs="Arial"/>
                <w:sz w:val="22"/>
                <w:szCs w:val="22"/>
              </w:rPr>
              <w:t>2. T</w:t>
            </w:r>
            <w:r w:rsidRPr="007A5F62">
              <w:rPr>
                <w:rFonts w:ascii="Arial" w:hAnsi="Arial" w:cs="Arial"/>
                <w:sz w:val="22"/>
                <w:szCs w:val="22"/>
              </w:rPr>
              <w:t>he height, position and bulk of the building</w:t>
            </w:r>
          </w:p>
          <w:p w:rsidR="008E764F" w:rsidRDefault="008E764F" w:rsidP="008E764F">
            <w:pPr>
              <w:rPr>
                <w:rFonts w:ascii="Arial" w:hAnsi="Arial" w:cs="Arial"/>
                <w:sz w:val="22"/>
                <w:szCs w:val="22"/>
              </w:rPr>
            </w:pPr>
            <w:r>
              <w:rPr>
                <w:rFonts w:ascii="Arial" w:hAnsi="Arial" w:cs="Arial"/>
                <w:sz w:val="22"/>
                <w:szCs w:val="22"/>
              </w:rPr>
              <w:t>3. Allow builders and tradespeople to prepare written quotations based on plan.</w:t>
            </w:r>
          </w:p>
          <w:p w:rsidR="008E764F" w:rsidRDefault="008E764F" w:rsidP="008E764F">
            <w:pPr>
              <w:rPr>
                <w:rFonts w:ascii="Arial" w:hAnsi="Arial" w:cs="Arial"/>
                <w:sz w:val="22"/>
                <w:szCs w:val="22"/>
              </w:rPr>
            </w:pPr>
            <w:r>
              <w:rPr>
                <w:rFonts w:ascii="Arial" w:hAnsi="Arial" w:cs="Arial"/>
                <w:sz w:val="22"/>
                <w:szCs w:val="22"/>
              </w:rPr>
              <w:t>4. Provide information to the surveyors with “to set out” details</w:t>
            </w:r>
          </w:p>
          <w:p w:rsidR="005F6A5A" w:rsidRPr="00B87453" w:rsidRDefault="008E764F" w:rsidP="005F6A5A">
            <w:pPr>
              <w:rPr>
                <w:rFonts w:ascii="Arial" w:hAnsi="Arial" w:cs="Arial"/>
                <w:sz w:val="22"/>
                <w:szCs w:val="22"/>
              </w:rPr>
            </w:pPr>
            <w:r>
              <w:rPr>
                <w:rFonts w:ascii="Arial" w:hAnsi="Arial" w:cs="Arial"/>
                <w:sz w:val="22"/>
                <w:szCs w:val="22"/>
              </w:rPr>
              <w:t>5. Illustrate the tradespeople the structure to be built.</w:t>
            </w:r>
            <w:permEnd w:id="1816033997"/>
          </w:p>
        </w:tc>
        <w:permStart w:id="1355683439" w:edGrp="everyone" w:displacedByCustomXml="next"/>
        <w:sdt>
          <w:sdtPr>
            <w:rPr>
              <w:rFonts w:ascii="Arial" w:hAnsi="Arial" w:cs="Arial"/>
              <w:sz w:val="44"/>
              <w:szCs w:val="44"/>
            </w:rPr>
            <w:id w:val="-7619092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55683439"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9" w:name="_Ref427670660"/>
      <w:r w:rsidRPr="00B87453">
        <w:lastRenderedPageBreak/>
        <w:t>What do floor plans identify?</w:t>
      </w:r>
      <w:bookmarkEnd w:id="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52846598" w:edGrp="everyone"/>
            <w:r>
              <w:rPr>
                <w:rFonts w:ascii="Arial" w:hAnsi="Arial" w:cs="Arial"/>
                <w:sz w:val="22"/>
                <w:szCs w:val="22"/>
              </w:rPr>
              <w:t>Floor plans accurately provides and identifies the layout or arrangements of rooms or other parts of the interior of a construction project, It may also contain other information such as general dimensions, materials represented through symbols, development details, and many more.</w:t>
            </w:r>
            <w:permEnd w:id="52846598"/>
          </w:p>
        </w:tc>
        <w:permStart w:id="78018527" w:edGrp="everyone" w:displacedByCustomXml="next"/>
        <w:sdt>
          <w:sdtPr>
            <w:rPr>
              <w:rFonts w:ascii="Arial" w:hAnsi="Arial" w:cs="Arial"/>
              <w:sz w:val="44"/>
              <w:szCs w:val="44"/>
            </w:rPr>
            <w:id w:val="-14111514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801852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0" w:name="_Ref427670661"/>
      <w:r w:rsidRPr="00B87453">
        <w:t>What are elevation views? What do they provide to the plan reader?</w:t>
      </w:r>
      <w:bookmarkEnd w:id="1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644722910" w:edGrp="everyone"/>
            <w:r>
              <w:rPr>
                <w:rFonts w:ascii="Arial" w:hAnsi="Arial" w:cs="Arial"/>
                <w:sz w:val="22"/>
                <w:szCs w:val="22"/>
              </w:rPr>
              <w:t>In drawing, elevation views refer to the sides of a specific type of project. They provide readers with a square view of the project from the East, West, North and South.</w:t>
            </w:r>
            <w:permEnd w:id="1644722910"/>
          </w:p>
        </w:tc>
        <w:permStart w:id="709441927" w:edGrp="everyone" w:displacedByCustomXml="next"/>
        <w:sdt>
          <w:sdtPr>
            <w:rPr>
              <w:rFonts w:ascii="Arial" w:hAnsi="Arial" w:cs="Arial"/>
              <w:sz w:val="44"/>
              <w:szCs w:val="44"/>
            </w:rPr>
            <w:id w:val="-11856636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0944192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1" w:name="_Ref427670662"/>
      <w:r w:rsidRPr="00B87453">
        <w:t>What is a section?</w:t>
      </w:r>
      <w:bookmarkEnd w:id="1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90589470" w:edGrp="everyone"/>
            <w:r>
              <w:rPr>
                <w:rFonts w:ascii="Arial" w:hAnsi="Arial" w:cs="Arial"/>
                <w:sz w:val="22"/>
                <w:szCs w:val="22"/>
              </w:rPr>
              <w:t>A section is a vertical (cut) view through the building. The direction of section lines or arrows is usually shown on the plans to help interpret the sectional view.</w:t>
            </w:r>
            <w:permEnd w:id="190589470"/>
          </w:p>
        </w:tc>
        <w:permStart w:id="1165455512" w:edGrp="everyone" w:displacedByCustomXml="next"/>
        <w:sdt>
          <w:sdtPr>
            <w:rPr>
              <w:rFonts w:ascii="Arial" w:hAnsi="Arial" w:cs="Arial"/>
              <w:sz w:val="44"/>
              <w:szCs w:val="44"/>
            </w:rPr>
            <w:id w:val="15740782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65455512"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2" w:name="_Ref427670664"/>
      <w:r w:rsidRPr="00B87453">
        <w:lastRenderedPageBreak/>
        <w:t>What are detailed drawings?</w:t>
      </w:r>
      <w:bookmarkEnd w:id="1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176437260" w:edGrp="everyone"/>
            <w:r>
              <w:rPr>
                <w:rFonts w:ascii="Arial" w:hAnsi="Arial" w:cs="Arial"/>
                <w:sz w:val="22"/>
                <w:szCs w:val="22"/>
              </w:rPr>
              <w:t>Detailed drawing are supplementary plans that provide further details of roads, pathways, parking areas, boundaries and landscaping.</w:t>
            </w:r>
            <w:permEnd w:id="1176437260"/>
          </w:p>
        </w:tc>
        <w:permStart w:id="1067393380" w:edGrp="everyone" w:displacedByCustomXml="next"/>
        <w:sdt>
          <w:sdtPr>
            <w:rPr>
              <w:rFonts w:ascii="Arial" w:hAnsi="Arial" w:cs="Arial"/>
              <w:sz w:val="44"/>
              <w:szCs w:val="44"/>
            </w:rPr>
            <w:id w:val="-5105298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6739338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3" w:name="_Ref427671414"/>
      <w:r w:rsidRPr="00B87453">
        <w:t>What are specifications?</w:t>
      </w:r>
      <w:bookmarkEnd w:id="1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0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39087553" w:edGrp="everyone"/>
            <w:r>
              <w:rPr>
                <w:rFonts w:ascii="Arial" w:hAnsi="Arial" w:cs="Arial"/>
                <w:sz w:val="22"/>
                <w:szCs w:val="22"/>
              </w:rPr>
              <w:t>Specifications are a set out by minimum standards or codes necessary to satisfy a task, in this case, confirming to the requirements of the plans.</w:t>
            </w:r>
            <w:permEnd w:id="139087553"/>
          </w:p>
        </w:tc>
        <w:permStart w:id="289492079" w:edGrp="everyone" w:displacedByCustomXml="next"/>
        <w:sdt>
          <w:sdtPr>
            <w:rPr>
              <w:rFonts w:ascii="Arial" w:hAnsi="Arial" w:cs="Arial"/>
              <w:sz w:val="44"/>
              <w:szCs w:val="44"/>
            </w:rPr>
            <w:id w:val="99090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89492079"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4" w:name="_Ref427671325"/>
      <w:r w:rsidRPr="00B87453">
        <w:t xml:space="preserve">What </w:t>
      </w:r>
      <w:r w:rsidR="00FC71A9" w:rsidRPr="00B87453">
        <w:t>information will you find in</w:t>
      </w:r>
      <w:r w:rsidRPr="00B87453">
        <w:t xml:space="preserve"> a title block to a drawing?</w:t>
      </w:r>
      <w:bookmarkEnd w:id="1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764F" w:rsidRDefault="008E764F" w:rsidP="008E764F">
            <w:pPr>
              <w:rPr>
                <w:rFonts w:ascii="Arial" w:hAnsi="Arial" w:cs="Arial"/>
                <w:sz w:val="22"/>
                <w:szCs w:val="22"/>
              </w:rPr>
            </w:pPr>
            <w:permStart w:id="280569901" w:edGrp="everyone"/>
            <w:r>
              <w:rPr>
                <w:rFonts w:ascii="Arial" w:hAnsi="Arial" w:cs="Arial"/>
                <w:sz w:val="22"/>
                <w:szCs w:val="22"/>
              </w:rPr>
              <w:t>The title block to a drawing contains the following:</w:t>
            </w:r>
          </w:p>
          <w:p w:rsidR="008E764F" w:rsidRDefault="008E764F" w:rsidP="008E764F">
            <w:pPr>
              <w:rPr>
                <w:rFonts w:ascii="Arial" w:hAnsi="Arial" w:cs="Arial"/>
                <w:sz w:val="22"/>
                <w:szCs w:val="22"/>
              </w:rPr>
            </w:pPr>
          </w:p>
          <w:p w:rsidR="008E764F" w:rsidRDefault="008E764F" w:rsidP="008E764F">
            <w:pPr>
              <w:rPr>
                <w:rFonts w:ascii="Arial" w:hAnsi="Arial" w:cs="Arial"/>
                <w:sz w:val="22"/>
                <w:szCs w:val="22"/>
              </w:rPr>
            </w:pPr>
            <w:r w:rsidRPr="0070612D">
              <w:rPr>
                <w:rFonts w:ascii="Arial" w:hAnsi="Arial" w:cs="Arial"/>
                <w:sz w:val="22"/>
                <w:szCs w:val="22"/>
              </w:rPr>
              <w:t>1.</w:t>
            </w:r>
            <w:r>
              <w:rPr>
                <w:rFonts w:ascii="Arial" w:hAnsi="Arial" w:cs="Arial"/>
                <w:sz w:val="22"/>
                <w:szCs w:val="22"/>
              </w:rPr>
              <w:t xml:space="preserve"> North Point</w:t>
            </w:r>
          </w:p>
          <w:p w:rsidR="008E764F" w:rsidRDefault="008E764F" w:rsidP="008E764F">
            <w:pPr>
              <w:rPr>
                <w:rFonts w:ascii="Arial" w:hAnsi="Arial" w:cs="Arial"/>
                <w:sz w:val="22"/>
                <w:szCs w:val="22"/>
              </w:rPr>
            </w:pPr>
            <w:r>
              <w:rPr>
                <w:rFonts w:ascii="Arial" w:hAnsi="Arial" w:cs="Arial"/>
                <w:sz w:val="22"/>
                <w:szCs w:val="22"/>
              </w:rPr>
              <w:t>2. Project Name</w:t>
            </w:r>
          </w:p>
          <w:p w:rsidR="008E764F" w:rsidRDefault="008E764F" w:rsidP="008E764F">
            <w:pPr>
              <w:rPr>
                <w:rFonts w:ascii="Arial" w:hAnsi="Arial" w:cs="Arial"/>
                <w:sz w:val="22"/>
                <w:szCs w:val="22"/>
              </w:rPr>
            </w:pPr>
            <w:r>
              <w:rPr>
                <w:rFonts w:ascii="Arial" w:hAnsi="Arial" w:cs="Arial"/>
                <w:sz w:val="22"/>
                <w:szCs w:val="22"/>
              </w:rPr>
              <w:t>3. Project Address</w:t>
            </w:r>
          </w:p>
          <w:p w:rsidR="008E764F" w:rsidRDefault="008E764F" w:rsidP="008E764F">
            <w:pPr>
              <w:rPr>
                <w:rFonts w:ascii="Arial" w:hAnsi="Arial" w:cs="Arial"/>
                <w:sz w:val="22"/>
                <w:szCs w:val="22"/>
              </w:rPr>
            </w:pPr>
            <w:r>
              <w:rPr>
                <w:rFonts w:ascii="Arial" w:hAnsi="Arial" w:cs="Arial"/>
                <w:sz w:val="22"/>
                <w:szCs w:val="22"/>
              </w:rPr>
              <w:t>4. Drawing Title</w:t>
            </w:r>
          </w:p>
          <w:p w:rsidR="008E764F" w:rsidRDefault="008E764F" w:rsidP="008E764F">
            <w:pPr>
              <w:rPr>
                <w:rFonts w:ascii="Arial" w:hAnsi="Arial" w:cs="Arial"/>
                <w:sz w:val="22"/>
                <w:szCs w:val="22"/>
              </w:rPr>
            </w:pPr>
            <w:r>
              <w:rPr>
                <w:rFonts w:ascii="Arial" w:hAnsi="Arial" w:cs="Arial"/>
                <w:sz w:val="22"/>
                <w:szCs w:val="22"/>
              </w:rPr>
              <w:t>5. Scale</w:t>
            </w:r>
          </w:p>
          <w:p w:rsidR="008E764F" w:rsidRDefault="008E764F" w:rsidP="008E764F">
            <w:pPr>
              <w:rPr>
                <w:rFonts w:ascii="Arial" w:hAnsi="Arial" w:cs="Arial"/>
                <w:sz w:val="22"/>
                <w:szCs w:val="22"/>
              </w:rPr>
            </w:pPr>
            <w:r>
              <w:rPr>
                <w:rFonts w:ascii="Arial" w:hAnsi="Arial" w:cs="Arial"/>
                <w:sz w:val="22"/>
                <w:szCs w:val="22"/>
              </w:rPr>
              <w:t>6. Date</w:t>
            </w:r>
          </w:p>
          <w:p w:rsidR="008E764F" w:rsidRDefault="008E764F" w:rsidP="008E764F">
            <w:pPr>
              <w:rPr>
                <w:rFonts w:ascii="Arial" w:hAnsi="Arial" w:cs="Arial"/>
                <w:sz w:val="22"/>
                <w:szCs w:val="22"/>
              </w:rPr>
            </w:pPr>
            <w:r>
              <w:rPr>
                <w:rFonts w:ascii="Arial" w:hAnsi="Arial" w:cs="Arial"/>
                <w:sz w:val="22"/>
                <w:szCs w:val="22"/>
              </w:rPr>
              <w:t>7. Drawing No.</w:t>
            </w:r>
          </w:p>
          <w:p w:rsidR="008E764F" w:rsidRDefault="008E764F" w:rsidP="008E764F">
            <w:pPr>
              <w:rPr>
                <w:rFonts w:ascii="Arial" w:hAnsi="Arial" w:cs="Arial"/>
                <w:sz w:val="22"/>
                <w:szCs w:val="22"/>
              </w:rPr>
            </w:pPr>
            <w:r>
              <w:rPr>
                <w:rFonts w:ascii="Arial" w:hAnsi="Arial" w:cs="Arial"/>
                <w:sz w:val="22"/>
                <w:szCs w:val="22"/>
              </w:rPr>
              <w:t>8. Contact Details</w:t>
            </w:r>
          </w:p>
          <w:p w:rsidR="008E764F" w:rsidRDefault="008E764F" w:rsidP="008E764F">
            <w:pPr>
              <w:rPr>
                <w:rFonts w:ascii="Arial" w:hAnsi="Arial" w:cs="Arial"/>
                <w:sz w:val="22"/>
                <w:szCs w:val="22"/>
              </w:rPr>
            </w:pPr>
            <w:r>
              <w:rPr>
                <w:rFonts w:ascii="Arial" w:hAnsi="Arial" w:cs="Arial"/>
                <w:sz w:val="22"/>
                <w:szCs w:val="22"/>
              </w:rPr>
              <w:t>9. Revisions</w:t>
            </w:r>
          </w:p>
          <w:permEnd w:id="280569901"/>
          <w:p w:rsidR="005F6A5A" w:rsidRPr="00B87453" w:rsidRDefault="005F6A5A" w:rsidP="005F6A5A">
            <w:pPr>
              <w:rPr>
                <w:rFonts w:ascii="Arial" w:hAnsi="Arial" w:cs="Arial"/>
                <w:sz w:val="22"/>
                <w:szCs w:val="22"/>
              </w:rPr>
            </w:pPr>
          </w:p>
        </w:tc>
        <w:permStart w:id="1747537824" w:edGrp="everyone" w:displacedByCustomXml="next"/>
        <w:sdt>
          <w:sdtPr>
            <w:rPr>
              <w:rFonts w:ascii="Arial" w:hAnsi="Arial" w:cs="Arial"/>
              <w:sz w:val="44"/>
              <w:szCs w:val="44"/>
            </w:rPr>
            <w:id w:val="7187848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47537824"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5" w:name="_Ref427671613"/>
      <w:r w:rsidRPr="00B87453">
        <w:lastRenderedPageBreak/>
        <w:t>What is the significance of the Australian Architectural Standards?</w:t>
      </w:r>
      <w:bookmarkEnd w:id="1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531"/>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764F" w:rsidRDefault="008E764F" w:rsidP="008E764F">
            <w:pPr>
              <w:rPr>
                <w:rFonts w:ascii="Arial" w:hAnsi="Arial" w:cs="Arial"/>
                <w:sz w:val="22"/>
                <w:szCs w:val="22"/>
              </w:rPr>
            </w:pPr>
            <w:permStart w:id="2010067667" w:edGrp="everyone"/>
            <w:r>
              <w:rPr>
                <w:rFonts w:ascii="Arial" w:hAnsi="Arial" w:cs="Arial"/>
                <w:sz w:val="22"/>
                <w:szCs w:val="22"/>
              </w:rPr>
              <w:t>The significance of the Australian Architectural Standards is to provide information on codes, certifications and processes to avoid violations regarding building and construction in general.</w:t>
            </w:r>
          </w:p>
          <w:permEnd w:id="2010067667"/>
          <w:p w:rsidR="005F6A5A" w:rsidRPr="00B87453" w:rsidRDefault="005F6A5A" w:rsidP="005F6A5A">
            <w:pPr>
              <w:rPr>
                <w:rFonts w:ascii="Arial" w:hAnsi="Arial" w:cs="Arial"/>
                <w:sz w:val="22"/>
                <w:szCs w:val="22"/>
              </w:rPr>
            </w:pPr>
          </w:p>
        </w:tc>
        <w:permStart w:id="903094585" w:edGrp="everyone" w:displacedByCustomXml="next"/>
        <w:sdt>
          <w:sdtPr>
            <w:rPr>
              <w:rFonts w:ascii="Arial" w:hAnsi="Arial" w:cs="Arial"/>
              <w:sz w:val="44"/>
              <w:szCs w:val="44"/>
            </w:rPr>
            <w:id w:val="708003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0309458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6" w:name="_Ref427671791"/>
      <w:r w:rsidRPr="00B87453">
        <w:t>What will you find in the Waste Management Plans &amp; Site Management plans?</w:t>
      </w:r>
      <w:bookmarkEnd w:id="1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4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764F" w:rsidRDefault="008E764F" w:rsidP="008E764F">
            <w:pPr>
              <w:rPr>
                <w:rFonts w:ascii="Arial" w:hAnsi="Arial" w:cs="Arial"/>
                <w:sz w:val="22"/>
                <w:szCs w:val="22"/>
              </w:rPr>
            </w:pPr>
            <w:permStart w:id="756680017" w:edGrp="everyone"/>
            <w:r>
              <w:rPr>
                <w:rFonts w:ascii="Arial" w:hAnsi="Arial" w:cs="Arial"/>
                <w:sz w:val="22"/>
                <w:szCs w:val="22"/>
              </w:rPr>
              <w:t>For a waste management plan, you will see all general details about the project site. It will showcase the materials used for the project and how it will be disposed, how much will be the estimated waste on-site and off-site and where the waste or recyclable materials will be transferred.</w:t>
            </w:r>
          </w:p>
          <w:p w:rsidR="008E764F" w:rsidRDefault="008E764F" w:rsidP="008E764F">
            <w:pPr>
              <w:rPr>
                <w:rFonts w:ascii="Arial" w:hAnsi="Arial" w:cs="Arial"/>
                <w:sz w:val="22"/>
                <w:szCs w:val="22"/>
              </w:rPr>
            </w:pPr>
          </w:p>
          <w:p w:rsidR="008E764F" w:rsidRDefault="008E764F" w:rsidP="008E764F">
            <w:pPr>
              <w:rPr>
                <w:rFonts w:ascii="Arial" w:hAnsi="Arial" w:cs="Arial"/>
                <w:sz w:val="22"/>
                <w:szCs w:val="22"/>
              </w:rPr>
            </w:pPr>
            <w:r>
              <w:rPr>
                <w:rFonts w:ascii="Arial" w:hAnsi="Arial" w:cs="Arial"/>
                <w:sz w:val="22"/>
                <w:szCs w:val="22"/>
              </w:rPr>
              <w:t>On the otherhhand, the site management plan consists of ways on how the builder or contractor will ensure the safety of the development. The parts of this plan is enumerated below:</w:t>
            </w:r>
          </w:p>
          <w:p w:rsidR="008E764F" w:rsidRDefault="008E764F" w:rsidP="008E764F">
            <w:pPr>
              <w:rPr>
                <w:rFonts w:ascii="Arial" w:hAnsi="Arial" w:cs="Arial"/>
                <w:sz w:val="22"/>
                <w:szCs w:val="22"/>
              </w:rPr>
            </w:pPr>
            <w:r w:rsidRPr="00CE6F97">
              <w:rPr>
                <w:rFonts w:ascii="Arial" w:hAnsi="Arial" w:cs="Arial"/>
                <w:sz w:val="22"/>
                <w:szCs w:val="22"/>
              </w:rPr>
              <w:t>1.</w:t>
            </w:r>
            <w:r>
              <w:rPr>
                <w:rFonts w:ascii="Arial" w:hAnsi="Arial" w:cs="Arial"/>
                <w:sz w:val="22"/>
                <w:szCs w:val="22"/>
              </w:rPr>
              <w:t xml:space="preserve"> Safety</w:t>
            </w:r>
          </w:p>
          <w:p w:rsidR="008E764F" w:rsidRDefault="008E764F" w:rsidP="008E764F">
            <w:pPr>
              <w:rPr>
                <w:rFonts w:ascii="Arial" w:hAnsi="Arial" w:cs="Arial"/>
                <w:sz w:val="22"/>
                <w:szCs w:val="22"/>
              </w:rPr>
            </w:pPr>
            <w:r>
              <w:rPr>
                <w:rFonts w:ascii="Arial" w:hAnsi="Arial" w:cs="Arial"/>
                <w:sz w:val="22"/>
                <w:szCs w:val="22"/>
              </w:rPr>
              <w:t>2. Noise and Vibration Controls</w:t>
            </w:r>
          </w:p>
          <w:p w:rsidR="008E764F" w:rsidRDefault="008E764F" w:rsidP="008E764F">
            <w:pPr>
              <w:rPr>
                <w:rFonts w:ascii="Arial" w:hAnsi="Arial" w:cs="Arial"/>
                <w:sz w:val="22"/>
                <w:szCs w:val="22"/>
              </w:rPr>
            </w:pPr>
            <w:r>
              <w:rPr>
                <w:rFonts w:ascii="Arial" w:hAnsi="Arial" w:cs="Arial"/>
                <w:sz w:val="22"/>
                <w:szCs w:val="22"/>
              </w:rPr>
              <w:t>3. Air and Dust  Management</w:t>
            </w:r>
          </w:p>
          <w:p w:rsidR="008E764F" w:rsidRDefault="008E764F" w:rsidP="008E764F">
            <w:pPr>
              <w:rPr>
                <w:rFonts w:ascii="Arial" w:hAnsi="Arial" w:cs="Arial"/>
                <w:sz w:val="22"/>
                <w:szCs w:val="22"/>
              </w:rPr>
            </w:pPr>
            <w:r>
              <w:rPr>
                <w:rFonts w:ascii="Arial" w:hAnsi="Arial" w:cs="Arial"/>
                <w:sz w:val="22"/>
                <w:szCs w:val="22"/>
              </w:rPr>
              <w:t>4. Stormwater and sediment control</w:t>
            </w:r>
          </w:p>
          <w:p w:rsidR="005F6A5A" w:rsidRPr="00B87453" w:rsidRDefault="008E764F" w:rsidP="005F6A5A">
            <w:pPr>
              <w:rPr>
                <w:rFonts w:ascii="Arial" w:hAnsi="Arial" w:cs="Arial"/>
                <w:sz w:val="22"/>
                <w:szCs w:val="22"/>
              </w:rPr>
            </w:pPr>
            <w:r>
              <w:rPr>
                <w:rFonts w:ascii="Arial" w:hAnsi="Arial" w:cs="Arial"/>
                <w:sz w:val="22"/>
                <w:szCs w:val="22"/>
              </w:rPr>
              <w:t>5. Waste and Materials reuse             6. Traffic Management</w:t>
            </w:r>
            <w:permEnd w:id="756680017"/>
          </w:p>
        </w:tc>
        <w:permStart w:id="1157593301" w:edGrp="everyone" w:displacedByCustomXml="next"/>
        <w:sdt>
          <w:sdtPr>
            <w:rPr>
              <w:rFonts w:ascii="Arial" w:hAnsi="Arial" w:cs="Arial"/>
              <w:sz w:val="44"/>
              <w:szCs w:val="44"/>
            </w:rPr>
            <w:id w:val="-33908396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5759330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7" w:name="_Ref427671793"/>
      <w:r w:rsidRPr="00B87453">
        <w:t>What is a landscape plan?</w:t>
      </w:r>
      <w:bookmarkEnd w:id="1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967483206" w:edGrp="everyone"/>
            <w:r>
              <w:rPr>
                <w:rFonts w:ascii="Arial" w:hAnsi="Arial" w:cs="Arial"/>
                <w:sz w:val="22"/>
                <w:szCs w:val="22"/>
              </w:rPr>
              <w:t>A landscape plan is similar to a floor plan, but for an outdoor setting. Like the floor plan, it helps the reader visualize what is to be built or developed on a site.</w:t>
            </w:r>
            <w:permEnd w:id="1967483206"/>
          </w:p>
        </w:tc>
        <w:permStart w:id="546975820" w:edGrp="everyone" w:displacedByCustomXml="next"/>
        <w:sdt>
          <w:sdtPr>
            <w:rPr>
              <w:rFonts w:ascii="Arial" w:hAnsi="Arial" w:cs="Arial"/>
              <w:sz w:val="44"/>
              <w:szCs w:val="44"/>
            </w:rPr>
            <w:id w:val="18818212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4697582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8" w:name="_Ref427671795"/>
      <w:r w:rsidRPr="00B87453">
        <w:t>What is the purpose of a shadow diagram? Who primarily would seek one?</w:t>
      </w:r>
      <w:bookmarkEnd w:id="1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7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3440741" w:edGrp="everyone"/>
            <w:r>
              <w:rPr>
                <w:rFonts w:ascii="Arial" w:hAnsi="Arial" w:cs="Arial"/>
                <w:sz w:val="22"/>
                <w:szCs w:val="22"/>
              </w:rPr>
              <w:t>The purpose of the shadow diagram is to prove that neighbouring properties adjacent to the site of work won’t be significantly impacted by the new building or extensions. Planning councils would seek these drawings, and sometimes building surveyors. The diagram will also play a part in the submission of the building permit.</w:t>
            </w:r>
            <w:permEnd w:id="13440741"/>
          </w:p>
        </w:tc>
        <w:permStart w:id="347676043" w:edGrp="everyone" w:displacedByCustomXml="next"/>
        <w:sdt>
          <w:sdtPr>
            <w:rPr>
              <w:rFonts w:ascii="Arial" w:hAnsi="Arial" w:cs="Arial"/>
              <w:sz w:val="44"/>
              <w:szCs w:val="44"/>
            </w:rPr>
            <w:id w:val="157350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4767604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9" w:name="_Ref427671970"/>
      <w:r w:rsidRPr="00B87453">
        <w:lastRenderedPageBreak/>
        <w:t>What is a bracing schedule?</w:t>
      </w:r>
      <w:bookmarkEnd w:id="1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E764F" w:rsidP="005F6A5A">
            <w:pPr>
              <w:rPr>
                <w:rFonts w:ascii="Arial" w:hAnsi="Arial" w:cs="Arial"/>
                <w:sz w:val="22"/>
                <w:szCs w:val="22"/>
              </w:rPr>
            </w:pPr>
            <w:permStart w:id="1291867817" w:edGrp="everyone"/>
            <w:r>
              <w:rPr>
                <w:rFonts w:ascii="Arial" w:hAnsi="Arial" w:cs="Arial"/>
                <w:sz w:val="22"/>
                <w:szCs w:val="22"/>
              </w:rPr>
              <w:t>A bracing schedule is a detailed list of materials required for roof installation. On the schedule, you will also see the detailed specifications of the materials such as designation, dimension, quantity, and kind of material.</w:t>
            </w:r>
            <w:permEnd w:id="1291867817"/>
          </w:p>
        </w:tc>
        <w:permStart w:id="157816716" w:edGrp="everyone" w:displacedByCustomXml="next"/>
        <w:sdt>
          <w:sdtPr>
            <w:rPr>
              <w:rFonts w:ascii="Arial" w:hAnsi="Arial" w:cs="Arial"/>
              <w:sz w:val="44"/>
              <w:szCs w:val="44"/>
            </w:rPr>
            <w:id w:val="3177695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781671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0" w:name="_Ref427672105"/>
      <w:r w:rsidRPr="00B87453">
        <w:t>What must we do with plans and drawings in our on-site environments? How often should plans and drawings be viewed on site?</w:t>
      </w:r>
      <w:bookmarkEnd w:id="2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77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764F" w:rsidRDefault="008E764F" w:rsidP="008E764F">
            <w:pPr>
              <w:rPr>
                <w:rFonts w:ascii="Arial" w:hAnsi="Arial" w:cs="Arial"/>
                <w:sz w:val="22"/>
                <w:szCs w:val="22"/>
              </w:rPr>
            </w:pPr>
            <w:permStart w:id="136131250" w:edGrp="everyone"/>
            <w:r>
              <w:rPr>
                <w:rFonts w:ascii="Arial" w:hAnsi="Arial" w:cs="Arial"/>
                <w:sz w:val="22"/>
                <w:szCs w:val="22"/>
              </w:rPr>
              <w:t>First and foremost, copies of the plans and drawings should always be available on-site at all times. Builders, designers, and other involved parties should also work hand-in-hand to update each of the documents with regards to the developments of the project.</w:t>
            </w:r>
          </w:p>
          <w:p w:rsidR="008E764F" w:rsidRDefault="008E764F" w:rsidP="008E764F">
            <w:pPr>
              <w:rPr>
                <w:rFonts w:ascii="Arial" w:hAnsi="Arial" w:cs="Arial"/>
                <w:sz w:val="22"/>
                <w:szCs w:val="22"/>
              </w:rPr>
            </w:pPr>
          </w:p>
          <w:p w:rsidR="005F6A5A" w:rsidRPr="00B87453" w:rsidRDefault="008E764F" w:rsidP="005F6A5A">
            <w:pPr>
              <w:rPr>
                <w:rFonts w:ascii="Arial" w:hAnsi="Arial" w:cs="Arial"/>
                <w:sz w:val="22"/>
                <w:szCs w:val="22"/>
              </w:rPr>
            </w:pPr>
            <w:r>
              <w:rPr>
                <w:rFonts w:ascii="Arial" w:hAnsi="Arial" w:cs="Arial"/>
                <w:sz w:val="22"/>
                <w:szCs w:val="22"/>
              </w:rPr>
              <w:t>Plans and drawings should be viewed consistently from time to time to avoid any miscommunication and be informed of any variation in any of the documents.</w:t>
            </w:r>
            <w:permEnd w:id="136131250"/>
          </w:p>
        </w:tc>
        <w:permStart w:id="1660887924" w:edGrp="everyone" w:displacedByCustomXml="next"/>
        <w:sdt>
          <w:sdtPr>
            <w:rPr>
              <w:rFonts w:ascii="Arial" w:hAnsi="Arial" w:cs="Arial"/>
              <w:sz w:val="44"/>
              <w:szCs w:val="44"/>
            </w:rPr>
            <w:id w:val="336276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60887924" w:displacedByCustomXml="prev"/>
      </w:tr>
    </w:tbl>
    <w:p w:rsidR="00D74546" w:rsidRPr="00B87453" w:rsidRDefault="00D74546" w:rsidP="00D74546">
      <w:pPr>
        <w:rPr>
          <w:rFonts w:ascii="Arial" w:hAnsi="Arial" w:cs="Arial"/>
          <w:sz w:val="22"/>
          <w:szCs w:val="22"/>
        </w:rPr>
      </w:pPr>
    </w:p>
    <w:p w:rsidR="00EF04C8" w:rsidRPr="00B87453" w:rsidRDefault="00EF04C8" w:rsidP="00EF04C8">
      <w:pPr>
        <w:pStyle w:val="11CSTCPLQuestionBullet"/>
        <w:ind w:left="709" w:hanging="709"/>
      </w:pPr>
      <w:bookmarkStart w:id="21" w:name="_Ref427219196"/>
      <w:r w:rsidRPr="00B87453">
        <w:lastRenderedPageBreak/>
        <w:t>Explain the meaning of the abbreviations in the table below.</w:t>
      </w:r>
      <w:bookmarkEnd w:id="21"/>
    </w:p>
    <w:p w:rsidR="00EF04C8" w:rsidRPr="00B87453" w:rsidRDefault="00EF04C8" w:rsidP="00EF04C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6"/>
        <w:gridCol w:w="1399"/>
        <w:gridCol w:w="6102"/>
        <w:gridCol w:w="570"/>
      </w:tblGrid>
      <w:tr w:rsidR="005F6A5A" w:rsidRPr="00B87453" w:rsidTr="005F6A5A">
        <w:tc>
          <w:tcPr>
            <w:tcW w:w="1016"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1399"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Abbreviation</w:t>
            </w:r>
          </w:p>
        </w:tc>
        <w:tc>
          <w:tcPr>
            <w:tcW w:w="6102"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Meaning</w:t>
            </w:r>
          </w:p>
        </w:tc>
        <w:permStart w:id="1171549639" w:edGrp="everyone" w:displacedByCustomXml="next"/>
        <w:sdt>
          <w:sdtPr>
            <w:rPr>
              <w:rFonts w:ascii="Arial" w:hAnsi="Arial" w:cs="Arial"/>
              <w:sz w:val="44"/>
              <w:szCs w:val="44"/>
            </w:rPr>
            <w:id w:val="-1129858343"/>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71549639" w:displacedByCustomXml="prev"/>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ACRYL</w:t>
            </w:r>
          </w:p>
        </w:tc>
        <w:tc>
          <w:tcPr>
            <w:tcW w:w="6102" w:type="dxa"/>
            <w:tcBorders>
              <w:top w:val="single" w:sz="12" w:space="0" w:color="auto"/>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2078370756" w:edGrp="everyone"/>
            <w:r>
              <w:rPr>
                <w:rFonts w:ascii="Arial" w:hAnsi="Arial" w:cs="Arial"/>
                <w:sz w:val="22"/>
              </w:rPr>
              <w:t>Acrylic</w:t>
            </w:r>
            <w:permEnd w:id="207837075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951147897" w:edGrp="everyone"/>
            <w:r>
              <w:rPr>
                <w:rFonts w:ascii="Arial" w:hAnsi="Arial" w:cs="Arial"/>
                <w:sz w:val="22"/>
              </w:rPr>
              <w:t>Australian Standard</w:t>
            </w:r>
            <w:permEnd w:id="195114789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ASSD</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234725606" w:edGrp="everyone"/>
            <w:r>
              <w:rPr>
                <w:rFonts w:ascii="Arial" w:hAnsi="Arial" w:cs="Arial"/>
                <w:sz w:val="22"/>
              </w:rPr>
              <w:t>Assumed Datum</w:t>
            </w:r>
            <w:permEnd w:id="123472560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528761987" w:edGrp="everyone"/>
            <w:r>
              <w:rPr>
                <w:rFonts w:ascii="Arial" w:hAnsi="Arial" w:cs="Arial"/>
                <w:sz w:val="22"/>
              </w:rPr>
              <w:t>Basin</w:t>
            </w:r>
            <w:permEnd w:id="152876198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BN</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020096807" w:edGrp="everyone"/>
            <w:r>
              <w:rPr>
                <w:rFonts w:ascii="Arial" w:hAnsi="Arial" w:cs="Arial"/>
                <w:sz w:val="22"/>
              </w:rPr>
              <w:t>Bull Nose</w:t>
            </w:r>
            <w:permEnd w:id="102009680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BTH</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2118603497" w:edGrp="everyone"/>
            <w:r>
              <w:rPr>
                <w:rFonts w:ascii="Arial" w:hAnsi="Arial" w:cs="Arial"/>
                <w:sz w:val="22"/>
              </w:rPr>
              <w:t>Bath</w:t>
            </w:r>
            <w:permEnd w:id="211860349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BWK</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641496639" w:edGrp="everyone"/>
            <w:r>
              <w:rPr>
                <w:rFonts w:ascii="Arial" w:hAnsi="Arial" w:cs="Arial"/>
                <w:sz w:val="22"/>
              </w:rPr>
              <w:t>Brickwork</w:t>
            </w:r>
            <w:permEnd w:id="164149663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CB</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671385112" w:edGrp="everyone"/>
            <w:r>
              <w:rPr>
                <w:rFonts w:ascii="Arial" w:hAnsi="Arial" w:cs="Arial"/>
                <w:sz w:val="22"/>
              </w:rPr>
              <w:t>Concrete Block</w:t>
            </w:r>
            <w:permEnd w:id="167138511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CF</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25443570" w:edGrp="everyone"/>
            <w:r>
              <w:rPr>
                <w:rFonts w:ascii="Arial" w:hAnsi="Arial" w:cs="Arial"/>
                <w:sz w:val="22"/>
              </w:rPr>
              <w:t>Concrete Floor</w:t>
            </w:r>
            <w:permEnd w:id="12544357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CG</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481954766" w:edGrp="everyone"/>
            <w:r>
              <w:rPr>
                <w:rFonts w:ascii="Arial" w:hAnsi="Arial" w:cs="Arial"/>
                <w:sz w:val="22"/>
              </w:rPr>
              <w:t>Clear Glass</w:t>
            </w:r>
            <w:permEnd w:id="48195476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CJ</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87185619" w:edGrp="everyone"/>
            <w:r>
              <w:rPr>
                <w:rFonts w:ascii="Arial" w:hAnsi="Arial" w:cs="Arial"/>
                <w:sz w:val="22"/>
              </w:rPr>
              <w:t>Ceiling Joist</w:t>
            </w:r>
            <w:permEnd w:id="18718561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CORR</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402027414" w:edGrp="everyone"/>
            <w:r>
              <w:rPr>
                <w:rFonts w:ascii="Arial" w:hAnsi="Arial" w:cs="Arial"/>
                <w:sz w:val="22"/>
              </w:rPr>
              <w:t>Corrugated</w:t>
            </w:r>
            <w:permEnd w:id="140202741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CWT</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2143229729" w:edGrp="everyone"/>
            <w:r>
              <w:rPr>
                <w:rFonts w:ascii="Arial" w:hAnsi="Arial" w:cs="Arial"/>
                <w:sz w:val="22"/>
              </w:rPr>
              <w:t>Cold Water Tank</w:t>
            </w:r>
            <w:permEnd w:id="214322972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DG</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50535795" w:edGrp="everyone"/>
            <w:r>
              <w:rPr>
                <w:rFonts w:ascii="Arial" w:hAnsi="Arial" w:cs="Arial"/>
                <w:sz w:val="22"/>
              </w:rPr>
              <w:t>Double Glazing</w:t>
            </w:r>
            <w:permEnd w:id="5053579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DH</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837124672" w:edGrp="everyone"/>
            <w:r>
              <w:rPr>
                <w:rFonts w:ascii="Arial" w:hAnsi="Arial" w:cs="Arial"/>
                <w:sz w:val="22"/>
              </w:rPr>
              <w:t>Double Hung</w:t>
            </w:r>
            <w:permEnd w:id="183712467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DPC</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760156004" w:edGrp="everyone"/>
            <w:r>
              <w:rPr>
                <w:rFonts w:ascii="Arial" w:hAnsi="Arial" w:cs="Arial"/>
                <w:sz w:val="22"/>
              </w:rPr>
              <w:t>Damp Proof Course</w:t>
            </w:r>
            <w:permEnd w:id="76015600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DSB</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703626802" w:edGrp="everyone"/>
            <w:r>
              <w:rPr>
                <w:rFonts w:ascii="Arial" w:hAnsi="Arial" w:cs="Arial"/>
                <w:sz w:val="22"/>
              </w:rPr>
              <w:t>Distribution Switch Board</w:t>
            </w:r>
            <w:permEnd w:id="70362680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DW</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323624518" w:edGrp="everyone"/>
            <w:r>
              <w:rPr>
                <w:rFonts w:ascii="Arial" w:hAnsi="Arial" w:cs="Arial"/>
                <w:sz w:val="22"/>
              </w:rPr>
              <w:t>Dish Washer</w:t>
            </w:r>
            <w:permEnd w:id="32362451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EJ</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238759485" w:edGrp="everyone"/>
            <w:r>
              <w:rPr>
                <w:rFonts w:ascii="Arial" w:hAnsi="Arial" w:cs="Arial"/>
                <w:sz w:val="22"/>
              </w:rPr>
              <w:t>Expansion Joint</w:t>
            </w:r>
            <w:permEnd w:id="23875948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FPBD</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529340457" w:edGrp="everyone"/>
            <w:r>
              <w:rPr>
                <w:rFonts w:ascii="Arial" w:hAnsi="Arial" w:cs="Arial"/>
                <w:sz w:val="22"/>
              </w:rPr>
              <w:t>Fibrous Plaster Board</w:t>
            </w:r>
            <w:permEnd w:id="52934045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FFL</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309860520" w:edGrp="everyone"/>
            <w:r>
              <w:rPr>
                <w:rFonts w:ascii="Arial" w:hAnsi="Arial" w:cs="Arial"/>
                <w:sz w:val="22"/>
              </w:rPr>
              <w:t>Finished Floor Level</w:t>
            </w:r>
            <w:permEnd w:id="30986052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FHR</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961437933" w:edGrp="everyone"/>
            <w:r>
              <w:rPr>
                <w:rFonts w:ascii="Arial" w:hAnsi="Arial" w:cs="Arial"/>
                <w:sz w:val="22"/>
              </w:rPr>
              <w:t>Fire Hose Reel</w:t>
            </w:r>
            <w:permEnd w:id="196143793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GPO</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830826787" w:edGrp="everyone"/>
            <w:r>
              <w:rPr>
                <w:rFonts w:ascii="Arial" w:hAnsi="Arial" w:cs="Arial"/>
                <w:sz w:val="22"/>
              </w:rPr>
              <w:t>General Purpose Outlet</w:t>
            </w:r>
            <w:permEnd w:id="83082678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HBD</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420917353" w:edGrp="everyone"/>
            <w:r>
              <w:rPr>
                <w:rFonts w:ascii="Arial" w:hAnsi="Arial" w:cs="Arial"/>
                <w:sz w:val="22"/>
              </w:rPr>
              <w:t>Hardboard</w:t>
            </w:r>
            <w:permEnd w:id="142091735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HTR</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748328380" w:edGrp="everyone"/>
            <w:r>
              <w:rPr>
                <w:rFonts w:ascii="Arial" w:hAnsi="Arial" w:cs="Arial"/>
                <w:sz w:val="22"/>
              </w:rPr>
              <w:t>Heater</w:t>
            </w:r>
            <w:permEnd w:id="174832838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HWD</w:t>
            </w:r>
          </w:p>
        </w:tc>
        <w:tc>
          <w:tcPr>
            <w:tcW w:w="6102" w:type="dxa"/>
            <w:tcBorders>
              <w:left w:val="single" w:sz="4" w:space="0" w:color="auto"/>
            </w:tcBorders>
            <w:shd w:val="clear" w:color="auto" w:fill="auto"/>
            <w:vAlign w:val="center"/>
          </w:tcPr>
          <w:p w:rsidR="005F6A5A" w:rsidRPr="00AF6065" w:rsidRDefault="008E764F" w:rsidP="00AF6065">
            <w:pPr>
              <w:ind w:right="82"/>
              <w:jc w:val="left"/>
              <w:rPr>
                <w:rFonts w:ascii="Arial" w:hAnsi="Arial" w:cs="Arial"/>
                <w:sz w:val="22"/>
              </w:rPr>
            </w:pPr>
            <w:permStart w:id="1790187800" w:edGrp="everyone"/>
            <w:r>
              <w:rPr>
                <w:rFonts w:ascii="Arial" w:hAnsi="Arial" w:cs="Arial"/>
                <w:sz w:val="22"/>
              </w:rPr>
              <w:t>Hardwood</w:t>
            </w:r>
            <w:permEnd w:id="1790187800"/>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EF04C8" w:rsidRPr="00B87453" w:rsidRDefault="00EF04C8" w:rsidP="00EF04C8">
      <w:pPr>
        <w:rPr>
          <w:rFonts w:ascii="Arial" w:hAnsi="Arial" w:cs="Arial"/>
          <w:sz w:val="22"/>
          <w:szCs w:val="22"/>
        </w:rPr>
      </w:pPr>
    </w:p>
    <w:p w:rsidR="00F72FAF" w:rsidRPr="00B87453" w:rsidRDefault="00F72FAF" w:rsidP="00F72FAF">
      <w:pPr>
        <w:pStyle w:val="11CSTCPLQuestionBullet"/>
        <w:ind w:left="709" w:hanging="709"/>
      </w:pPr>
      <w:bookmarkStart w:id="22" w:name="_Ref427660534"/>
      <w:bookmarkStart w:id="23" w:name="_Ref427672491"/>
      <w:r w:rsidRPr="00B87453">
        <w:lastRenderedPageBreak/>
        <w:t>Why and when would you use presentation drawings</w:t>
      </w:r>
      <w:bookmarkEnd w:id="22"/>
      <w:r w:rsidRPr="00B87453">
        <w:t>?</w:t>
      </w:r>
      <w:bookmarkEnd w:id="2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43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D46F3C" w:rsidP="005F6A5A">
            <w:pPr>
              <w:rPr>
                <w:rFonts w:ascii="Arial" w:hAnsi="Arial" w:cs="Arial"/>
                <w:sz w:val="22"/>
                <w:szCs w:val="22"/>
              </w:rPr>
            </w:pPr>
            <w:permStart w:id="975915170" w:edGrp="everyone"/>
            <w:r>
              <w:rPr>
                <w:rFonts w:ascii="Arial" w:hAnsi="Arial" w:cs="Arial"/>
                <w:sz w:val="22"/>
                <w:szCs w:val="22"/>
              </w:rPr>
              <w:t>Presentation drawings are used because they</w:t>
            </w:r>
            <w:r w:rsidR="00D251F0">
              <w:rPr>
                <w:rFonts w:ascii="Arial" w:hAnsi="Arial" w:cs="Arial"/>
                <w:sz w:val="22"/>
                <w:szCs w:val="22"/>
              </w:rPr>
              <w:t xml:space="preserve"> convey basic design concepts of the project to the clients. It is used to show compliance with board standards and help advertise existing stock plans. In addition, presentation drawing are also necessary when attending public hearings and design reviews. </w:t>
            </w:r>
            <w:permEnd w:id="975915170"/>
          </w:p>
        </w:tc>
        <w:permStart w:id="1330394557" w:edGrp="everyone" w:displacedByCustomXml="next"/>
        <w:sdt>
          <w:sdtPr>
            <w:rPr>
              <w:rFonts w:ascii="Arial" w:hAnsi="Arial" w:cs="Arial"/>
              <w:sz w:val="44"/>
              <w:szCs w:val="44"/>
            </w:rPr>
            <w:id w:val="-19474573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30394557"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4" w:name="_Ref427672931"/>
      <w:r w:rsidRPr="00B87453">
        <w:rPr>
          <w:bCs/>
        </w:rPr>
        <w:t xml:space="preserve">Service drawings provide information about a variety of different components and equipment. In order to identify individual items, it is usual to give them a reference number on drawings such as services layout drawings and location plans. </w:t>
      </w:r>
      <w:r w:rsidRPr="00B87453">
        <w:rPr>
          <w:bCs/>
        </w:rPr>
        <w:br/>
      </w:r>
      <w:r w:rsidRPr="00B87453">
        <w:rPr>
          <w:bCs/>
        </w:rPr>
        <w:br/>
        <w:t>What details might we expect to see from service drawings?</w:t>
      </w:r>
      <w:bookmarkEnd w:id="2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629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D251F0" w:rsidP="005F6A5A">
            <w:pPr>
              <w:rPr>
                <w:rFonts w:ascii="Arial" w:hAnsi="Arial" w:cs="Arial"/>
                <w:sz w:val="22"/>
                <w:szCs w:val="22"/>
              </w:rPr>
            </w:pPr>
            <w:permStart w:id="449921108" w:edGrp="everyone"/>
            <w:r>
              <w:rPr>
                <w:rFonts w:ascii="Arial" w:hAnsi="Arial" w:cs="Arial"/>
                <w:sz w:val="22"/>
                <w:szCs w:val="22"/>
              </w:rPr>
              <w:t xml:space="preserve">The details </w:t>
            </w:r>
            <w:r w:rsidR="00914C66">
              <w:rPr>
                <w:rFonts w:ascii="Arial" w:hAnsi="Arial" w:cs="Arial"/>
                <w:sz w:val="22"/>
                <w:szCs w:val="22"/>
              </w:rPr>
              <w:t>you can expect from service drawing are the following:</w:t>
            </w:r>
          </w:p>
          <w:p w:rsidR="005F6A5A" w:rsidRDefault="005F6A5A" w:rsidP="005F6A5A">
            <w:pPr>
              <w:rPr>
                <w:rFonts w:ascii="Arial" w:hAnsi="Arial" w:cs="Arial"/>
                <w:sz w:val="22"/>
                <w:szCs w:val="22"/>
              </w:rPr>
            </w:pPr>
          </w:p>
          <w:p w:rsidR="005F6A5A" w:rsidRDefault="00914C66" w:rsidP="005F6A5A">
            <w:pPr>
              <w:rPr>
                <w:rFonts w:ascii="Arial" w:hAnsi="Arial" w:cs="Arial"/>
                <w:sz w:val="22"/>
                <w:szCs w:val="22"/>
              </w:rPr>
            </w:pPr>
            <w:r w:rsidRPr="00914C66">
              <w:rPr>
                <w:rFonts w:ascii="Arial" w:hAnsi="Arial" w:cs="Arial"/>
                <w:sz w:val="22"/>
                <w:szCs w:val="22"/>
              </w:rPr>
              <w:t>1.</w:t>
            </w:r>
            <w:r>
              <w:rPr>
                <w:rFonts w:ascii="Arial" w:hAnsi="Arial" w:cs="Arial"/>
                <w:sz w:val="22"/>
                <w:szCs w:val="22"/>
              </w:rPr>
              <w:t xml:space="preserve"> Hot and Cold water supplies, above and below ground drainage</w:t>
            </w:r>
          </w:p>
          <w:p w:rsidR="005F6A5A" w:rsidRDefault="00914C66" w:rsidP="005F6A5A">
            <w:pPr>
              <w:rPr>
                <w:rFonts w:ascii="Arial" w:hAnsi="Arial" w:cs="Arial"/>
                <w:sz w:val="22"/>
                <w:szCs w:val="22"/>
              </w:rPr>
            </w:pPr>
            <w:r>
              <w:rPr>
                <w:rFonts w:ascii="Arial" w:hAnsi="Arial" w:cs="Arial"/>
                <w:sz w:val="22"/>
                <w:szCs w:val="22"/>
              </w:rPr>
              <w:t>2. Sanitary Appliances</w:t>
            </w:r>
          </w:p>
          <w:p w:rsidR="005F6A5A" w:rsidRDefault="00914C66" w:rsidP="005F6A5A">
            <w:pPr>
              <w:rPr>
                <w:rFonts w:ascii="Arial" w:hAnsi="Arial" w:cs="Arial"/>
                <w:sz w:val="22"/>
                <w:szCs w:val="22"/>
              </w:rPr>
            </w:pPr>
            <w:r>
              <w:rPr>
                <w:rFonts w:ascii="Arial" w:hAnsi="Arial" w:cs="Arial"/>
                <w:sz w:val="22"/>
                <w:szCs w:val="22"/>
              </w:rPr>
              <w:t>3. Refuse Disposal</w:t>
            </w:r>
          </w:p>
          <w:p w:rsidR="005F6A5A" w:rsidRDefault="00914C66" w:rsidP="005F6A5A">
            <w:pPr>
              <w:rPr>
                <w:rFonts w:ascii="Arial" w:hAnsi="Arial" w:cs="Arial"/>
                <w:sz w:val="22"/>
                <w:szCs w:val="22"/>
              </w:rPr>
            </w:pPr>
            <w:r>
              <w:rPr>
                <w:rFonts w:ascii="Arial" w:hAnsi="Arial" w:cs="Arial"/>
                <w:sz w:val="22"/>
                <w:szCs w:val="22"/>
              </w:rPr>
              <w:t xml:space="preserve">4. </w:t>
            </w:r>
            <w:r w:rsidR="00A60E38">
              <w:rPr>
                <w:rFonts w:ascii="Arial" w:hAnsi="Arial" w:cs="Arial"/>
                <w:sz w:val="22"/>
                <w:szCs w:val="22"/>
              </w:rPr>
              <w:t>Heating</w:t>
            </w:r>
          </w:p>
          <w:p w:rsidR="005F6A5A" w:rsidRDefault="00A60E38" w:rsidP="005F6A5A">
            <w:pPr>
              <w:rPr>
                <w:rFonts w:ascii="Arial" w:hAnsi="Arial" w:cs="Arial"/>
                <w:sz w:val="22"/>
                <w:szCs w:val="22"/>
              </w:rPr>
            </w:pPr>
            <w:r>
              <w:rPr>
                <w:rFonts w:ascii="Arial" w:hAnsi="Arial" w:cs="Arial"/>
                <w:sz w:val="22"/>
                <w:szCs w:val="22"/>
              </w:rPr>
              <w:t>5. Ventilation</w:t>
            </w:r>
          </w:p>
          <w:p w:rsidR="005F6A5A" w:rsidRDefault="00A60E38" w:rsidP="005F6A5A">
            <w:pPr>
              <w:rPr>
                <w:rFonts w:ascii="Arial" w:hAnsi="Arial" w:cs="Arial"/>
                <w:sz w:val="22"/>
                <w:szCs w:val="22"/>
              </w:rPr>
            </w:pPr>
            <w:r>
              <w:rPr>
                <w:rFonts w:ascii="Arial" w:hAnsi="Arial" w:cs="Arial"/>
                <w:sz w:val="22"/>
                <w:szCs w:val="22"/>
              </w:rPr>
              <w:t>6. Air Conditioning</w:t>
            </w:r>
          </w:p>
          <w:p w:rsidR="005F6A5A" w:rsidRPr="00B87453" w:rsidRDefault="00A60E38" w:rsidP="005F6A5A">
            <w:pPr>
              <w:rPr>
                <w:rFonts w:ascii="Arial" w:hAnsi="Arial" w:cs="Arial"/>
                <w:sz w:val="22"/>
                <w:szCs w:val="22"/>
              </w:rPr>
            </w:pPr>
            <w:r>
              <w:rPr>
                <w:rFonts w:ascii="Arial" w:hAnsi="Arial" w:cs="Arial"/>
                <w:sz w:val="22"/>
                <w:szCs w:val="22"/>
              </w:rPr>
              <w:t>7. Electrical installation including lighting, telecommunications, gas installation, fire protection, mechanical conveyors and security systems.</w:t>
            </w:r>
            <w:permEnd w:id="449921108"/>
          </w:p>
        </w:tc>
        <w:permStart w:id="2058705038" w:edGrp="everyone" w:displacedByCustomXml="next"/>
        <w:sdt>
          <w:sdtPr>
            <w:rPr>
              <w:rFonts w:ascii="Arial" w:hAnsi="Arial" w:cs="Arial"/>
              <w:sz w:val="44"/>
              <w:szCs w:val="44"/>
            </w:rPr>
            <w:id w:val="17177083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58705038"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5" w:name="_Ref427673092"/>
      <w:r w:rsidRPr="00B87453">
        <w:lastRenderedPageBreak/>
        <w:t>What are working drawings? What do they record?</w:t>
      </w:r>
      <w:bookmarkEnd w:id="2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A60E38" w:rsidP="005F6A5A">
            <w:pPr>
              <w:rPr>
                <w:rFonts w:ascii="Arial" w:hAnsi="Arial" w:cs="Arial"/>
                <w:sz w:val="22"/>
                <w:szCs w:val="22"/>
              </w:rPr>
            </w:pPr>
            <w:permStart w:id="1930102900" w:edGrp="everyone"/>
            <w:r>
              <w:rPr>
                <w:rFonts w:ascii="Arial" w:hAnsi="Arial" w:cs="Arial"/>
                <w:sz w:val="22"/>
                <w:szCs w:val="22"/>
              </w:rPr>
              <w:t>A working drawing is a blue print which is complete with enough plan and section views to enable the depicted items construction without additional information. It records or explain the appearance and construction of an existing building or sketch,</w:t>
            </w:r>
            <w:permEnd w:id="1930102900"/>
          </w:p>
        </w:tc>
        <w:permStart w:id="889806174" w:edGrp="everyone" w:displacedByCustomXml="next"/>
        <w:sdt>
          <w:sdtPr>
            <w:rPr>
              <w:rFonts w:ascii="Arial" w:hAnsi="Arial" w:cs="Arial"/>
              <w:sz w:val="44"/>
              <w:szCs w:val="44"/>
            </w:rPr>
            <w:id w:val="16479377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89806174" w:displacedByCustomXml="prev"/>
      </w:tr>
    </w:tbl>
    <w:p w:rsidR="00F72FAF" w:rsidRPr="00B87453" w:rsidRDefault="00F72FAF" w:rsidP="00D74546">
      <w:pPr>
        <w:rPr>
          <w:rFonts w:ascii="Arial" w:hAnsi="Arial" w:cs="Arial"/>
          <w:sz w:val="22"/>
          <w:szCs w:val="22"/>
        </w:rPr>
      </w:pPr>
    </w:p>
    <w:p w:rsidR="00FC71A9" w:rsidRPr="00B87453" w:rsidRDefault="00FC71A9" w:rsidP="00D74546">
      <w:pPr>
        <w:rPr>
          <w:rFonts w:ascii="Arial" w:hAnsi="Arial" w:cs="Arial"/>
          <w:sz w:val="22"/>
          <w:szCs w:val="22"/>
        </w:rPr>
      </w:pPr>
    </w:p>
    <w:p w:rsidR="00F72FAF" w:rsidRPr="00B87453" w:rsidRDefault="00F72FAF" w:rsidP="00F72FAF">
      <w:pPr>
        <w:pStyle w:val="11CSTCPLQuestionBullet"/>
        <w:ind w:left="709" w:hanging="709"/>
      </w:pPr>
      <w:bookmarkStart w:id="26" w:name="_Ref427673094"/>
      <w:r w:rsidRPr="00B87453">
        <w:rPr>
          <w:bCs/>
        </w:rPr>
        <w:t>What is an isometric view</w:t>
      </w:r>
      <w:r w:rsidRPr="00B87453">
        <w:t>?</w:t>
      </w:r>
      <w:bookmarkEnd w:id="2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300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A60E38" w:rsidP="005F6A5A">
            <w:pPr>
              <w:rPr>
                <w:rFonts w:ascii="Arial" w:hAnsi="Arial" w:cs="Arial"/>
                <w:sz w:val="22"/>
                <w:szCs w:val="22"/>
              </w:rPr>
            </w:pPr>
            <w:permStart w:id="958285372" w:edGrp="everyone"/>
            <w:r>
              <w:rPr>
                <w:rFonts w:ascii="Arial" w:hAnsi="Arial" w:cs="Arial"/>
                <w:sz w:val="22"/>
                <w:szCs w:val="22"/>
              </w:rPr>
              <w:t>An Isometric view is a projection of an object by showing three faces in a drawing. It is a view consisting of three lines defining three forces or planes which produce three equal angles using vertical lines, and horizontal lines at 30 degrees to the horizontal.</w:t>
            </w:r>
            <w:permEnd w:id="958285372"/>
          </w:p>
        </w:tc>
        <w:permStart w:id="1100153790" w:edGrp="everyone" w:displacedByCustomXml="next"/>
        <w:sdt>
          <w:sdtPr>
            <w:rPr>
              <w:rFonts w:ascii="Arial" w:hAnsi="Arial" w:cs="Arial"/>
              <w:sz w:val="44"/>
              <w:szCs w:val="44"/>
            </w:rPr>
            <w:id w:val="7551654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0015379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7" w:name="_Ref427673095"/>
      <w:r w:rsidRPr="00B87453">
        <w:rPr>
          <w:bCs/>
        </w:rPr>
        <w:t>Sketch a concrete block in isometric view.</w:t>
      </w:r>
      <w:bookmarkEnd w:id="2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8A0610">
        <w:trPr>
          <w:trHeight w:val="567"/>
        </w:trPr>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275656126" w:edGrp="everyone" w:displacedByCustomXml="next"/>
        <w:sdt>
          <w:sdtPr>
            <w:rPr>
              <w:rFonts w:ascii="Arial" w:hAnsi="Arial" w:cs="Arial"/>
              <w:sz w:val="44"/>
              <w:szCs w:val="44"/>
            </w:rPr>
            <w:id w:val="27607103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75656126" w:displacedByCustomXml="prev"/>
      </w:tr>
    </w:tbl>
    <w:p w:rsidR="008A0610" w:rsidRPr="008A0610" w:rsidRDefault="008A0610" w:rsidP="00F72FAF">
      <w:pPr>
        <w:rPr>
          <w:rFonts w:ascii="Arial" w:hAnsi="Arial" w:cs="Arial"/>
          <w:b/>
          <w:sz w:val="22"/>
          <w:szCs w:val="22"/>
        </w:rPr>
      </w:pPr>
    </w:p>
    <w:p w:rsidR="00CA35F0" w:rsidRPr="00B87453" w:rsidRDefault="00F72FAF" w:rsidP="00F72FAF">
      <w:r w:rsidRPr="00B87453">
        <w:rPr>
          <w:noProof/>
          <w:lang w:val="en-US"/>
        </w:rPr>
        <mc:AlternateContent>
          <mc:Choice Requires="wps">
            <w:drawing>
              <wp:inline distT="0" distB="0" distL="0" distR="0">
                <wp:extent cx="5743575" cy="2838893"/>
                <wp:effectExtent l="0" t="0" r="28575" b="19050"/>
                <wp:docPr id="82" name="Text Box 82"/>
                <wp:cNvGraphicFramePr/>
                <a:graphic xmlns:a="http://schemas.openxmlformats.org/drawingml/2006/main">
                  <a:graphicData uri="http://schemas.microsoft.com/office/word/2010/wordprocessingShape">
                    <wps:wsp>
                      <wps:cNvSpPr txBox="1"/>
                      <wps:spPr>
                        <a:xfrm>
                          <a:off x="0" y="0"/>
                          <a:ext cx="5743575" cy="28388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235561563" w:edGrp="everyone" w:displacedByCustomXml="next"/>
                          <w:sdt>
                            <w:sdtPr>
                              <w:rPr>
                                <w:rFonts w:ascii="Arial" w:hAnsi="Arial" w:cs="Arial"/>
                                <w:sz w:val="22"/>
                              </w:rPr>
                              <w:id w:val="403727663"/>
                              <w:picture/>
                            </w:sdtPr>
                            <w:sdtContent>
                              <w:p w:rsidR="004A251B" w:rsidRPr="00015C97" w:rsidRDefault="004A251B">
                                <w:pPr>
                                  <w:rPr>
                                    <w:rFonts w:ascii="Arial" w:hAnsi="Arial" w:cs="Arial"/>
                                    <w:sz w:val="22"/>
                                  </w:rPr>
                                </w:pPr>
                                <w:r>
                                  <w:rPr>
                                    <w:rFonts w:ascii="Arial" w:hAnsi="Arial" w:cs="Arial"/>
                                    <w:noProof/>
                                    <w:sz w:val="22"/>
                                    <w:lang w:val="en-US"/>
                                  </w:rPr>
                                  <w:drawing>
                                    <wp:inline distT="0" distB="0" distL="0" distR="0">
                                      <wp:extent cx="5591175" cy="2705100"/>
                                      <wp:effectExtent l="0" t="0" r="9525"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591175" cy="2705100"/>
                                              </a:xfrm>
                                              <a:prstGeom prst="rect">
                                                <a:avLst/>
                                              </a:prstGeom>
                                              <a:noFill/>
                                              <a:ln>
                                                <a:noFill/>
                                              </a:ln>
                                            </pic:spPr>
                                          </pic:pic>
                                        </a:graphicData>
                                      </a:graphic>
                                    </wp:inline>
                                  </w:drawing>
                                </w:r>
                              </w:p>
                            </w:sdtContent>
                          </w:sdt>
                          <w:permEnd w:id="235561563"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82" o:spid="_x0000_s1026" type="#_x0000_t202" style="width:452.25pt;height:2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" fillcolor="white [3201]" strokeweight=".5pt">
                <v:textbox>
                  <w:txbxContent>
                    <w:permStart w:id="235561563" w:edGrp="everyone" w:displacedByCustomXml="next"/>
                    <w:sdt>
                      <w:sdtPr>
                        <w:rPr>
                          <w:rFonts w:ascii="Arial" w:hAnsi="Arial" w:cs="Arial"/>
                          <w:sz w:val="22"/>
                        </w:rPr>
                        <w:id w:val="403727663"/>
                        <w:picture/>
                      </w:sdtPr>
                      <w:sdtContent>
                        <w:p w:rsidR="004A251B" w:rsidRPr="00015C97" w:rsidRDefault="004A251B">
                          <w:pPr>
                            <w:rPr>
                              <w:rFonts w:ascii="Arial" w:hAnsi="Arial" w:cs="Arial"/>
                              <w:sz w:val="22"/>
                            </w:rPr>
                          </w:pPr>
                          <w:r>
                            <w:rPr>
                              <w:rFonts w:ascii="Arial" w:hAnsi="Arial" w:cs="Arial"/>
                              <w:noProof/>
                              <w:sz w:val="22"/>
                              <w:lang w:val="en-US"/>
                            </w:rPr>
                            <w:drawing>
                              <wp:inline distT="0" distB="0" distL="0" distR="0">
                                <wp:extent cx="5591175" cy="2705100"/>
                                <wp:effectExtent l="0" t="0" r="9525"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591175" cy="2705100"/>
                                        </a:xfrm>
                                        <a:prstGeom prst="rect">
                                          <a:avLst/>
                                        </a:prstGeom>
                                        <a:noFill/>
                                        <a:ln>
                                          <a:noFill/>
                                        </a:ln>
                                      </pic:spPr>
                                    </pic:pic>
                                  </a:graphicData>
                                </a:graphic>
                              </wp:inline>
                            </w:drawing>
                          </w:r>
                        </w:p>
                      </w:sdtContent>
                    </w:sdt>
                    <w:permEnd w:id="235561563" w:displacedByCustomXml="prev"/>
                  </w:txbxContent>
                </v:textbox>
                <w10:anchorlock/>
              </v:shape>
            </w:pict>
          </mc:Fallback>
        </mc:AlternateContent>
      </w:r>
    </w:p>
    <w:p w:rsidR="00FC71A9" w:rsidRPr="00B87453" w:rsidRDefault="00FC71A9" w:rsidP="00F72FAF"/>
    <w:p w:rsidR="00CA35F0" w:rsidRPr="00B87453" w:rsidRDefault="00CA35F0" w:rsidP="00CA35F0">
      <w:pPr>
        <w:pStyle w:val="11CSTCPLQuestionBullet"/>
        <w:ind w:left="709" w:hanging="709"/>
      </w:pPr>
      <w:bookmarkStart w:id="28" w:name="_Ref427673106"/>
      <w:r w:rsidRPr="00B87453">
        <w:rPr>
          <w:bCs/>
        </w:rPr>
        <w:t>What is the purpose of perspective projection and representation in drawing of architectural buildings and edifices</w:t>
      </w:r>
      <w:r w:rsidRPr="00B87453">
        <w:t>?</w:t>
      </w:r>
      <w:bookmarkEnd w:id="28"/>
    </w:p>
    <w:p w:rsidR="00CA35F0" w:rsidRPr="00B87453" w:rsidRDefault="00CA35F0" w:rsidP="00CA35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35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7416" w:rsidRDefault="000C5442" w:rsidP="005F6A5A">
            <w:pPr>
              <w:rPr>
                <w:rFonts w:ascii="Arial" w:hAnsi="Arial" w:cs="Arial"/>
                <w:sz w:val="22"/>
                <w:szCs w:val="22"/>
              </w:rPr>
            </w:pPr>
            <w:permStart w:id="1454917228" w:edGrp="everyone"/>
            <w:r>
              <w:rPr>
                <w:rFonts w:ascii="Arial" w:hAnsi="Arial" w:cs="Arial"/>
                <w:sz w:val="22"/>
                <w:szCs w:val="22"/>
              </w:rPr>
              <w:t>The purpose of the perspective projection is to give the interested individual an idea of th</w:t>
            </w:r>
            <w:r w:rsidR="001B7416">
              <w:rPr>
                <w:rFonts w:ascii="Arial" w:hAnsi="Arial" w:cs="Arial"/>
                <w:sz w:val="22"/>
                <w:szCs w:val="22"/>
              </w:rPr>
              <w:t xml:space="preserve">e structure’s realistic appearance as seen by the eye or camera when all parallel lines converge at infinite vanishing points as they recede from the observer. </w:t>
            </w:r>
          </w:p>
          <w:p w:rsidR="001B7416" w:rsidRDefault="001B7416" w:rsidP="005F6A5A">
            <w:pPr>
              <w:rPr>
                <w:rFonts w:ascii="Arial" w:hAnsi="Arial" w:cs="Arial"/>
                <w:sz w:val="22"/>
                <w:szCs w:val="22"/>
              </w:rPr>
            </w:pPr>
          </w:p>
          <w:p w:rsidR="005F6A5A" w:rsidRPr="00B87453" w:rsidRDefault="001B7416" w:rsidP="005F6A5A">
            <w:pPr>
              <w:rPr>
                <w:rFonts w:ascii="Arial" w:hAnsi="Arial" w:cs="Arial"/>
                <w:sz w:val="22"/>
                <w:szCs w:val="22"/>
              </w:rPr>
            </w:pPr>
            <w:r>
              <w:rPr>
                <w:rFonts w:ascii="Arial" w:hAnsi="Arial" w:cs="Arial"/>
                <w:sz w:val="22"/>
                <w:szCs w:val="22"/>
              </w:rPr>
              <w:t xml:space="preserve">There are three basic typed of representations for perspectives: One-point (One Vanishing Point), two-point(two vanishing points) and three point (three perspective points) as all sides of the object are at an angle with the picture frame. </w:t>
            </w:r>
            <w:permEnd w:id="1454917228"/>
          </w:p>
        </w:tc>
        <w:permStart w:id="236598061" w:edGrp="everyone" w:displacedByCustomXml="next"/>
        <w:sdt>
          <w:sdtPr>
            <w:rPr>
              <w:rFonts w:ascii="Arial" w:hAnsi="Arial" w:cs="Arial"/>
              <w:sz w:val="44"/>
              <w:szCs w:val="44"/>
            </w:rPr>
            <w:id w:val="-18836943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36598061" w:displacedByCustomXml="prev"/>
      </w:tr>
    </w:tbl>
    <w:p w:rsidR="00CA35F0" w:rsidRPr="00B87453" w:rsidRDefault="00CA35F0" w:rsidP="00CA35F0">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29" w:name="_Ref427673389"/>
      <w:r w:rsidRPr="00B87453">
        <w:rPr>
          <w:bCs/>
          <w:iCs/>
        </w:rPr>
        <w:t>What is a topographical survey</w:t>
      </w:r>
      <w:r w:rsidRPr="00B87453">
        <w:t>?</w:t>
      </w:r>
      <w:bookmarkEnd w:id="29"/>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93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B7416" w:rsidP="005F6A5A">
            <w:pPr>
              <w:rPr>
                <w:rFonts w:ascii="Arial" w:hAnsi="Arial" w:cs="Arial"/>
                <w:sz w:val="22"/>
                <w:szCs w:val="22"/>
              </w:rPr>
            </w:pPr>
            <w:permStart w:id="685641859" w:edGrp="everyone"/>
            <w:r>
              <w:rPr>
                <w:rFonts w:ascii="Arial" w:hAnsi="Arial" w:cs="Arial"/>
                <w:sz w:val="22"/>
                <w:szCs w:val="22"/>
              </w:rPr>
              <w:t>A topographical survey is concerned with noting the natural and manmade features of the land. It shows contours, which represent varying sloped or elevations. It will illustrate present vegetation. And lastly, it may also portray utilities that may exist on the property.</w:t>
            </w:r>
            <w:permEnd w:id="685641859"/>
          </w:p>
        </w:tc>
        <w:permStart w:id="1367029128" w:edGrp="everyone" w:displacedByCustomXml="next"/>
        <w:sdt>
          <w:sdtPr>
            <w:rPr>
              <w:rFonts w:ascii="Arial" w:hAnsi="Arial" w:cs="Arial"/>
              <w:sz w:val="44"/>
              <w:szCs w:val="44"/>
            </w:rPr>
            <w:id w:val="-11783364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67029128"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0" w:name="_Ref427673390"/>
      <w:r w:rsidRPr="00B87453">
        <w:rPr>
          <w:bCs/>
          <w:iCs/>
        </w:rPr>
        <w:lastRenderedPageBreak/>
        <w:t>What is an ecological survey</w:t>
      </w:r>
      <w:r w:rsidRPr="00B87453">
        <w:t>?</w:t>
      </w:r>
      <w:bookmarkEnd w:id="30"/>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87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5F6A5A" w:rsidRPr="00B87453" w:rsidRDefault="00F934FD" w:rsidP="005F6A5A">
            <w:pPr>
              <w:rPr>
                <w:rFonts w:ascii="Arial" w:hAnsi="Arial" w:cs="Arial"/>
                <w:sz w:val="22"/>
                <w:szCs w:val="22"/>
              </w:rPr>
            </w:pPr>
            <w:permStart w:id="999324264" w:edGrp="everyone"/>
            <w:r>
              <w:rPr>
                <w:rFonts w:ascii="Arial" w:hAnsi="Arial" w:cs="Arial"/>
                <w:sz w:val="22"/>
                <w:szCs w:val="22"/>
              </w:rPr>
              <w:t>An ecological survey contains information that identifies habitats and or species that exist within an area where development or construction will occur.</w:t>
            </w:r>
            <w:permEnd w:id="999324264"/>
          </w:p>
        </w:tc>
        <w:permStart w:id="1783581379" w:edGrp="everyone" w:displacedByCustomXml="next"/>
        <w:sdt>
          <w:sdtPr>
            <w:rPr>
              <w:rFonts w:ascii="Arial" w:hAnsi="Arial" w:cs="Arial"/>
              <w:sz w:val="44"/>
              <w:szCs w:val="44"/>
            </w:rPr>
            <w:id w:val="-17757807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83581379"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1" w:name="_Ref427673633"/>
      <w:r w:rsidRPr="00B87453">
        <w:rPr>
          <w:bCs/>
          <w:iCs/>
        </w:rPr>
        <w:t>What is significant to keep in mind when developing the Schedule of Quantities (also known as a Bill of Quantities)</w:t>
      </w:r>
      <w:r w:rsidRPr="00B87453">
        <w:t>?</w:t>
      </w:r>
      <w:bookmarkEnd w:id="31"/>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23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F934FD" w:rsidP="005F6A5A">
            <w:pPr>
              <w:rPr>
                <w:rFonts w:ascii="Arial" w:hAnsi="Arial" w:cs="Arial"/>
                <w:sz w:val="22"/>
                <w:szCs w:val="22"/>
              </w:rPr>
            </w:pPr>
            <w:permStart w:id="169948943" w:edGrp="everyone"/>
            <w:r>
              <w:rPr>
                <w:rFonts w:ascii="Arial" w:hAnsi="Arial" w:cs="Arial"/>
                <w:sz w:val="22"/>
                <w:szCs w:val="22"/>
              </w:rPr>
              <w:t>To prepare the Schedule of Quantities, the estimator should give big consideration on the following:</w:t>
            </w:r>
          </w:p>
          <w:p w:rsidR="005F6A5A" w:rsidRDefault="005F6A5A" w:rsidP="005F6A5A">
            <w:pPr>
              <w:rPr>
                <w:rFonts w:ascii="Arial" w:hAnsi="Arial" w:cs="Arial"/>
                <w:sz w:val="22"/>
                <w:szCs w:val="22"/>
              </w:rPr>
            </w:pPr>
          </w:p>
          <w:p w:rsidR="005F6A5A" w:rsidRDefault="00F934FD" w:rsidP="005F6A5A">
            <w:pPr>
              <w:rPr>
                <w:rFonts w:ascii="Arial" w:hAnsi="Arial" w:cs="Arial"/>
                <w:sz w:val="22"/>
                <w:szCs w:val="22"/>
              </w:rPr>
            </w:pPr>
            <w:r w:rsidRPr="00F934FD">
              <w:rPr>
                <w:rFonts w:ascii="Arial" w:hAnsi="Arial" w:cs="Arial"/>
                <w:sz w:val="22"/>
                <w:szCs w:val="22"/>
              </w:rPr>
              <w:t>1.</w:t>
            </w:r>
            <w:r>
              <w:rPr>
                <w:rFonts w:ascii="Arial" w:hAnsi="Arial" w:cs="Arial"/>
                <w:sz w:val="22"/>
                <w:szCs w:val="22"/>
              </w:rPr>
              <w:t xml:space="preserve"> Detailed Drawings to scale</w:t>
            </w:r>
          </w:p>
          <w:p w:rsidR="005F6A5A" w:rsidRDefault="00F934FD" w:rsidP="005F6A5A">
            <w:pPr>
              <w:rPr>
                <w:rFonts w:ascii="Arial" w:hAnsi="Arial" w:cs="Arial"/>
                <w:sz w:val="22"/>
                <w:szCs w:val="22"/>
              </w:rPr>
            </w:pPr>
            <w:r>
              <w:rPr>
                <w:rFonts w:ascii="Arial" w:hAnsi="Arial" w:cs="Arial"/>
                <w:sz w:val="22"/>
                <w:szCs w:val="22"/>
              </w:rPr>
              <w:t>2. Detailed Specifications</w:t>
            </w:r>
          </w:p>
          <w:p w:rsidR="005F6A5A" w:rsidRDefault="00F934FD" w:rsidP="005F6A5A">
            <w:pPr>
              <w:rPr>
                <w:rFonts w:ascii="Arial" w:hAnsi="Arial" w:cs="Arial"/>
                <w:sz w:val="22"/>
                <w:szCs w:val="22"/>
              </w:rPr>
            </w:pPr>
            <w:r>
              <w:rPr>
                <w:rFonts w:ascii="Arial" w:hAnsi="Arial" w:cs="Arial"/>
                <w:sz w:val="22"/>
                <w:szCs w:val="22"/>
              </w:rPr>
              <w:t>3. Detailed Scope of works</w:t>
            </w:r>
          </w:p>
          <w:p w:rsidR="005F6A5A" w:rsidRDefault="00F934FD" w:rsidP="005F6A5A">
            <w:pPr>
              <w:rPr>
                <w:rFonts w:ascii="Arial" w:hAnsi="Arial" w:cs="Arial"/>
                <w:sz w:val="22"/>
                <w:szCs w:val="22"/>
              </w:rPr>
            </w:pPr>
            <w:r>
              <w:rPr>
                <w:rFonts w:ascii="Arial" w:hAnsi="Arial" w:cs="Arial"/>
                <w:sz w:val="22"/>
                <w:szCs w:val="22"/>
              </w:rPr>
              <w:t>4. Finishes Schedule</w:t>
            </w:r>
          </w:p>
          <w:p w:rsidR="005F6A5A" w:rsidRDefault="00F934FD" w:rsidP="005F6A5A">
            <w:pPr>
              <w:rPr>
                <w:rFonts w:ascii="Arial" w:hAnsi="Arial" w:cs="Arial"/>
                <w:sz w:val="22"/>
                <w:szCs w:val="22"/>
              </w:rPr>
            </w:pPr>
            <w:r>
              <w:rPr>
                <w:rFonts w:ascii="Arial" w:hAnsi="Arial" w:cs="Arial"/>
                <w:sz w:val="22"/>
                <w:szCs w:val="22"/>
              </w:rPr>
              <w:t>5. Details of contract conditions</w:t>
            </w:r>
          </w:p>
          <w:p w:rsidR="005F6A5A" w:rsidRPr="00B87453" w:rsidRDefault="00F934FD" w:rsidP="005F6A5A">
            <w:pPr>
              <w:rPr>
                <w:rFonts w:ascii="Arial" w:hAnsi="Arial" w:cs="Arial"/>
                <w:sz w:val="22"/>
                <w:szCs w:val="22"/>
              </w:rPr>
            </w:pPr>
            <w:r>
              <w:rPr>
                <w:rFonts w:ascii="Arial" w:hAnsi="Arial" w:cs="Arial"/>
                <w:sz w:val="22"/>
                <w:szCs w:val="22"/>
              </w:rPr>
              <w:t>6. A site report and other additional plans</w:t>
            </w:r>
            <w:permEnd w:id="169948943"/>
          </w:p>
        </w:tc>
        <w:permStart w:id="634133936" w:edGrp="everyone" w:displacedByCustomXml="next"/>
        <w:sdt>
          <w:sdtPr>
            <w:rPr>
              <w:rFonts w:ascii="Arial" w:hAnsi="Arial" w:cs="Arial"/>
              <w:sz w:val="44"/>
              <w:szCs w:val="44"/>
            </w:rPr>
            <w:id w:val="-1720975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34133936" w:displacedByCustomXml="prev"/>
      </w:tr>
    </w:tbl>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r w:rsidRPr="00B87453">
        <w:rPr>
          <w:rFonts w:cs="Arial"/>
          <w:sz w:val="22"/>
          <w:szCs w:val="22"/>
        </w:rPr>
        <w:br w:type="page"/>
      </w:r>
      <w:bookmarkStart w:id="32" w:name="_Ref427673774"/>
      <w:r w:rsidRPr="00B87453">
        <w:rPr>
          <w:bCs/>
          <w:iCs/>
        </w:rPr>
        <w:lastRenderedPageBreak/>
        <w:t>What should be applied in consideration of stress, load and bearing calculations in the design, the drawings and the building of a structure?</w:t>
      </w:r>
      <w:bookmarkEnd w:id="32"/>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1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AF1AEC" w:rsidP="005F6A5A">
            <w:pPr>
              <w:rPr>
                <w:rFonts w:ascii="Arial" w:hAnsi="Arial" w:cs="Arial"/>
                <w:sz w:val="22"/>
                <w:szCs w:val="22"/>
              </w:rPr>
            </w:pPr>
            <w:permStart w:id="1613972049" w:edGrp="everyone"/>
            <w:r>
              <w:rPr>
                <w:rFonts w:ascii="Arial" w:hAnsi="Arial" w:cs="Arial"/>
                <w:sz w:val="22"/>
                <w:szCs w:val="22"/>
              </w:rPr>
              <w:t>In consideration of stress, load and bearing calculations in the design, all building code requirements and calculation pertinent to design shall be complied with.</w:t>
            </w:r>
            <w:permEnd w:id="1613972049"/>
          </w:p>
        </w:tc>
        <w:permStart w:id="219962771" w:edGrp="everyone" w:displacedByCustomXml="next"/>
        <w:sdt>
          <w:sdtPr>
            <w:rPr>
              <w:rFonts w:ascii="Arial" w:hAnsi="Arial" w:cs="Arial"/>
              <w:sz w:val="44"/>
              <w:szCs w:val="44"/>
            </w:rPr>
            <w:id w:val="11537994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9962771" w:displacedByCustomXml="prev"/>
      </w:tr>
    </w:tbl>
    <w:p w:rsidR="00FC71A9" w:rsidRPr="00B87453" w:rsidRDefault="00FC71A9" w:rsidP="00FC71A9">
      <w:pPr>
        <w:rPr>
          <w:rFonts w:ascii="Arial" w:hAnsi="Arial" w:cs="Arial"/>
          <w:sz w:val="22"/>
          <w:szCs w:val="22"/>
        </w:rPr>
      </w:pPr>
    </w:p>
    <w:p w:rsidR="00FC71A9" w:rsidRPr="00B87453" w:rsidRDefault="00FC71A9">
      <w:pPr>
        <w:jc w:val="left"/>
        <w:rPr>
          <w:rFonts w:ascii="Arial" w:hAnsi="Arial" w:cs="Arial"/>
          <w:sz w:val="22"/>
          <w:szCs w:val="22"/>
        </w:rPr>
      </w:pPr>
    </w:p>
    <w:p w:rsidR="00D611A7" w:rsidRPr="00B87453" w:rsidRDefault="00D611A7" w:rsidP="00D611A7">
      <w:pPr>
        <w:pStyle w:val="11CSTCPLQuestionBullet"/>
        <w:ind w:left="709" w:hanging="709"/>
      </w:pPr>
      <w:bookmarkStart w:id="33" w:name="_Ref427673788"/>
      <w:r w:rsidRPr="00B87453">
        <w:rPr>
          <w:bCs/>
        </w:rPr>
        <w:t>What is a prime cost (PC) item</w:t>
      </w:r>
      <w:r w:rsidRPr="00B87453">
        <w:t>? Give an example.</w:t>
      </w:r>
      <w:bookmarkEnd w:id="33"/>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2416E" w:rsidP="005F6A5A">
            <w:pPr>
              <w:rPr>
                <w:rFonts w:ascii="Arial" w:hAnsi="Arial" w:cs="Arial"/>
                <w:sz w:val="22"/>
                <w:szCs w:val="22"/>
              </w:rPr>
            </w:pPr>
            <w:permStart w:id="1426537941" w:edGrp="everyone"/>
            <w:r>
              <w:rPr>
                <w:rFonts w:ascii="Arial" w:hAnsi="Arial" w:cs="Arial"/>
                <w:sz w:val="22"/>
                <w:szCs w:val="22"/>
              </w:rPr>
              <w:t xml:space="preserve">A prime cost (PC) is an amount of money included in a contract sum to purchase a specified item such as tiles, tops, doors or bathroom fittings. For example, the </w:t>
            </w:r>
            <w:r w:rsidR="00F03125">
              <w:rPr>
                <w:rFonts w:ascii="Arial" w:hAnsi="Arial" w:cs="Arial"/>
                <w:sz w:val="22"/>
                <w:szCs w:val="22"/>
              </w:rPr>
              <w:t>client would like to replace</w:t>
            </w:r>
            <w:r>
              <w:rPr>
                <w:rFonts w:ascii="Arial" w:hAnsi="Arial" w:cs="Arial"/>
                <w:sz w:val="22"/>
                <w:szCs w:val="22"/>
              </w:rPr>
              <w:t xml:space="preserve"> matte finished floor tiles wit</w:t>
            </w:r>
            <w:r w:rsidR="00F03125">
              <w:rPr>
                <w:rFonts w:ascii="Arial" w:hAnsi="Arial" w:cs="Arial"/>
                <w:sz w:val="22"/>
                <w:szCs w:val="22"/>
              </w:rPr>
              <w:t>h something more expensive for the</w:t>
            </w:r>
            <w:r>
              <w:rPr>
                <w:rFonts w:ascii="Arial" w:hAnsi="Arial" w:cs="Arial"/>
                <w:sz w:val="22"/>
                <w:szCs w:val="22"/>
              </w:rPr>
              <w:t xml:space="preserve"> floor finish such as polished tiles.</w:t>
            </w:r>
            <w:permEnd w:id="1426537941"/>
          </w:p>
        </w:tc>
        <w:permStart w:id="1604787937" w:edGrp="everyone" w:displacedByCustomXml="next"/>
        <w:sdt>
          <w:sdtPr>
            <w:rPr>
              <w:rFonts w:ascii="Arial" w:hAnsi="Arial" w:cs="Arial"/>
              <w:sz w:val="44"/>
              <w:szCs w:val="44"/>
            </w:rPr>
            <w:id w:val="-10708893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04787937" w:displacedByCustomXml="prev"/>
      </w:tr>
    </w:tbl>
    <w:p w:rsidR="00D611A7" w:rsidRPr="00B87453" w:rsidRDefault="00D611A7" w:rsidP="00D611A7">
      <w:pPr>
        <w:rPr>
          <w:rFonts w:ascii="Arial" w:hAnsi="Arial" w:cs="Arial"/>
          <w:sz w:val="22"/>
          <w:szCs w:val="22"/>
        </w:rPr>
      </w:pPr>
    </w:p>
    <w:p w:rsidR="00310CF1" w:rsidRPr="00B87453" w:rsidRDefault="00310CF1">
      <w:pPr>
        <w:jc w:val="left"/>
        <w:rPr>
          <w:rFonts w:ascii="Arial" w:hAnsi="Arial" w:cs="Arial"/>
          <w:sz w:val="22"/>
          <w:szCs w:val="22"/>
        </w:rPr>
      </w:pPr>
      <w:r w:rsidRPr="00B87453">
        <w:rPr>
          <w:rFonts w:ascii="Arial" w:hAnsi="Arial" w:cs="Arial"/>
          <w:sz w:val="22"/>
          <w:szCs w:val="22"/>
        </w:rPr>
        <w:br w:type="page"/>
      </w:r>
    </w:p>
    <w:p w:rsidR="00D611A7" w:rsidRPr="00B87453" w:rsidRDefault="00D611A7" w:rsidP="00D611A7">
      <w:pPr>
        <w:pStyle w:val="11CSTCPLQuestionBullet"/>
        <w:ind w:left="709" w:hanging="709"/>
      </w:pPr>
      <w:bookmarkStart w:id="34" w:name="_Ref427673790"/>
      <w:r w:rsidRPr="00B87453">
        <w:rPr>
          <w:bCs/>
        </w:rPr>
        <w:lastRenderedPageBreak/>
        <w:t>What is a provisional sum (PS) item</w:t>
      </w:r>
      <w:r w:rsidRPr="00B87453">
        <w:t>? Give an example.</w:t>
      </w:r>
      <w:bookmarkEnd w:id="34"/>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481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67B3E" w:rsidP="005F6A5A">
            <w:pPr>
              <w:rPr>
                <w:rFonts w:ascii="Arial" w:hAnsi="Arial" w:cs="Arial"/>
                <w:sz w:val="22"/>
                <w:szCs w:val="22"/>
              </w:rPr>
            </w:pPr>
            <w:permStart w:id="1924416892" w:edGrp="everyone"/>
            <w:r>
              <w:rPr>
                <w:rFonts w:ascii="Arial" w:hAnsi="Arial" w:cs="Arial"/>
                <w:sz w:val="22"/>
                <w:szCs w:val="22"/>
              </w:rPr>
              <w:t>A provisional sum (PS) is an amount of money included in contract sum to cover work and or materials not detailed when entering the contract. Let us take site excavation in an urban setting as an example. Contractors may need to provide additional support for other structures surrounding the actual site location as a safety precaution. This will mean added costs.</w:t>
            </w:r>
            <w:permEnd w:id="1924416892"/>
          </w:p>
        </w:tc>
        <w:permStart w:id="1643396092" w:edGrp="everyone" w:displacedByCustomXml="next"/>
        <w:sdt>
          <w:sdtPr>
            <w:rPr>
              <w:rFonts w:ascii="Arial" w:hAnsi="Arial" w:cs="Arial"/>
              <w:sz w:val="44"/>
              <w:szCs w:val="44"/>
            </w:rPr>
            <w:id w:val="6693696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43396092"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5" w:name="_Ref427674089"/>
      <w:r w:rsidRPr="00B87453">
        <w:rPr>
          <w:bCs/>
        </w:rPr>
        <w:t xml:space="preserve">Suggest when you would need to provide ‘additional’ plans. </w:t>
      </w:r>
      <w:r w:rsidRPr="00B87453">
        <w:rPr>
          <w:bCs/>
        </w:rPr>
        <w:br/>
        <w:t>Give some examples of such plans.</w:t>
      </w:r>
      <w:bookmarkEnd w:id="35"/>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680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F03125" w:rsidP="005F6A5A">
            <w:pPr>
              <w:rPr>
                <w:rFonts w:ascii="Arial" w:hAnsi="Arial" w:cs="Arial"/>
                <w:sz w:val="22"/>
                <w:szCs w:val="22"/>
              </w:rPr>
            </w:pPr>
            <w:permStart w:id="841630745" w:edGrp="everyone"/>
            <w:r>
              <w:rPr>
                <w:rFonts w:ascii="Arial" w:hAnsi="Arial" w:cs="Arial"/>
                <w:sz w:val="22"/>
                <w:szCs w:val="22"/>
              </w:rPr>
              <w:t>One will need additional plans if there are instances wherein you need to provide further information of roads, pathways, parking areas, boundaries and landscaping. As an examples, it may be necessary to provide a traffic and parking report for all kinds of developments for council approval. All detailed site plans that shows critical adjoining parts of surrounding properties and the locality. Another example is a Stormwater Drainage Concept Plan that will show how stormwater will be managed on site.</w:t>
            </w:r>
            <w:permEnd w:id="841630745"/>
          </w:p>
        </w:tc>
        <w:permStart w:id="1854485619" w:edGrp="everyone" w:displacedByCustomXml="next"/>
        <w:sdt>
          <w:sdtPr>
            <w:rPr>
              <w:rFonts w:ascii="Arial" w:hAnsi="Arial" w:cs="Arial"/>
              <w:sz w:val="44"/>
              <w:szCs w:val="44"/>
            </w:rPr>
            <w:id w:val="336595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54485619" w:displacedByCustomXml="prev"/>
      </w:tr>
    </w:tbl>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6" w:name="_Ref427674284"/>
      <w:r w:rsidRPr="00B87453">
        <w:rPr>
          <w:bCs/>
          <w:iCs/>
        </w:rPr>
        <w:lastRenderedPageBreak/>
        <w:t>How do you identify and record customer variations?</w:t>
      </w:r>
      <w:bookmarkEnd w:id="36"/>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77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80395" w:rsidP="005F6A5A">
            <w:pPr>
              <w:rPr>
                <w:rFonts w:ascii="Arial" w:hAnsi="Arial" w:cs="Arial"/>
                <w:sz w:val="22"/>
                <w:szCs w:val="22"/>
              </w:rPr>
            </w:pPr>
            <w:permStart w:id="1918253142" w:edGrp="everyone"/>
            <w:r>
              <w:rPr>
                <w:rFonts w:ascii="Arial" w:hAnsi="Arial" w:cs="Arial"/>
                <w:sz w:val="22"/>
                <w:szCs w:val="22"/>
              </w:rPr>
              <w:t>You can identify customer variations by initially looking at the specifications which set out the minimum standards or codes necessary to obtain relevant sizes for all structural components and provide details of building materials and fittings. One can record customer variations by simply updating the initial specifications and noting if there is an addition or deduction that needs to be done some items.</w:t>
            </w:r>
            <w:permEnd w:id="1918253142"/>
          </w:p>
        </w:tc>
        <w:permStart w:id="2059346164" w:edGrp="everyone" w:displacedByCustomXml="next"/>
        <w:sdt>
          <w:sdtPr>
            <w:rPr>
              <w:rFonts w:ascii="Arial" w:hAnsi="Arial" w:cs="Arial"/>
              <w:sz w:val="44"/>
              <w:szCs w:val="44"/>
            </w:rPr>
            <w:id w:val="73443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59346164"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7" w:name="_Ref427674090"/>
      <w:r w:rsidRPr="00B87453">
        <w:rPr>
          <w:bCs/>
          <w:iCs/>
        </w:rPr>
        <w:t xml:space="preserve">When reading and interpreting </w:t>
      </w:r>
      <w:r w:rsidR="00256D90" w:rsidRPr="00B87453">
        <w:rPr>
          <w:bCs/>
          <w:iCs/>
        </w:rPr>
        <w:t>(</w:t>
      </w:r>
      <w:r w:rsidRPr="00B87453">
        <w:rPr>
          <w:bCs/>
          <w:iCs/>
        </w:rPr>
        <w:t>or amending</w:t>
      </w:r>
      <w:r w:rsidR="00256D90" w:rsidRPr="00B87453">
        <w:rPr>
          <w:bCs/>
          <w:iCs/>
        </w:rPr>
        <w:t>)</w:t>
      </w:r>
      <w:r w:rsidRPr="00B87453">
        <w:rPr>
          <w:bCs/>
          <w:iCs/>
        </w:rPr>
        <w:t xml:space="preserve"> variations project specifications</w:t>
      </w:r>
      <w:r w:rsidR="00256D90" w:rsidRPr="00B87453">
        <w:rPr>
          <w:bCs/>
          <w:iCs/>
        </w:rPr>
        <w:t>, what documentation should you also refer to?</w:t>
      </w:r>
      <w:bookmarkEnd w:id="37"/>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351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C80395" w:rsidP="005F6A5A">
            <w:pPr>
              <w:rPr>
                <w:rFonts w:ascii="Arial" w:hAnsi="Arial" w:cs="Arial"/>
                <w:sz w:val="22"/>
                <w:szCs w:val="22"/>
              </w:rPr>
            </w:pPr>
            <w:permStart w:id="700651111" w:edGrp="everyone"/>
            <w:r>
              <w:rPr>
                <w:rFonts w:ascii="Arial" w:hAnsi="Arial" w:cs="Arial"/>
                <w:sz w:val="22"/>
                <w:szCs w:val="22"/>
              </w:rPr>
              <w:t>When reading and interpreting variations project specifications, one should consider or refer to the following:</w:t>
            </w:r>
          </w:p>
          <w:p w:rsidR="005F6A5A" w:rsidRDefault="00C80395" w:rsidP="005F6A5A">
            <w:pPr>
              <w:rPr>
                <w:rFonts w:ascii="Arial" w:hAnsi="Arial" w:cs="Arial"/>
                <w:sz w:val="22"/>
                <w:szCs w:val="22"/>
              </w:rPr>
            </w:pPr>
            <w:r w:rsidRPr="00C80395">
              <w:rPr>
                <w:rFonts w:ascii="Arial" w:hAnsi="Arial" w:cs="Arial"/>
                <w:sz w:val="22"/>
                <w:szCs w:val="22"/>
              </w:rPr>
              <w:t>1.</w:t>
            </w:r>
            <w:r>
              <w:rPr>
                <w:rFonts w:ascii="Arial" w:hAnsi="Arial" w:cs="Arial"/>
                <w:sz w:val="22"/>
                <w:szCs w:val="22"/>
              </w:rPr>
              <w:t xml:space="preserve">  Plans</w:t>
            </w:r>
          </w:p>
          <w:p w:rsidR="005F6A5A" w:rsidRDefault="00C80395" w:rsidP="005F6A5A">
            <w:pPr>
              <w:rPr>
                <w:rFonts w:ascii="Arial" w:hAnsi="Arial" w:cs="Arial"/>
                <w:sz w:val="22"/>
                <w:szCs w:val="22"/>
              </w:rPr>
            </w:pPr>
            <w:r>
              <w:rPr>
                <w:rFonts w:ascii="Arial" w:hAnsi="Arial" w:cs="Arial"/>
                <w:sz w:val="22"/>
                <w:szCs w:val="22"/>
              </w:rPr>
              <w:t>2. Contracts</w:t>
            </w:r>
          </w:p>
          <w:p w:rsidR="005F6A5A" w:rsidRDefault="00C80395" w:rsidP="005F6A5A">
            <w:pPr>
              <w:rPr>
                <w:rFonts w:ascii="Arial" w:hAnsi="Arial" w:cs="Arial"/>
                <w:sz w:val="22"/>
                <w:szCs w:val="22"/>
              </w:rPr>
            </w:pPr>
            <w:r>
              <w:rPr>
                <w:rFonts w:ascii="Arial" w:hAnsi="Arial" w:cs="Arial"/>
                <w:sz w:val="22"/>
                <w:szCs w:val="22"/>
              </w:rPr>
              <w:t>3. Engineer’s Details</w:t>
            </w:r>
          </w:p>
          <w:p w:rsidR="005F6A5A" w:rsidRDefault="00C80395" w:rsidP="005F6A5A">
            <w:pPr>
              <w:rPr>
                <w:rFonts w:ascii="Arial" w:hAnsi="Arial" w:cs="Arial"/>
                <w:sz w:val="22"/>
                <w:szCs w:val="22"/>
              </w:rPr>
            </w:pPr>
            <w:r>
              <w:rPr>
                <w:rFonts w:ascii="Arial" w:hAnsi="Arial" w:cs="Arial"/>
                <w:sz w:val="22"/>
                <w:szCs w:val="22"/>
              </w:rPr>
              <w:t>4. Building Permits</w:t>
            </w:r>
          </w:p>
          <w:p w:rsidR="005F6A5A" w:rsidRDefault="00C80395" w:rsidP="005F6A5A">
            <w:pPr>
              <w:rPr>
                <w:rFonts w:ascii="Arial" w:hAnsi="Arial" w:cs="Arial"/>
                <w:sz w:val="22"/>
                <w:szCs w:val="22"/>
              </w:rPr>
            </w:pPr>
            <w:r>
              <w:rPr>
                <w:rFonts w:ascii="Arial" w:hAnsi="Arial" w:cs="Arial"/>
                <w:sz w:val="22"/>
                <w:szCs w:val="22"/>
              </w:rPr>
              <w:t>5. Other Permits</w:t>
            </w:r>
          </w:p>
          <w:p w:rsidR="005F6A5A" w:rsidRPr="00B87453" w:rsidRDefault="00C80395" w:rsidP="005F6A5A">
            <w:pPr>
              <w:rPr>
                <w:rFonts w:ascii="Arial" w:hAnsi="Arial" w:cs="Arial"/>
                <w:sz w:val="22"/>
                <w:szCs w:val="22"/>
              </w:rPr>
            </w:pPr>
            <w:r>
              <w:rPr>
                <w:rFonts w:ascii="Arial" w:hAnsi="Arial" w:cs="Arial"/>
                <w:sz w:val="22"/>
                <w:szCs w:val="22"/>
              </w:rPr>
              <w:t>6. Legal Documentations</w:t>
            </w:r>
            <w:permEnd w:id="700651111"/>
          </w:p>
        </w:tc>
        <w:permStart w:id="155452962" w:edGrp="everyone" w:displacedByCustomXml="next"/>
        <w:sdt>
          <w:sdtPr>
            <w:rPr>
              <w:rFonts w:ascii="Arial" w:hAnsi="Arial" w:cs="Arial"/>
              <w:sz w:val="44"/>
              <w:szCs w:val="44"/>
            </w:rPr>
            <w:id w:val="-543746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5452962" w:displacedByCustomXml="prev"/>
      </w:tr>
    </w:tbl>
    <w:p w:rsidR="00D611A7" w:rsidRPr="00B87453" w:rsidRDefault="00D611A7" w:rsidP="00D611A7">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8" w:name="_Ref427674877"/>
      <w:r w:rsidRPr="00B87453">
        <w:rPr>
          <w:bCs/>
          <w:iCs/>
        </w:rPr>
        <w:lastRenderedPageBreak/>
        <w:t>So you don’t end up in a dispute what strategies can you employ with your customer/client/home owners?</w:t>
      </w:r>
      <w:bookmarkEnd w:id="38"/>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34904">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A251B" w:rsidP="005F6A5A">
            <w:pPr>
              <w:rPr>
                <w:rFonts w:ascii="Arial" w:hAnsi="Arial" w:cs="Arial"/>
                <w:sz w:val="22"/>
                <w:szCs w:val="22"/>
              </w:rPr>
            </w:pPr>
            <w:permStart w:id="1464092154" w:edGrp="everyone"/>
            <w:r>
              <w:rPr>
                <w:rFonts w:ascii="Arial" w:hAnsi="Arial" w:cs="Arial"/>
                <w:sz w:val="22"/>
                <w:szCs w:val="22"/>
              </w:rPr>
              <w:t xml:space="preserve">To avoid disputes with customers, clients, and homeowners, one should remind them that they have the responsibility to put variations in writing to the builder as early as possible through an official document. Clients should put everything in writing, including the cost and signed consent of all concerned parties in the contract. It is also essential to submit a request for time extension and that all payments be made in accordance with the time indicated. </w:t>
            </w:r>
            <w:permEnd w:id="1464092154"/>
          </w:p>
        </w:tc>
        <w:permStart w:id="1042050543" w:edGrp="everyone" w:displacedByCustomXml="next"/>
        <w:sdt>
          <w:sdtPr>
            <w:rPr>
              <w:rFonts w:ascii="Arial" w:hAnsi="Arial" w:cs="Arial"/>
              <w:sz w:val="44"/>
              <w:szCs w:val="44"/>
            </w:rPr>
            <w:id w:val="11417741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42050543" w:displacedByCustomXml="prev"/>
      </w:tr>
    </w:tbl>
    <w:p w:rsidR="00FC71A9" w:rsidRPr="00B87453" w:rsidRDefault="00FC71A9" w:rsidP="00FC71A9">
      <w:pPr>
        <w:rPr>
          <w:rFonts w:ascii="Arial" w:hAnsi="Arial" w:cs="Arial"/>
          <w:sz w:val="22"/>
          <w:szCs w:val="22"/>
        </w:rPr>
      </w:pPr>
    </w:p>
    <w:p w:rsidR="00D611A7" w:rsidRPr="00B87453" w:rsidRDefault="00D611A7" w:rsidP="00D611A7">
      <w:pPr>
        <w:rPr>
          <w:rFonts w:ascii="Arial" w:hAnsi="Arial" w:cs="Arial"/>
          <w:sz w:val="22"/>
          <w:szCs w:val="22"/>
        </w:rPr>
      </w:pPr>
    </w:p>
    <w:p w:rsidR="00817ED9" w:rsidRPr="00B87453" w:rsidRDefault="00817ED9" w:rsidP="00817ED9">
      <w:pPr>
        <w:pStyle w:val="11CSTCPLQuestionBullet"/>
        <w:ind w:left="709" w:hanging="709"/>
      </w:pPr>
      <w:bookmarkStart w:id="39" w:name="_Ref427675022"/>
      <w:r w:rsidRPr="00B87453">
        <w:t>Name each of the drawing symbol images shown in the table below.</w:t>
      </w:r>
      <w:bookmarkEnd w:id="39"/>
    </w:p>
    <w:p w:rsidR="00817ED9" w:rsidRPr="00B87453" w:rsidRDefault="00817ED9" w:rsidP="00817ED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Name</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Image</w:t>
            </w:r>
          </w:p>
        </w:tc>
        <w:permStart w:id="2066904351" w:edGrp="everyone" w:displacedByCustomXml="next"/>
        <w:sdt>
          <w:sdtPr>
            <w:rPr>
              <w:rFonts w:ascii="Arial" w:hAnsi="Arial" w:cs="Arial"/>
              <w:sz w:val="44"/>
              <w:szCs w:val="44"/>
            </w:rPr>
            <w:id w:val="1728563488"/>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66904351" w:displacedByCustomXml="prev"/>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734904" w:rsidRDefault="00C56F4E" w:rsidP="00734904">
            <w:pPr>
              <w:ind w:right="82"/>
              <w:jc w:val="left"/>
              <w:rPr>
                <w:rFonts w:ascii="Arial" w:hAnsi="Arial" w:cs="Arial"/>
                <w:sz w:val="22"/>
              </w:rPr>
            </w:pPr>
            <w:permStart w:id="1473840460" w:edGrp="everyone"/>
            <w:r>
              <w:rPr>
                <w:rFonts w:ascii="Arial" w:hAnsi="Arial" w:cs="Arial"/>
                <w:sz w:val="22"/>
              </w:rPr>
              <w:t>Wall, Cavity Brick</w:t>
            </w:r>
            <w:permEnd w:id="1473840460"/>
          </w:p>
        </w:tc>
        <w:tc>
          <w:tcPr>
            <w:tcW w:w="4673" w:type="dxa"/>
            <w:tcBorders>
              <w:top w:val="single" w:sz="12" w:space="0" w:color="auto"/>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14:anchorId="3C3BB913" wp14:editId="5A37DDC6">
                  <wp:extent cx="2077200" cy="1224000"/>
                  <wp:effectExtent l="0" t="0" r="0" b="0"/>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C56F4E" w:rsidP="00734904">
            <w:pPr>
              <w:ind w:right="82"/>
              <w:jc w:val="left"/>
              <w:rPr>
                <w:rFonts w:ascii="Arial" w:hAnsi="Arial" w:cs="Arial"/>
                <w:sz w:val="22"/>
              </w:rPr>
            </w:pPr>
            <w:permStart w:id="2090230686" w:edGrp="everyone"/>
            <w:r>
              <w:rPr>
                <w:rFonts w:ascii="Arial" w:hAnsi="Arial" w:cs="Arial"/>
                <w:sz w:val="22"/>
              </w:rPr>
              <w:t>Wall, Brick Veneer</w:t>
            </w:r>
            <w:permEnd w:id="2090230686"/>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14:anchorId="2C43E6E6" wp14:editId="43FDC398">
                  <wp:extent cx="2077200" cy="1224000"/>
                  <wp:effectExtent l="0" t="0" r="0" b="0"/>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C56F4E" w:rsidP="00734904">
            <w:pPr>
              <w:ind w:right="82"/>
              <w:jc w:val="left"/>
              <w:rPr>
                <w:rFonts w:ascii="Arial" w:hAnsi="Arial" w:cs="Arial"/>
                <w:sz w:val="22"/>
              </w:rPr>
            </w:pPr>
            <w:permStart w:id="1458197431" w:edGrp="everyone"/>
            <w:r>
              <w:rPr>
                <w:rFonts w:ascii="Arial" w:hAnsi="Arial" w:cs="Arial"/>
                <w:sz w:val="22"/>
              </w:rPr>
              <w:t>Wall, Timber Stud</w:t>
            </w:r>
            <w:permEnd w:id="1458197431"/>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14:anchorId="79458757" wp14:editId="7B660EBC">
                  <wp:extent cx="2077200" cy="1224000"/>
                  <wp:effectExtent l="0" t="0" r="0" b="0"/>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56F4E" w:rsidP="009D45AB">
            <w:pPr>
              <w:ind w:right="82"/>
              <w:jc w:val="left"/>
              <w:rPr>
                <w:rFonts w:ascii="Arial" w:hAnsi="Arial" w:cs="Arial"/>
                <w:sz w:val="22"/>
              </w:rPr>
            </w:pPr>
            <w:permStart w:id="27529196" w:edGrp="everyone"/>
            <w:r>
              <w:rPr>
                <w:rFonts w:ascii="Arial" w:hAnsi="Arial" w:cs="Arial"/>
                <w:sz w:val="22"/>
              </w:rPr>
              <w:t>Window, Cavity Wall</w:t>
            </w:r>
            <w:permEnd w:id="27529196"/>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14:anchorId="15504580" wp14:editId="4386F513">
                  <wp:extent cx="2077200" cy="1224000"/>
                  <wp:effectExtent l="0" t="0" r="0" b="0"/>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56F4E" w:rsidP="009D45AB">
            <w:pPr>
              <w:ind w:right="82"/>
              <w:jc w:val="left"/>
              <w:rPr>
                <w:rFonts w:ascii="Arial" w:hAnsi="Arial" w:cs="Arial"/>
                <w:sz w:val="22"/>
              </w:rPr>
            </w:pPr>
            <w:permStart w:id="163582619" w:edGrp="everyone"/>
            <w:r>
              <w:rPr>
                <w:rFonts w:ascii="Arial" w:hAnsi="Arial" w:cs="Arial"/>
                <w:sz w:val="22"/>
              </w:rPr>
              <w:t>Window, Single Wall</w:t>
            </w:r>
            <w:permEnd w:id="163582619"/>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val="en-US"/>
              </w:rPr>
              <w:drawing>
                <wp:inline distT="0" distB="0" distL="0" distR="0" wp14:anchorId="2B74AEDF" wp14:editId="36657A1A">
                  <wp:extent cx="2077200" cy="1224000"/>
                  <wp:effectExtent l="0" t="0" r="0" b="0"/>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56F4E" w:rsidP="009D45AB">
            <w:pPr>
              <w:ind w:right="82"/>
              <w:jc w:val="left"/>
              <w:rPr>
                <w:rFonts w:ascii="Arial" w:hAnsi="Arial" w:cs="Arial"/>
                <w:sz w:val="22"/>
              </w:rPr>
            </w:pPr>
            <w:permStart w:id="1978939181" w:edGrp="everyone"/>
            <w:r>
              <w:rPr>
                <w:rFonts w:ascii="Arial" w:hAnsi="Arial" w:cs="Arial"/>
                <w:sz w:val="22"/>
              </w:rPr>
              <w:t>Single Swing Door</w:t>
            </w:r>
            <w:permEnd w:id="1978939181"/>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14:anchorId="6E0A1028" wp14:editId="131AD122">
                  <wp:extent cx="2077200" cy="1224000"/>
                  <wp:effectExtent l="0" t="0" r="0" b="0"/>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56F4E" w:rsidP="009D45AB">
            <w:pPr>
              <w:ind w:right="82"/>
              <w:jc w:val="left"/>
              <w:rPr>
                <w:rFonts w:ascii="Arial" w:hAnsi="Arial" w:cs="Arial"/>
                <w:sz w:val="22"/>
              </w:rPr>
            </w:pPr>
            <w:permStart w:id="79257362" w:edGrp="everyone"/>
            <w:r>
              <w:rPr>
                <w:rFonts w:ascii="Arial" w:hAnsi="Arial" w:cs="Arial"/>
                <w:sz w:val="22"/>
              </w:rPr>
              <w:t>Double Swing Door</w:t>
            </w:r>
            <w:permEnd w:id="79257362"/>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14:anchorId="06D5CFE9" wp14:editId="5395C6DB">
                  <wp:extent cx="2077200" cy="1224000"/>
                  <wp:effectExtent l="0" t="0" r="0" b="0"/>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56F4E" w:rsidP="009D45AB">
            <w:pPr>
              <w:ind w:right="82"/>
              <w:jc w:val="left"/>
              <w:rPr>
                <w:rFonts w:ascii="Arial" w:hAnsi="Arial" w:cs="Arial"/>
                <w:sz w:val="22"/>
              </w:rPr>
            </w:pPr>
            <w:permStart w:id="595153185" w:edGrp="everyone"/>
            <w:r>
              <w:rPr>
                <w:rFonts w:ascii="Arial" w:hAnsi="Arial" w:cs="Arial"/>
                <w:sz w:val="22"/>
              </w:rPr>
              <w:t>Pocket Door</w:t>
            </w:r>
            <w:permEnd w:id="595153185"/>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14:anchorId="33FA95A7" wp14:editId="2F4BF632">
                  <wp:extent cx="2077200" cy="1224000"/>
                  <wp:effectExtent l="0" t="0" r="0" b="0"/>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56F4E" w:rsidP="009D45AB">
            <w:pPr>
              <w:ind w:right="82"/>
              <w:jc w:val="left"/>
              <w:rPr>
                <w:rFonts w:ascii="Arial" w:hAnsi="Arial" w:cs="Arial"/>
                <w:sz w:val="22"/>
              </w:rPr>
            </w:pPr>
            <w:permStart w:id="1894911102" w:edGrp="everyone"/>
            <w:r>
              <w:rPr>
                <w:rFonts w:ascii="Arial" w:hAnsi="Arial" w:cs="Arial"/>
                <w:sz w:val="22"/>
              </w:rPr>
              <w:t>Sliding Door, Exposed on Wall</w:t>
            </w:r>
            <w:permEnd w:id="1894911102"/>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14:anchorId="10309D6E" wp14:editId="34144074">
                  <wp:extent cx="2077200" cy="1224000"/>
                  <wp:effectExtent l="0" t="0" r="0" b="0"/>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56F4E" w:rsidP="009D45AB">
            <w:pPr>
              <w:ind w:right="82"/>
              <w:jc w:val="left"/>
              <w:rPr>
                <w:rFonts w:ascii="Arial" w:hAnsi="Arial" w:cs="Arial"/>
                <w:sz w:val="22"/>
              </w:rPr>
            </w:pPr>
            <w:permStart w:id="1484997448" w:edGrp="everyone"/>
            <w:r>
              <w:rPr>
                <w:rFonts w:ascii="Arial" w:hAnsi="Arial" w:cs="Arial"/>
                <w:sz w:val="22"/>
              </w:rPr>
              <w:t>Socket Outlet</w:t>
            </w:r>
            <w:permEnd w:id="1484997448"/>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val="en-US"/>
              </w:rPr>
              <w:drawing>
                <wp:inline distT="0" distB="0" distL="0" distR="0" wp14:anchorId="07F98486" wp14:editId="0A5DCF1E">
                  <wp:extent cx="1224000" cy="1224000"/>
                  <wp:effectExtent l="0" t="0" r="0" b="0"/>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817ED9" w:rsidRPr="00B87453" w:rsidRDefault="00817ED9" w:rsidP="00817ED9">
      <w:pPr>
        <w:rPr>
          <w:rFonts w:ascii="Arial" w:hAnsi="Arial" w:cs="Arial"/>
          <w:sz w:val="22"/>
          <w:szCs w:val="22"/>
        </w:rPr>
      </w:pPr>
    </w:p>
    <w:p w:rsidR="009F3E66" w:rsidRPr="00B87453" w:rsidRDefault="009F3E66" w:rsidP="009F3E66">
      <w:pPr>
        <w:pStyle w:val="11CSTCPLQuestionBullet"/>
        <w:ind w:left="709" w:hanging="709"/>
      </w:pPr>
      <w:bookmarkStart w:id="40" w:name="_Ref427733302"/>
      <w:r w:rsidRPr="00B87453">
        <w:lastRenderedPageBreak/>
        <w:t>Draw symbols for the following items.</w:t>
      </w:r>
      <w:bookmarkEnd w:id="40"/>
    </w:p>
    <w:p w:rsidR="009F3E66" w:rsidRPr="00B87453" w:rsidRDefault="009F3E66" w:rsidP="009F3E6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550855259" w:edGrp="everyone" w:displacedByCustomXml="next"/>
        <w:sdt>
          <w:sdtPr>
            <w:rPr>
              <w:rFonts w:ascii="Arial" w:hAnsi="Arial" w:cs="Arial"/>
              <w:sz w:val="44"/>
              <w:szCs w:val="44"/>
            </w:rPr>
            <w:id w:val="-664631564"/>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50855259"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Basin</w:t>
            </w:r>
          </w:p>
        </w:tc>
        <w:permStart w:id="1245932793" w:edGrp="everyone" w:displacedByCustomXml="next"/>
        <w:sdt>
          <w:sdtPr>
            <w:rPr>
              <w:noProof/>
              <w:lang w:val="en-US"/>
            </w:rPr>
            <w:id w:val="-619756425"/>
            <w:picture/>
          </w:sdtPr>
          <w:sdtContent>
            <w:tc>
              <w:tcPr>
                <w:tcW w:w="4673" w:type="dxa"/>
                <w:tcBorders>
                  <w:top w:val="single" w:sz="12" w:space="0" w:color="auto"/>
                  <w:left w:val="single" w:sz="4" w:space="0" w:color="auto"/>
                </w:tcBorders>
                <w:shd w:val="clear" w:color="auto" w:fill="auto"/>
                <w:vAlign w:val="center"/>
              </w:tcPr>
              <w:p w:rsidR="005F6A5A" w:rsidRPr="00B87453" w:rsidRDefault="005F148B" w:rsidP="005F6A5A">
                <w:pPr>
                  <w:ind w:right="82"/>
                  <w:jc w:val="center"/>
                  <w:rPr>
                    <w:color w:val="17365D" w:themeColor="text2" w:themeShade="BF"/>
                  </w:rPr>
                </w:pPr>
                <w:r w:rsidRPr="005F148B">
                  <w:rPr>
                    <w:noProof/>
                    <w:lang w:val="en-US"/>
                  </w:rPr>
                  <w:drawing>
                    <wp:inline distT="0" distB="0" distL="0" distR="0" wp14:anchorId="1E04E754" wp14:editId="3F0135E9">
                      <wp:extent cx="1009650" cy="819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09650" cy="819150"/>
                              </a:xfrm>
                              <a:prstGeom prst="rect">
                                <a:avLst/>
                              </a:prstGeom>
                            </pic:spPr>
                          </pic:pic>
                        </a:graphicData>
                      </a:graphic>
                    </wp:inline>
                  </w:drawing>
                </w:r>
              </w:p>
            </w:tc>
          </w:sdtContent>
        </w:sdt>
        <w:permEnd w:id="124593279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Bidet</w:t>
            </w:r>
          </w:p>
        </w:tc>
        <w:permStart w:id="304508158" w:edGrp="everyone" w:displacedByCustomXml="next"/>
        <w:sdt>
          <w:sdtPr>
            <w:rPr>
              <w:noProof/>
              <w:lang w:val="en-US"/>
            </w:rPr>
            <w:id w:val="-1688825227"/>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color w:val="17365D" w:themeColor="text2" w:themeShade="BF"/>
                  </w:rPr>
                </w:pPr>
                <w:r w:rsidRPr="005F148B">
                  <w:rPr>
                    <w:noProof/>
                    <w:lang w:val="en-US"/>
                  </w:rPr>
                  <w:drawing>
                    <wp:inline distT="0" distB="0" distL="0" distR="0" wp14:anchorId="2AB41499" wp14:editId="44BE80AF">
                      <wp:extent cx="800100" cy="714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00100" cy="714375"/>
                              </a:xfrm>
                              <a:prstGeom prst="rect">
                                <a:avLst/>
                              </a:prstGeom>
                            </pic:spPr>
                          </pic:pic>
                        </a:graphicData>
                      </a:graphic>
                    </wp:inline>
                  </w:drawing>
                </w:r>
              </w:p>
            </w:tc>
          </w:sdtContent>
        </w:sdt>
        <w:permEnd w:id="30450815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Bath</w:t>
            </w:r>
          </w:p>
        </w:tc>
        <w:permStart w:id="1172594639" w:edGrp="everyone" w:displacedByCustomXml="next"/>
        <w:sdt>
          <w:sdtPr>
            <w:rPr>
              <w:noProof/>
              <w:lang w:val="en-US"/>
            </w:rPr>
            <w:id w:val="-112368294"/>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color w:val="17365D" w:themeColor="text2" w:themeShade="BF"/>
                  </w:rPr>
                </w:pPr>
                <w:r w:rsidRPr="005F148B">
                  <w:rPr>
                    <w:noProof/>
                    <w:lang w:val="en-US"/>
                  </w:rPr>
                  <w:drawing>
                    <wp:inline distT="0" distB="0" distL="0" distR="0" wp14:anchorId="7E32B476" wp14:editId="0AA26576">
                      <wp:extent cx="1343025" cy="714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43025" cy="714375"/>
                              </a:xfrm>
                              <a:prstGeom prst="rect">
                                <a:avLst/>
                              </a:prstGeom>
                            </pic:spPr>
                          </pic:pic>
                        </a:graphicData>
                      </a:graphic>
                    </wp:inline>
                  </w:drawing>
                </w:r>
              </w:p>
            </w:tc>
          </w:sdtContent>
        </w:sdt>
        <w:permEnd w:id="117259463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fountain</w:t>
            </w:r>
          </w:p>
        </w:tc>
        <w:permStart w:id="1501656100" w:edGrp="everyone" w:displacedByCustomXml="next"/>
        <w:sdt>
          <w:sdtPr>
            <w:rPr>
              <w:noProof/>
              <w:lang w:val="en-US"/>
            </w:rPr>
            <w:id w:val="1594437103"/>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color w:val="17365D" w:themeColor="text2" w:themeShade="BF"/>
                  </w:rPr>
                </w:pPr>
                <w:r w:rsidRPr="005F148B">
                  <w:rPr>
                    <w:noProof/>
                    <w:lang w:val="en-US"/>
                  </w:rPr>
                  <w:drawing>
                    <wp:inline distT="0" distB="0" distL="0" distR="0" wp14:anchorId="49EC8C6A" wp14:editId="3C5B6B53">
                      <wp:extent cx="1200150" cy="6381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00150" cy="638175"/>
                              </a:xfrm>
                              <a:prstGeom prst="rect">
                                <a:avLst/>
                              </a:prstGeom>
                            </pic:spPr>
                          </pic:pic>
                        </a:graphicData>
                      </a:graphic>
                    </wp:inline>
                  </w:drawing>
                </w:r>
              </w:p>
            </w:tc>
          </w:sdtContent>
        </w:sdt>
        <w:permEnd w:id="150165610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Single bowl</w:t>
            </w:r>
          </w:p>
        </w:tc>
        <w:permStart w:id="2110787948" w:edGrp="everyone" w:displacedByCustomXml="next"/>
        <w:sdt>
          <w:sdtPr>
            <w:rPr>
              <w:noProof/>
              <w:lang w:val="en-US"/>
            </w:rPr>
            <w:id w:val="-1504972760"/>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color w:val="17365D" w:themeColor="text2" w:themeShade="BF"/>
                  </w:rPr>
                </w:pPr>
                <w:r w:rsidRPr="005F148B">
                  <w:rPr>
                    <w:noProof/>
                    <w:lang w:val="en-US"/>
                  </w:rPr>
                  <w:drawing>
                    <wp:inline distT="0" distB="0" distL="0" distR="0" wp14:anchorId="267FE39E" wp14:editId="620122E3">
                      <wp:extent cx="857250" cy="533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57250" cy="533400"/>
                              </a:xfrm>
                              <a:prstGeom prst="rect">
                                <a:avLst/>
                              </a:prstGeom>
                            </pic:spPr>
                          </pic:pic>
                        </a:graphicData>
                      </a:graphic>
                    </wp:inline>
                  </w:drawing>
                </w:r>
              </w:p>
            </w:tc>
          </w:sdtContent>
        </w:sdt>
        <w:permEnd w:id="211078794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Double bowl</w:t>
            </w:r>
          </w:p>
        </w:tc>
        <w:permStart w:id="493708381" w:edGrp="everyone" w:displacedByCustomXml="next"/>
        <w:sdt>
          <w:sdtPr>
            <w:rPr>
              <w:noProof/>
              <w:lang w:val="en-US"/>
            </w:rPr>
            <w:id w:val="-2028852635"/>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39A2DCB5" wp14:editId="3D13C934">
                      <wp:extent cx="1133475" cy="6000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33475" cy="600075"/>
                              </a:xfrm>
                              <a:prstGeom prst="rect">
                                <a:avLst/>
                              </a:prstGeom>
                            </pic:spPr>
                          </pic:pic>
                        </a:graphicData>
                      </a:graphic>
                    </wp:inline>
                  </w:drawing>
                </w:r>
              </w:p>
            </w:tc>
          </w:sdtContent>
        </w:sdt>
        <w:permEnd w:id="49370838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Double</w:t>
            </w:r>
          </w:p>
        </w:tc>
        <w:permStart w:id="60690082" w:edGrp="everyone" w:displacedByCustomXml="next"/>
        <w:sdt>
          <w:sdtPr>
            <w:rPr>
              <w:noProof/>
              <w:lang w:val="en-US"/>
            </w:rPr>
            <w:id w:val="432471128"/>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71B9C7E5" wp14:editId="2B96E2B7">
                      <wp:extent cx="914400" cy="5810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14400" cy="581025"/>
                              </a:xfrm>
                              <a:prstGeom prst="rect">
                                <a:avLst/>
                              </a:prstGeom>
                            </pic:spPr>
                          </pic:pic>
                        </a:graphicData>
                      </a:graphic>
                    </wp:inline>
                  </w:drawing>
                </w:r>
              </w:p>
            </w:tc>
          </w:sdtContent>
        </w:sdt>
        <w:permEnd w:id="6069008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Single</w:t>
            </w:r>
          </w:p>
        </w:tc>
        <w:permStart w:id="1971132169" w:edGrp="everyone" w:displacedByCustomXml="next"/>
        <w:sdt>
          <w:sdtPr>
            <w:rPr>
              <w:noProof/>
              <w:lang w:val="en-US"/>
            </w:rPr>
            <w:id w:val="1056433990"/>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43FBC77B" wp14:editId="60E52535">
                      <wp:extent cx="809625" cy="6000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09625" cy="600075"/>
                              </a:xfrm>
                              <a:prstGeom prst="rect">
                                <a:avLst/>
                              </a:prstGeom>
                            </pic:spPr>
                          </pic:pic>
                        </a:graphicData>
                      </a:graphic>
                    </wp:inline>
                  </w:drawing>
                </w:r>
              </w:p>
            </w:tc>
          </w:sdtContent>
        </w:sdt>
        <w:permEnd w:id="197113216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trough</w:t>
            </w:r>
          </w:p>
        </w:tc>
        <w:permStart w:id="1762345700" w:edGrp="everyone" w:displacedByCustomXml="next"/>
        <w:sdt>
          <w:sdtPr>
            <w:rPr>
              <w:noProof/>
              <w:lang w:val="en-US"/>
            </w:rPr>
            <w:id w:val="-333378482"/>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7B445704" wp14:editId="0DA4ADB2">
                      <wp:extent cx="1476375" cy="6477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76375" cy="647700"/>
                              </a:xfrm>
                              <a:prstGeom prst="rect">
                                <a:avLst/>
                              </a:prstGeom>
                            </pic:spPr>
                          </pic:pic>
                        </a:graphicData>
                      </a:graphic>
                    </wp:inline>
                  </w:drawing>
                </w:r>
              </w:p>
            </w:tc>
          </w:sdtContent>
        </w:sdt>
        <w:permEnd w:id="176234570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Hotplates</w:t>
            </w:r>
          </w:p>
        </w:tc>
        <w:permStart w:id="1360729317" w:edGrp="everyone" w:displacedByCustomXml="next"/>
        <w:sdt>
          <w:sdtPr>
            <w:rPr>
              <w:noProof/>
              <w:lang w:val="en-US"/>
            </w:rPr>
            <w:id w:val="-903612101"/>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627E720B" wp14:editId="028BE9B0">
                      <wp:extent cx="1362075" cy="7905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362075" cy="790575"/>
                              </a:xfrm>
                              <a:prstGeom prst="rect">
                                <a:avLst/>
                              </a:prstGeom>
                            </pic:spPr>
                          </pic:pic>
                        </a:graphicData>
                      </a:graphic>
                    </wp:inline>
                  </w:drawing>
                </w:r>
              </w:p>
            </w:tc>
          </w:sdtContent>
        </w:sdt>
        <w:permEnd w:id="136072931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w:t>
            </w:r>
          </w:p>
        </w:tc>
        <w:permStart w:id="144905030" w:edGrp="everyone" w:displacedByCustomXml="next"/>
        <w:sdt>
          <w:sdtPr>
            <w:rPr>
              <w:noProof/>
              <w:lang w:val="en-US"/>
            </w:rPr>
            <w:id w:val="594061866"/>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6E8A43FA" wp14:editId="1F3C3BD1">
                      <wp:extent cx="1019175" cy="8096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19175" cy="809625"/>
                              </a:xfrm>
                              <a:prstGeom prst="rect">
                                <a:avLst/>
                              </a:prstGeom>
                            </pic:spPr>
                          </pic:pic>
                        </a:graphicData>
                      </a:graphic>
                    </wp:inline>
                  </w:drawing>
                </w:r>
              </w:p>
            </w:tc>
          </w:sdtContent>
        </w:sdt>
        <w:permEnd w:id="14490503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 bath</w:t>
            </w:r>
          </w:p>
        </w:tc>
        <w:permStart w:id="615935484" w:edGrp="everyone" w:displacedByCustomXml="next"/>
        <w:sdt>
          <w:sdtPr>
            <w:rPr>
              <w:noProof/>
              <w:lang w:val="en-US"/>
            </w:rPr>
            <w:id w:val="-85311534"/>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5BC878D7" wp14:editId="4675DF2B">
                      <wp:extent cx="1181100" cy="8572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81100" cy="857250"/>
                              </a:xfrm>
                              <a:prstGeom prst="rect">
                                <a:avLst/>
                              </a:prstGeom>
                            </pic:spPr>
                          </pic:pic>
                        </a:graphicData>
                      </a:graphic>
                    </wp:inline>
                  </w:drawing>
                </w:r>
              </w:p>
            </w:tc>
          </w:sdtContent>
        </w:sdt>
        <w:permEnd w:id="61593548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Urinal stall</w:t>
            </w:r>
          </w:p>
        </w:tc>
        <w:permStart w:id="1716327030" w:edGrp="everyone" w:displacedByCustomXml="next"/>
        <w:sdt>
          <w:sdtPr>
            <w:rPr>
              <w:noProof/>
              <w:lang w:val="en-US"/>
            </w:rPr>
            <w:id w:val="1526143833"/>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777AFFF4" wp14:editId="73C24A44">
                      <wp:extent cx="1409700" cy="7143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409700" cy="714375"/>
                              </a:xfrm>
                              <a:prstGeom prst="rect">
                                <a:avLst/>
                              </a:prstGeom>
                            </pic:spPr>
                          </pic:pic>
                        </a:graphicData>
                      </a:graphic>
                    </wp:inline>
                  </w:drawing>
                </w:r>
              </w:p>
            </w:tc>
          </w:sdtContent>
        </w:sdt>
        <w:permEnd w:id="171632703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Vanity basin</w:t>
            </w:r>
          </w:p>
        </w:tc>
        <w:permStart w:id="1128472552" w:edGrp="everyone" w:displacedByCustomXml="next"/>
        <w:sdt>
          <w:sdtPr>
            <w:rPr>
              <w:noProof/>
              <w:lang w:val="en-US"/>
            </w:rPr>
            <w:id w:val="-406391630"/>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133BC9DC" wp14:editId="7A142090">
                      <wp:extent cx="1162050" cy="609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162050" cy="609600"/>
                              </a:xfrm>
                              <a:prstGeom prst="rect">
                                <a:avLst/>
                              </a:prstGeom>
                            </pic:spPr>
                          </pic:pic>
                        </a:graphicData>
                      </a:graphic>
                    </wp:inline>
                  </w:drawing>
                </w:r>
              </w:p>
            </w:tc>
          </w:sdtContent>
        </w:sdt>
        <w:permEnd w:id="112847255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Water Closet (Toilet)</w:t>
            </w:r>
          </w:p>
        </w:tc>
        <w:permStart w:id="1644703228" w:edGrp="everyone" w:displacedByCustomXml="next"/>
        <w:sdt>
          <w:sdtPr>
            <w:rPr>
              <w:noProof/>
              <w:lang w:val="en-US"/>
            </w:rPr>
            <w:id w:val="-890107040"/>
            <w:picture/>
          </w:sdtPr>
          <w:sdtContent>
            <w:tc>
              <w:tcPr>
                <w:tcW w:w="4673" w:type="dxa"/>
                <w:tcBorders>
                  <w:left w:val="single" w:sz="4" w:space="0" w:color="auto"/>
                </w:tcBorders>
                <w:shd w:val="clear" w:color="auto" w:fill="auto"/>
                <w:vAlign w:val="center"/>
              </w:tcPr>
              <w:p w:rsidR="005F6A5A" w:rsidRPr="00B87453" w:rsidRDefault="005F148B" w:rsidP="005F6A5A">
                <w:pPr>
                  <w:ind w:right="82"/>
                  <w:jc w:val="center"/>
                  <w:rPr>
                    <w:noProof/>
                    <w:color w:val="17365D" w:themeColor="text2" w:themeShade="BF"/>
                    <w:lang w:eastAsia="en-AU"/>
                  </w:rPr>
                </w:pPr>
                <w:r w:rsidRPr="005F148B">
                  <w:rPr>
                    <w:noProof/>
                    <w:lang w:val="en-US"/>
                  </w:rPr>
                  <w:drawing>
                    <wp:inline distT="0" distB="0" distL="0" distR="0" wp14:anchorId="40A87C5A" wp14:editId="6AB9F5D8">
                      <wp:extent cx="1247775" cy="7524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47775" cy="752475"/>
                              </a:xfrm>
                              <a:prstGeom prst="rect">
                                <a:avLst/>
                              </a:prstGeom>
                            </pic:spPr>
                          </pic:pic>
                        </a:graphicData>
                      </a:graphic>
                    </wp:inline>
                  </w:drawing>
                </w:r>
              </w:p>
            </w:tc>
          </w:sdtContent>
        </w:sdt>
        <w:permEnd w:id="164470322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9F3E66" w:rsidRPr="00B87453" w:rsidRDefault="009F3E66" w:rsidP="009F3E66">
      <w:pPr>
        <w:rPr>
          <w:rFonts w:ascii="Arial" w:hAnsi="Arial" w:cs="Arial"/>
          <w:sz w:val="22"/>
          <w:szCs w:val="22"/>
        </w:rPr>
      </w:pPr>
    </w:p>
    <w:p w:rsidR="003662E9" w:rsidRPr="00B87453" w:rsidRDefault="003662E9" w:rsidP="003662E9">
      <w:pPr>
        <w:rPr>
          <w:rFonts w:ascii="Arial" w:hAnsi="Arial" w:cs="Arial"/>
          <w:sz w:val="22"/>
          <w:szCs w:val="22"/>
        </w:rPr>
      </w:pPr>
    </w:p>
    <w:p w:rsidR="003662E9" w:rsidRPr="00B87453" w:rsidRDefault="003662E9" w:rsidP="003662E9">
      <w:pPr>
        <w:pStyle w:val="11CSTCPLQuestionBullet"/>
        <w:ind w:left="709" w:hanging="709"/>
      </w:pPr>
      <w:bookmarkStart w:id="41" w:name="_Ref427733304"/>
      <w:r w:rsidRPr="00B87453">
        <w:t>Draw the following window symbols in elevation.</w:t>
      </w:r>
      <w:bookmarkEnd w:id="41"/>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546188221" w:edGrp="everyone" w:displacedByCustomXml="next"/>
        <w:sdt>
          <w:sdtPr>
            <w:rPr>
              <w:rFonts w:ascii="Arial" w:hAnsi="Arial" w:cs="Arial"/>
              <w:sz w:val="44"/>
              <w:szCs w:val="44"/>
            </w:rPr>
            <w:id w:val="-512765075"/>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46188221"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Hinged at side</w:t>
            </w:r>
          </w:p>
        </w:tc>
        <w:permStart w:id="1679304815" w:edGrp="everyone" w:displacedByCustomXml="next"/>
        <w:sdt>
          <w:sdtPr>
            <w:rPr>
              <w:noProof/>
              <w:lang w:val="en-US"/>
            </w:rPr>
            <w:id w:val="311839514"/>
            <w:picture/>
          </w:sdtPr>
          <w:sdtContent>
            <w:tc>
              <w:tcPr>
                <w:tcW w:w="4673" w:type="dxa"/>
                <w:tcBorders>
                  <w:top w:val="single" w:sz="12" w:space="0" w:color="auto"/>
                  <w:left w:val="single" w:sz="4" w:space="0" w:color="auto"/>
                </w:tcBorders>
                <w:shd w:val="clear" w:color="auto" w:fill="auto"/>
                <w:vAlign w:val="center"/>
              </w:tcPr>
              <w:p w:rsidR="005F6A5A" w:rsidRPr="00B87453" w:rsidRDefault="00D03A74" w:rsidP="005F6A5A">
                <w:pPr>
                  <w:ind w:right="82"/>
                  <w:jc w:val="center"/>
                  <w:rPr>
                    <w:color w:val="17365D" w:themeColor="text2" w:themeShade="BF"/>
                  </w:rPr>
                </w:pPr>
                <w:r w:rsidRPr="00D03A74">
                  <w:rPr>
                    <w:noProof/>
                    <w:lang w:val="en-US"/>
                  </w:rPr>
                  <w:drawing>
                    <wp:inline distT="0" distB="0" distL="0" distR="0" wp14:anchorId="303D2E9A" wp14:editId="5A6CDC36">
                      <wp:extent cx="733425" cy="63363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flipV="1">
                                <a:off x="0" y="0"/>
                                <a:ext cx="746881" cy="645264"/>
                              </a:xfrm>
                              <a:prstGeom prst="rect">
                                <a:avLst/>
                              </a:prstGeom>
                            </pic:spPr>
                          </pic:pic>
                        </a:graphicData>
                      </a:graphic>
                    </wp:inline>
                  </w:drawing>
                </w:r>
              </w:p>
            </w:tc>
          </w:sdtContent>
        </w:sdt>
        <w:permEnd w:id="167930481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Hinged at top</w:t>
            </w:r>
          </w:p>
        </w:tc>
        <w:permStart w:id="1681469922" w:edGrp="everyone" w:displacedByCustomXml="next"/>
        <w:sdt>
          <w:sdtPr>
            <w:rPr>
              <w:noProof/>
              <w:lang w:val="en-US"/>
            </w:rPr>
            <w:id w:val="2009781205"/>
            <w:picture/>
          </w:sdtPr>
          <w:sdtContent>
            <w:tc>
              <w:tcPr>
                <w:tcW w:w="4673" w:type="dxa"/>
                <w:tcBorders>
                  <w:left w:val="single" w:sz="4" w:space="0" w:color="auto"/>
                </w:tcBorders>
                <w:shd w:val="clear" w:color="auto" w:fill="auto"/>
                <w:vAlign w:val="center"/>
              </w:tcPr>
              <w:p w:rsidR="005F6A5A" w:rsidRPr="00B87453" w:rsidRDefault="00D03A74" w:rsidP="005F6A5A">
                <w:pPr>
                  <w:ind w:right="82"/>
                  <w:jc w:val="center"/>
                  <w:rPr>
                    <w:color w:val="17365D" w:themeColor="text2" w:themeShade="BF"/>
                  </w:rPr>
                </w:pPr>
                <w:r w:rsidRPr="00D03A74">
                  <w:rPr>
                    <w:noProof/>
                    <w:lang w:val="en-US"/>
                  </w:rPr>
                  <w:drawing>
                    <wp:inline distT="0" distB="0" distL="0" distR="0" wp14:anchorId="7B5DE04A" wp14:editId="76494DFA">
                      <wp:extent cx="638175" cy="627964"/>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49787" cy="639391"/>
                              </a:xfrm>
                              <a:prstGeom prst="rect">
                                <a:avLst/>
                              </a:prstGeom>
                            </pic:spPr>
                          </pic:pic>
                        </a:graphicData>
                      </a:graphic>
                    </wp:inline>
                  </w:drawing>
                </w:r>
              </w:p>
            </w:tc>
          </w:sdtContent>
        </w:sdt>
        <w:permEnd w:id="168146992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Sliding horizontally</w:t>
            </w:r>
          </w:p>
        </w:tc>
        <w:permStart w:id="1844389412" w:edGrp="everyone" w:displacedByCustomXml="next"/>
        <w:sdt>
          <w:sdtPr>
            <w:rPr>
              <w:noProof/>
              <w:lang w:val="en-US"/>
            </w:rPr>
            <w:id w:val="34633227"/>
            <w:picture/>
          </w:sdtPr>
          <w:sdtContent>
            <w:tc>
              <w:tcPr>
                <w:tcW w:w="4673" w:type="dxa"/>
                <w:tcBorders>
                  <w:left w:val="single" w:sz="4" w:space="0" w:color="auto"/>
                </w:tcBorders>
                <w:shd w:val="clear" w:color="auto" w:fill="auto"/>
                <w:vAlign w:val="center"/>
              </w:tcPr>
              <w:p w:rsidR="005F6A5A" w:rsidRPr="00B87453" w:rsidRDefault="00D03A74" w:rsidP="005F6A5A">
                <w:pPr>
                  <w:ind w:right="82"/>
                  <w:jc w:val="center"/>
                  <w:rPr>
                    <w:color w:val="17365D" w:themeColor="text2" w:themeShade="BF"/>
                  </w:rPr>
                </w:pPr>
                <w:r w:rsidRPr="00D03A74">
                  <w:rPr>
                    <w:noProof/>
                    <w:lang w:val="en-US"/>
                  </w:rPr>
                  <w:drawing>
                    <wp:inline distT="0" distB="0" distL="0" distR="0" wp14:anchorId="6EF08C35" wp14:editId="33E7D12F">
                      <wp:extent cx="628650" cy="6286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28650" cy="628650"/>
                              </a:xfrm>
                              <a:prstGeom prst="rect">
                                <a:avLst/>
                              </a:prstGeom>
                            </pic:spPr>
                          </pic:pic>
                        </a:graphicData>
                      </a:graphic>
                    </wp:inline>
                  </w:drawing>
                </w:r>
              </w:p>
            </w:tc>
          </w:sdtContent>
        </w:sdt>
        <w:permEnd w:id="184438941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Fixed</w:t>
            </w:r>
          </w:p>
        </w:tc>
        <w:permStart w:id="1711219446" w:edGrp="everyone" w:displacedByCustomXml="next"/>
        <w:sdt>
          <w:sdtPr>
            <w:rPr>
              <w:noProof/>
              <w:lang w:val="en-US"/>
            </w:rPr>
            <w:id w:val="1140382977"/>
            <w:picture/>
          </w:sdtPr>
          <w:sdtContent>
            <w:tc>
              <w:tcPr>
                <w:tcW w:w="4673" w:type="dxa"/>
                <w:tcBorders>
                  <w:left w:val="single" w:sz="4" w:space="0" w:color="auto"/>
                </w:tcBorders>
                <w:shd w:val="clear" w:color="auto" w:fill="auto"/>
                <w:vAlign w:val="center"/>
              </w:tcPr>
              <w:p w:rsidR="005F6A5A" w:rsidRPr="00B87453" w:rsidRDefault="00D03A74" w:rsidP="005F6A5A">
                <w:pPr>
                  <w:ind w:right="82"/>
                  <w:jc w:val="center"/>
                  <w:rPr>
                    <w:color w:val="17365D" w:themeColor="text2" w:themeShade="BF"/>
                  </w:rPr>
                </w:pPr>
                <w:r w:rsidRPr="00D03A74">
                  <w:rPr>
                    <w:noProof/>
                    <w:lang w:val="en-US"/>
                  </w:rPr>
                  <w:drawing>
                    <wp:inline distT="0" distB="0" distL="0" distR="0" wp14:anchorId="142591CD" wp14:editId="29FED2C5">
                      <wp:extent cx="685800" cy="659219"/>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88941" cy="662238"/>
                              </a:xfrm>
                              <a:prstGeom prst="rect">
                                <a:avLst/>
                              </a:prstGeom>
                            </pic:spPr>
                          </pic:pic>
                        </a:graphicData>
                      </a:graphic>
                    </wp:inline>
                  </w:drawing>
                </w:r>
              </w:p>
            </w:tc>
          </w:sdtContent>
        </w:sdt>
        <w:permEnd w:id="171121944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CA35F0" w:rsidRPr="00B87453" w:rsidRDefault="00CA35F0" w:rsidP="009F3E66">
      <w:pPr>
        <w:jc w:val="left"/>
      </w:pPr>
    </w:p>
    <w:p w:rsidR="00D611A7" w:rsidRPr="00B87453" w:rsidRDefault="00D611A7">
      <w:pPr>
        <w:jc w:val="left"/>
      </w:pPr>
      <w:r w:rsidRPr="00B87453">
        <w:br w:type="page"/>
      </w:r>
    </w:p>
    <w:p w:rsidR="003662E9" w:rsidRPr="00B87453" w:rsidRDefault="003662E9" w:rsidP="003662E9">
      <w:pPr>
        <w:pStyle w:val="11CSTCPLQuestionBullet"/>
        <w:ind w:left="709" w:hanging="709"/>
      </w:pPr>
      <w:bookmarkStart w:id="42" w:name="_Ref427733306"/>
      <w:r w:rsidRPr="00B87453">
        <w:lastRenderedPageBreak/>
        <w:t>Draw symbols for the following items.</w:t>
      </w:r>
      <w:bookmarkEnd w:id="42"/>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946360710" w:edGrp="everyone" w:displacedByCustomXml="next"/>
        <w:sdt>
          <w:sdtPr>
            <w:rPr>
              <w:rFonts w:ascii="Arial" w:hAnsi="Arial" w:cs="Arial"/>
              <w:sz w:val="44"/>
              <w:szCs w:val="44"/>
            </w:rPr>
            <w:id w:val="-1578279381"/>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46360710"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Brickwork</w:t>
            </w:r>
          </w:p>
        </w:tc>
        <w:permStart w:id="486554561" w:edGrp="everyone" w:displacedByCustomXml="next"/>
        <w:sdt>
          <w:sdtPr>
            <w:rPr>
              <w:noProof/>
              <w:lang w:val="en-US"/>
            </w:rPr>
            <w:id w:val="-1064170961"/>
            <w:picture/>
          </w:sdtPr>
          <w:sdtContent>
            <w:tc>
              <w:tcPr>
                <w:tcW w:w="4673" w:type="dxa"/>
                <w:tcBorders>
                  <w:top w:val="single" w:sz="12" w:space="0" w:color="auto"/>
                  <w:left w:val="single" w:sz="4" w:space="0" w:color="auto"/>
                </w:tcBorders>
                <w:shd w:val="clear" w:color="auto" w:fill="auto"/>
                <w:vAlign w:val="center"/>
              </w:tcPr>
              <w:p w:rsidR="005F6A5A" w:rsidRPr="00B87453" w:rsidRDefault="00D03A74" w:rsidP="005F6A5A">
                <w:pPr>
                  <w:ind w:right="82"/>
                  <w:jc w:val="center"/>
                  <w:rPr>
                    <w:color w:val="17365D" w:themeColor="text2" w:themeShade="BF"/>
                  </w:rPr>
                </w:pPr>
                <w:r w:rsidRPr="00D03A74">
                  <w:rPr>
                    <w:noProof/>
                    <w:lang w:val="en-US"/>
                  </w:rPr>
                  <w:drawing>
                    <wp:inline distT="0" distB="0" distL="0" distR="0" wp14:anchorId="5A19EA5C" wp14:editId="6AB19B8C">
                      <wp:extent cx="1169458" cy="6191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176186" cy="622687"/>
                              </a:xfrm>
                              <a:prstGeom prst="rect">
                                <a:avLst/>
                              </a:prstGeom>
                            </pic:spPr>
                          </pic:pic>
                        </a:graphicData>
                      </a:graphic>
                    </wp:inline>
                  </w:drawing>
                </w:r>
              </w:p>
            </w:tc>
          </w:sdtContent>
        </w:sdt>
        <w:permEnd w:id="48655456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Blockwork</w:t>
            </w:r>
          </w:p>
        </w:tc>
        <w:permStart w:id="167531301" w:edGrp="everyone" w:displacedByCustomXml="next"/>
        <w:sdt>
          <w:sdtPr>
            <w:rPr>
              <w:noProof/>
              <w:lang w:val="en-US"/>
            </w:rPr>
            <w:id w:val="1911890515"/>
            <w:picture/>
          </w:sdtPr>
          <w:sdtContent>
            <w:tc>
              <w:tcPr>
                <w:tcW w:w="4673" w:type="dxa"/>
                <w:tcBorders>
                  <w:left w:val="single" w:sz="4" w:space="0" w:color="auto"/>
                </w:tcBorders>
                <w:shd w:val="clear" w:color="auto" w:fill="auto"/>
                <w:vAlign w:val="center"/>
              </w:tcPr>
              <w:p w:rsidR="005F6A5A" w:rsidRPr="00B87453" w:rsidRDefault="00D03A74" w:rsidP="005F6A5A">
                <w:pPr>
                  <w:ind w:right="82"/>
                  <w:jc w:val="center"/>
                  <w:rPr>
                    <w:color w:val="17365D" w:themeColor="text2" w:themeShade="BF"/>
                  </w:rPr>
                </w:pPr>
                <w:r w:rsidRPr="00D03A74">
                  <w:rPr>
                    <w:noProof/>
                    <w:lang w:val="en-US"/>
                  </w:rPr>
                  <w:drawing>
                    <wp:inline distT="0" distB="0" distL="0" distR="0" wp14:anchorId="5DF17267" wp14:editId="2E499711">
                      <wp:extent cx="1187519" cy="5905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198958" cy="596238"/>
                              </a:xfrm>
                              <a:prstGeom prst="rect">
                                <a:avLst/>
                              </a:prstGeom>
                            </pic:spPr>
                          </pic:pic>
                        </a:graphicData>
                      </a:graphic>
                    </wp:inline>
                  </w:drawing>
                </w:r>
              </w:p>
            </w:tc>
          </w:sdtContent>
        </w:sdt>
        <w:permEnd w:id="16753130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Concrete</w:t>
            </w:r>
          </w:p>
        </w:tc>
        <w:permStart w:id="1688080840" w:edGrp="everyone" w:displacedByCustomXml="next"/>
        <w:sdt>
          <w:sdtPr>
            <w:rPr>
              <w:noProof/>
              <w:lang w:val="en-US"/>
            </w:rPr>
            <w:id w:val="1470476184"/>
            <w:picture/>
          </w:sdtPr>
          <w:sdtContent>
            <w:tc>
              <w:tcPr>
                <w:tcW w:w="4673" w:type="dxa"/>
                <w:tcBorders>
                  <w:left w:val="single" w:sz="4" w:space="0" w:color="auto"/>
                </w:tcBorders>
                <w:shd w:val="clear" w:color="auto" w:fill="auto"/>
                <w:vAlign w:val="center"/>
              </w:tcPr>
              <w:p w:rsidR="005F6A5A" w:rsidRPr="00B87453" w:rsidRDefault="00D03A74" w:rsidP="005F6A5A">
                <w:pPr>
                  <w:ind w:right="82"/>
                  <w:jc w:val="center"/>
                  <w:rPr>
                    <w:color w:val="17365D" w:themeColor="text2" w:themeShade="BF"/>
                  </w:rPr>
                </w:pPr>
                <w:r w:rsidRPr="00D03A74">
                  <w:rPr>
                    <w:noProof/>
                    <w:lang w:val="en-US"/>
                  </w:rPr>
                  <w:drawing>
                    <wp:inline distT="0" distB="0" distL="0" distR="0" wp14:anchorId="50BBE734" wp14:editId="7A63EFF6">
                      <wp:extent cx="1190625" cy="582371"/>
                      <wp:effectExtent l="0" t="0" r="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03427" cy="588633"/>
                              </a:xfrm>
                              <a:prstGeom prst="rect">
                                <a:avLst/>
                              </a:prstGeom>
                            </pic:spPr>
                          </pic:pic>
                        </a:graphicData>
                      </a:graphic>
                    </wp:inline>
                  </w:drawing>
                </w:r>
              </w:p>
            </w:tc>
          </w:sdtContent>
        </w:sdt>
        <w:permEnd w:id="168808084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Plaster/Render</w:t>
            </w:r>
          </w:p>
        </w:tc>
        <w:permStart w:id="791028342" w:edGrp="everyone" w:displacedByCustomXml="next"/>
        <w:sdt>
          <w:sdtPr>
            <w:rPr>
              <w:noProof/>
              <w:lang w:val="en-US"/>
            </w:rPr>
            <w:id w:val="332182868"/>
            <w:picture/>
          </w:sdtPr>
          <w:sdtContent>
            <w:tc>
              <w:tcPr>
                <w:tcW w:w="4673" w:type="dxa"/>
                <w:tcBorders>
                  <w:left w:val="single" w:sz="4" w:space="0" w:color="auto"/>
                </w:tcBorders>
                <w:shd w:val="clear" w:color="auto" w:fill="auto"/>
                <w:vAlign w:val="center"/>
              </w:tcPr>
              <w:p w:rsidR="005F6A5A" w:rsidRPr="00B87453" w:rsidRDefault="00D03A74" w:rsidP="005F6A5A">
                <w:pPr>
                  <w:ind w:right="82"/>
                  <w:jc w:val="center"/>
                  <w:rPr>
                    <w:color w:val="17365D" w:themeColor="text2" w:themeShade="BF"/>
                  </w:rPr>
                </w:pPr>
                <w:r w:rsidRPr="00D03A74">
                  <w:rPr>
                    <w:noProof/>
                    <w:lang w:val="en-US"/>
                  </w:rPr>
                  <w:drawing>
                    <wp:inline distT="0" distB="0" distL="0" distR="0" wp14:anchorId="4F49AA46" wp14:editId="5FBF0BB9">
                      <wp:extent cx="1209675" cy="56233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30819" cy="572164"/>
                              </a:xfrm>
                              <a:prstGeom prst="rect">
                                <a:avLst/>
                              </a:prstGeom>
                            </pic:spPr>
                          </pic:pic>
                        </a:graphicData>
                      </a:graphic>
                    </wp:inline>
                  </w:drawing>
                </w:r>
              </w:p>
            </w:tc>
          </w:sdtContent>
        </w:sdt>
        <w:permEnd w:id="79102834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3662E9" w:rsidRPr="00B87453" w:rsidRDefault="003662E9" w:rsidP="003662E9">
      <w:pPr>
        <w:jc w:val="left"/>
      </w:pPr>
    </w:p>
    <w:p w:rsidR="00FC71A9" w:rsidRPr="00B87453" w:rsidRDefault="00FC71A9" w:rsidP="003662E9">
      <w:pPr>
        <w:jc w:val="left"/>
      </w:pPr>
    </w:p>
    <w:p w:rsidR="00FC71A9" w:rsidRPr="00B87453" w:rsidRDefault="00FC71A9" w:rsidP="00FC71A9">
      <w:pPr>
        <w:pStyle w:val="11CSTCPLQuestionBullet"/>
        <w:ind w:left="709" w:hanging="709"/>
      </w:pPr>
      <w:bookmarkStart w:id="43" w:name="_Ref427660505"/>
      <w:r w:rsidRPr="00B87453">
        <w:t>Provide a description of the residence shown in the plan drawing below.</w:t>
      </w:r>
      <w:bookmarkEnd w:id="43"/>
    </w:p>
    <w:p w:rsidR="00FC71A9" w:rsidRPr="00B87453" w:rsidRDefault="00FC71A9" w:rsidP="00FC71A9">
      <w:pPr>
        <w:rPr>
          <w:rFonts w:ascii="Arial" w:hAnsi="Arial" w:cs="Arial"/>
          <w:sz w:val="22"/>
          <w:szCs w:val="22"/>
        </w:rPr>
      </w:pPr>
    </w:p>
    <w:p w:rsidR="00FC71A9" w:rsidRPr="00B87453" w:rsidRDefault="00FC71A9" w:rsidP="00FC71A9">
      <w:pPr>
        <w:jc w:val="center"/>
        <w:rPr>
          <w:rFonts w:ascii="Arial" w:hAnsi="Arial" w:cs="Arial"/>
          <w:sz w:val="22"/>
          <w:szCs w:val="22"/>
        </w:rPr>
      </w:pPr>
      <w:r w:rsidRPr="00B87453">
        <w:rPr>
          <w:noProof/>
          <w:color w:val="000000"/>
          <w:lang w:val="en-US"/>
        </w:rPr>
        <w:drawing>
          <wp:inline distT="0" distB="0" distL="0" distR="0" wp14:anchorId="41A35012" wp14:editId="31438EBE">
            <wp:extent cx="3374921" cy="1840815"/>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5">
                      <a:extLst>
                        <a:ext uri="{28A0092B-C50C-407E-A947-70E740481C1C}">
                          <a14:useLocalDpi xmlns:a14="http://schemas.microsoft.com/office/drawing/2010/main" val="0"/>
                        </a:ext>
                      </a:extLst>
                    </a:blip>
                    <a:srcRect l="3895" r="4436"/>
                    <a:stretch/>
                  </pic:blipFill>
                  <pic:spPr>
                    <a:xfrm>
                      <a:off x="0" y="0"/>
                      <a:ext cx="3395604" cy="1852097"/>
                    </a:xfrm>
                    <a:prstGeom prst="rect">
                      <a:avLst/>
                    </a:prstGeom>
                  </pic:spPr>
                </pic:pic>
              </a:graphicData>
            </a:graphic>
          </wp:inline>
        </w:drawing>
      </w:r>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916BCD">
        <w:trPr>
          <w:trHeight w:val="317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96BD5" w:rsidP="005F6A5A">
            <w:pPr>
              <w:rPr>
                <w:rFonts w:ascii="Arial" w:hAnsi="Arial" w:cs="Arial"/>
                <w:sz w:val="22"/>
                <w:szCs w:val="22"/>
              </w:rPr>
            </w:pPr>
            <w:permStart w:id="916546314" w:edGrp="everyone"/>
            <w:r>
              <w:rPr>
                <w:rFonts w:ascii="Arial" w:hAnsi="Arial" w:cs="Arial"/>
                <w:sz w:val="22"/>
                <w:szCs w:val="22"/>
              </w:rPr>
              <w:t>The drawing illustrate above is a residential floor plan. Evidently, the plan includes different spaces that typical dwellings have. It shows a garage, living area, kitchen, two bedrooms and one common toilet and bath. In addition, standard deliverables such as appliances and built-in furniture are included.</w:t>
            </w:r>
            <w:permEnd w:id="916546314"/>
          </w:p>
        </w:tc>
        <w:permStart w:id="3298886" w:edGrp="everyone" w:displacedByCustomXml="next"/>
        <w:sdt>
          <w:sdtPr>
            <w:rPr>
              <w:rFonts w:ascii="Arial" w:hAnsi="Arial" w:cs="Arial"/>
              <w:sz w:val="44"/>
              <w:szCs w:val="44"/>
            </w:rPr>
            <w:id w:val="2041396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298886" w:displacedByCustomXml="prev"/>
      </w:tr>
    </w:tbl>
    <w:p w:rsidR="003662E9" w:rsidRPr="00B87453" w:rsidRDefault="003662E9" w:rsidP="009F3E66">
      <w:pPr>
        <w:jc w:val="left"/>
      </w:pPr>
    </w:p>
    <w:p w:rsidR="00D74546" w:rsidRPr="00B87453" w:rsidRDefault="00F87BB4" w:rsidP="00D74546">
      <w:pPr>
        <w:rPr>
          <w:rFonts w:ascii="Arial" w:hAnsi="Arial" w:cs="Arial"/>
          <w:b/>
          <w:i/>
          <w:sz w:val="22"/>
          <w:szCs w:val="22"/>
        </w:rPr>
      </w:pPr>
      <w:r w:rsidRPr="00B87453">
        <w:rPr>
          <w:rFonts w:ascii="Arial" w:hAnsi="Arial" w:cs="Arial"/>
          <w:b/>
          <w:i/>
          <w:sz w:val="22"/>
          <w:szCs w:val="22"/>
        </w:rPr>
        <w:lastRenderedPageBreak/>
        <w:t xml:space="preserve">Refer to the sectional drawing below 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_Ref427660755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Q43. </w:t>
      </w:r>
      <w:r w:rsidRPr="00B87453">
        <w:rPr>
          <w:rFonts w:ascii="Arial" w:hAnsi="Arial" w:cs="Arial"/>
          <w:b/>
          <w:i/>
          <w:sz w:val="22"/>
          <w:szCs w:val="22"/>
        </w:rPr>
        <w:fldChar w:fldCharType="end"/>
      </w:r>
      <w:r w:rsidRPr="00B87453">
        <w:rPr>
          <w:rFonts w:ascii="Arial" w:hAnsi="Arial" w:cs="Arial"/>
          <w:b/>
          <w:i/>
          <w:sz w:val="22"/>
          <w:szCs w:val="22"/>
        </w:rPr>
        <w:t xml:space="preserve">to </w:t>
      </w:r>
      <w:r w:rsidR="00F72FAF" w:rsidRPr="00B87453">
        <w:rPr>
          <w:rFonts w:ascii="Arial" w:hAnsi="Arial" w:cs="Arial"/>
          <w:b/>
          <w:i/>
          <w:sz w:val="22"/>
          <w:szCs w:val="22"/>
        </w:rPr>
        <w:fldChar w:fldCharType="begin"/>
      </w:r>
      <w:r w:rsidR="00F72FAF" w:rsidRPr="00B87453">
        <w:rPr>
          <w:rFonts w:ascii="Arial" w:hAnsi="Arial" w:cs="Arial"/>
          <w:b/>
          <w:i/>
          <w:sz w:val="22"/>
          <w:szCs w:val="22"/>
        </w:rPr>
        <w:instrText xml:space="preserve"> REF _Ref427662218 \r \h </w:instrText>
      </w:r>
      <w:r w:rsidR="00B87453" w:rsidRPr="00B87453">
        <w:rPr>
          <w:rFonts w:ascii="Arial" w:hAnsi="Arial" w:cs="Arial"/>
          <w:b/>
          <w:i/>
          <w:sz w:val="22"/>
          <w:szCs w:val="22"/>
        </w:rPr>
        <w:instrText xml:space="preserve"> \* MERGEFORMAT </w:instrText>
      </w:r>
      <w:r w:rsidR="00F72FAF" w:rsidRPr="00B87453">
        <w:rPr>
          <w:rFonts w:ascii="Arial" w:hAnsi="Arial" w:cs="Arial"/>
          <w:b/>
          <w:i/>
          <w:sz w:val="22"/>
          <w:szCs w:val="22"/>
        </w:rPr>
      </w:r>
      <w:r w:rsidR="00F72FAF" w:rsidRPr="00B87453">
        <w:rPr>
          <w:rFonts w:ascii="Arial" w:hAnsi="Arial" w:cs="Arial"/>
          <w:b/>
          <w:i/>
          <w:sz w:val="22"/>
          <w:szCs w:val="22"/>
        </w:rPr>
        <w:fldChar w:fldCharType="separate"/>
      </w:r>
      <w:r w:rsidR="00DF11AC" w:rsidRPr="00B87453">
        <w:rPr>
          <w:rFonts w:ascii="Arial" w:hAnsi="Arial" w:cs="Arial"/>
          <w:b/>
          <w:i/>
          <w:sz w:val="22"/>
          <w:szCs w:val="22"/>
        </w:rPr>
        <w:t xml:space="preserve">Q63. </w:t>
      </w:r>
      <w:r w:rsidR="00F72FAF" w:rsidRPr="00B87453">
        <w:rPr>
          <w:rFonts w:ascii="Arial" w:hAnsi="Arial" w:cs="Arial"/>
          <w:b/>
          <w:i/>
          <w:sz w:val="22"/>
          <w:szCs w:val="22"/>
        </w:rPr>
        <w:fldChar w:fldCharType="end"/>
      </w:r>
    </w:p>
    <w:p w:rsidR="00F87BB4" w:rsidRPr="00B87453" w:rsidRDefault="00F87BB4" w:rsidP="00D74546">
      <w:pPr>
        <w:rPr>
          <w:rFonts w:ascii="Arial" w:hAnsi="Arial" w:cs="Arial"/>
          <w:sz w:val="22"/>
          <w:szCs w:val="22"/>
        </w:rPr>
      </w:pPr>
    </w:p>
    <w:p w:rsidR="00F87BB4" w:rsidRPr="00B87453" w:rsidRDefault="00F87BB4" w:rsidP="00931543">
      <w:pPr>
        <w:ind w:left="-142"/>
        <w:rPr>
          <w:rFonts w:ascii="Arial" w:hAnsi="Arial" w:cs="Arial"/>
          <w:sz w:val="22"/>
          <w:szCs w:val="22"/>
        </w:rPr>
      </w:pPr>
      <w:r w:rsidRPr="00B87453">
        <w:rPr>
          <w:b/>
          <w:i/>
          <w:noProof/>
          <w:color w:val="7030A0"/>
          <w:lang w:val="en-US"/>
        </w:rPr>
        <w:drawing>
          <wp:inline distT="0" distB="0" distL="0" distR="0" wp14:anchorId="1D2506EE" wp14:editId="30879275">
            <wp:extent cx="8324217" cy="5898923"/>
            <wp:effectExtent l="50800" t="63500" r="108585" b="108585"/>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16200000">
                      <a:off x="0" y="0"/>
                      <a:ext cx="8357963" cy="5922837"/>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F87BB4" w:rsidRPr="00B87453" w:rsidRDefault="00F87BB4" w:rsidP="00F87BB4">
      <w:pPr>
        <w:pStyle w:val="11CSTCPLQuestionBullet"/>
        <w:ind w:left="709" w:hanging="709"/>
      </w:pPr>
      <w:bookmarkStart w:id="44" w:name="_Ref427660755"/>
      <w:r w:rsidRPr="00B87453">
        <w:lastRenderedPageBreak/>
        <w:t>Give a brief description about the building from the detail available in the sectional drawing.</w:t>
      </w:r>
      <w:bookmarkEnd w:id="44"/>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96BD5" w:rsidP="005F6A5A">
            <w:pPr>
              <w:rPr>
                <w:rFonts w:ascii="Arial" w:hAnsi="Arial" w:cs="Arial"/>
                <w:sz w:val="22"/>
                <w:szCs w:val="22"/>
              </w:rPr>
            </w:pPr>
            <w:permStart w:id="1273497521" w:edGrp="everyone"/>
            <w:r>
              <w:rPr>
                <w:rFonts w:ascii="Arial" w:hAnsi="Arial" w:cs="Arial"/>
                <w:sz w:val="22"/>
                <w:szCs w:val="22"/>
              </w:rPr>
              <w:t>The sectional drawing illustrates the different areas of the structure together with its material composition. It clearly depicts that the structure is a dwelling that had two verandas, a family room, a bathroom, and two bedrooms, all based on the cut section.</w:t>
            </w:r>
            <w:permEnd w:id="1273497521"/>
          </w:p>
        </w:tc>
        <w:permStart w:id="198203321" w:edGrp="everyone" w:displacedByCustomXml="next"/>
        <w:sdt>
          <w:sdtPr>
            <w:rPr>
              <w:rFonts w:ascii="Arial" w:hAnsi="Arial" w:cs="Arial"/>
              <w:sz w:val="44"/>
              <w:szCs w:val="44"/>
            </w:rPr>
            <w:id w:val="21046804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8203321"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5" w:name="_Ref427733756"/>
      <w:r w:rsidRPr="00B87453">
        <w:t>Who is the client?</w:t>
      </w:r>
      <w:bookmarkEnd w:id="45"/>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96BD5" w:rsidP="005F6A5A">
            <w:pPr>
              <w:rPr>
                <w:rFonts w:ascii="Arial" w:hAnsi="Arial" w:cs="Arial"/>
                <w:sz w:val="22"/>
                <w:szCs w:val="22"/>
              </w:rPr>
            </w:pPr>
            <w:permStart w:id="1992049187" w:edGrp="everyone"/>
            <w:r>
              <w:rPr>
                <w:rFonts w:ascii="Arial" w:hAnsi="Arial" w:cs="Arial"/>
                <w:sz w:val="22"/>
                <w:szCs w:val="22"/>
              </w:rPr>
              <w:t>H&amp;M Smith</w:t>
            </w:r>
            <w:permEnd w:id="1992049187"/>
          </w:p>
        </w:tc>
        <w:permStart w:id="1015940510" w:edGrp="everyone" w:displacedByCustomXml="next"/>
        <w:sdt>
          <w:sdtPr>
            <w:rPr>
              <w:rFonts w:ascii="Arial" w:hAnsi="Arial" w:cs="Arial"/>
              <w:sz w:val="44"/>
              <w:szCs w:val="44"/>
            </w:rPr>
            <w:id w:val="13087553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15940510"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6" w:name="_Ref427733757"/>
      <w:r w:rsidRPr="00B87453">
        <w:t>Where is this project to be built?</w:t>
      </w:r>
      <w:bookmarkEnd w:id="46"/>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2048550458" w:edGrp="everyone"/>
            <w:r>
              <w:rPr>
                <w:rFonts w:ascii="Arial" w:hAnsi="Arial" w:cs="Arial"/>
                <w:sz w:val="22"/>
                <w:szCs w:val="22"/>
              </w:rPr>
              <w:t>Lot 16 Glenvalley Road Richmond</w:t>
            </w:r>
            <w:permEnd w:id="2048550458"/>
          </w:p>
        </w:tc>
        <w:permStart w:id="2109296417" w:edGrp="everyone" w:displacedByCustomXml="next"/>
        <w:sdt>
          <w:sdtPr>
            <w:rPr>
              <w:rFonts w:ascii="Arial" w:hAnsi="Arial" w:cs="Arial"/>
              <w:sz w:val="44"/>
              <w:szCs w:val="44"/>
            </w:rPr>
            <w:id w:val="-845319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09296417"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7" w:name="_Ref427733759"/>
      <w:r w:rsidRPr="00B87453">
        <w:t>What are the contact details for the draftsman?</w:t>
      </w:r>
      <w:bookmarkEnd w:id="47"/>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98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CB47C7" w:rsidP="005F6A5A">
            <w:pPr>
              <w:rPr>
                <w:rFonts w:ascii="Arial" w:hAnsi="Arial" w:cs="Arial"/>
                <w:sz w:val="22"/>
                <w:szCs w:val="22"/>
              </w:rPr>
            </w:pPr>
            <w:permStart w:id="1737455763" w:edGrp="everyone"/>
            <w:r>
              <w:rPr>
                <w:rFonts w:ascii="Arial" w:hAnsi="Arial" w:cs="Arial"/>
                <w:sz w:val="22"/>
                <w:szCs w:val="22"/>
              </w:rPr>
              <w:t>Joe Forman</w:t>
            </w:r>
          </w:p>
          <w:p w:rsidR="005F6A5A" w:rsidRDefault="00CB47C7" w:rsidP="005F6A5A">
            <w:pPr>
              <w:rPr>
                <w:rFonts w:ascii="Arial" w:hAnsi="Arial" w:cs="Arial"/>
                <w:sz w:val="22"/>
                <w:szCs w:val="22"/>
              </w:rPr>
            </w:pPr>
            <w:r>
              <w:rPr>
                <w:rFonts w:ascii="Arial" w:hAnsi="Arial" w:cs="Arial"/>
                <w:sz w:val="22"/>
                <w:szCs w:val="22"/>
              </w:rPr>
              <w:t>Ph: 03 9514 2311</w:t>
            </w:r>
          </w:p>
          <w:p w:rsidR="005F6A5A" w:rsidRDefault="00CB47C7" w:rsidP="005F6A5A">
            <w:pPr>
              <w:rPr>
                <w:rFonts w:ascii="Arial" w:hAnsi="Arial" w:cs="Arial"/>
                <w:sz w:val="22"/>
                <w:szCs w:val="22"/>
              </w:rPr>
            </w:pPr>
            <w:r>
              <w:rPr>
                <w:rFonts w:ascii="Arial" w:hAnsi="Arial" w:cs="Arial"/>
                <w:sz w:val="22"/>
                <w:szCs w:val="22"/>
              </w:rPr>
              <w:t>Mob: 0413 113 133</w:t>
            </w:r>
          </w:p>
          <w:p w:rsidR="005F6A5A" w:rsidRPr="00B87453" w:rsidRDefault="00CB47C7" w:rsidP="005F6A5A">
            <w:pPr>
              <w:rPr>
                <w:rFonts w:ascii="Arial" w:hAnsi="Arial" w:cs="Arial"/>
                <w:sz w:val="22"/>
                <w:szCs w:val="22"/>
              </w:rPr>
            </w:pPr>
            <w:r>
              <w:rPr>
                <w:rFonts w:ascii="Arial" w:hAnsi="Arial" w:cs="Arial"/>
                <w:sz w:val="22"/>
                <w:szCs w:val="22"/>
              </w:rPr>
              <w:t>18 Fairview Road, Richmond 3216</w:t>
            </w:r>
            <w:permEnd w:id="1737455763"/>
          </w:p>
        </w:tc>
        <w:permStart w:id="939873273" w:edGrp="everyone" w:displacedByCustomXml="next"/>
        <w:sdt>
          <w:sdtPr>
            <w:rPr>
              <w:rFonts w:ascii="Arial" w:hAnsi="Arial" w:cs="Arial"/>
              <w:sz w:val="44"/>
              <w:szCs w:val="44"/>
            </w:rPr>
            <w:id w:val="-692691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39873273"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8" w:name="_Ref427733761"/>
      <w:r w:rsidRPr="00B87453">
        <w:t>What sheet number is this drawing?</w:t>
      </w:r>
      <w:bookmarkEnd w:id="48"/>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76169545" w:edGrp="everyone"/>
            <w:r>
              <w:rPr>
                <w:rFonts w:ascii="Arial" w:hAnsi="Arial" w:cs="Arial"/>
                <w:sz w:val="22"/>
                <w:szCs w:val="22"/>
              </w:rPr>
              <w:t>5</w:t>
            </w:r>
            <w:permEnd w:id="176169545"/>
          </w:p>
        </w:tc>
        <w:permStart w:id="1762863435" w:edGrp="everyone" w:displacedByCustomXml="next"/>
        <w:sdt>
          <w:sdtPr>
            <w:rPr>
              <w:rFonts w:ascii="Arial" w:hAnsi="Arial" w:cs="Arial"/>
              <w:sz w:val="44"/>
              <w:szCs w:val="44"/>
            </w:rPr>
            <w:id w:val="12560150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62863435" w:displacedByCustomXml="prev"/>
      </w:tr>
    </w:tbl>
    <w:p w:rsidR="00F87BB4" w:rsidRPr="00B87453" w:rsidRDefault="00F87BB4" w:rsidP="00F87BB4">
      <w:pPr>
        <w:rPr>
          <w:rFonts w:ascii="Arial" w:hAnsi="Arial" w:cs="Arial"/>
          <w:sz w:val="22"/>
          <w:szCs w:val="22"/>
        </w:rPr>
      </w:pPr>
    </w:p>
    <w:p w:rsidR="00585110" w:rsidRPr="00B87453" w:rsidRDefault="00585110" w:rsidP="00F87BB4">
      <w:pPr>
        <w:rPr>
          <w:rFonts w:ascii="Arial" w:hAnsi="Arial" w:cs="Arial"/>
          <w:sz w:val="22"/>
          <w:szCs w:val="22"/>
        </w:rPr>
      </w:pPr>
    </w:p>
    <w:p w:rsidR="00D74546" w:rsidRPr="00B87453" w:rsidRDefault="00F87BB4" w:rsidP="00D74546">
      <w:pPr>
        <w:pStyle w:val="11CSTCPLQuestionBullet"/>
        <w:ind w:left="709" w:hanging="709"/>
      </w:pPr>
      <w:bookmarkStart w:id="49" w:name="_Ref427660519"/>
      <w:bookmarkStart w:id="50" w:name="_Ref427733762"/>
      <w:r w:rsidRPr="00B87453">
        <w:t>What timber is required for loading and non-load bearing walls</w:t>
      </w:r>
      <w:bookmarkEnd w:id="49"/>
      <w:r w:rsidRPr="00B87453">
        <w:t>?</w:t>
      </w:r>
      <w:bookmarkEnd w:id="50"/>
    </w:p>
    <w:p w:rsidR="00D74546" w:rsidRPr="00B87453" w:rsidRDefault="00D74546" w:rsidP="00D74546">
      <w:pPr>
        <w:rPr>
          <w:rFonts w:ascii="Arial" w:hAnsi="Arial" w:cs="Arial"/>
          <w:sz w:val="22"/>
          <w:szCs w:val="22"/>
        </w:rPr>
      </w:pPr>
    </w:p>
    <w:tbl>
      <w:tblPr>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
        <w:gridCol w:w="7478"/>
        <w:gridCol w:w="567"/>
      </w:tblGrid>
      <w:tr w:rsidR="005F6A5A" w:rsidRPr="00B87453" w:rsidTr="00D83F14">
        <w:tc>
          <w:tcPr>
            <w:tcW w:w="1020"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731068883" w:edGrp="everyone"/>
            <w:r>
              <w:rPr>
                <w:rFonts w:ascii="Arial" w:hAnsi="Arial" w:cs="Arial"/>
                <w:sz w:val="22"/>
                <w:szCs w:val="22"/>
              </w:rPr>
              <w:t>DAR Oregon and F7 Oregon Timber</w:t>
            </w:r>
            <w:permEnd w:id="1731068883"/>
          </w:p>
        </w:tc>
        <w:permStart w:id="220597758" w:edGrp="everyone" w:displacedByCustomXml="next"/>
        <w:sdt>
          <w:sdtPr>
            <w:rPr>
              <w:rFonts w:ascii="Arial" w:hAnsi="Arial" w:cs="Arial"/>
              <w:sz w:val="44"/>
              <w:szCs w:val="44"/>
            </w:rPr>
            <w:id w:val="1952435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20597758" w:displacedByCustomXml="prev"/>
      </w:tr>
    </w:tbl>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1" w:name="_Ref427733763"/>
      <w:r w:rsidRPr="00B87453">
        <w:lastRenderedPageBreak/>
        <w:t>What spacing is recommended for common studs?</w:t>
      </w:r>
      <w:bookmarkEnd w:id="5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2069828034" w:edGrp="everyone"/>
            <w:r>
              <w:rPr>
                <w:rFonts w:ascii="Arial" w:hAnsi="Arial" w:cs="Arial"/>
                <w:sz w:val="22"/>
                <w:szCs w:val="22"/>
              </w:rPr>
              <w:t>600 mm</w:t>
            </w:r>
            <w:permEnd w:id="2069828034"/>
          </w:p>
        </w:tc>
        <w:permStart w:id="1241278302" w:edGrp="everyone" w:displacedByCustomXml="next"/>
        <w:sdt>
          <w:sdtPr>
            <w:rPr>
              <w:rFonts w:ascii="Arial" w:hAnsi="Arial" w:cs="Arial"/>
              <w:sz w:val="44"/>
              <w:szCs w:val="44"/>
            </w:rPr>
            <w:id w:val="-12339322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41278302" w:displacedByCustomXml="prev"/>
      </w:tr>
    </w:tbl>
    <w:p w:rsidR="00D74546" w:rsidRPr="00B87453" w:rsidRDefault="00D74546" w:rsidP="00D74546">
      <w:pPr>
        <w:rPr>
          <w:rFonts w:ascii="Arial" w:hAnsi="Arial" w:cs="Arial"/>
          <w:sz w:val="22"/>
          <w:szCs w:val="22"/>
        </w:rPr>
      </w:pPr>
    </w:p>
    <w:p w:rsidR="00F87BB4" w:rsidRPr="00B87453" w:rsidRDefault="00F87BB4">
      <w:pPr>
        <w:jc w:val="left"/>
        <w:rPr>
          <w:rFonts w:ascii="Arial" w:hAnsi="Arial" w:cs="Arial"/>
          <w:sz w:val="22"/>
          <w:szCs w:val="22"/>
        </w:rPr>
      </w:pPr>
    </w:p>
    <w:p w:rsidR="00D74546" w:rsidRPr="00B87453" w:rsidRDefault="00F87BB4" w:rsidP="00D74546">
      <w:pPr>
        <w:pStyle w:val="11CSTCPLQuestionBullet"/>
        <w:ind w:left="709" w:hanging="709"/>
      </w:pPr>
      <w:bookmarkStart w:id="52" w:name="_Ref427733765"/>
      <w:r w:rsidRPr="00B87453">
        <w:t>What type of roof truss is to be installed?</w:t>
      </w:r>
      <w:bookmarkEnd w:id="5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613494230" w:edGrp="everyone"/>
            <w:r>
              <w:rPr>
                <w:rFonts w:ascii="Arial" w:hAnsi="Arial" w:cs="Arial"/>
                <w:sz w:val="22"/>
                <w:szCs w:val="22"/>
              </w:rPr>
              <w:t>Scissor Trusses</w:t>
            </w:r>
            <w:permEnd w:id="613494230"/>
          </w:p>
        </w:tc>
        <w:permStart w:id="2053069028" w:edGrp="everyone" w:displacedByCustomXml="next"/>
        <w:sdt>
          <w:sdtPr>
            <w:rPr>
              <w:rFonts w:ascii="Arial" w:hAnsi="Arial" w:cs="Arial"/>
              <w:sz w:val="44"/>
              <w:szCs w:val="44"/>
            </w:rPr>
            <w:id w:val="12505421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53069028" w:displacedByCustomXml="prev"/>
      </w:tr>
    </w:tbl>
    <w:p w:rsidR="00D74546" w:rsidRPr="00B87453" w:rsidRDefault="00D74546" w:rsidP="00D74546">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53" w:name="_Ref427733766"/>
      <w:r w:rsidRPr="00B87453">
        <w:t>What centres are the trusses positioned at?</w:t>
      </w:r>
      <w:bookmarkEnd w:id="5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355759632" w:edGrp="everyone"/>
            <w:r>
              <w:rPr>
                <w:rFonts w:ascii="Arial" w:hAnsi="Arial" w:cs="Arial"/>
                <w:sz w:val="22"/>
                <w:szCs w:val="22"/>
              </w:rPr>
              <w:t>30 deg. Top Chord and 20 deg. Bottom Chord</w:t>
            </w:r>
            <w:permEnd w:id="355759632"/>
          </w:p>
        </w:tc>
        <w:permStart w:id="1472089335" w:edGrp="everyone" w:displacedByCustomXml="next"/>
        <w:sdt>
          <w:sdtPr>
            <w:rPr>
              <w:rFonts w:ascii="Arial" w:hAnsi="Arial" w:cs="Arial"/>
              <w:sz w:val="44"/>
              <w:szCs w:val="44"/>
            </w:rPr>
            <w:id w:val="-701562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72089335" w:displacedByCustomXml="prev"/>
      </w:tr>
    </w:tbl>
    <w:p w:rsidR="00F72FAF" w:rsidRPr="00B87453" w:rsidRDefault="00F72FAF" w:rsidP="00F72FAF">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4" w:name="_Ref427733769"/>
      <w:r w:rsidRPr="00B87453">
        <w:t>What size are the veranda posts?</w:t>
      </w:r>
      <w:bookmarkEnd w:id="5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1347850" w:edGrp="everyone"/>
            <w:r>
              <w:rPr>
                <w:rFonts w:ascii="Arial" w:hAnsi="Arial" w:cs="Arial"/>
                <w:sz w:val="22"/>
                <w:szCs w:val="22"/>
              </w:rPr>
              <w:t>90 x 90</w:t>
            </w:r>
            <w:permEnd w:id="11347850"/>
          </w:p>
        </w:tc>
        <w:permStart w:id="1762011547" w:edGrp="everyone" w:displacedByCustomXml="next"/>
        <w:sdt>
          <w:sdtPr>
            <w:rPr>
              <w:rFonts w:ascii="Arial" w:hAnsi="Arial" w:cs="Arial"/>
              <w:sz w:val="44"/>
              <w:szCs w:val="44"/>
            </w:rPr>
            <w:id w:val="1272053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6201154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5" w:name="_Ref427733771"/>
      <w:r w:rsidRPr="00B87453">
        <w:t>What timber species are the veranda posts to come from?</w:t>
      </w:r>
      <w:bookmarkEnd w:id="5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536499629" w:edGrp="everyone"/>
            <w:r>
              <w:rPr>
                <w:rFonts w:ascii="Arial" w:hAnsi="Arial" w:cs="Arial"/>
                <w:sz w:val="22"/>
                <w:szCs w:val="22"/>
              </w:rPr>
              <w:t>DAR Oregon</w:t>
            </w:r>
            <w:permEnd w:id="1536499629"/>
          </w:p>
        </w:tc>
        <w:permStart w:id="1482518977" w:edGrp="everyone" w:displacedByCustomXml="next"/>
        <w:sdt>
          <w:sdtPr>
            <w:rPr>
              <w:rFonts w:ascii="Arial" w:hAnsi="Arial" w:cs="Arial"/>
              <w:sz w:val="44"/>
              <w:szCs w:val="44"/>
            </w:rPr>
            <w:id w:val="461690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8251897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6" w:name="_Ref427733773"/>
      <w:r w:rsidRPr="00B87453">
        <w:t>What pitch is the roof?</w:t>
      </w:r>
      <w:bookmarkEnd w:id="5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301296870" w:edGrp="everyone"/>
            <w:r>
              <w:rPr>
                <w:rFonts w:ascii="Arial" w:hAnsi="Arial" w:cs="Arial"/>
                <w:sz w:val="22"/>
                <w:szCs w:val="22"/>
              </w:rPr>
              <w:t>30 deg. Pitch</w:t>
            </w:r>
            <w:permEnd w:id="1301296870"/>
          </w:p>
        </w:tc>
        <w:permStart w:id="2023575086" w:edGrp="everyone" w:displacedByCustomXml="next"/>
        <w:sdt>
          <w:sdtPr>
            <w:rPr>
              <w:rFonts w:ascii="Arial" w:hAnsi="Arial" w:cs="Arial"/>
              <w:sz w:val="44"/>
              <w:szCs w:val="44"/>
            </w:rPr>
            <w:id w:val="22750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2357508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7" w:name="_Ref427733774"/>
      <w:r w:rsidRPr="00B87453">
        <w:t>What size are the noggings and at what spacing?</w:t>
      </w:r>
      <w:bookmarkEnd w:id="5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302596630" w:edGrp="everyone"/>
            <w:r>
              <w:rPr>
                <w:rFonts w:ascii="Arial" w:hAnsi="Arial" w:cs="Arial"/>
                <w:sz w:val="22"/>
                <w:szCs w:val="22"/>
              </w:rPr>
              <w:t>35 x 70 at 1350 mm spacing</w:t>
            </w:r>
            <w:permEnd w:id="302596630"/>
          </w:p>
        </w:tc>
        <w:permStart w:id="815028958" w:edGrp="everyone" w:displacedByCustomXml="next"/>
        <w:sdt>
          <w:sdtPr>
            <w:rPr>
              <w:rFonts w:ascii="Arial" w:hAnsi="Arial" w:cs="Arial"/>
              <w:sz w:val="44"/>
              <w:szCs w:val="44"/>
            </w:rPr>
            <w:id w:val="-1564253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15028958" w:displacedByCustomXml="prev"/>
      </w:tr>
    </w:tbl>
    <w:p w:rsidR="00D74546" w:rsidRPr="00B87453" w:rsidRDefault="00D74546" w:rsidP="00D74546">
      <w:pPr>
        <w:rPr>
          <w:rFonts w:ascii="Arial" w:hAnsi="Arial" w:cs="Arial"/>
          <w:sz w:val="22"/>
          <w:szCs w:val="22"/>
        </w:rPr>
      </w:pPr>
    </w:p>
    <w:p w:rsidR="00585110" w:rsidRPr="00B87453" w:rsidRDefault="00585110" w:rsidP="00D74546">
      <w:pPr>
        <w:rPr>
          <w:rFonts w:ascii="Arial" w:hAnsi="Arial" w:cs="Arial"/>
          <w:sz w:val="22"/>
          <w:szCs w:val="22"/>
        </w:rPr>
      </w:pPr>
    </w:p>
    <w:p w:rsidR="00D74546" w:rsidRPr="00B87453" w:rsidRDefault="00F87BB4" w:rsidP="00D74546">
      <w:pPr>
        <w:pStyle w:val="11CSTCPLQuestionBullet"/>
        <w:ind w:left="709" w:hanging="709"/>
      </w:pPr>
      <w:bookmarkStart w:id="58" w:name="_Ref427733776"/>
      <w:r w:rsidRPr="00B87453">
        <w:t>What size are the ceiling joists?</w:t>
      </w:r>
      <w:bookmarkEnd w:id="5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292832950" w:edGrp="everyone"/>
            <w:r>
              <w:rPr>
                <w:rFonts w:ascii="Arial" w:hAnsi="Arial" w:cs="Arial"/>
                <w:sz w:val="22"/>
                <w:szCs w:val="22"/>
              </w:rPr>
              <w:t>Intermediate Size</w:t>
            </w:r>
            <w:permEnd w:id="1292832950"/>
          </w:p>
        </w:tc>
        <w:permStart w:id="539315388" w:edGrp="everyone" w:displacedByCustomXml="next"/>
        <w:sdt>
          <w:sdtPr>
            <w:rPr>
              <w:rFonts w:ascii="Arial" w:hAnsi="Arial" w:cs="Arial"/>
              <w:sz w:val="44"/>
              <w:szCs w:val="44"/>
            </w:rPr>
            <w:id w:val="17779835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39315388" w:displacedByCustomXml="prev"/>
      </w:tr>
    </w:tbl>
    <w:p w:rsidR="00D74546" w:rsidRDefault="00D74546" w:rsidP="00D74546">
      <w:pPr>
        <w:rPr>
          <w:rFonts w:ascii="Arial" w:hAnsi="Arial" w:cs="Arial"/>
          <w:sz w:val="22"/>
          <w:szCs w:val="22"/>
        </w:rPr>
      </w:pPr>
    </w:p>
    <w:p w:rsidR="00D83F14" w:rsidRPr="00B87453" w:rsidRDefault="00D83F14" w:rsidP="00D74546">
      <w:pPr>
        <w:rPr>
          <w:rFonts w:ascii="Arial" w:hAnsi="Arial" w:cs="Arial"/>
          <w:sz w:val="22"/>
          <w:szCs w:val="22"/>
        </w:rPr>
      </w:pPr>
    </w:p>
    <w:p w:rsidR="00D74546" w:rsidRPr="00B87453" w:rsidRDefault="00F87BB4" w:rsidP="00D74546">
      <w:pPr>
        <w:pStyle w:val="11CSTCPLQuestionBullet"/>
        <w:ind w:left="709" w:hanging="709"/>
      </w:pPr>
      <w:bookmarkStart w:id="59" w:name="_Ref427733778"/>
      <w:r w:rsidRPr="00B87453">
        <w:t>What timber is used for roof battens and what spacing?</w:t>
      </w:r>
      <w:bookmarkEnd w:id="5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096447218" w:edGrp="everyone"/>
            <w:r>
              <w:rPr>
                <w:rFonts w:ascii="Arial" w:hAnsi="Arial" w:cs="Arial"/>
                <w:sz w:val="22"/>
                <w:szCs w:val="22"/>
              </w:rPr>
              <w:t>FG Prime Battens at 900 mm spacing</w:t>
            </w:r>
            <w:permEnd w:id="1096447218"/>
          </w:p>
        </w:tc>
        <w:permStart w:id="1982409773" w:edGrp="everyone" w:displacedByCustomXml="next"/>
        <w:sdt>
          <w:sdtPr>
            <w:rPr>
              <w:rFonts w:ascii="Arial" w:hAnsi="Arial" w:cs="Arial"/>
              <w:sz w:val="44"/>
              <w:szCs w:val="44"/>
            </w:rPr>
            <w:id w:val="9978558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8240977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0" w:name="_Ref427733780"/>
      <w:r w:rsidRPr="00B87453">
        <w:t>What thickness is the plasterboard sheeting?</w:t>
      </w:r>
      <w:bookmarkEnd w:id="6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949064788" w:edGrp="everyone"/>
            <w:r>
              <w:rPr>
                <w:rFonts w:ascii="Arial" w:hAnsi="Arial" w:cs="Arial"/>
                <w:sz w:val="22"/>
                <w:szCs w:val="22"/>
              </w:rPr>
              <w:t>10 mm</w:t>
            </w:r>
            <w:permEnd w:id="1949064788"/>
          </w:p>
        </w:tc>
        <w:permStart w:id="1015415652" w:edGrp="everyone" w:displacedByCustomXml="next"/>
        <w:sdt>
          <w:sdtPr>
            <w:rPr>
              <w:rFonts w:ascii="Arial" w:hAnsi="Arial" w:cs="Arial"/>
              <w:sz w:val="44"/>
              <w:szCs w:val="44"/>
            </w:rPr>
            <w:id w:val="-1551297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1541565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1" w:name="_Ref427733781"/>
      <w:r w:rsidRPr="00B87453">
        <w:t>What type of flooring is to be installed?</w:t>
      </w:r>
      <w:bookmarkEnd w:id="6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783221106" w:edGrp="everyone"/>
            <w:r>
              <w:rPr>
                <w:rFonts w:ascii="Arial" w:hAnsi="Arial" w:cs="Arial"/>
                <w:sz w:val="22"/>
                <w:szCs w:val="22"/>
              </w:rPr>
              <w:t>Plywood Flooring</w:t>
            </w:r>
            <w:permEnd w:id="783221106"/>
          </w:p>
        </w:tc>
        <w:permStart w:id="1312962468" w:edGrp="everyone" w:displacedByCustomXml="next"/>
        <w:sdt>
          <w:sdtPr>
            <w:rPr>
              <w:rFonts w:ascii="Arial" w:hAnsi="Arial" w:cs="Arial"/>
              <w:sz w:val="44"/>
              <w:szCs w:val="44"/>
            </w:rPr>
            <w:id w:val="9828118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1296246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2" w:name="_Ref427733783"/>
      <w:r w:rsidRPr="00B87453">
        <w:t>What is the roof cladding material?</w:t>
      </w:r>
      <w:bookmarkEnd w:id="6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871390441" w:edGrp="everyone"/>
            <w:r>
              <w:rPr>
                <w:rFonts w:ascii="Arial" w:hAnsi="Arial" w:cs="Arial"/>
                <w:sz w:val="22"/>
                <w:szCs w:val="22"/>
              </w:rPr>
              <w:t>Colorbond corrugated metal roofing</w:t>
            </w:r>
            <w:permEnd w:id="1871390441"/>
          </w:p>
        </w:tc>
        <w:permStart w:id="120081309" w:edGrp="everyone" w:displacedByCustomXml="next"/>
        <w:sdt>
          <w:sdtPr>
            <w:rPr>
              <w:rFonts w:ascii="Arial" w:hAnsi="Arial" w:cs="Arial"/>
              <w:sz w:val="44"/>
              <w:szCs w:val="44"/>
            </w:rPr>
            <w:id w:val="1223871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0081309"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3" w:name="_Ref427733784"/>
      <w:r w:rsidRPr="00B87453">
        <w:t>Where will you find information about the footings?</w:t>
      </w:r>
      <w:bookmarkEnd w:id="6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1763604030" w:edGrp="everyone"/>
            <w:r>
              <w:rPr>
                <w:rFonts w:ascii="Arial" w:hAnsi="Arial" w:cs="Arial"/>
                <w:sz w:val="22"/>
                <w:szCs w:val="22"/>
              </w:rPr>
              <w:t>Engineers Drawing</w:t>
            </w:r>
            <w:permEnd w:id="1763604030"/>
          </w:p>
        </w:tc>
        <w:permStart w:id="364774113" w:edGrp="everyone" w:displacedByCustomXml="next"/>
        <w:sdt>
          <w:sdtPr>
            <w:rPr>
              <w:rFonts w:ascii="Arial" w:hAnsi="Arial" w:cs="Arial"/>
              <w:sz w:val="44"/>
              <w:szCs w:val="44"/>
            </w:rPr>
            <w:id w:val="18753430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6477411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4" w:name="_Ref427733786"/>
      <w:r w:rsidRPr="00B87453">
        <w:t>What do the letters DAR refer when timber ordering?</w:t>
      </w:r>
      <w:bookmarkEnd w:id="6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B47C7" w:rsidP="005F6A5A">
            <w:pPr>
              <w:rPr>
                <w:rFonts w:ascii="Arial" w:hAnsi="Arial" w:cs="Arial"/>
                <w:sz w:val="22"/>
                <w:szCs w:val="22"/>
              </w:rPr>
            </w:pPr>
            <w:permStart w:id="737084309" w:edGrp="everyone"/>
            <w:r>
              <w:rPr>
                <w:rFonts w:ascii="Arial" w:hAnsi="Arial" w:cs="Arial"/>
                <w:sz w:val="22"/>
                <w:szCs w:val="22"/>
              </w:rPr>
              <w:t>Dressed All Round</w:t>
            </w:r>
            <w:permEnd w:id="737084309"/>
          </w:p>
        </w:tc>
        <w:permStart w:id="1349737539" w:edGrp="everyone" w:displacedByCustomXml="next"/>
        <w:sdt>
          <w:sdtPr>
            <w:rPr>
              <w:rFonts w:ascii="Arial" w:hAnsi="Arial" w:cs="Arial"/>
              <w:sz w:val="44"/>
              <w:szCs w:val="44"/>
            </w:rPr>
            <w:id w:val="-1779166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49737539" w:displacedByCustomXml="prev"/>
      </w:tr>
    </w:tbl>
    <w:p w:rsidR="00D74546" w:rsidRPr="00B87453" w:rsidRDefault="00D74546" w:rsidP="00D74546">
      <w:pPr>
        <w:rPr>
          <w:rFonts w:ascii="Arial" w:hAnsi="Arial" w:cs="Arial"/>
          <w:sz w:val="22"/>
          <w:szCs w:val="22"/>
        </w:rPr>
      </w:pP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D74546">
      <w:pPr>
        <w:pStyle w:val="11CSTCPLQuestionBullet"/>
        <w:ind w:left="709" w:hanging="709"/>
      </w:pPr>
      <w:bookmarkStart w:id="65" w:name="_Ref427662218"/>
      <w:r w:rsidRPr="00B87453">
        <w:lastRenderedPageBreak/>
        <w:t>Explain 240 x 63 LVL. What does it refer to on the section?</w:t>
      </w:r>
      <w:bookmarkEnd w:id="6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1834886355" w:edGrp="everyone"/>
            <w:r>
              <w:rPr>
                <w:rFonts w:ascii="Arial" w:hAnsi="Arial" w:cs="Arial"/>
                <w:sz w:val="22"/>
                <w:szCs w:val="22"/>
              </w:rPr>
              <w:t>240 x 63 Laminated Veneer Lumber (LVL) should be the type of timber used for joists at the veranda area. In addition, length of set out is indicated to be continuous.</w:t>
            </w:r>
            <w:permEnd w:id="1834886355"/>
          </w:p>
        </w:tc>
        <w:permStart w:id="540375018" w:edGrp="everyone" w:displacedByCustomXml="next"/>
        <w:sdt>
          <w:sdtPr>
            <w:rPr>
              <w:rFonts w:ascii="Arial" w:hAnsi="Arial" w:cs="Arial"/>
              <w:sz w:val="44"/>
              <w:szCs w:val="44"/>
            </w:rPr>
            <w:id w:val="1106314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40375018" w:displacedByCustomXml="prev"/>
      </w:tr>
    </w:tbl>
    <w:p w:rsidR="00585110" w:rsidRPr="00B87453" w:rsidRDefault="00585110" w:rsidP="00F72FAF">
      <w:pPr>
        <w:rPr>
          <w:rFonts w:ascii="Arial" w:hAnsi="Arial" w:cs="Arial"/>
          <w:b/>
          <w:i/>
          <w:sz w:val="22"/>
          <w:szCs w:val="22"/>
        </w:rPr>
      </w:pPr>
    </w:p>
    <w:p w:rsidR="00585110" w:rsidRPr="00B87453" w:rsidRDefault="00585110" w:rsidP="00F72FAF">
      <w:pPr>
        <w:rPr>
          <w:rFonts w:ascii="Arial" w:hAnsi="Arial" w:cs="Arial"/>
          <w:b/>
          <w:i/>
          <w:sz w:val="22"/>
          <w:szCs w:val="22"/>
        </w:rPr>
      </w:pPr>
    </w:p>
    <w:p w:rsidR="00F72FAF" w:rsidRPr="00B87453" w:rsidRDefault="00F72FAF" w:rsidP="00F72FAF">
      <w:pPr>
        <w:rPr>
          <w:rFonts w:ascii="Arial" w:hAnsi="Arial" w:cs="Arial"/>
          <w:b/>
          <w:i/>
          <w:sz w:val="22"/>
          <w:szCs w:val="22"/>
        </w:rPr>
      </w:pPr>
      <w:r w:rsidRPr="00B87453">
        <w:rPr>
          <w:rFonts w:ascii="Arial" w:hAnsi="Arial" w:cs="Arial"/>
          <w:b/>
          <w:i/>
          <w:sz w:val="22"/>
          <w:szCs w:val="22"/>
        </w:rPr>
        <w:t xml:space="preserve">Refer to the drawing </w:t>
      </w:r>
      <w:r w:rsidR="00585110" w:rsidRPr="00B87453">
        <w:rPr>
          <w:rFonts w:ascii="Arial" w:hAnsi="Arial" w:cs="Arial"/>
          <w:b/>
          <w:i/>
          <w:sz w:val="22"/>
          <w:szCs w:val="22"/>
        </w:rPr>
        <w:t xml:space="preserve">overleaf </w:t>
      </w:r>
      <w:r w:rsidRPr="00B87453">
        <w:rPr>
          <w:rFonts w:ascii="Arial" w:hAnsi="Arial" w:cs="Arial"/>
          <w:b/>
          <w:i/>
          <w:sz w:val="22"/>
          <w:szCs w:val="22"/>
        </w:rPr>
        <w:t xml:space="preserve">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_Ref427663500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Q64. </w:t>
      </w:r>
      <w:r w:rsidRPr="00B87453">
        <w:rPr>
          <w:rFonts w:ascii="Arial" w:hAnsi="Arial" w:cs="Arial"/>
          <w:b/>
          <w:i/>
          <w:sz w:val="22"/>
          <w:szCs w:val="22"/>
        </w:rPr>
        <w:fldChar w:fldCharType="end"/>
      </w:r>
      <w:r w:rsidRPr="00B87453">
        <w:rPr>
          <w:rFonts w:ascii="Arial" w:hAnsi="Arial" w:cs="Arial"/>
          <w:b/>
          <w:i/>
          <w:sz w:val="22"/>
          <w:szCs w:val="22"/>
        </w:rPr>
        <w:t xml:space="preserve">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_Ref427663512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DF11AC" w:rsidRPr="00B87453">
        <w:rPr>
          <w:rFonts w:ascii="Arial" w:hAnsi="Arial" w:cs="Arial"/>
          <w:b/>
          <w:i/>
          <w:sz w:val="22"/>
          <w:szCs w:val="22"/>
        </w:rPr>
        <w:t xml:space="preserve">Q75. </w:t>
      </w:r>
      <w:r w:rsidRPr="00B87453">
        <w:rPr>
          <w:rFonts w:ascii="Arial" w:hAnsi="Arial" w:cs="Arial"/>
          <w:b/>
          <w:i/>
          <w:sz w:val="22"/>
          <w:szCs w:val="22"/>
        </w:rPr>
        <w:fldChar w:fldCharType="end"/>
      </w: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6" w:name="_Ref427663500"/>
      <w:r w:rsidRPr="00B87453">
        <w:t>What is the number of the drawing?</w:t>
      </w:r>
      <w:bookmarkEnd w:id="6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701368714" w:edGrp="everyone"/>
            <w:r>
              <w:rPr>
                <w:rFonts w:ascii="Arial" w:hAnsi="Arial" w:cs="Arial"/>
                <w:sz w:val="22"/>
                <w:szCs w:val="22"/>
              </w:rPr>
              <w:t>2</w:t>
            </w:r>
            <w:permEnd w:id="701368714"/>
          </w:p>
        </w:tc>
        <w:permStart w:id="688010474" w:edGrp="everyone" w:displacedByCustomXml="next"/>
        <w:sdt>
          <w:sdtPr>
            <w:rPr>
              <w:rFonts w:ascii="Arial" w:hAnsi="Arial" w:cs="Arial"/>
              <w:sz w:val="44"/>
              <w:szCs w:val="44"/>
            </w:rPr>
            <w:id w:val="1389915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88010474"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7" w:name="_Ref427734104"/>
      <w:r w:rsidRPr="00B87453">
        <w:t>What is the Job Number?</w:t>
      </w:r>
      <w:bookmarkEnd w:id="6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1147890830" w:edGrp="everyone"/>
            <w:r>
              <w:rPr>
                <w:rFonts w:ascii="Arial" w:hAnsi="Arial" w:cs="Arial"/>
                <w:sz w:val="22"/>
                <w:szCs w:val="22"/>
              </w:rPr>
              <w:t>OOR - 112</w:t>
            </w:r>
            <w:permEnd w:id="1147890830"/>
          </w:p>
        </w:tc>
        <w:permStart w:id="1577866668" w:edGrp="everyone" w:displacedByCustomXml="next"/>
        <w:sdt>
          <w:sdtPr>
            <w:rPr>
              <w:rFonts w:ascii="Arial" w:hAnsi="Arial" w:cs="Arial"/>
              <w:sz w:val="44"/>
              <w:szCs w:val="44"/>
            </w:rPr>
            <w:id w:val="-15962385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77866668"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8" w:name="_Ref427734106"/>
      <w:r w:rsidRPr="00B87453">
        <w:t>What is the scale of the drawing?</w:t>
      </w:r>
      <w:bookmarkEnd w:id="6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135296474" w:edGrp="everyone"/>
            <w:r>
              <w:rPr>
                <w:rFonts w:ascii="Arial" w:hAnsi="Arial" w:cs="Arial"/>
                <w:sz w:val="22"/>
                <w:szCs w:val="22"/>
              </w:rPr>
              <w:t>1:100</w:t>
            </w:r>
            <w:permEnd w:id="135296474"/>
          </w:p>
        </w:tc>
        <w:permStart w:id="1795251749" w:edGrp="everyone" w:displacedByCustomXml="next"/>
        <w:sdt>
          <w:sdtPr>
            <w:rPr>
              <w:rFonts w:ascii="Arial" w:hAnsi="Arial" w:cs="Arial"/>
              <w:sz w:val="44"/>
              <w:szCs w:val="44"/>
            </w:rPr>
            <w:id w:val="37057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95251749"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9" w:name="_Ref427733995"/>
      <w:r w:rsidRPr="00B87453">
        <w:t>What does the drawing show?</w:t>
      </w:r>
      <w:bookmarkEnd w:id="69"/>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583141953" w:edGrp="everyone"/>
            <w:r>
              <w:rPr>
                <w:rFonts w:ascii="Arial" w:hAnsi="Arial" w:cs="Arial"/>
                <w:sz w:val="22"/>
                <w:szCs w:val="22"/>
              </w:rPr>
              <w:t>The drawings show the East, West, North and South elevation views along with a few general building measures and material specifications.</w:t>
            </w:r>
            <w:permEnd w:id="583141953"/>
          </w:p>
        </w:tc>
        <w:permStart w:id="115753441" w:edGrp="everyone" w:displacedByCustomXml="next"/>
        <w:sdt>
          <w:sdtPr>
            <w:rPr>
              <w:rFonts w:ascii="Arial" w:hAnsi="Arial" w:cs="Arial"/>
              <w:sz w:val="44"/>
              <w:szCs w:val="44"/>
            </w:rPr>
            <w:id w:val="-12713867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5753441"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0" w:name="_Ref427734110"/>
      <w:r w:rsidRPr="00B87453">
        <w:lastRenderedPageBreak/>
        <w:t>Which view shows the front of the house?</w:t>
      </w:r>
      <w:bookmarkEnd w:id="70"/>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911088319" w:edGrp="everyone"/>
            <w:r>
              <w:rPr>
                <w:rFonts w:ascii="Arial" w:hAnsi="Arial" w:cs="Arial"/>
                <w:sz w:val="22"/>
                <w:szCs w:val="22"/>
              </w:rPr>
              <w:t>East Elevation</w:t>
            </w:r>
            <w:permEnd w:id="911088319"/>
          </w:p>
        </w:tc>
        <w:permStart w:id="1719535301" w:edGrp="everyone" w:displacedByCustomXml="next"/>
        <w:sdt>
          <w:sdtPr>
            <w:rPr>
              <w:rFonts w:ascii="Arial" w:hAnsi="Arial" w:cs="Arial"/>
              <w:sz w:val="44"/>
              <w:szCs w:val="44"/>
            </w:rPr>
            <w:id w:val="-346869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19535301"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1" w:name="_Ref427734113"/>
      <w:r w:rsidRPr="00B87453">
        <w:t>How many motor vehicles can be parked in the garage?</w:t>
      </w:r>
      <w:bookmarkEnd w:id="71"/>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898661735" w:edGrp="everyone"/>
            <w:r>
              <w:rPr>
                <w:rFonts w:ascii="Arial" w:hAnsi="Arial" w:cs="Arial"/>
                <w:sz w:val="22"/>
                <w:szCs w:val="22"/>
              </w:rPr>
              <w:t>Two</w:t>
            </w:r>
            <w:permEnd w:id="898661735"/>
          </w:p>
        </w:tc>
        <w:permStart w:id="236324684" w:edGrp="everyone" w:displacedByCustomXml="next"/>
        <w:sdt>
          <w:sdtPr>
            <w:rPr>
              <w:rFonts w:ascii="Arial" w:hAnsi="Arial" w:cs="Arial"/>
              <w:sz w:val="44"/>
              <w:szCs w:val="44"/>
            </w:rPr>
            <w:id w:val="-898515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36324684"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2" w:name="_Ref427734114"/>
      <w:r w:rsidRPr="00B87453">
        <w:t>What are the window and doors made from?</w:t>
      </w:r>
      <w:bookmarkEnd w:id="72"/>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1819412706" w:edGrp="everyone"/>
            <w:r>
              <w:rPr>
                <w:rFonts w:ascii="Arial" w:hAnsi="Arial" w:cs="Arial"/>
                <w:sz w:val="22"/>
                <w:szCs w:val="22"/>
              </w:rPr>
              <w:t xml:space="preserve">Aluminium Framed Windows and Timber Door </w:t>
            </w:r>
            <w:permEnd w:id="1819412706"/>
          </w:p>
        </w:tc>
        <w:permStart w:id="553987916" w:edGrp="everyone" w:displacedByCustomXml="next"/>
        <w:sdt>
          <w:sdtPr>
            <w:rPr>
              <w:rFonts w:ascii="Arial" w:hAnsi="Arial" w:cs="Arial"/>
              <w:sz w:val="44"/>
              <w:szCs w:val="44"/>
            </w:rPr>
            <w:id w:val="6372316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5398791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3" w:name="_Ref427734116"/>
      <w:r w:rsidRPr="00B87453">
        <w:t>What is the size of the eaves?</w:t>
      </w:r>
      <w:bookmarkEnd w:id="7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1293559611" w:edGrp="everyone"/>
            <w:r>
              <w:rPr>
                <w:rFonts w:ascii="Arial" w:hAnsi="Arial" w:cs="Arial"/>
                <w:sz w:val="22"/>
                <w:szCs w:val="22"/>
              </w:rPr>
              <w:t>450 mm</w:t>
            </w:r>
            <w:permEnd w:id="1293559611"/>
          </w:p>
        </w:tc>
        <w:permStart w:id="1725434759" w:edGrp="everyone" w:displacedByCustomXml="next"/>
        <w:sdt>
          <w:sdtPr>
            <w:rPr>
              <w:rFonts w:ascii="Arial" w:hAnsi="Arial" w:cs="Arial"/>
              <w:sz w:val="44"/>
              <w:szCs w:val="44"/>
            </w:rPr>
            <w:id w:val="18335594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25434759"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4" w:name="_Ref427734119"/>
      <w:r w:rsidRPr="00B87453">
        <w:t>What are the eaves lined with?</w:t>
      </w:r>
      <w:bookmarkEnd w:id="7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1734154750" w:edGrp="everyone"/>
            <w:r>
              <w:rPr>
                <w:rFonts w:ascii="Arial" w:hAnsi="Arial" w:cs="Arial"/>
                <w:sz w:val="22"/>
                <w:szCs w:val="22"/>
              </w:rPr>
              <w:t>Hardiflex</w:t>
            </w:r>
            <w:permEnd w:id="1734154750"/>
          </w:p>
        </w:tc>
        <w:permStart w:id="67065100" w:edGrp="everyone" w:displacedByCustomXml="next"/>
        <w:sdt>
          <w:sdtPr>
            <w:rPr>
              <w:rFonts w:ascii="Arial" w:hAnsi="Arial" w:cs="Arial"/>
              <w:sz w:val="44"/>
              <w:szCs w:val="44"/>
            </w:rPr>
            <w:id w:val="12003636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706510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5" w:name="_Ref427734120"/>
      <w:r w:rsidRPr="00B87453">
        <w:t>What type of roof structure is the roof built from?</w:t>
      </w:r>
      <w:bookmarkEnd w:id="7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262551075" w:edGrp="everyone"/>
            <w:r>
              <w:rPr>
                <w:rFonts w:ascii="Arial" w:hAnsi="Arial" w:cs="Arial"/>
                <w:sz w:val="22"/>
                <w:szCs w:val="22"/>
              </w:rPr>
              <w:t>Trusses</w:t>
            </w:r>
            <w:permEnd w:id="262551075"/>
          </w:p>
        </w:tc>
        <w:permStart w:id="996960721" w:edGrp="everyone" w:displacedByCustomXml="next"/>
        <w:sdt>
          <w:sdtPr>
            <w:rPr>
              <w:rFonts w:ascii="Arial" w:hAnsi="Arial" w:cs="Arial"/>
              <w:sz w:val="44"/>
              <w:szCs w:val="44"/>
            </w:rPr>
            <w:id w:val="-1780251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96960721" w:displacedByCustomXml="prev"/>
      </w:tr>
    </w:tbl>
    <w:p w:rsidR="00F72FAF" w:rsidRPr="00B87453" w:rsidRDefault="00F72FAF" w:rsidP="00F72FAF">
      <w:pPr>
        <w:rPr>
          <w:rFonts w:ascii="Arial" w:hAnsi="Arial" w:cs="Arial"/>
          <w:sz w:val="22"/>
          <w:szCs w:val="22"/>
        </w:rPr>
      </w:pPr>
    </w:p>
    <w:p w:rsidR="00F72FAF" w:rsidRPr="00B87453" w:rsidRDefault="00F72FAF" w:rsidP="00F72FAF">
      <w:pPr>
        <w:jc w:val="left"/>
        <w:rPr>
          <w:rFonts w:ascii="Arial" w:hAnsi="Arial" w:cs="Arial"/>
          <w:sz w:val="22"/>
          <w:szCs w:val="22"/>
        </w:rPr>
      </w:pPr>
    </w:p>
    <w:p w:rsidR="00F72FAF" w:rsidRPr="00B87453" w:rsidRDefault="00F72FAF" w:rsidP="00F72FAF">
      <w:pPr>
        <w:pStyle w:val="11CSTCPLQuestionBullet"/>
        <w:ind w:left="709" w:hanging="709"/>
      </w:pPr>
      <w:bookmarkStart w:id="76" w:name="_Ref427734122"/>
      <w:r w:rsidRPr="00B87453">
        <w:t>What is the roof cladding materials made from?</w:t>
      </w:r>
      <w:bookmarkEnd w:id="7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1565791949" w:edGrp="everyone"/>
            <w:r>
              <w:rPr>
                <w:rFonts w:ascii="Arial" w:hAnsi="Arial" w:cs="Arial"/>
                <w:sz w:val="22"/>
                <w:szCs w:val="22"/>
              </w:rPr>
              <w:t>Colorbond corrugated metal roofing</w:t>
            </w:r>
            <w:permEnd w:id="1565791949"/>
          </w:p>
        </w:tc>
        <w:permStart w:id="2065499499" w:edGrp="everyone" w:displacedByCustomXml="next"/>
        <w:sdt>
          <w:sdtPr>
            <w:rPr>
              <w:rFonts w:ascii="Arial" w:hAnsi="Arial" w:cs="Arial"/>
              <w:sz w:val="44"/>
              <w:szCs w:val="44"/>
            </w:rPr>
            <w:id w:val="5124987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65499499"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7" w:name="_Ref427663512"/>
      <w:r w:rsidRPr="00B87453">
        <w:t>What is the roof pitch?</w:t>
      </w:r>
      <w:bookmarkEnd w:id="7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9F235B" w:rsidP="005F6A5A">
            <w:pPr>
              <w:rPr>
                <w:rFonts w:ascii="Arial" w:hAnsi="Arial" w:cs="Arial"/>
                <w:sz w:val="22"/>
                <w:szCs w:val="22"/>
              </w:rPr>
            </w:pPr>
            <w:permStart w:id="146153720" w:edGrp="everyone"/>
            <w:r>
              <w:rPr>
                <w:rFonts w:ascii="Arial" w:hAnsi="Arial" w:cs="Arial"/>
                <w:sz w:val="22"/>
                <w:szCs w:val="22"/>
              </w:rPr>
              <w:t>30 deg.</w:t>
            </w:r>
            <w:permEnd w:id="146153720"/>
          </w:p>
        </w:tc>
        <w:permStart w:id="123275924" w:edGrp="everyone" w:displacedByCustomXml="next"/>
        <w:sdt>
          <w:sdtPr>
            <w:rPr>
              <w:rFonts w:ascii="Arial" w:hAnsi="Arial" w:cs="Arial"/>
              <w:sz w:val="44"/>
              <w:szCs w:val="44"/>
            </w:rPr>
            <w:id w:val="5063414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3275924" w:displacedByCustomXml="prev"/>
      </w:tr>
    </w:tbl>
    <w:p w:rsidR="00F72FAF" w:rsidRPr="00B87453" w:rsidRDefault="00F72FAF" w:rsidP="00F72FAF">
      <w:pPr>
        <w:rPr>
          <w:rFonts w:ascii="Arial" w:hAnsi="Arial" w:cs="Arial"/>
          <w:sz w:val="22"/>
          <w:szCs w:val="22"/>
        </w:rPr>
      </w:pPr>
    </w:p>
    <w:p w:rsidR="00585110" w:rsidRPr="00B87453" w:rsidRDefault="00F72FAF">
      <w:pPr>
        <w:jc w:val="left"/>
        <w:rPr>
          <w:rFonts w:ascii="Arial" w:hAnsi="Arial" w:cs="Arial"/>
          <w:sz w:val="22"/>
          <w:szCs w:val="22"/>
        </w:rPr>
      </w:pPr>
      <w:r w:rsidRPr="00B87453">
        <w:rPr>
          <w:rFonts w:ascii="Arial" w:hAnsi="Arial" w:cs="Arial"/>
          <w:sz w:val="22"/>
          <w:szCs w:val="22"/>
        </w:rPr>
        <w:br w:type="page"/>
      </w:r>
    </w:p>
    <w:p w:rsidR="00585110" w:rsidRPr="00B87453" w:rsidRDefault="00585110">
      <w:pPr>
        <w:jc w:val="left"/>
        <w:rPr>
          <w:rFonts w:ascii="Arial" w:hAnsi="Arial" w:cs="Arial"/>
          <w:sz w:val="22"/>
          <w:szCs w:val="22"/>
        </w:rPr>
      </w:pPr>
      <w:r w:rsidRPr="00B87453">
        <w:rPr>
          <w:noProof/>
          <w:lang w:val="en-US"/>
        </w:rPr>
        <w:lastRenderedPageBreak/>
        <w:drawing>
          <wp:inline distT="0" distB="0" distL="0" distR="0" wp14:anchorId="37B91C36" wp14:editId="537C1524">
            <wp:extent cx="8264374" cy="5833638"/>
            <wp:effectExtent l="53340" t="60960" r="114300" b="11430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rot="16200000">
                      <a:off x="0" y="0"/>
                      <a:ext cx="8268721" cy="5836706"/>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61101E">
      <w:pPr>
        <w:pStyle w:val="11CSTCPLQuestionBullet"/>
        <w:ind w:left="709" w:hanging="709"/>
        <w:rPr>
          <w:rFonts w:cs="Arial"/>
          <w:sz w:val="22"/>
          <w:szCs w:val="22"/>
        </w:rPr>
      </w:pPr>
      <w:bookmarkStart w:id="78" w:name="_Ref427734277"/>
      <w:r w:rsidRPr="00B87453">
        <w:lastRenderedPageBreak/>
        <w:t xml:space="preserve">You have </w:t>
      </w:r>
      <w:r w:rsidR="00DF11AC" w:rsidRPr="00B87453">
        <w:t xml:space="preserve">spoken with a client on the phone and they are seeking to make amendments to some plans. They wish </w:t>
      </w:r>
      <w:r w:rsidRPr="00B87453">
        <w:t xml:space="preserve">to add two more bedrooms to extend their home from the current </w:t>
      </w:r>
      <w:r w:rsidR="006D31C9" w:rsidRPr="00B87453">
        <w:t>four</w:t>
      </w:r>
      <w:r w:rsidRPr="00B87453">
        <w:t xml:space="preserve"> bedrooms to six bedrooms. </w:t>
      </w:r>
      <w:r w:rsidRPr="00B87453">
        <w:br/>
      </w:r>
      <w:r w:rsidRPr="00B87453">
        <w:br/>
        <w:t>The two new bedrooms are to both have ensuites (including single shower in each, double bowl vanity unit and under cupboard and toilet) with walk in robes, including the extension of the existing hallway with built-ins for the existing Bed 1 and Bed 2. The Family Room is to be extended to the rear wall in line with kitchen rear wall</w:t>
      </w:r>
      <w:r w:rsidR="00D74546" w:rsidRPr="00B87453">
        <w:t>.</w:t>
      </w:r>
      <w:r w:rsidRPr="00B87453">
        <w:br/>
      </w:r>
      <w:r w:rsidRPr="00B87453">
        <w:br/>
      </w:r>
      <w:r w:rsidR="00DF11AC" w:rsidRPr="00B87453">
        <w:t xml:space="preserve">The client has faxed through the image below. </w:t>
      </w:r>
      <w:r w:rsidRPr="00B87453">
        <w:t xml:space="preserve">Re-sketch and redesign the drawing </w:t>
      </w:r>
      <w:r w:rsidR="00DF11AC" w:rsidRPr="00B87453">
        <w:t xml:space="preserve">and </w:t>
      </w:r>
      <w:r w:rsidRPr="00B87453">
        <w:t>add the two new bedrooms along with extended hallway, ensuites, walk-in robes and the Family Room extension for consideration by the client.</w:t>
      </w:r>
      <w:bookmarkEnd w:id="78"/>
      <w:r w:rsidR="00DF11AC" w:rsidRPr="00B87453">
        <w:br/>
      </w:r>
    </w:p>
    <w:p w:rsidR="00F72FAF" w:rsidRPr="00B87453" w:rsidRDefault="00F72FAF" w:rsidP="00F72FAF">
      <w:pPr>
        <w:jc w:val="center"/>
        <w:rPr>
          <w:rFonts w:ascii="Arial" w:hAnsi="Arial" w:cs="Arial"/>
          <w:sz w:val="22"/>
          <w:szCs w:val="22"/>
        </w:rPr>
      </w:pPr>
      <w:r w:rsidRPr="00B87453">
        <w:rPr>
          <w:noProof/>
          <w:lang w:val="en-US"/>
        </w:rPr>
        <w:drawing>
          <wp:inline distT="0" distB="0" distL="0" distR="0" wp14:anchorId="5DA1B85B" wp14:editId="202A68D5">
            <wp:extent cx="5047143" cy="6176223"/>
            <wp:effectExtent l="0" t="0" r="127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5077751" cy="6213678"/>
                    </a:xfrm>
                    <a:prstGeom prst="rect">
                      <a:avLst/>
                    </a:prstGeom>
                  </pic:spPr>
                </pic:pic>
              </a:graphicData>
            </a:graphic>
          </wp:inline>
        </w:drawing>
      </w:r>
    </w:p>
    <w:p w:rsidR="00F72FAF" w:rsidRPr="00B87453" w:rsidRDefault="00F72FAF">
      <w:pPr>
        <w:jc w:val="left"/>
        <w:rPr>
          <w:rFonts w:ascii="Arial" w:hAnsi="Arial" w:cs="Arial"/>
          <w:sz w:val="22"/>
          <w:szCs w:val="22"/>
        </w:rPr>
      </w:pPr>
      <w:r w:rsidRPr="00B87453">
        <w:rPr>
          <w:rFonts w:ascii="Arial" w:hAnsi="Arial" w:cs="Arial"/>
          <w:noProof/>
          <w:sz w:val="22"/>
          <w:szCs w:val="22"/>
          <w:lang w:val="en-US"/>
        </w:rPr>
        <w:lastRenderedPageBreak/>
        <mc:AlternateContent>
          <mc:Choice Requires="wps">
            <w:drawing>
              <wp:inline distT="0" distB="0" distL="0" distR="0">
                <wp:extent cx="5748655" cy="8210550"/>
                <wp:effectExtent l="0" t="0" r="23495" b="19050"/>
                <wp:docPr id="67" name="Text Box 67"/>
                <wp:cNvGraphicFramePr/>
                <a:graphic xmlns:a="http://schemas.openxmlformats.org/drawingml/2006/main">
                  <a:graphicData uri="http://schemas.microsoft.com/office/word/2010/wordprocessingShape">
                    <wps:wsp>
                      <wps:cNvSpPr txBox="1"/>
                      <wps:spPr>
                        <a:xfrm>
                          <a:off x="0" y="0"/>
                          <a:ext cx="5748655" cy="821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251B" w:rsidRDefault="004A251B">
                            <w:pPr>
                              <w:rPr>
                                <w:b/>
                              </w:rPr>
                            </w:pPr>
                            <w:r w:rsidRPr="00F72FAF">
                              <w:rPr>
                                <w:b/>
                              </w:rPr>
                              <w:t>SKETCH</w:t>
                            </w:r>
                          </w:p>
                          <w:permStart w:id="1999263655" w:edGrp="everyone" w:displacedByCustomXml="next"/>
                          <w:sdt>
                            <w:sdtPr>
                              <w:rPr>
                                <w:b/>
                              </w:rPr>
                              <w:id w:val="-2124226152"/>
                              <w:picture/>
                            </w:sdtPr>
                            <w:sdtContent>
                              <w:p w:rsidR="004A251B" w:rsidRPr="00F72FAF" w:rsidRDefault="00253360">
                                <w:pPr>
                                  <w:rPr>
                                    <w:b/>
                                  </w:rPr>
                                </w:pPr>
                                <w:r>
                                  <w:rPr>
                                    <w:b/>
                                    <w:noProof/>
                                    <w:lang w:val="en-US"/>
                                  </w:rPr>
                                  <w:drawing>
                                    <wp:inline distT="0" distB="0" distL="0" distR="0">
                                      <wp:extent cx="5557838" cy="7410450"/>
                                      <wp:effectExtent l="0" t="0" r="5080" b="0"/>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5562418" cy="7416557"/>
                                              </a:xfrm>
                                              <a:prstGeom prst="rect">
                                                <a:avLst/>
                                              </a:prstGeom>
                                              <a:noFill/>
                                              <a:ln>
                                                <a:noFill/>
                                              </a:ln>
                                            </pic:spPr>
                                          </pic:pic>
                                        </a:graphicData>
                                      </a:graphic>
                                    </wp:inline>
                                  </w:drawing>
                                </w:r>
                              </w:p>
                            </w:sdtContent>
                          </w:sdt>
                          <w:permEnd w:id="199926365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67" o:spid="_x0000_s1027" type="#_x0000_t202" style="width:452.65pt;height:6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" fillcolor="white [3201]" strokeweight=".5pt">
                <v:textbox>
                  <w:txbxContent>
                    <w:p w:rsidR="004A251B" w:rsidRDefault="004A251B">
                      <w:pPr>
                        <w:rPr>
                          <w:b/>
                        </w:rPr>
                      </w:pPr>
                      <w:r w:rsidRPr="00F72FAF">
                        <w:rPr>
                          <w:b/>
                        </w:rPr>
                        <w:t>SKETCH</w:t>
                      </w:r>
                    </w:p>
                    <w:permStart w:id="1999263655" w:edGrp="everyone" w:displacedByCustomXml="next"/>
                    <w:sdt>
                      <w:sdtPr>
                        <w:rPr>
                          <w:b/>
                        </w:rPr>
                        <w:id w:val="-2124226152"/>
                        <w:picture/>
                      </w:sdtPr>
                      <w:sdtContent>
                        <w:p w:rsidR="004A251B" w:rsidRPr="00F72FAF" w:rsidRDefault="00253360">
                          <w:pPr>
                            <w:rPr>
                              <w:b/>
                            </w:rPr>
                          </w:pPr>
                          <w:r>
                            <w:rPr>
                              <w:b/>
                              <w:noProof/>
                              <w:lang w:val="en-US"/>
                            </w:rPr>
                            <w:drawing>
                              <wp:inline distT="0" distB="0" distL="0" distR="0">
                                <wp:extent cx="5557838" cy="7410450"/>
                                <wp:effectExtent l="0" t="0" r="5080" b="0"/>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5562418" cy="7416557"/>
                                        </a:xfrm>
                                        <a:prstGeom prst="rect">
                                          <a:avLst/>
                                        </a:prstGeom>
                                        <a:noFill/>
                                        <a:ln>
                                          <a:noFill/>
                                        </a:ln>
                                      </pic:spPr>
                                    </pic:pic>
                                  </a:graphicData>
                                </a:graphic>
                              </wp:inline>
                            </w:drawing>
                          </w:r>
                        </w:p>
                      </w:sdtContent>
                    </w:sdt>
                    <w:permEnd w:id="1999263655" w:displacedByCustomXml="prev"/>
                  </w:txbxContent>
                </v:textbox>
                <w10:anchorlock/>
              </v:shape>
            </w:pict>
          </mc:Fallback>
        </mc:AlternateContent>
      </w:r>
    </w:p>
    <w:p w:rsidR="00F72FAF" w:rsidRPr="00B87453" w:rsidRDefault="00F72FAF">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F6A5A">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1776945995" w:edGrp="everyone" w:displacedByCustomXml="next"/>
        <w:sdt>
          <w:sdtPr>
            <w:rPr>
              <w:rFonts w:ascii="Arial" w:hAnsi="Arial" w:cs="Arial"/>
              <w:sz w:val="44"/>
              <w:szCs w:val="44"/>
            </w:rPr>
            <w:id w:val="-191224679"/>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76945995" w:displacedByCustomXml="prev"/>
      </w:tr>
    </w:tbl>
    <w:p w:rsidR="00DF11AC" w:rsidRPr="00C815A0" w:rsidRDefault="00DF11AC" w:rsidP="00E542EA">
      <w:pPr>
        <w:rPr>
          <w:rFonts w:ascii="Arial" w:hAnsi="Arial" w:cs="Arial"/>
          <w:sz w:val="20"/>
          <w:szCs w:val="22"/>
        </w:rPr>
      </w:pPr>
    </w:p>
    <w:p w:rsidR="00DF11AC" w:rsidRPr="00B87453" w:rsidRDefault="00DF11AC" w:rsidP="00DF11AC">
      <w:pPr>
        <w:pStyle w:val="11CSTCPLQuestionBullet"/>
        <w:ind w:left="709" w:hanging="709"/>
      </w:pPr>
      <w:bookmarkStart w:id="79" w:name="_Ref427737407"/>
      <w:bookmarkStart w:id="80" w:name="_Ref427737519"/>
      <w:r w:rsidRPr="00B87453">
        <w:lastRenderedPageBreak/>
        <w:t xml:space="preserve">Referring to </w:t>
      </w:r>
      <w:r w:rsidRPr="00B87453">
        <w:fldChar w:fldCharType="begin"/>
      </w:r>
      <w:r w:rsidRPr="00B87453">
        <w:instrText xml:space="preserve"> REF _Ref427734277 \r \h </w:instrText>
      </w:r>
      <w:r w:rsidR="00B87453" w:rsidRPr="00B87453">
        <w:instrText xml:space="preserve"> \* MERGEFORMAT </w:instrText>
      </w:r>
      <w:r w:rsidRPr="00B87453">
        <w:fldChar w:fldCharType="separate"/>
      </w:r>
      <w:r w:rsidRPr="00B87453">
        <w:t xml:space="preserve">Q76. </w:t>
      </w:r>
      <w:r w:rsidRPr="00B87453">
        <w:fldChar w:fldCharType="end"/>
      </w:r>
      <w:r w:rsidRPr="00B87453">
        <w:t>compose an email to the client, providing an estimate of the additional labour hours/costs and material quantities/costs</w:t>
      </w:r>
      <w:bookmarkEnd w:id="79"/>
      <w:r w:rsidRPr="00B87453">
        <w:t xml:space="preserve"> that have resulted from the their request.</w:t>
      </w:r>
      <w:bookmarkEnd w:id="80"/>
    </w:p>
    <w:p w:rsidR="00DF11AC" w:rsidRPr="00B87453" w:rsidRDefault="00DF11AC" w:rsidP="00DF11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190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257CAF" w:rsidP="005F6A5A">
            <w:pPr>
              <w:rPr>
                <w:rFonts w:ascii="Arial" w:hAnsi="Arial" w:cs="Arial"/>
                <w:sz w:val="22"/>
                <w:szCs w:val="22"/>
              </w:rPr>
            </w:pPr>
            <w:permStart w:id="291395012" w:edGrp="everyone"/>
            <w:r>
              <w:rPr>
                <w:rFonts w:ascii="Arial" w:hAnsi="Arial" w:cs="Arial"/>
                <w:sz w:val="22"/>
                <w:szCs w:val="22"/>
              </w:rPr>
              <w:t>To the client,</w:t>
            </w:r>
          </w:p>
          <w:p w:rsidR="005F6A5A" w:rsidRDefault="005F6A5A" w:rsidP="005F6A5A">
            <w:pPr>
              <w:rPr>
                <w:rFonts w:ascii="Arial" w:hAnsi="Arial" w:cs="Arial"/>
                <w:sz w:val="22"/>
                <w:szCs w:val="22"/>
              </w:rPr>
            </w:pPr>
          </w:p>
          <w:p w:rsidR="00253360" w:rsidRDefault="00257CAF" w:rsidP="005F6A5A">
            <w:pPr>
              <w:rPr>
                <w:rFonts w:ascii="Arial" w:hAnsi="Arial" w:cs="Arial"/>
                <w:sz w:val="22"/>
                <w:szCs w:val="22"/>
              </w:rPr>
            </w:pPr>
            <w:r>
              <w:rPr>
                <w:rFonts w:ascii="Arial" w:hAnsi="Arial" w:cs="Arial"/>
                <w:sz w:val="22"/>
                <w:szCs w:val="22"/>
              </w:rPr>
              <w:t>Good Day! I’m writing this message in response</w:t>
            </w:r>
            <w:r w:rsidR="00253360">
              <w:rPr>
                <w:rFonts w:ascii="Arial" w:hAnsi="Arial" w:cs="Arial"/>
                <w:sz w:val="22"/>
                <w:szCs w:val="22"/>
              </w:rPr>
              <w:t xml:space="preserve"> the phone call that we had just recently with regards</w:t>
            </w:r>
            <w:r>
              <w:rPr>
                <w:rFonts w:ascii="Arial" w:hAnsi="Arial" w:cs="Arial"/>
                <w:sz w:val="22"/>
                <w:szCs w:val="22"/>
              </w:rPr>
              <w:t xml:space="preserve"> to the amendments that you want done to the existing plans.</w:t>
            </w:r>
          </w:p>
          <w:p w:rsidR="00253360" w:rsidRDefault="00253360" w:rsidP="005F6A5A">
            <w:pPr>
              <w:rPr>
                <w:rFonts w:ascii="Arial" w:hAnsi="Arial" w:cs="Arial"/>
                <w:sz w:val="22"/>
                <w:szCs w:val="22"/>
              </w:rPr>
            </w:pPr>
          </w:p>
          <w:p w:rsidR="005F6A5A" w:rsidRDefault="00253360" w:rsidP="005F6A5A">
            <w:pPr>
              <w:rPr>
                <w:rFonts w:ascii="Arial" w:hAnsi="Arial" w:cs="Arial"/>
                <w:sz w:val="22"/>
                <w:szCs w:val="22"/>
              </w:rPr>
            </w:pPr>
            <w:r>
              <w:rPr>
                <w:rFonts w:ascii="Arial" w:hAnsi="Arial" w:cs="Arial"/>
                <w:sz w:val="22"/>
                <w:szCs w:val="22"/>
              </w:rPr>
              <w:t>I would like to inform you that o</w:t>
            </w:r>
            <w:r w:rsidR="00257CAF">
              <w:rPr>
                <w:rFonts w:ascii="Arial" w:hAnsi="Arial" w:cs="Arial"/>
                <w:sz w:val="22"/>
                <w:szCs w:val="22"/>
              </w:rPr>
              <w:t>ur team had already</w:t>
            </w:r>
            <w:r>
              <w:rPr>
                <w:rFonts w:ascii="Arial" w:hAnsi="Arial" w:cs="Arial"/>
                <w:sz w:val="22"/>
                <w:szCs w:val="22"/>
              </w:rPr>
              <w:t xml:space="preserve"> acted and have</w:t>
            </w:r>
            <w:r w:rsidR="00257CAF">
              <w:rPr>
                <w:rFonts w:ascii="Arial" w:hAnsi="Arial" w:cs="Arial"/>
                <w:sz w:val="22"/>
                <w:szCs w:val="22"/>
              </w:rPr>
              <w:t xml:space="preserve"> come up with a revised plan of the house</w:t>
            </w:r>
            <w:r>
              <w:rPr>
                <w:rFonts w:ascii="Arial" w:hAnsi="Arial" w:cs="Arial"/>
                <w:sz w:val="22"/>
                <w:szCs w:val="22"/>
              </w:rPr>
              <w:t xml:space="preserve"> together with the corresponding overhead costs due to variations (additions).</w:t>
            </w:r>
          </w:p>
          <w:p w:rsidR="00257CAF" w:rsidRDefault="00257CAF" w:rsidP="005F6A5A">
            <w:pPr>
              <w:rPr>
                <w:rFonts w:ascii="Arial" w:hAnsi="Arial" w:cs="Arial"/>
                <w:sz w:val="22"/>
                <w:szCs w:val="22"/>
              </w:rPr>
            </w:pPr>
          </w:p>
          <w:p w:rsidR="005F6A5A" w:rsidRDefault="00253360" w:rsidP="005F6A5A">
            <w:pPr>
              <w:rPr>
                <w:rFonts w:ascii="Arial" w:hAnsi="Arial" w:cs="Arial"/>
                <w:sz w:val="22"/>
                <w:szCs w:val="22"/>
              </w:rPr>
            </w:pPr>
            <w:r>
              <w:rPr>
                <w:rFonts w:ascii="Arial" w:hAnsi="Arial" w:cs="Arial"/>
                <w:sz w:val="22"/>
                <w:szCs w:val="22"/>
              </w:rPr>
              <w:t>As reference, I have listed below the following amendments you requested:</w:t>
            </w:r>
          </w:p>
          <w:p w:rsidR="00253360" w:rsidRDefault="00253360" w:rsidP="005F6A5A">
            <w:pPr>
              <w:rPr>
                <w:rFonts w:ascii="Arial" w:hAnsi="Arial" w:cs="Arial"/>
                <w:sz w:val="22"/>
                <w:szCs w:val="22"/>
              </w:rPr>
            </w:pPr>
          </w:p>
          <w:p w:rsidR="005F6A5A" w:rsidRDefault="00253360" w:rsidP="005F6A5A">
            <w:pPr>
              <w:rPr>
                <w:rFonts w:ascii="Arial" w:hAnsi="Arial" w:cs="Arial"/>
                <w:sz w:val="22"/>
                <w:szCs w:val="22"/>
              </w:rPr>
            </w:pPr>
            <w:r w:rsidRPr="00253360">
              <w:rPr>
                <w:rFonts w:ascii="Arial" w:hAnsi="Arial" w:cs="Arial"/>
                <w:sz w:val="22"/>
                <w:szCs w:val="22"/>
              </w:rPr>
              <w:t>1.</w:t>
            </w:r>
            <w:r>
              <w:rPr>
                <w:rFonts w:ascii="Arial" w:hAnsi="Arial" w:cs="Arial"/>
                <w:sz w:val="22"/>
                <w:szCs w:val="22"/>
              </w:rPr>
              <w:t xml:space="preserve"> Two new bedrooms with ensuite (including single shower in each, double bowl vanity unit and under cupboard and toilet)</w:t>
            </w:r>
          </w:p>
          <w:p w:rsidR="005F6A5A" w:rsidRDefault="00253360" w:rsidP="005F6A5A">
            <w:pPr>
              <w:rPr>
                <w:rFonts w:ascii="Arial" w:hAnsi="Arial" w:cs="Arial"/>
                <w:sz w:val="22"/>
                <w:szCs w:val="22"/>
              </w:rPr>
            </w:pPr>
            <w:r>
              <w:rPr>
                <w:rFonts w:ascii="Arial" w:hAnsi="Arial" w:cs="Arial"/>
                <w:sz w:val="22"/>
                <w:szCs w:val="22"/>
              </w:rPr>
              <w:t>2. Walk in robes for each additional bedroom</w:t>
            </w:r>
          </w:p>
          <w:p w:rsidR="005F6A5A" w:rsidRDefault="00253360" w:rsidP="005F6A5A">
            <w:pPr>
              <w:rPr>
                <w:rFonts w:ascii="Arial" w:hAnsi="Arial" w:cs="Arial"/>
                <w:sz w:val="22"/>
                <w:szCs w:val="22"/>
              </w:rPr>
            </w:pPr>
            <w:r>
              <w:rPr>
                <w:rFonts w:ascii="Arial" w:hAnsi="Arial" w:cs="Arial"/>
                <w:sz w:val="22"/>
                <w:szCs w:val="22"/>
              </w:rPr>
              <w:t>3. Extension of existing hallway</w:t>
            </w:r>
          </w:p>
          <w:p w:rsidR="005F6A5A" w:rsidRDefault="00253360" w:rsidP="005F6A5A">
            <w:pPr>
              <w:rPr>
                <w:rFonts w:ascii="Arial" w:hAnsi="Arial" w:cs="Arial"/>
                <w:sz w:val="22"/>
                <w:szCs w:val="22"/>
              </w:rPr>
            </w:pPr>
            <w:r>
              <w:rPr>
                <w:rFonts w:ascii="Arial" w:hAnsi="Arial" w:cs="Arial"/>
                <w:sz w:val="22"/>
                <w:szCs w:val="22"/>
              </w:rPr>
              <w:t>4. Family room is to be extended to the rear wall in line with kitchen rear wall.</w:t>
            </w:r>
          </w:p>
          <w:p w:rsidR="005F6A5A" w:rsidRDefault="005F6A5A" w:rsidP="005F6A5A">
            <w:pPr>
              <w:rPr>
                <w:rFonts w:ascii="Arial" w:hAnsi="Arial" w:cs="Arial"/>
                <w:sz w:val="22"/>
                <w:szCs w:val="22"/>
              </w:rPr>
            </w:pPr>
          </w:p>
          <w:p w:rsidR="00253360" w:rsidRDefault="00253360" w:rsidP="005F6A5A">
            <w:pPr>
              <w:rPr>
                <w:rFonts w:ascii="Arial" w:hAnsi="Arial" w:cs="Arial"/>
                <w:sz w:val="22"/>
                <w:szCs w:val="22"/>
              </w:rPr>
            </w:pPr>
            <w:r>
              <w:rPr>
                <w:rFonts w:ascii="Arial" w:hAnsi="Arial" w:cs="Arial"/>
                <w:sz w:val="22"/>
                <w:szCs w:val="22"/>
              </w:rPr>
              <w:t>Expected Costs:</w:t>
            </w:r>
          </w:p>
          <w:p w:rsidR="00253360" w:rsidRDefault="00253360" w:rsidP="005F6A5A">
            <w:pPr>
              <w:rPr>
                <w:rFonts w:ascii="Arial" w:hAnsi="Arial" w:cs="Arial"/>
                <w:sz w:val="22"/>
                <w:szCs w:val="22"/>
              </w:rPr>
            </w:pPr>
          </w:p>
          <w:p w:rsidR="005F0B0E" w:rsidRDefault="005F0B0E" w:rsidP="005F0B0E">
            <w:pPr>
              <w:pStyle w:val="ListParagraph"/>
              <w:numPr>
                <w:ilvl w:val="0"/>
                <w:numId w:val="40"/>
              </w:numPr>
              <w:rPr>
                <w:rFonts w:ascii="Arial" w:hAnsi="Arial" w:cs="Arial"/>
                <w:sz w:val="22"/>
                <w:szCs w:val="22"/>
              </w:rPr>
            </w:pPr>
            <w:r>
              <w:rPr>
                <w:rFonts w:ascii="Arial" w:hAnsi="Arial" w:cs="Arial"/>
                <w:sz w:val="22"/>
                <w:szCs w:val="22"/>
              </w:rPr>
              <w:t>For manpower, we would need an additional time for the trades to work on the extension of walls at the family room area and hallways, installation of plumbing fixtures, finishing of the ceiling and flooring, installation doors for new areas, and the addition of walk in robes including a few interior walls. The cost of for manhours will depend on how many additional days it will take for us to finish the job.</w:t>
            </w:r>
          </w:p>
          <w:p w:rsidR="005F0B0E" w:rsidRDefault="005F0B0E" w:rsidP="005F0B0E">
            <w:pPr>
              <w:pStyle w:val="ListParagraph"/>
              <w:rPr>
                <w:rFonts w:ascii="Arial" w:hAnsi="Arial" w:cs="Arial"/>
                <w:sz w:val="22"/>
                <w:szCs w:val="22"/>
              </w:rPr>
            </w:pPr>
          </w:p>
          <w:p w:rsidR="005F0B0E" w:rsidRPr="005F0B0E" w:rsidRDefault="005F0B0E" w:rsidP="005F0B0E">
            <w:pPr>
              <w:pStyle w:val="ListParagraph"/>
              <w:numPr>
                <w:ilvl w:val="0"/>
                <w:numId w:val="40"/>
              </w:numPr>
              <w:rPr>
                <w:rFonts w:ascii="Arial" w:hAnsi="Arial" w:cs="Arial"/>
                <w:sz w:val="22"/>
                <w:szCs w:val="22"/>
              </w:rPr>
            </w:pPr>
            <w:r>
              <w:rPr>
                <w:rFonts w:ascii="Arial" w:hAnsi="Arial" w:cs="Arial"/>
                <w:sz w:val="22"/>
                <w:szCs w:val="22"/>
              </w:rPr>
              <w:t>For material costs, we would need to purchase additional boards for the interior walls. We will need to buy toilet fixtures for the two new bedrooms and new doors for every new room. And finally, since there will be extensions in the interior of the house, we will need to buy more materials to uniformly match the floor and ceiling finish.</w:t>
            </w:r>
          </w:p>
          <w:permEnd w:id="291395012"/>
          <w:p w:rsidR="005F6A5A" w:rsidRPr="00B87453" w:rsidRDefault="005F6A5A" w:rsidP="005F6A5A">
            <w:pPr>
              <w:rPr>
                <w:rFonts w:ascii="Arial" w:hAnsi="Arial" w:cs="Arial"/>
                <w:sz w:val="22"/>
                <w:szCs w:val="22"/>
              </w:rPr>
            </w:pPr>
          </w:p>
        </w:tc>
        <w:permStart w:id="149946677"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9946677" w:displacedByCustomXml="prev"/>
      </w:tr>
    </w:tbl>
    <w:p w:rsidR="00E542EA" w:rsidRPr="00B87453" w:rsidRDefault="00E542EA" w:rsidP="00E542EA">
      <w:pPr>
        <w:rPr>
          <w:rFonts w:ascii="Arial" w:hAnsi="Arial" w:cs="Arial"/>
          <w:sz w:val="22"/>
          <w:szCs w:val="22"/>
        </w:rPr>
      </w:pPr>
    </w:p>
    <w:sectPr w:rsidR="00E542EA" w:rsidRPr="00B87453" w:rsidSect="00C815A0">
      <w:headerReference w:type="even" r:id="rId50"/>
      <w:headerReference w:type="default" r:id="rId51"/>
      <w:footerReference w:type="even" r:id="rId52"/>
      <w:footerReference w:type="default" r:id="rId53"/>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DDB" w:rsidRDefault="00617DDB" w:rsidP="00A67754">
      <w:r>
        <w:separator/>
      </w:r>
    </w:p>
  </w:endnote>
  <w:endnote w:type="continuationSeparator" w:id="0">
    <w:p w:rsidR="00617DDB" w:rsidRDefault="00617DD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51B" w:rsidRDefault="004A251B" w:rsidP="00C815A0">
    <w:pPr>
      <w:pBdr>
        <w:top w:val="single" w:sz="4" w:space="1" w:color="auto"/>
      </w:pBdr>
      <w:tabs>
        <w:tab w:val="left" w:pos="5583"/>
        <w:tab w:val="right" w:pos="9026"/>
      </w:tabs>
      <w:rPr>
        <w:rFonts w:ascii="Arial" w:hAnsi="Arial" w:cs="Arial"/>
        <w:b/>
        <w:sz w:val="16"/>
        <w:szCs w:val="16"/>
      </w:rPr>
    </w:pPr>
  </w:p>
  <w:p w:rsidR="004A251B" w:rsidRPr="00C815A0" w:rsidRDefault="004A251B" w:rsidP="00C815A0">
    <w:pPr>
      <w:pBdr>
        <w:top w:val="single" w:sz="4" w:space="1" w:color="auto"/>
      </w:pBdr>
      <w:tabs>
        <w:tab w:val="right" w:pos="9026"/>
      </w:tabs>
      <w:rPr>
        <w:rFonts w:ascii="Arial" w:hAnsi="Arial" w:cs="Arial"/>
        <w:b/>
        <w:sz w:val="16"/>
        <w:szCs w:val="16"/>
      </w:rPr>
    </w:pPr>
    <w:r w:rsidRPr="00C815A0">
      <w:rPr>
        <w:rFonts w:ascii="Arial" w:hAnsi="Arial" w:cs="Arial"/>
        <w:b/>
        <w:sz w:val="16"/>
        <w:szCs w:val="16"/>
      </w:rPr>
      <w:t xml:space="preserve">Page </w:t>
    </w:r>
    <w:r w:rsidRPr="00C815A0">
      <w:rPr>
        <w:rFonts w:ascii="Arial" w:hAnsi="Arial" w:cs="Arial"/>
        <w:b/>
        <w:sz w:val="16"/>
        <w:szCs w:val="16"/>
      </w:rPr>
      <w:fldChar w:fldCharType="begin"/>
    </w:r>
    <w:r w:rsidRPr="00C815A0">
      <w:rPr>
        <w:rFonts w:ascii="Arial" w:hAnsi="Arial" w:cs="Arial"/>
        <w:b/>
        <w:sz w:val="16"/>
        <w:szCs w:val="16"/>
      </w:rPr>
      <w:instrText xml:space="preserve"> PAGE  \* Arabic  \* MERGEFORMAT </w:instrText>
    </w:r>
    <w:r w:rsidRPr="00C815A0">
      <w:rPr>
        <w:rFonts w:ascii="Arial" w:hAnsi="Arial" w:cs="Arial"/>
        <w:b/>
        <w:sz w:val="16"/>
        <w:szCs w:val="16"/>
      </w:rPr>
      <w:fldChar w:fldCharType="separate"/>
    </w:r>
    <w:r w:rsidR="00F75E4A">
      <w:rPr>
        <w:rFonts w:ascii="Arial" w:hAnsi="Arial" w:cs="Arial"/>
        <w:b/>
        <w:noProof/>
        <w:sz w:val="16"/>
        <w:szCs w:val="16"/>
      </w:rPr>
      <w:t>4</w:t>
    </w:r>
    <w:r w:rsidRPr="00C815A0">
      <w:rPr>
        <w:rFonts w:ascii="Arial" w:hAnsi="Arial" w:cs="Arial"/>
        <w:b/>
        <w:sz w:val="16"/>
        <w:szCs w:val="16"/>
      </w:rPr>
      <w:fldChar w:fldCharType="end"/>
    </w:r>
    <w:r w:rsidRPr="00C815A0">
      <w:rPr>
        <w:rFonts w:ascii="Arial" w:hAnsi="Arial" w:cs="Arial"/>
        <w:b/>
        <w:sz w:val="16"/>
        <w:szCs w:val="16"/>
      </w:rPr>
      <w:t xml:space="preserve"> of </w:t>
    </w:r>
    <w:r w:rsidRPr="00C815A0">
      <w:rPr>
        <w:rFonts w:ascii="Arial" w:hAnsi="Arial" w:cs="Arial"/>
        <w:b/>
        <w:sz w:val="16"/>
        <w:szCs w:val="16"/>
      </w:rPr>
      <w:fldChar w:fldCharType="begin"/>
    </w:r>
    <w:r w:rsidRPr="00C815A0">
      <w:rPr>
        <w:rFonts w:ascii="Arial" w:hAnsi="Arial" w:cs="Arial"/>
        <w:b/>
        <w:sz w:val="16"/>
        <w:szCs w:val="16"/>
      </w:rPr>
      <w:instrText xml:space="preserve"> NUMPAGES  \* Arabic  \* MERGEFORMAT </w:instrText>
    </w:r>
    <w:r w:rsidRPr="00C815A0">
      <w:rPr>
        <w:rFonts w:ascii="Arial" w:hAnsi="Arial" w:cs="Arial"/>
        <w:b/>
        <w:sz w:val="16"/>
        <w:szCs w:val="16"/>
      </w:rPr>
      <w:fldChar w:fldCharType="separate"/>
    </w:r>
    <w:r w:rsidR="00F75E4A">
      <w:rPr>
        <w:rFonts w:ascii="Arial" w:hAnsi="Arial" w:cs="Arial"/>
        <w:b/>
        <w:noProof/>
        <w:sz w:val="16"/>
        <w:szCs w:val="16"/>
      </w:rPr>
      <w:t>33</w:t>
    </w:r>
    <w:r w:rsidRPr="00C815A0">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51014977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51B" w:rsidRPr="00830749" w:rsidRDefault="004A251B" w:rsidP="00830749">
    <w:pPr>
      <w:pBdr>
        <w:top w:val="single" w:sz="4" w:space="1" w:color="auto"/>
      </w:pBdr>
      <w:rPr>
        <w:rFonts w:ascii="Arial" w:hAnsi="Arial" w:cs="Arial"/>
        <w:b/>
        <w:sz w:val="16"/>
        <w:szCs w:val="16"/>
      </w:rPr>
    </w:pPr>
  </w:p>
  <w:p w:rsidR="004A251B" w:rsidRPr="00830749" w:rsidRDefault="004A251B"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75E4A">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75E4A">
      <w:rPr>
        <w:rFonts w:ascii="Arial" w:hAnsi="Arial" w:cs="Arial"/>
        <w:b/>
        <w:noProof/>
        <w:sz w:val="16"/>
        <w:szCs w:val="16"/>
      </w:rPr>
      <w:t>33</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DDB" w:rsidRDefault="00617DDB" w:rsidP="00A67754">
      <w:r>
        <w:separator/>
      </w:r>
    </w:p>
  </w:footnote>
  <w:footnote w:type="continuationSeparator" w:id="0">
    <w:p w:rsidR="00617DDB" w:rsidRDefault="00617DD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51B" w:rsidRDefault="004A251B"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27E16C60" wp14:editId="0E076829">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2330148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23558946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4A251B" w:rsidRPr="00830749" w:rsidRDefault="004A251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51B" w:rsidRDefault="004A251B" w:rsidP="00E106BF">
    <w:pPr>
      <w:pBdr>
        <w:bottom w:val="single" w:sz="4" w:space="1" w:color="auto"/>
      </w:pBdr>
      <w:tabs>
        <w:tab w:val="right" w:pos="9072"/>
      </w:tabs>
      <w:rPr>
        <w:rFonts w:ascii="Arial" w:hAnsi="Arial" w:cs="Arial"/>
        <w:sz w:val="16"/>
        <w:szCs w:val="16"/>
      </w:rPr>
    </w:pP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13573AAB" wp14:editId="14726E5E">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A251B" w:rsidRPr="00830749" w:rsidRDefault="004A251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E31563"/>
    <w:multiLevelType w:val="hybridMultilevel"/>
    <w:tmpl w:val="08AE3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76D51"/>
    <w:multiLevelType w:val="hybridMultilevel"/>
    <w:tmpl w:val="611E4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ED5276"/>
    <w:multiLevelType w:val="hybridMultilevel"/>
    <w:tmpl w:val="000C3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31364"/>
    <w:multiLevelType w:val="hybridMultilevel"/>
    <w:tmpl w:val="1BACF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7AD4966"/>
    <w:multiLevelType w:val="hybridMultilevel"/>
    <w:tmpl w:val="482AE11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A5C5562"/>
    <w:multiLevelType w:val="hybridMultilevel"/>
    <w:tmpl w:val="53C66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25A5D3F"/>
    <w:multiLevelType w:val="hybridMultilevel"/>
    <w:tmpl w:val="0C3CD4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E701119"/>
    <w:multiLevelType w:val="hybridMultilevel"/>
    <w:tmpl w:val="6CDCA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3222714"/>
    <w:multiLevelType w:val="hybridMultilevel"/>
    <w:tmpl w:val="C7ACAD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5ED67D3"/>
    <w:multiLevelType w:val="hybridMultilevel"/>
    <w:tmpl w:val="9FD63F30"/>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B13FC6"/>
    <w:multiLevelType w:val="hybridMultilevel"/>
    <w:tmpl w:val="C4B87E5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301E18"/>
    <w:multiLevelType w:val="hybridMultilevel"/>
    <w:tmpl w:val="689E0C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356911"/>
    <w:multiLevelType w:val="hybridMultilevel"/>
    <w:tmpl w:val="130859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1B81B78"/>
    <w:multiLevelType w:val="hybridMultilevel"/>
    <w:tmpl w:val="930476BC"/>
    <w:lvl w:ilvl="0" w:tplc="F73A069A">
      <w:start w:val="135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45148D3"/>
    <w:multiLevelType w:val="hybridMultilevel"/>
    <w:tmpl w:val="493A8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2F6630"/>
    <w:multiLevelType w:val="hybridMultilevel"/>
    <w:tmpl w:val="3E605256"/>
    <w:lvl w:ilvl="0" w:tplc="165E6958">
      <w:start w:val="7"/>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7"/>
  </w:num>
  <w:num w:numId="3">
    <w:abstractNumId w:val="18"/>
  </w:num>
  <w:num w:numId="4">
    <w:abstractNumId w:val="29"/>
  </w:num>
  <w:num w:numId="5">
    <w:abstractNumId w:val="5"/>
  </w:num>
  <w:num w:numId="6">
    <w:abstractNumId w:val="21"/>
  </w:num>
  <w:num w:numId="7">
    <w:abstractNumId w:val="26"/>
  </w:num>
  <w:num w:numId="8">
    <w:abstractNumId w:val="17"/>
  </w:num>
  <w:num w:numId="9">
    <w:abstractNumId w:val="11"/>
  </w:num>
  <w:num w:numId="10">
    <w:abstractNumId w:val="9"/>
  </w:num>
  <w:num w:numId="11">
    <w:abstractNumId w:val="38"/>
  </w:num>
  <w:num w:numId="12">
    <w:abstractNumId w:val="2"/>
  </w:num>
  <w:num w:numId="13">
    <w:abstractNumId w:val="0"/>
  </w:num>
  <w:num w:numId="14">
    <w:abstractNumId w:val="10"/>
  </w:num>
  <w:num w:numId="15">
    <w:abstractNumId w:val="6"/>
  </w:num>
  <w:num w:numId="16">
    <w:abstractNumId w:val="27"/>
  </w:num>
  <w:num w:numId="17">
    <w:abstractNumId w:val="37"/>
  </w:num>
  <w:num w:numId="18">
    <w:abstractNumId w:val="28"/>
  </w:num>
  <w:num w:numId="19">
    <w:abstractNumId w:val="39"/>
  </w:num>
  <w:num w:numId="20">
    <w:abstractNumId w:val="15"/>
  </w:num>
  <w:num w:numId="21">
    <w:abstractNumId w:val="30"/>
  </w:num>
  <w:num w:numId="22">
    <w:abstractNumId w:val="20"/>
  </w:num>
  <w:num w:numId="23">
    <w:abstractNumId w:val="4"/>
  </w:num>
  <w:num w:numId="24">
    <w:abstractNumId w:val="25"/>
  </w:num>
  <w:num w:numId="25">
    <w:abstractNumId w:val="23"/>
  </w:num>
  <w:num w:numId="26">
    <w:abstractNumId w:val="36"/>
  </w:num>
  <w:num w:numId="27">
    <w:abstractNumId w:val="19"/>
  </w:num>
  <w:num w:numId="28">
    <w:abstractNumId w:val="24"/>
  </w:num>
  <w:num w:numId="29">
    <w:abstractNumId w:val="31"/>
  </w:num>
  <w:num w:numId="30">
    <w:abstractNumId w:val="32"/>
  </w:num>
  <w:num w:numId="31">
    <w:abstractNumId w:val="14"/>
  </w:num>
  <w:num w:numId="32">
    <w:abstractNumId w:val="35"/>
  </w:num>
  <w:num w:numId="33">
    <w:abstractNumId w:val="33"/>
  </w:num>
  <w:num w:numId="34">
    <w:abstractNumId w:val="12"/>
  </w:num>
  <w:num w:numId="35">
    <w:abstractNumId w:val="1"/>
  </w:num>
  <w:num w:numId="36">
    <w:abstractNumId w:val="16"/>
  </w:num>
  <w:num w:numId="37">
    <w:abstractNumId w:val="8"/>
  </w:num>
  <w:num w:numId="38">
    <w:abstractNumId w:val="13"/>
  </w:num>
  <w:num w:numId="39">
    <w:abstractNumId w:val="22"/>
  </w:num>
  <w:num w:numId="40">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We/ztyvkQk2f6fC/rpuN5QG1wHu7rojce4yqh2NKdf7fyOh7aaAiG4UByxtV8dMuXaxcGDvXkjmS8L5eJFgcKQ==" w:salt="qqp2Rpr28LkaZRGW4qLv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15C97"/>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773DF"/>
    <w:rsid w:val="0008468E"/>
    <w:rsid w:val="00085F76"/>
    <w:rsid w:val="000868E5"/>
    <w:rsid w:val="00090D03"/>
    <w:rsid w:val="00091491"/>
    <w:rsid w:val="00094581"/>
    <w:rsid w:val="000A2303"/>
    <w:rsid w:val="000A520D"/>
    <w:rsid w:val="000A7B07"/>
    <w:rsid w:val="000B346C"/>
    <w:rsid w:val="000B7B64"/>
    <w:rsid w:val="000C233D"/>
    <w:rsid w:val="000C4F46"/>
    <w:rsid w:val="000C5442"/>
    <w:rsid w:val="000C6FB4"/>
    <w:rsid w:val="000D33AF"/>
    <w:rsid w:val="000E680F"/>
    <w:rsid w:val="000F0FCA"/>
    <w:rsid w:val="00103A5E"/>
    <w:rsid w:val="0010792A"/>
    <w:rsid w:val="001157AF"/>
    <w:rsid w:val="00116C30"/>
    <w:rsid w:val="0012416E"/>
    <w:rsid w:val="0012562F"/>
    <w:rsid w:val="001266C6"/>
    <w:rsid w:val="00126C85"/>
    <w:rsid w:val="00132977"/>
    <w:rsid w:val="001457FC"/>
    <w:rsid w:val="00152592"/>
    <w:rsid w:val="001525FC"/>
    <w:rsid w:val="00154A40"/>
    <w:rsid w:val="00154DAE"/>
    <w:rsid w:val="001578F8"/>
    <w:rsid w:val="00166E7F"/>
    <w:rsid w:val="001709EB"/>
    <w:rsid w:val="00175F6C"/>
    <w:rsid w:val="00177E5F"/>
    <w:rsid w:val="0018150A"/>
    <w:rsid w:val="00184237"/>
    <w:rsid w:val="0018673D"/>
    <w:rsid w:val="00187D1C"/>
    <w:rsid w:val="00191E86"/>
    <w:rsid w:val="0019250A"/>
    <w:rsid w:val="001A77CF"/>
    <w:rsid w:val="001B09BC"/>
    <w:rsid w:val="001B7416"/>
    <w:rsid w:val="001C0B34"/>
    <w:rsid w:val="001C4084"/>
    <w:rsid w:val="001D01D1"/>
    <w:rsid w:val="001E05E8"/>
    <w:rsid w:val="001F2AD0"/>
    <w:rsid w:val="001F3555"/>
    <w:rsid w:val="001F6FA5"/>
    <w:rsid w:val="00201769"/>
    <w:rsid w:val="00201E01"/>
    <w:rsid w:val="00202782"/>
    <w:rsid w:val="00204C77"/>
    <w:rsid w:val="002072FB"/>
    <w:rsid w:val="00213294"/>
    <w:rsid w:val="0021376B"/>
    <w:rsid w:val="00214096"/>
    <w:rsid w:val="002168EB"/>
    <w:rsid w:val="00217F26"/>
    <w:rsid w:val="00220F44"/>
    <w:rsid w:val="00222B64"/>
    <w:rsid w:val="00227314"/>
    <w:rsid w:val="00233402"/>
    <w:rsid w:val="002337BA"/>
    <w:rsid w:val="0024237D"/>
    <w:rsid w:val="0024427E"/>
    <w:rsid w:val="00247850"/>
    <w:rsid w:val="00252300"/>
    <w:rsid w:val="00252494"/>
    <w:rsid w:val="00253360"/>
    <w:rsid w:val="00256D90"/>
    <w:rsid w:val="00257541"/>
    <w:rsid w:val="0025778A"/>
    <w:rsid w:val="00257CAF"/>
    <w:rsid w:val="00261FC8"/>
    <w:rsid w:val="00265A8F"/>
    <w:rsid w:val="0026676B"/>
    <w:rsid w:val="00267C62"/>
    <w:rsid w:val="00271B12"/>
    <w:rsid w:val="0027392A"/>
    <w:rsid w:val="00274BB9"/>
    <w:rsid w:val="002762BF"/>
    <w:rsid w:val="00280C4A"/>
    <w:rsid w:val="00281347"/>
    <w:rsid w:val="00281ED1"/>
    <w:rsid w:val="00282382"/>
    <w:rsid w:val="002824BE"/>
    <w:rsid w:val="00282828"/>
    <w:rsid w:val="00287CC3"/>
    <w:rsid w:val="00294162"/>
    <w:rsid w:val="00294E35"/>
    <w:rsid w:val="00296BD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07EB0"/>
    <w:rsid w:val="00310CF1"/>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662E9"/>
    <w:rsid w:val="00374DDE"/>
    <w:rsid w:val="003758B4"/>
    <w:rsid w:val="00376162"/>
    <w:rsid w:val="00390A28"/>
    <w:rsid w:val="0039160D"/>
    <w:rsid w:val="00396581"/>
    <w:rsid w:val="003965FE"/>
    <w:rsid w:val="00397E79"/>
    <w:rsid w:val="003A4BF7"/>
    <w:rsid w:val="003B0DC7"/>
    <w:rsid w:val="003B5C02"/>
    <w:rsid w:val="003C065D"/>
    <w:rsid w:val="003C173C"/>
    <w:rsid w:val="003C33FB"/>
    <w:rsid w:val="003C53C9"/>
    <w:rsid w:val="003C6A1A"/>
    <w:rsid w:val="003D2DB8"/>
    <w:rsid w:val="003D337A"/>
    <w:rsid w:val="003D6EB8"/>
    <w:rsid w:val="003D7CD7"/>
    <w:rsid w:val="003E1736"/>
    <w:rsid w:val="003E1DAB"/>
    <w:rsid w:val="003E41CD"/>
    <w:rsid w:val="003F4120"/>
    <w:rsid w:val="003F4E60"/>
    <w:rsid w:val="00400774"/>
    <w:rsid w:val="00401C9F"/>
    <w:rsid w:val="00402235"/>
    <w:rsid w:val="00402AD2"/>
    <w:rsid w:val="00402F76"/>
    <w:rsid w:val="00410BC8"/>
    <w:rsid w:val="00410EFE"/>
    <w:rsid w:val="00413947"/>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36B8"/>
    <w:rsid w:val="004657D2"/>
    <w:rsid w:val="00466598"/>
    <w:rsid w:val="004676B1"/>
    <w:rsid w:val="00467952"/>
    <w:rsid w:val="004768EA"/>
    <w:rsid w:val="00482720"/>
    <w:rsid w:val="004A0997"/>
    <w:rsid w:val="004A251B"/>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492E"/>
    <w:rsid w:val="0050226B"/>
    <w:rsid w:val="005025D4"/>
    <w:rsid w:val="00503E80"/>
    <w:rsid w:val="005054E9"/>
    <w:rsid w:val="005075AF"/>
    <w:rsid w:val="005102BD"/>
    <w:rsid w:val="00512B1D"/>
    <w:rsid w:val="0051331A"/>
    <w:rsid w:val="005156BE"/>
    <w:rsid w:val="00521DC6"/>
    <w:rsid w:val="00523931"/>
    <w:rsid w:val="00531973"/>
    <w:rsid w:val="00532738"/>
    <w:rsid w:val="005334E1"/>
    <w:rsid w:val="005362A7"/>
    <w:rsid w:val="00536B74"/>
    <w:rsid w:val="00536CB1"/>
    <w:rsid w:val="00543100"/>
    <w:rsid w:val="00544F28"/>
    <w:rsid w:val="00555130"/>
    <w:rsid w:val="00573C4A"/>
    <w:rsid w:val="00583840"/>
    <w:rsid w:val="00585110"/>
    <w:rsid w:val="005868D2"/>
    <w:rsid w:val="005948F5"/>
    <w:rsid w:val="005A327B"/>
    <w:rsid w:val="005B3783"/>
    <w:rsid w:val="005B3D52"/>
    <w:rsid w:val="005B4B38"/>
    <w:rsid w:val="005B62F2"/>
    <w:rsid w:val="005C1FB7"/>
    <w:rsid w:val="005C20EC"/>
    <w:rsid w:val="005C48AD"/>
    <w:rsid w:val="005D0D43"/>
    <w:rsid w:val="005D6DBE"/>
    <w:rsid w:val="005E26ED"/>
    <w:rsid w:val="005E2B40"/>
    <w:rsid w:val="005E2C83"/>
    <w:rsid w:val="005F0B0E"/>
    <w:rsid w:val="005F148B"/>
    <w:rsid w:val="005F3093"/>
    <w:rsid w:val="005F48A3"/>
    <w:rsid w:val="005F55E6"/>
    <w:rsid w:val="005F6A5A"/>
    <w:rsid w:val="00601B14"/>
    <w:rsid w:val="00601C41"/>
    <w:rsid w:val="006040AF"/>
    <w:rsid w:val="0060728C"/>
    <w:rsid w:val="00607B3E"/>
    <w:rsid w:val="00607DE8"/>
    <w:rsid w:val="0061101E"/>
    <w:rsid w:val="0061390C"/>
    <w:rsid w:val="00614655"/>
    <w:rsid w:val="00617240"/>
    <w:rsid w:val="00617DDB"/>
    <w:rsid w:val="00621440"/>
    <w:rsid w:val="00625062"/>
    <w:rsid w:val="00625E7C"/>
    <w:rsid w:val="00626283"/>
    <w:rsid w:val="00627786"/>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4B98"/>
    <w:rsid w:val="006A4E12"/>
    <w:rsid w:val="006A6387"/>
    <w:rsid w:val="006B065A"/>
    <w:rsid w:val="006B1FC9"/>
    <w:rsid w:val="006B2FB9"/>
    <w:rsid w:val="006B5A1A"/>
    <w:rsid w:val="006B6115"/>
    <w:rsid w:val="006B6424"/>
    <w:rsid w:val="006B7CFD"/>
    <w:rsid w:val="006C212E"/>
    <w:rsid w:val="006C26ED"/>
    <w:rsid w:val="006C7661"/>
    <w:rsid w:val="006D31C9"/>
    <w:rsid w:val="006D4794"/>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4E23"/>
    <w:rsid w:val="007317A7"/>
    <w:rsid w:val="00732F50"/>
    <w:rsid w:val="007339D1"/>
    <w:rsid w:val="00734157"/>
    <w:rsid w:val="00734580"/>
    <w:rsid w:val="00734904"/>
    <w:rsid w:val="00740FE9"/>
    <w:rsid w:val="00741A2C"/>
    <w:rsid w:val="00743307"/>
    <w:rsid w:val="00747137"/>
    <w:rsid w:val="00750E96"/>
    <w:rsid w:val="007518B1"/>
    <w:rsid w:val="00754C46"/>
    <w:rsid w:val="00757B27"/>
    <w:rsid w:val="007626E8"/>
    <w:rsid w:val="00764294"/>
    <w:rsid w:val="007649A3"/>
    <w:rsid w:val="00765E11"/>
    <w:rsid w:val="0076703A"/>
    <w:rsid w:val="007715C5"/>
    <w:rsid w:val="0077287B"/>
    <w:rsid w:val="007750F4"/>
    <w:rsid w:val="00775598"/>
    <w:rsid w:val="007830B6"/>
    <w:rsid w:val="007A1BB4"/>
    <w:rsid w:val="007A5008"/>
    <w:rsid w:val="007A51C8"/>
    <w:rsid w:val="007B2C43"/>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17ED9"/>
    <w:rsid w:val="00822686"/>
    <w:rsid w:val="008264AD"/>
    <w:rsid w:val="00830749"/>
    <w:rsid w:val="00833553"/>
    <w:rsid w:val="00835B05"/>
    <w:rsid w:val="00843997"/>
    <w:rsid w:val="00847C7B"/>
    <w:rsid w:val="00855F7D"/>
    <w:rsid w:val="00855F97"/>
    <w:rsid w:val="00860AFB"/>
    <w:rsid w:val="00872A11"/>
    <w:rsid w:val="008748CE"/>
    <w:rsid w:val="0087507D"/>
    <w:rsid w:val="0087727F"/>
    <w:rsid w:val="00882B9D"/>
    <w:rsid w:val="008868DF"/>
    <w:rsid w:val="00894E55"/>
    <w:rsid w:val="00895D90"/>
    <w:rsid w:val="00896832"/>
    <w:rsid w:val="008A0610"/>
    <w:rsid w:val="008A082C"/>
    <w:rsid w:val="008A257C"/>
    <w:rsid w:val="008A3A99"/>
    <w:rsid w:val="008B39C9"/>
    <w:rsid w:val="008C04CF"/>
    <w:rsid w:val="008C48F6"/>
    <w:rsid w:val="008E764F"/>
    <w:rsid w:val="008F0BA8"/>
    <w:rsid w:val="008F3404"/>
    <w:rsid w:val="008F464C"/>
    <w:rsid w:val="00901593"/>
    <w:rsid w:val="009025D4"/>
    <w:rsid w:val="009055FD"/>
    <w:rsid w:val="009056E2"/>
    <w:rsid w:val="00914C66"/>
    <w:rsid w:val="00916BCD"/>
    <w:rsid w:val="00917FD2"/>
    <w:rsid w:val="00921288"/>
    <w:rsid w:val="009248B0"/>
    <w:rsid w:val="009304CA"/>
    <w:rsid w:val="0093060F"/>
    <w:rsid w:val="00931543"/>
    <w:rsid w:val="009324BA"/>
    <w:rsid w:val="00936180"/>
    <w:rsid w:val="00944834"/>
    <w:rsid w:val="00944A01"/>
    <w:rsid w:val="00945C7B"/>
    <w:rsid w:val="009470AF"/>
    <w:rsid w:val="009476CA"/>
    <w:rsid w:val="0095100C"/>
    <w:rsid w:val="0095160D"/>
    <w:rsid w:val="00951B1D"/>
    <w:rsid w:val="00951DE8"/>
    <w:rsid w:val="00954532"/>
    <w:rsid w:val="00956D8C"/>
    <w:rsid w:val="00967B3E"/>
    <w:rsid w:val="00970B74"/>
    <w:rsid w:val="00971AC8"/>
    <w:rsid w:val="0098186A"/>
    <w:rsid w:val="00986974"/>
    <w:rsid w:val="00986BC7"/>
    <w:rsid w:val="00993997"/>
    <w:rsid w:val="00996BEA"/>
    <w:rsid w:val="009A34C4"/>
    <w:rsid w:val="009A4937"/>
    <w:rsid w:val="009B4F33"/>
    <w:rsid w:val="009B750D"/>
    <w:rsid w:val="009C729B"/>
    <w:rsid w:val="009C7961"/>
    <w:rsid w:val="009D03B9"/>
    <w:rsid w:val="009D1E85"/>
    <w:rsid w:val="009D22C4"/>
    <w:rsid w:val="009D3026"/>
    <w:rsid w:val="009D45AB"/>
    <w:rsid w:val="009E08FC"/>
    <w:rsid w:val="009E33A9"/>
    <w:rsid w:val="009E3CED"/>
    <w:rsid w:val="009E4376"/>
    <w:rsid w:val="009E78AF"/>
    <w:rsid w:val="009F07A7"/>
    <w:rsid w:val="009F235B"/>
    <w:rsid w:val="009F34EB"/>
    <w:rsid w:val="009F3E66"/>
    <w:rsid w:val="00A04BA9"/>
    <w:rsid w:val="00A07F94"/>
    <w:rsid w:val="00A2147E"/>
    <w:rsid w:val="00A25B81"/>
    <w:rsid w:val="00A2624A"/>
    <w:rsid w:val="00A265D7"/>
    <w:rsid w:val="00A33567"/>
    <w:rsid w:val="00A34BA9"/>
    <w:rsid w:val="00A406B8"/>
    <w:rsid w:val="00A41676"/>
    <w:rsid w:val="00A43D76"/>
    <w:rsid w:val="00A526B7"/>
    <w:rsid w:val="00A52BAB"/>
    <w:rsid w:val="00A52C7C"/>
    <w:rsid w:val="00A60E3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17C"/>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0C87"/>
    <w:rsid w:val="00AE25FB"/>
    <w:rsid w:val="00AE7E0E"/>
    <w:rsid w:val="00AF1AEC"/>
    <w:rsid w:val="00AF2383"/>
    <w:rsid w:val="00AF272A"/>
    <w:rsid w:val="00AF28A2"/>
    <w:rsid w:val="00AF3F90"/>
    <w:rsid w:val="00AF5A03"/>
    <w:rsid w:val="00AF6065"/>
    <w:rsid w:val="00AF7DE7"/>
    <w:rsid w:val="00B01066"/>
    <w:rsid w:val="00B01E5D"/>
    <w:rsid w:val="00B0452D"/>
    <w:rsid w:val="00B0469A"/>
    <w:rsid w:val="00B06CC7"/>
    <w:rsid w:val="00B10211"/>
    <w:rsid w:val="00B11880"/>
    <w:rsid w:val="00B11D92"/>
    <w:rsid w:val="00B141EE"/>
    <w:rsid w:val="00B21A3B"/>
    <w:rsid w:val="00B21CC5"/>
    <w:rsid w:val="00B23004"/>
    <w:rsid w:val="00B23116"/>
    <w:rsid w:val="00B24E19"/>
    <w:rsid w:val="00B314B3"/>
    <w:rsid w:val="00B370F6"/>
    <w:rsid w:val="00B44885"/>
    <w:rsid w:val="00B45123"/>
    <w:rsid w:val="00B46CA0"/>
    <w:rsid w:val="00B50D23"/>
    <w:rsid w:val="00B52725"/>
    <w:rsid w:val="00B60A8E"/>
    <w:rsid w:val="00B61114"/>
    <w:rsid w:val="00B63435"/>
    <w:rsid w:val="00B64BF7"/>
    <w:rsid w:val="00B65524"/>
    <w:rsid w:val="00B80970"/>
    <w:rsid w:val="00B84397"/>
    <w:rsid w:val="00B87453"/>
    <w:rsid w:val="00B876C2"/>
    <w:rsid w:val="00B91399"/>
    <w:rsid w:val="00B91EAA"/>
    <w:rsid w:val="00B9239D"/>
    <w:rsid w:val="00B930C4"/>
    <w:rsid w:val="00B93C88"/>
    <w:rsid w:val="00B96243"/>
    <w:rsid w:val="00B9778C"/>
    <w:rsid w:val="00BA1DED"/>
    <w:rsid w:val="00BA235F"/>
    <w:rsid w:val="00BA45C3"/>
    <w:rsid w:val="00BA7D5F"/>
    <w:rsid w:val="00BB11BC"/>
    <w:rsid w:val="00BD2445"/>
    <w:rsid w:val="00BD4B75"/>
    <w:rsid w:val="00BD5D83"/>
    <w:rsid w:val="00BE1F60"/>
    <w:rsid w:val="00BE5659"/>
    <w:rsid w:val="00BE6820"/>
    <w:rsid w:val="00BF15FF"/>
    <w:rsid w:val="00BF51EE"/>
    <w:rsid w:val="00BF69ED"/>
    <w:rsid w:val="00BF721E"/>
    <w:rsid w:val="00BF7956"/>
    <w:rsid w:val="00C02070"/>
    <w:rsid w:val="00C02A9F"/>
    <w:rsid w:val="00C05340"/>
    <w:rsid w:val="00C0790A"/>
    <w:rsid w:val="00C116AB"/>
    <w:rsid w:val="00C145EE"/>
    <w:rsid w:val="00C1477C"/>
    <w:rsid w:val="00C149D9"/>
    <w:rsid w:val="00C17076"/>
    <w:rsid w:val="00C17485"/>
    <w:rsid w:val="00C21B79"/>
    <w:rsid w:val="00C25494"/>
    <w:rsid w:val="00C320F8"/>
    <w:rsid w:val="00C3636D"/>
    <w:rsid w:val="00C41923"/>
    <w:rsid w:val="00C478B5"/>
    <w:rsid w:val="00C53DA4"/>
    <w:rsid w:val="00C547D1"/>
    <w:rsid w:val="00C55618"/>
    <w:rsid w:val="00C55A27"/>
    <w:rsid w:val="00C56F4E"/>
    <w:rsid w:val="00C60356"/>
    <w:rsid w:val="00C640FC"/>
    <w:rsid w:val="00C65EC9"/>
    <w:rsid w:val="00C731E3"/>
    <w:rsid w:val="00C7472B"/>
    <w:rsid w:val="00C80395"/>
    <w:rsid w:val="00C804A2"/>
    <w:rsid w:val="00C806B2"/>
    <w:rsid w:val="00C815A0"/>
    <w:rsid w:val="00C82BD7"/>
    <w:rsid w:val="00C83199"/>
    <w:rsid w:val="00C95773"/>
    <w:rsid w:val="00C963E0"/>
    <w:rsid w:val="00C9717B"/>
    <w:rsid w:val="00C97C42"/>
    <w:rsid w:val="00CA0F42"/>
    <w:rsid w:val="00CA35F0"/>
    <w:rsid w:val="00CA4FFA"/>
    <w:rsid w:val="00CA78C3"/>
    <w:rsid w:val="00CB47C7"/>
    <w:rsid w:val="00CB7163"/>
    <w:rsid w:val="00CB7187"/>
    <w:rsid w:val="00CC3D35"/>
    <w:rsid w:val="00CC5E27"/>
    <w:rsid w:val="00CD0491"/>
    <w:rsid w:val="00CE1002"/>
    <w:rsid w:val="00CE17A5"/>
    <w:rsid w:val="00CE1EBF"/>
    <w:rsid w:val="00CE2955"/>
    <w:rsid w:val="00CE2FD4"/>
    <w:rsid w:val="00CE4DB2"/>
    <w:rsid w:val="00CE77FE"/>
    <w:rsid w:val="00CF476A"/>
    <w:rsid w:val="00CF577D"/>
    <w:rsid w:val="00CF63B9"/>
    <w:rsid w:val="00CF687B"/>
    <w:rsid w:val="00CF777A"/>
    <w:rsid w:val="00D03A74"/>
    <w:rsid w:val="00D048BF"/>
    <w:rsid w:val="00D05B7F"/>
    <w:rsid w:val="00D060EB"/>
    <w:rsid w:val="00D07170"/>
    <w:rsid w:val="00D10C1C"/>
    <w:rsid w:val="00D12E1D"/>
    <w:rsid w:val="00D157D2"/>
    <w:rsid w:val="00D200FC"/>
    <w:rsid w:val="00D251F0"/>
    <w:rsid w:val="00D25285"/>
    <w:rsid w:val="00D25838"/>
    <w:rsid w:val="00D26665"/>
    <w:rsid w:val="00D323A9"/>
    <w:rsid w:val="00D342DF"/>
    <w:rsid w:val="00D41220"/>
    <w:rsid w:val="00D41D28"/>
    <w:rsid w:val="00D44406"/>
    <w:rsid w:val="00D445AA"/>
    <w:rsid w:val="00D448E3"/>
    <w:rsid w:val="00D44AC7"/>
    <w:rsid w:val="00D46F3C"/>
    <w:rsid w:val="00D521B0"/>
    <w:rsid w:val="00D52AE9"/>
    <w:rsid w:val="00D56125"/>
    <w:rsid w:val="00D611A7"/>
    <w:rsid w:val="00D612CD"/>
    <w:rsid w:val="00D72390"/>
    <w:rsid w:val="00D74546"/>
    <w:rsid w:val="00D74F43"/>
    <w:rsid w:val="00D762CD"/>
    <w:rsid w:val="00D83F14"/>
    <w:rsid w:val="00D84FD5"/>
    <w:rsid w:val="00D936AE"/>
    <w:rsid w:val="00D952D8"/>
    <w:rsid w:val="00D95463"/>
    <w:rsid w:val="00D95679"/>
    <w:rsid w:val="00DA162F"/>
    <w:rsid w:val="00DA2CF0"/>
    <w:rsid w:val="00DA34F5"/>
    <w:rsid w:val="00DA44D3"/>
    <w:rsid w:val="00DA5046"/>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1AC"/>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4599A"/>
    <w:rsid w:val="00E50AAD"/>
    <w:rsid w:val="00E51079"/>
    <w:rsid w:val="00E51C4F"/>
    <w:rsid w:val="00E542EA"/>
    <w:rsid w:val="00E572E5"/>
    <w:rsid w:val="00E611E4"/>
    <w:rsid w:val="00E62A2B"/>
    <w:rsid w:val="00E67422"/>
    <w:rsid w:val="00E7090F"/>
    <w:rsid w:val="00E77A19"/>
    <w:rsid w:val="00E8106E"/>
    <w:rsid w:val="00E83A7C"/>
    <w:rsid w:val="00E85228"/>
    <w:rsid w:val="00EA4ACC"/>
    <w:rsid w:val="00EA4C21"/>
    <w:rsid w:val="00EA5ACC"/>
    <w:rsid w:val="00EB0AA2"/>
    <w:rsid w:val="00EB100E"/>
    <w:rsid w:val="00EB2F5E"/>
    <w:rsid w:val="00EB7E28"/>
    <w:rsid w:val="00EB7F48"/>
    <w:rsid w:val="00EC0C67"/>
    <w:rsid w:val="00EC73A1"/>
    <w:rsid w:val="00EE0EDC"/>
    <w:rsid w:val="00EE235C"/>
    <w:rsid w:val="00EE2576"/>
    <w:rsid w:val="00EE272B"/>
    <w:rsid w:val="00EE4CDC"/>
    <w:rsid w:val="00EF04C8"/>
    <w:rsid w:val="00EF0FBA"/>
    <w:rsid w:val="00EF2F06"/>
    <w:rsid w:val="00EF529A"/>
    <w:rsid w:val="00EF69A4"/>
    <w:rsid w:val="00F023CE"/>
    <w:rsid w:val="00F03125"/>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7121"/>
    <w:rsid w:val="00F721AF"/>
    <w:rsid w:val="00F72340"/>
    <w:rsid w:val="00F72FAF"/>
    <w:rsid w:val="00F739DD"/>
    <w:rsid w:val="00F73AD5"/>
    <w:rsid w:val="00F75E4A"/>
    <w:rsid w:val="00F7673C"/>
    <w:rsid w:val="00F769F2"/>
    <w:rsid w:val="00F84646"/>
    <w:rsid w:val="00F8647F"/>
    <w:rsid w:val="00F8706B"/>
    <w:rsid w:val="00F87BB4"/>
    <w:rsid w:val="00F92F09"/>
    <w:rsid w:val="00F934FD"/>
    <w:rsid w:val="00F97200"/>
    <w:rsid w:val="00F97320"/>
    <w:rsid w:val="00FA33EB"/>
    <w:rsid w:val="00FA5265"/>
    <w:rsid w:val="00FB203E"/>
    <w:rsid w:val="00FB3074"/>
    <w:rsid w:val="00FB4E1E"/>
    <w:rsid w:val="00FB5100"/>
    <w:rsid w:val="00FB5C12"/>
    <w:rsid w:val="00FC01FD"/>
    <w:rsid w:val="00FC2BA4"/>
    <w:rsid w:val="00FC4794"/>
    <w:rsid w:val="00FC71A9"/>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256D9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256D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gif"/><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header" Target="header1.xml"/><Relationship Id="rId55"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gif"/><Relationship Id="rId53"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gi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gif"/><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s>
</file>

<file path=word/_rels/header1.xml.rels><?xml version="1.0" encoding="UTF-8" standalone="yes"?>
<Relationships xmlns="http://schemas.openxmlformats.org/package/2006/relationships"><Relationship Id="rId1" Type="http://schemas.openxmlformats.org/officeDocument/2006/relationships/image" Target="media/image42.jpeg"/></Relationships>
</file>

<file path=word/_rels/header2.xml.rels><?xml version="1.0" encoding="UTF-8" standalone="yes"?>
<Relationships xmlns="http://schemas.openxmlformats.org/package/2006/relationships"><Relationship Id="rId1" Type="http://schemas.openxmlformats.org/officeDocument/2006/relationships/image" Target="media/image4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AD968FFC1986467F9A95653D26BB7558"/>
        <w:category>
          <w:name w:val="General"/>
          <w:gallery w:val="placeholder"/>
        </w:category>
        <w:types>
          <w:type w:val="bbPlcHdr"/>
        </w:types>
        <w:behaviors>
          <w:behavior w:val="content"/>
        </w:behaviors>
        <w:guid w:val="{941C82C2-B29E-432E-8C06-2645E872EE42}"/>
      </w:docPartPr>
      <w:docPartBody>
        <w:p w:rsidR="005F0FCA" w:rsidRDefault="005F0FCA" w:rsidP="005F0FCA">
          <w:pPr>
            <w:pStyle w:val="AD968FFC1986467F9A95653D26BB755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C7481"/>
    <w:rsid w:val="00595B4E"/>
    <w:rsid w:val="005D3BC9"/>
    <w:rsid w:val="005F0FCA"/>
    <w:rsid w:val="006018E6"/>
    <w:rsid w:val="006206DC"/>
    <w:rsid w:val="00641837"/>
    <w:rsid w:val="006427F1"/>
    <w:rsid w:val="006A5ED9"/>
    <w:rsid w:val="007249CB"/>
    <w:rsid w:val="007A3F6C"/>
    <w:rsid w:val="007E2E66"/>
    <w:rsid w:val="007F77E3"/>
    <w:rsid w:val="00820F93"/>
    <w:rsid w:val="008714ED"/>
    <w:rsid w:val="008B6B71"/>
    <w:rsid w:val="008C1EB3"/>
    <w:rsid w:val="009133ED"/>
    <w:rsid w:val="0092096F"/>
    <w:rsid w:val="00936A9F"/>
    <w:rsid w:val="00977AC6"/>
    <w:rsid w:val="009B3343"/>
    <w:rsid w:val="009C6B1B"/>
    <w:rsid w:val="00A12C05"/>
    <w:rsid w:val="00A60757"/>
    <w:rsid w:val="00AA47DA"/>
    <w:rsid w:val="00AF1036"/>
    <w:rsid w:val="00AF3E22"/>
    <w:rsid w:val="00B06821"/>
    <w:rsid w:val="00B36515"/>
    <w:rsid w:val="00B4136F"/>
    <w:rsid w:val="00BC6EB0"/>
    <w:rsid w:val="00BC7467"/>
    <w:rsid w:val="00C05D35"/>
    <w:rsid w:val="00C17E87"/>
    <w:rsid w:val="00C77B3A"/>
    <w:rsid w:val="00CC3708"/>
    <w:rsid w:val="00DC549C"/>
    <w:rsid w:val="00DD5697"/>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FC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AD968FFC1986467F9A95653D26BB7558">
    <w:name w:val="AD968FFC1986467F9A95653D26BB7558"/>
    <w:rsid w:val="005F0FC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C47A-5130-4B9B-8E7B-EAA071176039}">
  <ds:schemaRefs>
    <ds:schemaRef ds:uri="http://schemas.microsoft.com/office/2006/customDocumentInformationPanel"/>
  </ds:schemaRefs>
</ds:datastoreItem>
</file>

<file path=customXml/itemProps2.xml><?xml version="1.0" encoding="utf-8"?>
<ds:datastoreItem xmlns:ds="http://schemas.openxmlformats.org/officeDocument/2006/customXml" ds:itemID="{DD1674A5-7F05-4031-A003-9B9D23419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1134</TotalTime>
  <Pages>33</Pages>
  <Words>3437</Words>
  <Characters>19596</Characters>
  <Application>Microsoft Office Word</Application>
  <DocSecurity>8</DocSecurity>
  <Lines>163</Lines>
  <Paragraphs>45</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Peter Roebig, Michelle Curro</dc:creator>
  <cp:lastModifiedBy>G75VW</cp:lastModifiedBy>
  <cp:revision>26</cp:revision>
  <cp:lastPrinted>2015-08-18T22:04:00Z</cp:lastPrinted>
  <dcterms:created xsi:type="dcterms:W3CDTF">2018-03-19T10:46:00Z</dcterms:created>
  <dcterms:modified xsi:type="dcterms:W3CDTF">2018-03-20T05:49:00Z</dcterms:modified>
  <cp:contentStatus>1-0_19/08/2015</cp:contentStatus>
</cp:coreProperties>
</file>