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A2998" w14:textId="12C8F7B8" w:rsidR="00AA0F01" w:rsidRPr="00AA0F01" w:rsidRDefault="00AA0F01" w:rsidP="00091AB3">
      <w:pPr>
        <w:keepNext/>
        <w:keepLines/>
        <w:spacing w:before="120"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</w:pPr>
      <w:bookmarkStart w:id="0" w:name="_Toc29024153"/>
      <w:bookmarkStart w:id="1" w:name="_Toc29024444"/>
      <w:bookmarkStart w:id="2" w:name="_Toc29028474"/>
      <w:bookmarkStart w:id="3" w:name="_Toc32823458"/>
      <w:bookmarkStart w:id="4" w:name="_Toc262056303"/>
      <w:r w:rsidRPr="00AA0F01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  <w:t xml:space="preserve">Quality </w:t>
      </w:r>
      <w:r w:rsidR="00800479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  <w:t>Control</w:t>
      </w:r>
      <w:r w:rsidRPr="00AA0F01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  <w:t xml:space="preserve"> Plan Template</w:t>
      </w:r>
      <w:bookmarkEnd w:id="0"/>
      <w:bookmarkEnd w:id="1"/>
      <w:bookmarkEnd w:id="2"/>
      <w:bookmarkEnd w:id="3"/>
      <w:bookmarkEnd w:id="4"/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85"/>
      </w:tblGrid>
      <w:tr w:rsidR="00AA0F01" w:rsidRPr="00AA0F01" w14:paraId="38BA5658" w14:textId="77777777" w:rsidTr="00091AB3">
        <w:trPr>
          <w:trHeight w:val="288"/>
        </w:trPr>
        <w:tc>
          <w:tcPr>
            <w:tcW w:w="10485" w:type="dxa"/>
            <w:shd w:val="clear" w:color="auto" w:fill="FFFFFF"/>
            <w:vAlign w:val="center"/>
          </w:tcPr>
          <w:p w14:paraId="5DCA6610" w14:textId="6AB68318" w:rsidR="00AA0F01" w:rsidRPr="001E4066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  <w:r w:rsidRPr="00580D86">
              <w:rPr>
                <w:rFonts w:ascii="Arial" w:eastAsia="Times New Roman" w:hAnsi="Arial" w:cs="Arial"/>
                <w:b/>
                <w:color w:val="000000"/>
              </w:rPr>
              <w:t>Project Name:</w:t>
            </w:r>
            <w:r w:rsidR="00D73E5E" w:rsidRPr="00580D86">
              <w:rPr>
                <w:rFonts w:ascii="Arial" w:eastAsia="Times New Roman" w:hAnsi="Arial" w:cs="Arial"/>
                <w:bCs/>
                <w:color w:val="44546A"/>
              </w:rPr>
              <w:t xml:space="preserve"> </w:t>
            </w:r>
            <w:r w:rsidR="001357F2">
              <w:rPr>
                <w:rFonts w:ascii="Arial" w:eastAsia="Times New Roman" w:hAnsi="Arial" w:cs="Arial"/>
                <w:bCs/>
                <w:color w:val="44546A"/>
              </w:rPr>
              <w:t xml:space="preserve">121 john ST </w:t>
            </w:r>
          </w:p>
        </w:tc>
      </w:tr>
      <w:tr w:rsidR="00AA0F01" w:rsidRPr="008045D9" w14:paraId="15F0CB51" w14:textId="77777777" w:rsidTr="00091AB3">
        <w:trPr>
          <w:trHeight w:val="288"/>
        </w:trPr>
        <w:tc>
          <w:tcPr>
            <w:tcW w:w="10485" w:type="dxa"/>
            <w:shd w:val="clear" w:color="auto" w:fill="FFFFFF"/>
            <w:vAlign w:val="center"/>
          </w:tcPr>
          <w:p w14:paraId="5F8F4256" w14:textId="546D96BA" w:rsidR="008045D9" w:rsidRPr="001E4066" w:rsidRDefault="00AA0F01" w:rsidP="008045D9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vanish/>
                <w:color w:val="44546A" w:themeColor="text2"/>
                <w:sz w:val="20"/>
                <w:szCs w:val="20"/>
              </w:rPr>
            </w:pPr>
            <w:r w:rsidRPr="00580D86">
              <w:rPr>
                <w:rFonts w:ascii="Arial" w:eastAsia="Times New Roman" w:hAnsi="Arial" w:cs="Arial"/>
                <w:b/>
                <w:color w:val="000000"/>
              </w:rPr>
              <w:t>Prepared by:</w:t>
            </w:r>
            <w:r w:rsidR="00FA2BE9" w:rsidRPr="00580D86">
              <w:rPr>
                <w:rFonts w:ascii="Arial" w:eastAsia="Times New Roman" w:hAnsi="Arial" w:cs="Arial"/>
                <w:bCs/>
                <w:color w:val="44546A"/>
              </w:rPr>
              <w:t xml:space="preserve"> </w:t>
            </w:r>
            <w:r w:rsidR="001357F2">
              <w:rPr>
                <w:rFonts w:ascii="Arial" w:eastAsia="Times New Roman" w:hAnsi="Arial" w:cs="Arial"/>
                <w:bCs/>
                <w:color w:val="44546A"/>
              </w:rPr>
              <w:t xml:space="preserve">Jeremy Tydd </w:t>
            </w:r>
          </w:p>
        </w:tc>
      </w:tr>
      <w:tr w:rsidR="00AA0F01" w:rsidRPr="00AA0F01" w14:paraId="16ED7BD8" w14:textId="77777777" w:rsidTr="00091AB3">
        <w:trPr>
          <w:trHeight w:val="288"/>
        </w:trPr>
        <w:tc>
          <w:tcPr>
            <w:tcW w:w="10485" w:type="dxa"/>
            <w:shd w:val="clear" w:color="auto" w:fill="FFFFFF"/>
            <w:vAlign w:val="center"/>
          </w:tcPr>
          <w:p w14:paraId="51B48F62" w14:textId="7578DF77" w:rsidR="00AA0F01" w:rsidRPr="008045D9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  <w:r w:rsidRPr="00580D86">
              <w:rPr>
                <w:rFonts w:ascii="Arial" w:eastAsia="Times New Roman" w:hAnsi="Arial" w:cs="Arial"/>
                <w:b/>
                <w:color w:val="000000"/>
              </w:rPr>
              <w:t>Date:</w:t>
            </w:r>
            <w:r w:rsidR="00D73E5E" w:rsidRPr="00580D86">
              <w:rPr>
                <w:rFonts w:ascii="Arial" w:eastAsia="Times New Roman" w:hAnsi="Arial" w:cs="Arial"/>
                <w:bCs/>
                <w:color w:val="44546A"/>
              </w:rPr>
              <w:t xml:space="preserve"> </w:t>
            </w:r>
            <w:r w:rsidR="001357F2">
              <w:rPr>
                <w:rFonts w:ascii="Arial" w:eastAsia="Times New Roman" w:hAnsi="Arial" w:cs="Arial"/>
                <w:bCs/>
                <w:color w:val="44546A"/>
              </w:rPr>
              <w:t>16-08-24</w:t>
            </w:r>
          </w:p>
        </w:tc>
      </w:tr>
      <w:tr w:rsidR="00FA6297" w:rsidRPr="00AA0F01" w14:paraId="324A4BF7" w14:textId="77777777" w:rsidTr="004E50F2">
        <w:trPr>
          <w:trHeight w:val="3402"/>
        </w:trPr>
        <w:tc>
          <w:tcPr>
            <w:tcW w:w="10485" w:type="dxa"/>
            <w:shd w:val="clear" w:color="auto" w:fill="FFFFFF"/>
          </w:tcPr>
          <w:p w14:paraId="004F8435" w14:textId="77777777" w:rsidR="00FA6297" w:rsidRPr="00580D86" w:rsidRDefault="00FA6297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/>
                <w:color w:val="000000"/>
              </w:rPr>
            </w:pPr>
            <w:r w:rsidRPr="00580D86">
              <w:rPr>
                <w:rFonts w:ascii="Arial" w:eastAsia="Times New Roman" w:hAnsi="Arial" w:cs="Arial"/>
                <w:b/>
                <w:color w:val="000000"/>
              </w:rPr>
              <w:t>Description of project:</w:t>
            </w:r>
          </w:p>
          <w:p w14:paraId="1531CB20" w14:textId="70E8A617" w:rsidR="00FA6297" w:rsidRPr="002D412E" w:rsidRDefault="001357F2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Bathroom renovation </w:t>
            </w:r>
          </w:p>
        </w:tc>
      </w:tr>
      <w:tr w:rsidR="00AA0F01" w:rsidRPr="00AA0F01" w14:paraId="46465F79" w14:textId="77777777" w:rsidTr="004E50F2">
        <w:trPr>
          <w:trHeight w:val="3402"/>
        </w:trPr>
        <w:tc>
          <w:tcPr>
            <w:tcW w:w="10485" w:type="dxa"/>
            <w:shd w:val="clear" w:color="auto" w:fill="FFFFFF"/>
          </w:tcPr>
          <w:p w14:paraId="324DE21F" w14:textId="77777777" w:rsidR="00AA0F01" w:rsidRPr="00580D86" w:rsidRDefault="00AA0F01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580D86">
              <w:rPr>
                <w:rFonts w:ascii="Arial" w:eastAsia="Times New Roman" w:hAnsi="Arial" w:cs="Arial"/>
                <w:b/>
                <w:color w:val="000000"/>
              </w:rPr>
              <w:t>Description of Project Quality System:</w:t>
            </w:r>
          </w:p>
          <w:p w14:paraId="2FB4CDC2" w14:textId="2CED2FED" w:rsidR="00FA2BE9" w:rsidRPr="008045D9" w:rsidRDefault="001357F2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Remove old bathroom and replace with like for like </w:t>
            </w:r>
          </w:p>
        </w:tc>
      </w:tr>
    </w:tbl>
    <w:p w14:paraId="249D9ADE" w14:textId="77777777" w:rsidR="00800479" w:rsidRPr="00800479" w:rsidRDefault="00800479">
      <w:pPr>
        <w:rPr>
          <w:sz w:val="12"/>
          <w:szCs w:val="12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62"/>
        <w:gridCol w:w="1308"/>
        <w:gridCol w:w="654"/>
        <w:gridCol w:w="1962"/>
        <w:gridCol w:w="654"/>
        <w:gridCol w:w="1308"/>
        <w:gridCol w:w="2637"/>
      </w:tblGrid>
      <w:tr w:rsidR="00AA0F01" w:rsidRPr="00AA0F01" w14:paraId="0EE1A301" w14:textId="77777777" w:rsidTr="004E50F2">
        <w:trPr>
          <w:trHeight w:hRule="exact" w:val="850"/>
        </w:trPr>
        <w:tc>
          <w:tcPr>
            <w:tcW w:w="10485" w:type="dxa"/>
            <w:gridSpan w:val="7"/>
            <w:shd w:val="clear" w:color="auto" w:fill="D9D9D9"/>
            <w:vAlign w:val="center"/>
          </w:tcPr>
          <w:p w14:paraId="14C97030" w14:textId="71495061" w:rsidR="00AA0F01" w:rsidRPr="00800479" w:rsidRDefault="00AA0F01" w:rsidP="00D972D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color w:val="000000"/>
                <w:sz w:val="20"/>
                <w:szCs w:val="20"/>
              </w:rPr>
            </w:pPr>
            <w:r w:rsidRPr="00800479">
              <w:rPr>
                <w:rFonts w:ascii="Arial" w:eastAsia="Times New Roman" w:hAnsi="Arial" w:cs="Arial"/>
                <w:b/>
                <w:bCs/>
                <w:i/>
                <w:color w:val="000000"/>
                <w:sz w:val="20"/>
                <w:szCs w:val="20"/>
              </w:rPr>
              <w:t>Describe in as much detail as needed specifically what will be required in each of the following areas to manage quality</w:t>
            </w:r>
            <w:r w:rsidR="00800479" w:rsidRPr="00800479">
              <w:rPr>
                <w:rFonts w:ascii="Arial" w:eastAsia="Times New Roman" w:hAnsi="Arial" w:cs="Arial"/>
                <w:b/>
                <w:bCs/>
                <w:i/>
                <w:color w:val="000000"/>
                <w:sz w:val="20"/>
                <w:szCs w:val="20"/>
              </w:rPr>
              <w:t xml:space="preserve"> control</w:t>
            </w:r>
            <w:r w:rsidRPr="00800479">
              <w:rPr>
                <w:rFonts w:ascii="Arial" w:eastAsia="Times New Roman" w:hAnsi="Arial" w:cs="Arial"/>
                <w:b/>
                <w:bCs/>
                <w:i/>
                <w:color w:val="000000"/>
                <w:sz w:val="20"/>
                <w:szCs w:val="20"/>
              </w:rPr>
              <w:t xml:space="preserve"> on this project:</w:t>
            </w:r>
          </w:p>
        </w:tc>
      </w:tr>
      <w:tr w:rsidR="00AA0F01" w:rsidRPr="004A7014" w14:paraId="7DD4DA4A" w14:textId="77777777" w:rsidTr="004E50F2">
        <w:trPr>
          <w:trHeight w:val="3402"/>
        </w:trPr>
        <w:tc>
          <w:tcPr>
            <w:tcW w:w="10485" w:type="dxa"/>
            <w:gridSpan w:val="7"/>
            <w:shd w:val="clear" w:color="auto" w:fill="FFFFFF"/>
          </w:tcPr>
          <w:p w14:paraId="01370E5F" w14:textId="77777777" w:rsidR="00AA0F01" w:rsidRPr="00580D86" w:rsidRDefault="00AA0F01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</w:rPr>
            </w:pPr>
            <w:r w:rsidRPr="00580D86">
              <w:rPr>
                <w:rFonts w:ascii="Arial" w:eastAsia="Times New Roman" w:hAnsi="Arial" w:cs="Arial"/>
                <w:b/>
              </w:rPr>
              <w:t>Organisational Structure</w:t>
            </w:r>
          </w:p>
          <w:p w14:paraId="780D89ED" w14:textId="77777777" w:rsidR="004A7014" w:rsidRDefault="001357F2" w:rsidP="004A701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Prices on materials </w:t>
            </w:r>
          </w:p>
          <w:p w14:paraId="01771552" w14:textId="77777777" w:rsidR="001357F2" w:rsidRDefault="001357F2" w:rsidP="004A701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Selections </w:t>
            </w:r>
          </w:p>
          <w:p w14:paraId="551B845E" w14:textId="77777777" w:rsidR="001357F2" w:rsidRDefault="001357F2" w:rsidP="004A701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Orders </w:t>
            </w:r>
          </w:p>
          <w:p w14:paraId="382EFE0C" w14:textId="442B7F47" w:rsidR="001357F2" w:rsidRPr="008045D9" w:rsidRDefault="001357F2" w:rsidP="004A701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Time frames </w:t>
            </w:r>
          </w:p>
        </w:tc>
      </w:tr>
      <w:tr w:rsidR="00AA0F01" w:rsidRPr="00AA0F01" w14:paraId="09BD1969" w14:textId="77777777" w:rsidTr="004E50F2">
        <w:trPr>
          <w:trHeight w:val="2835"/>
        </w:trPr>
        <w:tc>
          <w:tcPr>
            <w:tcW w:w="10485" w:type="dxa"/>
            <w:gridSpan w:val="7"/>
            <w:shd w:val="clear" w:color="auto" w:fill="FFFFFF"/>
          </w:tcPr>
          <w:p w14:paraId="69C73C92" w14:textId="77777777" w:rsidR="00AA0F01" w:rsidRPr="00580D86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  <w:r w:rsidRPr="00580D86">
              <w:rPr>
                <w:rFonts w:ascii="Arial" w:eastAsia="Times New Roman" w:hAnsi="Arial" w:cs="Arial"/>
                <w:b/>
                <w:color w:val="000000"/>
              </w:rPr>
              <w:lastRenderedPageBreak/>
              <w:t>Roles and Responsibilities</w:t>
            </w:r>
          </w:p>
          <w:p w14:paraId="6DD7F062" w14:textId="275F4829" w:rsidR="00AA0F01" w:rsidRDefault="001357F2" w:rsidP="007639BF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Carpenters – demo, rebuild walls, sheet and </w:t>
            </w:r>
            <w:proofErr w:type="gramStart"/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water proof</w:t>
            </w:r>
            <w:proofErr w:type="gramEnd"/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 </w:t>
            </w:r>
          </w:p>
          <w:p w14:paraId="1BFCB47E" w14:textId="77777777" w:rsidR="001357F2" w:rsidRDefault="001357F2" w:rsidP="007639BF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Tillers – tile room as to plans </w:t>
            </w:r>
          </w:p>
          <w:p w14:paraId="45303D83" w14:textId="253DBEB1" w:rsidR="001357F2" w:rsidRDefault="001357F2" w:rsidP="007639BF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Plumbers- ruff in and fit of as to plan </w:t>
            </w:r>
          </w:p>
          <w:p w14:paraId="1B6B9844" w14:textId="3F9B8CAD" w:rsidR="001357F2" w:rsidRPr="001E4066" w:rsidRDefault="001357F2" w:rsidP="007639BF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Electrician – ruff in and fit of as to plans  </w:t>
            </w:r>
          </w:p>
        </w:tc>
      </w:tr>
      <w:tr w:rsidR="00AA0F01" w:rsidRPr="00AA0F01" w14:paraId="1542550A" w14:textId="77777777" w:rsidTr="004E50F2">
        <w:trPr>
          <w:trHeight w:val="2835"/>
        </w:trPr>
        <w:tc>
          <w:tcPr>
            <w:tcW w:w="10485" w:type="dxa"/>
            <w:gridSpan w:val="7"/>
            <w:shd w:val="clear" w:color="auto" w:fill="FFFFFF"/>
          </w:tcPr>
          <w:p w14:paraId="5D987A99" w14:textId="77777777" w:rsidR="00AA0F01" w:rsidRPr="00580D86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  <w:r w:rsidRPr="00580D86">
              <w:rPr>
                <w:rFonts w:ascii="Arial" w:eastAsia="Times New Roman" w:hAnsi="Arial" w:cs="Arial"/>
                <w:b/>
                <w:color w:val="000000"/>
              </w:rPr>
              <w:t>Stakeholders and responsibilities</w:t>
            </w:r>
          </w:p>
          <w:p w14:paraId="3684872B" w14:textId="758E61D2" w:rsidR="00A77466" w:rsidRPr="001E4066" w:rsidRDefault="001357F2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NA </w:t>
            </w:r>
          </w:p>
        </w:tc>
      </w:tr>
      <w:tr w:rsidR="00AA0F01" w:rsidRPr="00AA0F01" w14:paraId="218FB19A" w14:textId="77777777" w:rsidTr="004E50F2">
        <w:trPr>
          <w:trHeight w:val="2835"/>
        </w:trPr>
        <w:tc>
          <w:tcPr>
            <w:tcW w:w="10485" w:type="dxa"/>
            <w:gridSpan w:val="7"/>
            <w:shd w:val="clear" w:color="auto" w:fill="FFFFFF"/>
          </w:tcPr>
          <w:p w14:paraId="21E3A8B0" w14:textId="77777777" w:rsidR="00AA0F01" w:rsidRPr="00580D86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  <w:r w:rsidRPr="00580D86">
              <w:rPr>
                <w:rFonts w:ascii="Arial" w:eastAsia="Times New Roman" w:hAnsi="Arial" w:cs="Arial"/>
                <w:b/>
                <w:color w:val="000000"/>
              </w:rPr>
              <w:t>Consultation</w:t>
            </w:r>
          </w:p>
          <w:p w14:paraId="2CC520FF" w14:textId="385E3D4D" w:rsidR="00A77466" w:rsidRPr="008045D9" w:rsidRDefault="001357F2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NA </w:t>
            </w:r>
          </w:p>
        </w:tc>
      </w:tr>
      <w:tr w:rsidR="00AA0F01" w:rsidRPr="00E84220" w14:paraId="1DE1B107" w14:textId="77777777" w:rsidTr="004E50F2">
        <w:trPr>
          <w:trHeight w:val="2835"/>
        </w:trPr>
        <w:tc>
          <w:tcPr>
            <w:tcW w:w="10485" w:type="dxa"/>
            <w:gridSpan w:val="7"/>
            <w:shd w:val="clear" w:color="auto" w:fill="FFFFFF"/>
          </w:tcPr>
          <w:p w14:paraId="209D280E" w14:textId="77777777" w:rsidR="00AA0F01" w:rsidRPr="00580D86" w:rsidRDefault="00AA0F01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</w:rPr>
            </w:pPr>
            <w:r w:rsidRPr="00580D86">
              <w:rPr>
                <w:rFonts w:ascii="Arial" w:eastAsia="Times New Roman" w:hAnsi="Arial" w:cs="Arial"/>
                <w:b/>
              </w:rPr>
              <w:t>Procedures</w:t>
            </w:r>
          </w:p>
          <w:p w14:paraId="19A119E8" w14:textId="15F26EB9" w:rsidR="001357F2" w:rsidRDefault="001357F2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Follow standards </w:t>
            </w:r>
          </w:p>
          <w:p w14:paraId="48166306" w14:textId="7C163027" w:rsidR="001357F2" w:rsidRPr="008045D9" w:rsidRDefault="001357F2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AA0F01" w:rsidRPr="00AA0F01" w14:paraId="4FD7A68D" w14:textId="77777777" w:rsidTr="004E50F2">
        <w:trPr>
          <w:trHeight w:val="2835"/>
        </w:trPr>
        <w:tc>
          <w:tcPr>
            <w:tcW w:w="10485" w:type="dxa"/>
            <w:gridSpan w:val="7"/>
            <w:shd w:val="clear" w:color="auto" w:fill="FFFFFF"/>
          </w:tcPr>
          <w:p w14:paraId="765116D5" w14:textId="77777777" w:rsidR="00AA0F01" w:rsidRPr="00580D86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  <w:r w:rsidRPr="00580D86">
              <w:rPr>
                <w:rFonts w:ascii="Arial" w:eastAsia="Times New Roman" w:hAnsi="Arial" w:cs="Arial"/>
                <w:b/>
                <w:color w:val="000000"/>
              </w:rPr>
              <w:t>Processes</w:t>
            </w:r>
          </w:p>
          <w:p w14:paraId="34C37402" w14:textId="77777777" w:rsidR="001357F2" w:rsidRDefault="001357F2" w:rsidP="001357F2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Demo</w:t>
            </w:r>
            <w:proofErr w:type="gramEnd"/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 clean out </w:t>
            </w:r>
          </w:p>
          <w:p w14:paraId="49463B6E" w14:textId="77777777" w:rsidR="001357F2" w:rsidRDefault="001357F2" w:rsidP="001357F2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Fuff</w:t>
            </w:r>
            <w:proofErr w:type="spellEnd"/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 ins </w:t>
            </w:r>
          </w:p>
          <w:p w14:paraId="2662C879" w14:textId="77777777" w:rsidR="001357F2" w:rsidRDefault="001357F2" w:rsidP="001357F2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Sheet</w:t>
            </w:r>
          </w:p>
          <w:p w14:paraId="36B197CF" w14:textId="77777777" w:rsidR="001357F2" w:rsidRDefault="001357F2" w:rsidP="001357F2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Waterproof </w:t>
            </w:r>
          </w:p>
          <w:p w14:paraId="5619AF79" w14:textId="77777777" w:rsidR="001357F2" w:rsidRDefault="001357F2" w:rsidP="001357F2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Tile</w:t>
            </w:r>
          </w:p>
          <w:p w14:paraId="326D958A" w14:textId="77777777" w:rsidR="001357F2" w:rsidRDefault="001357F2" w:rsidP="001357F2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Fit off </w:t>
            </w:r>
          </w:p>
          <w:p w14:paraId="1FE5D98D" w14:textId="69672355" w:rsidR="00A77466" w:rsidRPr="008045D9" w:rsidRDefault="00A77466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AA0F01" w:rsidRPr="00E84220" w14:paraId="42719202" w14:textId="77777777" w:rsidTr="004E50F2">
        <w:trPr>
          <w:trHeight w:val="5375"/>
        </w:trPr>
        <w:tc>
          <w:tcPr>
            <w:tcW w:w="10485" w:type="dxa"/>
            <w:gridSpan w:val="7"/>
            <w:shd w:val="clear" w:color="auto" w:fill="FFFFFF"/>
          </w:tcPr>
          <w:p w14:paraId="0B6EE341" w14:textId="77777777" w:rsidR="00AA0F01" w:rsidRPr="00580D86" w:rsidRDefault="00AA0F01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</w:rPr>
            </w:pPr>
            <w:r w:rsidRPr="00580D86">
              <w:rPr>
                <w:rFonts w:ascii="Arial" w:eastAsia="Times New Roman" w:hAnsi="Arial" w:cs="Arial"/>
                <w:b/>
              </w:rPr>
              <w:lastRenderedPageBreak/>
              <w:t>Resources</w:t>
            </w:r>
          </w:p>
          <w:p w14:paraId="5483C334" w14:textId="77777777" w:rsidR="00FA6297" w:rsidRDefault="001357F2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NCC</w:t>
            </w:r>
          </w:p>
          <w:p w14:paraId="1F1D4F22" w14:textId="1F352AF1" w:rsidR="001357F2" w:rsidRPr="008045D9" w:rsidRDefault="001357F2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FA6297" w:rsidRPr="004E50F2" w14:paraId="3F58613C" w14:textId="77777777" w:rsidTr="004E50F2">
        <w:trPr>
          <w:trHeight w:val="699"/>
        </w:trPr>
        <w:tc>
          <w:tcPr>
            <w:tcW w:w="10485" w:type="dxa"/>
            <w:gridSpan w:val="7"/>
            <w:shd w:val="clear" w:color="auto" w:fill="D9D9D9" w:themeFill="background1" w:themeFillShade="D9"/>
            <w:vAlign w:val="center"/>
          </w:tcPr>
          <w:p w14:paraId="61601D7E" w14:textId="09BB965C" w:rsidR="00FA6297" w:rsidRPr="004E50F2" w:rsidRDefault="00FA6297" w:rsidP="00FC439C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bCs/>
              </w:rPr>
            </w:pPr>
            <w:r w:rsidRPr="004E50F2">
              <w:rPr>
                <w:rFonts w:ascii="Arial" w:eastAsia="Times New Roman" w:hAnsi="Arial" w:cs="Arial"/>
                <w:b/>
                <w:bCs/>
              </w:rPr>
              <w:t>Quality objectives aligned to workplace objectives and procedures</w:t>
            </w:r>
          </w:p>
        </w:tc>
      </w:tr>
      <w:tr w:rsidR="00AA0F01" w:rsidRPr="00AA0F01" w14:paraId="48D8D27D" w14:textId="77777777" w:rsidTr="004E50F2">
        <w:trPr>
          <w:trHeight w:val="842"/>
        </w:trPr>
        <w:tc>
          <w:tcPr>
            <w:tcW w:w="1962" w:type="dxa"/>
            <w:shd w:val="clear" w:color="auto" w:fill="FFFFFF"/>
            <w:vAlign w:val="center"/>
          </w:tcPr>
          <w:p w14:paraId="19FB3B95" w14:textId="77777777" w:rsidR="00AA0F01" w:rsidRPr="00AA0F01" w:rsidRDefault="00AA0F01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mallCaps/>
                <w:color w:val="000000"/>
              </w:rPr>
            </w:pPr>
            <w:r w:rsidRPr="00AA0F01">
              <w:rPr>
                <w:rFonts w:ascii="Arial Narrow" w:eastAsia="Times New Roman" w:hAnsi="Arial Narrow" w:cs="Times New Roman"/>
                <w:b/>
                <w:bCs/>
              </w:rPr>
              <w:t>Quality items</w:t>
            </w:r>
          </w:p>
        </w:tc>
        <w:tc>
          <w:tcPr>
            <w:tcW w:w="1962" w:type="dxa"/>
            <w:gridSpan w:val="2"/>
            <w:shd w:val="clear" w:color="auto" w:fill="FFFFFF"/>
            <w:vAlign w:val="center"/>
          </w:tcPr>
          <w:p w14:paraId="56298956" w14:textId="77777777" w:rsidR="00AA0F01" w:rsidRPr="00AA0F01" w:rsidRDefault="00AA0F01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mallCaps/>
                <w:color w:val="000000"/>
              </w:rPr>
            </w:pPr>
            <w:r w:rsidRPr="00AA0F01">
              <w:rPr>
                <w:rFonts w:ascii="Arial Narrow" w:eastAsia="Times New Roman" w:hAnsi="Arial Narrow" w:cs="Times New Roman"/>
                <w:b/>
                <w:bCs/>
              </w:rPr>
              <w:t>Measures for each quality item</w:t>
            </w:r>
          </w:p>
        </w:tc>
        <w:tc>
          <w:tcPr>
            <w:tcW w:w="1962" w:type="dxa"/>
            <w:shd w:val="clear" w:color="auto" w:fill="FFFFFF"/>
            <w:vAlign w:val="center"/>
          </w:tcPr>
          <w:p w14:paraId="128689A7" w14:textId="77777777" w:rsidR="00AA0F01" w:rsidRPr="00AA0F01" w:rsidRDefault="00AA0F01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mallCaps/>
                <w:color w:val="000000"/>
              </w:rPr>
            </w:pPr>
            <w:r w:rsidRPr="00AA0F01">
              <w:rPr>
                <w:rFonts w:ascii="Arial Narrow" w:eastAsia="Times New Roman" w:hAnsi="Arial Narrow" w:cs="Times New Roman"/>
                <w:b/>
                <w:bCs/>
              </w:rPr>
              <w:t>Units to measure each item</w:t>
            </w:r>
          </w:p>
        </w:tc>
        <w:tc>
          <w:tcPr>
            <w:tcW w:w="1962" w:type="dxa"/>
            <w:gridSpan w:val="2"/>
            <w:shd w:val="clear" w:color="auto" w:fill="FFFFFF"/>
            <w:vAlign w:val="center"/>
          </w:tcPr>
          <w:p w14:paraId="4E5B843D" w14:textId="77777777" w:rsidR="00AA0F01" w:rsidRPr="00AA0F01" w:rsidRDefault="00AA0F01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mallCaps/>
                <w:color w:val="000000"/>
              </w:rPr>
            </w:pPr>
            <w:r w:rsidRPr="00AA0F01">
              <w:rPr>
                <w:rFonts w:ascii="Arial Narrow" w:eastAsia="Times New Roman" w:hAnsi="Arial Narrow" w:cs="Times New Roman"/>
                <w:b/>
                <w:bCs/>
              </w:rPr>
              <w:t>Existing project tools that will provide quality data</w:t>
            </w:r>
          </w:p>
        </w:tc>
        <w:tc>
          <w:tcPr>
            <w:tcW w:w="2637" w:type="dxa"/>
            <w:shd w:val="clear" w:color="auto" w:fill="FFFFFF"/>
            <w:vAlign w:val="center"/>
          </w:tcPr>
          <w:p w14:paraId="27ECF752" w14:textId="77777777" w:rsidR="00AA0F01" w:rsidRPr="00AA0F01" w:rsidRDefault="00AA0F01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mallCaps/>
                <w:color w:val="000000"/>
              </w:rPr>
            </w:pPr>
            <w:r w:rsidRPr="00AA0F01">
              <w:rPr>
                <w:rFonts w:ascii="Arial Narrow" w:eastAsia="Times New Roman" w:hAnsi="Arial Narrow" w:cs="Times New Roman"/>
                <w:b/>
                <w:bCs/>
              </w:rPr>
              <w:t>Timing of measurement</w:t>
            </w:r>
          </w:p>
        </w:tc>
      </w:tr>
      <w:tr w:rsidR="00AA0F01" w:rsidRPr="00AA0F01" w14:paraId="1066FCF3" w14:textId="77777777" w:rsidTr="004E50F2">
        <w:trPr>
          <w:trHeight w:val="1134"/>
        </w:trPr>
        <w:tc>
          <w:tcPr>
            <w:tcW w:w="1962" w:type="dxa"/>
            <w:shd w:val="clear" w:color="auto" w:fill="FFFFFF"/>
          </w:tcPr>
          <w:p w14:paraId="410FED1C" w14:textId="471980B3" w:rsidR="00AA0F01" w:rsidRPr="008045D9" w:rsidRDefault="0008146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Framing </w:t>
            </w:r>
          </w:p>
        </w:tc>
        <w:tc>
          <w:tcPr>
            <w:tcW w:w="1962" w:type="dxa"/>
            <w:gridSpan w:val="2"/>
            <w:shd w:val="clear" w:color="auto" w:fill="FFFFFF"/>
          </w:tcPr>
          <w:p w14:paraId="1B083400" w14:textId="0FB10E7D" w:rsidR="00AA0F01" w:rsidRPr="008045D9" w:rsidRDefault="0008146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Inspection </w:t>
            </w:r>
          </w:p>
        </w:tc>
        <w:tc>
          <w:tcPr>
            <w:tcW w:w="1962" w:type="dxa"/>
            <w:shd w:val="clear" w:color="auto" w:fill="FFFFFF"/>
          </w:tcPr>
          <w:p w14:paraId="24BF9BE6" w14:textId="49A18D6B" w:rsidR="00AA0F01" w:rsidRPr="008045D9" w:rsidRDefault="0008146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Inspection </w:t>
            </w:r>
          </w:p>
        </w:tc>
        <w:tc>
          <w:tcPr>
            <w:tcW w:w="1962" w:type="dxa"/>
            <w:gridSpan w:val="2"/>
            <w:shd w:val="clear" w:color="auto" w:fill="FFFFFF"/>
          </w:tcPr>
          <w:p w14:paraId="65CC8D5C" w14:textId="546EF306" w:rsidR="00AA0F01" w:rsidRPr="008045D9" w:rsidRDefault="0008146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Spreadsheet </w:t>
            </w:r>
          </w:p>
        </w:tc>
        <w:tc>
          <w:tcPr>
            <w:tcW w:w="2637" w:type="dxa"/>
            <w:shd w:val="clear" w:color="auto" w:fill="FFFFFF"/>
          </w:tcPr>
          <w:p w14:paraId="7357F536" w14:textId="464D0ED6" w:rsidR="00AA0F01" w:rsidRPr="008045D9" w:rsidRDefault="0008146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Once framed </w:t>
            </w:r>
          </w:p>
        </w:tc>
      </w:tr>
      <w:tr w:rsidR="00AA0F01" w:rsidRPr="00AA0F01" w14:paraId="35681E34" w14:textId="77777777" w:rsidTr="004E50F2">
        <w:trPr>
          <w:trHeight w:val="1134"/>
        </w:trPr>
        <w:tc>
          <w:tcPr>
            <w:tcW w:w="1962" w:type="dxa"/>
            <w:shd w:val="clear" w:color="auto" w:fill="FFFFFF"/>
          </w:tcPr>
          <w:p w14:paraId="5A02B225" w14:textId="790979A3" w:rsidR="00AA0F01" w:rsidRPr="008045D9" w:rsidRDefault="0008146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Waterproofing </w:t>
            </w:r>
          </w:p>
        </w:tc>
        <w:tc>
          <w:tcPr>
            <w:tcW w:w="1962" w:type="dxa"/>
            <w:gridSpan w:val="2"/>
            <w:shd w:val="clear" w:color="auto" w:fill="FFFFFF"/>
          </w:tcPr>
          <w:p w14:paraId="3479144D" w14:textId="5FB046D6" w:rsidR="00AA0F01" w:rsidRPr="008045D9" w:rsidRDefault="0008146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inspection</w:t>
            </w:r>
          </w:p>
        </w:tc>
        <w:tc>
          <w:tcPr>
            <w:tcW w:w="1962" w:type="dxa"/>
            <w:shd w:val="clear" w:color="auto" w:fill="FFFFFF"/>
          </w:tcPr>
          <w:p w14:paraId="240CA62A" w14:textId="6157239B" w:rsidR="00AA0F01" w:rsidRPr="008045D9" w:rsidRDefault="0008146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inspection</w:t>
            </w:r>
          </w:p>
        </w:tc>
        <w:tc>
          <w:tcPr>
            <w:tcW w:w="1962" w:type="dxa"/>
            <w:gridSpan w:val="2"/>
            <w:shd w:val="clear" w:color="auto" w:fill="FFFFFF"/>
          </w:tcPr>
          <w:p w14:paraId="144F6B15" w14:textId="563B026E" w:rsidR="00AA0F01" w:rsidRPr="008045D9" w:rsidRDefault="0008146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Spreadsheet </w:t>
            </w:r>
          </w:p>
        </w:tc>
        <w:tc>
          <w:tcPr>
            <w:tcW w:w="2637" w:type="dxa"/>
            <w:shd w:val="clear" w:color="auto" w:fill="FFFFFF"/>
          </w:tcPr>
          <w:p w14:paraId="45CBC597" w14:textId="0EC32199" w:rsidR="00AA0F01" w:rsidRPr="008045D9" w:rsidRDefault="0008146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Once waterproofed </w:t>
            </w:r>
          </w:p>
        </w:tc>
      </w:tr>
      <w:tr w:rsidR="00AA0F01" w:rsidRPr="00AA0F01" w14:paraId="18FC32DB" w14:textId="77777777" w:rsidTr="004E50F2">
        <w:trPr>
          <w:trHeight w:val="1134"/>
        </w:trPr>
        <w:tc>
          <w:tcPr>
            <w:tcW w:w="1962" w:type="dxa"/>
            <w:shd w:val="clear" w:color="auto" w:fill="FFFFFF"/>
          </w:tcPr>
          <w:p w14:paraId="765B7D64" w14:textId="0F3E20F7" w:rsidR="00AA0F01" w:rsidRPr="008045D9" w:rsidRDefault="0008146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Ruff in </w:t>
            </w:r>
          </w:p>
        </w:tc>
        <w:tc>
          <w:tcPr>
            <w:tcW w:w="1962" w:type="dxa"/>
            <w:gridSpan w:val="2"/>
            <w:shd w:val="clear" w:color="auto" w:fill="FFFFFF"/>
          </w:tcPr>
          <w:p w14:paraId="2EE650A0" w14:textId="3F775106" w:rsidR="00AA0F01" w:rsidRPr="008045D9" w:rsidRDefault="0008146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inspection</w:t>
            </w:r>
          </w:p>
        </w:tc>
        <w:tc>
          <w:tcPr>
            <w:tcW w:w="1962" w:type="dxa"/>
            <w:shd w:val="clear" w:color="auto" w:fill="FFFFFF"/>
          </w:tcPr>
          <w:p w14:paraId="54AFE829" w14:textId="2194020E" w:rsidR="00AA0F01" w:rsidRPr="008045D9" w:rsidRDefault="0008146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inspection</w:t>
            </w:r>
          </w:p>
        </w:tc>
        <w:tc>
          <w:tcPr>
            <w:tcW w:w="1962" w:type="dxa"/>
            <w:gridSpan w:val="2"/>
            <w:shd w:val="clear" w:color="auto" w:fill="FFFFFF"/>
          </w:tcPr>
          <w:p w14:paraId="7B6A4528" w14:textId="11281A87" w:rsidR="00AA0F01" w:rsidRPr="008045D9" w:rsidRDefault="0008146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spreadsheet</w:t>
            </w:r>
          </w:p>
        </w:tc>
        <w:tc>
          <w:tcPr>
            <w:tcW w:w="2637" w:type="dxa"/>
            <w:shd w:val="clear" w:color="auto" w:fill="FFFFFF"/>
          </w:tcPr>
          <w:p w14:paraId="36EC0EAF" w14:textId="18FFA39C" w:rsidR="00AA0F01" w:rsidRPr="008045D9" w:rsidRDefault="0008146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After tilled </w:t>
            </w:r>
          </w:p>
        </w:tc>
      </w:tr>
      <w:tr w:rsidR="00E3137C" w:rsidRPr="00AA0F01" w14:paraId="0DEF89F5" w14:textId="77777777" w:rsidTr="004E50F2">
        <w:trPr>
          <w:trHeight w:val="1134"/>
        </w:trPr>
        <w:tc>
          <w:tcPr>
            <w:tcW w:w="1962" w:type="dxa"/>
            <w:shd w:val="clear" w:color="auto" w:fill="FFFFFF"/>
          </w:tcPr>
          <w:p w14:paraId="05D0353A" w14:textId="77777777" w:rsidR="00E3137C" w:rsidRPr="008045D9" w:rsidRDefault="00E3137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1F96B0F0" w14:textId="77777777" w:rsidR="00E3137C" w:rsidRPr="008045D9" w:rsidRDefault="00E3137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/>
          </w:tcPr>
          <w:p w14:paraId="730EA9DF" w14:textId="77777777" w:rsidR="00E3137C" w:rsidRPr="008045D9" w:rsidRDefault="00E3137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1497C32E" w14:textId="77777777" w:rsidR="00E3137C" w:rsidRPr="008045D9" w:rsidRDefault="00E3137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37" w:type="dxa"/>
            <w:shd w:val="clear" w:color="auto" w:fill="FFFFFF"/>
          </w:tcPr>
          <w:p w14:paraId="1D27763B" w14:textId="77777777" w:rsidR="00E3137C" w:rsidRPr="008045D9" w:rsidRDefault="00E3137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E3137C" w:rsidRPr="00AA0F01" w14:paraId="413D9B1E" w14:textId="77777777" w:rsidTr="004E50F2">
        <w:trPr>
          <w:trHeight w:val="1134"/>
        </w:trPr>
        <w:tc>
          <w:tcPr>
            <w:tcW w:w="1962" w:type="dxa"/>
            <w:shd w:val="clear" w:color="auto" w:fill="FFFFFF"/>
          </w:tcPr>
          <w:p w14:paraId="398C2B49" w14:textId="77777777" w:rsidR="00E3137C" w:rsidRPr="008045D9" w:rsidRDefault="00E3137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51655A99" w14:textId="77777777" w:rsidR="00E3137C" w:rsidRPr="008045D9" w:rsidRDefault="00E3137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/>
          </w:tcPr>
          <w:p w14:paraId="38517992" w14:textId="77777777" w:rsidR="00E3137C" w:rsidRPr="008045D9" w:rsidRDefault="00E3137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28B1B5A6" w14:textId="77777777" w:rsidR="00E3137C" w:rsidRPr="008045D9" w:rsidRDefault="00E3137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37" w:type="dxa"/>
            <w:shd w:val="clear" w:color="auto" w:fill="FFFFFF"/>
          </w:tcPr>
          <w:p w14:paraId="44927274" w14:textId="77777777" w:rsidR="00E3137C" w:rsidRPr="008045D9" w:rsidRDefault="00E3137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18BC8980" w14:textId="77777777" w:rsidTr="004E50F2">
        <w:trPr>
          <w:trHeight w:val="1134"/>
        </w:trPr>
        <w:tc>
          <w:tcPr>
            <w:tcW w:w="1962" w:type="dxa"/>
            <w:shd w:val="clear" w:color="auto" w:fill="FFFFFF"/>
          </w:tcPr>
          <w:p w14:paraId="7F0E1C15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5B583FB2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/>
          </w:tcPr>
          <w:p w14:paraId="6390896C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3AF4D471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37" w:type="dxa"/>
            <w:shd w:val="clear" w:color="auto" w:fill="FFFFFF"/>
          </w:tcPr>
          <w:p w14:paraId="5D86D594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FA1572" w:rsidRPr="004E50F2" w14:paraId="4DA79BF0" w14:textId="77777777" w:rsidTr="004E50F2">
        <w:trPr>
          <w:trHeight w:val="718"/>
        </w:trPr>
        <w:tc>
          <w:tcPr>
            <w:tcW w:w="10485" w:type="dxa"/>
            <w:gridSpan w:val="7"/>
            <w:shd w:val="clear" w:color="auto" w:fill="D9D9D9" w:themeFill="background1" w:themeFillShade="D9"/>
          </w:tcPr>
          <w:p w14:paraId="20F76342" w14:textId="392B8273" w:rsidR="00FA1572" w:rsidRPr="004E50F2" w:rsidRDefault="00FA1572" w:rsidP="00091AB3">
            <w:pPr>
              <w:keepNext/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bCs/>
              </w:rPr>
            </w:pPr>
            <w:r w:rsidRPr="004E50F2">
              <w:rPr>
                <w:rFonts w:ascii="Arial" w:eastAsia="Times New Roman" w:hAnsi="Arial" w:cs="Arial"/>
                <w:b/>
                <w:bCs/>
              </w:rPr>
              <w:t xml:space="preserve">Communication procedures </w:t>
            </w:r>
            <w:r w:rsidR="006C37FD" w:rsidRPr="004E50F2">
              <w:rPr>
                <w:rFonts w:ascii="Arial" w:eastAsia="Times New Roman" w:hAnsi="Arial" w:cs="Arial"/>
                <w:b/>
                <w:bCs/>
              </w:rPr>
              <w:t>and methods to be applied</w:t>
            </w:r>
          </w:p>
        </w:tc>
      </w:tr>
      <w:tr w:rsidR="00E3137C" w:rsidRPr="00AA0F01" w14:paraId="12CF6392" w14:textId="77777777" w:rsidTr="004E50F2">
        <w:trPr>
          <w:trHeight w:val="3216"/>
        </w:trPr>
        <w:tc>
          <w:tcPr>
            <w:tcW w:w="10485" w:type="dxa"/>
            <w:gridSpan w:val="7"/>
            <w:shd w:val="clear" w:color="auto" w:fill="auto"/>
          </w:tcPr>
          <w:p w14:paraId="5E15FB64" w14:textId="77777777" w:rsidR="00E3137C" w:rsidRPr="004E50F2" w:rsidRDefault="00E3137C" w:rsidP="003B1C0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bCs/>
              </w:rPr>
            </w:pPr>
            <w:r w:rsidRPr="004E50F2">
              <w:rPr>
                <w:rFonts w:ascii="Arial" w:eastAsia="Times New Roman" w:hAnsi="Arial" w:cs="Arial"/>
                <w:b/>
                <w:bCs/>
              </w:rPr>
              <w:t>Communication to management:</w:t>
            </w:r>
          </w:p>
          <w:p w14:paraId="429615CE" w14:textId="23894608" w:rsidR="00091AB3" w:rsidRPr="004E50F2" w:rsidRDefault="0008146C" w:rsidP="003B1C0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Emails </w:t>
            </w:r>
          </w:p>
        </w:tc>
      </w:tr>
      <w:tr w:rsidR="00E3137C" w:rsidRPr="00AA0F01" w14:paraId="1E4385DC" w14:textId="77777777" w:rsidTr="004E50F2">
        <w:trPr>
          <w:trHeight w:val="3120"/>
        </w:trPr>
        <w:tc>
          <w:tcPr>
            <w:tcW w:w="10485" w:type="dxa"/>
            <w:gridSpan w:val="7"/>
            <w:shd w:val="clear" w:color="auto" w:fill="auto"/>
          </w:tcPr>
          <w:p w14:paraId="75066E78" w14:textId="77777777" w:rsidR="00E3137C" w:rsidRPr="004E50F2" w:rsidRDefault="00E3137C" w:rsidP="003B1C0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bCs/>
              </w:rPr>
            </w:pPr>
            <w:r w:rsidRPr="004E50F2">
              <w:rPr>
                <w:rFonts w:ascii="Arial" w:eastAsia="Times New Roman" w:hAnsi="Arial" w:cs="Arial"/>
                <w:b/>
                <w:bCs/>
              </w:rPr>
              <w:t>Communication to work teams:</w:t>
            </w:r>
          </w:p>
          <w:p w14:paraId="4DB7C669" w14:textId="03B9CC53" w:rsidR="00091AB3" w:rsidRPr="00091AB3" w:rsidRDefault="0008146C" w:rsidP="003B1C0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Pre starts </w:t>
            </w:r>
          </w:p>
        </w:tc>
      </w:tr>
      <w:tr w:rsidR="00FA2BE9" w:rsidRPr="00AA0F01" w14:paraId="0E61C710" w14:textId="77777777" w:rsidTr="004E50F2">
        <w:trPr>
          <w:trHeight w:val="780"/>
        </w:trPr>
        <w:tc>
          <w:tcPr>
            <w:tcW w:w="10485" w:type="dxa"/>
            <w:gridSpan w:val="7"/>
            <w:shd w:val="clear" w:color="auto" w:fill="D9D9D9" w:themeFill="background1" w:themeFillShade="D9"/>
            <w:vAlign w:val="center"/>
          </w:tcPr>
          <w:p w14:paraId="5F991259" w14:textId="015274DA" w:rsidR="00FA2BE9" w:rsidRPr="004E50F2" w:rsidRDefault="003B1C04" w:rsidP="00FC439C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mallCaps/>
                <w:color w:val="000000"/>
                <w:sz w:val="20"/>
                <w:szCs w:val="20"/>
              </w:rPr>
            </w:pPr>
            <w:r w:rsidRPr="004E50F2">
              <w:rPr>
                <w:rFonts w:ascii="Arial" w:eastAsia="Times New Roman" w:hAnsi="Arial" w:cs="Arial"/>
                <w:b/>
                <w:bCs/>
              </w:rPr>
              <w:t>Issues to be addressed and consultation</w:t>
            </w:r>
          </w:p>
        </w:tc>
      </w:tr>
      <w:tr w:rsidR="00AA0F01" w:rsidRPr="00AA0F01" w14:paraId="756F111B" w14:textId="77777777" w:rsidTr="004E50F2">
        <w:trPr>
          <w:trHeight w:val="985"/>
        </w:trPr>
        <w:tc>
          <w:tcPr>
            <w:tcW w:w="1962" w:type="dxa"/>
            <w:shd w:val="clear" w:color="auto" w:fill="auto"/>
            <w:vAlign w:val="center"/>
          </w:tcPr>
          <w:p w14:paraId="581E6569" w14:textId="5BE88878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3B1C04">
              <w:rPr>
                <w:rFonts w:ascii="Arial Narrow" w:eastAsia="Times New Roman" w:hAnsi="Arial Narrow" w:cs="Times New Roman"/>
                <w:b/>
                <w:bCs/>
              </w:rPr>
              <w:t>Issue</w:t>
            </w:r>
          </w:p>
        </w:tc>
        <w:tc>
          <w:tcPr>
            <w:tcW w:w="1962" w:type="dxa"/>
            <w:gridSpan w:val="2"/>
            <w:shd w:val="clear" w:color="auto" w:fill="auto"/>
            <w:vAlign w:val="center"/>
          </w:tcPr>
          <w:p w14:paraId="21255A9E" w14:textId="088BB08D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Who to consult</w:t>
            </w:r>
          </w:p>
        </w:tc>
        <w:tc>
          <w:tcPr>
            <w:tcW w:w="1962" w:type="dxa"/>
            <w:shd w:val="clear" w:color="auto" w:fill="auto"/>
            <w:vAlign w:val="center"/>
          </w:tcPr>
          <w:p w14:paraId="31122156" w14:textId="074A328F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Improvements for consideration</w:t>
            </w:r>
          </w:p>
        </w:tc>
        <w:tc>
          <w:tcPr>
            <w:tcW w:w="1962" w:type="dxa"/>
            <w:gridSpan w:val="2"/>
            <w:shd w:val="clear" w:color="auto" w:fill="auto"/>
            <w:vAlign w:val="center"/>
          </w:tcPr>
          <w:p w14:paraId="1F95B417" w14:textId="053CF77B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Feedback following consideration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4D2A93A5" w14:textId="3FC386A7" w:rsidR="00AA0F01" w:rsidRPr="00AA0F01" w:rsidRDefault="00BD7D15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Supporting Resources</w:t>
            </w:r>
          </w:p>
        </w:tc>
      </w:tr>
      <w:tr w:rsidR="00AA0F01" w:rsidRPr="00AA0F01" w14:paraId="3F7BB3CE" w14:textId="77777777" w:rsidTr="004E50F2">
        <w:trPr>
          <w:trHeight w:val="1134"/>
        </w:trPr>
        <w:tc>
          <w:tcPr>
            <w:tcW w:w="1962" w:type="dxa"/>
            <w:shd w:val="clear" w:color="auto" w:fill="FFFFFF"/>
          </w:tcPr>
          <w:p w14:paraId="40F035CA" w14:textId="78FECBCA" w:rsidR="00AA0F01" w:rsidRPr="008045D9" w:rsidRDefault="0008146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NA</w:t>
            </w:r>
          </w:p>
        </w:tc>
        <w:tc>
          <w:tcPr>
            <w:tcW w:w="1962" w:type="dxa"/>
            <w:gridSpan w:val="2"/>
            <w:shd w:val="clear" w:color="auto" w:fill="FFFFFF"/>
          </w:tcPr>
          <w:p w14:paraId="5A4C5F52" w14:textId="77777777" w:rsidR="00AA0F01" w:rsidRPr="008045D9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/>
          </w:tcPr>
          <w:p w14:paraId="3EF1BDEE" w14:textId="77777777" w:rsidR="00AA0F01" w:rsidRPr="008045D9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5B1037F0" w14:textId="77777777" w:rsidR="00AA0F01" w:rsidRPr="008045D9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37" w:type="dxa"/>
            <w:shd w:val="clear" w:color="auto" w:fill="FFFFFF"/>
          </w:tcPr>
          <w:p w14:paraId="183EE248" w14:textId="77777777" w:rsidR="00AA0F01" w:rsidRPr="008045D9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05A9F50A" w14:textId="77777777" w:rsidTr="004E50F2">
        <w:trPr>
          <w:trHeight w:val="1134"/>
        </w:trPr>
        <w:tc>
          <w:tcPr>
            <w:tcW w:w="1962" w:type="dxa"/>
            <w:shd w:val="clear" w:color="auto" w:fill="FFFFFF"/>
          </w:tcPr>
          <w:p w14:paraId="1853B331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5E0E205D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/>
          </w:tcPr>
          <w:p w14:paraId="5EFC6726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140E1511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37" w:type="dxa"/>
            <w:shd w:val="clear" w:color="auto" w:fill="FFFFFF"/>
          </w:tcPr>
          <w:p w14:paraId="7B4AF51B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4A82C589" w14:textId="77777777" w:rsidTr="004E50F2">
        <w:trPr>
          <w:trHeight w:val="1134"/>
        </w:trPr>
        <w:tc>
          <w:tcPr>
            <w:tcW w:w="1962" w:type="dxa"/>
            <w:shd w:val="clear" w:color="auto" w:fill="FFFFFF"/>
          </w:tcPr>
          <w:p w14:paraId="07FB5945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509C502E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/>
          </w:tcPr>
          <w:p w14:paraId="17BCE3AF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4477646D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37" w:type="dxa"/>
            <w:shd w:val="clear" w:color="auto" w:fill="FFFFFF"/>
          </w:tcPr>
          <w:p w14:paraId="335477C0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3E13C4D6" w14:textId="77777777" w:rsidTr="004E50F2">
        <w:trPr>
          <w:trHeight w:val="1134"/>
        </w:trPr>
        <w:tc>
          <w:tcPr>
            <w:tcW w:w="1962" w:type="dxa"/>
            <w:shd w:val="clear" w:color="auto" w:fill="FFFFFF"/>
          </w:tcPr>
          <w:p w14:paraId="7D278F7A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71B8359A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/>
          </w:tcPr>
          <w:p w14:paraId="42ED3F92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22AC89CD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37" w:type="dxa"/>
            <w:shd w:val="clear" w:color="auto" w:fill="FFFFFF"/>
          </w:tcPr>
          <w:p w14:paraId="502F3512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AA0F01" w:rsidRPr="00AA0F01" w14:paraId="301ABBF6" w14:textId="77777777" w:rsidTr="004E50F2">
        <w:trPr>
          <w:trHeight w:hRule="exact" w:val="624"/>
        </w:trPr>
        <w:tc>
          <w:tcPr>
            <w:tcW w:w="10485" w:type="dxa"/>
            <w:gridSpan w:val="7"/>
            <w:shd w:val="clear" w:color="auto" w:fill="D9D9D9"/>
            <w:vAlign w:val="center"/>
          </w:tcPr>
          <w:p w14:paraId="07ADC2E7" w14:textId="77777777" w:rsidR="00AA0F01" w:rsidRPr="004E50F2" w:rsidRDefault="00AA0F01" w:rsidP="007639BF">
            <w:pPr>
              <w:keepNext/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i/>
                <w:color w:val="000000"/>
                <w:sz w:val="20"/>
                <w:szCs w:val="20"/>
              </w:rPr>
            </w:pPr>
            <w:r w:rsidRPr="004E50F2">
              <w:rPr>
                <w:rFonts w:ascii="Arial" w:eastAsia="Times New Roman" w:hAnsi="Arial" w:cs="Arial"/>
                <w:b/>
                <w:bCs/>
                <w:i/>
                <w:color w:val="000000"/>
                <w:sz w:val="20"/>
                <w:szCs w:val="20"/>
              </w:rPr>
              <w:t>Describe how each of the following aspects of quality management will be addressed on this project:</w:t>
            </w:r>
          </w:p>
        </w:tc>
      </w:tr>
      <w:tr w:rsidR="00AA0F01" w:rsidRPr="00AA0F01" w14:paraId="5FB99AB2" w14:textId="77777777" w:rsidTr="004E50F2">
        <w:trPr>
          <w:trHeight w:val="2268"/>
        </w:trPr>
        <w:tc>
          <w:tcPr>
            <w:tcW w:w="10485" w:type="dxa"/>
            <w:gridSpan w:val="7"/>
            <w:shd w:val="clear" w:color="auto" w:fill="FFFFFF"/>
          </w:tcPr>
          <w:p w14:paraId="763EB9D8" w14:textId="77777777" w:rsidR="00AA0F01" w:rsidRPr="004E50F2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  <w:r w:rsidRPr="004E50F2">
              <w:rPr>
                <w:rFonts w:ascii="Arial" w:eastAsia="Times New Roman" w:hAnsi="Arial" w:cs="Arial"/>
                <w:b/>
                <w:color w:val="000000"/>
              </w:rPr>
              <w:t>Quality Control</w:t>
            </w:r>
          </w:p>
          <w:p w14:paraId="0CA98E02" w14:textId="1D147D5C" w:rsidR="00091AB3" w:rsidRPr="00091AB3" w:rsidRDefault="0008146C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Inspection by supervisor </w:t>
            </w:r>
          </w:p>
        </w:tc>
      </w:tr>
      <w:tr w:rsidR="00AA0F01" w:rsidRPr="00AA0F01" w14:paraId="407C353D" w14:textId="77777777" w:rsidTr="004E50F2">
        <w:trPr>
          <w:trHeight w:val="700"/>
        </w:trPr>
        <w:tc>
          <w:tcPr>
            <w:tcW w:w="3270" w:type="dxa"/>
            <w:gridSpan w:val="2"/>
            <w:shd w:val="clear" w:color="auto" w:fill="D9D9D9"/>
            <w:vAlign w:val="center"/>
          </w:tcPr>
          <w:p w14:paraId="6E7092CD" w14:textId="77777777" w:rsidR="00AA0F01" w:rsidRPr="004E50F2" w:rsidRDefault="00AA0F01" w:rsidP="004E50F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4E50F2">
              <w:rPr>
                <w:rFonts w:ascii="Arial" w:eastAsia="Times New Roman" w:hAnsi="Arial" w:cs="Arial"/>
                <w:b/>
                <w:color w:val="000000"/>
              </w:rPr>
              <w:t>Control item</w:t>
            </w:r>
          </w:p>
        </w:tc>
        <w:tc>
          <w:tcPr>
            <w:tcW w:w="3270" w:type="dxa"/>
            <w:gridSpan w:val="3"/>
            <w:shd w:val="clear" w:color="auto" w:fill="D9D9D9"/>
            <w:vAlign w:val="center"/>
          </w:tcPr>
          <w:p w14:paraId="6FBCB124" w14:textId="77777777" w:rsidR="00AA0F01" w:rsidRPr="004E50F2" w:rsidRDefault="00AA0F01" w:rsidP="004E50F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4E50F2">
              <w:rPr>
                <w:rFonts w:ascii="Arial" w:eastAsia="Times New Roman" w:hAnsi="Arial" w:cs="Arial"/>
                <w:b/>
                <w:color w:val="000000"/>
              </w:rPr>
              <w:t>Measure</w:t>
            </w:r>
          </w:p>
        </w:tc>
        <w:tc>
          <w:tcPr>
            <w:tcW w:w="3945" w:type="dxa"/>
            <w:gridSpan w:val="2"/>
            <w:shd w:val="clear" w:color="auto" w:fill="D9D9D9"/>
            <w:vAlign w:val="center"/>
          </w:tcPr>
          <w:p w14:paraId="34E496DC" w14:textId="77777777" w:rsidR="00AA0F01" w:rsidRPr="004E50F2" w:rsidRDefault="00AA0F01" w:rsidP="004E50F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4E50F2">
              <w:rPr>
                <w:rFonts w:ascii="Arial" w:eastAsia="Times New Roman" w:hAnsi="Arial" w:cs="Arial"/>
                <w:b/>
                <w:color w:val="000000"/>
              </w:rPr>
              <w:t>Project Stage</w:t>
            </w:r>
          </w:p>
        </w:tc>
      </w:tr>
      <w:tr w:rsidR="00AA0F01" w:rsidRPr="000E6964" w14:paraId="4161F125" w14:textId="77777777" w:rsidTr="004E50F2">
        <w:trPr>
          <w:trHeight w:val="837"/>
        </w:trPr>
        <w:tc>
          <w:tcPr>
            <w:tcW w:w="3270" w:type="dxa"/>
            <w:gridSpan w:val="2"/>
            <w:shd w:val="clear" w:color="auto" w:fill="FFFFFF"/>
            <w:vAlign w:val="center"/>
          </w:tcPr>
          <w:p w14:paraId="78132B4A" w14:textId="6CD14769" w:rsidR="00AA0F01" w:rsidRPr="008045D9" w:rsidRDefault="0008146C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NA </w:t>
            </w:r>
          </w:p>
        </w:tc>
        <w:tc>
          <w:tcPr>
            <w:tcW w:w="3270" w:type="dxa"/>
            <w:gridSpan w:val="3"/>
            <w:shd w:val="clear" w:color="auto" w:fill="FFFFFF"/>
            <w:vAlign w:val="center"/>
          </w:tcPr>
          <w:p w14:paraId="1270B6B0" w14:textId="6BD7FF17" w:rsidR="00AA0F01" w:rsidRPr="008045D9" w:rsidRDefault="00AA0F01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3945" w:type="dxa"/>
            <w:gridSpan w:val="2"/>
            <w:shd w:val="clear" w:color="auto" w:fill="FFFFFF"/>
            <w:vAlign w:val="center"/>
          </w:tcPr>
          <w:p w14:paraId="091D3AB5" w14:textId="0132CC3C" w:rsidR="00AA0F01" w:rsidRPr="008045D9" w:rsidRDefault="00AA0F01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AA0F01" w:rsidRPr="000E6964" w14:paraId="4F40F489" w14:textId="77777777" w:rsidTr="004E50F2">
        <w:trPr>
          <w:trHeight w:val="837"/>
        </w:trPr>
        <w:tc>
          <w:tcPr>
            <w:tcW w:w="3270" w:type="dxa"/>
            <w:gridSpan w:val="2"/>
            <w:shd w:val="clear" w:color="auto" w:fill="FFFFFF"/>
            <w:vAlign w:val="center"/>
          </w:tcPr>
          <w:p w14:paraId="656CE58A" w14:textId="5A344600" w:rsidR="00AA0F01" w:rsidRPr="008045D9" w:rsidRDefault="00AA0F01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3270" w:type="dxa"/>
            <w:gridSpan w:val="3"/>
            <w:shd w:val="clear" w:color="auto" w:fill="FFFFFF"/>
            <w:vAlign w:val="center"/>
          </w:tcPr>
          <w:p w14:paraId="1DAEDBD1" w14:textId="1199F40D" w:rsidR="00AA0F01" w:rsidRPr="008045D9" w:rsidRDefault="00AA0F01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3945" w:type="dxa"/>
            <w:gridSpan w:val="2"/>
            <w:shd w:val="clear" w:color="auto" w:fill="FFFFFF"/>
            <w:vAlign w:val="center"/>
          </w:tcPr>
          <w:p w14:paraId="58339DFE" w14:textId="43EDB733" w:rsidR="00AA0F01" w:rsidRPr="008045D9" w:rsidRDefault="00AA0F01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E3137C" w:rsidRPr="000E6964" w14:paraId="4D196700" w14:textId="77777777" w:rsidTr="004E50F2">
        <w:trPr>
          <w:trHeight w:val="837"/>
        </w:trPr>
        <w:tc>
          <w:tcPr>
            <w:tcW w:w="3270" w:type="dxa"/>
            <w:gridSpan w:val="2"/>
            <w:shd w:val="clear" w:color="auto" w:fill="FFFFFF"/>
            <w:vAlign w:val="center"/>
          </w:tcPr>
          <w:p w14:paraId="13010D18" w14:textId="77777777" w:rsidR="00E3137C" w:rsidRPr="008045D9" w:rsidRDefault="00E3137C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3270" w:type="dxa"/>
            <w:gridSpan w:val="3"/>
            <w:shd w:val="clear" w:color="auto" w:fill="FFFFFF"/>
            <w:vAlign w:val="center"/>
          </w:tcPr>
          <w:p w14:paraId="2A60171B" w14:textId="77777777" w:rsidR="00E3137C" w:rsidRPr="008045D9" w:rsidRDefault="00E3137C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3945" w:type="dxa"/>
            <w:gridSpan w:val="2"/>
            <w:shd w:val="clear" w:color="auto" w:fill="FFFFFF"/>
            <w:vAlign w:val="center"/>
          </w:tcPr>
          <w:p w14:paraId="436321ED" w14:textId="77777777" w:rsidR="00E3137C" w:rsidRPr="008045D9" w:rsidRDefault="00E3137C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E3137C" w:rsidRPr="000E6964" w14:paraId="78929931" w14:textId="77777777" w:rsidTr="004E50F2">
        <w:trPr>
          <w:trHeight w:val="837"/>
        </w:trPr>
        <w:tc>
          <w:tcPr>
            <w:tcW w:w="3270" w:type="dxa"/>
            <w:gridSpan w:val="2"/>
            <w:shd w:val="clear" w:color="auto" w:fill="FFFFFF"/>
            <w:vAlign w:val="center"/>
          </w:tcPr>
          <w:p w14:paraId="59812262" w14:textId="77777777" w:rsidR="00E3137C" w:rsidRPr="008045D9" w:rsidRDefault="00E3137C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3270" w:type="dxa"/>
            <w:gridSpan w:val="3"/>
            <w:shd w:val="clear" w:color="auto" w:fill="FFFFFF"/>
            <w:vAlign w:val="center"/>
          </w:tcPr>
          <w:p w14:paraId="4A10EEAE" w14:textId="77777777" w:rsidR="00E3137C" w:rsidRPr="008045D9" w:rsidRDefault="00E3137C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3945" w:type="dxa"/>
            <w:gridSpan w:val="2"/>
            <w:shd w:val="clear" w:color="auto" w:fill="FFFFFF"/>
            <w:vAlign w:val="center"/>
          </w:tcPr>
          <w:p w14:paraId="06A16454" w14:textId="77777777" w:rsidR="00E3137C" w:rsidRPr="008045D9" w:rsidRDefault="00E3137C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E3137C" w:rsidRPr="000E6964" w14:paraId="46C58F1E" w14:textId="77777777" w:rsidTr="004E50F2">
        <w:trPr>
          <w:trHeight w:val="837"/>
        </w:trPr>
        <w:tc>
          <w:tcPr>
            <w:tcW w:w="3270" w:type="dxa"/>
            <w:gridSpan w:val="2"/>
            <w:shd w:val="clear" w:color="auto" w:fill="FFFFFF"/>
            <w:vAlign w:val="center"/>
          </w:tcPr>
          <w:p w14:paraId="62914609" w14:textId="77777777" w:rsidR="00E3137C" w:rsidRPr="008045D9" w:rsidRDefault="00E3137C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3270" w:type="dxa"/>
            <w:gridSpan w:val="3"/>
            <w:shd w:val="clear" w:color="auto" w:fill="FFFFFF"/>
            <w:vAlign w:val="center"/>
          </w:tcPr>
          <w:p w14:paraId="7A38BBB4" w14:textId="77777777" w:rsidR="00E3137C" w:rsidRPr="008045D9" w:rsidRDefault="00E3137C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3945" w:type="dxa"/>
            <w:gridSpan w:val="2"/>
            <w:shd w:val="clear" w:color="auto" w:fill="FFFFFF"/>
            <w:vAlign w:val="center"/>
          </w:tcPr>
          <w:p w14:paraId="6D85F2EE" w14:textId="77777777" w:rsidR="00E3137C" w:rsidRPr="008045D9" w:rsidRDefault="00E3137C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AA0F01" w:rsidRPr="00AA0F01" w14:paraId="262CB391" w14:textId="77777777" w:rsidTr="004E50F2">
        <w:trPr>
          <w:trHeight w:val="564"/>
        </w:trPr>
        <w:tc>
          <w:tcPr>
            <w:tcW w:w="10485" w:type="dxa"/>
            <w:gridSpan w:val="7"/>
            <w:shd w:val="clear" w:color="auto" w:fill="D9D9D9" w:themeFill="background1" w:themeFillShade="D9"/>
          </w:tcPr>
          <w:p w14:paraId="09F20EC1" w14:textId="77777777" w:rsidR="00AA0F01" w:rsidRPr="00AA0F01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 Bold" w:eastAsia="Times New Roman" w:hAnsi="Arial Bold" w:cs="Arial"/>
                <w:b/>
                <w:color w:val="000000"/>
                <w:sz w:val="20"/>
                <w:szCs w:val="20"/>
              </w:rPr>
            </w:pPr>
            <w:r w:rsidRPr="004E50F2">
              <w:rPr>
                <w:rFonts w:ascii="Arial Bold" w:eastAsia="Times New Roman" w:hAnsi="Arial Bold" w:cs="Arial"/>
                <w:b/>
                <w:color w:val="000000"/>
              </w:rPr>
              <w:t>Quality Assurance processes used</w:t>
            </w:r>
          </w:p>
        </w:tc>
      </w:tr>
      <w:tr w:rsidR="000E275F" w:rsidRPr="00E84220" w14:paraId="69534A13" w14:textId="77777777" w:rsidTr="004E50F2">
        <w:trPr>
          <w:trHeight w:val="1984"/>
        </w:trPr>
        <w:tc>
          <w:tcPr>
            <w:tcW w:w="10485" w:type="dxa"/>
            <w:gridSpan w:val="7"/>
            <w:shd w:val="clear" w:color="auto" w:fill="FFFFFF"/>
          </w:tcPr>
          <w:p w14:paraId="6A980A71" w14:textId="673B8099" w:rsidR="000E275F" w:rsidRPr="004E50F2" w:rsidRDefault="00E01B94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</w:rPr>
            </w:pPr>
            <w:r w:rsidRPr="004E50F2">
              <w:rPr>
                <w:rFonts w:ascii="Arial" w:eastAsia="Times New Roman" w:hAnsi="Arial" w:cs="Arial"/>
                <w:b/>
              </w:rPr>
              <w:t>T</w:t>
            </w:r>
            <w:r w:rsidR="000E275F" w:rsidRPr="004E50F2">
              <w:rPr>
                <w:rFonts w:ascii="Arial" w:eastAsia="Times New Roman" w:hAnsi="Arial" w:cs="Arial"/>
                <w:b/>
              </w:rPr>
              <w:t>raining</w:t>
            </w:r>
          </w:p>
          <w:p w14:paraId="1E3B7063" w14:textId="14854BF7" w:rsidR="007639BF" w:rsidRPr="008045D9" w:rsidRDefault="0008146C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Correct </w:t>
            </w:r>
            <w:proofErr w:type="gramStart"/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water  proofing</w:t>
            </w:r>
            <w:proofErr w:type="gramEnd"/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 ticket </w:t>
            </w:r>
          </w:p>
        </w:tc>
      </w:tr>
      <w:tr w:rsidR="000E275F" w:rsidRPr="00E84220" w14:paraId="69FE2FD2" w14:textId="77777777" w:rsidTr="004E50F2">
        <w:trPr>
          <w:trHeight w:val="1984"/>
        </w:trPr>
        <w:tc>
          <w:tcPr>
            <w:tcW w:w="10485" w:type="dxa"/>
            <w:gridSpan w:val="7"/>
            <w:shd w:val="clear" w:color="auto" w:fill="FFFFFF"/>
          </w:tcPr>
          <w:p w14:paraId="7944BD89" w14:textId="77777777" w:rsidR="000E275F" w:rsidRPr="004E50F2" w:rsidRDefault="00E01B94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</w:rPr>
            </w:pPr>
            <w:r w:rsidRPr="004E50F2">
              <w:rPr>
                <w:rFonts w:ascii="Arial" w:eastAsia="Times New Roman" w:hAnsi="Arial" w:cs="Arial"/>
                <w:b/>
              </w:rPr>
              <w:t>Monitoring and maintenance of information sources</w:t>
            </w:r>
          </w:p>
          <w:p w14:paraId="2AF3E753" w14:textId="0AC15721" w:rsidR="007639BF" w:rsidRPr="008045D9" w:rsidRDefault="0008146C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Spreadsheet </w:t>
            </w:r>
          </w:p>
        </w:tc>
      </w:tr>
      <w:tr w:rsidR="000E275F" w:rsidRPr="00E84220" w14:paraId="33531692" w14:textId="77777777" w:rsidTr="004E50F2">
        <w:trPr>
          <w:trHeight w:val="1984"/>
        </w:trPr>
        <w:tc>
          <w:tcPr>
            <w:tcW w:w="10485" w:type="dxa"/>
            <w:gridSpan w:val="7"/>
            <w:shd w:val="clear" w:color="auto" w:fill="FFFFFF"/>
          </w:tcPr>
          <w:p w14:paraId="0AC0C063" w14:textId="70C15E0C" w:rsidR="000E275F" w:rsidRPr="004E50F2" w:rsidRDefault="00E01B94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</w:rPr>
            </w:pPr>
            <w:r w:rsidRPr="004E50F2">
              <w:rPr>
                <w:rFonts w:ascii="Arial" w:eastAsia="Times New Roman" w:hAnsi="Arial" w:cs="Arial"/>
                <w:b/>
              </w:rPr>
              <w:lastRenderedPageBreak/>
              <w:t>Resource availability and access within timeframe</w:t>
            </w:r>
          </w:p>
          <w:p w14:paraId="021323DA" w14:textId="0D872C6D" w:rsidR="007639BF" w:rsidRPr="008045D9" w:rsidRDefault="0008146C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All good </w:t>
            </w:r>
          </w:p>
        </w:tc>
      </w:tr>
      <w:tr w:rsidR="000E275F" w:rsidRPr="00E84220" w14:paraId="60A0B382" w14:textId="77777777" w:rsidTr="004E50F2">
        <w:trPr>
          <w:trHeight w:val="3402"/>
        </w:trPr>
        <w:tc>
          <w:tcPr>
            <w:tcW w:w="10485" w:type="dxa"/>
            <w:gridSpan w:val="7"/>
            <w:shd w:val="clear" w:color="auto" w:fill="FFFFFF"/>
          </w:tcPr>
          <w:p w14:paraId="6DA9D0B3" w14:textId="77777777" w:rsidR="000E275F" w:rsidRPr="004E50F2" w:rsidRDefault="000E275F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</w:rPr>
            </w:pPr>
            <w:r w:rsidRPr="004E50F2">
              <w:rPr>
                <w:rFonts w:ascii="Arial" w:eastAsia="Times New Roman" w:hAnsi="Arial" w:cs="Arial"/>
                <w:b/>
              </w:rPr>
              <w:t>Records management</w:t>
            </w:r>
          </w:p>
          <w:p w14:paraId="2010AB88" w14:textId="77777777" w:rsidR="007639BF" w:rsidRDefault="0008146C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Emails </w:t>
            </w:r>
          </w:p>
          <w:p w14:paraId="21EB72D2" w14:textId="22AA39B8" w:rsidR="0008146C" w:rsidRPr="008045D9" w:rsidRDefault="0008146C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Spreadsheets </w:t>
            </w:r>
          </w:p>
        </w:tc>
      </w:tr>
      <w:tr w:rsidR="00AA0F01" w:rsidRPr="00AA0F01" w14:paraId="578542B0" w14:textId="77777777" w:rsidTr="004E50F2">
        <w:trPr>
          <w:trHeight w:val="4535"/>
        </w:trPr>
        <w:tc>
          <w:tcPr>
            <w:tcW w:w="10485" w:type="dxa"/>
            <w:gridSpan w:val="7"/>
            <w:shd w:val="clear" w:color="auto" w:fill="FFFFFF"/>
          </w:tcPr>
          <w:p w14:paraId="1595B79C" w14:textId="7E5EBD7D" w:rsidR="00AA0F01" w:rsidRPr="004E50F2" w:rsidRDefault="00AA0F01" w:rsidP="007639BF">
            <w:pPr>
              <w:spacing w:beforeLines="60" w:before="144" w:afterLines="60" w:after="144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4E50F2">
              <w:rPr>
                <w:rFonts w:ascii="Arial" w:hAnsi="Arial" w:cs="Arial"/>
                <w:b/>
                <w:bCs/>
              </w:rPr>
              <w:t>Quality Improvement</w:t>
            </w:r>
            <w:r w:rsidR="007639BF" w:rsidRPr="004E50F2">
              <w:rPr>
                <w:rFonts w:ascii="Arial" w:hAnsi="Arial" w:cs="Arial"/>
                <w:b/>
                <w:bCs/>
              </w:rPr>
              <w:t xml:space="preserve"> </w:t>
            </w:r>
            <w:r w:rsidR="00AD63EE" w:rsidRPr="004E50F2">
              <w:rPr>
                <w:rFonts w:ascii="Arial" w:hAnsi="Arial" w:cs="Arial"/>
                <w:b/>
                <w:bCs/>
              </w:rPr>
              <w:t>/</w:t>
            </w:r>
            <w:r w:rsidR="007639BF" w:rsidRPr="004E50F2">
              <w:rPr>
                <w:rFonts w:ascii="Arial" w:hAnsi="Arial" w:cs="Arial"/>
                <w:b/>
                <w:bCs/>
              </w:rPr>
              <w:t xml:space="preserve"> </w:t>
            </w:r>
            <w:r w:rsidR="00AD63EE" w:rsidRPr="004E50F2">
              <w:rPr>
                <w:rFonts w:ascii="Arial" w:hAnsi="Arial" w:cs="Arial"/>
                <w:b/>
                <w:bCs/>
              </w:rPr>
              <w:t>amendments to be instigated</w:t>
            </w:r>
          </w:p>
          <w:p w14:paraId="2BB19A9D" w14:textId="3745B6ED" w:rsidR="002E71A1" w:rsidRPr="008045D9" w:rsidRDefault="0008146C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mallCaps/>
                <w:color w:val="44546A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mallCaps/>
                <w:color w:val="44546A"/>
                <w:sz w:val="20"/>
                <w:szCs w:val="20"/>
              </w:rPr>
              <w:t xml:space="preserve">spread sheets </w:t>
            </w:r>
          </w:p>
        </w:tc>
      </w:tr>
    </w:tbl>
    <w:p w14:paraId="65E070BD" w14:textId="191F9B9B" w:rsidR="00742C82" w:rsidRPr="00673CF1" w:rsidRDefault="00742C82" w:rsidP="00673CF1">
      <w:pPr>
        <w:spacing w:after="0" w:line="240" w:lineRule="auto"/>
        <w:rPr>
          <w:sz w:val="2"/>
          <w:szCs w:val="2"/>
        </w:rPr>
      </w:pPr>
    </w:p>
    <w:sectPr w:rsidR="00742C82" w:rsidRPr="00673CF1" w:rsidSect="004D2F03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720" w:bottom="720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851332" w14:textId="77777777" w:rsidR="00922304" w:rsidRDefault="00922304" w:rsidP="009C5132">
      <w:pPr>
        <w:spacing w:after="0" w:line="240" w:lineRule="auto"/>
      </w:pPr>
      <w:r>
        <w:separator/>
      </w:r>
    </w:p>
  </w:endnote>
  <w:endnote w:type="continuationSeparator" w:id="0">
    <w:p w14:paraId="1AC7523E" w14:textId="77777777" w:rsidR="00922304" w:rsidRDefault="00922304" w:rsidP="009C5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55347" w14:textId="77777777" w:rsidR="000E6964" w:rsidRPr="007F42F3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210880AB" w14:textId="556592AE" w:rsidR="000E6964" w:rsidRPr="007F42F3" w:rsidRDefault="00000000" w:rsidP="000E6964">
    <w:pPr>
      <w:pBdr>
        <w:top w:val="single" w:sz="4" w:space="1" w:color="auto"/>
      </w:pBdr>
      <w:tabs>
        <w:tab w:val="right" w:pos="9026"/>
      </w:tabs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2052884856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305601562"/>
            <w:docPartObj>
              <w:docPartGallery w:val="Page Numbers (Top of Page)"/>
              <w:docPartUnique/>
            </w:docPartObj>
          </w:sdtPr>
          <w:sdtContent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E6964" w:rsidRPr="007F42F3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0E6964" w:rsidRPr="007F42F3">
      <w:rPr>
        <w:rFonts w:ascii="Arial" w:eastAsia="Times New Roman" w:hAnsi="Arial" w:cs="Arial"/>
        <w:b/>
        <w:sz w:val="16"/>
        <w:szCs w:val="16"/>
      </w:rPr>
      <w:t>CSTC Pty Ltd</w:t>
    </w:r>
    <w:r w:rsidR="000E6964">
      <w:rPr>
        <w:rFonts w:ascii="Arial" w:eastAsia="Times New Roman" w:hAnsi="Arial" w:cs="Arial"/>
        <w:b/>
        <w:sz w:val="16"/>
        <w:szCs w:val="16"/>
      </w:rPr>
      <w:t>_RTO#0699</w:t>
    </w:r>
    <w:r w:rsidR="000E6964" w:rsidRPr="007F42F3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183619285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800479">
          <w:rPr>
            <w:rFonts w:ascii="Arial" w:eastAsia="Times New Roman" w:hAnsi="Arial" w:cs="Arial"/>
            <w:b/>
            <w:sz w:val="16"/>
            <w:szCs w:val="16"/>
          </w:rPr>
          <w:t>v1-0_10/02/2023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4A2F8F" w14:textId="77777777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300F7145" w14:textId="39012757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r>
      <w:rPr>
        <w:rFonts w:ascii="Arial" w:eastAsia="Times New Roman" w:hAnsi="Arial" w:cs="Arial"/>
        <w:b/>
        <w:sz w:val="16"/>
        <w:szCs w:val="16"/>
      </w:rPr>
      <w:t>CSTC Pty Ltd_RTO#0699_</w:t>
    </w:r>
    <w:bookmarkStart w:id="5" w:name="_Hlk134525336"/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800479">
          <w:rPr>
            <w:rFonts w:ascii="Arial" w:eastAsia="Times New Roman" w:hAnsi="Arial" w:cs="Arial"/>
            <w:b/>
            <w:sz w:val="16"/>
            <w:szCs w:val="16"/>
          </w:rPr>
          <w:t>v1-0_10/02/2023</w:t>
        </w:r>
      </w:sdtContent>
    </w:sdt>
    <w:bookmarkEnd w:id="5"/>
    <w:r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35812569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255511779"/>
            <w:docPartObj>
              <w:docPartGallery w:val="Page Numbers (Top of Page)"/>
              <w:docPartUnique/>
            </w:docPartObj>
          </w:sdtPr>
          <w:sdtContent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eastAsia="Times New Roman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FEEEEE" w14:textId="77777777" w:rsidR="00922304" w:rsidRDefault="00922304" w:rsidP="009C5132">
      <w:pPr>
        <w:spacing w:after="0" w:line="240" w:lineRule="auto"/>
      </w:pPr>
      <w:r>
        <w:separator/>
      </w:r>
    </w:p>
  </w:footnote>
  <w:footnote w:type="continuationSeparator" w:id="0">
    <w:p w14:paraId="294F4EC1" w14:textId="77777777" w:rsidR="00922304" w:rsidRDefault="00922304" w:rsidP="009C5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DA545" w14:textId="17F39A07" w:rsidR="00D972DC" w:rsidRDefault="00000000" w:rsidP="00D972DC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D972DC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D972DC" w:rsidRPr="000C7FA2">
      <w:rPr>
        <w:rFonts w:ascii="Arial" w:hAnsi="Arial" w:cs="Arial"/>
        <w:b/>
        <w:sz w:val="16"/>
        <w:szCs w:val="16"/>
      </w:rPr>
      <w:t xml:space="preserve"> </w:t>
    </w:r>
    <w:r w:rsidR="00D972DC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D972DC" w:rsidRPr="00D972DC">
          <w:rPr>
            <w:rFonts w:ascii="Arial" w:hAnsi="Arial" w:cs="Arial"/>
            <w:b/>
            <w:sz w:val="16"/>
            <w:szCs w:val="16"/>
          </w:rPr>
          <w:t>CPCCBC4008 Supervise site communication and administration processes for building and construction projects</w:t>
        </w:r>
      </w:sdtContent>
    </w:sdt>
  </w:p>
  <w:p w14:paraId="34FA07E8" w14:textId="77777777" w:rsidR="00D972DC" w:rsidRPr="00830749" w:rsidRDefault="00D972DC" w:rsidP="00D972DC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602E9C" w14:textId="0A52C075" w:rsidR="009C5132" w:rsidRDefault="00000000" w:rsidP="00D972DC">
    <w:pPr>
      <w:pBdr>
        <w:bottom w:val="single" w:sz="4" w:space="1" w:color="auto"/>
      </w:pBdr>
      <w:tabs>
        <w:tab w:val="right" w:pos="9072"/>
      </w:tabs>
      <w:spacing w:after="0" w:line="240" w:lineRule="auto"/>
      <w:jc w:val="right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D972DC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9C5132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D972DC">
          <w:rPr>
            <w:rFonts w:ascii="Arial" w:hAnsi="Arial" w:cs="Arial"/>
            <w:b/>
            <w:sz w:val="16"/>
            <w:szCs w:val="16"/>
          </w:rPr>
          <w:t>CPCCBC4008 Supervise site communication and administration processes for building and construction projects</w:t>
        </w:r>
      </w:sdtContent>
    </w:sdt>
  </w:p>
  <w:p w14:paraId="54E8CAE5" w14:textId="77777777" w:rsidR="009C5132" w:rsidRPr="00830749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E4494A"/>
    <w:multiLevelType w:val="hybridMultilevel"/>
    <w:tmpl w:val="EC981BE8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5769FB"/>
    <w:multiLevelType w:val="hybridMultilevel"/>
    <w:tmpl w:val="3F1678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DB0EA0"/>
    <w:multiLevelType w:val="hybridMultilevel"/>
    <w:tmpl w:val="81F2B4BC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760916">
    <w:abstractNumId w:val="1"/>
  </w:num>
  <w:num w:numId="2" w16cid:durableId="45878244">
    <w:abstractNumId w:val="0"/>
  </w:num>
  <w:num w:numId="3" w16cid:durableId="17216314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F01"/>
    <w:rsid w:val="00042DC1"/>
    <w:rsid w:val="0008146C"/>
    <w:rsid w:val="0008368F"/>
    <w:rsid w:val="00091AB3"/>
    <w:rsid w:val="000A359C"/>
    <w:rsid w:val="000C79EB"/>
    <w:rsid w:val="000E275F"/>
    <w:rsid w:val="000E6964"/>
    <w:rsid w:val="001357F2"/>
    <w:rsid w:val="001E4066"/>
    <w:rsid w:val="002D412E"/>
    <w:rsid w:val="002E71A1"/>
    <w:rsid w:val="003B1C04"/>
    <w:rsid w:val="00405B7A"/>
    <w:rsid w:val="004A7014"/>
    <w:rsid w:val="004D2F03"/>
    <w:rsid w:val="004E50F2"/>
    <w:rsid w:val="00580D86"/>
    <w:rsid w:val="005C6694"/>
    <w:rsid w:val="005E11E6"/>
    <w:rsid w:val="00673CF1"/>
    <w:rsid w:val="006C37FD"/>
    <w:rsid w:val="00742C82"/>
    <w:rsid w:val="007639BF"/>
    <w:rsid w:val="00774DBB"/>
    <w:rsid w:val="00800479"/>
    <w:rsid w:val="008045D9"/>
    <w:rsid w:val="00863122"/>
    <w:rsid w:val="008727DC"/>
    <w:rsid w:val="00922304"/>
    <w:rsid w:val="009C5132"/>
    <w:rsid w:val="00A032DE"/>
    <w:rsid w:val="00A77466"/>
    <w:rsid w:val="00AA0F01"/>
    <w:rsid w:val="00AD63EE"/>
    <w:rsid w:val="00BA5E42"/>
    <w:rsid w:val="00BB47F8"/>
    <w:rsid w:val="00BD7D15"/>
    <w:rsid w:val="00D10189"/>
    <w:rsid w:val="00D73E5E"/>
    <w:rsid w:val="00D972DC"/>
    <w:rsid w:val="00E01439"/>
    <w:rsid w:val="00E01B94"/>
    <w:rsid w:val="00E3137C"/>
    <w:rsid w:val="00E47AA8"/>
    <w:rsid w:val="00E84220"/>
    <w:rsid w:val="00F10A38"/>
    <w:rsid w:val="00F40550"/>
    <w:rsid w:val="00FA1572"/>
    <w:rsid w:val="00FA2BE9"/>
    <w:rsid w:val="00FA6297"/>
    <w:rsid w:val="00FC439C"/>
    <w:rsid w:val="00FE6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2E5908"/>
  <w15:chartTrackingRefBased/>
  <w15:docId w15:val="{58BE9360-D288-4318-93CD-C85ED978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132"/>
  </w:style>
  <w:style w:type="paragraph" w:styleId="Footer">
    <w:name w:val="footer"/>
    <w:basedOn w:val="Normal"/>
    <w:link w:val="Foot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132"/>
  </w:style>
  <w:style w:type="paragraph" w:customStyle="1" w:styleId="22TAHiddenWrittenResponse">
    <w:name w:val="(22) TA Hidden Written Response"/>
    <w:link w:val="22TAHiddenWrittenResponseChar"/>
    <w:autoRedefine/>
    <w:qFormat/>
    <w:rsid w:val="000E6964"/>
    <w:pPr>
      <w:spacing w:after="0" w:line="480" w:lineRule="exact"/>
      <w:contextualSpacing/>
      <w:jc w:val="both"/>
    </w:pPr>
    <w:rPr>
      <w:rFonts w:ascii="Arial" w:hAnsi="Arial" w:cs="Arial"/>
      <w:vanish/>
      <w:color w:val="002060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0E6964"/>
    <w:rPr>
      <w:rFonts w:ascii="Arial" w:hAnsi="Arial" w:cs="Arial"/>
      <w:vanish/>
      <w:color w:val="002060"/>
    </w:rPr>
  </w:style>
  <w:style w:type="paragraph" w:styleId="ListParagraph">
    <w:name w:val="List Paragraph"/>
    <w:basedOn w:val="Normal"/>
    <w:uiPriority w:val="34"/>
    <w:qFormat/>
    <w:rsid w:val="008631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7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Handout 1</vt:lpstr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Handout 1</dc:title>
  <dc:subject>CPCCBC4008 Supervise site communication and administration processes for building and construction projects</dc:subject>
  <dc:creator>Heidi Newton</dc:creator>
  <cp:keywords/>
  <dc:description/>
  <cp:lastModifiedBy>Riley Tydd</cp:lastModifiedBy>
  <cp:revision>8</cp:revision>
  <cp:lastPrinted>2022-02-08T03:08:00Z</cp:lastPrinted>
  <dcterms:created xsi:type="dcterms:W3CDTF">2023-02-10T00:18:00Z</dcterms:created>
  <dcterms:modified xsi:type="dcterms:W3CDTF">2024-09-01T22:16:00Z</dcterms:modified>
  <cp:contentStatus>v1-0_10/02/2023</cp:contentStatus>
</cp:coreProperties>
</file>