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DF39DF" w:rsidP="00B474B5">
      <w:bookmarkStart w:id="0" w:name="_Toc394311591"/>
      <w:bookmarkStart w:id="1" w:name="_Toc394311733"/>
      <w:bookmarkStart w:id="2" w:name="_Toc394311818"/>
      <w:bookmarkStart w:id="3" w:name="_Toc394920166"/>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0F1" w:rsidRDefault="005B70F1" w:rsidP="00C35749">
                            <w:pPr>
                              <w:spacing w:line="240" w:lineRule="auto"/>
                              <w:jc w:val="right"/>
                              <w:rPr>
                                <w:b/>
                                <w:color w:val="C00000"/>
                                <w:sz w:val="72"/>
                              </w:rPr>
                            </w:pPr>
                          </w:p>
                          <w:p w:rsidR="005B70F1" w:rsidRPr="000A67DE" w:rsidRDefault="005B70F1" w:rsidP="00C35749">
                            <w:pPr>
                              <w:spacing w:line="240" w:lineRule="auto"/>
                              <w:jc w:val="right"/>
                              <w:rPr>
                                <w:b/>
                                <w:color w:val="C00000"/>
                                <w:sz w:val="80"/>
                                <w:szCs w:val="80"/>
                              </w:rPr>
                            </w:pPr>
                          </w:p>
                          <w:p w:rsidR="005B70F1" w:rsidRPr="000A67DE" w:rsidRDefault="005B70F1" w:rsidP="00C35749">
                            <w:pPr>
                              <w:spacing w:line="240" w:lineRule="auto"/>
                              <w:jc w:val="right"/>
                              <w:rPr>
                                <w:b/>
                                <w:color w:val="C00000"/>
                                <w:sz w:val="80"/>
                                <w:szCs w:val="80"/>
                              </w:rPr>
                            </w:pPr>
                            <w:r w:rsidRPr="000A67DE">
                              <w:rPr>
                                <w:b/>
                                <w:color w:val="C00000"/>
                                <w:sz w:val="80"/>
                                <w:szCs w:val="80"/>
                              </w:rPr>
                              <w:t xml:space="preserve">CHCECE007 </w:t>
                            </w:r>
                          </w:p>
                          <w:p w:rsidR="005B70F1" w:rsidRDefault="005B70F1" w:rsidP="00C35749">
                            <w:pPr>
                              <w:spacing w:line="240" w:lineRule="auto"/>
                              <w:jc w:val="right"/>
                              <w:rPr>
                                <w:b/>
                                <w:color w:val="C00000"/>
                                <w:sz w:val="44"/>
                              </w:rPr>
                            </w:pPr>
                            <w:r>
                              <w:rPr>
                                <w:b/>
                                <w:color w:val="C00000"/>
                                <w:sz w:val="72"/>
                              </w:rPr>
                              <w:t>Develop positive and respectful relationships with children</w:t>
                            </w:r>
                          </w:p>
                          <w:p w:rsidR="005B70F1" w:rsidRPr="009120AB" w:rsidRDefault="005B70F1" w:rsidP="002E2E40">
                            <w:pPr>
                              <w:spacing w:line="240" w:lineRule="auto"/>
                              <w:jc w:val="right"/>
                              <w:rPr>
                                <w:b/>
                                <w:color w:val="C61002"/>
                                <w:sz w:val="48"/>
                                <w:szCs w:val="86"/>
                              </w:rPr>
                            </w:pPr>
                            <w:r>
                              <w:rPr>
                                <w:b/>
                                <w:color w:val="C00000"/>
                                <w:sz w:val="32"/>
                              </w:rPr>
                              <w:t>Learner Workbook</w:t>
                            </w:r>
                          </w:p>
                          <w:p w:rsidR="005B70F1" w:rsidRPr="00D82F1A" w:rsidRDefault="005B70F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B70F1" w:rsidRDefault="005B70F1" w:rsidP="00C35749">
                      <w:pPr>
                        <w:spacing w:line="240" w:lineRule="auto"/>
                        <w:jc w:val="right"/>
                        <w:rPr>
                          <w:b/>
                          <w:color w:val="C00000"/>
                          <w:sz w:val="72"/>
                        </w:rPr>
                      </w:pPr>
                    </w:p>
                    <w:p w:rsidR="005B70F1" w:rsidRPr="000A67DE" w:rsidRDefault="005B70F1" w:rsidP="00C35749">
                      <w:pPr>
                        <w:spacing w:line="240" w:lineRule="auto"/>
                        <w:jc w:val="right"/>
                        <w:rPr>
                          <w:b/>
                          <w:color w:val="C00000"/>
                          <w:sz w:val="80"/>
                          <w:szCs w:val="80"/>
                        </w:rPr>
                      </w:pPr>
                    </w:p>
                    <w:p w:rsidR="005B70F1" w:rsidRPr="000A67DE" w:rsidRDefault="005B70F1" w:rsidP="00C35749">
                      <w:pPr>
                        <w:spacing w:line="240" w:lineRule="auto"/>
                        <w:jc w:val="right"/>
                        <w:rPr>
                          <w:b/>
                          <w:color w:val="C00000"/>
                          <w:sz w:val="80"/>
                          <w:szCs w:val="80"/>
                        </w:rPr>
                      </w:pPr>
                      <w:r w:rsidRPr="000A67DE">
                        <w:rPr>
                          <w:b/>
                          <w:color w:val="C00000"/>
                          <w:sz w:val="80"/>
                          <w:szCs w:val="80"/>
                        </w:rPr>
                        <w:t xml:space="preserve">CHCECE007 </w:t>
                      </w:r>
                    </w:p>
                    <w:p w:rsidR="005B70F1" w:rsidRDefault="005B70F1" w:rsidP="00C35749">
                      <w:pPr>
                        <w:spacing w:line="240" w:lineRule="auto"/>
                        <w:jc w:val="right"/>
                        <w:rPr>
                          <w:b/>
                          <w:color w:val="C00000"/>
                          <w:sz w:val="44"/>
                        </w:rPr>
                      </w:pPr>
                      <w:r>
                        <w:rPr>
                          <w:b/>
                          <w:color w:val="C00000"/>
                          <w:sz w:val="72"/>
                        </w:rPr>
                        <w:t>Develop positive and respectful relationships with children</w:t>
                      </w:r>
                    </w:p>
                    <w:p w:rsidR="005B70F1" w:rsidRPr="009120AB" w:rsidRDefault="005B70F1" w:rsidP="002E2E40">
                      <w:pPr>
                        <w:spacing w:line="240" w:lineRule="auto"/>
                        <w:jc w:val="right"/>
                        <w:rPr>
                          <w:b/>
                          <w:color w:val="C61002"/>
                          <w:sz w:val="48"/>
                          <w:szCs w:val="86"/>
                        </w:rPr>
                      </w:pPr>
                      <w:r>
                        <w:rPr>
                          <w:b/>
                          <w:color w:val="C00000"/>
                          <w:sz w:val="32"/>
                        </w:rPr>
                        <w:t>Learner Workbook</w:t>
                      </w:r>
                    </w:p>
                    <w:p w:rsidR="005B70F1" w:rsidRPr="00D82F1A" w:rsidRDefault="005B70F1"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eastAsia="en-AU"/>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F3760" w:rsidRDefault="004F3760">
      <w:pPr>
        <w:pStyle w:val="TOC1"/>
        <w:rPr>
          <w:rFonts w:asciiTheme="minorHAnsi" w:eastAsiaTheme="minorEastAsia" w:hAnsiTheme="minorHAnsi" w:cstheme="minorBidi"/>
          <w:b w:val="0"/>
          <w:noProof/>
          <w:lang w:val="en-GB" w:eastAsia="en-GB"/>
        </w:rPr>
      </w:pPr>
      <w:hyperlink w:anchor="_Toc450899485" w:history="1">
        <w:r w:rsidRPr="00DC2EAB">
          <w:rPr>
            <w:rStyle w:val="Hyperlink"/>
            <w:noProof/>
          </w:rPr>
          <w:t>Table of Contents</w:t>
        </w:r>
        <w:r>
          <w:rPr>
            <w:noProof/>
            <w:webHidden/>
          </w:rPr>
          <w:tab/>
        </w:r>
        <w:r>
          <w:rPr>
            <w:noProof/>
            <w:webHidden/>
          </w:rPr>
          <w:fldChar w:fldCharType="begin"/>
        </w:r>
        <w:r>
          <w:rPr>
            <w:noProof/>
            <w:webHidden/>
          </w:rPr>
          <w:instrText xml:space="preserve"> PAGEREF _Toc450899485 \h </w:instrText>
        </w:r>
        <w:r>
          <w:rPr>
            <w:noProof/>
            <w:webHidden/>
          </w:rPr>
        </w:r>
        <w:r>
          <w:rPr>
            <w:noProof/>
            <w:webHidden/>
          </w:rPr>
          <w:fldChar w:fldCharType="separate"/>
        </w:r>
        <w:r>
          <w:rPr>
            <w:noProof/>
            <w:webHidden/>
          </w:rPr>
          <w:t>2</w:t>
        </w:r>
        <w:r>
          <w:rPr>
            <w:noProof/>
            <w:webHidden/>
          </w:rPr>
          <w:fldChar w:fldCharType="end"/>
        </w:r>
      </w:hyperlink>
    </w:p>
    <w:p w:rsidR="004F3760" w:rsidRDefault="005B70F1">
      <w:pPr>
        <w:pStyle w:val="TOC1"/>
        <w:rPr>
          <w:rFonts w:asciiTheme="minorHAnsi" w:eastAsiaTheme="minorEastAsia" w:hAnsiTheme="minorHAnsi" w:cstheme="minorBidi"/>
          <w:b w:val="0"/>
          <w:noProof/>
          <w:lang w:val="en-GB" w:eastAsia="en-GB"/>
        </w:rPr>
      </w:pPr>
      <w:hyperlink w:anchor="_Toc450899486" w:history="1">
        <w:r w:rsidR="004F3760" w:rsidRPr="00DC2EAB">
          <w:rPr>
            <w:rStyle w:val="Hyperlink"/>
            <w:noProof/>
          </w:rPr>
          <w:t>Candidate Details</w:t>
        </w:r>
        <w:r w:rsidR="004F3760">
          <w:rPr>
            <w:noProof/>
            <w:webHidden/>
          </w:rPr>
          <w:tab/>
        </w:r>
        <w:r w:rsidR="004F3760">
          <w:rPr>
            <w:noProof/>
            <w:webHidden/>
          </w:rPr>
          <w:fldChar w:fldCharType="begin"/>
        </w:r>
        <w:r w:rsidR="004F3760">
          <w:rPr>
            <w:noProof/>
            <w:webHidden/>
          </w:rPr>
          <w:instrText xml:space="preserve"> PAGEREF _Toc450899486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87" w:history="1">
        <w:r w:rsidR="004F3760" w:rsidRPr="00DC2EAB">
          <w:rPr>
            <w:rStyle w:val="Hyperlink"/>
            <w:noProof/>
          </w:rPr>
          <w:t>Assessment – CHCECE007 Develop positive and respectful relationships with children</w:t>
        </w:r>
        <w:r w:rsidR="004F3760">
          <w:rPr>
            <w:noProof/>
            <w:webHidden/>
          </w:rPr>
          <w:tab/>
        </w:r>
        <w:r w:rsidR="004F3760">
          <w:rPr>
            <w:noProof/>
            <w:webHidden/>
          </w:rPr>
          <w:fldChar w:fldCharType="begin"/>
        </w:r>
        <w:r w:rsidR="004F3760">
          <w:rPr>
            <w:noProof/>
            <w:webHidden/>
          </w:rPr>
          <w:instrText xml:space="preserve"> PAGEREF _Toc450899487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88" w:history="1">
        <w:r w:rsidR="004F3760" w:rsidRPr="00DC2EAB">
          <w:rPr>
            <w:rStyle w:val="Hyperlink"/>
            <w:noProof/>
          </w:rPr>
          <w:t>Competency Record to be completed by Assessor</w:t>
        </w:r>
        <w:r w:rsidR="004F3760">
          <w:rPr>
            <w:noProof/>
            <w:webHidden/>
          </w:rPr>
          <w:tab/>
        </w:r>
        <w:r w:rsidR="004F3760">
          <w:rPr>
            <w:noProof/>
            <w:webHidden/>
          </w:rPr>
          <w:fldChar w:fldCharType="begin"/>
        </w:r>
        <w:r w:rsidR="004F3760">
          <w:rPr>
            <w:noProof/>
            <w:webHidden/>
          </w:rPr>
          <w:instrText xml:space="preserve"> PAGEREF _Toc450899488 \h </w:instrText>
        </w:r>
        <w:r w:rsidR="004F3760">
          <w:rPr>
            <w:noProof/>
            <w:webHidden/>
          </w:rPr>
        </w:r>
        <w:r w:rsidR="004F3760">
          <w:rPr>
            <w:noProof/>
            <w:webHidden/>
          </w:rPr>
          <w:fldChar w:fldCharType="separate"/>
        </w:r>
        <w:r w:rsidR="004F3760">
          <w:rPr>
            <w:noProof/>
            <w:webHidden/>
          </w:rPr>
          <w:t>4</w:t>
        </w:r>
        <w:r w:rsidR="004F3760">
          <w:rPr>
            <w:noProof/>
            <w:webHidden/>
          </w:rPr>
          <w:fldChar w:fldCharType="end"/>
        </w:r>
      </w:hyperlink>
    </w:p>
    <w:p w:rsidR="004F3760" w:rsidRDefault="005B70F1">
      <w:pPr>
        <w:pStyle w:val="TOC1"/>
        <w:rPr>
          <w:rFonts w:asciiTheme="minorHAnsi" w:eastAsiaTheme="minorEastAsia" w:hAnsiTheme="minorHAnsi" w:cstheme="minorBidi"/>
          <w:b w:val="0"/>
          <w:noProof/>
          <w:lang w:val="en-GB" w:eastAsia="en-GB"/>
        </w:rPr>
      </w:pPr>
      <w:hyperlink w:anchor="_Toc450899489" w:history="1">
        <w:r w:rsidR="004F3760" w:rsidRPr="00DC2EAB">
          <w:rPr>
            <w:rStyle w:val="Hyperlink"/>
            <w:noProof/>
          </w:rPr>
          <w:t>Activities</w:t>
        </w:r>
        <w:r w:rsidR="004F3760">
          <w:rPr>
            <w:noProof/>
            <w:webHidden/>
          </w:rPr>
          <w:tab/>
        </w:r>
        <w:r w:rsidR="004F3760">
          <w:rPr>
            <w:noProof/>
            <w:webHidden/>
          </w:rPr>
          <w:fldChar w:fldCharType="begin"/>
        </w:r>
        <w:r w:rsidR="004F3760">
          <w:rPr>
            <w:noProof/>
            <w:webHidden/>
          </w:rPr>
          <w:instrText xml:space="preserve"> PAGEREF _Toc450899489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0" w:history="1">
        <w:r w:rsidR="004F3760" w:rsidRPr="00DC2EAB">
          <w:rPr>
            <w:rStyle w:val="Hyperlink"/>
            <w:noProof/>
          </w:rPr>
          <w:t>Activity 1A</w:t>
        </w:r>
        <w:r w:rsidR="004F3760">
          <w:rPr>
            <w:noProof/>
            <w:webHidden/>
          </w:rPr>
          <w:tab/>
        </w:r>
        <w:r w:rsidR="004F3760">
          <w:rPr>
            <w:noProof/>
            <w:webHidden/>
          </w:rPr>
          <w:fldChar w:fldCharType="begin"/>
        </w:r>
        <w:r w:rsidR="004F3760">
          <w:rPr>
            <w:noProof/>
            <w:webHidden/>
          </w:rPr>
          <w:instrText xml:space="preserve"> PAGEREF _Toc450899490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1" w:history="1">
        <w:r w:rsidR="004F3760" w:rsidRPr="00DC2EAB">
          <w:rPr>
            <w:rStyle w:val="Hyperlink"/>
            <w:noProof/>
          </w:rPr>
          <w:t>Activity 1B</w:t>
        </w:r>
        <w:r w:rsidR="004F3760">
          <w:rPr>
            <w:noProof/>
            <w:webHidden/>
          </w:rPr>
          <w:tab/>
        </w:r>
        <w:r w:rsidR="004F3760">
          <w:rPr>
            <w:noProof/>
            <w:webHidden/>
          </w:rPr>
          <w:fldChar w:fldCharType="begin"/>
        </w:r>
        <w:r w:rsidR="004F3760">
          <w:rPr>
            <w:noProof/>
            <w:webHidden/>
          </w:rPr>
          <w:instrText xml:space="preserve"> PAGEREF _Toc450899491 \h </w:instrText>
        </w:r>
        <w:r w:rsidR="004F3760">
          <w:rPr>
            <w:noProof/>
            <w:webHidden/>
          </w:rPr>
        </w:r>
        <w:r w:rsidR="004F3760">
          <w:rPr>
            <w:noProof/>
            <w:webHidden/>
          </w:rPr>
          <w:fldChar w:fldCharType="separate"/>
        </w:r>
        <w:r w:rsidR="004F3760">
          <w:rPr>
            <w:noProof/>
            <w:webHidden/>
          </w:rPr>
          <w:t>7</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2" w:history="1">
        <w:r w:rsidR="004F3760" w:rsidRPr="00DC2EAB">
          <w:rPr>
            <w:rStyle w:val="Hyperlink"/>
            <w:noProof/>
          </w:rPr>
          <w:t>Activity 1C</w:t>
        </w:r>
        <w:r w:rsidR="004F3760">
          <w:rPr>
            <w:noProof/>
            <w:webHidden/>
          </w:rPr>
          <w:tab/>
        </w:r>
        <w:r w:rsidR="004F3760">
          <w:rPr>
            <w:noProof/>
            <w:webHidden/>
          </w:rPr>
          <w:fldChar w:fldCharType="begin"/>
        </w:r>
        <w:r w:rsidR="004F3760">
          <w:rPr>
            <w:noProof/>
            <w:webHidden/>
          </w:rPr>
          <w:instrText xml:space="preserve"> PAGEREF _Toc450899492 \h </w:instrText>
        </w:r>
        <w:r w:rsidR="004F3760">
          <w:rPr>
            <w:noProof/>
            <w:webHidden/>
          </w:rPr>
        </w:r>
        <w:r w:rsidR="004F3760">
          <w:rPr>
            <w:noProof/>
            <w:webHidden/>
          </w:rPr>
          <w:fldChar w:fldCharType="separate"/>
        </w:r>
        <w:r w:rsidR="004F3760">
          <w:rPr>
            <w:noProof/>
            <w:webHidden/>
          </w:rPr>
          <w:t>8</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3" w:history="1">
        <w:r w:rsidR="004F3760" w:rsidRPr="00DC2EAB">
          <w:rPr>
            <w:rStyle w:val="Hyperlink"/>
            <w:noProof/>
          </w:rPr>
          <w:t>Activity 1D</w:t>
        </w:r>
        <w:r w:rsidR="004F3760">
          <w:rPr>
            <w:noProof/>
            <w:webHidden/>
          </w:rPr>
          <w:tab/>
        </w:r>
        <w:r w:rsidR="004F3760">
          <w:rPr>
            <w:noProof/>
            <w:webHidden/>
          </w:rPr>
          <w:fldChar w:fldCharType="begin"/>
        </w:r>
        <w:r w:rsidR="004F3760">
          <w:rPr>
            <w:noProof/>
            <w:webHidden/>
          </w:rPr>
          <w:instrText xml:space="preserve"> PAGEREF _Toc450899493 \h </w:instrText>
        </w:r>
        <w:r w:rsidR="004F3760">
          <w:rPr>
            <w:noProof/>
            <w:webHidden/>
          </w:rPr>
        </w:r>
        <w:r w:rsidR="004F3760">
          <w:rPr>
            <w:noProof/>
            <w:webHidden/>
          </w:rPr>
          <w:fldChar w:fldCharType="separate"/>
        </w:r>
        <w:r w:rsidR="004F3760">
          <w:rPr>
            <w:noProof/>
            <w:webHidden/>
          </w:rPr>
          <w:t>9</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4" w:history="1">
        <w:r w:rsidR="004F3760" w:rsidRPr="00DC2EAB">
          <w:rPr>
            <w:rStyle w:val="Hyperlink"/>
            <w:noProof/>
          </w:rPr>
          <w:t>Activity 2A</w:t>
        </w:r>
        <w:r w:rsidR="004F3760">
          <w:rPr>
            <w:noProof/>
            <w:webHidden/>
          </w:rPr>
          <w:tab/>
        </w:r>
        <w:r w:rsidR="004F3760">
          <w:rPr>
            <w:noProof/>
            <w:webHidden/>
          </w:rPr>
          <w:fldChar w:fldCharType="begin"/>
        </w:r>
        <w:r w:rsidR="004F3760">
          <w:rPr>
            <w:noProof/>
            <w:webHidden/>
          </w:rPr>
          <w:instrText xml:space="preserve"> PAGEREF _Toc450899494 \h </w:instrText>
        </w:r>
        <w:r w:rsidR="004F3760">
          <w:rPr>
            <w:noProof/>
            <w:webHidden/>
          </w:rPr>
        </w:r>
        <w:r w:rsidR="004F3760">
          <w:rPr>
            <w:noProof/>
            <w:webHidden/>
          </w:rPr>
          <w:fldChar w:fldCharType="separate"/>
        </w:r>
        <w:r w:rsidR="004F3760">
          <w:rPr>
            <w:noProof/>
            <w:webHidden/>
          </w:rPr>
          <w:t>10</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5" w:history="1">
        <w:r w:rsidR="004F3760" w:rsidRPr="00DC2EAB">
          <w:rPr>
            <w:rStyle w:val="Hyperlink"/>
            <w:noProof/>
          </w:rPr>
          <w:t>Activity 2B</w:t>
        </w:r>
        <w:r w:rsidR="004F3760">
          <w:rPr>
            <w:noProof/>
            <w:webHidden/>
          </w:rPr>
          <w:tab/>
        </w:r>
        <w:r w:rsidR="004F3760">
          <w:rPr>
            <w:noProof/>
            <w:webHidden/>
          </w:rPr>
          <w:fldChar w:fldCharType="begin"/>
        </w:r>
        <w:r w:rsidR="004F3760">
          <w:rPr>
            <w:noProof/>
            <w:webHidden/>
          </w:rPr>
          <w:instrText xml:space="preserve"> PAGEREF _Toc450899495 \h </w:instrText>
        </w:r>
        <w:r w:rsidR="004F3760">
          <w:rPr>
            <w:noProof/>
            <w:webHidden/>
          </w:rPr>
        </w:r>
        <w:r w:rsidR="004F3760">
          <w:rPr>
            <w:noProof/>
            <w:webHidden/>
          </w:rPr>
          <w:fldChar w:fldCharType="separate"/>
        </w:r>
        <w:r w:rsidR="004F3760">
          <w:rPr>
            <w:noProof/>
            <w:webHidden/>
          </w:rPr>
          <w:t>11</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6" w:history="1">
        <w:r w:rsidR="004F3760" w:rsidRPr="00DC2EAB">
          <w:rPr>
            <w:rStyle w:val="Hyperlink"/>
            <w:noProof/>
          </w:rPr>
          <w:t>Activity 2C</w:t>
        </w:r>
        <w:r w:rsidR="004F3760">
          <w:rPr>
            <w:noProof/>
            <w:webHidden/>
          </w:rPr>
          <w:tab/>
        </w:r>
        <w:r w:rsidR="004F3760">
          <w:rPr>
            <w:noProof/>
            <w:webHidden/>
          </w:rPr>
          <w:fldChar w:fldCharType="begin"/>
        </w:r>
        <w:r w:rsidR="004F3760">
          <w:rPr>
            <w:noProof/>
            <w:webHidden/>
          </w:rPr>
          <w:instrText xml:space="preserve"> PAGEREF _Toc450899496 \h </w:instrText>
        </w:r>
        <w:r w:rsidR="004F3760">
          <w:rPr>
            <w:noProof/>
            <w:webHidden/>
          </w:rPr>
        </w:r>
        <w:r w:rsidR="004F3760">
          <w:rPr>
            <w:noProof/>
            <w:webHidden/>
          </w:rPr>
          <w:fldChar w:fldCharType="separate"/>
        </w:r>
        <w:r w:rsidR="004F3760">
          <w:rPr>
            <w:noProof/>
            <w:webHidden/>
          </w:rPr>
          <w:t>13</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7" w:history="1">
        <w:r w:rsidR="004F3760" w:rsidRPr="00DC2EAB">
          <w:rPr>
            <w:rStyle w:val="Hyperlink"/>
            <w:noProof/>
          </w:rPr>
          <w:t>Activity 3A</w:t>
        </w:r>
        <w:r w:rsidR="004F3760">
          <w:rPr>
            <w:noProof/>
            <w:webHidden/>
          </w:rPr>
          <w:tab/>
        </w:r>
        <w:r w:rsidR="004F3760">
          <w:rPr>
            <w:noProof/>
            <w:webHidden/>
          </w:rPr>
          <w:fldChar w:fldCharType="begin"/>
        </w:r>
        <w:r w:rsidR="004F3760">
          <w:rPr>
            <w:noProof/>
            <w:webHidden/>
          </w:rPr>
          <w:instrText xml:space="preserve"> PAGEREF _Toc450899497 \h </w:instrText>
        </w:r>
        <w:r w:rsidR="004F3760">
          <w:rPr>
            <w:noProof/>
            <w:webHidden/>
          </w:rPr>
        </w:r>
        <w:r w:rsidR="004F3760">
          <w:rPr>
            <w:noProof/>
            <w:webHidden/>
          </w:rPr>
          <w:fldChar w:fldCharType="separate"/>
        </w:r>
        <w:r w:rsidR="004F3760">
          <w:rPr>
            <w:noProof/>
            <w:webHidden/>
          </w:rPr>
          <w:t>14</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8" w:history="1">
        <w:r w:rsidR="004F3760" w:rsidRPr="00DC2EAB">
          <w:rPr>
            <w:rStyle w:val="Hyperlink"/>
            <w:noProof/>
          </w:rPr>
          <w:t>Activity 3B</w:t>
        </w:r>
        <w:r w:rsidR="004F3760">
          <w:rPr>
            <w:noProof/>
            <w:webHidden/>
          </w:rPr>
          <w:tab/>
        </w:r>
        <w:r w:rsidR="004F3760">
          <w:rPr>
            <w:noProof/>
            <w:webHidden/>
          </w:rPr>
          <w:fldChar w:fldCharType="begin"/>
        </w:r>
        <w:r w:rsidR="004F3760">
          <w:rPr>
            <w:noProof/>
            <w:webHidden/>
          </w:rPr>
          <w:instrText xml:space="preserve"> PAGEREF _Toc450899498 \h </w:instrText>
        </w:r>
        <w:r w:rsidR="004F3760">
          <w:rPr>
            <w:noProof/>
            <w:webHidden/>
          </w:rPr>
        </w:r>
        <w:r w:rsidR="004F3760">
          <w:rPr>
            <w:noProof/>
            <w:webHidden/>
          </w:rPr>
          <w:fldChar w:fldCharType="separate"/>
        </w:r>
        <w:r w:rsidR="004F3760">
          <w:rPr>
            <w:noProof/>
            <w:webHidden/>
          </w:rPr>
          <w:t>15</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499" w:history="1">
        <w:r w:rsidR="004F3760" w:rsidRPr="00DC2EAB">
          <w:rPr>
            <w:rStyle w:val="Hyperlink"/>
            <w:noProof/>
          </w:rPr>
          <w:t>Activity 3C</w:t>
        </w:r>
        <w:r w:rsidR="004F3760">
          <w:rPr>
            <w:noProof/>
            <w:webHidden/>
          </w:rPr>
          <w:tab/>
        </w:r>
        <w:r w:rsidR="004F3760">
          <w:rPr>
            <w:noProof/>
            <w:webHidden/>
          </w:rPr>
          <w:fldChar w:fldCharType="begin"/>
        </w:r>
        <w:r w:rsidR="004F3760">
          <w:rPr>
            <w:noProof/>
            <w:webHidden/>
          </w:rPr>
          <w:instrText xml:space="preserve"> PAGEREF _Toc450899499 \h </w:instrText>
        </w:r>
        <w:r w:rsidR="004F3760">
          <w:rPr>
            <w:noProof/>
            <w:webHidden/>
          </w:rPr>
        </w:r>
        <w:r w:rsidR="004F3760">
          <w:rPr>
            <w:noProof/>
            <w:webHidden/>
          </w:rPr>
          <w:fldChar w:fldCharType="separate"/>
        </w:r>
        <w:r w:rsidR="004F3760">
          <w:rPr>
            <w:noProof/>
            <w:webHidden/>
          </w:rPr>
          <w:t>16</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500" w:history="1">
        <w:r w:rsidR="004F3760" w:rsidRPr="00DC2EAB">
          <w:rPr>
            <w:rStyle w:val="Hyperlink"/>
            <w:noProof/>
          </w:rPr>
          <w:t>Activity 3D</w:t>
        </w:r>
        <w:r w:rsidR="004F3760">
          <w:rPr>
            <w:noProof/>
            <w:webHidden/>
          </w:rPr>
          <w:tab/>
        </w:r>
        <w:r w:rsidR="004F3760">
          <w:rPr>
            <w:noProof/>
            <w:webHidden/>
          </w:rPr>
          <w:fldChar w:fldCharType="begin"/>
        </w:r>
        <w:r w:rsidR="004F3760">
          <w:rPr>
            <w:noProof/>
            <w:webHidden/>
          </w:rPr>
          <w:instrText xml:space="preserve"> PAGEREF _Toc450899500 \h </w:instrText>
        </w:r>
        <w:r w:rsidR="004F3760">
          <w:rPr>
            <w:noProof/>
            <w:webHidden/>
          </w:rPr>
        </w:r>
        <w:r w:rsidR="004F3760">
          <w:rPr>
            <w:noProof/>
            <w:webHidden/>
          </w:rPr>
          <w:fldChar w:fldCharType="separate"/>
        </w:r>
        <w:r w:rsidR="004F3760">
          <w:rPr>
            <w:noProof/>
            <w:webHidden/>
          </w:rPr>
          <w:t>17</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501" w:history="1">
        <w:r w:rsidR="004F3760" w:rsidRPr="00DC2EAB">
          <w:rPr>
            <w:rStyle w:val="Hyperlink"/>
            <w:noProof/>
          </w:rPr>
          <w:t>Activity 4A</w:t>
        </w:r>
        <w:r w:rsidR="004F3760">
          <w:rPr>
            <w:noProof/>
            <w:webHidden/>
          </w:rPr>
          <w:tab/>
        </w:r>
        <w:r w:rsidR="004F3760">
          <w:rPr>
            <w:noProof/>
            <w:webHidden/>
          </w:rPr>
          <w:fldChar w:fldCharType="begin"/>
        </w:r>
        <w:r w:rsidR="004F3760">
          <w:rPr>
            <w:noProof/>
            <w:webHidden/>
          </w:rPr>
          <w:instrText xml:space="preserve"> PAGEREF _Toc450899501 \h </w:instrText>
        </w:r>
        <w:r w:rsidR="004F3760">
          <w:rPr>
            <w:noProof/>
            <w:webHidden/>
          </w:rPr>
        </w:r>
        <w:r w:rsidR="004F3760">
          <w:rPr>
            <w:noProof/>
            <w:webHidden/>
          </w:rPr>
          <w:fldChar w:fldCharType="separate"/>
        </w:r>
        <w:r w:rsidR="004F3760">
          <w:rPr>
            <w:noProof/>
            <w:webHidden/>
          </w:rPr>
          <w:t>18</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502" w:history="1">
        <w:r w:rsidR="004F3760" w:rsidRPr="00DC2EAB">
          <w:rPr>
            <w:rStyle w:val="Hyperlink"/>
            <w:noProof/>
          </w:rPr>
          <w:t>Activity 4B</w:t>
        </w:r>
        <w:r w:rsidR="004F3760">
          <w:rPr>
            <w:noProof/>
            <w:webHidden/>
          </w:rPr>
          <w:tab/>
        </w:r>
        <w:r w:rsidR="004F3760">
          <w:rPr>
            <w:noProof/>
            <w:webHidden/>
          </w:rPr>
          <w:fldChar w:fldCharType="begin"/>
        </w:r>
        <w:r w:rsidR="004F3760">
          <w:rPr>
            <w:noProof/>
            <w:webHidden/>
          </w:rPr>
          <w:instrText xml:space="preserve"> PAGEREF _Toc450899502 \h </w:instrText>
        </w:r>
        <w:r w:rsidR="004F3760">
          <w:rPr>
            <w:noProof/>
            <w:webHidden/>
          </w:rPr>
        </w:r>
        <w:r w:rsidR="004F3760">
          <w:rPr>
            <w:noProof/>
            <w:webHidden/>
          </w:rPr>
          <w:fldChar w:fldCharType="separate"/>
        </w:r>
        <w:r w:rsidR="004F3760">
          <w:rPr>
            <w:noProof/>
            <w:webHidden/>
          </w:rPr>
          <w:t>19</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503" w:history="1">
        <w:r w:rsidR="004F3760" w:rsidRPr="00DC2EAB">
          <w:rPr>
            <w:rStyle w:val="Hyperlink"/>
            <w:noProof/>
          </w:rPr>
          <w:t>Activity 4C</w:t>
        </w:r>
        <w:r w:rsidR="004F3760">
          <w:rPr>
            <w:noProof/>
            <w:webHidden/>
          </w:rPr>
          <w:tab/>
        </w:r>
        <w:r w:rsidR="004F3760">
          <w:rPr>
            <w:noProof/>
            <w:webHidden/>
          </w:rPr>
          <w:fldChar w:fldCharType="begin"/>
        </w:r>
        <w:r w:rsidR="004F3760">
          <w:rPr>
            <w:noProof/>
            <w:webHidden/>
          </w:rPr>
          <w:instrText xml:space="preserve"> PAGEREF _Toc450899503 \h </w:instrText>
        </w:r>
        <w:r w:rsidR="004F3760">
          <w:rPr>
            <w:noProof/>
            <w:webHidden/>
          </w:rPr>
        </w:r>
        <w:r w:rsidR="004F3760">
          <w:rPr>
            <w:noProof/>
            <w:webHidden/>
          </w:rPr>
          <w:fldChar w:fldCharType="separate"/>
        </w:r>
        <w:r w:rsidR="004F3760">
          <w:rPr>
            <w:noProof/>
            <w:webHidden/>
          </w:rPr>
          <w:t>20</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504" w:history="1">
        <w:r w:rsidR="004F3760" w:rsidRPr="00DC2EAB">
          <w:rPr>
            <w:rStyle w:val="Hyperlink"/>
            <w:noProof/>
          </w:rPr>
          <w:t>Activity 4D</w:t>
        </w:r>
        <w:r w:rsidR="004F3760">
          <w:rPr>
            <w:noProof/>
            <w:webHidden/>
          </w:rPr>
          <w:tab/>
        </w:r>
        <w:r w:rsidR="004F3760">
          <w:rPr>
            <w:noProof/>
            <w:webHidden/>
          </w:rPr>
          <w:fldChar w:fldCharType="begin"/>
        </w:r>
        <w:r w:rsidR="004F3760">
          <w:rPr>
            <w:noProof/>
            <w:webHidden/>
          </w:rPr>
          <w:instrText xml:space="preserve"> PAGEREF _Toc450899504 \h </w:instrText>
        </w:r>
        <w:r w:rsidR="004F3760">
          <w:rPr>
            <w:noProof/>
            <w:webHidden/>
          </w:rPr>
        </w:r>
        <w:r w:rsidR="004F3760">
          <w:rPr>
            <w:noProof/>
            <w:webHidden/>
          </w:rPr>
          <w:fldChar w:fldCharType="separate"/>
        </w:r>
        <w:r w:rsidR="004F3760">
          <w:rPr>
            <w:noProof/>
            <w:webHidden/>
          </w:rPr>
          <w:t>21</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505" w:history="1">
        <w:r w:rsidR="004F3760" w:rsidRPr="00DC2EAB">
          <w:rPr>
            <w:rStyle w:val="Hyperlink"/>
            <w:noProof/>
          </w:rPr>
          <w:t>Activity 4E</w:t>
        </w:r>
        <w:r w:rsidR="004F3760">
          <w:rPr>
            <w:noProof/>
            <w:webHidden/>
          </w:rPr>
          <w:tab/>
        </w:r>
        <w:r w:rsidR="004F3760">
          <w:rPr>
            <w:noProof/>
            <w:webHidden/>
          </w:rPr>
          <w:fldChar w:fldCharType="begin"/>
        </w:r>
        <w:r w:rsidR="004F3760">
          <w:rPr>
            <w:noProof/>
            <w:webHidden/>
          </w:rPr>
          <w:instrText xml:space="preserve"> PAGEREF _Toc450899505 \h </w:instrText>
        </w:r>
        <w:r w:rsidR="004F3760">
          <w:rPr>
            <w:noProof/>
            <w:webHidden/>
          </w:rPr>
        </w:r>
        <w:r w:rsidR="004F3760">
          <w:rPr>
            <w:noProof/>
            <w:webHidden/>
          </w:rPr>
          <w:fldChar w:fldCharType="separate"/>
        </w:r>
        <w:r w:rsidR="004F3760">
          <w:rPr>
            <w:noProof/>
            <w:webHidden/>
          </w:rPr>
          <w:t>22</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506" w:history="1">
        <w:r w:rsidR="004F3760" w:rsidRPr="00DC2EAB">
          <w:rPr>
            <w:rStyle w:val="Hyperlink"/>
            <w:noProof/>
          </w:rPr>
          <w:t>Skills and Knowledge Activity</w:t>
        </w:r>
        <w:r w:rsidR="004F3760">
          <w:rPr>
            <w:noProof/>
            <w:webHidden/>
          </w:rPr>
          <w:tab/>
        </w:r>
        <w:r w:rsidR="004F3760">
          <w:rPr>
            <w:noProof/>
            <w:webHidden/>
          </w:rPr>
          <w:fldChar w:fldCharType="begin"/>
        </w:r>
        <w:r w:rsidR="004F3760">
          <w:rPr>
            <w:noProof/>
            <w:webHidden/>
          </w:rPr>
          <w:instrText xml:space="preserve"> PAGEREF _Toc450899506 \h </w:instrText>
        </w:r>
        <w:r w:rsidR="004F3760">
          <w:rPr>
            <w:noProof/>
            <w:webHidden/>
          </w:rPr>
        </w:r>
        <w:r w:rsidR="004F3760">
          <w:rPr>
            <w:noProof/>
            <w:webHidden/>
          </w:rPr>
          <w:fldChar w:fldCharType="separate"/>
        </w:r>
        <w:r w:rsidR="004F3760">
          <w:rPr>
            <w:noProof/>
            <w:webHidden/>
          </w:rPr>
          <w:t>23</w:t>
        </w:r>
        <w:r w:rsidR="004F3760">
          <w:rPr>
            <w:noProof/>
            <w:webHidden/>
          </w:rPr>
          <w:fldChar w:fldCharType="end"/>
        </w:r>
      </w:hyperlink>
    </w:p>
    <w:p w:rsidR="004F3760" w:rsidRDefault="005B70F1">
      <w:pPr>
        <w:pStyle w:val="TOC3"/>
        <w:tabs>
          <w:tab w:val="right" w:leader="dot" w:pos="9016"/>
        </w:tabs>
        <w:rPr>
          <w:rFonts w:asciiTheme="minorHAnsi" w:eastAsiaTheme="minorEastAsia" w:hAnsiTheme="minorHAnsi" w:cstheme="minorBidi"/>
          <w:noProof/>
          <w:lang w:val="en-GB" w:eastAsia="en-GB"/>
        </w:rPr>
      </w:pPr>
      <w:hyperlink w:anchor="_Toc450899507" w:history="1">
        <w:r w:rsidR="004F3760" w:rsidRPr="00DC2EAB">
          <w:rPr>
            <w:rStyle w:val="Hyperlink"/>
            <w:noProof/>
          </w:rPr>
          <w:t>Major</w:t>
        </w:r>
        <w:r w:rsidR="004F3760" w:rsidRPr="00DC2EAB">
          <w:rPr>
            <w:rStyle w:val="Hyperlink"/>
            <w:rFonts w:cs="Arial"/>
            <w:noProof/>
          </w:rPr>
          <w:t xml:space="preserve"> </w:t>
        </w:r>
        <w:r w:rsidR="004F3760" w:rsidRPr="00DC2EAB">
          <w:rPr>
            <w:rStyle w:val="Hyperlink"/>
            <w:noProof/>
          </w:rPr>
          <w:t>Activity</w:t>
        </w:r>
        <w:r w:rsidR="004F3760">
          <w:rPr>
            <w:noProof/>
            <w:webHidden/>
          </w:rPr>
          <w:tab/>
        </w:r>
        <w:r w:rsidR="004F3760">
          <w:rPr>
            <w:noProof/>
            <w:webHidden/>
          </w:rPr>
          <w:fldChar w:fldCharType="begin"/>
        </w:r>
        <w:r w:rsidR="004F3760">
          <w:rPr>
            <w:noProof/>
            <w:webHidden/>
          </w:rPr>
          <w:instrText xml:space="preserve"> PAGEREF _Toc450899507 \h </w:instrText>
        </w:r>
        <w:r w:rsidR="004F3760">
          <w:rPr>
            <w:noProof/>
            <w:webHidden/>
          </w:rPr>
        </w:r>
        <w:r w:rsidR="004F3760">
          <w:rPr>
            <w:noProof/>
            <w:webHidden/>
          </w:rPr>
          <w:fldChar w:fldCharType="separate"/>
        </w:r>
        <w:r w:rsidR="004F3760">
          <w:rPr>
            <w:noProof/>
            <w:webHidden/>
          </w:rPr>
          <w:t>26</w:t>
        </w:r>
        <w:r w:rsidR="004F3760">
          <w:rPr>
            <w:noProof/>
            <w:webHidden/>
          </w:rPr>
          <w:fldChar w:fldCharType="end"/>
        </w:r>
      </w:hyperlink>
    </w:p>
    <w:p w:rsidR="00EA1196" w:rsidRDefault="00AB424E" w:rsidP="000E3637">
      <w:pPr>
        <w:pStyle w:val="Heading1"/>
      </w:pPr>
      <w:r w:rsidRPr="004F5688">
        <w:fldChar w:fldCharType="end"/>
      </w:r>
      <w:r w:rsidR="00EA1196">
        <w:br w:type="page"/>
      </w:r>
      <w:bookmarkStart w:id="5" w:name="_Toc450899486"/>
      <w:r w:rsidR="00EA1196">
        <w:lastRenderedPageBreak/>
        <w:t>Candidate Details</w:t>
      </w:r>
      <w:bookmarkEnd w:id="5"/>
    </w:p>
    <w:p w:rsidR="00EA1196" w:rsidRDefault="00780B36" w:rsidP="00EA1196">
      <w:pPr>
        <w:pStyle w:val="Heading3"/>
      </w:pPr>
      <w:bookmarkStart w:id="6" w:name="_Toc450899487"/>
      <w:r>
        <w:t xml:space="preserve">Assessment – </w:t>
      </w:r>
      <w:r w:rsidR="00757936">
        <w:t>CHCECE007 Develop positive and respectful relationships with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r>
      <w:r w:rsidR="005B70F1">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r w:rsidR="005B70F1">
        <w:t>caity243@gmail.com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89948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8" w:name="_Toc450899489"/>
      <w:r w:rsidRPr="00EA1196">
        <w:rPr>
          <w:rStyle w:val="Heading1Char"/>
        </w:rPr>
        <w:lastRenderedPageBreak/>
        <w:t>Activities</w:t>
      </w:r>
      <w:bookmarkEnd w:id="8"/>
    </w:p>
    <w:p w:rsidR="004D3FA4" w:rsidRDefault="004D3FA4" w:rsidP="004D3FA4">
      <w:pPr>
        <w:pStyle w:val="Heading3"/>
        <w:rPr>
          <w:lang w:val="en-AU"/>
        </w:rPr>
      </w:pPr>
      <w:bookmarkStart w:id="9" w:name="_Toc369806382"/>
      <w:bookmarkStart w:id="10" w:name="_Toc450899490"/>
      <w:r>
        <w:rPr>
          <w:lang w:val="en-AU"/>
        </w:rPr>
        <w:t>Activity 1</w:t>
      </w:r>
      <w:bookmarkEnd w:id="9"/>
      <w:r w:rsidR="004F3760">
        <w:rPr>
          <w:lang w:val="en-AU"/>
        </w:rPr>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3E4FB9" w:rsidRPr="003E4FB9" w:rsidRDefault="003E4FB9" w:rsidP="00D227C1">
            <w:pPr>
              <w:pStyle w:val="Bul3BldTightChar"/>
              <w:numPr>
                <w:ilvl w:val="0"/>
                <w:numId w:val="38"/>
              </w:numPr>
              <w:rPr>
                <w:color w:val="FF0000"/>
              </w:rPr>
            </w:pPr>
            <w:r w:rsidRPr="003E4FB9">
              <w:rPr>
                <w:color w:val="FF0000"/>
              </w:rPr>
              <w:t>Get down to their level when talking and listening</w:t>
            </w:r>
          </w:p>
          <w:p w:rsidR="003E4FB9" w:rsidRPr="003E4FB9" w:rsidRDefault="003E4FB9" w:rsidP="00D227C1">
            <w:pPr>
              <w:pStyle w:val="Bul3BldTightChar"/>
              <w:numPr>
                <w:ilvl w:val="0"/>
                <w:numId w:val="38"/>
              </w:numPr>
              <w:rPr>
                <w:color w:val="FF0000"/>
              </w:rPr>
            </w:pPr>
            <w:r w:rsidRPr="003E4FB9">
              <w:rPr>
                <w:color w:val="FF0000"/>
              </w:rPr>
              <w:t>Ensures eye contact</w:t>
            </w:r>
          </w:p>
          <w:p w:rsidR="004D3FA4" w:rsidRPr="003E4FB9" w:rsidRDefault="003E4FB9" w:rsidP="00D227C1">
            <w:pPr>
              <w:pStyle w:val="Bul3BldTightChar"/>
              <w:numPr>
                <w:ilvl w:val="0"/>
                <w:numId w:val="38"/>
              </w:numPr>
              <w:rPr>
                <w:color w:val="FF0000"/>
              </w:rPr>
            </w:pPr>
            <w:r w:rsidRPr="003E4FB9">
              <w:rPr>
                <w:color w:val="FF0000"/>
              </w:rPr>
              <w:t>Tells the child you are paying attention to them</w:t>
            </w:r>
          </w:p>
          <w:p w:rsidR="003E4FB9" w:rsidRPr="003E4FB9" w:rsidRDefault="003E4FB9" w:rsidP="00D227C1">
            <w:pPr>
              <w:pStyle w:val="Bul3BldTightChar"/>
              <w:numPr>
                <w:ilvl w:val="0"/>
                <w:numId w:val="38"/>
              </w:numPr>
              <w:rPr>
                <w:color w:val="FF0000"/>
              </w:rPr>
            </w:pPr>
            <w:r w:rsidRPr="003E4FB9">
              <w:rPr>
                <w:color w:val="FF0000"/>
              </w:rPr>
              <w:t>Use eye contact when they are communicating</w:t>
            </w:r>
          </w:p>
        </w:tc>
      </w:tr>
    </w:tbl>
    <w:p w:rsidR="004D3FA4" w:rsidRDefault="004D3FA4" w:rsidP="004D3FA4">
      <w:pPr>
        <w:pStyle w:val="Heading3"/>
        <w:rPr>
          <w:lang w:val="en-AU"/>
        </w:rPr>
      </w:pPr>
      <w:bookmarkStart w:id="11" w:name="_Toc369806383"/>
    </w:p>
    <w:p w:rsidR="004D3FA4" w:rsidRDefault="004D3FA4" w:rsidP="004D3FA4">
      <w:pPr>
        <w:pStyle w:val="Heading3"/>
        <w:rPr>
          <w:lang w:val="en-AU" w:eastAsia="en-GB"/>
        </w:rPr>
      </w:pPr>
      <w:bookmarkStart w:id="12" w:name="_Toc450899491"/>
      <w:r>
        <w:rPr>
          <w:lang w:val="en-AU"/>
        </w:rPr>
        <w:t>Activity 1</w:t>
      </w:r>
      <w:bookmarkEnd w:id="11"/>
      <w:r w:rsidR="004F3760">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3E4FB9" w:rsidRPr="003E4FB9" w:rsidRDefault="006A6499" w:rsidP="003E4FB9">
            <w:pPr>
              <w:pStyle w:val="Bullets"/>
              <w:rPr>
                <w:color w:val="FF0000"/>
              </w:rPr>
            </w:pPr>
            <w:r>
              <w:rPr>
                <w:color w:val="FF0000"/>
              </w:rPr>
              <w:t>Ask what types of colours she enjoys on the butterflies?</w:t>
            </w:r>
          </w:p>
          <w:p w:rsidR="003E4FB9" w:rsidRPr="003E4FB9" w:rsidRDefault="003E4FB9" w:rsidP="003E4FB9">
            <w:pPr>
              <w:pStyle w:val="Bullets"/>
              <w:rPr>
                <w:color w:val="FF0000"/>
              </w:rPr>
            </w:pPr>
            <w:r w:rsidRPr="003E4FB9">
              <w:rPr>
                <w:color w:val="FF0000"/>
              </w:rPr>
              <w:t xml:space="preserve">Asking engaging questions about what they like or what they are doing.  For example: </w:t>
            </w:r>
          </w:p>
          <w:p w:rsidR="003E4FB9" w:rsidRPr="003E4FB9" w:rsidRDefault="003E4FB9" w:rsidP="00D227C1">
            <w:pPr>
              <w:pStyle w:val="Bullets2"/>
              <w:numPr>
                <w:ilvl w:val="0"/>
                <w:numId w:val="37"/>
              </w:numPr>
              <w:spacing w:line="240" w:lineRule="auto"/>
              <w:rPr>
                <w:color w:val="FF0000"/>
              </w:rPr>
            </w:pPr>
            <w:r w:rsidRPr="003E4FB9">
              <w:rPr>
                <w:color w:val="FF0000"/>
              </w:rPr>
              <w:t>“</w:t>
            </w:r>
            <w:r w:rsidR="006A6499">
              <w:rPr>
                <w:color w:val="FF0000"/>
              </w:rPr>
              <w:t>Do you see butterflies often</w:t>
            </w:r>
            <w:r w:rsidRPr="003E4FB9">
              <w:rPr>
                <w:color w:val="FF0000"/>
              </w:rPr>
              <w:t>?”</w:t>
            </w:r>
          </w:p>
          <w:p w:rsidR="003E4FB9" w:rsidRPr="003E4FB9" w:rsidRDefault="003E4FB9" w:rsidP="00D227C1">
            <w:pPr>
              <w:pStyle w:val="Bullets2"/>
              <w:numPr>
                <w:ilvl w:val="0"/>
                <w:numId w:val="37"/>
              </w:numPr>
              <w:spacing w:line="240" w:lineRule="auto"/>
              <w:rPr>
                <w:color w:val="FF0000"/>
              </w:rPr>
            </w:pPr>
            <w:r w:rsidRPr="003E4FB9">
              <w:rPr>
                <w:color w:val="FF0000"/>
              </w:rPr>
              <w:t xml:space="preserve">“What </w:t>
            </w:r>
            <w:r w:rsidR="006A6499">
              <w:rPr>
                <w:color w:val="FF0000"/>
              </w:rPr>
              <w:t>else do you like about them</w:t>
            </w:r>
            <w:r w:rsidRPr="003E4FB9">
              <w:rPr>
                <w:color w:val="FF0000"/>
              </w:rPr>
              <w:t>?”</w:t>
            </w:r>
          </w:p>
          <w:p w:rsidR="000A67DE" w:rsidRPr="006A6499" w:rsidRDefault="003E4FB9" w:rsidP="00D227C1">
            <w:pPr>
              <w:pStyle w:val="Bullets2"/>
              <w:numPr>
                <w:ilvl w:val="0"/>
                <w:numId w:val="37"/>
              </w:numPr>
              <w:spacing w:line="240" w:lineRule="auto"/>
              <w:rPr>
                <w:color w:val="FF0000"/>
              </w:rPr>
            </w:pPr>
            <w:r w:rsidRPr="003E4FB9">
              <w:rPr>
                <w:color w:val="FF0000"/>
              </w:rPr>
              <w:t>“</w:t>
            </w:r>
            <w:r w:rsidR="006A6499">
              <w:rPr>
                <w:color w:val="FF0000"/>
              </w:rPr>
              <w:t>Do you like any other insects</w:t>
            </w:r>
            <w:r w:rsidRPr="003E4FB9">
              <w:rPr>
                <w:color w:val="FF0000"/>
              </w:rPr>
              <w:t>?”</w:t>
            </w:r>
          </w:p>
        </w:tc>
      </w:tr>
    </w:tbl>
    <w:p w:rsidR="004D3FA4" w:rsidRDefault="004D3FA4" w:rsidP="004D3FA4">
      <w:pPr>
        <w:pStyle w:val="Heading3"/>
        <w:rPr>
          <w:lang w:val="en-AU" w:eastAsia="en-GB"/>
        </w:rPr>
      </w:pPr>
      <w:bookmarkStart w:id="13" w:name="_Toc369806384"/>
      <w:bookmarkStart w:id="14" w:name="_Toc450899492"/>
      <w:r>
        <w:rPr>
          <w:lang w:val="en-AU"/>
        </w:rPr>
        <w:t>Activity 1</w:t>
      </w:r>
      <w:bookmarkEnd w:id="13"/>
      <w:r w:rsidR="004F3760">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EA06B6" w:rsidRPr="006A6499" w:rsidRDefault="006A6499" w:rsidP="006A6499">
            <w:pPr>
              <w:rPr>
                <w:color w:val="FF0000"/>
              </w:rPr>
            </w:pPr>
            <w:r w:rsidRPr="006A6499">
              <w:rPr>
                <w:color w:val="FF0000"/>
              </w:rPr>
              <w:t xml:space="preserve">Sometimes children cry out for attention by engaging in negative behaviour.  It is important to stay calm and positive when this happens, while also letting them know that negative behaviours are not acceptable and do not work.  </w:t>
            </w:r>
          </w:p>
          <w:p w:rsidR="004D3FA4" w:rsidRDefault="00406ADE" w:rsidP="006A6499">
            <w:pPr>
              <w:pStyle w:val="NormalBold"/>
              <w:rPr>
                <w:rFonts w:eastAsia="MS Mincho"/>
              </w:rPr>
            </w:pPr>
            <w:r>
              <w:rPr>
                <w:rFonts w:eastAsia="MS Mincho"/>
              </w:rPr>
              <w:t xml:space="preserve">2. </w:t>
            </w:r>
            <w:r w:rsidR="004D3FA4">
              <w:rPr>
                <w:rFonts w:eastAsia="MS Mincho"/>
              </w:rPr>
              <w:t>In your centre, how are you expected to handle repeated negative behaviours? Provide examples for t</w:t>
            </w:r>
            <w:r w:rsidR="006A6499">
              <w:rPr>
                <w:rFonts w:eastAsia="MS Mincho"/>
              </w:rPr>
              <w:t>oddlers and for older children.</w:t>
            </w:r>
          </w:p>
          <w:p w:rsidR="004D3FA4" w:rsidRPr="006A6499" w:rsidRDefault="006A6499">
            <w:pPr>
              <w:rPr>
                <w:color w:val="FF0000"/>
              </w:rPr>
            </w:pPr>
            <w:r w:rsidRPr="006A6499">
              <w:rPr>
                <w:color w:val="FF0000"/>
              </w:rPr>
              <w:t xml:space="preserve">If you see a pattern where a child is crying out for attention with negative behaviours or is not responding to the gentle and positive communication style you are delivering, it may be necessary to provide some consequences.  It is essential when implementing consequences that the child knows ahead of time what to expect.  If a child is repeatedly mean to another child during free play you need to let them know that if they do it again, they will have to sit out for 5 minutes. </w:t>
            </w:r>
          </w:p>
        </w:tc>
      </w:tr>
    </w:tbl>
    <w:p w:rsidR="004D3FA4" w:rsidRDefault="004D3FA4" w:rsidP="004D3FA4">
      <w:pPr>
        <w:rPr>
          <w:rFonts w:eastAsia="Times New Roman"/>
          <w:sz w:val="26"/>
          <w:szCs w:val="26"/>
          <w:lang w:eastAsia="en-GB"/>
        </w:rPr>
      </w:pPr>
    </w:p>
    <w:p w:rsidR="004D3FA4" w:rsidRDefault="004D3FA4" w:rsidP="004D3FA4">
      <w:pPr>
        <w:pStyle w:val="Heading3"/>
        <w:rPr>
          <w:rFonts w:eastAsia="Times New Roman"/>
          <w:lang w:val="en-AU" w:eastAsia="en-GB"/>
        </w:rPr>
      </w:pPr>
      <w:bookmarkStart w:id="15" w:name="_Toc369806385"/>
      <w:bookmarkStart w:id="16" w:name="_Toc450899493"/>
      <w:r>
        <w:rPr>
          <w:lang w:val="en-AU"/>
        </w:rPr>
        <w:t>Activity 1</w:t>
      </w:r>
      <w:bookmarkEnd w:id="15"/>
      <w:r w:rsidR="004F3760">
        <w:rPr>
          <w:lang w:val="en-AU"/>
        </w:rPr>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hAnsiTheme="minorHAnsi"/>
                <w:b/>
              </w:rPr>
            </w:pPr>
            <w:r>
              <w:rPr>
                <w:rFonts w:asciiTheme="minorHAnsi" w:hAnsiTheme="minorHAnsi"/>
                <w:b/>
              </w:rPr>
              <w:t>Come up with a plan for mealtimes (set up, rules, how you engage with children, clean-up, etc.) Include in your plan how each step ensures mealtimes are relaxed and enjoyable.</w:t>
            </w:r>
          </w:p>
          <w:p w:rsidR="006A6499" w:rsidRDefault="006A6499" w:rsidP="006A6499">
            <w:pPr>
              <w:rPr>
                <w:color w:val="FF0000"/>
              </w:rPr>
            </w:pPr>
            <w:r w:rsidRPr="006A6499">
              <w:rPr>
                <w:color w:val="FF0000"/>
              </w:rPr>
              <w:t>Mealtimes are an excellent opportunity for educators to nurture their relationships with children and to support developing peer relationships. Eating together contributes to a sense of community and allows educators to help develop safe and healthy eating habits.</w:t>
            </w:r>
          </w:p>
          <w:p w:rsidR="006A6499" w:rsidRPr="006A6499" w:rsidRDefault="006A6499" w:rsidP="006A6499">
            <w:pPr>
              <w:pStyle w:val="Bullets"/>
              <w:rPr>
                <w:color w:val="FF0000"/>
              </w:rPr>
            </w:pPr>
            <w:r w:rsidRPr="006A6499">
              <w:rPr>
                <w:color w:val="FF0000"/>
              </w:rPr>
              <w:t xml:space="preserve">Setting up family-style eating – everyone eats together at one table or several large tables. </w:t>
            </w:r>
          </w:p>
          <w:p w:rsidR="006A6499" w:rsidRPr="006A6499" w:rsidRDefault="006A6499" w:rsidP="006A6499">
            <w:pPr>
              <w:pStyle w:val="Bullets"/>
              <w:rPr>
                <w:color w:val="FF0000"/>
              </w:rPr>
            </w:pPr>
            <w:r w:rsidRPr="006A6499">
              <w:rPr>
                <w:color w:val="FF0000"/>
              </w:rPr>
              <w:t>Moving around and eating with different children.</w:t>
            </w:r>
          </w:p>
          <w:p w:rsidR="006A6499" w:rsidRPr="006A6499" w:rsidRDefault="006A6499" w:rsidP="006A6499">
            <w:pPr>
              <w:pStyle w:val="Bullets"/>
              <w:rPr>
                <w:color w:val="FF0000"/>
              </w:rPr>
            </w:pPr>
            <w:r w:rsidRPr="006A6499">
              <w:rPr>
                <w:color w:val="FF0000"/>
              </w:rPr>
              <w:t>Taking time to ask questions about their family, hobbies or other things you know they are interested in.</w:t>
            </w:r>
          </w:p>
          <w:p w:rsidR="006A6499" w:rsidRPr="006A6499" w:rsidRDefault="006A6499" w:rsidP="006A6499">
            <w:pPr>
              <w:pStyle w:val="Bullets"/>
              <w:rPr>
                <w:color w:val="FF0000"/>
              </w:rPr>
            </w:pPr>
            <w:r w:rsidRPr="006A6499">
              <w:rPr>
                <w:color w:val="FF0000"/>
              </w:rPr>
              <w:lastRenderedPageBreak/>
              <w:t>Allowing plenty of time for all children to eat – parent volunteers is a nice way to accomplish this and foster family relationships.</w:t>
            </w:r>
          </w:p>
          <w:p w:rsidR="006A6499" w:rsidRPr="006A6499" w:rsidRDefault="006A6499" w:rsidP="006A6499">
            <w:pPr>
              <w:pStyle w:val="Bullets"/>
              <w:rPr>
                <w:color w:val="FF0000"/>
              </w:rPr>
            </w:pPr>
            <w:r w:rsidRPr="006A6499">
              <w:rPr>
                <w:color w:val="FF0000"/>
              </w:rPr>
              <w:t>Getting the children involved with preparing a meal, or snack for the group.</w:t>
            </w:r>
          </w:p>
          <w:p w:rsidR="006A6499" w:rsidRPr="006A6499" w:rsidRDefault="006A6499" w:rsidP="006A6499">
            <w:pPr>
              <w:pStyle w:val="Bullets"/>
              <w:rPr>
                <w:color w:val="FF0000"/>
              </w:rPr>
            </w:pPr>
            <w:r w:rsidRPr="006A6499">
              <w:rPr>
                <w:color w:val="FF0000"/>
              </w:rPr>
              <w:t>Outlining expectations of noise levels and appropriate mealtime behaviours ahead of time.</w:t>
            </w:r>
          </w:p>
          <w:p w:rsidR="006A6499" w:rsidRPr="006A6499" w:rsidRDefault="006A6499" w:rsidP="006A6499">
            <w:pPr>
              <w:pStyle w:val="Bullets"/>
              <w:rPr>
                <w:color w:val="FF0000"/>
              </w:rPr>
            </w:pPr>
            <w:r w:rsidRPr="006A6499">
              <w:rPr>
                <w:color w:val="FF0000"/>
              </w:rPr>
              <w:t>Providing a quiet activity for those who finish early in another area, e.g., reading corner, drawing, puzzles, etc.</w:t>
            </w:r>
          </w:p>
          <w:p w:rsidR="000A67DE" w:rsidRDefault="006A6499" w:rsidP="006A6499">
            <w:pPr>
              <w:pStyle w:val="Bullets"/>
              <w:rPr>
                <w:color w:val="FF0000"/>
              </w:rPr>
            </w:pPr>
            <w:r w:rsidRPr="006A6499">
              <w:rPr>
                <w:color w:val="FF0000"/>
              </w:rPr>
              <w:t>Inviting parents to special occasions.</w:t>
            </w:r>
          </w:p>
          <w:p w:rsidR="00F87290" w:rsidRPr="00F87290" w:rsidRDefault="00F87290" w:rsidP="00F87290">
            <w:pPr>
              <w:pStyle w:val="Bullets"/>
              <w:rPr>
                <w:color w:val="FF0000"/>
              </w:rPr>
            </w:pPr>
            <w:r w:rsidRPr="00F87290">
              <w:rPr>
                <w:color w:val="FF0000"/>
              </w:rPr>
              <w:t>Be clear in your expectations of table manners, e.g., how children sit, eat, noise level, clean up procedures.</w:t>
            </w:r>
          </w:p>
          <w:p w:rsidR="00F87290" w:rsidRPr="00F87290" w:rsidRDefault="00F87290" w:rsidP="00F87290">
            <w:pPr>
              <w:pStyle w:val="Bullets"/>
              <w:rPr>
                <w:color w:val="FF0000"/>
              </w:rPr>
            </w:pPr>
            <w:r w:rsidRPr="00F87290">
              <w:rPr>
                <w:color w:val="FF0000"/>
              </w:rPr>
              <w:t>Involve children in coming up with these expectations so they can feel ownership of them – have a group meeting and get their ideas about what is appropriate, write them down and display them in the eating area.</w:t>
            </w:r>
          </w:p>
          <w:p w:rsidR="00F87290" w:rsidRPr="00F87290" w:rsidRDefault="00F87290" w:rsidP="00F87290">
            <w:pPr>
              <w:pStyle w:val="Bullets"/>
              <w:rPr>
                <w:color w:val="FF0000"/>
              </w:rPr>
            </w:pPr>
            <w:r w:rsidRPr="00F87290">
              <w:rPr>
                <w:color w:val="FF0000"/>
              </w:rPr>
              <w:t>Practice these routines with the children – during the first days refer to the written rules before engaging in mealtime.</w:t>
            </w:r>
          </w:p>
          <w:p w:rsidR="00F87290" w:rsidRPr="00F87290" w:rsidRDefault="00F87290" w:rsidP="00F87290">
            <w:pPr>
              <w:pStyle w:val="Bullets"/>
              <w:rPr>
                <w:color w:val="FF0000"/>
              </w:rPr>
            </w:pPr>
            <w:r w:rsidRPr="00F87290">
              <w:rPr>
                <w:color w:val="FF0000"/>
              </w:rPr>
              <w:t>Be consistent with your mealtime routines, but know when things aren’t working and involve the children in the solution.</w:t>
            </w:r>
          </w:p>
          <w:p w:rsidR="00F87290" w:rsidRPr="00F87290" w:rsidRDefault="00F87290" w:rsidP="00F87290">
            <w:pPr>
              <w:pStyle w:val="Bullets"/>
              <w:rPr>
                <w:color w:val="FF0000"/>
              </w:rPr>
            </w:pPr>
            <w:r w:rsidRPr="00F87290">
              <w:rPr>
                <w:color w:val="FF0000"/>
              </w:rPr>
              <w:t>Be patient and calm as they learn the appropriate routines; it takes time</w:t>
            </w:r>
          </w:p>
          <w:p w:rsidR="00F87290" w:rsidRPr="00F87290" w:rsidRDefault="00F87290" w:rsidP="00F87290">
            <w:pPr>
              <w:pStyle w:val="Bullets"/>
              <w:rPr>
                <w:color w:val="FF0000"/>
              </w:rPr>
            </w:pPr>
            <w:r w:rsidRPr="00F87290">
              <w:rPr>
                <w:color w:val="FF0000"/>
              </w:rPr>
              <w:t>Allow plenty of time for individual children to eat.  Some eat slowly and some eat very fast.</w:t>
            </w:r>
          </w:p>
          <w:p w:rsidR="00F87290" w:rsidRPr="00F87290" w:rsidRDefault="00F87290" w:rsidP="00F87290">
            <w:pPr>
              <w:pStyle w:val="Bullets"/>
              <w:rPr>
                <w:color w:val="FF0000"/>
              </w:rPr>
            </w:pPr>
            <w:r w:rsidRPr="00F87290">
              <w:rPr>
                <w:color w:val="FF0000"/>
              </w:rPr>
              <w:t>Provide a place and a quiet activity for children who finish quickly.  It is unrealistic to expect young children to sit still and engage in appropriate conversation for much time at all.</w:t>
            </w:r>
          </w:p>
          <w:p w:rsidR="00F87290" w:rsidRPr="00F87290" w:rsidRDefault="00F87290" w:rsidP="00F87290">
            <w:pPr>
              <w:pStyle w:val="Bullets"/>
            </w:pPr>
            <w:r w:rsidRPr="00F87290">
              <w:rPr>
                <w:color w:val="FF0000"/>
              </w:rPr>
              <w:t>Engage the children in meaningful conversation to strengthen relationships.</w:t>
            </w:r>
          </w:p>
        </w:tc>
      </w:tr>
    </w:tbl>
    <w:p w:rsidR="004D3FA4" w:rsidRDefault="004D3FA4" w:rsidP="004D3FA4">
      <w:pPr>
        <w:pStyle w:val="Heading3"/>
        <w:rPr>
          <w:lang w:val="en-AU"/>
        </w:rPr>
      </w:pPr>
      <w:bookmarkStart w:id="17" w:name="_Toc369806386"/>
      <w:bookmarkStart w:id="18" w:name="_Toc450899494"/>
      <w:r>
        <w:rPr>
          <w:lang w:val="en-AU"/>
        </w:rPr>
        <w:lastRenderedPageBreak/>
        <w:t>Activity 2</w:t>
      </w:r>
      <w:bookmarkEnd w:id="17"/>
      <w:r w:rsidR="004F3760">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lastRenderedPageBreak/>
              <w:t>Discuss 3 activities you can participate with children in your centre and how you initiate them.</w:t>
            </w:r>
          </w:p>
          <w:p w:rsidR="00EA06B6" w:rsidRDefault="00EA06B6">
            <w:pPr>
              <w:widowControl w:val="0"/>
              <w:autoSpaceDE w:val="0"/>
              <w:autoSpaceDN w:val="0"/>
              <w:adjustRightInd w:val="0"/>
              <w:rPr>
                <w:rFonts w:asciiTheme="minorHAnsi" w:hAnsiTheme="minorHAnsi" w:cs="Verdana"/>
                <w:b/>
                <w:bCs/>
                <w:color w:val="000000" w:themeColor="text1"/>
              </w:rPr>
            </w:pPr>
          </w:p>
          <w:p w:rsidR="00F87290" w:rsidRPr="00F87290" w:rsidRDefault="00F87290" w:rsidP="00F87290">
            <w:pPr>
              <w:pStyle w:val="Bullets"/>
              <w:spacing w:line="240" w:lineRule="auto"/>
              <w:rPr>
                <w:color w:val="FF0000"/>
              </w:rPr>
            </w:pPr>
            <w:r w:rsidRPr="00F87290">
              <w:rPr>
                <w:color w:val="FF0000"/>
              </w:rPr>
              <w:t>Play catch, jump rope, or dribble a ball with a child</w:t>
            </w:r>
          </w:p>
          <w:p w:rsidR="00F87290" w:rsidRPr="00F87290" w:rsidRDefault="00F87290" w:rsidP="00F87290">
            <w:pPr>
              <w:pStyle w:val="Bullets"/>
              <w:spacing w:line="240" w:lineRule="auto"/>
              <w:rPr>
                <w:color w:val="FF0000"/>
              </w:rPr>
            </w:pPr>
            <w:r w:rsidRPr="00F87290">
              <w:rPr>
                <w:color w:val="FF0000"/>
              </w:rPr>
              <w:t>Skip, hop or jump from one place to another with the children</w:t>
            </w:r>
          </w:p>
          <w:p w:rsidR="00F87290" w:rsidRDefault="00F87290" w:rsidP="00F87290">
            <w:pPr>
              <w:pStyle w:val="Bullets"/>
              <w:spacing w:line="240" w:lineRule="auto"/>
              <w:rPr>
                <w:color w:val="FF0000"/>
              </w:rPr>
            </w:pPr>
            <w:r w:rsidRPr="00F87290">
              <w:rPr>
                <w:color w:val="FF0000"/>
              </w:rPr>
              <w:t>Get involved in games like Simon Says, Red-Light Green Light, Hokey Pokey, etc.</w:t>
            </w:r>
          </w:p>
          <w:p w:rsidR="00F87290" w:rsidRDefault="00F87290" w:rsidP="00D227C1">
            <w:pPr>
              <w:pStyle w:val="Bullets"/>
              <w:numPr>
                <w:ilvl w:val="0"/>
                <w:numId w:val="39"/>
              </w:numPr>
              <w:spacing w:line="240" w:lineRule="auto"/>
              <w:rPr>
                <w:color w:val="FF0000"/>
              </w:rPr>
            </w:pPr>
            <w:r>
              <w:rPr>
                <w:color w:val="FF0000"/>
              </w:rPr>
              <w:t>Discuss options with the children to play hand on games involving catching etc.</w:t>
            </w:r>
          </w:p>
          <w:p w:rsidR="00F87290" w:rsidRDefault="00F87290" w:rsidP="00D227C1">
            <w:pPr>
              <w:pStyle w:val="Bullets"/>
              <w:numPr>
                <w:ilvl w:val="0"/>
                <w:numId w:val="39"/>
              </w:numPr>
              <w:spacing w:line="240" w:lineRule="auto"/>
              <w:rPr>
                <w:color w:val="FF0000"/>
              </w:rPr>
            </w:pPr>
            <w:r>
              <w:rPr>
                <w:color w:val="FF0000"/>
              </w:rPr>
              <w:t>Bring up animals and how animals move, bring up kangaroos and mimic the way they move (jump)</w:t>
            </w:r>
          </w:p>
          <w:p w:rsidR="000A67DE" w:rsidRPr="00F87290" w:rsidRDefault="00F87290" w:rsidP="00D227C1">
            <w:pPr>
              <w:pStyle w:val="Bullets"/>
              <w:numPr>
                <w:ilvl w:val="0"/>
                <w:numId w:val="39"/>
              </w:numPr>
              <w:spacing w:line="240" w:lineRule="auto"/>
              <w:rPr>
                <w:color w:val="FF0000"/>
              </w:rPr>
            </w:pPr>
            <w:r>
              <w:rPr>
                <w:color w:val="FF0000"/>
              </w:rPr>
              <w:t>Get involved when the children decide to play a game, builds a relationship.</w:t>
            </w:r>
          </w:p>
          <w:p w:rsid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F87290" w:rsidRPr="0092202D" w:rsidRDefault="0092202D" w:rsidP="00D227C1">
            <w:pPr>
              <w:pStyle w:val="ListParagraph"/>
              <w:widowControl w:val="0"/>
              <w:numPr>
                <w:ilvl w:val="0"/>
                <w:numId w:val="40"/>
              </w:numPr>
              <w:autoSpaceDE w:val="0"/>
              <w:autoSpaceDN w:val="0"/>
              <w:adjustRightInd w:val="0"/>
              <w:rPr>
                <w:rFonts w:asciiTheme="minorHAnsi" w:hAnsiTheme="minorHAnsi" w:cs="Verdana"/>
                <w:bCs/>
                <w:color w:val="FF0000"/>
              </w:rPr>
            </w:pPr>
            <w:r w:rsidRPr="0092202D">
              <w:rPr>
                <w:rFonts w:asciiTheme="minorHAnsi" w:hAnsiTheme="minorHAnsi" w:cs="Verdana"/>
                <w:bCs/>
                <w:color w:val="FF0000"/>
              </w:rPr>
              <w:t>If they aren’t getting involved, give them other alternatives on what games to do than involved being physical</w:t>
            </w:r>
          </w:p>
          <w:p w:rsidR="0092202D" w:rsidRPr="0092202D" w:rsidRDefault="0092202D" w:rsidP="00D227C1">
            <w:pPr>
              <w:pStyle w:val="ListParagraph"/>
              <w:widowControl w:val="0"/>
              <w:numPr>
                <w:ilvl w:val="0"/>
                <w:numId w:val="40"/>
              </w:numPr>
              <w:autoSpaceDE w:val="0"/>
              <w:autoSpaceDN w:val="0"/>
              <w:adjustRightInd w:val="0"/>
              <w:rPr>
                <w:rFonts w:asciiTheme="minorHAnsi" w:hAnsiTheme="minorHAnsi" w:cs="Verdana"/>
                <w:bCs/>
                <w:color w:val="FF0000"/>
              </w:rPr>
            </w:pPr>
            <w:r w:rsidRPr="0092202D">
              <w:rPr>
                <w:rFonts w:asciiTheme="minorHAnsi" w:hAnsiTheme="minorHAnsi" w:cs="Verdana"/>
                <w:bCs/>
                <w:color w:val="FF0000"/>
              </w:rPr>
              <w:t>Ask them to show an example of the movement on what animal they favour</w:t>
            </w:r>
          </w:p>
          <w:p w:rsidR="000A67DE" w:rsidRPr="0092202D" w:rsidRDefault="0092202D" w:rsidP="00D227C1">
            <w:pPr>
              <w:pStyle w:val="ListParagraph"/>
              <w:widowControl w:val="0"/>
              <w:numPr>
                <w:ilvl w:val="0"/>
                <w:numId w:val="40"/>
              </w:numPr>
              <w:autoSpaceDE w:val="0"/>
              <w:autoSpaceDN w:val="0"/>
              <w:adjustRightInd w:val="0"/>
              <w:rPr>
                <w:rFonts w:asciiTheme="minorHAnsi" w:hAnsiTheme="minorHAnsi" w:cs="Verdana"/>
                <w:bCs/>
                <w:color w:val="FF0000"/>
              </w:rPr>
            </w:pPr>
            <w:r w:rsidRPr="0092202D">
              <w:rPr>
                <w:rFonts w:asciiTheme="minorHAnsi" w:hAnsiTheme="minorHAnsi" w:cs="Verdana"/>
                <w:bCs/>
                <w:color w:val="FF0000"/>
              </w:rPr>
              <w:t>Try and ask why they don’t want to play, also try get them involved within the activity</w:t>
            </w:r>
          </w:p>
        </w:tc>
      </w:tr>
    </w:tbl>
    <w:p w:rsidR="004D3FA4" w:rsidRDefault="004D3FA4" w:rsidP="004D3FA4">
      <w:pPr>
        <w:pStyle w:val="Heading3"/>
        <w:rPr>
          <w:lang w:val="en-AU" w:eastAsia="en-GB"/>
        </w:rPr>
      </w:pPr>
      <w:bookmarkStart w:id="19" w:name="_Toc369806387"/>
      <w:bookmarkStart w:id="20" w:name="_Toc450899495"/>
      <w:r>
        <w:rPr>
          <w:lang w:val="en-AU"/>
        </w:rPr>
        <w:lastRenderedPageBreak/>
        <w:t>Activity 2</w:t>
      </w:r>
      <w:bookmarkEnd w:id="19"/>
      <w:r w:rsidR="004F3760">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Default="004D3FA4" w:rsidP="00D227C1">
            <w:pPr>
              <w:pStyle w:val="NormalBold"/>
              <w:numPr>
                <w:ilvl w:val="0"/>
                <w:numId w:val="33"/>
              </w:numPr>
            </w:pPr>
            <w:r w:rsidRPr="00406ADE">
              <w:t>While you are playing with another child, Lucy yells at you from across the room, “Come over here! I can’t figure out how to play this game!”</w:t>
            </w:r>
          </w:p>
          <w:p w:rsidR="00EA06B6" w:rsidRPr="00A42E1B" w:rsidRDefault="00A42E1B" w:rsidP="00A42E1B">
            <w:pPr>
              <w:pStyle w:val="NormalBold"/>
              <w:ind w:left="360"/>
              <w:rPr>
                <w:b w:val="0"/>
                <w:color w:val="FF0000"/>
              </w:rPr>
            </w:pPr>
            <w:r w:rsidRPr="00A42E1B">
              <w:rPr>
                <w:b w:val="0"/>
                <w:color w:val="FF0000"/>
              </w:rPr>
              <w:t>Remind her that we have to use our inside voices when we are in the room.</w:t>
            </w:r>
          </w:p>
          <w:p w:rsidR="004D3FA4" w:rsidRDefault="004D3FA4" w:rsidP="00D227C1">
            <w:pPr>
              <w:pStyle w:val="ListParagraph"/>
              <w:numPr>
                <w:ilvl w:val="0"/>
                <w:numId w:val="32"/>
              </w:numPr>
              <w:contextualSpacing/>
              <w:rPr>
                <w:b/>
                <w:spacing w:val="-2"/>
              </w:rPr>
            </w:pPr>
            <w:r w:rsidRPr="000A67DE">
              <w:rPr>
                <w:b/>
                <w:spacing w:val="-2"/>
              </w:rPr>
              <w:t>During circle time, Eli constantly interrupts with questions.</w:t>
            </w:r>
          </w:p>
          <w:p w:rsidR="00EA06B6" w:rsidRPr="00A42E1B" w:rsidRDefault="00A42E1B" w:rsidP="00A42E1B">
            <w:pPr>
              <w:ind w:left="360"/>
              <w:contextualSpacing/>
              <w:rPr>
                <w:color w:val="FF0000"/>
                <w:spacing w:val="-2"/>
              </w:rPr>
            </w:pPr>
            <w:r w:rsidRPr="00A42E1B">
              <w:rPr>
                <w:color w:val="FF0000"/>
                <w:spacing w:val="-2"/>
              </w:rPr>
              <w:lastRenderedPageBreak/>
              <w:t>Follow with an action, if they’re asking repeatedly. Ask them to answer it, because this lets them know their capable and you believe in them. Tell them if they can’t wait and listen there will be a punishment.</w:t>
            </w:r>
          </w:p>
          <w:p w:rsidR="004D3FA4" w:rsidRDefault="004D3FA4" w:rsidP="00D227C1">
            <w:pPr>
              <w:pStyle w:val="ListParagraph"/>
              <w:numPr>
                <w:ilvl w:val="0"/>
                <w:numId w:val="32"/>
              </w:numPr>
              <w:contextualSpacing/>
              <w:jc w:val="both"/>
              <w:rPr>
                <w:b/>
                <w:spacing w:val="-2"/>
              </w:rPr>
            </w:pPr>
            <w:r w:rsidRPr="000A67DE">
              <w:rPr>
                <w:b/>
                <w:spacing w:val="-2"/>
              </w:rPr>
              <w:t>You notice that during mealtimes, the children all talk over each other.</w:t>
            </w:r>
          </w:p>
          <w:p w:rsidR="00EA06B6" w:rsidRDefault="00A42E1B" w:rsidP="00A42E1B">
            <w:pPr>
              <w:ind w:left="360"/>
              <w:contextualSpacing/>
              <w:jc w:val="both"/>
              <w:rPr>
                <w:color w:val="FF0000"/>
                <w:spacing w:val="-2"/>
              </w:rPr>
            </w:pPr>
            <w:r w:rsidRPr="00A42E1B">
              <w:rPr>
                <w:color w:val="FF0000"/>
                <w:spacing w:val="-2"/>
              </w:rPr>
              <w:t>Discuss with the children that talking over one another is rude. And they should take turns to speak.</w:t>
            </w:r>
          </w:p>
          <w:p w:rsidR="00A42E1B" w:rsidRPr="00A42E1B" w:rsidRDefault="00A42E1B" w:rsidP="00A42E1B">
            <w:pPr>
              <w:ind w:left="360"/>
              <w:contextualSpacing/>
              <w:jc w:val="both"/>
              <w:rPr>
                <w:color w:val="FF0000"/>
                <w:spacing w:val="-2"/>
              </w:rPr>
            </w:pPr>
          </w:p>
          <w:p w:rsidR="004D3FA4" w:rsidRDefault="004D3FA4" w:rsidP="00D227C1">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4D3FA4" w:rsidRPr="00C91B9D" w:rsidRDefault="00C91B9D" w:rsidP="00D227C1">
            <w:pPr>
              <w:pStyle w:val="ListParagraph"/>
              <w:numPr>
                <w:ilvl w:val="0"/>
                <w:numId w:val="41"/>
              </w:numPr>
              <w:jc w:val="both"/>
              <w:rPr>
                <w:i/>
                <w:spacing w:val="-2"/>
              </w:rPr>
            </w:pPr>
            <w:r>
              <w:rPr>
                <w:i/>
                <w:color w:val="FF0000"/>
                <w:spacing w:val="-2"/>
              </w:rPr>
              <w:t>Tell him that it isn’t friendly to talk like that</w:t>
            </w:r>
          </w:p>
          <w:p w:rsidR="00C91B9D" w:rsidRPr="00C91B9D" w:rsidRDefault="00C91B9D" w:rsidP="00D227C1">
            <w:pPr>
              <w:pStyle w:val="ListParagraph"/>
              <w:numPr>
                <w:ilvl w:val="0"/>
                <w:numId w:val="41"/>
              </w:numPr>
              <w:jc w:val="both"/>
              <w:rPr>
                <w:i/>
                <w:spacing w:val="-2"/>
              </w:rPr>
            </w:pPr>
            <w:r>
              <w:rPr>
                <w:i/>
                <w:color w:val="FF0000"/>
                <w:spacing w:val="-2"/>
              </w:rPr>
              <w:t>Give him a 5 minute time out</w:t>
            </w:r>
          </w:p>
          <w:p w:rsidR="00EA06B6" w:rsidRPr="00C91B9D" w:rsidRDefault="00C91B9D" w:rsidP="00D227C1">
            <w:pPr>
              <w:pStyle w:val="ListParagraph"/>
              <w:numPr>
                <w:ilvl w:val="0"/>
                <w:numId w:val="41"/>
              </w:numPr>
              <w:jc w:val="both"/>
              <w:rPr>
                <w:i/>
                <w:spacing w:val="-2"/>
              </w:rPr>
            </w:pPr>
            <w:r>
              <w:rPr>
                <w:i/>
                <w:color w:val="FF0000"/>
                <w:spacing w:val="-2"/>
              </w:rPr>
              <w:t xml:space="preserve">Them ask them what is wrong and what you don’t like about the activity </w:t>
            </w:r>
          </w:p>
          <w:p w:rsidR="004D3FA4" w:rsidRDefault="004D3FA4" w:rsidP="00D227C1">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different.</w:t>
            </w:r>
          </w:p>
          <w:p w:rsidR="004D3FA4" w:rsidRPr="00C91B9D" w:rsidRDefault="00C91B9D" w:rsidP="00D227C1">
            <w:pPr>
              <w:pStyle w:val="ListParagraph"/>
              <w:numPr>
                <w:ilvl w:val="0"/>
                <w:numId w:val="42"/>
              </w:numPr>
              <w:rPr>
                <w:i/>
                <w:color w:val="FF0000"/>
                <w:spacing w:val="-2"/>
              </w:rPr>
            </w:pPr>
            <w:r>
              <w:rPr>
                <w:i/>
                <w:color w:val="FF0000"/>
                <w:spacing w:val="-2"/>
              </w:rPr>
              <w:t>Pull Jason to the side and talk to him one on one and teach him to understand about how certain people come from different places and that can mean they look different. But they are the same as us so you shouldn’t tease them.</w:t>
            </w:r>
          </w:p>
        </w:tc>
      </w:tr>
    </w:tbl>
    <w:p w:rsidR="004D3FA4" w:rsidRDefault="004D3FA4" w:rsidP="004D3FA4">
      <w:pPr>
        <w:pStyle w:val="Heading3"/>
        <w:rPr>
          <w:highlight w:val="yellow"/>
          <w:lang w:val="en-AU" w:eastAsia="en-GB"/>
        </w:rPr>
      </w:pPr>
      <w:bookmarkStart w:id="21" w:name="_Toc369806388"/>
    </w:p>
    <w:p w:rsidR="004D3FA4" w:rsidRDefault="004D3FA4" w:rsidP="004D3FA4">
      <w:pPr>
        <w:pStyle w:val="Heading3"/>
        <w:rPr>
          <w:lang w:val="en-AU"/>
        </w:rPr>
      </w:pPr>
      <w:bookmarkStart w:id="22" w:name="_Toc450899496"/>
      <w:r>
        <w:rPr>
          <w:lang w:val="en-AU"/>
        </w:rPr>
        <w:t>Activity 2</w:t>
      </w:r>
      <w:bookmarkEnd w:id="21"/>
      <w:r w:rsidR="004F3760">
        <w:rPr>
          <w:lang w:val="en-AU"/>
        </w:rPr>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0A67DE" w:rsidRPr="00C91B9D" w:rsidRDefault="00C91B9D">
            <w:pPr>
              <w:rPr>
                <w:rFonts w:asciiTheme="minorHAnsi" w:eastAsia="Times New Roman" w:hAnsiTheme="minorHAnsi" w:cs="Helvetica"/>
                <w:color w:val="FF0000"/>
              </w:rPr>
            </w:pPr>
            <w:r w:rsidRPr="00C91B9D">
              <w:rPr>
                <w:rFonts w:asciiTheme="minorHAnsi" w:eastAsia="Times New Roman" w:hAnsiTheme="minorHAnsi" w:cs="Helvetica"/>
                <w:color w:val="FF0000"/>
              </w:rPr>
              <w:t xml:space="preserve">You can bring a piece of cardboard different felt pens and sit around </w:t>
            </w:r>
            <w:r>
              <w:rPr>
                <w:rFonts w:asciiTheme="minorHAnsi" w:eastAsia="Times New Roman" w:hAnsiTheme="minorHAnsi" w:cs="Helvetica"/>
                <w:color w:val="FF0000"/>
              </w:rPr>
              <w:t>the table and brainstorm ideas and things that they like and write them down. This is a good idea to get together as one and brainstorm together and also build a bond with you and the kids and also find out what things they like.</w:t>
            </w:r>
          </w:p>
        </w:tc>
      </w:tr>
    </w:tbl>
    <w:p w:rsidR="004D3FA4" w:rsidRDefault="004D3FA4" w:rsidP="004D3FA4">
      <w:pPr>
        <w:pStyle w:val="Heading3"/>
        <w:rPr>
          <w:lang w:val="en-AU" w:eastAsia="en-GB"/>
        </w:rPr>
      </w:pPr>
      <w:bookmarkStart w:id="23" w:name="_Toc369806389"/>
      <w:bookmarkStart w:id="24" w:name="_Toc450899497"/>
      <w:r>
        <w:rPr>
          <w:lang w:val="en-AU"/>
        </w:rPr>
        <w:t xml:space="preserve">Activity </w:t>
      </w:r>
      <w:bookmarkEnd w:id="23"/>
      <w:r>
        <w:rPr>
          <w:lang w:val="en-AU"/>
        </w:rPr>
        <w:t>3</w:t>
      </w:r>
      <w:r w:rsidR="004F3760">
        <w:rPr>
          <w:lang w:val="en-AU"/>
        </w:rP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91"/>
        <w:gridCol w:w="7415"/>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4D3FA4" w:rsidRPr="000A67DE" w:rsidRDefault="004D3FA4" w:rsidP="000A67DE">
            <w:pPr>
              <w:pStyle w:val="NormalBold"/>
              <w:rPr>
                <w:lang w:val="en-AU"/>
              </w:rPr>
            </w:pPr>
            <w:r>
              <w:rPr>
                <w:rFonts w:eastAsia="MS Mincho"/>
              </w:rPr>
              <w:t>Describe an environment that reflects the lives of children, their families and the local community where you work.</w:t>
            </w:r>
          </w:p>
          <w:p w:rsidR="00B7730E" w:rsidRPr="00B7730E" w:rsidRDefault="00B7730E" w:rsidP="00B7730E">
            <w:pPr>
              <w:pStyle w:val="Bullets"/>
              <w:spacing w:line="240" w:lineRule="auto"/>
              <w:rPr>
                <w:b/>
                <w:color w:val="FF0000"/>
              </w:rPr>
            </w:pPr>
            <w:r w:rsidRPr="00B7730E">
              <w:rPr>
                <w:color w:val="FF0000"/>
              </w:rPr>
              <w:t xml:space="preserve">Spend time with families and learning the routines and practices that are used surrounding eating, toileting and dressing, etc. </w:t>
            </w:r>
          </w:p>
          <w:p w:rsidR="00B7730E" w:rsidRPr="00B7730E" w:rsidRDefault="00B7730E" w:rsidP="00B7730E">
            <w:pPr>
              <w:pStyle w:val="Bullets"/>
              <w:spacing w:line="240" w:lineRule="auto"/>
              <w:rPr>
                <w:b/>
                <w:color w:val="FF0000"/>
              </w:rPr>
            </w:pPr>
            <w:r w:rsidRPr="00B7730E">
              <w:rPr>
                <w:color w:val="FF0000"/>
              </w:rPr>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p>
          <w:p w:rsidR="00B7730E" w:rsidRPr="00B7730E" w:rsidRDefault="00B7730E" w:rsidP="00B7730E">
            <w:pPr>
              <w:pStyle w:val="Bullets"/>
              <w:spacing w:line="240" w:lineRule="auto"/>
              <w:rPr>
                <w:b/>
                <w:color w:val="FF0000"/>
              </w:rPr>
            </w:pPr>
            <w:r w:rsidRPr="00B7730E">
              <w:rPr>
                <w:color w:val="FF0000"/>
              </w:rPr>
              <w:t>Communicate about the techniques that work for redirecting the children and for communicating with the children at home and school.</w:t>
            </w:r>
          </w:p>
          <w:p w:rsidR="00B7730E" w:rsidRPr="00B7730E" w:rsidRDefault="00B7730E" w:rsidP="00B7730E">
            <w:pPr>
              <w:pStyle w:val="Bullets"/>
              <w:spacing w:line="240" w:lineRule="auto"/>
              <w:rPr>
                <w:b/>
                <w:color w:val="FF0000"/>
              </w:rPr>
            </w:pPr>
            <w:r w:rsidRPr="00B7730E">
              <w:rPr>
                <w:color w:val="FF0000"/>
              </w:rPr>
              <w:t>Communicate with parents about the child’s strengths and weaknesses at home and at the service.</w:t>
            </w:r>
          </w:p>
          <w:p w:rsidR="00B7730E" w:rsidRPr="00B7730E" w:rsidRDefault="00B7730E" w:rsidP="00B7730E">
            <w:pPr>
              <w:pStyle w:val="Bullets"/>
              <w:spacing w:line="240" w:lineRule="auto"/>
              <w:rPr>
                <w:b/>
                <w:color w:val="FF0000"/>
              </w:rPr>
            </w:pPr>
            <w:r w:rsidRPr="00B7730E">
              <w:rPr>
                <w:color w:val="FF0000"/>
              </w:rPr>
              <w:t xml:space="preserve">Communicate about what the child enjoys doing in both environments. </w:t>
            </w:r>
          </w:p>
          <w:p w:rsidR="00B7730E" w:rsidRPr="00B7730E" w:rsidRDefault="00B7730E" w:rsidP="00B7730E">
            <w:pPr>
              <w:pStyle w:val="Bullets"/>
              <w:spacing w:line="240" w:lineRule="auto"/>
              <w:rPr>
                <w:b/>
                <w:color w:val="FF0000"/>
              </w:rPr>
            </w:pPr>
            <w:r w:rsidRPr="00B7730E">
              <w:rPr>
                <w:color w:val="FF0000"/>
              </w:rPr>
              <w:t>Take and display pictures for parents.</w:t>
            </w:r>
          </w:p>
          <w:p w:rsidR="00B7730E" w:rsidRPr="00B7730E" w:rsidRDefault="00B7730E" w:rsidP="00B7730E">
            <w:pPr>
              <w:pStyle w:val="Bullets"/>
              <w:spacing w:line="240" w:lineRule="auto"/>
              <w:rPr>
                <w:b/>
                <w:color w:val="FF0000"/>
              </w:rPr>
            </w:pPr>
            <w:r w:rsidRPr="00B7730E">
              <w:rPr>
                <w:color w:val="FF0000"/>
              </w:rPr>
              <w:t>Provide daily log/communication books that inform parents of toileting, eating patterns and activities the child enjoyed – include an area to note any concerns.</w:t>
            </w:r>
          </w:p>
          <w:p w:rsidR="00B7730E" w:rsidRPr="00B7730E" w:rsidRDefault="00B7730E" w:rsidP="00B7730E">
            <w:pPr>
              <w:pStyle w:val="Bullets"/>
              <w:spacing w:line="240" w:lineRule="auto"/>
              <w:rPr>
                <w:b/>
                <w:color w:val="FF0000"/>
              </w:rPr>
            </w:pPr>
            <w:r w:rsidRPr="00B7730E">
              <w:rPr>
                <w:color w:val="FF0000"/>
              </w:rPr>
              <w:t>Create an environment that is warm and inviting like a home.</w:t>
            </w:r>
          </w:p>
          <w:p w:rsidR="00B7730E" w:rsidRPr="00B7730E" w:rsidRDefault="00B7730E" w:rsidP="00B7730E">
            <w:pPr>
              <w:pStyle w:val="Bullets"/>
              <w:spacing w:line="240" w:lineRule="auto"/>
              <w:rPr>
                <w:b/>
                <w:color w:val="FF0000"/>
              </w:rPr>
            </w:pPr>
            <w:r w:rsidRPr="00B7730E">
              <w:rPr>
                <w:color w:val="FF0000"/>
              </w:rPr>
              <w:t>Provide areas or time for rest.</w:t>
            </w:r>
          </w:p>
          <w:p w:rsidR="00B7730E" w:rsidRPr="00B7730E" w:rsidRDefault="00B7730E" w:rsidP="00B7730E">
            <w:pPr>
              <w:pStyle w:val="Bullets"/>
              <w:spacing w:line="240" w:lineRule="auto"/>
              <w:rPr>
                <w:b/>
                <w:color w:val="FF0000"/>
              </w:rPr>
            </w:pPr>
            <w:r w:rsidRPr="00B7730E">
              <w:rPr>
                <w:color w:val="FF0000"/>
              </w:rPr>
              <w:t>Ask families to bring in pictures or items from home that they can use for comfort.</w:t>
            </w:r>
          </w:p>
          <w:p w:rsidR="00B7730E" w:rsidRPr="00B7730E" w:rsidRDefault="00B7730E" w:rsidP="00B7730E">
            <w:pPr>
              <w:pStyle w:val="Bullets"/>
              <w:spacing w:line="240" w:lineRule="auto"/>
              <w:rPr>
                <w:b/>
                <w:color w:val="FF0000"/>
              </w:rPr>
            </w:pPr>
            <w:r w:rsidRPr="00B7730E">
              <w:rPr>
                <w:color w:val="FF0000"/>
              </w:rPr>
              <w:t>Talk and teach about families and homes in their community and those outside of their community.</w:t>
            </w:r>
          </w:p>
          <w:p w:rsidR="00B7730E" w:rsidRPr="00B7730E" w:rsidRDefault="00B7730E" w:rsidP="00B7730E">
            <w:pPr>
              <w:pStyle w:val="Bullets"/>
              <w:spacing w:line="240" w:lineRule="auto"/>
              <w:rPr>
                <w:color w:val="FF0000"/>
              </w:rPr>
            </w:pPr>
            <w:r w:rsidRPr="00B7730E">
              <w:rPr>
                <w:color w:val="FF0000"/>
              </w:rPr>
              <w:t>Go on excursions to places in the local community (when age appropriate) and invite families to come with you.</w:t>
            </w:r>
          </w:p>
          <w:p w:rsidR="00B7730E" w:rsidRPr="00B7730E" w:rsidRDefault="00B7730E" w:rsidP="00B7730E">
            <w:pPr>
              <w:pStyle w:val="Bullets"/>
              <w:spacing w:line="240" w:lineRule="auto"/>
              <w:rPr>
                <w:color w:val="FF0000"/>
              </w:rPr>
            </w:pPr>
            <w:r w:rsidRPr="00B7730E">
              <w:rPr>
                <w:color w:val="FF0000"/>
              </w:rPr>
              <w:t xml:space="preserve">Provide books and pictures of places to share about the community. </w:t>
            </w:r>
          </w:p>
          <w:p w:rsidR="000A67DE" w:rsidRDefault="00B7730E" w:rsidP="00B7730E">
            <w:pPr>
              <w:pStyle w:val="Bullets"/>
              <w:spacing w:line="240" w:lineRule="auto"/>
              <w:rPr>
                <w:color w:val="FF0000"/>
              </w:rPr>
            </w:pPr>
            <w:r w:rsidRPr="00B7730E">
              <w:rPr>
                <w:color w:val="FF0000"/>
              </w:rPr>
              <w:t>Invite people from outside the community to share about what they do.</w:t>
            </w:r>
          </w:p>
          <w:p w:rsidR="00B7730E" w:rsidRDefault="00B7730E" w:rsidP="00B7730E">
            <w:pPr>
              <w:pStyle w:val="Bullets"/>
              <w:numPr>
                <w:ilvl w:val="0"/>
                <w:numId w:val="0"/>
              </w:numPr>
              <w:spacing w:line="240" w:lineRule="auto"/>
              <w:ind w:left="1494" w:hanging="360"/>
              <w:rPr>
                <w:color w:val="FF0000"/>
              </w:rPr>
            </w:pPr>
          </w:p>
          <w:p w:rsidR="00B7730E" w:rsidRDefault="00B7730E" w:rsidP="00B7730E">
            <w:pPr>
              <w:pStyle w:val="Bullets"/>
              <w:numPr>
                <w:ilvl w:val="0"/>
                <w:numId w:val="0"/>
              </w:numPr>
              <w:spacing w:line="240" w:lineRule="auto"/>
              <w:ind w:left="1494" w:hanging="360"/>
              <w:rPr>
                <w:color w:val="FF0000"/>
              </w:rPr>
            </w:pPr>
          </w:p>
          <w:p w:rsidR="00B7730E" w:rsidRDefault="00B7730E" w:rsidP="00B7730E">
            <w:pPr>
              <w:pStyle w:val="Bullets"/>
              <w:numPr>
                <w:ilvl w:val="0"/>
                <w:numId w:val="0"/>
              </w:numPr>
              <w:spacing w:line="240" w:lineRule="auto"/>
              <w:ind w:left="1494" w:hanging="360"/>
              <w:rPr>
                <w:color w:val="FF0000"/>
              </w:rPr>
            </w:pPr>
          </w:p>
          <w:p w:rsidR="00B7730E" w:rsidRPr="00B7730E" w:rsidRDefault="00B7730E" w:rsidP="00B7730E">
            <w:pPr>
              <w:pStyle w:val="Bullets"/>
              <w:numPr>
                <w:ilvl w:val="0"/>
                <w:numId w:val="0"/>
              </w:numPr>
              <w:spacing w:line="240" w:lineRule="auto"/>
              <w:ind w:left="1494" w:hanging="360"/>
              <w:rPr>
                <w:color w:val="FF0000"/>
              </w:rPr>
            </w:pP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386"/>
              <w:gridCol w:w="2582"/>
              <w:gridCol w:w="2215"/>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Speak to them in a positive and respectful tone</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 xml:space="preserve">Get to eye level when communicating with them </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Listen to them</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Acknowledge them</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Offer them suggestions for how to manage their feelings</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 xml:space="preserve">Provide a physical environment that fosters independence  </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Teach and allow children to help or do for themselves</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Allow them to dress themselves and make clothing choices</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 xml:space="preserve">Offer developmentally appropriate activities </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 xml:space="preserve">Communicate expectations to children ahead of </w:t>
                  </w:r>
                  <w:r w:rsidRPr="00B7730E">
                    <w:rPr>
                      <w:rFonts w:asciiTheme="minorHAnsi" w:eastAsia="Times New Roman" w:hAnsiTheme="minorHAnsi" w:cs="Helvetica"/>
                      <w:color w:val="FF0000"/>
                    </w:rPr>
                    <w:lastRenderedPageBreak/>
                    <w:t>time to set them up for success</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Let them make mistakes and talk to them about their mistakes when necessary</w:t>
                  </w:r>
                </w:p>
                <w:p w:rsidR="004D3FA4" w:rsidRPr="00B7730E" w:rsidRDefault="00B7730E" w:rsidP="00D227C1">
                  <w:pPr>
                    <w:pStyle w:val="ListParagraph"/>
                    <w:numPr>
                      <w:ilvl w:val="0"/>
                      <w:numId w:val="42"/>
                    </w:numPr>
                    <w:spacing w:after="0" w:line="240" w:lineRule="auto"/>
                    <w:contextualSpacing/>
                    <w:rPr>
                      <w:rFonts w:asciiTheme="minorHAnsi" w:eastAsia="Times New Roman" w:hAnsiTheme="minorHAnsi" w:cs="Helvetica"/>
                      <w:i/>
                      <w:color w:val="FF0000"/>
                    </w:rPr>
                  </w:pPr>
                  <w:r w:rsidRPr="00B7730E">
                    <w:rPr>
                      <w:rFonts w:asciiTheme="minorHAnsi" w:eastAsia="Times New Roman" w:hAnsiTheme="minorHAnsi" w:cs="Helvetica"/>
                      <w:color w:val="FF0000"/>
                    </w:rPr>
                    <w:t>Ask them thought provoking questions and let them come up with their own answers</w:t>
                  </w:r>
                </w:p>
              </w:tc>
              <w:tc>
                <w:tcPr>
                  <w:tcW w:w="3080" w:type="dxa"/>
                  <w:tcBorders>
                    <w:top w:val="single" w:sz="6" w:space="0" w:color="auto"/>
                    <w:left w:val="single" w:sz="6" w:space="0" w:color="auto"/>
                    <w:bottom w:val="single" w:sz="6" w:space="0" w:color="auto"/>
                    <w:right w:val="single" w:sz="6" w:space="0" w:color="auto"/>
                  </w:tcBorders>
                  <w:vAlign w:val="center"/>
                  <w:hideMark/>
                </w:tcPr>
                <w:p w:rsidR="00B7730E" w:rsidRPr="00B7730E" w:rsidRDefault="00B7730E" w:rsidP="00D227C1">
                  <w:pPr>
                    <w:pStyle w:val="ListParagraph"/>
                    <w:numPr>
                      <w:ilvl w:val="0"/>
                      <w:numId w:val="42"/>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lastRenderedPageBreak/>
                    <w:t>Arrival and departure routines that are respectful of the child and the parent</w:t>
                  </w:r>
                </w:p>
                <w:p w:rsidR="00B7730E" w:rsidRPr="00B7730E" w:rsidRDefault="00B7730E" w:rsidP="00D227C1">
                  <w:pPr>
                    <w:pStyle w:val="ListParagraph"/>
                    <w:numPr>
                      <w:ilvl w:val="0"/>
                      <w:numId w:val="42"/>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 xml:space="preserve">Communication with families about their child’s daily activities and routines </w:t>
                  </w:r>
                </w:p>
                <w:p w:rsidR="00B7730E" w:rsidRPr="00B7730E" w:rsidRDefault="00B7730E" w:rsidP="00D227C1">
                  <w:pPr>
                    <w:pStyle w:val="ListParagraph"/>
                    <w:numPr>
                      <w:ilvl w:val="0"/>
                      <w:numId w:val="42"/>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Provide a welcoming environment that has home-like features (book area, eating area, changing or toileting area, resting area)</w:t>
                  </w:r>
                </w:p>
                <w:p w:rsidR="00B7730E" w:rsidRPr="00B7730E" w:rsidRDefault="00B7730E" w:rsidP="00D227C1">
                  <w:pPr>
                    <w:pStyle w:val="ListParagraph"/>
                    <w:numPr>
                      <w:ilvl w:val="0"/>
                      <w:numId w:val="42"/>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Talk and read about families</w:t>
                  </w:r>
                </w:p>
                <w:p w:rsidR="00B7730E" w:rsidRPr="00B7730E" w:rsidRDefault="00B7730E" w:rsidP="00D227C1">
                  <w:pPr>
                    <w:pStyle w:val="ListParagraph"/>
                    <w:numPr>
                      <w:ilvl w:val="0"/>
                      <w:numId w:val="42"/>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Teaching about family traditions and rituals</w:t>
                  </w:r>
                </w:p>
                <w:p w:rsidR="00B7730E" w:rsidRPr="00B7730E" w:rsidRDefault="00B7730E" w:rsidP="00D227C1">
                  <w:pPr>
                    <w:pStyle w:val="ListParagraph"/>
                    <w:numPr>
                      <w:ilvl w:val="0"/>
                      <w:numId w:val="42"/>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Offer times for families to be there together (open houses, welcoming events, conferences</w:t>
                  </w:r>
                </w:p>
                <w:p w:rsidR="004D3FA4" w:rsidRPr="00B7730E" w:rsidRDefault="00B7730E" w:rsidP="00B7730E">
                  <w:pPr>
                    <w:pStyle w:val="ListParagraph"/>
                    <w:spacing w:after="0" w:line="240" w:lineRule="auto"/>
                    <w:ind w:left="360"/>
                    <w:contextualSpacing/>
                    <w:rPr>
                      <w:rFonts w:asciiTheme="minorHAnsi" w:eastAsia="Times New Roman" w:hAnsiTheme="minorHAnsi" w:cs="Helvetica"/>
                      <w:i/>
                      <w:color w:val="FF0000"/>
                    </w:rPr>
                  </w:pPr>
                  <w:r w:rsidRPr="00B7730E">
                    <w:rPr>
                      <w:rFonts w:asciiTheme="minorHAnsi" w:eastAsia="Times New Roman" w:hAnsiTheme="minorHAnsi" w:cs="Helvetica"/>
                      <w:color w:val="FF0000"/>
                    </w:rPr>
                    <w:lastRenderedPageBreak/>
                    <w:t>Include families in preparing food, drinks and snacks</w:t>
                  </w:r>
                </w:p>
              </w:tc>
              <w:tc>
                <w:tcPr>
                  <w:tcW w:w="3080" w:type="dxa"/>
                  <w:tcBorders>
                    <w:top w:val="single" w:sz="6" w:space="0" w:color="auto"/>
                    <w:left w:val="single" w:sz="6" w:space="0" w:color="auto"/>
                    <w:bottom w:val="single" w:sz="6" w:space="0" w:color="auto"/>
                    <w:right w:val="single" w:sz="6" w:space="0" w:color="auto"/>
                  </w:tcBorders>
                  <w:vAlign w:val="center"/>
                  <w:hideMark/>
                </w:tcPr>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lastRenderedPageBreak/>
                    <w:t>Books and literature on community workers or communities in general</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 xml:space="preserve">Offer opportunities to be of service </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Teach about rules and how they mirror laws in society</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Teach respect for all life through books, pictures, and stories</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Use negative behaviour or interactions as a learning opportunity, give examples of when people in the community behave negatively and what happens</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 xml:space="preserve">Ask the children thought provoking questions about community and </w:t>
                  </w:r>
                  <w:r w:rsidRPr="00B7730E">
                    <w:rPr>
                      <w:rFonts w:asciiTheme="minorHAnsi" w:eastAsia="Times New Roman" w:hAnsiTheme="minorHAnsi" w:cs="Helvetica"/>
                      <w:color w:val="FF0000"/>
                    </w:rPr>
                    <w:lastRenderedPageBreak/>
                    <w:t>what it means to them</w:t>
                  </w:r>
                </w:p>
                <w:p w:rsidR="00B7730E" w:rsidRPr="00B7730E" w:rsidRDefault="00B7730E" w:rsidP="00D227C1">
                  <w:pPr>
                    <w:pStyle w:val="ListParagraph"/>
                    <w:numPr>
                      <w:ilvl w:val="0"/>
                      <w:numId w:val="43"/>
                    </w:numPr>
                    <w:spacing w:before="120" w:after="120" w:line="240" w:lineRule="auto"/>
                    <w:rPr>
                      <w:rFonts w:asciiTheme="minorHAnsi" w:eastAsia="Times New Roman" w:hAnsiTheme="minorHAnsi" w:cs="Helvetica"/>
                      <w:color w:val="FF0000"/>
                    </w:rPr>
                  </w:pPr>
                  <w:r w:rsidRPr="00B7730E">
                    <w:rPr>
                      <w:rFonts w:asciiTheme="minorHAnsi" w:eastAsia="Times New Roman" w:hAnsiTheme="minorHAnsi" w:cs="Helvetica"/>
                      <w:color w:val="FF0000"/>
                    </w:rPr>
                    <w:t>Communicate and teach about what it means to be a community</w:t>
                  </w:r>
                </w:p>
                <w:p w:rsidR="004D3FA4" w:rsidRPr="00B7730E" w:rsidRDefault="00B7730E" w:rsidP="00B7730E">
                  <w:pPr>
                    <w:pStyle w:val="ListParagraph"/>
                    <w:spacing w:after="0" w:line="240" w:lineRule="auto"/>
                    <w:ind w:left="360"/>
                    <w:contextualSpacing/>
                    <w:rPr>
                      <w:rFonts w:asciiTheme="minorHAnsi" w:eastAsia="Times New Roman" w:hAnsiTheme="minorHAnsi" w:cs="Helvetica"/>
                      <w:i/>
                      <w:color w:val="FF0000"/>
                    </w:rPr>
                  </w:pPr>
                  <w:r w:rsidRPr="00B7730E">
                    <w:rPr>
                      <w:rFonts w:asciiTheme="minorHAnsi" w:eastAsia="Times New Roman" w:hAnsiTheme="minorHAnsi" w:cs="Helvetica"/>
                      <w:color w:val="FF0000"/>
                    </w:rPr>
                    <w:t>Involve the children in projects about the community through art, books, and other mediums</w:t>
                  </w:r>
                </w:p>
              </w:tc>
            </w:tr>
          </w:tbl>
          <w:p w:rsidR="004D3FA4" w:rsidRDefault="004D3FA4">
            <w:pPr>
              <w:pStyle w:val="AAAQuestions"/>
              <w:rPr>
                <w:i/>
                <w:spacing w:val="-2"/>
                <w:lang w:val="en-AU"/>
              </w:rPr>
            </w:pPr>
          </w:p>
        </w:tc>
      </w:tr>
    </w:tbl>
    <w:p w:rsidR="004D3FA4" w:rsidRDefault="004D3FA4" w:rsidP="004D3FA4">
      <w:pPr>
        <w:pStyle w:val="Heading3"/>
        <w:rPr>
          <w:lang w:val="en-AU" w:eastAsia="en-GB"/>
        </w:rPr>
      </w:pPr>
      <w:bookmarkStart w:id="25" w:name="_Toc369806390"/>
    </w:p>
    <w:p w:rsidR="004D3FA4" w:rsidRDefault="004D3FA4" w:rsidP="004D3FA4">
      <w:pPr>
        <w:pStyle w:val="Heading3"/>
        <w:rPr>
          <w:lang w:val="en-AU"/>
        </w:rPr>
      </w:pPr>
      <w:bookmarkStart w:id="26" w:name="_Toc450899498"/>
      <w:r>
        <w:rPr>
          <w:lang w:val="en-AU"/>
        </w:rPr>
        <w:t xml:space="preserve">Activity </w:t>
      </w:r>
      <w:bookmarkEnd w:id="25"/>
      <w:r>
        <w:rPr>
          <w:lang w:val="en-AU"/>
        </w:rPr>
        <w:t>3</w:t>
      </w:r>
      <w:r w:rsidR="004F3760">
        <w:rPr>
          <w:lang w:val="en-AU"/>
        </w:rP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8A0FC3" w:rsidRDefault="004D3FA4">
            <w:pPr>
              <w:rPr>
                <w:rFonts w:eastAsia="MS Mincho"/>
                <w:b/>
                <w:bCs/>
                <w:szCs w:val="24"/>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8A0FC3" w:rsidRPr="008A0FC3" w:rsidRDefault="008A0FC3" w:rsidP="008A0FC3">
            <w:pPr>
              <w:pStyle w:val="Bullets"/>
              <w:spacing w:after="120" w:line="240" w:lineRule="auto"/>
              <w:ind w:left="1491" w:hanging="357"/>
              <w:rPr>
                <w:color w:val="FF0000"/>
              </w:rPr>
            </w:pPr>
            <w:r w:rsidRPr="008A0FC3">
              <w:rPr>
                <w:color w:val="FF0000"/>
              </w:rPr>
              <w:t>Child-sized facilities and furniture so they can reach and access things as needed – encouraging children to learn to do things independently makes them feel good about themselves and is part of the learning process.</w:t>
            </w:r>
          </w:p>
          <w:p w:rsidR="008A0FC3" w:rsidRPr="008A0FC3" w:rsidRDefault="008A0FC3" w:rsidP="008A0FC3">
            <w:pPr>
              <w:pStyle w:val="Bullets"/>
              <w:spacing w:after="120" w:line="240" w:lineRule="auto"/>
              <w:ind w:left="1491" w:hanging="357"/>
              <w:rPr>
                <w:color w:val="FF0000"/>
              </w:rPr>
            </w:pPr>
            <w:r w:rsidRPr="008A0FC3">
              <w:rPr>
                <w:color w:val="FF0000"/>
              </w:rPr>
              <w:t>Developmentally appropriate activities are developmentally appropriate but offer opportunities for growth.  Painting, drawing, stories, songs.</w:t>
            </w:r>
          </w:p>
          <w:p w:rsidR="008A0FC3" w:rsidRPr="008A0FC3" w:rsidRDefault="008A0FC3" w:rsidP="008A0FC3">
            <w:pPr>
              <w:pStyle w:val="Bullets"/>
              <w:spacing w:after="120" w:line="240" w:lineRule="auto"/>
              <w:ind w:left="1491" w:hanging="357"/>
              <w:rPr>
                <w:color w:val="FF0000"/>
              </w:rPr>
            </w:pPr>
            <w:r w:rsidRPr="008A0FC3">
              <w:rPr>
                <w:color w:val="FF0000"/>
              </w:rPr>
              <w:t>Opportunities to share with each other and listen to what they have to say on a regular basis.</w:t>
            </w:r>
          </w:p>
          <w:p w:rsidR="008A0FC3" w:rsidRPr="008A0FC3" w:rsidRDefault="008A0FC3" w:rsidP="008A0FC3">
            <w:pPr>
              <w:pStyle w:val="Bullets"/>
              <w:spacing w:after="120" w:line="240" w:lineRule="auto"/>
              <w:ind w:left="1491" w:hanging="357"/>
              <w:rPr>
                <w:color w:val="FF0000"/>
              </w:rPr>
            </w:pPr>
            <w:r w:rsidRPr="008A0FC3">
              <w:rPr>
                <w:color w:val="FF0000"/>
              </w:rPr>
              <w:t>Communicate with children at their eye level.</w:t>
            </w:r>
          </w:p>
          <w:p w:rsidR="008A0FC3" w:rsidRPr="008A0FC3" w:rsidRDefault="008A0FC3" w:rsidP="008A0FC3">
            <w:pPr>
              <w:pStyle w:val="Bullets"/>
              <w:spacing w:after="120" w:line="240" w:lineRule="auto"/>
              <w:ind w:left="1491" w:hanging="357"/>
              <w:rPr>
                <w:color w:val="FF0000"/>
              </w:rPr>
            </w:pPr>
            <w:r w:rsidRPr="008A0FC3">
              <w:rPr>
                <w:color w:val="FF0000"/>
              </w:rPr>
              <w:t xml:space="preserve">Give them time to figure things out, ask if they need help, but let them struggle a little so they can learn to help themselves.  </w:t>
            </w:r>
            <w:r w:rsidRPr="008A0FC3">
              <w:rPr>
                <w:color w:val="FF0000"/>
              </w:rPr>
              <w:lastRenderedPageBreak/>
              <w:t>For example, if a child is having trouble putting on his shoes, don’t say “Let me do that for you.”  Say, “It looks like you need help, can I help you?”</w:t>
            </w:r>
            <w:r w:rsidRPr="008A0FC3">
              <w:rPr>
                <w:rFonts w:ascii="Times New Roman" w:eastAsia="Times New Roman" w:hAnsi="Times New Roman"/>
                <w:snapToGrid w:val="0"/>
                <w:color w:val="FF0000"/>
                <w:w w:val="0"/>
                <w:sz w:val="0"/>
                <w:szCs w:val="0"/>
                <w:u w:color="000000"/>
                <w:bdr w:val="none" w:sz="0" w:space="0" w:color="000000"/>
                <w:shd w:val="clear" w:color="000000" w:fill="000000"/>
                <w:lang w:val="x-none" w:eastAsia="x-none" w:bidi="x-none"/>
              </w:rPr>
              <w:t xml:space="preserve"> </w:t>
            </w:r>
          </w:p>
          <w:p w:rsidR="008A0FC3" w:rsidRPr="008A0FC3" w:rsidRDefault="008A0FC3" w:rsidP="008A0FC3">
            <w:pPr>
              <w:pStyle w:val="Bullets"/>
              <w:spacing w:after="120" w:line="240" w:lineRule="auto"/>
              <w:ind w:left="1491" w:hanging="357"/>
              <w:rPr>
                <w:color w:val="FF0000"/>
              </w:rPr>
            </w:pPr>
            <w:r w:rsidRPr="008A0FC3">
              <w:rPr>
                <w:color w:val="FF0000"/>
              </w:rPr>
              <w:t>Offer them choices so they can decide for themselves.</w:t>
            </w:r>
          </w:p>
          <w:p w:rsidR="008A0FC3" w:rsidRPr="008A0FC3" w:rsidRDefault="008A0FC3" w:rsidP="008A0FC3">
            <w:pPr>
              <w:pStyle w:val="Bullets"/>
              <w:spacing w:after="120" w:line="240" w:lineRule="auto"/>
              <w:ind w:left="1491" w:hanging="357"/>
              <w:rPr>
                <w:color w:val="FF0000"/>
              </w:rPr>
            </w:pPr>
            <w:r w:rsidRPr="008A0FC3">
              <w:rPr>
                <w:color w:val="FF0000"/>
              </w:rPr>
              <w:t>Involve them in preparing new activities for the classroom.</w:t>
            </w:r>
          </w:p>
          <w:p w:rsidR="008A0FC3" w:rsidRPr="008A0FC3" w:rsidRDefault="008A0FC3" w:rsidP="008A0FC3">
            <w:pPr>
              <w:pStyle w:val="Bullets"/>
              <w:spacing w:after="120" w:line="240" w:lineRule="auto"/>
              <w:ind w:left="1491" w:hanging="357"/>
              <w:rPr>
                <w:color w:val="FF0000"/>
              </w:rPr>
            </w:pPr>
            <w:r w:rsidRPr="008A0FC3">
              <w:rPr>
                <w:color w:val="FF0000"/>
              </w:rPr>
              <w:t>Involve them in food preparation.</w:t>
            </w:r>
          </w:p>
          <w:p w:rsidR="008A0FC3" w:rsidRPr="008A0FC3" w:rsidRDefault="008A0FC3" w:rsidP="008A0FC3">
            <w:pPr>
              <w:pStyle w:val="Bullets"/>
              <w:spacing w:after="120" w:line="240" w:lineRule="auto"/>
              <w:ind w:left="1491" w:hanging="357"/>
              <w:rPr>
                <w:color w:val="FF0000"/>
              </w:rPr>
            </w:pPr>
            <w:r w:rsidRPr="008A0FC3">
              <w:rPr>
                <w:color w:val="FF0000"/>
              </w:rPr>
              <w:t>Given them specific responsibilities, e.g., taking care of the room pet, cleaning up the classroom, helping put together a new toy, etc.</w:t>
            </w:r>
          </w:p>
          <w:p w:rsidR="008A0FC3" w:rsidRPr="008A0FC3" w:rsidRDefault="008A0FC3" w:rsidP="008A0FC3">
            <w:pPr>
              <w:pStyle w:val="Bullets"/>
              <w:spacing w:after="120" w:line="240" w:lineRule="auto"/>
              <w:ind w:left="1491" w:hanging="357"/>
              <w:rPr>
                <w:color w:val="FF0000"/>
              </w:rPr>
            </w:pPr>
            <w:r w:rsidRPr="008A0FC3">
              <w:rPr>
                <w:color w:val="FF0000"/>
              </w:rPr>
              <w:t>Offer time for free play.</w:t>
            </w:r>
          </w:p>
          <w:p w:rsidR="000A67DE" w:rsidRPr="008A0FC3" w:rsidRDefault="008A0FC3" w:rsidP="008A0FC3">
            <w:pPr>
              <w:pStyle w:val="Bullets"/>
              <w:spacing w:after="120" w:line="240" w:lineRule="auto"/>
              <w:ind w:left="1491" w:hanging="357"/>
              <w:rPr>
                <w:color w:val="FF0000"/>
              </w:rPr>
            </w:pPr>
            <w:r w:rsidRPr="008A0FC3">
              <w:rPr>
                <w:color w:val="FF0000"/>
              </w:rPr>
              <w:t xml:space="preserve">Observe the children and comment on what you see.  For example, </w:t>
            </w:r>
            <w:r w:rsidRPr="008A0FC3">
              <w:rPr>
                <w:color w:val="FF0000"/>
              </w:rPr>
              <w:t>“I</w:t>
            </w:r>
            <w:r w:rsidRPr="008A0FC3">
              <w:rPr>
                <w:color w:val="FF0000"/>
              </w:rPr>
              <w:t xml:space="preserve"> notice you have really been enjoying painting this week.”  Or “I notice that you are mad, can I help you?”</w:t>
            </w:r>
          </w:p>
        </w:tc>
      </w:tr>
    </w:tbl>
    <w:p w:rsidR="004D3FA4" w:rsidRDefault="004D3FA4" w:rsidP="004D3FA4">
      <w:pPr>
        <w:pStyle w:val="Heading3"/>
        <w:rPr>
          <w:lang w:val="en-AU" w:eastAsia="en-GB"/>
        </w:rPr>
      </w:pPr>
      <w:bookmarkStart w:id="27" w:name="_Toc369806391"/>
      <w:bookmarkStart w:id="28" w:name="_Toc450899499"/>
      <w:r>
        <w:rPr>
          <w:lang w:val="en-AU"/>
        </w:rPr>
        <w:lastRenderedPageBreak/>
        <w:t>Activity 3</w:t>
      </w:r>
      <w:bookmarkEnd w:id="27"/>
      <w:r w:rsidR="004F3760">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02516B" w:rsidRPr="00862403" w:rsidRDefault="0002516B" w:rsidP="00D227C1">
            <w:pPr>
              <w:pStyle w:val="Bullets"/>
              <w:numPr>
                <w:ilvl w:val="0"/>
                <w:numId w:val="44"/>
              </w:numPr>
              <w:rPr>
                <w:color w:val="FF0000"/>
              </w:rPr>
            </w:pPr>
            <w:r w:rsidRPr="00862403">
              <w:rPr>
                <w:color w:val="FF0000"/>
              </w:rPr>
              <w:t xml:space="preserve">Arrive and/or depart </w:t>
            </w:r>
          </w:p>
          <w:p w:rsidR="0002516B" w:rsidRPr="00862403" w:rsidRDefault="0002516B" w:rsidP="00D227C1">
            <w:pPr>
              <w:pStyle w:val="Bullets"/>
              <w:numPr>
                <w:ilvl w:val="0"/>
                <w:numId w:val="44"/>
              </w:numPr>
              <w:rPr>
                <w:color w:val="FF0000"/>
              </w:rPr>
            </w:pPr>
            <w:r w:rsidRPr="00862403">
              <w:rPr>
                <w:color w:val="FF0000"/>
              </w:rPr>
              <w:t>Cannot do something on their own</w:t>
            </w:r>
          </w:p>
          <w:p w:rsidR="0002516B" w:rsidRPr="00862403" w:rsidRDefault="0002516B" w:rsidP="00D227C1">
            <w:pPr>
              <w:pStyle w:val="Bullets"/>
              <w:numPr>
                <w:ilvl w:val="0"/>
                <w:numId w:val="44"/>
              </w:numPr>
              <w:rPr>
                <w:color w:val="FF0000"/>
              </w:rPr>
            </w:pPr>
            <w:r w:rsidRPr="00862403">
              <w:rPr>
                <w:color w:val="FF0000"/>
              </w:rPr>
              <w:t>Have a conflict with another child</w:t>
            </w:r>
          </w:p>
          <w:p w:rsidR="00EA06B6" w:rsidRPr="00862403" w:rsidRDefault="0002516B" w:rsidP="00D227C1">
            <w:pPr>
              <w:pStyle w:val="Bullets"/>
              <w:numPr>
                <w:ilvl w:val="0"/>
                <w:numId w:val="44"/>
              </w:numPr>
              <w:rPr>
                <w:color w:val="FF0000"/>
              </w:rPr>
            </w:pPr>
            <w:r w:rsidRPr="00862403">
              <w:rPr>
                <w:color w:val="FF0000"/>
              </w:rPr>
              <w:t>Feel hungry and/or tired</w:t>
            </w: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862403" w:rsidRPr="00862403" w:rsidRDefault="00862403" w:rsidP="00D227C1">
            <w:pPr>
              <w:pStyle w:val="ListParagraph"/>
              <w:numPr>
                <w:ilvl w:val="0"/>
                <w:numId w:val="45"/>
              </w:numPr>
              <w:spacing w:after="0" w:line="360" w:lineRule="auto"/>
              <w:jc w:val="both"/>
              <w:rPr>
                <w:rFonts w:eastAsia="MS Mincho"/>
                <w:color w:val="FF0000"/>
                <w:szCs w:val="24"/>
              </w:rPr>
            </w:pPr>
            <w:r>
              <w:rPr>
                <w:rFonts w:eastAsia="MS Mincho"/>
                <w:color w:val="FF0000"/>
                <w:szCs w:val="24"/>
              </w:rPr>
              <w:t>L</w:t>
            </w:r>
            <w:r w:rsidRPr="00862403">
              <w:rPr>
                <w:rFonts w:eastAsia="MS Mincho"/>
                <w:color w:val="FF0000"/>
                <w:szCs w:val="24"/>
              </w:rPr>
              <w:t xml:space="preserve">et them know they’ll see them at the end of the day, and that they will have a good day here. </w:t>
            </w:r>
          </w:p>
          <w:p w:rsidR="00862403" w:rsidRPr="00862403" w:rsidRDefault="00862403" w:rsidP="00D227C1">
            <w:pPr>
              <w:pStyle w:val="Bullets"/>
              <w:numPr>
                <w:ilvl w:val="0"/>
                <w:numId w:val="45"/>
              </w:numPr>
              <w:rPr>
                <w:color w:val="FF0000"/>
              </w:rPr>
            </w:pPr>
            <w:r w:rsidRPr="00862403">
              <w:rPr>
                <w:color w:val="FF0000"/>
              </w:rPr>
              <w:t>Ask them if they would like to sit and help you with a task until they feel better</w:t>
            </w:r>
          </w:p>
          <w:p w:rsidR="00862403" w:rsidRDefault="00862403" w:rsidP="00D227C1">
            <w:pPr>
              <w:pStyle w:val="Bullets"/>
              <w:numPr>
                <w:ilvl w:val="0"/>
                <w:numId w:val="45"/>
              </w:numPr>
              <w:rPr>
                <w:color w:val="FF0000"/>
              </w:rPr>
            </w:pPr>
            <w:r w:rsidRPr="00862403">
              <w:rPr>
                <w:color w:val="FF0000"/>
              </w:rPr>
              <w:t>Acknowledge what happened and confirm their feelings about the matter.  For example, “Sophie, I see that you are having a hard time with your friend, and you seem sad.  Can I help you solve this problem?”</w:t>
            </w:r>
          </w:p>
          <w:p w:rsidR="004D3FA4" w:rsidRPr="00862403" w:rsidRDefault="00862403" w:rsidP="00D227C1">
            <w:pPr>
              <w:pStyle w:val="Bullets"/>
              <w:numPr>
                <w:ilvl w:val="0"/>
                <w:numId w:val="45"/>
              </w:numPr>
              <w:rPr>
                <w:color w:val="FF0000"/>
              </w:rPr>
            </w:pPr>
            <w:r w:rsidRPr="00862403">
              <w:rPr>
                <w:color w:val="FF0000"/>
              </w:rPr>
              <w:t>Once you’ve acknowledged that they seem sad, or frustrated or tired or angry, offer a solution</w:t>
            </w:r>
            <w:r w:rsidRPr="00862403">
              <w:rPr>
                <w:color w:val="FF0000"/>
              </w:rPr>
              <w:t xml:space="preserve"> such as having a rest</w:t>
            </w:r>
            <w:r w:rsidRPr="00862403">
              <w:rPr>
                <w:color w:val="FF0000"/>
              </w:rPr>
              <w:t xml:space="preserve">.  If a solution doesn’t work, offer a distraction.  For example, “Would </w:t>
            </w:r>
            <w:r w:rsidRPr="00862403">
              <w:rPr>
                <w:color w:val="FF0000"/>
              </w:rPr>
              <w:lastRenderedPageBreak/>
              <w:t>you like to help me water these plants?” Or, “Can I read you a story?”</w:t>
            </w:r>
          </w:p>
        </w:tc>
      </w:tr>
    </w:tbl>
    <w:p w:rsidR="004D3FA4" w:rsidRDefault="004D3FA4" w:rsidP="004D3FA4">
      <w:pPr>
        <w:pStyle w:val="Heading3"/>
        <w:rPr>
          <w:lang w:val="en-AU"/>
        </w:rPr>
      </w:pPr>
      <w:bookmarkStart w:id="29" w:name="_Toc369806392"/>
      <w:bookmarkStart w:id="30" w:name="_Toc450899500"/>
      <w:r>
        <w:rPr>
          <w:lang w:val="en-AU"/>
        </w:rPr>
        <w:lastRenderedPageBreak/>
        <w:t>Activity 3</w:t>
      </w:r>
      <w:bookmarkEnd w:id="29"/>
      <w:r w:rsidR="004F3760">
        <w:rPr>
          <w:lang w:val="en-AU"/>
        </w:rPr>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0A67DE" w:rsidRPr="00304EDD" w:rsidRDefault="00D73630" w:rsidP="00304EDD">
            <w:pPr>
              <w:pStyle w:val="AAAQuestions"/>
              <w:rPr>
                <w:b w:val="0"/>
                <w:lang w:val="en-AU"/>
              </w:rPr>
            </w:pPr>
            <w:r w:rsidRPr="00304EDD">
              <w:rPr>
                <w:b w:val="0"/>
                <w:lang w:val="en-AU"/>
              </w:rPr>
              <w:t xml:space="preserve">Explain to the child that they’re not stupid, nor bad at the game. Tell them that you can talk them through how to play the game so they can have an understanding on what to do. Keeping in mind that they’re children and steps need to </w:t>
            </w:r>
            <w:r w:rsidR="00304EDD" w:rsidRPr="00304EDD">
              <w:rPr>
                <w:b w:val="0"/>
                <w:lang w:val="en-AU"/>
              </w:rPr>
              <w:t>be cut down so they understand. Say they should still participate, ask if they still want to participate after the game was explained.</w:t>
            </w:r>
          </w:p>
        </w:tc>
      </w:tr>
    </w:tbl>
    <w:p w:rsidR="004D3FA4" w:rsidRDefault="004D3FA4" w:rsidP="004D3FA4">
      <w:pPr>
        <w:pStyle w:val="Heading3"/>
        <w:rPr>
          <w:lang w:val="en-AU" w:eastAsia="en-GB"/>
        </w:rPr>
      </w:pPr>
      <w:bookmarkStart w:id="31" w:name="_Toc450899501"/>
      <w:r>
        <w:rPr>
          <w:lang w:val="en-AU"/>
        </w:rPr>
        <w:t>Activity 4</w:t>
      </w:r>
      <w:r w:rsidR="004F3760">
        <w:rPr>
          <w:lang w:val="en-AU"/>
        </w:rPr>
        <w:t>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6"/>
        <w:gridCol w:w="7380"/>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1652"/>
              <w:gridCol w:w="3261"/>
              <w:gridCol w:w="2240"/>
            </w:tblGrid>
            <w:tr w:rsidR="004D3FA4" w:rsidTr="00E445BE">
              <w:tc>
                <w:tcPr>
                  <w:tcW w:w="1652"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326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24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rsidTr="00E445BE">
              <w:trPr>
                <w:trHeight w:val="2160"/>
              </w:trPr>
              <w:tc>
                <w:tcPr>
                  <w:tcW w:w="1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3261" w:type="dxa"/>
                  <w:tcBorders>
                    <w:top w:val="single" w:sz="4" w:space="0" w:color="000000"/>
                    <w:left w:val="single" w:sz="4" w:space="0" w:color="000000"/>
                    <w:bottom w:val="single" w:sz="4" w:space="0" w:color="000000"/>
                    <w:right w:val="single" w:sz="4" w:space="0" w:color="000000"/>
                  </w:tcBorders>
                  <w:vAlign w:val="center"/>
                  <w:hideMark/>
                </w:tcPr>
                <w:p w:rsidR="00E445BE" w:rsidRPr="00E445BE" w:rsidRDefault="00E445BE" w:rsidP="00E445BE">
                  <w:pPr>
                    <w:pStyle w:val="Bullets"/>
                    <w:numPr>
                      <w:ilvl w:val="0"/>
                      <w:numId w:val="0"/>
                    </w:numPr>
                    <w:ind w:left="1134"/>
                    <w:rPr>
                      <w:color w:val="FF0000"/>
                    </w:rPr>
                  </w:pPr>
                  <w:r w:rsidRPr="00E445BE">
                    <w:rPr>
                      <w:color w:val="FF0000"/>
                    </w:rPr>
                    <w:t>Keep play and learning areas clean and tidy – do not clutter the environment.</w:t>
                  </w:r>
                  <w:r w:rsidRPr="00E445BE">
                    <w:rPr>
                      <w:rFonts w:ascii="Times New Roman" w:eastAsia="Times New Roman" w:hAnsi="Times New Roman"/>
                      <w:snapToGrid w:val="0"/>
                      <w:color w:val="FF0000"/>
                      <w:w w:val="0"/>
                      <w:sz w:val="0"/>
                      <w:szCs w:val="0"/>
                      <w:u w:color="000000"/>
                      <w:bdr w:val="none" w:sz="0" w:space="0" w:color="000000"/>
                      <w:shd w:val="clear" w:color="000000" w:fill="000000"/>
                      <w:lang w:val="x-none" w:eastAsia="x-none" w:bidi="x-none"/>
                    </w:rPr>
                    <w:t xml:space="preserve"> </w:t>
                  </w:r>
                </w:p>
                <w:p w:rsidR="004D3FA4" w:rsidRPr="00E445BE" w:rsidRDefault="004D3FA4">
                  <w:pPr>
                    <w:spacing w:after="0" w:line="240" w:lineRule="auto"/>
                    <w:rPr>
                      <w:i/>
                      <w:color w:val="FF0000"/>
                    </w:rPr>
                  </w:pPr>
                </w:p>
              </w:tc>
              <w:tc>
                <w:tcPr>
                  <w:tcW w:w="2240" w:type="dxa"/>
                  <w:tcBorders>
                    <w:top w:val="single" w:sz="4" w:space="0" w:color="000000"/>
                    <w:left w:val="single" w:sz="4" w:space="0" w:color="000000"/>
                    <w:bottom w:val="single" w:sz="4" w:space="0" w:color="000000"/>
                    <w:right w:val="single" w:sz="4" w:space="0" w:color="000000"/>
                  </w:tcBorders>
                  <w:vAlign w:val="center"/>
                  <w:hideMark/>
                </w:tcPr>
                <w:p w:rsidR="004D3FA4" w:rsidRPr="00E445BE" w:rsidRDefault="00E445BE">
                  <w:pPr>
                    <w:spacing w:after="0" w:line="240" w:lineRule="auto"/>
                    <w:rPr>
                      <w:i/>
                      <w:color w:val="FF0000"/>
                    </w:rPr>
                  </w:pPr>
                  <w:r w:rsidRPr="00E445BE">
                    <w:rPr>
                      <w:i/>
                      <w:color w:val="FF0000"/>
                    </w:rPr>
                    <w:t>This prevents any incidents or injuries occurring</w:t>
                  </w:r>
                </w:p>
              </w:tc>
            </w:tr>
            <w:tr w:rsidR="004D3FA4" w:rsidTr="00E445BE">
              <w:trPr>
                <w:trHeight w:val="2245"/>
              </w:trPr>
              <w:tc>
                <w:tcPr>
                  <w:tcW w:w="1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lastRenderedPageBreak/>
                    <w:t>How you could reorganise resources in your room?</w:t>
                  </w:r>
                </w:p>
              </w:tc>
              <w:tc>
                <w:tcPr>
                  <w:tcW w:w="3261" w:type="dxa"/>
                  <w:tcBorders>
                    <w:top w:val="single" w:sz="4" w:space="0" w:color="000000"/>
                    <w:left w:val="single" w:sz="4" w:space="0" w:color="000000"/>
                    <w:bottom w:val="single" w:sz="4" w:space="0" w:color="000000"/>
                    <w:right w:val="single" w:sz="4" w:space="0" w:color="000000"/>
                  </w:tcBorders>
                  <w:vAlign w:val="center"/>
                  <w:hideMark/>
                </w:tcPr>
                <w:p w:rsidR="00E445BE" w:rsidRPr="00E445BE" w:rsidRDefault="00E445BE" w:rsidP="00E445BE">
                  <w:pPr>
                    <w:pStyle w:val="Bullets"/>
                    <w:numPr>
                      <w:ilvl w:val="0"/>
                      <w:numId w:val="0"/>
                    </w:numPr>
                    <w:ind w:left="1134"/>
                    <w:rPr>
                      <w:color w:val="FF0000"/>
                    </w:rPr>
                  </w:pPr>
                  <w:r w:rsidRPr="00E445BE">
                    <w:rPr>
                      <w:color w:val="FF0000"/>
                    </w:rPr>
                    <w:t>Assign designated areas for specific activities, e.g., keep all your craft supplies in one area, musical instruments in another, etc.</w:t>
                  </w:r>
                </w:p>
                <w:p w:rsidR="004D3FA4" w:rsidRPr="00E445BE" w:rsidRDefault="004D3FA4">
                  <w:pPr>
                    <w:spacing w:after="0" w:line="240" w:lineRule="auto"/>
                    <w:rPr>
                      <w:rFonts w:asciiTheme="minorHAnsi" w:eastAsia="Times New Roman" w:hAnsiTheme="minorHAnsi" w:cs="Helvetica"/>
                      <w:i/>
                      <w:color w:val="FF0000"/>
                    </w:rPr>
                  </w:pPr>
                </w:p>
              </w:tc>
              <w:tc>
                <w:tcPr>
                  <w:tcW w:w="2240" w:type="dxa"/>
                  <w:tcBorders>
                    <w:top w:val="single" w:sz="4" w:space="0" w:color="000000"/>
                    <w:left w:val="single" w:sz="4" w:space="0" w:color="000000"/>
                    <w:bottom w:val="single" w:sz="4" w:space="0" w:color="000000"/>
                    <w:right w:val="single" w:sz="4" w:space="0" w:color="000000"/>
                  </w:tcBorders>
                  <w:vAlign w:val="center"/>
                  <w:hideMark/>
                </w:tcPr>
                <w:p w:rsidR="004D3FA4" w:rsidRPr="00E445BE" w:rsidRDefault="00E445BE">
                  <w:pPr>
                    <w:spacing w:after="0" w:line="240" w:lineRule="auto"/>
                    <w:rPr>
                      <w:i/>
                      <w:color w:val="FF0000"/>
                    </w:rPr>
                  </w:pPr>
                  <w:r w:rsidRPr="00E445BE">
                    <w:rPr>
                      <w:i/>
                      <w:color w:val="FF0000"/>
                    </w:rPr>
                    <w:t>So when you’re in a rush, you know where things are located and labelled.</w:t>
                  </w:r>
                </w:p>
              </w:tc>
            </w:tr>
            <w:tr w:rsidR="004D3FA4" w:rsidTr="00E445BE">
              <w:trPr>
                <w:trHeight w:val="2160"/>
              </w:trPr>
              <w:tc>
                <w:tcPr>
                  <w:tcW w:w="1652"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routines in your room?</w:t>
                  </w:r>
                </w:p>
              </w:tc>
              <w:tc>
                <w:tcPr>
                  <w:tcW w:w="3261" w:type="dxa"/>
                  <w:tcBorders>
                    <w:top w:val="single" w:sz="4" w:space="0" w:color="000000"/>
                    <w:left w:val="single" w:sz="4" w:space="0" w:color="000000"/>
                    <w:bottom w:val="single" w:sz="4" w:space="0" w:color="000000"/>
                    <w:right w:val="single" w:sz="4" w:space="0" w:color="000000"/>
                  </w:tcBorders>
                  <w:vAlign w:val="center"/>
                  <w:hideMark/>
                </w:tcPr>
                <w:p w:rsidR="00E445BE" w:rsidRPr="00E445BE" w:rsidRDefault="00E445BE" w:rsidP="00E445BE">
                  <w:pPr>
                    <w:pStyle w:val="Bullets"/>
                    <w:numPr>
                      <w:ilvl w:val="0"/>
                      <w:numId w:val="0"/>
                    </w:numPr>
                    <w:spacing w:line="240" w:lineRule="auto"/>
                    <w:ind w:left="1134"/>
                    <w:rPr>
                      <w:color w:val="FF0000"/>
                    </w:rPr>
                  </w:pPr>
                  <w:r w:rsidRPr="00E445BE">
                    <w:rPr>
                      <w:color w:val="FF0000"/>
                    </w:rPr>
                    <w:t>Ensure your routines flow in a natural way and that they are developed around meeting the children’s needs.</w:t>
                  </w:r>
                </w:p>
                <w:p w:rsidR="004D3FA4" w:rsidRPr="00E445BE" w:rsidRDefault="004D3FA4">
                  <w:pPr>
                    <w:spacing w:after="0"/>
                    <w:rPr>
                      <w:rFonts w:asciiTheme="minorHAnsi" w:eastAsia="Times New Roman" w:hAnsiTheme="minorHAnsi" w:cs="Helvetica"/>
                      <w:i/>
                      <w:color w:val="FF0000"/>
                    </w:rPr>
                  </w:pPr>
                </w:p>
              </w:tc>
              <w:tc>
                <w:tcPr>
                  <w:tcW w:w="2240" w:type="dxa"/>
                  <w:tcBorders>
                    <w:top w:val="single" w:sz="4" w:space="0" w:color="000000"/>
                    <w:left w:val="single" w:sz="4" w:space="0" w:color="000000"/>
                    <w:bottom w:val="single" w:sz="4" w:space="0" w:color="000000"/>
                    <w:right w:val="single" w:sz="4" w:space="0" w:color="000000"/>
                  </w:tcBorders>
                  <w:vAlign w:val="center"/>
                  <w:hideMark/>
                </w:tcPr>
                <w:p w:rsidR="004D3FA4" w:rsidRPr="00E445BE" w:rsidRDefault="00E445BE">
                  <w:pPr>
                    <w:spacing w:after="0" w:line="240" w:lineRule="auto"/>
                    <w:rPr>
                      <w:i/>
                      <w:color w:val="FF0000"/>
                    </w:rPr>
                  </w:pPr>
                  <w:r w:rsidRPr="00E445BE">
                    <w:rPr>
                      <w:i/>
                      <w:color w:val="FF0000"/>
                    </w:rPr>
                    <w:t>This ensures the children don’t make a fuss over something they don’t want to do</w:t>
                  </w: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2" w:name="_Toc450899502"/>
      <w:r>
        <w:rPr>
          <w:lang w:val="en-AU"/>
        </w:rPr>
        <w:lastRenderedPageBreak/>
        <w:t>Activity 4</w:t>
      </w:r>
      <w:r w:rsidR="004F3760">
        <w:rPr>
          <w:lang w:val="en-AU"/>
        </w:rPr>
        <w:t>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9"/>
        <w:gridCol w:w="7397"/>
      </w:tblGrid>
      <w:tr w:rsidR="004D3FA4" w:rsidTr="00330CF3">
        <w:tc>
          <w:tcPr>
            <w:tcW w:w="1609"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397"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330CF3">
        <w:tc>
          <w:tcPr>
            <w:tcW w:w="1609"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397"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330CF3">
        <w:trPr>
          <w:trHeight w:val="440"/>
        </w:trPr>
        <w:tc>
          <w:tcPr>
            <w:tcW w:w="1609"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397"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469"/>
              <w:gridCol w:w="3653"/>
              <w:gridCol w:w="10"/>
            </w:tblGrid>
            <w:tr w:rsidR="004D3FA4" w:rsidTr="00330CF3">
              <w:trPr>
                <w:gridAfter w:val="1"/>
                <w:wAfter w:w="10" w:type="dxa"/>
                <w:trHeight w:val="381"/>
              </w:trPr>
              <w:tc>
                <w:tcPr>
                  <w:tcW w:w="34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36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F3628D" w:rsidTr="00330CF3">
              <w:trPr>
                <w:gridAfter w:val="1"/>
                <w:wAfter w:w="10" w:type="dxa"/>
                <w:trHeight w:val="693"/>
              </w:trPr>
              <w:tc>
                <w:tcPr>
                  <w:tcW w:w="346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F3628D" w:rsidRPr="00671761" w:rsidRDefault="00F3628D" w:rsidP="00F3628D">
                  <w:pPr>
                    <w:spacing w:before="120" w:after="120" w:line="240" w:lineRule="auto"/>
                    <w:jc w:val="center"/>
                    <w:rPr>
                      <w:rFonts w:asciiTheme="minorHAnsi" w:eastAsia="MS Gothic" w:hAnsiTheme="minorHAnsi"/>
                      <w:bCs/>
                      <w:color w:val="FF0000"/>
                    </w:rPr>
                  </w:pPr>
                  <w:r w:rsidRPr="00671761">
                    <w:rPr>
                      <w:rFonts w:asciiTheme="minorHAnsi" w:eastAsia="Times New Roman" w:hAnsiTheme="minorHAnsi" w:cs="Helvetica"/>
                      <w:color w:val="FF0000"/>
                    </w:rPr>
                    <w:t>To dress inappropriately for the weather</w:t>
                  </w:r>
                </w:p>
              </w:tc>
              <w:tc>
                <w:tcPr>
                  <w:tcW w:w="36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F3628D" w:rsidRPr="00671761" w:rsidRDefault="00F3628D" w:rsidP="00F3628D">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They get cold or hot</w:t>
                  </w:r>
                </w:p>
              </w:tc>
            </w:tr>
            <w:tr w:rsidR="00F3628D" w:rsidTr="00330CF3">
              <w:trPr>
                <w:gridAfter w:val="1"/>
                <w:wAfter w:w="10" w:type="dxa"/>
                <w:trHeight w:val="432"/>
              </w:trPr>
              <w:tc>
                <w:tcPr>
                  <w:tcW w:w="346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F3628D" w:rsidRPr="00671761" w:rsidRDefault="00F3628D" w:rsidP="00F3628D">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Not to eat all their lunch</w:t>
                  </w:r>
                </w:p>
              </w:tc>
              <w:tc>
                <w:tcPr>
                  <w:tcW w:w="36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F3628D" w:rsidRPr="00671761" w:rsidRDefault="00F3628D" w:rsidP="00F3628D">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They will get hungry</w:t>
                  </w:r>
                </w:p>
              </w:tc>
            </w:tr>
            <w:tr w:rsidR="00F3628D" w:rsidTr="00330CF3">
              <w:trPr>
                <w:gridAfter w:val="1"/>
                <w:wAfter w:w="10" w:type="dxa"/>
                <w:trHeight w:val="432"/>
              </w:trPr>
              <w:tc>
                <w:tcPr>
                  <w:tcW w:w="346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F3628D" w:rsidRPr="00671761" w:rsidRDefault="00F3628D" w:rsidP="00F3628D">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Not to sleep at rest time</w:t>
                  </w:r>
                </w:p>
              </w:tc>
              <w:tc>
                <w:tcPr>
                  <w:tcW w:w="36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F3628D" w:rsidRPr="00671761" w:rsidRDefault="00F3628D" w:rsidP="00F3628D">
                  <w:pPr>
                    <w:spacing w:before="120" w:after="120" w:line="240" w:lineRule="auto"/>
                    <w:jc w:val="center"/>
                    <w:rPr>
                      <w:rFonts w:asciiTheme="minorHAnsi" w:eastAsia="MS Gothic" w:hAnsiTheme="minorHAnsi"/>
                      <w:bCs/>
                      <w:color w:val="FF0000"/>
                    </w:rPr>
                  </w:pPr>
                  <w:r w:rsidRPr="00671761">
                    <w:rPr>
                      <w:rFonts w:asciiTheme="minorHAnsi" w:eastAsia="Times New Roman" w:hAnsiTheme="minorHAnsi" w:cs="Helvetica"/>
                      <w:color w:val="FF0000"/>
                    </w:rPr>
                    <w:t>They get tired</w:t>
                  </w:r>
                </w:p>
              </w:tc>
            </w:tr>
            <w:tr w:rsidR="00330CF3" w:rsidTr="00330CF3">
              <w:trPr>
                <w:gridAfter w:val="1"/>
                <w:wAfter w:w="10" w:type="dxa"/>
                <w:trHeight w:val="432"/>
              </w:trPr>
              <w:tc>
                <w:tcPr>
                  <w:tcW w:w="346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Not to help a friend</w:t>
                  </w:r>
                </w:p>
              </w:tc>
              <w:tc>
                <w:tcPr>
                  <w:tcW w:w="36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330CF3" w:rsidRPr="00671761" w:rsidRDefault="00330CF3" w:rsidP="00330CF3">
                  <w:pPr>
                    <w:spacing w:before="120" w:after="120" w:line="240" w:lineRule="auto"/>
                    <w:jc w:val="center"/>
                    <w:rPr>
                      <w:rFonts w:asciiTheme="minorHAnsi" w:eastAsia="MS Gothic" w:hAnsiTheme="minorHAnsi"/>
                      <w:bCs/>
                      <w:color w:val="FF0000"/>
                    </w:rPr>
                  </w:pPr>
                  <w:r w:rsidRPr="00671761">
                    <w:rPr>
                      <w:rFonts w:asciiTheme="minorHAnsi" w:eastAsia="Times New Roman" w:hAnsiTheme="minorHAnsi" w:cs="Helvetica"/>
                      <w:color w:val="FF0000"/>
                    </w:rPr>
                    <w:t>The friend might not help them next time</w:t>
                  </w:r>
                </w:p>
              </w:tc>
            </w:tr>
            <w:tr w:rsidR="00330CF3" w:rsidTr="00330CF3">
              <w:trPr>
                <w:gridAfter w:val="1"/>
                <w:wAfter w:w="10" w:type="dxa"/>
                <w:trHeight w:val="432"/>
              </w:trPr>
              <w:tc>
                <w:tcPr>
                  <w:tcW w:w="346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To not play fairly at a game</w:t>
                  </w:r>
                </w:p>
              </w:tc>
              <w:tc>
                <w:tcPr>
                  <w:tcW w:w="36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330CF3" w:rsidRPr="00671761" w:rsidRDefault="00330CF3" w:rsidP="00330CF3">
                  <w:pPr>
                    <w:spacing w:before="120" w:after="120" w:line="240" w:lineRule="auto"/>
                    <w:jc w:val="center"/>
                    <w:rPr>
                      <w:rFonts w:asciiTheme="minorHAnsi" w:eastAsia="MS Gothic" w:hAnsiTheme="minorHAnsi"/>
                      <w:bCs/>
                      <w:color w:val="FF0000"/>
                    </w:rPr>
                  </w:pPr>
                  <w:r w:rsidRPr="00671761">
                    <w:rPr>
                      <w:rFonts w:asciiTheme="minorHAnsi" w:eastAsia="Times New Roman" w:hAnsiTheme="minorHAnsi" w:cs="Helvetica"/>
                      <w:color w:val="FF0000"/>
                    </w:rPr>
                    <w:t>Next time, nobody wants to play with them</w:t>
                  </w:r>
                </w:p>
              </w:tc>
            </w:tr>
            <w:tr w:rsidR="00330CF3" w:rsidTr="00330CF3">
              <w:trPr>
                <w:gridAfter w:val="1"/>
                <w:wAfter w:w="10" w:type="dxa"/>
                <w:trHeight w:val="671"/>
              </w:trPr>
              <w:tc>
                <w:tcPr>
                  <w:tcW w:w="346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Not to put an activity away</w:t>
                  </w:r>
                </w:p>
              </w:tc>
              <w:tc>
                <w:tcPr>
                  <w:tcW w:w="36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They will have to work harder at clean up time</w:t>
                  </w:r>
                </w:p>
              </w:tc>
            </w:tr>
            <w:tr w:rsidR="00330CF3" w:rsidTr="004A79A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469" w:type="dxa"/>
                  <w:vAlign w:val="center"/>
                </w:tcPr>
                <w:p w:rsidR="00330CF3" w:rsidRPr="00671761" w:rsidRDefault="00330CF3" w:rsidP="00330CF3">
                  <w:pPr>
                    <w:spacing w:before="120" w:after="120" w:line="240" w:lineRule="auto"/>
                    <w:jc w:val="center"/>
                    <w:rPr>
                      <w:rFonts w:asciiTheme="minorHAnsi" w:eastAsia="MS Gothic" w:hAnsiTheme="minorHAnsi"/>
                      <w:bCs/>
                      <w:color w:val="FF0000"/>
                    </w:rPr>
                  </w:pPr>
                  <w:r w:rsidRPr="00671761">
                    <w:rPr>
                      <w:rFonts w:asciiTheme="minorHAnsi" w:eastAsia="Times New Roman" w:hAnsiTheme="minorHAnsi" w:cs="Helvetica"/>
                      <w:color w:val="FF0000"/>
                    </w:rPr>
                    <w:t>Not to participate in a group activity</w:t>
                  </w:r>
                </w:p>
              </w:tc>
              <w:tc>
                <w:tcPr>
                  <w:tcW w:w="3663" w:type="dxa"/>
                  <w:gridSpan w:val="2"/>
                  <w:vAlign w:val="center"/>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They miss out and are alone</w:t>
                  </w:r>
                </w:p>
              </w:tc>
            </w:tr>
            <w:tr w:rsidR="00330CF3" w:rsidTr="006651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469" w:type="dxa"/>
                  <w:vAlign w:val="center"/>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Take a toy from another child</w:t>
                  </w:r>
                </w:p>
              </w:tc>
              <w:tc>
                <w:tcPr>
                  <w:tcW w:w="3663" w:type="dxa"/>
                  <w:gridSpan w:val="2"/>
                  <w:vAlign w:val="center"/>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The other child doesn’t want to play with them</w:t>
                  </w:r>
                </w:p>
              </w:tc>
            </w:tr>
            <w:tr w:rsidR="00330CF3" w:rsidTr="00B47EA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469" w:type="dxa"/>
                  <w:vAlign w:val="center"/>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Not to listen to instructions or rules</w:t>
                  </w:r>
                </w:p>
              </w:tc>
              <w:tc>
                <w:tcPr>
                  <w:tcW w:w="3663" w:type="dxa"/>
                  <w:gridSpan w:val="2"/>
                  <w:vAlign w:val="center"/>
                </w:tcPr>
                <w:p w:rsidR="00330CF3" w:rsidRPr="00671761" w:rsidRDefault="00330CF3" w:rsidP="00330CF3">
                  <w:pPr>
                    <w:spacing w:before="120" w:after="120" w:line="240" w:lineRule="auto"/>
                    <w:jc w:val="center"/>
                    <w:rPr>
                      <w:rFonts w:asciiTheme="minorHAnsi" w:eastAsia="Times New Roman" w:hAnsiTheme="minorHAnsi" w:cs="Helvetica"/>
                      <w:color w:val="FF0000"/>
                    </w:rPr>
                  </w:pPr>
                  <w:r w:rsidRPr="00671761">
                    <w:rPr>
                      <w:rFonts w:asciiTheme="minorHAnsi" w:eastAsia="Times New Roman" w:hAnsiTheme="minorHAnsi" w:cs="Helvetica"/>
                      <w:color w:val="FF0000"/>
                    </w:rPr>
                    <w:t>They get hurt or make a mistake</w:t>
                  </w:r>
                </w:p>
              </w:tc>
            </w:tr>
          </w:tbl>
          <w:p w:rsidR="004D3FA4" w:rsidRDefault="004D3FA4" w:rsidP="00330CF3">
            <w:pPr>
              <w:tabs>
                <w:tab w:val="left" w:pos="5790"/>
              </w:tabs>
              <w:rPr>
                <w:spacing w:val="-2"/>
              </w:rPr>
            </w:pPr>
          </w:p>
        </w:tc>
      </w:tr>
    </w:tbl>
    <w:p w:rsidR="004D3FA4" w:rsidRDefault="004D3FA4" w:rsidP="004D3FA4">
      <w:pPr>
        <w:pStyle w:val="Heading3"/>
        <w:rPr>
          <w:lang w:val="en-AU" w:eastAsia="en-GB"/>
        </w:rPr>
      </w:pPr>
      <w:bookmarkStart w:id="33" w:name="_Toc450899503"/>
      <w:r>
        <w:rPr>
          <w:lang w:val="en-AU"/>
        </w:rPr>
        <w:t>Activity 4</w:t>
      </w:r>
      <w:r w:rsidR="004F3760">
        <w:rPr>
          <w:lang w:val="en-AU"/>
        </w:rPr>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D227C1">
            <w:pPr>
              <w:pStyle w:val="NormalBold"/>
              <w:numPr>
                <w:ilvl w:val="0"/>
                <w:numId w:val="34"/>
              </w:numPr>
              <w:rPr>
                <w:rFonts w:eastAsia="MS Gothic"/>
              </w:rPr>
            </w:pPr>
            <w:r>
              <w:rPr>
                <w:rFonts w:eastAsia="MS Gothic"/>
              </w:rPr>
              <w:lastRenderedPageBreak/>
              <w:t>What specific steps can you take to support their interactions?</w:t>
            </w:r>
          </w:p>
          <w:p w:rsidR="00EA06B6" w:rsidRPr="0022269D" w:rsidRDefault="0022269D">
            <w:pPr>
              <w:spacing w:after="0" w:line="360" w:lineRule="auto"/>
              <w:jc w:val="both"/>
              <w:rPr>
                <w:rFonts w:eastAsia="MS Mincho"/>
                <w:i/>
                <w:color w:val="FF0000"/>
                <w:szCs w:val="24"/>
              </w:rPr>
            </w:pPr>
            <w:r w:rsidRPr="003A3ACE">
              <w:rPr>
                <w:rFonts w:eastAsia="MS Mincho"/>
                <w:i/>
                <w:color w:val="FF0000"/>
                <w:szCs w:val="24"/>
              </w:rPr>
              <w:t xml:space="preserve">Explain that we have to use kind words and play together. </w:t>
            </w:r>
            <w:r>
              <w:rPr>
                <w:rFonts w:eastAsia="MS Mincho"/>
                <w:i/>
                <w:color w:val="FF0000"/>
                <w:szCs w:val="24"/>
              </w:rPr>
              <w:t>If they keep causing conflict within each other, get down on their level and say that if they aren’t going to play together that one of them will have to go somewhere else and play.</w:t>
            </w:r>
          </w:p>
          <w:p w:rsidR="004D3FA4" w:rsidRDefault="004D3FA4" w:rsidP="00D227C1">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4D3FA4" w:rsidRDefault="004D3FA4" w:rsidP="00EA06B6">
            <w:pPr>
              <w:pStyle w:val="ListParagraph"/>
              <w:spacing w:after="0"/>
              <w:contextualSpacing/>
              <w:rPr>
                <w:rFonts w:asciiTheme="minorHAnsi" w:eastAsia="Times New Roman" w:hAnsiTheme="minorHAnsi" w:cs="Helvetica"/>
                <w:i/>
                <w:color w:val="FF0000"/>
              </w:rPr>
            </w:pPr>
          </w:p>
          <w:p w:rsidR="0022269D" w:rsidRDefault="0022269D" w:rsidP="0022269D">
            <w:pPr>
              <w:pStyle w:val="AAAQuestions"/>
              <w:rPr>
                <w:b w:val="0"/>
                <w:i/>
                <w:color w:val="FF0000"/>
                <w:lang w:val="en-AU"/>
              </w:rPr>
            </w:pPr>
            <w:r>
              <w:rPr>
                <w:b w:val="0"/>
                <w:i/>
                <w:color w:val="FF0000"/>
                <w:lang w:val="en-AU"/>
              </w:rPr>
              <w:t xml:space="preserve">Encourage them to play together and take turns with the toys. </w:t>
            </w:r>
          </w:p>
          <w:p w:rsidR="00EA06B6" w:rsidRPr="0022269D" w:rsidRDefault="0022269D" w:rsidP="0022269D">
            <w:pPr>
              <w:pStyle w:val="AAAQuestions"/>
              <w:rPr>
                <w:b w:val="0"/>
                <w:i/>
                <w:color w:val="FF0000"/>
                <w:lang w:val="en-AU"/>
              </w:rPr>
            </w:pPr>
            <w:r>
              <w:rPr>
                <w:b w:val="0"/>
                <w:i/>
                <w:color w:val="FF0000"/>
                <w:lang w:val="en-AU"/>
              </w:rPr>
              <w:t xml:space="preserve">If they are being nice and playing together praise them </w:t>
            </w:r>
          </w:p>
        </w:tc>
      </w:tr>
    </w:tbl>
    <w:p w:rsidR="004D3FA4" w:rsidRDefault="004D3FA4" w:rsidP="004D3FA4">
      <w:pPr>
        <w:pStyle w:val="Heading3"/>
        <w:rPr>
          <w:lang w:val="en-AU" w:eastAsia="en-GB"/>
        </w:rPr>
      </w:pPr>
      <w:bookmarkStart w:id="34" w:name="_Toc450899504"/>
      <w:r>
        <w:rPr>
          <w:lang w:val="en-AU"/>
        </w:rPr>
        <w:lastRenderedPageBreak/>
        <w:t>Activity 4</w:t>
      </w:r>
      <w:r w:rsidR="004F3760">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6"/>
        <w:gridCol w:w="7380"/>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6"/>
              <w:gridCol w:w="2262"/>
              <w:gridCol w:w="3230"/>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D227C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D227C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D227C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671761" w:rsidRDefault="009F5B58" w:rsidP="00D227C1">
                  <w:pPr>
                    <w:pStyle w:val="ListParagraph"/>
                    <w:numPr>
                      <w:ilvl w:val="0"/>
                      <w:numId w:val="14"/>
                    </w:numPr>
                    <w:spacing w:after="0" w:line="240" w:lineRule="auto"/>
                    <w:contextualSpacing/>
                    <w:rPr>
                      <w:rFonts w:asciiTheme="minorHAnsi" w:eastAsia="Times New Roman" w:hAnsiTheme="minorHAnsi" w:cs="Helvetica"/>
                      <w:i/>
                      <w:color w:val="FF0000"/>
                    </w:rPr>
                  </w:pPr>
                  <w:r w:rsidRPr="00671761">
                    <w:rPr>
                      <w:rFonts w:asciiTheme="minorHAnsi" w:eastAsia="Times New Roman" w:hAnsiTheme="minorHAnsi" w:cs="Helvetica"/>
                      <w:i/>
                      <w:color w:val="FF0000"/>
                    </w:rPr>
                    <w:t xml:space="preserve">Let’s not do that </w:t>
                  </w:r>
                </w:p>
                <w:p w:rsidR="009F5B58" w:rsidRPr="00671761" w:rsidRDefault="009F5B58" w:rsidP="00D227C1">
                  <w:pPr>
                    <w:pStyle w:val="ListParagraph"/>
                    <w:numPr>
                      <w:ilvl w:val="0"/>
                      <w:numId w:val="14"/>
                    </w:numPr>
                    <w:spacing w:after="0" w:line="240" w:lineRule="auto"/>
                    <w:contextualSpacing/>
                    <w:rPr>
                      <w:rFonts w:asciiTheme="minorHAnsi" w:eastAsia="Times New Roman" w:hAnsiTheme="minorHAnsi" w:cs="Helvetica"/>
                      <w:i/>
                      <w:color w:val="FF0000"/>
                    </w:rPr>
                  </w:pPr>
                  <w:r w:rsidRPr="00671761">
                    <w:rPr>
                      <w:rFonts w:asciiTheme="minorHAnsi" w:eastAsia="Times New Roman" w:hAnsiTheme="minorHAnsi" w:cs="Helvetica"/>
                      <w:i/>
                      <w:color w:val="FF0000"/>
                    </w:rPr>
                    <w:t>Hitting isn’t nice</w:t>
                  </w:r>
                </w:p>
                <w:p w:rsidR="009F5B58" w:rsidRDefault="009F5B58" w:rsidP="00D227C1">
                  <w:pPr>
                    <w:pStyle w:val="ListParagraph"/>
                    <w:numPr>
                      <w:ilvl w:val="0"/>
                      <w:numId w:val="14"/>
                    </w:numPr>
                    <w:spacing w:after="0" w:line="240" w:lineRule="auto"/>
                    <w:contextualSpacing/>
                    <w:rPr>
                      <w:rFonts w:asciiTheme="minorHAnsi" w:eastAsia="Times New Roman" w:hAnsiTheme="minorHAnsi" w:cs="Helvetica"/>
                      <w:i/>
                    </w:rPr>
                  </w:pPr>
                  <w:r w:rsidRPr="00671761">
                    <w:rPr>
                      <w:rFonts w:asciiTheme="minorHAnsi" w:eastAsia="Times New Roman" w:hAnsiTheme="minorHAnsi" w:cs="Helvetica"/>
                      <w:i/>
                      <w:color w:val="FF0000"/>
                    </w:rPr>
                    <w:t>Play nicely</w:t>
                  </w: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D227C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D227C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D227C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671761" w:rsidRDefault="009F5B58" w:rsidP="00D227C1">
                  <w:pPr>
                    <w:pStyle w:val="ListParagraph"/>
                    <w:numPr>
                      <w:ilvl w:val="0"/>
                      <w:numId w:val="15"/>
                    </w:numPr>
                    <w:spacing w:after="0" w:line="240" w:lineRule="auto"/>
                    <w:contextualSpacing/>
                    <w:rPr>
                      <w:rFonts w:asciiTheme="minorHAnsi" w:eastAsia="Times New Roman" w:hAnsiTheme="minorHAnsi" w:cs="Helvetica"/>
                      <w:i/>
                      <w:color w:val="FF0000"/>
                    </w:rPr>
                  </w:pPr>
                  <w:r w:rsidRPr="00671761">
                    <w:rPr>
                      <w:rFonts w:asciiTheme="minorHAnsi" w:eastAsia="Times New Roman" w:hAnsiTheme="minorHAnsi" w:cs="Helvetica"/>
                      <w:i/>
                      <w:color w:val="FF0000"/>
                    </w:rPr>
                    <w:t>Stand with hands of hips</w:t>
                  </w:r>
                </w:p>
                <w:p w:rsidR="009F5B58" w:rsidRPr="00671761" w:rsidRDefault="009F5B58" w:rsidP="00D227C1">
                  <w:pPr>
                    <w:pStyle w:val="ListParagraph"/>
                    <w:numPr>
                      <w:ilvl w:val="0"/>
                      <w:numId w:val="15"/>
                    </w:numPr>
                    <w:spacing w:after="0" w:line="240" w:lineRule="auto"/>
                    <w:contextualSpacing/>
                    <w:rPr>
                      <w:rFonts w:asciiTheme="minorHAnsi" w:eastAsia="Times New Roman" w:hAnsiTheme="minorHAnsi" w:cs="Helvetica"/>
                      <w:i/>
                      <w:color w:val="FF0000"/>
                    </w:rPr>
                  </w:pPr>
                  <w:r w:rsidRPr="00671761">
                    <w:rPr>
                      <w:rFonts w:asciiTheme="minorHAnsi" w:eastAsia="Times New Roman" w:hAnsiTheme="minorHAnsi" w:cs="Helvetica"/>
                      <w:i/>
                      <w:color w:val="FF0000"/>
                    </w:rPr>
                    <w:t>Crouch down to the child’s level</w:t>
                  </w:r>
                </w:p>
                <w:p w:rsidR="009F5B58" w:rsidRDefault="009F5B58" w:rsidP="00D227C1">
                  <w:pPr>
                    <w:pStyle w:val="ListParagraph"/>
                    <w:numPr>
                      <w:ilvl w:val="0"/>
                      <w:numId w:val="15"/>
                    </w:numPr>
                    <w:spacing w:after="0" w:line="240" w:lineRule="auto"/>
                    <w:contextualSpacing/>
                    <w:rPr>
                      <w:rFonts w:asciiTheme="minorHAnsi" w:eastAsia="Times New Roman" w:hAnsiTheme="minorHAnsi" w:cs="Helvetica"/>
                      <w:i/>
                    </w:rPr>
                  </w:pPr>
                  <w:r w:rsidRPr="00671761">
                    <w:rPr>
                      <w:rFonts w:asciiTheme="minorHAnsi" w:eastAsia="Times New Roman" w:hAnsiTheme="minorHAnsi" w:cs="Helvetica"/>
                      <w:i/>
                      <w:color w:val="FF0000"/>
                    </w:rPr>
                    <w:t>Don’t point</w:t>
                  </w: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D227C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D227C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D227C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671761" w:rsidRDefault="009F5B58" w:rsidP="00D227C1">
                  <w:pPr>
                    <w:pStyle w:val="ListParagraph"/>
                    <w:numPr>
                      <w:ilvl w:val="0"/>
                      <w:numId w:val="16"/>
                    </w:numPr>
                    <w:spacing w:after="0" w:line="240" w:lineRule="auto"/>
                    <w:contextualSpacing/>
                    <w:rPr>
                      <w:rFonts w:asciiTheme="minorHAnsi" w:eastAsia="Times New Roman" w:hAnsiTheme="minorHAnsi" w:cs="Helvetica"/>
                      <w:color w:val="FF0000"/>
                    </w:rPr>
                  </w:pPr>
                  <w:r w:rsidRPr="00671761">
                    <w:rPr>
                      <w:rFonts w:asciiTheme="minorHAnsi" w:eastAsia="Times New Roman" w:hAnsiTheme="minorHAnsi" w:cs="Helvetica"/>
                      <w:color w:val="FF0000"/>
                    </w:rPr>
                    <w:t>Smiling</w:t>
                  </w:r>
                </w:p>
                <w:p w:rsidR="009F5B58" w:rsidRPr="00671761" w:rsidRDefault="009F5B58" w:rsidP="00D227C1">
                  <w:pPr>
                    <w:pStyle w:val="ListParagraph"/>
                    <w:numPr>
                      <w:ilvl w:val="0"/>
                      <w:numId w:val="16"/>
                    </w:numPr>
                    <w:spacing w:after="0" w:line="240" w:lineRule="auto"/>
                    <w:contextualSpacing/>
                    <w:rPr>
                      <w:rFonts w:asciiTheme="minorHAnsi" w:eastAsia="Times New Roman" w:hAnsiTheme="minorHAnsi" w:cs="Helvetica"/>
                      <w:color w:val="FF0000"/>
                    </w:rPr>
                  </w:pPr>
                  <w:r w:rsidRPr="00671761">
                    <w:rPr>
                      <w:rFonts w:asciiTheme="minorHAnsi" w:eastAsia="Times New Roman" w:hAnsiTheme="minorHAnsi" w:cs="Helvetica"/>
                      <w:color w:val="FF0000"/>
                    </w:rPr>
                    <w:t>Making eye contact</w:t>
                  </w:r>
                </w:p>
                <w:p w:rsidR="009F5B58" w:rsidRDefault="009F5B58" w:rsidP="00D227C1">
                  <w:pPr>
                    <w:pStyle w:val="ListParagraph"/>
                    <w:numPr>
                      <w:ilvl w:val="0"/>
                      <w:numId w:val="16"/>
                    </w:numPr>
                    <w:spacing w:after="0" w:line="240" w:lineRule="auto"/>
                    <w:contextualSpacing/>
                    <w:rPr>
                      <w:rFonts w:asciiTheme="minorHAnsi" w:eastAsia="Times New Roman" w:hAnsiTheme="minorHAnsi" w:cs="Helvetica"/>
                    </w:rPr>
                  </w:pPr>
                  <w:r w:rsidRPr="00671761">
                    <w:rPr>
                      <w:rFonts w:asciiTheme="minorHAnsi" w:eastAsia="Times New Roman" w:hAnsiTheme="minorHAnsi" w:cs="Helvetica"/>
                      <w:color w:val="FF0000"/>
                    </w:rPr>
                    <w:t>Nodding your head (yes)</w:t>
                  </w: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lastRenderedPageBreak/>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Pr="00671761" w:rsidRDefault="004D3FA4" w:rsidP="00D227C1">
                  <w:pPr>
                    <w:pStyle w:val="ListParagraph"/>
                    <w:numPr>
                      <w:ilvl w:val="0"/>
                      <w:numId w:val="17"/>
                    </w:numPr>
                    <w:spacing w:after="0" w:line="240" w:lineRule="auto"/>
                    <w:contextualSpacing/>
                    <w:rPr>
                      <w:rFonts w:asciiTheme="minorHAnsi" w:eastAsia="Times New Roman" w:hAnsiTheme="minorHAnsi" w:cs="Helvetica"/>
                      <w:color w:val="FF0000"/>
                    </w:rPr>
                  </w:pPr>
                  <w:r w:rsidRPr="00671761">
                    <w:rPr>
                      <w:rFonts w:asciiTheme="minorHAnsi" w:eastAsia="Times New Roman" w:hAnsiTheme="minorHAnsi" w:cs="Helvetica"/>
                      <w:color w:val="FF0000"/>
                    </w:rPr>
                    <w:t>Yelling</w:t>
                  </w:r>
                </w:p>
                <w:p w:rsidR="004D3FA4" w:rsidRPr="00671761" w:rsidRDefault="004D3FA4" w:rsidP="00D227C1">
                  <w:pPr>
                    <w:pStyle w:val="ListParagraph"/>
                    <w:numPr>
                      <w:ilvl w:val="0"/>
                      <w:numId w:val="17"/>
                    </w:numPr>
                    <w:spacing w:after="0" w:line="240" w:lineRule="auto"/>
                    <w:contextualSpacing/>
                    <w:rPr>
                      <w:rFonts w:asciiTheme="minorHAnsi" w:eastAsia="Times New Roman" w:hAnsiTheme="minorHAnsi" w:cs="Helvetica"/>
                      <w:color w:val="FF0000"/>
                    </w:rPr>
                  </w:pPr>
                  <w:r w:rsidRPr="00671761">
                    <w:rPr>
                      <w:rFonts w:asciiTheme="minorHAnsi" w:eastAsia="Times New Roman" w:hAnsiTheme="minorHAnsi" w:cs="Helvetica"/>
                      <w:color w:val="FF0000"/>
                    </w:rPr>
                    <w:t>Irritated</w:t>
                  </w:r>
                </w:p>
                <w:p w:rsidR="004D3FA4" w:rsidRPr="00671761" w:rsidRDefault="004D3FA4" w:rsidP="00D227C1">
                  <w:pPr>
                    <w:pStyle w:val="ListParagraph"/>
                    <w:numPr>
                      <w:ilvl w:val="0"/>
                      <w:numId w:val="17"/>
                    </w:numPr>
                    <w:spacing w:after="0" w:line="240" w:lineRule="auto"/>
                    <w:contextualSpacing/>
                    <w:rPr>
                      <w:rFonts w:asciiTheme="minorHAnsi" w:eastAsia="Times New Roman" w:hAnsiTheme="minorHAnsi" w:cs="Helvetica"/>
                      <w:color w:val="FF0000"/>
                    </w:rPr>
                  </w:pPr>
                  <w:r w:rsidRPr="00671761">
                    <w:rPr>
                      <w:rFonts w:asciiTheme="minorHAnsi" w:eastAsia="Times New Roman" w:hAnsiTheme="minorHAnsi" w:cs="Helvetica"/>
                      <w:color w:val="FF0000"/>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D42DD9" w:rsidRPr="00671761" w:rsidRDefault="00D42DD9" w:rsidP="00D227C1">
                  <w:pPr>
                    <w:pStyle w:val="ListParagraph"/>
                    <w:numPr>
                      <w:ilvl w:val="0"/>
                      <w:numId w:val="17"/>
                    </w:numPr>
                    <w:spacing w:before="120" w:after="120" w:line="240" w:lineRule="auto"/>
                    <w:rPr>
                      <w:rFonts w:asciiTheme="minorHAnsi" w:eastAsia="Times New Roman" w:hAnsiTheme="minorHAnsi" w:cs="Helvetica"/>
                      <w:color w:val="FF0000"/>
                    </w:rPr>
                  </w:pPr>
                  <w:r w:rsidRPr="00671761">
                    <w:rPr>
                      <w:rFonts w:asciiTheme="minorHAnsi" w:eastAsia="Times New Roman" w:hAnsiTheme="minorHAnsi" w:cs="Helvetica"/>
                      <w:color w:val="FF0000"/>
                    </w:rPr>
                    <w:t>Using a soft volume, not yelling</w:t>
                  </w:r>
                </w:p>
                <w:p w:rsidR="00D42DD9" w:rsidRPr="00671761" w:rsidRDefault="00D42DD9" w:rsidP="00D227C1">
                  <w:pPr>
                    <w:pStyle w:val="ListParagraph"/>
                    <w:numPr>
                      <w:ilvl w:val="0"/>
                      <w:numId w:val="17"/>
                    </w:numPr>
                    <w:spacing w:after="0" w:line="240" w:lineRule="auto"/>
                    <w:contextualSpacing/>
                    <w:rPr>
                      <w:rFonts w:asciiTheme="minorHAnsi" w:eastAsia="Times New Roman" w:hAnsiTheme="minorHAnsi" w:cs="Helvetica"/>
                      <w:color w:val="FF0000"/>
                    </w:rPr>
                  </w:pPr>
                  <w:r w:rsidRPr="00671761">
                    <w:rPr>
                      <w:rFonts w:asciiTheme="minorHAnsi" w:eastAsia="Times New Roman" w:hAnsiTheme="minorHAnsi" w:cs="Helvetica"/>
                      <w:color w:val="FF0000"/>
                    </w:rPr>
                    <w:t>Gentle and calm</w:t>
                  </w:r>
                </w:p>
                <w:p w:rsidR="00D42DD9" w:rsidRPr="00671761" w:rsidRDefault="00D42DD9" w:rsidP="00D227C1">
                  <w:pPr>
                    <w:pStyle w:val="ListParagraph"/>
                    <w:numPr>
                      <w:ilvl w:val="0"/>
                      <w:numId w:val="17"/>
                    </w:numPr>
                    <w:spacing w:before="120" w:after="120" w:line="240" w:lineRule="auto"/>
                    <w:rPr>
                      <w:rFonts w:asciiTheme="minorHAnsi" w:eastAsia="Times New Roman" w:hAnsiTheme="minorHAnsi" w:cs="Helvetica"/>
                      <w:color w:val="FF0000"/>
                    </w:rPr>
                  </w:pPr>
                  <w:r w:rsidRPr="00671761">
                    <w:rPr>
                      <w:rFonts w:asciiTheme="minorHAnsi" w:eastAsia="Times New Roman" w:hAnsiTheme="minorHAnsi" w:cs="Helvetica"/>
                      <w:color w:val="FF0000"/>
                    </w:rPr>
                    <w:t>Varying your pitch, not being monotone</w:t>
                  </w:r>
                </w:p>
              </w:tc>
            </w:tr>
          </w:tbl>
          <w:p w:rsidR="004D3FA4" w:rsidRDefault="004D3FA4">
            <w:pPr>
              <w:rPr>
                <w:spacing w:val="-2"/>
              </w:rPr>
            </w:pPr>
          </w:p>
        </w:tc>
      </w:tr>
    </w:tbl>
    <w:p w:rsidR="004D3FA4" w:rsidRDefault="004D3FA4" w:rsidP="004D3FA4">
      <w:pPr>
        <w:pStyle w:val="Heading3"/>
        <w:rPr>
          <w:lang w:val="en-AU" w:eastAsia="en-GB"/>
        </w:rPr>
      </w:pPr>
      <w:bookmarkStart w:id="35" w:name="_Toc450899505"/>
      <w:r>
        <w:rPr>
          <w:lang w:val="en-AU"/>
        </w:rPr>
        <w:lastRenderedPageBreak/>
        <w:t>Activity 4</w:t>
      </w:r>
      <w:r w:rsidR="004F3760">
        <w:rPr>
          <w:lang w:val="en-AU"/>
        </w:rPr>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D227C1">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33326B" w:rsidRDefault="00A64FD4" w:rsidP="00A64FD4">
            <w:pPr>
              <w:widowControl w:val="0"/>
              <w:autoSpaceDE w:val="0"/>
              <w:autoSpaceDN w:val="0"/>
              <w:adjustRightInd w:val="0"/>
              <w:spacing w:after="236"/>
              <w:rPr>
                <w:rFonts w:asciiTheme="minorHAnsi" w:hAnsiTheme="minorHAnsi" w:cs="Verdana"/>
                <w:color w:val="FF0000"/>
              </w:rPr>
            </w:pPr>
            <w:r w:rsidRPr="00A64FD4">
              <w:rPr>
                <w:rFonts w:asciiTheme="minorHAnsi" w:hAnsiTheme="minorHAnsi" w:cs="Verdana"/>
                <w:bCs/>
                <w:color w:val="FF0000"/>
              </w:rPr>
              <w:t xml:space="preserve">Self-regulation doesn’t develop overnight; it develops over </w:t>
            </w:r>
            <w:r w:rsidRPr="00A64FD4">
              <w:rPr>
                <w:rFonts w:asciiTheme="minorHAnsi" w:hAnsiTheme="minorHAnsi" w:cs="Verdana"/>
                <w:color w:val="FF0000"/>
              </w:rPr>
              <w:t>time. Generally, self-regulation starts developing between </w:t>
            </w:r>
            <w:r w:rsidRPr="00A64FD4">
              <w:rPr>
                <w:rFonts w:asciiTheme="minorHAnsi" w:hAnsiTheme="minorHAnsi" w:cs="Verdana"/>
                <w:bCs/>
                <w:color w:val="FF0000"/>
              </w:rPr>
              <w:t>12-18 months</w:t>
            </w:r>
            <w:r w:rsidRPr="00A64FD4">
              <w:rPr>
                <w:rFonts w:asciiTheme="minorHAnsi" w:hAnsiTheme="minorHAnsi" w:cs="Verdana"/>
                <w:color w:val="FF0000"/>
              </w:rPr>
              <w:t>. This is when children become more aware of social demands and develop the ability to change their behaviour when an adult asks. By the time children are two-years old they have developed self-control or the ability to follow the ‘rules’ without the adult being present. At three, children can internalise the ‘rules’ and behave, as the adult would want them to in a given situation.</w:t>
            </w:r>
          </w:p>
          <w:p w:rsidR="00A64FD4" w:rsidRPr="00A64FD4" w:rsidRDefault="00A64FD4" w:rsidP="00A64FD4">
            <w:pPr>
              <w:pStyle w:val="Bullets"/>
              <w:rPr>
                <w:color w:val="FF0000"/>
              </w:rPr>
            </w:pPr>
            <w:r w:rsidRPr="00A64FD4">
              <w:rPr>
                <w:color w:val="FF0000"/>
              </w:rPr>
              <w:t>It makes their behaviour more predictable.</w:t>
            </w:r>
          </w:p>
          <w:p w:rsidR="00A64FD4" w:rsidRPr="00A64FD4" w:rsidRDefault="00A64FD4" w:rsidP="00A64FD4">
            <w:pPr>
              <w:pStyle w:val="Bullets"/>
              <w:rPr>
                <w:color w:val="FF0000"/>
              </w:rPr>
            </w:pPr>
            <w:r w:rsidRPr="00A64FD4">
              <w:rPr>
                <w:color w:val="FF0000"/>
              </w:rPr>
              <w:t>It helps them function successfully in a community.</w:t>
            </w:r>
            <w:r w:rsidRPr="00A64FD4">
              <w:rPr>
                <w:rFonts w:ascii="Times New Roman" w:eastAsia="Times New Roman" w:hAnsi="Times New Roman"/>
                <w:snapToGrid w:val="0"/>
                <w:color w:val="FF0000"/>
                <w:w w:val="0"/>
                <w:sz w:val="0"/>
                <w:szCs w:val="0"/>
                <w:u w:color="000000"/>
                <w:bdr w:val="none" w:sz="0" w:space="0" w:color="000000"/>
                <w:shd w:val="clear" w:color="000000" w:fill="000000"/>
                <w:lang w:val="x-none" w:eastAsia="x-none" w:bidi="x-none"/>
              </w:rPr>
              <w:t xml:space="preserve"> </w:t>
            </w:r>
          </w:p>
          <w:p w:rsidR="00A64FD4" w:rsidRPr="00A64FD4" w:rsidRDefault="00A64FD4" w:rsidP="00A64FD4">
            <w:pPr>
              <w:pStyle w:val="Bullets"/>
              <w:rPr>
                <w:color w:val="FF0000"/>
              </w:rPr>
            </w:pPr>
            <w:r w:rsidRPr="00A64FD4">
              <w:rPr>
                <w:color w:val="FF0000"/>
              </w:rPr>
              <w:t>Children who self-regulate have more positive relationships with the members in their community.</w:t>
            </w:r>
          </w:p>
          <w:p w:rsidR="00A64FD4" w:rsidRPr="00A64FD4" w:rsidRDefault="00A64FD4" w:rsidP="00A64FD4">
            <w:pPr>
              <w:pStyle w:val="Bullets"/>
              <w:rPr>
                <w:color w:val="FF0000"/>
              </w:rPr>
            </w:pPr>
            <w:r w:rsidRPr="00A64FD4">
              <w:rPr>
                <w:color w:val="FF0000"/>
              </w:rPr>
              <w:t>It helps them feel safe and secure in their environment and consequently freer to take the necessary risks to further their development.</w:t>
            </w:r>
          </w:p>
          <w:p w:rsidR="004D3FA4" w:rsidRPr="000A67DE" w:rsidRDefault="004D3FA4" w:rsidP="00D227C1">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A64FD4" w:rsidRPr="00A64FD4" w:rsidRDefault="00A64FD4" w:rsidP="00A64FD4">
            <w:pPr>
              <w:pStyle w:val="Bullets"/>
              <w:rPr>
                <w:color w:val="FF0000"/>
              </w:rPr>
            </w:pPr>
            <w:r w:rsidRPr="00A64FD4">
              <w:rPr>
                <w:color w:val="FF0000"/>
              </w:rPr>
              <w:t>Be patient; self-regulation develops differently for everyone.</w:t>
            </w:r>
          </w:p>
          <w:p w:rsidR="00A64FD4" w:rsidRPr="00A64FD4" w:rsidRDefault="00A64FD4" w:rsidP="00A64FD4">
            <w:pPr>
              <w:pStyle w:val="Bullets"/>
              <w:rPr>
                <w:color w:val="FF0000"/>
              </w:rPr>
            </w:pPr>
            <w:r w:rsidRPr="00A64FD4">
              <w:rPr>
                <w:color w:val="FF0000"/>
              </w:rPr>
              <w:lastRenderedPageBreak/>
              <w:t>Remind them when you see things beginning to escalate, or ask them probing questions. For example:</w:t>
            </w:r>
          </w:p>
          <w:p w:rsidR="00A64FD4" w:rsidRPr="00A64FD4" w:rsidRDefault="00A64FD4" w:rsidP="00D227C1">
            <w:pPr>
              <w:pStyle w:val="Bullets2"/>
              <w:numPr>
                <w:ilvl w:val="0"/>
                <w:numId w:val="37"/>
              </w:numPr>
              <w:spacing w:line="240" w:lineRule="auto"/>
              <w:rPr>
                <w:color w:val="FF0000"/>
              </w:rPr>
            </w:pPr>
            <w:r w:rsidRPr="00A64FD4">
              <w:rPr>
                <w:color w:val="FF0000"/>
              </w:rPr>
              <w:t>“I can see you are getting mad, would you like to talk about it?”</w:t>
            </w:r>
          </w:p>
          <w:p w:rsidR="00A64FD4" w:rsidRPr="00A64FD4" w:rsidRDefault="00A64FD4" w:rsidP="00D227C1">
            <w:pPr>
              <w:pStyle w:val="Bullets2"/>
              <w:numPr>
                <w:ilvl w:val="0"/>
                <w:numId w:val="37"/>
              </w:numPr>
              <w:spacing w:line="240" w:lineRule="auto"/>
              <w:rPr>
                <w:color w:val="FF0000"/>
              </w:rPr>
            </w:pPr>
            <w:r w:rsidRPr="00A64FD4">
              <w:rPr>
                <w:color w:val="FF0000"/>
              </w:rPr>
              <w:t>“Do you remember what good choices for when we are feeling mad are?”</w:t>
            </w:r>
          </w:p>
          <w:p w:rsidR="00A64FD4" w:rsidRPr="00A64FD4" w:rsidRDefault="00A64FD4" w:rsidP="00A64FD4">
            <w:pPr>
              <w:pStyle w:val="Bullets"/>
              <w:rPr>
                <w:color w:val="FF0000"/>
              </w:rPr>
            </w:pPr>
            <w:r w:rsidRPr="00A64FD4">
              <w:rPr>
                <w:color w:val="FF0000"/>
              </w:rPr>
              <w:t xml:space="preserve">Teach children different coping mechanisms for dealing with emotions: </w:t>
            </w:r>
          </w:p>
          <w:p w:rsidR="00A64FD4" w:rsidRPr="00A64FD4" w:rsidRDefault="00A64FD4" w:rsidP="00D227C1">
            <w:pPr>
              <w:pStyle w:val="Bullets2"/>
              <w:numPr>
                <w:ilvl w:val="0"/>
                <w:numId w:val="37"/>
              </w:numPr>
              <w:spacing w:line="240" w:lineRule="auto"/>
              <w:rPr>
                <w:color w:val="FF0000"/>
              </w:rPr>
            </w:pPr>
            <w:r w:rsidRPr="00A64FD4">
              <w:rPr>
                <w:color w:val="FF0000"/>
              </w:rPr>
              <w:t>Taking deep breaths</w:t>
            </w:r>
          </w:p>
          <w:p w:rsidR="00A64FD4" w:rsidRPr="00A64FD4" w:rsidRDefault="00A64FD4" w:rsidP="00D227C1">
            <w:pPr>
              <w:pStyle w:val="Bullets2"/>
              <w:numPr>
                <w:ilvl w:val="0"/>
                <w:numId w:val="37"/>
              </w:numPr>
              <w:spacing w:line="240" w:lineRule="auto"/>
              <w:rPr>
                <w:color w:val="FF0000"/>
              </w:rPr>
            </w:pPr>
            <w:r w:rsidRPr="00A64FD4">
              <w:rPr>
                <w:color w:val="FF0000"/>
              </w:rPr>
              <w:t>Counting backwards</w:t>
            </w:r>
          </w:p>
          <w:p w:rsidR="00A64FD4" w:rsidRPr="00A64FD4" w:rsidRDefault="00A64FD4" w:rsidP="00D227C1">
            <w:pPr>
              <w:pStyle w:val="Bullets2"/>
              <w:numPr>
                <w:ilvl w:val="0"/>
                <w:numId w:val="37"/>
              </w:numPr>
              <w:spacing w:line="240" w:lineRule="auto"/>
              <w:rPr>
                <w:color w:val="FF0000"/>
              </w:rPr>
            </w:pPr>
            <w:r w:rsidRPr="00A64FD4">
              <w:rPr>
                <w:color w:val="FF0000"/>
              </w:rPr>
              <w:t>Removing themselves from the situation</w:t>
            </w:r>
            <w:r w:rsidRPr="00A64FD4">
              <w:rPr>
                <w:rFonts w:ascii="Times New Roman" w:eastAsia="Times New Roman" w:hAnsi="Times New Roman"/>
                <w:snapToGrid w:val="0"/>
                <w:color w:val="FF0000"/>
                <w:w w:val="0"/>
                <w:sz w:val="0"/>
                <w:szCs w:val="0"/>
                <w:u w:color="000000"/>
                <w:bdr w:val="none" w:sz="0" w:space="0" w:color="000000"/>
                <w:shd w:val="clear" w:color="000000" w:fill="000000"/>
                <w:lang w:val="x-none" w:eastAsia="x-none" w:bidi="x-none"/>
              </w:rPr>
              <w:t xml:space="preserve"> </w:t>
            </w:r>
          </w:p>
          <w:p w:rsidR="00A64FD4" w:rsidRPr="00A64FD4" w:rsidRDefault="00A64FD4" w:rsidP="00D227C1">
            <w:pPr>
              <w:pStyle w:val="Bullets2"/>
              <w:numPr>
                <w:ilvl w:val="0"/>
                <w:numId w:val="37"/>
              </w:numPr>
              <w:spacing w:line="240" w:lineRule="auto"/>
              <w:rPr>
                <w:color w:val="FF0000"/>
              </w:rPr>
            </w:pPr>
            <w:r w:rsidRPr="00A64FD4">
              <w:rPr>
                <w:color w:val="FF0000"/>
              </w:rPr>
              <w:t>Finding someone to talk to</w:t>
            </w:r>
          </w:p>
          <w:p w:rsidR="00A64FD4" w:rsidRPr="00A64FD4" w:rsidRDefault="00A64FD4" w:rsidP="00D227C1">
            <w:pPr>
              <w:pStyle w:val="Bullets2"/>
              <w:numPr>
                <w:ilvl w:val="0"/>
                <w:numId w:val="37"/>
              </w:numPr>
              <w:spacing w:line="240" w:lineRule="auto"/>
              <w:rPr>
                <w:color w:val="FF0000"/>
              </w:rPr>
            </w:pPr>
            <w:r w:rsidRPr="00A64FD4">
              <w:rPr>
                <w:color w:val="FF0000"/>
              </w:rPr>
              <w:t>Finding a calm space</w:t>
            </w:r>
          </w:p>
          <w:p w:rsidR="00A64FD4" w:rsidRPr="00A64FD4" w:rsidRDefault="00A64FD4" w:rsidP="00D227C1">
            <w:pPr>
              <w:pStyle w:val="Bullets2"/>
              <w:numPr>
                <w:ilvl w:val="0"/>
                <w:numId w:val="37"/>
              </w:numPr>
              <w:spacing w:line="240" w:lineRule="auto"/>
              <w:rPr>
                <w:color w:val="FF0000"/>
              </w:rPr>
            </w:pPr>
            <w:r w:rsidRPr="00A64FD4">
              <w:rPr>
                <w:color w:val="FF0000"/>
              </w:rPr>
              <w:t>Using your words</w:t>
            </w:r>
          </w:p>
          <w:p w:rsidR="00A64FD4" w:rsidRPr="00A64FD4" w:rsidRDefault="00A64FD4" w:rsidP="00D227C1">
            <w:pPr>
              <w:pStyle w:val="Bullets2"/>
              <w:numPr>
                <w:ilvl w:val="0"/>
                <w:numId w:val="37"/>
              </w:numPr>
              <w:spacing w:line="240" w:lineRule="auto"/>
              <w:rPr>
                <w:color w:val="FF0000"/>
              </w:rPr>
            </w:pPr>
            <w:r w:rsidRPr="00A64FD4">
              <w:rPr>
                <w:color w:val="FF0000"/>
              </w:rPr>
              <w:t>Going for a walk</w:t>
            </w:r>
          </w:p>
          <w:p w:rsidR="0033326B" w:rsidRPr="00A64FD4" w:rsidRDefault="00A64FD4" w:rsidP="00D227C1">
            <w:pPr>
              <w:pStyle w:val="Bullets2"/>
              <w:numPr>
                <w:ilvl w:val="0"/>
                <w:numId w:val="37"/>
              </w:numPr>
              <w:spacing w:line="240" w:lineRule="auto"/>
              <w:rPr>
                <w:color w:val="FF0000"/>
              </w:rPr>
            </w:pPr>
            <w:r w:rsidRPr="00A64FD4">
              <w:rPr>
                <w:color w:val="FF0000"/>
              </w:rPr>
              <w:t>Distracting them by doing something different</w:t>
            </w:r>
          </w:p>
          <w:p w:rsidR="004D3FA4" w:rsidRDefault="004D3FA4" w:rsidP="00D227C1">
            <w:pPr>
              <w:pStyle w:val="NormalBold"/>
              <w:numPr>
                <w:ilvl w:val="0"/>
                <w:numId w:val="35"/>
              </w:numPr>
            </w:pPr>
            <w:r>
              <w:t>How do you involve Jenny in developing limits and consequences for inappropriate behaviours in a way that protects her self-esteem?</w:t>
            </w:r>
          </w:p>
          <w:p w:rsidR="000A67DE" w:rsidRPr="00405B49" w:rsidRDefault="00A64FD4" w:rsidP="00405B49">
            <w:pPr>
              <w:pStyle w:val="NormalBold"/>
              <w:ind w:left="720"/>
              <w:rPr>
                <w:b w:val="0"/>
                <w:color w:val="FF0000"/>
              </w:rPr>
            </w:pPr>
            <w:r w:rsidRPr="00A64FD4">
              <w:rPr>
                <w:rFonts w:asciiTheme="minorHAnsi" w:hAnsiTheme="minorHAnsi" w:cs="Verdana"/>
                <w:b w:val="0"/>
                <w:color w:val="FF0000"/>
              </w:rPr>
              <w:t xml:space="preserve">It is important to consistently guide children’s behaviour in a manner that protects their self-esteem while they are developing self-regulation. Children very easily </w:t>
            </w:r>
            <w:r w:rsidRPr="00A64FD4">
              <w:rPr>
                <w:rFonts w:asciiTheme="minorHAnsi" w:hAnsiTheme="minorHAnsi" w:cs="Verdana"/>
                <w:b w:val="0"/>
                <w:color w:val="FF0000"/>
              </w:rPr>
              <w:t>internalize</w:t>
            </w:r>
            <w:r w:rsidRPr="00A64FD4">
              <w:rPr>
                <w:rFonts w:asciiTheme="minorHAnsi" w:hAnsiTheme="minorHAnsi" w:cs="Verdana"/>
                <w:b w:val="0"/>
                <w:color w:val="FF0000"/>
              </w:rPr>
              <w:t xml:space="preserve"> what adults say and begin to assign labels to themselves</w:t>
            </w:r>
            <w:r>
              <w:rPr>
                <w:rFonts w:asciiTheme="minorHAnsi" w:hAnsiTheme="minorHAnsi" w:cs="Verdana"/>
                <w:b w:val="0"/>
                <w:color w:val="FF0000"/>
              </w:rPr>
              <w:t>. It is important that you let Jenny understand that her acting that way is silly and that she is capable of being a good girl.</w:t>
            </w:r>
          </w:p>
        </w:tc>
        <w:bookmarkStart w:id="36" w:name="_GoBack"/>
        <w:bookmarkEnd w:id="36"/>
      </w:tr>
    </w:tbl>
    <w:p w:rsidR="004D3FA4" w:rsidRDefault="004D3FA4" w:rsidP="004D3FA4">
      <w:pPr>
        <w:pStyle w:val="Heading3"/>
        <w:rPr>
          <w:lang w:val="en-AU" w:eastAsia="en-GB"/>
        </w:rPr>
      </w:pPr>
      <w:r>
        <w:rPr>
          <w:rFonts w:eastAsia="Times New Roman"/>
          <w:lang w:eastAsia="en-GB"/>
        </w:rPr>
        <w:lastRenderedPageBreak/>
        <w:br w:type="column"/>
      </w:r>
      <w:bookmarkStart w:id="37" w:name="_Toc369806393"/>
      <w:bookmarkStart w:id="38" w:name="_Toc450899506"/>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D227C1">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D227C1">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D227C1">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D227C1">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D227C1">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D227C1">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D227C1">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D227C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D227C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D227C1">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D227C1">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D227C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D227C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D227C1">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D227C1">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D227C1">
            <w:pPr>
              <w:pStyle w:val="ListBullet2"/>
              <w:numPr>
                <w:ilvl w:val="0"/>
                <w:numId w:val="20"/>
              </w:numPr>
              <w:tabs>
                <w:tab w:val="left" w:pos="720"/>
              </w:tabs>
              <w:spacing w:after="0"/>
              <w:ind w:left="720"/>
              <w:jc w:val="both"/>
            </w:pPr>
            <w:r>
              <w:t>National Quality Framework</w:t>
            </w:r>
          </w:p>
          <w:p w:rsidR="004D3FA4" w:rsidRDefault="004D3FA4" w:rsidP="00D227C1">
            <w:pPr>
              <w:pStyle w:val="ListBullet2"/>
              <w:numPr>
                <w:ilvl w:val="0"/>
                <w:numId w:val="20"/>
              </w:numPr>
              <w:tabs>
                <w:tab w:val="left" w:pos="720"/>
              </w:tabs>
              <w:spacing w:after="0"/>
              <w:ind w:left="720"/>
              <w:jc w:val="both"/>
            </w:pPr>
            <w:r>
              <w:t>National Quality Standards</w:t>
            </w:r>
          </w:p>
          <w:p w:rsidR="004D3FA4" w:rsidRDefault="004D3FA4" w:rsidP="00D227C1">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D227C1">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D227C1">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D227C1">
            <w:pPr>
              <w:pStyle w:val="ListParagraph"/>
              <w:numPr>
                <w:ilvl w:val="0"/>
                <w:numId w:val="21"/>
              </w:numPr>
              <w:spacing w:after="120"/>
              <w:contextualSpacing/>
              <w:rPr>
                <w:spacing w:val="-2"/>
              </w:rPr>
            </w:pPr>
            <w:r>
              <w:rPr>
                <w:spacing w:val="-2"/>
              </w:rPr>
              <w:t>Develop effective relationships with children</w:t>
            </w:r>
          </w:p>
          <w:p w:rsidR="004D3FA4" w:rsidRDefault="004D3FA4" w:rsidP="00D227C1">
            <w:pPr>
              <w:pStyle w:val="ListParagraph"/>
              <w:numPr>
                <w:ilvl w:val="0"/>
                <w:numId w:val="21"/>
              </w:numPr>
              <w:spacing w:after="120"/>
              <w:contextualSpacing/>
              <w:rPr>
                <w:spacing w:val="-2"/>
              </w:rPr>
            </w:pPr>
            <w:r>
              <w:rPr>
                <w:spacing w:val="-2"/>
              </w:rPr>
              <w:t>Maintain effective relationships with children</w:t>
            </w:r>
          </w:p>
          <w:p w:rsidR="004D3FA4" w:rsidRDefault="004D3FA4" w:rsidP="00D227C1">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D227C1">
            <w:pPr>
              <w:pStyle w:val="ListParagraph"/>
              <w:numPr>
                <w:ilvl w:val="0"/>
                <w:numId w:val="22"/>
              </w:numPr>
              <w:spacing w:after="0"/>
              <w:contextualSpacing/>
              <w:rPr>
                <w:spacing w:val="-2"/>
              </w:rPr>
            </w:pPr>
            <w:r>
              <w:rPr>
                <w:spacing w:val="-2"/>
              </w:rPr>
              <w:t>Communicate positively with children</w:t>
            </w:r>
          </w:p>
          <w:p w:rsidR="004D3FA4" w:rsidRDefault="004D3FA4" w:rsidP="00D227C1">
            <w:pPr>
              <w:pStyle w:val="ListParagraph"/>
              <w:numPr>
                <w:ilvl w:val="0"/>
                <w:numId w:val="22"/>
              </w:numPr>
              <w:spacing w:after="0"/>
              <w:contextualSpacing/>
              <w:rPr>
                <w:spacing w:val="-2"/>
              </w:rPr>
            </w:pPr>
            <w:r>
              <w:rPr>
                <w:spacing w:val="-2"/>
              </w:rPr>
              <w:t>Interact positively with children</w:t>
            </w:r>
          </w:p>
          <w:p w:rsidR="004D3FA4" w:rsidRDefault="004D3FA4" w:rsidP="00D227C1">
            <w:pPr>
              <w:pStyle w:val="ListParagraph"/>
              <w:numPr>
                <w:ilvl w:val="0"/>
                <w:numId w:val="22"/>
              </w:numPr>
              <w:spacing w:after="0"/>
              <w:contextualSpacing/>
              <w:rPr>
                <w:spacing w:val="-2"/>
              </w:rPr>
            </w:pPr>
            <w:r>
              <w:rPr>
                <w:spacing w:val="-2"/>
              </w:rPr>
              <w:t>Support and respect children</w:t>
            </w:r>
          </w:p>
          <w:p w:rsidR="004D3FA4" w:rsidRDefault="004D3FA4" w:rsidP="00D227C1">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549"/>
              <w:gridCol w:w="2256"/>
              <w:gridCol w:w="2337"/>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D227C1">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D227C1">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D227C1">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D227C1">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D227C1">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D227C1">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D227C1">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D227C1">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D227C1">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D227C1">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D227C1">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450899507"/>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D227C1">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D227C1">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D227C1">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D227C1">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D227C1">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D227C1">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D227C1">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D227C1">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D227C1">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D227C1">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D227C1">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D227C1">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D227C1">
            <w:pPr>
              <w:pStyle w:val="ListParagraph"/>
              <w:numPr>
                <w:ilvl w:val="0"/>
                <w:numId w:val="31"/>
              </w:numPr>
              <w:spacing w:after="120"/>
              <w:contextualSpacing/>
              <w:rPr>
                <w:spacing w:val="-2"/>
              </w:rPr>
            </w:pPr>
            <w:r>
              <w:rPr>
                <w:spacing w:val="-2"/>
              </w:rPr>
              <w:t>Participating in the children’s play</w:t>
            </w:r>
          </w:p>
          <w:p w:rsidR="004D3FA4" w:rsidRDefault="004D3FA4" w:rsidP="00D227C1">
            <w:pPr>
              <w:pStyle w:val="ListParagraph"/>
              <w:numPr>
                <w:ilvl w:val="0"/>
                <w:numId w:val="31"/>
              </w:numPr>
              <w:spacing w:after="120"/>
              <w:contextualSpacing/>
              <w:rPr>
                <w:spacing w:val="-2"/>
              </w:rPr>
            </w:pPr>
            <w:r>
              <w:rPr>
                <w:spacing w:val="-2"/>
              </w:rPr>
              <w:t>Responding positively and respectfully to the child’s comments, questions and requests for assistance</w:t>
            </w:r>
          </w:p>
          <w:p w:rsidR="004D3FA4" w:rsidRDefault="004D3FA4" w:rsidP="00D227C1">
            <w:pPr>
              <w:pStyle w:val="ListParagraph"/>
              <w:numPr>
                <w:ilvl w:val="0"/>
                <w:numId w:val="31"/>
              </w:numPr>
              <w:spacing w:after="120"/>
              <w:contextualSpacing/>
              <w:rPr>
                <w:spacing w:val="-2"/>
              </w:rPr>
            </w:pPr>
            <w:r>
              <w:rPr>
                <w:spacing w:val="-2"/>
              </w:rPr>
              <w:lastRenderedPageBreak/>
              <w:t>Showing genuine interest in the child</w:t>
            </w:r>
          </w:p>
          <w:p w:rsidR="004D3FA4" w:rsidRDefault="004D3FA4" w:rsidP="00D227C1">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D227C1">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7C1" w:rsidRDefault="00D227C1" w:rsidP="00665202">
      <w:pPr>
        <w:spacing w:after="0" w:line="240" w:lineRule="auto"/>
      </w:pPr>
      <w:r>
        <w:separator/>
      </w:r>
    </w:p>
  </w:endnote>
  <w:endnote w:type="continuationSeparator" w:id="0">
    <w:p w:rsidR="00D227C1" w:rsidRDefault="00D227C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7C1" w:rsidRDefault="00D227C1" w:rsidP="00665202">
      <w:pPr>
        <w:spacing w:after="0" w:line="240" w:lineRule="auto"/>
      </w:pPr>
      <w:r>
        <w:separator/>
      </w:r>
    </w:p>
  </w:footnote>
  <w:footnote w:type="continuationSeparator" w:id="0">
    <w:p w:rsidR="00D227C1" w:rsidRDefault="00D227C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0F1" w:rsidRDefault="005B70F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67452" w:rsidRPr="00667452">
      <w:rPr>
        <w:b/>
        <w:noProof/>
      </w:rPr>
      <w:t>24</w:t>
    </w:r>
    <w:r>
      <w:rPr>
        <w:b/>
        <w:noProof/>
      </w:rPr>
      <w:fldChar w:fldCharType="end"/>
    </w:r>
  </w:p>
  <w:p w:rsidR="005B70F1" w:rsidRDefault="005B70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E911CF"/>
    <w:multiLevelType w:val="hybridMultilevel"/>
    <w:tmpl w:val="3E828E7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C94AFE"/>
    <w:multiLevelType w:val="hybridMultilevel"/>
    <w:tmpl w:val="7A8A79A4"/>
    <w:lvl w:ilvl="0" w:tplc="582E5BFE">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185C23FF"/>
    <w:multiLevelType w:val="hybridMultilevel"/>
    <w:tmpl w:val="5986E146"/>
    <w:lvl w:ilvl="0" w:tplc="9D788D0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807FF"/>
    <w:multiLevelType w:val="hybridMultilevel"/>
    <w:tmpl w:val="11621990"/>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15:restartNumberingAfterBreak="0">
    <w:nsid w:val="1DEA609F"/>
    <w:multiLevelType w:val="hybridMultilevel"/>
    <w:tmpl w:val="1A360BC4"/>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5B260B"/>
    <w:multiLevelType w:val="hybridMultilevel"/>
    <w:tmpl w:val="6024AC3A"/>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311627"/>
    <w:multiLevelType w:val="hybridMultilevel"/>
    <w:tmpl w:val="AC3038D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9" w15:restartNumberingAfterBreak="0">
    <w:nsid w:val="38CF1E34"/>
    <w:multiLevelType w:val="hybridMultilevel"/>
    <w:tmpl w:val="AC42ED1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17857E4"/>
    <w:multiLevelType w:val="hybridMultilevel"/>
    <w:tmpl w:val="6F522DC8"/>
    <w:lvl w:ilvl="0" w:tplc="4886C6E8">
      <w:start w:val="1"/>
      <w:numFmt w:val="decimal"/>
      <w:lvlText w:val="%1-"/>
      <w:lvlJc w:val="left"/>
      <w:pPr>
        <w:ind w:left="1494" w:hanging="360"/>
      </w:pPr>
      <w:rPr>
        <w:rFonts w:hint="default"/>
      </w:r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25" w15:restartNumberingAfterBreak="0">
    <w:nsid w:val="44D279A5"/>
    <w:multiLevelType w:val="hybridMultilevel"/>
    <w:tmpl w:val="2FB465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CC0BA3"/>
    <w:multiLevelType w:val="hybridMultilevel"/>
    <w:tmpl w:val="15D62CEE"/>
    <w:lvl w:ilvl="0" w:tplc="1B247624">
      <w:start w:val="1"/>
      <w:numFmt w:val="bullet"/>
      <w:pStyle w:val="Bul3BldTightChar"/>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2D6160D"/>
    <w:multiLevelType w:val="hybridMultilevel"/>
    <w:tmpl w:val="83E0AE4C"/>
    <w:lvl w:ilvl="0" w:tplc="0FD80D7A">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4" w15:restartNumberingAfterBreak="0">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8175F59"/>
    <w:multiLevelType w:val="hybridMultilevel"/>
    <w:tmpl w:val="59687A3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5"/>
  </w:num>
  <w:num w:numId="5">
    <w:abstractNumId w:val="1"/>
  </w:num>
  <w:num w:numId="6">
    <w:abstractNumId w:val="21"/>
  </w:num>
  <w:num w:numId="7">
    <w:abstractNumId w:val="39"/>
  </w:num>
  <w:num w:numId="8">
    <w:abstractNumId w:val="15"/>
  </w:num>
  <w:num w:numId="9">
    <w:abstractNumId w:val="26"/>
  </w:num>
  <w:num w:numId="10">
    <w:abstractNumId w:val="44"/>
    <w:lvlOverride w:ilvl="0">
      <w:startOverride w:val="1"/>
    </w:lvlOverride>
  </w:num>
  <w:num w:numId="11">
    <w:abstractNumId w:val="28"/>
    <w:lvlOverride w:ilvl="0">
      <w:startOverride w:val="1"/>
    </w:lvlOverride>
  </w:num>
  <w:num w:numId="12">
    <w:abstractNumId w:val="31"/>
  </w:num>
  <w:num w:numId="13">
    <w:abstractNumId w:val="0"/>
  </w:num>
  <w:num w:numId="14">
    <w:abstractNumId w:val="8"/>
  </w:num>
  <w:num w:numId="15">
    <w:abstractNumId w:val="10"/>
  </w:num>
  <w:num w:numId="16">
    <w:abstractNumId w:val="18"/>
  </w:num>
  <w:num w:numId="17">
    <w:abstractNumId w:val="43"/>
  </w:num>
  <w:num w:numId="18">
    <w:abstractNumId w:val="38"/>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1"/>
  </w:num>
  <w:num w:numId="22">
    <w:abstractNumId w:val="37"/>
  </w:num>
  <w:num w:numId="23">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9"/>
  </w:num>
  <w:num w:numId="26">
    <w:abstractNumId w:val="13"/>
  </w:num>
  <w:num w:numId="27">
    <w:abstractNumId w:val="23"/>
  </w:num>
  <w:num w:numId="28">
    <w:abstractNumId w:val="42"/>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num>
  <w:num w:numId="3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14"/>
  </w:num>
  <w:num w:numId="34">
    <w:abstractNumId w:val="40"/>
  </w:num>
  <w:num w:numId="35">
    <w:abstractNumId w:val="4"/>
  </w:num>
  <w:num w:numId="36">
    <w:abstractNumId w:val="22"/>
  </w:num>
  <w:num w:numId="37">
    <w:abstractNumId w:val="27"/>
  </w:num>
  <w:num w:numId="38">
    <w:abstractNumId w:val="19"/>
  </w:num>
  <w:num w:numId="39">
    <w:abstractNumId w:val="24"/>
  </w:num>
  <w:num w:numId="40">
    <w:abstractNumId w:val="7"/>
  </w:num>
  <w:num w:numId="41">
    <w:abstractNumId w:val="16"/>
  </w:num>
  <w:num w:numId="42">
    <w:abstractNumId w:val="5"/>
  </w:num>
  <w:num w:numId="43">
    <w:abstractNumId w:val="25"/>
  </w:num>
  <w:num w:numId="44">
    <w:abstractNumId w:val="33"/>
  </w:num>
  <w:num w:numId="45">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516B"/>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269D"/>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04EDD"/>
    <w:rsid w:val="00310573"/>
    <w:rsid w:val="00313812"/>
    <w:rsid w:val="00314F21"/>
    <w:rsid w:val="00320161"/>
    <w:rsid w:val="00322C52"/>
    <w:rsid w:val="0032344D"/>
    <w:rsid w:val="0032482C"/>
    <w:rsid w:val="00326D2F"/>
    <w:rsid w:val="00330CF3"/>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4FB9"/>
    <w:rsid w:val="003E750D"/>
    <w:rsid w:val="003F199D"/>
    <w:rsid w:val="003F24B8"/>
    <w:rsid w:val="00405B49"/>
    <w:rsid w:val="00405B7E"/>
    <w:rsid w:val="00406AD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3760"/>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B70F1"/>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67452"/>
    <w:rsid w:val="00671761"/>
    <w:rsid w:val="0067420A"/>
    <w:rsid w:val="0067503E"/>
    <w:rsid w:val="0068021B"/>
    <w:rsid w:val="00682608"/>
    <w:rsid w:val="0068380F"/>
    <w:rsid w:val="00685F91"/>
    <w:rsid w:val="00691526"/>
    <w:rsid w:val="00691903"/>
    <w:rsid w:val="00694328"/>
    <w:rsid w:val="006A0325"/>
    <w:rsid w:val="006A43DF"/>
    <w:rsid w:val="006A4E55"/>
    <w:rsid w:val="006A54F0"/>
    <w:rsid w:val="006A6499"/>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403"/>
    <w:rsid w:val="00876FAB"/>
    <w:rsid w:val="00877DC0"/>
    <w:rsid w:val="00877F00"/>
    <w:rsid w:val="00880912"/>
    <w:rsid w:val="008851BD"/>
    <w:rsid w:val="008879B0"/>
    <w:rsid w:val="00892D87"/>
    <w:rsid w:val="0089749A"/>
    <w:rsid w:val="00897F8C"/>
    <w:rsid w:val="008A0FC3"/>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202D"/>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9F5B58"/>
    <w:rsid w:val="00A04585"/>
    <w:rsid w:val="00A059BA"/>
    <w:rsid w:val="00A06F12"/>
    <w:rsid w:val="00A14493"/>
    <w:rsid w:val="00A16F28"/>
    <w:rsid w:val="00A41C54"/>
    <w:rsid w:val="00A4244E"/>
    <w:rsid w:val="00A42E1B"/>
    <w:rsid w:val="00A50084"/>
    <w:rsid w:val="00A523CF"/>
    <w:rsid w:val="00A539D1"/>
    <w:rsid w:val="00A55ED9"/>
    <w:rsid w:val="00A5630E"/>
    <w:rsid w:val="00A5696E"/>
    <w:rsid w:val="00A608E5"/>
    <w:rsid w:val="00A62574"/>
    <w:rsid w:val="00A63EA2"/>
    <w:rsid w:val="00A64451"/>
    <w:rsid w:val="00A648F9"/>
    <w:rsid w:val="00A64FD4"/>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0E"/>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1B59"/>
    <w:rsid w:val="00C52AFA"/>
    <w:rsid w:val="00C65A63"/>
    <w:rsid w:val="00C666FE"/>
    <w:rsid w:val="00C70F65"/>
    <w:rsid w:val="00C71A8E"/>
    <w:rsid w:val="00C73FA5"/>
    <w:rsid w:val="00C766F7"/>
    <w:rsid w:val="00C776C5"/>
    <w:rsid w:val="00C7797C"/>
    <w:rsid w:val="00C9069F"/>
    <w:rsid w:val="00C90994"/>
    <w:rsid w:val="00C911FD"/>
    <w:rsid w:val="00C91B9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227C1"/>
    <w:rsid w:val="00D322B8"/>
    <w:rsid w:val="00D3365C"/>
    <w:rsid w:val="00D42DD9"/>
    <w:rsid w:val="00D435A3"/>
    <w:rsid w:val="00D46BF7"/>
    <w:rsid w:val="00D60833"/>
    <w:rsid w:val="00D73630"/>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39DF"/>
    <w:rsid w:val="00DF574C"/>
    <w:rsid w:val="00E06AB1"/>
    <w:rsid w:val="00E1543A"/>
    <w:rsid w:val="00E21034"/>
    <w:rsid w:val="00E24FC3"/>
    <w:rsid w:val="00E2586F"/>
    <w:rsid w:val="00E30B2D"/>
    <w:rsid w:val="00E40790"/>
    <w:rsid w:val="00E445BE"/>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28D"/>
    <w:rsid w:val="00F36871"/>
    <w:rsid w:val="00F37599"/>
    <w:rsid w:val="00F400AE"/>
    <w:rsid w:val="00F45324"/>
    <w:rsid w:val="00F5578B"/>
    <w:rsid w:val="00F60C1B"/>
    <w:rsid w:val="00F64A5B"/>
    <w:rsid w:val="00F65198"/>
    <w:rsid w:val="00F65DAE"/>
    <w:rsid w:val="00F70765"/>
    <w:rsid w:val="00F76CED"/>
    <w:rsid w:val="00F87290"/>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219457-71E3-4A84-B7EC-67F7C7112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F6314-4CD0-49E9-B470-FAAEEE3A7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25</Pages>
  <Words>5218</Words>
  <Characters>29744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13</cp:revision>
  <dcterms:created xsi:type="dcterms:W3CDTF">2016-06-20T22:54:00Z</dcterms:created>
  <dcterms:modified xsi:type="dcterms:W3CDTF">2016-06-21T00:45:00Z</dcterms:modified>
</cp:coreProperties>
</file>