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05221" w14:textId="77777777" w:rsidR="00571D57" w:rsidRPr="00571D57" w:rsidRDefault="00571D57" w:rsidP="00571D57">
      <w:r w:rsidRPr="00571D57">
        <w:rPr>
          <w:noProof/>
          <w:lang w:eastAsia="en-AU"/>
        </w:rPr>
        <w:drawing>
          <wp:anchor distT="0" distB="0" distL="114300" distR="114300" simplePos="0" relativeHeight="251659264" behindDoc="1" locked="0" layoutInCell="1" allowOverlap="1" wp14:anchorId="67A4A11D" wp14:editId="31C5C1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0A97A883" wp14:editId="7728650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51D21AE" w14:textId="77777777" w:rsidR="002B223E" w:rsidRPr="00571D57" w:rsidRDefault="00465C9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2B223E" w:rsidRPr="00571D57">
                                  <w:rPr>
                                    <w:rFonts w:ascii="Arial Narrow" w:hAnsi="Arial Narrow" w:cs="Arial"/>
                                    <w:b/>
                                    <w:w w:val="90"/>
                                    <w:sz w:val="44"/>
                                    <w:szCs w:val="44"/>
                                  </w:rPr>
                                  <w:t>BSBWHS503 Contribute to the systematic management of WHS risk</w:t>
                                </w:r>
                              </w:sdtContent>
                            </w:sdt>
                          </w:p>
                          <w:p w14:paraId="49A1CCD4" w14:textId="77777777" w:rsidR="002B223E" w:rsidRDefault="002B223E" w:rsidP="00571D57">
                            <w:pPr>
                              <w:widowControl w:val="0"/>
                              <w:contextualSpacing/>
                              <w:jc w:val="right"/>
                              <w:rPr>
                                <w:rFonts w:ascii="Arial Narrow" w:hAnsi="Arial Narrow" w:cs="Arial"/>
                                <w:w w:val="90"/>
                                <w:sz w:val="40"/>
                                <w:szCs w:val="46"/>
                              </w:rPr>
                            </w:pPr>
                          </w:p>
                          <w:p w14:paraId="5F3BB8D4" w14:textId="77777777" w:rsidR="002B223E" w:rsidRPr="00E623C6" w:rsidRDefault="00465C9F"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B223E" w:rsidRPr="00571D57">
                                  <w:rPr>
                                    <w:rFonts w:ascii="Arial Narrow" w:hAnsi="Arial Narrow" w:cs="Arial"/>
                                    <w:b/>
                                    <w:w w:val="90"/>
                                    <w:sz w:val="44"/>
                                    <w:szCs w:val="44"/>
                                  </w:rPr>
                                  <w:t>BSBWHS504 Manage WHS risks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A97A883"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" filled="f" stroked="f">
                <v:textbox>
                  <w:txbxContent>
                    <w:p w14:paraId="051D21AE" w14:textId="77777777" w:rsidR="002B223E" w:rsidRPr="00571D57" w:rsidRDefault="00465C9F"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2B223E" w:rsidRPr="00571D57">
                            <w:rPr>
                              <w:rFonts w:ascii="Arial Narrow" w:hAnsi="Arial Narrow" w:cs="Arial"/>
                              <w:b/>
                              <w:w w:val="90"/>
                              <w:sz w:val="44"/>
                              <w:szCs w:val="44"/>
                            </w:rPr>
                            <w:t>BSBWHS503 Contribute to the systematic management of WHS risk</w:t>
                          </w:r>
                        </w:sdtContent>
                      </w:sdt>
                    </w:p>
                    <w:p w14:paraId="49A1CCD4" w14:textId="77777777" w:rsidR="002B223E" w:rsidRDefault="002B223E" w:rsidP="00571D57">
                      <w:pPr>
                        <w:widowControl w:val="0"/>
                        <w:contextualSpacing/>
                        <w:jc w:val="right"/>
                        <w:rPr>
                          <w:rFonts w:ascii="Arial Narrow" w:hAnsi="Arial Narrow" w:cs="Arial"/>
                          <w:w w:val="90"/>
                          <w:sz w:val="40"/>
                          <w:szCs w:val="46"/>
                        </w:rPr>
                      </w:pPr>
                    </w:p>
                    <w:p w14:paraId="5F3BB8D4" w14:textId="77777777" w:rsidR="002B223E" w:rsidRPr="00E623C6" w:rsidRDefault="00465C9F"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B223E" w:rsidRPr="00571D57">
                            <w:rPr>
                              <w:rFonts w:ascii="Arial Narrow" w:hAnsi="Arial Narrow" w:cs="Arial"/>
                              <w:b/>
                              <w:w w:val="90"/>
                              <w:sz w:val="44"/>
                              <w:szCs w:val="44"/>
                            </w:rPr>
                            <w:t>BSBWHS504 Manage WHS risks</w:t>
                          </w:r>
                        </w:sdtContent>
                      </w:sdt>
                    </w:p>
                  </w:txbxContent>
                </v:textbox>
                <w10:anchorlock/>
              </v:roundrect>
            </w:pict>
          </mc:Fallback>
        </mc:AlternateContent>
      </w:r>
      <w:r w:rsidRPr="00571D57">
        <w:br w:type="page"/>
      </w:r>
    </w:p>
    <w:p w14:paraId="6C7BA4D0" w14:textId="77777777" w:rsidR="00571D57" w:rsidRPr="00571D57" w:rsidRDefault="00571D57" w:rsidP="00571D57">
      <w:pPr>
        <w:spacing w:after="0" w:line="240" w:lineRule="auto"/>
        <w:jc w:val="center"/>
        <w:rPr>
          <w:rFonts w:ascii="Arial" w:eastAsia="Times New Roman" w:hAnsi="Arial" w:cs="Times New Roman"/>
          <w:szCs w:val="20"/>
        </w:rPr>
      </w:pPr>
    </w:p>
    <w:p w14:paraId="5E6E9DD2" w14:textId="77777777" w:rsidR="00571D57" w:rsidRPr="00571D57" w:rsidRDefault="00571D57" w:rsidP="00571D57">
      <w:pPr>
        <w:rPr>
          <w:i/>
          <w:sz w:val="20"/>
        </w:rPr>
        <w:sectPr w:rsidR="00571D57" w:rsidRPr="00571D57" w:rsidSect="00AD53E3">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63B7D923" wp14:editId="1F1204A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3A5C6C6" w14:textId="26CF617A" w:rsidR="002B223E" w:rsidRPr="00C376ED" w:rsidRDefault="002B223E"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D6CAF">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9C78467" w14:textId="77777777" w:rsidR="002B223E" w:rsidRPr="00C376ED" w:rsidRDefault="002B223E" w:rsidP="00571D57">
                            <w:pPr>
                              <w:jc w:val="center"/>
                              <w:rPr>
                                <w:rFonts w:ascii="Arial" w:hAnsi="Arial" w:cs="Arial"/>
                                <w:sz w:val="20"/>
                              </w:rPr>
                            </w:pPr>
                          </w:p>
                          <w:p w14:paraId="062F4188" w14:textId="77777777" w:rsidR="002B223E" w:rsidRPr="00C376ED" w:rsidRDefault="002B223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B7D92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14:paraId="43A5C6C6" w14:textId="26CF617A" w:rsidR="002B223E" w:rsidRPr="00C376ED" w:rsidRDefault="002B223E"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D6CAF">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9C78467" w14:textId="77777777" w:rsidR="002B223E" w:rsidRPr="00C376ED" w:rsidRDefault="002B223E" w:rsidP="00571D57">
                      <w:pPr>
                        <w:jc w:val="center"/>
                        <w:rPr>
                          <w:rFonts w:ascii="Arial" w:hAnsi="Arial" w:cs="Arial"/>
                          <w:sz w:val="20"/>
                        </w:rPr>
                      </w:pPr>
                    </w:p>
                    <w:p w14:paraId="062F4188" w14:textId="77777777" w:rsidR="002B223E" w:rsidRPr="00C376ED" w:rsidRDefault="002B223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54A96E9C"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ASSESSMENT FOR BSBWHS</w:t>
      </w:r>
      <w:r w:rsidR="00953A5B">
        <w:rPr>
          <w:rFonts w:ascii="Arial" w:hAnsi="Arial" w:cs="Arial"/>
          <w:b/>
        </w:rPr>
        <w:t>50</w:t>
      </w:r>
      <w:r w:rsidR="00EA2568">
        <w:rPr>
          <w:rFonts w:ascii="Arial" w:hAnsi="Arial" w:cs="Arial"/>
          <w:b/>
        </w:rPr>
        <w:t>3</w:t>
      </w:r>
      <w:r w:rsidR="00DB3B84">
        <w:rPr>
          <w:rFonts w:ascii="Arial" w:hAnsi="Arial" w:cs="Arial"/>
          <w:b/>
        </w:rPr>
        <w:t xml:space="preserve"> &amp; BSBWHS504</w:t>
      </w:r>
    </w:p>
    <w:p w14:paraId="0305310A"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2A3CCEA8" w14:textId="77777777" w:rsidTr="005D6427">
        <w:tc>
          <w:tcPr>
            <w:tcW w:w="3652" w:type="dxa"/>
            <w:shd w:val="clear" w:color="auto" w:fill="D9D9D9" w:themeFill="background1" w:themeFillShade="D9"/>
          </w:tcPr>
          <w:p w14:paraId="7937025A"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4E623FF7" w14:textId="77777777" w:rsidR="00C92317" w:rsidRPr="00ED32CC" w:rsidRDefault="00AD53E3" w:rsidP="004B5D8B">
            <w:pPr>
              <w:rPr>
                <w:rFonts w:ascii="Arial" w:hAnsi="Arial" w:cs="Arial"/>
              </w:rPr>
            </w:pPr>
            <w:permStart w:id="385290641" w:edGrp="everyone"/>
            <w:r>
              <w:rPr>
                <w:rFonts w:ascii="Arial" w:hAnsi="Arial" w:cs="Arial"/>
              </w:rPr>
              <w:t>Chris Tauri</w:t>
            </w:r>
            <w:permEnd w:id="385290641"/>
          </w:p>
        </w:tc>
      </w:tr>
      <w:tr w:rsidR="00C92317" w:rsidRPr="00ED32CC" w14:paraId="1C2FF4A6" w14:textId="77777777" w:rsidTr="005D6427">
        <w:tc>
          <w:tcPr>
            <w:tcW w:w="3652" w:type="dxa"/>
            <w:shd w:val="clear" w:color="auto" w:fill="D9D9D9" w:themeFill="background1" w:themeFillShade="D9"/>
          </w:tcPr>
          <w:p w14:paraId="79D0DA65"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20-01-24T00:00:00Z">
              <w:dateFormat w:val="d/MM/yyyy"/>
              <w:lid w:val="en-AU"/>
              <w:storeMappedDataAs w:val="dateTime"/>
              <w:calendar w:val="gregorian"/>
            </w:date>
          </w:sdtPr>
          <w:sdtEndPr/>
          <w:sdtContent>
            <w:permStart w:id="787575072" w:edGrp="everyone" w:displacedByCustomXml="prev"/>
            <w:tc>
              <w:tcPr>
                <w:tcW w:w="5583" w:type="dxa"/>
              </w:tcPr>
              <w:p w14:paraId="5C574CF3" w14:textId="00008B3E" w:rsidR="00C92317" w:rsidRPr="00244BDD" w:rsidRDefault="008A07C7" w:rsidP="00244BDD">
                <w:pPr>
                  <w:rPr>
                    <w:rFonts w:ascii="Arial" w:hAnsi="Arial" w:cs="Arial"/>
                  </w:rPr>
                </w:pPr>
                <w:r>
                  <w:rPr>
                    <w:rFonts w:ascii="Arial" w:hAnsi="Arial" w:cs="Arial"/>
                  </w:rPr>
                  <w:t>24/01/2020</w:t>
                </w:r>
              </w:p>
            </w:tc>
            <w:permEnd w:id="787575072" w:displacedByCustomXml="next"/>
          </w:sdtContent>
        </w:sdt>
      </w:tr>
    </w:tbl>
    <w:p w14:paraId="76C94D2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17FBC2A" w14:textId="77777777" w:rsidTr="005D6427">
        <w:tc>
          <w:tcPr>
            <w:tcW w:w="3652" w:type="dxa"/>
            <w:shd w:val="clear" w:color="auto" w:fill="D9D9D9" w:themeFill="background1" w:themeFillShade="D9"/>
          </w:tcPr>
          <w:p w14:paraId="23A10079"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729BE3D1" w14:textId="344F7C86" w:rsidR="00C92317" w:rsidRPr="00ED32CC" w:rsidRDefault="00384825" w:rsidP="004B5D8B">
            <w:pPr>
              <w:rPr>
                <w:rFonts w:ascii="Arial" w:hAnsi="Arial" w:cs="Arial"/>
              </w:rPr>
            </w:pPr>
            <w:permStart w:id="844048674" w:edGrp="everyone"/>
            <w:r>
              <w:rPr>
                <w:rFonts w:ascii="Arial" w:hAnsi="Arial" w:cs="Arial"/>
              </w:rPr>
              <w:t>Zak Harrison</w:t>
            </w:r>
            <w:permEnd w:id="844048674"/>
          </w:p>
        </w:tc>
      </w:tr>
      <w:tr w:rsidR="00C92317" w:rsidRPr="00ED32CC" w14:paraId="06FB921A" w14:textId="77777777" w:rsidTr="005D6427">
        <w:tc>
          <w:tcPr>
            <w:tcW w:w="3652" w:type="dxa"/>
            <w:shd w:val="clear" w:color="auto" w:fill="D9D9D9" w:themeFill="background1" w:themeFillShade="D9"/>
          </w:tcPr>
          <w:p w14:paraId="7C627F2E" w14:textId="77777777" w:rsidR="00C92317" w:rsidRPr="00ED32CC" w:rsidRDefault="00C92317" w:rsidP="004B5D8B">
            <w:pPr>
              <w:rPr>
                <w:rFonts w:ascii="Arial" w:hAnsi="Arial" w:cs="Arial"/>
                <w:b/>
              </w:rPr>
            </w:pPr>
            <w:permStart w:id="162687743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date w:fullDate="2020-01-24T00:00:00Z">
              <w:dateFormat w:val="d/MM/yyyy"/>
              <w:lid w:val="en-AU"/>
              <w:storeMappedDataAs w:val="dateTime"/>
              <w:calendar w:val="gregorian"/>
            </w:date>
          </w:sdtPr>
          <w:sdtEndPr/>
          <w:sdtContent>
            <w:tc>
              <w:tcPr>
                <w:tcW w:w="5583" w:type="dxa"/>
              </w:tcPr>
              <w:p w14:paraId="69B60570" w14:textId="60C2E364" w:rsidR="00C92317" w:rsidRPr="00ED32CC" w:rsidRDefault="002B223E" w:rsidP="004B5D8B">
                <w:pPr>
                  <w:rPr>
                    <w:rFonts w:ascii="Arial" w:hAnsi="Arial" w:cs="Arial"/>
                  </w:rPr>
                </w:pPr>
                <w:r>
                  <w:rPr>
                    <w:rFonts w:ascii="Arial" w:hAnsi="Arial" w:cs="Arial"/>
                  </w:rPr>
                  <w:t>24/01/2020</w:t>
                </w:r>
              </w:p>
            </w:tc>
          </w:sdtContent>
        </w:sdt>
      </w:tr>
      <w:permEnd w:id="1626877433"/>
      <w:tr w:rsidR="00C92317" w:rsidRPr="00ED32CC" w14:paraId="6BD30F55" w14:textId="77777777" w:rsidTr="005D6427">
        <w:tc>
          <w:tcPr>
            <w:tcW w:w="3652" w:type="dxa"/>
            <w:shd w:val="clear" w:color="auto" w:fill="D9D9D9" w:themeFill="background1" w:themeFillShade="D9"/>
          </w:tcPr>
          <w:p w14:paraId="7C209EF2"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0A7EB044" w14:textId="517A6F28" w:rsidR="00C92317" w:rsidRPr="00ED32CC" w:rsidRDefault="00465C9F" w:rsidP="004B5D8B">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EndPr/>
              <w:sdtContent>
                <w:permStart w:id="1042690562" w:edGrp="everyone"/>
                <w:r w:rsidR="002B223E">
                  <w:rPr>
                    <w:rFonts w:ascii="MS Gothic" w:eastAsia="MS Gothic" w:hAnsi="MS Gothic" w:cs="Arial" w:hint="eastAsia"/>
                  </w:rPr>
                  <w:t>☒</w:t>
                </w:r>
                <w:permEnd w:id="1042690562"/>
              </w:sdtContent>
            </w:sdt>
            <w:r w:rsidR="00C92317" w:rsidRPr="00ED32CC">
              <w:rPr>
                <w:rFonts w:ascii="Arial" w:hAnsi="Arial" w:cs="Arial"/>
              </w:rPr>
              <w:t xml:space="preserve"> Competent</w:t>
            </w:r>
          </w:p>
          <w:p w14:paraId="393CC80B" w14:textId="77777777" w:rsidR="00C92317" w:rsidRPr="00ED32CC" w:rsidRDefault="00465C9F"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89766625" w:edGrp="everyone"/>
                <w:r w:rsidR="005B7C80">
                  <w:rPr>
                    <w:rFonts w:ascii="MS Gothic" w:eastAsia="MS Gothic" w:hAnsi="MS Gothic" w:cs="Arial" w:hint="eastAsia"/>
                  </w:rPr>
                  <w:t>☐</w:t>
                </w:r>
                <w:permEnd w:id="1189766625"/>
              </w:sdtContent>
            </w:sdt>
            <w:r w:rsidR="00C92317" w:rsidRPr="00ED32CC">
              <w:rPr>
                <w:rFonts w:ascii="Arial" w:hAnsi="Arial" w:cs="Arial"/>
              </w:rPr>
              <w:t xml:space="preserve"> Not Yet Competent</w:t>
            </w:r>
          </w:p>
        </w:tc>
      </w:tr>
    </w:tbl>
    <w:p w14:paraId="1B0018B5" w14:textId="77777777" w:rsidR="00C92317" w:rsidRPr="00ED32CC" w:rsidRDefault="00C92317" w:rsidP="004B5D8B">
      <w:pPr>
        <w:spacing w:after="0" w:line="240" w:lineRule="auto"/>
        <w:rPr>
          <w:rFonts w:ascii="Arial" w:hAnsi="Arial" w:cs="Arial"/>
        </w:rPr>
      </w:pPr>
    </w:p>
    <w:p w14:paraId="6DC08FB9" w14:textId="77777777" w:rsidR="00C92317" w:rsidRPr="00ED32CC" w:rsidRDefault="00C92317" w:rsidP="004B5D8B">
      <w:pPr>
        <w:spacing w:after="0" w:line="240" w:lineRule="auto"/>
        <w:rPr>
          <w:rFonts w:ascii="Arial" w:hAnsi="Arial" w:cs="Arial"/>
        </w:rPr>
      </w:pPr>
    </w:p>
    <w:p w14:paraId="0F56A059"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09523ECB" w14:textId="77777777" w:rsidR="00C92317" w:rsidRPr="00ED32CC" w:rsidRDefault="00C92317" w:rsidP="004B5D8B">
      <w:pPr>
        <w:spacing w:after="0" w:line="240" w:lineRule="auto"/>
        <w:rPr>
          <w:rFonts w:ascii="Arial" w:hAnsi="Arial" w:cs="Arial"/>
        </w:rPr>
      </w:pPr>
    </w:p>
    <w:p w14:paraId="333F97A9"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29AA04CA"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7A867D6A"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14864904"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7EABDB84"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2115895"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0E8008E6"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28162AC6" w14:textId="77777777" w:rsidTr="00ED32CC">
        <w:tc>
          <w:tcPr>
            <w:tcW w:w="4624" w:type="dxa"/>
            <w:shd w:val="clear" w:color="auto" w:fill="232F84"/>
          </w:tcPr>
          <w:p w14:paraId="60E21EF1"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5DC9F704"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039501B0" w14:textId="77777777" w:rsidTr="006A6BE7">
        <w:trPr>
          <w:trHeight w:val="70"/>
        </w:trPr>
        <w:tc>
          <w:tcPr>
            <w:tcW w:w="4624" w:type="dxa"/>
            <w:shd w:val="clear" w:color="auto" w:fill="A1D7E1"/>
          </w:tcPr>
          <w:p w14:paraId="7573AAFE" w14:textId="77777777" w:rsidR="0073355C" w:rsidRPr="00ED32CC" w:rsidRDefault="00D538AF" w:rsidP="004B5D8B">
            <w:pPr>
              <w:pStyle w:val="ListParagraph"/>
              <w:numPr>
                <w:ilvl w:val="0"/>
                <w:numId w:val="18"/>
              </w:numPr>
              <w:ind w:left="426"/>
              <w:rPr>
                <w:rFonts w:ascii="Arial" w:hAnsi="Arial" w:cs="Arial"/>
              </w:rPr>
            </w:pPr>
            <w:r>
              <w:rPr>
                <w:rFonts w:ascii="Arial" w:hAnsi="Arial" w:cs="Arial"/>
              </w:rPr>
              <w:t>Risk management requirements</w:t>
            </w:r>
          </w:p>
        </w:tc>
        <w:tc>
          <w:tcPr>
            <w:tcW w:w="4625" w:type="dxa"/>
            <w:shd w:val="clear" w:color="auto" w:fill="A1D7E1"/>
          </w:tcPr>
          <w:p w14:paraId="7173D3E6"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48A1409B" w14:textId="77777777" w:rsidTr="006A6BE7">
        <w:trPr>
          <w:trHeight w:val="70"/>
        </w:trPr>
        <w:tc>
          <w:tcPr>
            <w:tcW w:w="4624" w:type="dxa"/>
            <w:shd w:val="clear" w:color="auto" w:fill="A1D7E1"/>
          </w:tcPr>
          <w:p w14:paraId="066E7C68" w14:textId="77777777" w:rsidR="00430DA9" w:rsidRPr="00ED32CC" w:rsidRDefault="00D538AF" w:rsidP="009443B5">
            <w:pPr>
              <w:pStyle w:val="ListParagraph"/>
              <w:numPr>
                <w:ilvl w:val="0"/>
                <w:numId w:val="18"/>
              </w:numPr>
              <w:ind w:left="426"/>
              <w:rPr>
                <w:rFonts w:ascii="Arial" w:hAnsi="Arial" w:cs="Arial"/>
              </w:rPr>
            </w:pPr>
            <w:r>
              <w:rPr>
                <w:rFonts w:ascii="Arial" w:hAnsi="Arial" w:cs="Arial"/>
              </w:rPr>
              <w:t>Identify/assess hazards and risks</w:t>
            </w:r>
          </w:p>
        </w:tc>
        <w:tc>
          <w:tcPr>
            <w:tcW w:w="4625" w:type="dxa"/>
            <w:shd w:val="clear" w:color="auto" w:fill="A1D7E1"/>
          </w:tcPr>
          <w:p w14:paraId="57A74F7D"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14:paraId="7E1DB03D" w14:textId="77777777" w:rsidTr="006A6BE7">
        <w:trPr>
          <w:trHeight w:val="273"/>
        </w:trPr>
        <w:tc>
          <w:tcPr>
            <w:tcW w:w="4624" w:type="dxa"/>
            <w:shd w:val="clear" w:color="auto" w:fill="A1D7E1"/>
          </w:tcPr>
          <w:p w14:paraId="6D385E1C" w14:textId="77777777" w:rsidR="00654F19" w:rsidRPr="00654F19" w:rsidRDefault="00D538AF" w:rsidP="000A22B9">
            <w:pPr>
              <w:pStyle w:val="ListParagraph"/>
              <w:numPr>
                <w:ilvl w:val="0"/>
                <w:numId w:val="18"/>
              </w:numPr>
              <w:ind w:left="426"/>
              <w:rPr>
                <w:rFonts w:ascii="Arial" w:hAnsi="Arial" w:cs="Arial"/>
              </w:rPr>
            </w:pPr>
            <w:r>
              <w:rPr>
                <w:rFonts w:ascii="Arial" w:hAnsi="Arial" w:cs="Arial"/>
              </w:rPr>
              <w:t>Implementation of risk controls</w:t>
            </w:r>
            <w:r w:rsidR="000A22B9">
              <w:rPr>
                <w:rFonts w:ascii="Arial" w:hAnsi="Arial" w:cs="Arial"/>
              </w:rPr>
              <w:t xml:space="preserve"> </w:t>
            </w:r>
          </w:p>
        </w:tc>
        <w:tc>
          <w:tcPr>
            <w:tcW w:w="4625" w:type="dxa"/>
            <w:shd w:val="clear" w:color="auto" w:fill="A1D7E1"/>
          </w:tcPr>
          <w:p w14:paraId="267F5647" w14:textId="77777777"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D538AF" w:rsidRPr="00ED32CC" w14:paraId="509496AF" w14:textId="77777777" w:rsidTr="006A6BE7">
        <w:trPr>
          <w:trHeight w:val="273"/>
        </w:trPr>
        <w:tc>
          <w:tcPr>
            <w:tcW w:w="4624" w:type="dxa"/>
            <w:shd w:val="clear" w:color="auto" w:fill="A1D7E1"/>
          </w:tcPr>
          <w:p w14:paraId="53FF1B2E" w14:textId="77777777" w:rsidR="00D538AF" w:rsidRDefault="00D538AF" w:rsidP="00D538AF">
            <w:pPr>
              <w:pStyle w:val="ListParagraph"/>
              <w:numPr>
                <w:ilvl w:val="0"/>
                <w:numId w:val="18"/>
              </w:numPr>
              <w:ind w:left="426"/>
              <w:rPr>
                <w:rFonts w:ascii="Arial" w:hAnsi="Arial" w:cs="Arial"/>
              </w:rPr>
            </w:pPr>
            <w:r>
              <w:rPr>
                <w:rFonts w:ascii="Arial" w:hAnsi="Arial" w:cs="Arial"/>
              </w:rPr>
              <w:t>Effectiveness of risk controls</w:t>
            </w:r>
          </w:p>
        </w:tc>
        <w:tc>
          <w:tcPr>
            <w:tcW w:w="4625" w:type="dxa"/>
            <w:shd w:val="clear" w:color="auto" w:fill="A1D7E1"/>
          </w:tcPr>
          <w:p w14:paraId="7CC299D6" w14:textId="77777777" w:rsidR="00D538AF" w:rsidRPr="003E7F13" w:rsidRDefault="00D538AF" w:rsidP="004B5D8B">
            <w:pPr>
              <w:pStyle w:val="ListParagraph"/>
              <w:numPr>
                <w:ilvl w:val="0"/>
                <w:numId w:val="14"/>
              </w:numPr>
              <w:ind w:left="454"/>
              <w:rPr>
                <w:rFonts w:ascii="Arial" w:hAnsi="Arial" w:cs="Arial"/>
              </w:rPr>
            </w:pPr>
            <w:r w:rsidRPr="00D538AF">
              <w:rPr>
                <w:rFonts w:ascii="Arial" w:hAnsi="Arial" w:cs="Arial"/>
              </w:rPr>
              <w:t>Workbook response (below)</w:t>
            </w:r>
          </w:p>
        </w:tc>
      </w:tr>
    </w:tbl>
    <w:p w14:paraId="6F659FCC" w14:textId="77777777" w:rsidR="006F58F3" w:rsidRPr="00ED32CC" w:rsidRDefault="006F58F3" w:rsidP="004B5D8B">
      <w:pPr>
        <w:spacing w:after="0" w:line="240" w:lineRule="auto"/>
        <w:rPr>
          <w:rFonts w:ascii="Arial" w:hAnsi="Arial" w:cs="Arial"/>
        </w:rPr>
      </w:pPr>
    </w:p>
    <w:p w14:paraId="28B0485A"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0DD46643" w14:textId="77777777"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2863C958" w14:textId="77777777" w:rsidR="0073355C" w:rsidRPr="00ED32CC" w:rsidRDefault="0073355C" w:rsidP="004B5D8B">
      <w:pPr>
        <w:spacing w:after="0" w:line="240" w:lineRule="auto"/>
        <w:rPr>
          <w:rFonts w:ascii="Arial" w:hAnsi="Arial" w:cs="Arial"/>
        </w:rPr>
      </w:pPr>
    </w:p>
    <w:p w14:paraId="173006DE" w14:textId="77777777" w:rsidR="00F96692" w:rsidRPr="00ED32CC" w:rsidRDefault="00F96692" w:rsidP="004B5D8B">
      <w:pPr>
        <w:spacing w:after="0" w:line="240" w:lineRule="auto"/>
        <w:rPr>
          <w:rFonts w:ascii="Arial" w:hAnsi="Arial" w:cs="Arial"/>
        </w:rPr>
      </w:pPr>
      <w:r w:rsidRPr="00ED32CC">
        <w:rPr>
          <w:rFonts w:ascii="Arial" w:hAnsi="Arial" w:cs="Arial"/>
        </w:rPr>
        <w:t xml:space="preserve">For the following activities, </w:t>
      </w:r>
      <w:r w:rsidR="00CE4530">
        <w:rPr>
          <w:rFonts w:ascii="Arial" w:hAnsi="Arial" w:cs="Arial"/>
        </w:rPr>
        <w:t>name a workplace that you wish to examine</w:t>
      </w:r>
      <w:r w:rsidRPr="00ED32CC">
        <w:rPr>
          <w:rFonts w:ascii="Arial" w:hAnsi="Arial" w:cs="Arial"/>
        </w:rPr>
        <w:t>.</w:t>
      </w:r>
    </w:p>
    <w:p w14:paraId="28843A95" w14:textId="77777777"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14:paraId="4F4C81BB" w14:textId="77777777" w:rsidTr="00A76F94">
        <w:tc>
          <w:tcPr>
            <w:tcW w:w="2292" w:type="dxa"/>
            <w:shd w:val="clear" w:color="auto" w:fill="D9D9D9" w:themeFill="background1" w:themeFillShade="D9"/>
          </w:tcPr>
          <w:p w14:paraId="73C827FD" w14:textId="77777777"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14:paraId="60B30826" w14:textId="77777777" w:rsidR="00F96692" w:rsidRPr="00ED32CC" w:rsidRDefault="00AD53E3" w:rsidP="004B5D8B">
            <w:pPr>
              <w:rPr>
                <w:rFonts w:ascii="Arial" w:hAnsi="Arial" w:cs="Arial"/>
              </w:rPr>
            </w:pPr>
            <w:permStart w:id="869353771" w:edGrp="everyone"/>
            <w:proofErr w:type="spellStart"/>
            <w:r>
              <w:rPr>
                <w:rFonts w:ascii="Arial" w:hAnsi="Arial" w:cs="Arial"/>
              </w:rPr>
              <w:t>Iceworks</w:t>
            </w:r>
            <w:proofErr w:type="spellEnd"/>
            <w:r>
              <w:rPr>
                <w:rFonts w:ascii="Arial" w:hAnsi="Arial" w:cs="Arial"/>
              </w:rPr>
              <w:t xml:space="preserve"> PTY LTD</w:t>
            </w:r>
            <w:permEnd w:id="869353771"/>
          </w:p>
        </w:tc>
      </w:tr>
    </w:tbl>
    <w:p w14:paraId="4519BA4D"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160E4BF2" w14:textId="77777777" w:rsidTr="00C56033">
        <w:tc>
          <w:tcPr>
            <w:tcW w:w="9235" w:type="dxa"/>
            <w:shd w:val="clear" w:color="auto" w:fill="232F84"/>
          </w:tcPr>
          <w:p w14:paraId="070CEDE0" w14:textId="77777777" w:rsidR="006F58F3" w:rsidRPr="00ED32CC" w:rsidRDefault="006F58F3" w:rsidP="004B5D8B">
            <w:pPr>
              <w:pStyle w:val="ListParagraph"/>
              <w:numPr>
                <w:ilvl w:val="0"/>
                <w:numId w:val="6"/>
              </w:numPr>
              <w:rPr>
                <w:rFonts w:ascii="Arial" w:hAnsi="Arial" w:cs="Arial"/>
                <w:b/>
              </w:rPr>
            </w:pPr>
          </w:p>
        </w:tc>
      </w:tr>
      <w:tr w:rsidR="006F58F3" w:rsidRPr="00ED32CC" w14:paraId="021D9EC9" w14:textId="77777777" w:rsidTr="006A6BE7">
        <w:tc>
          <w:tcPr>
            <w:tcW w:w="9235" w:type="dxa"/>
            <w:shd w:val="clear" w:color="auto" w:fill="A1D7E1"/>
          </w:tcPr>
          <w:p w14:paraId="3D8444C7" w14:textId="77777777" w:rsidR="00CE4530" w:rsidRDefault="00CE4530" w:rsidP="00CE4530">
            <w:pPr>
              <w:pStyle w:val="Default"/>
              <w:rPr>
                <w:sz w:val="22"/>
                <w:szCs w:val="22"/>
              </w:rPr>
            </w:pPr>
            <w:r>
              <w:rPr>
                <w:sz w:val="22"/>
                <w:szCs w:val="22"/>
              </w:rPr>
              <w:t xml:space="preserve">Identify </w:t>
            </w:r>
            <w:r w:rsidR="00DB3B84">
              <w:rPr>
                <w:sz w:val="22"/>
                <w:szCs w:val="22"/>
              </w:rPr>
              <w:t>duty holders’ obligations regarding</w:t>
            </w:r>
            <w:r w:rsidR="0048366B">
              <w:rPr>
                <w:sz w:val="22"/>
                <w:szCs w:val="22"/>
              </w:rPr>
              <w:t xml:space="preserve"> risk management</w:t>
            </w:r>
            <w:r w:rsidR="008A604A">
              <w:rPr>
                <w:sz w:val="22"/>
                <w:szCs w:val="22"/>
              </w:rPr>
              <w:t xml:space="preserve"> </w:t>
            </w:r>
            <w:r w:rsidR="00DB3B84">
              <w:rPr>
                <w:sz w:val="22"/>
                <w:szCs w:val="22"/>
              </w:rPr>
              <w:t xml:space="preserve">(including PCBUs and workers) </w:t>
            </w:r>
            <w:r>
              <w:rPr>
                <w:sz w:val="22"/>
                <w:szCs w:val="22"/>
              </w:rPr>
              <w:t xml:space="preserve">by explaining the requirements found in: </w:t>
            </w:r>
          </w:p>
          <w:p w14:paraId="164F532C" w14:textId="77777777" w:rsidR="00CE4530" w:rsidRDefault="008A604A" w:rsidP="00CE4530">
            <w:pPr>
              <w:pStyle w:val="Default"/>
              <w:numPr>
                <w:ilvl w:val="0"/>
                <w:numId w:val="31"/>
              </w:numPr>
              <w:rPr>
                <w:sz w:val="22"/>
                <w:szCs w:val="22"/>
              </w:rPr>
            </w:pPr>
            <w:r>
              <w:rPr>
                <w:sz w:val="22"/>
                <w:szCs w:val="22"/>
              </w:rPr>
              <w:t>WHS Acts</w:t>
            </w:r>
          </w:p>
          <w:p w14:paraId="7C368065" w14:textId="77777777" w:rsidR="00CE4530" w:rsidRDefault="008A604A" w:rsidP="00CE4530">
            <w:pPr>
              <w:pStyle w:val="Default"/>
              <w:numPr>
                <w:ilvl w:val="0"/>
                <w:numId w:val="31"/>
              </w:numPr>
              <w:rPr>
                <w:sz w:val="22"/>
                <w:szCs w:val="22"/>
              </w:rPr>
            </w:pPr>
            <w:r>
              <w:rPr>
                <w:sz w:val="22"/>
                <w:szCs w:val="22"/>
              </w:rPr>
              <w:t>WHS Regulations</w:t>
            </w:r>
          </w:p>
          <w:p w14:paraId="51E8927C" w14:textId="77777777" w:rsidR="00CE4530" w:rsidRDefault="00CE4530" w:rsidP="00CE4530">
            <w:pPr>
              <w:pStyle w:val="Default"/>
              <w:numPr>
                <w:ilvl w:val="0"/>
                <w:numId w:val="31"/>
              </w:numPr>
              <w:rPr>
                <w:sz w:val="22"/>
                <w:szCs w:val="22"/>
              </w:rPr>
            </w:pPr>
            <w:r>
              <w:rPr>
                <w:sz w:val="22"/>
                <w:szCs w:val="22"/>
              </w:rPr>
              <w:t>Safe Work Australia model Code of Practice: How to Manage Work Health and Safety Risks</w:t>
            </w:r>
          </w:p>
          <w:p w14:paraId="6248792F" w14:textId="77777777" w:rsidR="009E1108" w:rsidRDefault="00CE4530" w:rsidP="00E6629F">
            <w:pPr>
              <w:pStyle w:val="Default"/>
              <w:numPr>
                <w:ilvl w:val="0"/>
                <w:numId w:val="31"/>
              </w:numPr>
              <w:rPr>
                <w:sz w:val="22"/>
                <w:szCs w:val="22"/>
              </w:rPr>
            </w:pPr>
            <w:r>
              <w:rPr>
                <w:sz w:val="22"/>
                <w:szCs w:val="22"/>
              </w:rPr>
              <w:t>Standards</w:t>
            </w:r>
          </w:p>
          <w:p w14:paraId="115DED9F" w14:textId="77777777" w:rsidR="009C66A5" w:rsidRDefault="009C66A5" w:rsidP="00E6629F">
            <w:pPr>
              <w:pStyle w:val="Default"/>
              <w:numPr>
                <w:ilvl w:val="0"/>
                <w:numId w:val="31"/>
              </w:numPr>
              <w:rPr>
                <w:sz w:val="22"/>
                <w:szCs w:val="22"/>
              </w:rPr>
            </w:pPr>
            <w:r>
              <w:rPr>
                <w:sz w:val="22"/>
                <w:szCs w:val="22"/>
              </w:rPr>
              <w:t>Guidance material</w:t>
            </w:r>
          </w:p>
          <w:p w14:paraId="5B71B5AA" w14:textId="77777777" w:rsidR="005C476F" w:rsidRDefault="005C476F" w:rsidP="00E6629F">
            <w:pPr>
              <w:pStyle w:val="Default"/>
              <w:numPr>
                <w:ilvl w:val="0"/>
                <w:numId w:val="31"/>
              </w:numPr>
              <w:rPr>
                <w:sz w:val="22"/>
                <w:szCs w:val="22"/>
              </w:rPr>
            </w:pPr>
            <w:r>
              <w:rPr>
                <w:sz w:val="22"/>
                <w:szCs w:val="22"/>
              </w:rPr>
              <w:t>Organisational policies</w:t>
            </w:r>
          </w:p>
          <w:p w14:paraId="345330D9" w14:textId="77777777" w:rsidR="005C476F" w:rsidRDefault="005C476F" w:rsidP="00E6629F">
            <w:pPr>
              <w:pStyle w:val="Default"/>
              <w:numPr>
                <w:ilvl w:val="0"/>
                <w:numId w:val="31"/>
              </w:numPr>
              <w:rPr>
                <w:sz w:val="22"/>
                <w:szCs w:val="22"/>
              </w:rPr>
            </w:pPr>
            <w:r>
              <w:rPr>
                <w:sz w:val="22"/>
                <w:szCs w:val="22"/>
              </w:rPr>
              <w:t>Organisational procedures</w:t>
            </w:r>
          </w:p>
          <w:p w14:paraId="7685B27F" w14:textId="77777777" w:rsidR="005C476F" w:rsidRPr="00E6629F" w:rsidRDefault="005C476F" w:rsidP="00E6629F">
            <w:pPr>
              <w:pStyle w:val="Default"/>
              <w:numPr>
                <w:ilvl w:val="0"/>
                <w:numId w:val="31"/>
              </w:numPr>
              <w:rPr>
                <w:sz w:val="22"/>
                <w:szCs w:val="22"/>
              </w:rPr>
            </w:pPr>
            <w:r>
              <w:rPr>
                <w:sz w:val="22"/>
                <w:szCs w:val="22"/>
              </w:rPr>
              <w:t>Organisational processes</w:t>
            </w:r>
          </w:p>
        </w:tc>
      </w:tr>
    </w:tbl>
    <w:p w14:paraId="4561472E" w14:textId="77777777" w:rsidR="00824A76" w:rsidRDefault="00824A76" w:rsidP="004B5D8B">
      <w:pPr>
        <w:spacing w:after="0" w:line="240" w:lineRule="auto"/>
        <w:rPr>
          <w:rFonts w:ascii="Arial" w:hAnsi="Arial" w:cs="Arial"/>
        </w:rPr>
      </w:pPr>
    </w:p>
    <w:p w14:paraId="3FF49877" w14:textId="77777777" w:rsidR="009A4D47" w:rsidRPr="009A4D47" w:rsidRDefault="009A4D47" w:rsidP="009A4D47">
      <w:pPr>
        <w:spacing w:after="0" w:line="240" w:lineRule="auto"/>
        <w:rPr>
          <w:rFonts w:ascii="Arial" w:hAnsi="Arial" w:cs="Arial"/>
          <w:b/>
          <w:i/>
        </w:rPr>
      </w:pPr>
      <w:r w:rsidRPr="009A4D47">
        <w:rPr>
          <w:rFonts w:ascii="Arial" w:hAnsi="Arial" w:cs="Arial"/>
          <w:b/>
          <w:i/>
        </w:rPr>
        <w:t>Example:</w:t>
      </w:r>
    </w:p>
    <w:tbl>
      <w:tblPr>
        <w:tblStyle w:val="TableGrid"/>
        <w:tblW w:w="0" w:type="auto"/>
        <w:tblLook w:val="04A0" w:firstRow="1" w:lastRow="0" w:firstColumn="1" w:lastColumn="0" w:noHBand="0" w:noVBand="1"/>
      </w:tblPr>
      <w:tblGrid>
        <w:gridCol w:w="9016"/>
      </w:tblGrid>
      <w:tr w:rsidR="009A4D47" w:rsidRPr="009A4D47" w14:paraId="33C36E1F" w14:textId="77777777" w:rsidTr="00B26E7E">
        <w:tc>
          <w:tcPr>
            <w:tcW w:w="9242" w:type="dxa"/>
            <w:shd w:val="clear" w:color="auto" w:fill="D9D9D9" w:themeFill="background1" w:themeFillShade="D9"/>
          </w:tcPr>
          <w:p w14:paraId="2589D52A" w14:textId="77777777" w:rsidR="009A4D47" w:rsidRPr="009A4D47" w:rsidRDefault="009A4D47" w:rsidP="009A4D47">
            <w:pPr>
              <w:rPr>
                <w:rFonts w:ascii="Arial" w:hAnsi="Arial" w:cs="Arial"/>
              </w:rPr>
            </w:pPr>
            <w:r w:rsidRPr="009A4D47">
              <w:rPr>
                <w:rFonts w:ascii="Arial" w:hAnsi="Arial" w:cs="Arial"/>
                <w:b/>
              </w:rPr>
              <w:t xml:space="preserve">Name and location of Legislation (Commonwealth or State)  </w:t>
            </w:r>
          </w:p>
        </w:tc>
      </w:tr>
      <w:tr w:rsidR="009A4D47" w:rsidRPr="009A4D47" w14:paraId="05FBEE7F" w14:textId="77777777" w:rsidTr="00B26E7E">
        <w:tc>
          <w:tcPr>
            <w:tcW w:w="9242" w:type="dxa"/>
          </w:tcPr>
          <w:p w14:paraId="6B646823" w14:textId="77777777" w:rsidR="009A4D47" w:rsidRPr="009A4D47" w:rsidRDefault="009A4D47" w:rsidP="009A4D47">
            <w:pPr>
              <w:rPr>
                <w:rFonts w:ascii="Arial" w:hAnsi="Arial" w:cs="Arial"/>
              </w:rPr>
            </w:pPr>
            <w:r w:rsidRPr="009A4D47">
              <w:rPr>
                <w:rFonts w:ascii="Arial" w:hAnsi="Arial" w:cs="Arial"/>
                <w:i/>
              </w:rPr>
              <w:t xml:space="preserve">Work Health and Safety Act 2011 (Qld) found at </w:t>
            </w:r>
            <w:hyperlink r:id="rId13" w:history="1">
              <w:r w:rsidRPr="009A4D47">
                <w:rPr>
                  <w:rStyle w:val="Hyperlink"/>
                  <w:rFonts w:ascii="Arial" w:hAnsi="Arial" w:cs="Arial"/>
                  <w:i/>
                </w:rPr>
                <w:t>www.legislation.qld.gov.au</w:t>
              </w:r>
            </w:hyperlink>
          </w:p>
        </w:tc>
      </w:tr>
      <w:tr w:rsidR="009A4D47" w:rsidRPr="009A4D47" w14:paraId="6C7E81E6" w14:textId="77777777" w:rsidTr="00B26E7E">
        <w:tc>
          <w:tcPr>
            <w:tcW w:w="9242" w:type="dxa"/>
            <w:shd w:val="clear" w:color="auto" w:fill="D9D9D9" w:themeFill="background1" w:themeFillShade="D9"/>
          </w:tcPr>
          <w:p w14:paraId="2CF92148" w14:textId="77777777" w:rsidR="009A4D47" w:rsidRPr="009A4D47" w:rsidRDefault="009A4D47" w:rsidP="009A4D47">
            <w:pPr>
              <w:rPr>
                <w:rFonts w:ascii="Arial" w:hAnsi="Arial" w:cs="Arial"/>
                <w:b/>
              </w:rPr>
            </w:pPr>
            <w:r w:rsidRPr="009A4D47">
              <w:rPr>
                <w:rFonts w:ascii="Arial" w:hAnsi="Arial" w:cs="Arial"/>
                <w:b/>
              </w:rPr>
              <w:t>Relevant excerpt/requirement for chosen workplace</w:t>
            </w:r>
          </w:p>
        </w:tc>
      </w:tr>
      <w:tr w:rsidR="009A4D47" w:rsidRPr="009A4D47" w14:paraId="57388F8A" w14:textId="77777777" w:rsidTr="00B26E7E">
        <w:tc>
          <w:tcPr>
            <w:tcW w:w="9242" w:type="dxa"/>
          </w:tcPr>
          <w:p w14:paraId="4C4A3DFA" w14:textId="77777777" w:rsidR="009A4D47" w:rsidRPr="009A4D47" w:rsidRDefault="009A4D47" w:rsidP="009A4D47">
            <w:pPr>
              <w:rPr>
                <w:rFonts w:ascii="Arial" w:hAnsi="Arial" w:cs="Arial"/>
              </w:rPr>
            </w:pPr>
            <w:r w:rsidRPr="009A4D47">
              <w:rPr>
                <w:rFonts w:ascii="Arial" w:hAnsi="Arial" w:cs="Arial"/>
                <w:i/>
              </w:rPr>
              <w:t>Section 19: A person conducting a business or undertaking must ensure, so far as is reasonably practicable, the health and safety of workers.</w:t>
            </w:r>
          </w:p>
        </w:tc>
      </w:tr>
    </w:tbl>
    <w:p w14:paraId="2FE7744E" w14:textId="77777777" w:rsidR="009A4D47" w:rsidRPr="009A4D47" w:rsidRDefault="009A4D47" w:rsidP="009A4D47">
      <w:pPr>
        <w:spacing w:after="0" w:line="240" w:lineRule="auto"/>
        <w:rPr>
          <w:rFonts w:ascii="Arial" w:hAnsi="Arial" w:cs="Arial"/>
        </w:rPr>
      </w:pPr>
    </w:p>
    <w:p w14:paraId="5D659FA3" w14:textId="77777777"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14:paraId="7F78486A" w14:textId="77777777" w:rsidTr="008A604A">
        <w:tc>
          <w:tcPr>
            <w:tcW w:w="9242" w:type="dxa"/>
            <w:shd w:val="clear" w:color="auto" w:fill="D9D9D9" w:themeFill="background1" w:themeFillShade="D9"/>
          </w:tcPr>
          <w:p w14:paraId="1EAA1F1C" w14:textId="77777777" w:rsidR="008A604A" w:rsidRPr="008A604A" w:rsidRDefault="008A604A" w:rsidP="008A604A">
            <w:pPr>
              <w:keepNext/>
              <w:rPr>
                <w:rFonts w:ascii="Arial" w:hAnsi="Arial" w:cs="Arial"/>
              </w:rPr>
            </w:pPr>
            <w:r w:rsidRPr="008A604A">
              <w:rPr>
                <w:rFonts w:ascii="Arial" w:hAnsi="Arial" w:cs="Arial"/>
                <w:b/>
              </w:rPr>
              <w:lastRenderedPageBreak/>
              <w:t xml:space="preserve">Name and location of Legislation (Commonwealth or State) </w:t>
            </w:r>
          </w:p>
        </w:tc>
      </w:tr>
      <w:tr w:rsidR="008A604A" w:rsidRPr="008A604A" w14:paraId="57A86700" w14:textId="77777777" w:rsidTr="008A604A">
        <w:trPr>
          <w:trHeight w:val="567"/>
        </w:trPr>
        <w:tc>
          <w:tcPr>
            <w:tcW w:w="9242" w:type="dxa"/>
          </w:tcPr>
          <w:p w14:paraId="447F0324" w14:textId="77777777" w:rsidR="008A604A" w:rsidRPr="008A604A" w:rsidRDefault="00AD53E3" w:rsidP="008A604A">
            <w:pPr>
              <w:keepNext/>
              <w:rPr>
                <w:rFonts w:ascii="Arial" w:hAnsi="Arial" w:cs="Arial"/>
              </w:rPr>
            </w:pPr>
            <w:permStart w:id="425270560" w:edGrp="everyone"/>
            <w:r>
              <w:rPr>
                <w:rFonts w:ascii="Arial" w:hAnsi="Arial" w:cs="Arial"/>
              </w:rPr>
              <w:t>Work Health &amp; Safety Act 2011 (Qld) found @ www.</w:t>
            </w:r>
            <w:r w:rsidR="003F01BC">
              <w:rPr>
                <w:rFonts w:ascii="Arial" w:hAnsi="Arial" w:cs="Arial"/>
              </w:rPr>
              <w:t>worksafe</w:t>
            </w:r>
            <w:r>
              <w:rPr>
                <w:rFonts w:ascii="Arial" w:hAnsi="Arial" w:cs="Arial"/>
              </w:rPr>
              <w:t>.qld.gov.au</w:t>
            </w:r>
            <w:permEnd w:id="425270560"/>
          </w:p>
        </w:tc>
      </w:tr>
      <w:tr w:rsidR="008A604A" w:rsidRPr="008A604A" w14:paraId="5879D075" w14:textId="77777777" w:rsidTr="008A604A">
        <w:tc>
          <w:tcPr>
            <w:tcW w:w="9242" w:type="dxa"/>
            <w:shd w:val="clear" w:color="auto" w:fill="D9D9D9" w:themeFill="background1" w:themeFillShade="D9"/>
          </w:tcPr>
          <w:p w14:paraId="72844C8E" w14:textId="77777777"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14:paraId="600F565D" w14:textId="77777777" w:rsidTr="008A604A">
        <w:trPr>
          <w:trHeight w:val="850"/>
        </w:trPr>
        <w:tc>
          <w:tcPr>
            <w:tcW w:w="9242" w:type="dxa"/>
          </w:tcPr>
          <w:p w14:paraId="543EEF7F" w14:textId="77777777" w:rsidR="000A4B4B" w:rsidRPr="00C927E4" w:rsidRDefault="000A4B4B" w:rsidP="008A604A">
            <w:pPr>
              <w:keepNext/>
              <w:rPr>
                <w:rFonts w:ascii="Arial" w:hAnsi="Arial" w:cs="Arial"/>
                <w:b/>
                <w:bCs/>
              </w:rPr>
            </w:pPr>
            <w:permStart w:id="619785192" w:edGrp="everyone"/>
            <w:r w:rsidRPr="00C927E4">
              <w:rPr>
                <w:rFonts w:ascii="Arial" w:hAnsi="Arial" w:cs="Arial"/>
                <w:b/>
                <w:bCs/>
              </w:rPr>
              <w:t>All duty holders:</w:t>
            </w:r>
          </w:p>
          <w:p w14:paraId="0D76B08F" w14:textId="77777777" w:rsidR="008A604A" w:rsidRDefault="0060695F" w:rsidP="008A604A">
            <w:pPr>
              <w:keepNext/>
              <w:rPr>
                <w:rFonts w:ascii="Arial" w:hAnsi="Arial" w:cs="Arial"/>
              </w:rPr>
            </w:pPr>
            <w:r>
              <w:rPr>
                <w:rFonts w:ascii="Arial" w:hAnsi="Arial" w:cs="Arial"/>
              </w:rPr>
              <w:t>Part 2 Health &amp; Safety duties Division 1, Subdivision 1 Principles that apply to duties, Section 17: Management of risks</w:t>
            </w:r>
          </w:p>
          <w:p w14:paraId="1D601420" w14:textId="77777777" w:rsidR="008A604A" w:rsidRDefault="0060695F" w:rsidP="008A604A">
            <w:pPr>
              <w:keepNext/>
              <w:rPr>
                <w:rFonts w:ascii="Arial" w:hAnsi="Arial" w:cs="Arial"/>
              </w:rPr>
            </w:pPr>
            <w:r>
              <w:rPr>
                <w:rFonts w:ascii="Arial" w:hAnsi="Arial" w:cs="Arial"/>
              </w:rPr>
              <w:t>A duty imposed on a person to ensure health &amp; safety requires the person-</w:t>
            </w:r>
          </w:p>
          <w:p w14:paraId="09F0CF9E" w14:textId="77777777" w:rsidR="008A604A" w:rsidRDefault="0060695F" w:rsidP="0060695F">
            <w:pPr>
              <w:pStyle w:val="ListParagraph"/>
              <w:keepNext/>
              <w:numPr>
                <w:ilvl w:val="0"/>
                <w:numId w:val="38"/>
              </w:numPr>
              <w:rPr>
                <w:rFonts w:ascii="Arial" w:hAnsi="Arial" w:cs="Arial"/>
              </w:rPr>
            </w:pPr>
            <w:r w:rsidRPr="0060695F">
              <w:rPr>
                <w:rFonts w:ascii="Arial" w:hAnsi="Arial" w:cs="Arial"/>
              </w:rPr>
              <w:t>To eliminate risks to health &amp; safety, so far as reasonably practicable; and</w:t>
            </w:r>
          </w:p>
          <w:p w14:paraId="76599884" w14:textId="77777777" w:rsidR="0060695F" w:rsidRDefault="0060695F" w:rsidP="0060695F">
            <w:pPr>
              <w:pStyle w:val="ListParagraph"/>
              <w:keepNext/>
              <w:numPr>
                <w:ilvl w:val="0"/>
                <w:numId w:val="38"/>
              </w:numPr>
              <w:rPr>
                <w:rFonts w:ascii="Arial" w:hAnsi="Arial" w:cs="Arial"/>
              </w:rPr>
            </w:pPr>
            <w:r>
              <w:rPr>
                <w:rFonts w:ascii="Arial" w:hAnsi="Arial" w:cs="Arial"/>
              </w:rPr>
              <w:t>If it is not reasonably practicable to eliminate risks to health &amp; safety, to minimise those risks so far as reasonably practicable.</w:t>
            </w:r>
          </w:p>
          <w:p w14:paraId="663D0207" w14:textId="77777777" w:rsidR="0060695F" w:rsidRDefault="0060695F" w:rsidP="0060695F">
            <w:pPr>
              <w:keepNext/>
              <w:rPr>
                <w:rFonts w:ascii="Arial" w:hAnsi="Arial" w:cs="Arial"/>
              </w:rPr>
            </w:pPr>
          </w:p>
          <w:p w14:paraId="4D83ACF8" w14:textId="77777777" w:rsidR="0060695F" w:rsidRPr="00C927E4" w:rsidRDefault="000A4B4B" w:rsidP="0060695F">
            <w:pPr>
              <w:keepNext/>
              <w:rPr>
                <w:rFonts w:ascii="Arial" w:hAnsi="Arial" w:cs="Arial"/>
                <w:b/>
                <w:bCs/>
              </w:rPr>
            </w:pPr>
            <w:r w:rsidRPr="00C927E4">
              <w:rPr>
                <w:rFonts w:ascii="Arial" w:hAnsi="Arial" w:cs="Arial"/>
                <w:b/>
                <w:bCs/>
              </w:rPr>
              <w:t>PCBU</w:t>
            </w:r>
          </w:p>
          <w:p w14:paraId="4F8F8B8C" w14:textId="77777777" w:rsidR="00154AAB" w:rsidRDefault="000A4B4B" w:rsidP="00154AAB">
            <w:pPr>
              <w:keepNext/>
              <w:rPr>
                <w:rFonts w:ascii="Arial" w:hAnsi="Arial" w:cs="Arial"/>
              </w:rPr>
            </w:pPr>
            <w:r>
              <w:rPr>
                <w:rFonts w:ascii="Arial" w:hAnsi="Arial" w:cs="Arial"/>
              </w:rPr>
              <w:t>Division 2 Section 19 Primary duty of care.</w:t>
            </w:r>
          </w:p>
          <w:p w14:paraId="50E95173" w14:textId="77777777" w:rsidR="000A4B4B" w:rsidRPr="00154AAB" w:rsidRDefault="000A4B4B" w:rsidP="00154AAB">
            <w:pPr>
              <w:pStyle w:val="ListParagraph"/>
              <w:keepNext/>
              <w:rPr>
                <w:rFonts w:ascii="Arial" w:hAnsi="Arial" w:cs="Arial"/>
              </w:rPr>
            </w:pPr>
            <w:r w:rsidRPr="00154AAB">
              <w:rPr>
                <w:rFonts w:ascii="Arial" w:hAnsi="Arial" w:cs="Arial"/>
              </w:rPr>
              <w:t>(1a) A person conducting a business or undertaking must ensure, so far as reasonably practicable, the health &amp; safety of workers.</w:t>
            </w:r>
          </w:p>
          <w:p w14:paraId="21E68F95" w14:textId="77777777" w:rsidR="000A4B4B" w:rsidRDefault="000A4B4B" w:rsidP="0060695F">
            <w:pPr>
              <w:keepNext/>
              <w:rPr>
                <w:rFonts w:ascii="Arial" w:hAnsi="Arial" w:cs="Arial"/>
              </w:rPr>
            </w:pPr>
          </w:p>
          <w:p w14:paraId="251F02B3" w14:textId="77777777" w:rsidR="000A4B4B" w:rsidRPr="00C927E4" w:rsidRDefault="00154AAB" w:rsidP="0060695F">
            <w:pPr>
              <w:keepNext/>
              <w:rPr>
                <w:rFonts w:ascii="Arial" w:hAnsi="Arial" w:cs="Arial"/>
                <w:b/>
                <w:bCs/>
              </w:rPr>
            </w:pPr>
            <w:r w:rsidRPr="00C927E4">
              <w:rPr>
                <w:rFonts w:ascii="Arial" w:hAnsi="Arial" w:cs="Arial"/>
                <w:b/>
                <w:bCs/>
              </w:rPr>
              <w:t>Officer of the PCBU</w:t>
            </w:r>
          </w:p>
          <w:p w14:paraId="31B75004" w14:textId="77777777" w:rsidR="00154AAB" w:rsidRDefault="00154AAB" w:rsidP="0060695F">
            <w:pPr>
              <w:keepNext/>
              <w:rPr>
                <w:rFonts w:ascii="Arial" w:hAnsi="Arial" w:cs="Arial"/>
              </w:rPr>
            </w:pPr>
            <w:r>
              <w:rPr>
                <w:rFonts w:ascii="Arial" w:hAnsi="Arial" w:cs="Arial"/>
              </w:rPr>
              <w:t xml:space="preserve">Division 4 Section 27 </w:t>
            </w:r>
          </w:p>
          <w:p w14:paraId="60856BC3" w14:textId="77777777" w:rsidR="00154AAB" w:rsidRDefault="00154AAB" w:rsidP="00154AAB">
            <w:pPr>
              <w:pStyle w:val="ListParagraph"/>
              <w:keepNext/>
              <w:numPr>
                <w:ilvl w:val="0"/>
                <w:numId w:val="39"/>
              </w:numPr>
              <w:rPr>
                <w:rFonts w:ascii="Arial" w:hAnsi="Arial" w:cs="Arial"/>
              </w:rPr>
            </w:pPr>
            <w:r>
              <w:rPr>
                <w:rFonts w:ascii="Arial" w:hAnsi="Arial" w:cs="Arial"/>
              </w:rPr>
              <w:t>An officer of the PCBU must exercise due diligence to ensure that the PCBU complies with that duty or obligation.</w:t>
            </w:r>
          </w:p>
          <w:p w14:paraId="79840E86" w14:textId="77777777" w:rsidR="00154AAB" w:rsidRDefault="00154AAB" w:rsidP="00154AAB">
            <w:pPr>
              <w:keepNext/>
              <w:rPr>
                <w:rFonts w:ascii="Arial" w:hAnsi="Arial" w:cs="Arial"/>
              </w:rPr>
            </w:pPr>
          </w:p>
          <w:p w14:paraId="5A2E2017" w14:textId="77777777" w:rsidR="00154AAB" w:rsidRPr="00C927E4" w:rsidRDefault="00154AAB" w:rsidP="00154AAB">
            <w:pPr>
              <w:keepNext/>
              <w:rPr>
                <w:rFonts w:ascii="Arial" w:hAnsi="Arial" w:cs="Arial"/>
                <w:b/>
                <w:bCs/>
              </w:rPr>
            </w:pPr>
            <w:r w:rsidRPr="00C927E4">
              <w:rPr>
                <w:rFonts w:ascii="Arial" w:hAnsi="Arial" w:cs="Arial"/>
                <w:b/>
                <w:bCs/>
              </w:rPr>
              <w:t>Workers</w:t>
            </w:r>
          </w:p>
          <w:p w14:paraId="36920479" w14:textId="77777777" w:rsidR="00154AAB" w:rsidRDefault="00154AAB" w:rsidP="00154AAB">
            <w:pPr>
              <w:keepNext/>
              <w:rPr>
                <w:rFonts w:ascii="Arial" w:hAnsi="Arial" w:cs="Arial"/>
              </w:rPr>
            </w:pPr>
            <w:r>
              <w:rPr>
                <w:rFonts w:ascii="Arial" w:hAnsi="Arial" w:cs="Arial"/>
              </w:rPr>
              <w:t>Division 4 Section 28</w:t>
            </w:r>
          </w:p>
          <w:p w14:paraId="1AC261F0" w14:textId="77777777" w:rsidR="00154AAB" w:rsidRDefault="00154AAB" w:rsidP="00154AAB">
            <w:pPr>
              <w:keepNext/>
              <w:rPr>
                <w:rFonts w:ascii="Arial" w:hAnsi="Arial" w:cs="Arial"/>
              </w:rPr>
            </w:pPr>
            <w:r>
              <w:rPr>
                <w:rFonts w:ascii="Arial" w:hAnsi="Arial" w:cs="Arial"/>
              </w:rPr>
              <w:t>While at work, a worker must-</w:t>
            </w:r>
          </w:p>
          <w:p w14:paraId="2E33EEB5" w14:textId="77777777" w:rsidR="00154AAB" w:rsidRDefault="00154AAB" w:rsidP="00154AAB">
            <w:pPr>
              <w:pStyle w:val="ListParagraph"/>
              <w:keepNext/>
              <w:numPr>
                <w:ilvl w:val="0"/>
                <w:numId w:val="43"/>
              </w:numPr>
              <w:rPr>
                <w:rFonts w:ascii="Arial" w:hAnsi="Arial" w:cs="Arial"/>
              </w:rPr>
            </w:pPr>
            <w:r>
              <w:rPr>
                <w:rFonts w:ascii="Arial" w:hAnsi="Arial" w:cs="Arial"/>
              </w:rPr>
              <w:t>Take reasonable care for his or her own health &amp; safety</w:t>
            </w:r>
            <w:r w:rsidR="003F01BC">
              <w:rPr>
                <w:rFonts w:ascii="Arial" w:hAnsi="Arial" w:cs="Arial"/>
              </w:rPr>
              <w:t>; and</w:t>
            </w:r>
          </w:p>
          <w:p w14:paraId="19596A47" w14:textId="77777777" w:rsidR="00154AAB" w:rsidRDefault="003F01BC" w:rsidP="00154AAB">
            <w:pPr>
              <w:pStyle w:val="ListParagraph"/>
              <w:keepNext/>
              <w:numPr>
                <w:ilvl w:val="0"/>
                <w:numId w:val="43"/>
              </w:numPr>
              <w:rPr>
                <w:rFonts w:ascii="Arial" w:hAnsi="Arial" w:cs="Arial"/>
              </w:rPr>
            </w:pPr>
            <w:r>
              <w:rPr>
                <w:rFonts w:ascii="Arial" w:hAnsi="Arial" w:cs="Arial"/>
              </w:rPr>
              <w:t>Take reasonable care that his or her acts or omissions do not adversely affect the health &amp; safety of other persons; and</w:t>
            </w:r>
          </w:p>
          <w:p w14:paraId="164ED513" w14:textId="77777777" w:rsidR="003F01BC" w:rsidRDefault="003F01BC" w:rsidP="00154AAB">
            <w:pPr>
              <w:pStyle w:val="ListParagraph"/>
              <w:keepNext/>
              <w:numPr>
                <w:ilvl w:val="0"/>
                <w:numId w:val="43"/>
              </w:numPr>
              <w:rPr>
                <w:rFonts w:ascii="Arial" w:hAnsi="Arial" w:cs="Arial"/>
              </w:rPr>
            </w:pPr>
            <w:r>
              <w:rPr>
                <w:rFonts w:ascii="Arial" w:hAnsi="Arial" w:cs="Arial"/>
              </w:rPr>
              <w:t>Comply, so far as reasonably able, with any reasonable instruction that is given by the PCBU to allow the person to comply with this Act; and</w:t>
            </w:r>
          </w:p>
          <w:p w14:paraId="695104FA" w14:textId="77777777" w:rsidR="003F01BC" w:rsidRPr="00154AAB" w:rsidRDefault="003F01BC" w:rsidP="00154AAB">
            <w:pPr>
              <w:pStyle w:val="ListParagraph"/>
              <w:keepNext/>
              <w:numPr>
                <w:ilvl w:val="0"/>
                <w:numId w:val="43"/>
              </w:numPr>
              <w:rPr>
                <w:rFonts w:ascii="Arial" w:hAnsi="Arial" w:cs="Arial"/>
              </w:rPr>
            </w:pPr>
            <w:r>
              <w:rPr>
                <w:rFonts w:ascii="Arial" w:hAnsi="Arial" w:cs="Arial"/>
              </w:rPr>
              <w:t>Co-operate with any reasonable policy or procedure of the PCBU relating to health or safety at the workplace that has been notified to workers.</w:t>
            </w:r>
          </w:p>
          <w:p w14:paraId="6438EB2C" w14:textId="77777777" w:rsidR="00154AAB" w:rsidRPr="0060695F" w:rsidRDefault="00154AAB" w:rsidP="0060695F">
            <w:pPr>
              <w:keepNext/>
              <w:rPr>
                <w:rFonts w:ascii="Arial" w:hAnsi="Arial" w:cs="Arial"/>
              </w:rPr>
            </w:pPr>
          </w:p>
          <w:permEnd w:id="619785192"/>
          <w:p w14:paraId="76A2D697" w14:textId="77777777" w:rsidR="008A604A" w:rsidRPr="008A604A" w:rsidRDefault="008A604A" w:rsidP="008A604A">
            <w:pPr>
              <w:keepNext/>
              <w:rPr>
                <w:rFonts w:ascii="Arial" w:hAnsi="Arial" w:cs="Arial"/>
              </w:rPr>
            </w:pPr>
          </w:p>
        </w:tc>
      </w:tr>
    </w:tbl>
    <w:p w14:paraId="47712333" w14:textId="77777777" w:rsidR="008A604A" w:rsidRPr="008A604A" w:rsidRDefault="008A604A" w:rsidP="008A604A">
      <w:pPr>
        <w:spacing w:after="0" w:line="240" w:lineRule="auto"/>
        <w:rPr>
          <w:rFonts w:ascii="Arial" w:hAnsi="Arial" w:cs="Arial"/>
        </w:rPr>
      </w:pPr>
    </w:p>
    <w:p w14:paraId="5A602734" w14:textId="77777777"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14:paraId="0FEAAC59" w14:textId="77777777" w:rsidTr="008A604A">
        <w:tc>
          <w:tcPr>
            <w:tcW w:w="9242" w:type="dxa"/>
            <w:shd w:val="clear" w:color="auto" w:fill="D9D9D9" w:themeFill="background1" w:themeFillShade="D9"/>
          </w:tcPr>
          <w:p w14:paraId="35CCE144" w14:textId="77777777" w:rsidR="008A604A" w:rsidRPr="008A604A" w:rsidRDefault="008A604A" w:rsidP="008A604A">
            <w:pPr>
              <w:keepNext/>
              <w:rPr>
                <w:rFonts w:ascii="Arial" w:hAnsi="Arial" w:cs="Arial"/>
              </w:rPr>
            </w:pPr>
            <w:r w:rsidRPr="008A604A">
              <w:rPr>
                <w:rFonts w:ascii="Arial" w:hAnsi="Arial" w:cs="Arial"/>
                <w:b/>
              </w:rPr>
              <w:lastRenderedPageBreak/>
              <w:t xml:space="preserve">Name and location of Regulation </w:t>
            </w:r>
          </w:p>
        </w:tc>
      </w:tr>
      <w:tr w:rsidR="008A604A" w:rsidRPr="008A604A" w14:paraId="6459B1B3" w14:textId="77777777" w:rsidTr="008A604A">
        <w:trPr>
          <w:trHeight w:val="567"/>
        </w:trPr>
        <w:tc>
          <w:tcPr>
            <w:tcW w:w="9242" w:type="dxa"/>
          </w:tcPr>
          <w:p w14:paraId="38E2801D" w14:textId="77777777" w:rsidR="008A604A" w:rsidRPr="008A604A" w:rsidRDefault="003F01BC" w:rsidP="008A604A">
            <w:pPr>
              <w:keepNext/>
              <w:rPr>
                <w:rFonts w:ascii="Arial" w:hAnsi="Arial" w:cs="Arial"/>
              </w:rPr>
            </w:pPr>
            <w:permStart w:id="873358136" w:edGrp="everyone"/>
            <w:r>
              <w:rPr>
                <w:rFonts w:ascii="Arial" w:hAnsi="Arial" w:cs="Arial"/>
              </w:rPr>
              <w:t>Work Health &amp; Safety Regulation 2011</w:t>
            </w:r>
            <w:r w:rsidR="0038271A">
              <w:rPr>
                <w:rFonts w:ascii="Arial" w:hAnsi="Arial" w:cs="Arial"/>
              </w:rPr>
              <w:t xml:space="preserve"> found @ www.worksafe.qld.gov.au</w:t>
            </w:r>
            <w:permEnd w:id="873358136"/>
          </w:p>
        </w:tc>
      </w:tr>
      <w:tr w:rsidR="008A604A" w:rsidRPr="008A604A" w14:paraId="6E18C13B" w14:textId="77777777" w:rsidTr="008A604A">
        <w:tc>
          <w:tcPr>
            <w:tcW w:w="9242" w:type="dxa"/>
            <w:shd w:val="clear" w:color="auto" w:fill="D9D9D9" w:themeFill="background1" w:themeFillShade="D9"/>
          </w:tcPr>
          <w:p w14:paraId="6002FFB6" w14:textId="77777777"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14:paraId="63F61C29" w14:textId="77777777" w:rsidTr="008A604A">
        <w:trPr>
          <w:trHeight w:val="850"/>
        </w:trPr>
        <w:tc>
          <w:tcPr>
            <w:tcW w:w="9242" w:type="dxa"/>
          </w:tcPr>
          <w:p w14:paraId="46B9E5A6" w14:textId="77777777" w:rsidR="008A604A" w:rsidRPr="00C927E4" w:rsidRDefault="0038271A" w:rsidP="008A604A">
            <w:pPr>
              <w:keepNext/>
              <w:rPr>
                <w:rFonts w:ascii="Arial" w:hAnsi="Arial" w:cs="Arial"/>
                <w:b/>
                <w:bCs/>
              </w:rPr>
            </w:pPr>
            <w:permStart w:id="1685205764" w:edGrp="everyone"/>
            <w:r w:rsidRPr="00C927E4">
              <w:rPr>
                <w:rFonts w:ascii="Arial" w:hAnsi="Arial" w:cs="Arial"/>
                <w:b/>
                <w:bCs/>
              </w:rPr>
              <w:t>PCBU</w:t>
            </w:r>
          </w:p>
          <w:p w14:paraId="64ABFCD3" w14:textId="77777777" w:rsidR="008A604A" w:rsidRDefault="0038271A" w:rsidP="008A604A">
            <w:pPr>
              <w:keepNext/>
              <w:rPr>
                <w:rFonts w:ascii="Arial" w:hAnsi="Arial" w:cs="Arial"/>
              </w:rPr>
            </w:pPr>
            <w:r>
              <w:rPr>
                <w:rFonts w:ascii="Arial" w:hAnsi="Arial" w:cs="Arial"/>
              </w:rPr>
              <w:t>Chapter 3 Part 3.1 Managing risks to health &amp; safety</w:t>
            </w:r>
          </w:p>
          <w:p w14:paraId="350F1D98" w14:textId="77777777" w:rsidR="0038271A" w:rsidRDefault="0038271A" w:rsidP="0038271A">
            <w:pPr>
              <w:pStyle w:val="ListParagraph"/>
              <w:keepNext/>
              <w:rPr>
                <w:rFonts w:ascii="Arial" w:hAnsi="Arial" w:cs="Arial"/>
              </w:rPr>
            </w:pPr>
          </w:p>
          <w:p w14:paraId="1FEF1C20" w14:textId="77777777" w:rsidR="0038271A" w:rsidRDefault="0038271A" w:rsidP="0038271A">
            <w:pPr>
              <w:pStyle w:val="ListParagraph"/>
              <w:keepNext/>
              <w:rPr>
                <w:rFonts w:ascii="Arial" w:hAnsi="Arial" w:cs="Arial"/>
              </w:rPr>
            </w:pPr>
            <w:r>
              <w:rPr>
                <w:rFonts w:ascii="Arial" w:hAnsi="Arial" w:cs="Arial"/>
              </w:rPr>
              <w:t>34 Duty to identify hazards</w:t>
            </w:r>
          </w:p>
          <w:p w14:paraId="3316AB2D" w14:textId="77777777" w:rsidR="0038271A" w:rsidRDefault="0038271A" w:rsidP="0038271A">
            <w:pPr>
              <w:pStyle w:val="ListParagraph"/>
              <w:keepNext/>
              <w:rPr>
                <w:rFonts w:ascii="Arial" w:hAnsi="Arial" w:cs="Arial"/>
              </w:rPr>
            </w:pPr>
            <w:r>
              <w:rPr>
                <w:rFonts w:ascii="Arial" w:hAnsi="Arial" w:cs="Arial"/>
              </w:rPr>
              <w:t>A duty holder, in managing risks to health &amp; safety, must identify reasonably foreseeable hazards that could give rise to risks to health &amp; safety.</w:t>
            </w:r>
          </w:p>
          <w:p w14:paraId="07B1B5FE" w14:textId="77777777" w:rsidR="0038271A" w:rsidRDefault="0038271A" w:rsidP="0038271A">
            <w:pPr>
              <w:pStyle w:val="ListParagraph"/>
              <w:keepNext/>
              <w:rPr>
                <w:rFonts w:ascii="Arial" w:hAnsi="Arial" w:cs="Arial"/>
              </w:rPr>
            </w:pPr>
          </w:p>
          <w:p w14:paraId="479F802E" w14:textId="77777777" w:rsidR="0038271A" w:rsidRDefault="0038271A" w:rsidP="0038271A">
            <w:pPr>
              <w:pStyle w:val="ListParagraph"/>
              <w:keepNext/>
              <w:rPr>
                <w:rFonts w:ascii="Arial" w:hAnsi="Arial" w:cs="Arial"/>
              </w:rPr>
            </w:pPr>
            <w:r>
              <w:rPr>
                <w:rFonts w:ascii="Arial" w:hAnsi="Arial" w:cs="Arial"/>
              </w:rPr>
              <w:t>35 Management of risk</w:t>
            </w:r>
          </w:p>
          <w:p w14:paraId="4D05334F" w14:textId="77777777" w:rsidR="0038271A" w:rsidRDefault="0038271A" w:rsidP="0038271A">
            <w:pPr>
              <w:pStyle w:val="ListParagraph"/>
              <w:keepNext/>
              <w:rPr>
                <w:rFonts w:ascii="Arial" w:hAnsi="Arial" w:cs="Arial"/>
              </w:rPr>
            </w:pPr>
            <w:r>
              <w:rPr>
                <w:rFonts w:ascii="Arial" w:hAnsi="Arial" w:cs="Arial"/>
              </w:rPr>
              <w:t xml:space="preserve">A duty holder, in managing risks to health &amp; safety, must- </w:t>
            </w:r>
          </w:p>
          <w:p w14:paraId="5B8E4C4B" w14:textId="77777777" w:rsidR="0038271A" w:rsidRDefault="0038271A" w:rsidP="0038271A">
            <w:pPr>
              <w:pStyle w:val="ListParagraph"/>
              <w:keepNext/>
              <w:numPr>
                <w:ilvl w:val="0"/>
                <w:numId w:val="45"/>
              </w:numPr>
              <w:rPr>
                <w:rFonts w:ascii="Arial" w:hAnsi="Arial" w:cs="Arial"/>
              </w:rPr>
            </w:pPr>
            <w:r>
              <w:rPr>
                <w:rFonts w:ascii="Arial" w:hAnsi="Arial" w:cs="Arial"/>
              </w:rPr>
              <w:t>Eliminate risks to health &amp; safety so far as reasonably practicable; and</w:t>
            </w:r>
          </w:p>
          <w:p w14:paraId="7D11B6FA" w14:textId="77777777" w:rsidR="0038271A" w:rsidRDefault="0038271A" w:rsidP="0038271A">
            <w:pPr>
              <w:pStyle w:val="ListParagraph"/>
              <w:keepNext/>
              <w:numPr>
                <w:ilvl w:val="0"/>
                <w:numId w:val="45"/>
              </w:numPr>
              <w:rPr>
                <w:rFonts w:ascii="Arial" w:hAnsi="Arial" w:cs="Arial"/>
              </w:rPr>
            </w:pPr>
            <w:r>
              <w:rPr>
                <w:rFonts w:ascii="Arial" w:hAnsi="Arial" w:cs="Arial"/>
              </w:rPr>
              <w:t>If it is not reasonably practicable to eliminate risks to health &amp; safety-to minimise those risks so far as is reasonably practicable</w:t>
            </w:r>
            <w:r w:rsidR="00BE37AE">
              <w:rPr>
                <w:rFonts w:ascii="Arial" w:hAnsi="Arial" w:cs="Arial"/>
              </w:rPr>
              <w:t>.</w:t>
            </w:r>
          </w:p>
          <w:p w14:paraId="2BA59DF1" w14:textId="77777777" w:rsidR="00BE37AE" w:rsidRDefault="00BE37AE" w:rsidP="00BE37AE">
            <w:pPr>
              <w:keepNext/>
              <w:rPr>
                <w:rFonts w:ascii="Arial" w:hAnsi="Arial" w:cs="Arial"/>
              </w:rPr>
            </w:pPr>
          </w:p>
          <w:p w14:paraId="0BA8E99D" w14:textId="77777777" w:rsidR="00BE37AE" w:rsidRDefault="00BE37AE" w:rsidP="00BE37AE">
            <w:pPr>
              <w:pStyle w:val="ListParagraph"/>
              <w:keepNext/>
              <w:numPr>
                <w:ilvl w:val="0"/>
                <w:numId w:val="46"/>
              </w:numPr>
              <w:rPr>
                <w:rFonts w:ascii="Arial" w:hAnsi="Arial" w:cs="Arial"/>
              </w:rPr>
            </w:pPr>
            <w:r>
              <w:rPr>
                <w:rFonts w:ascii="Arial" w:hAnsi="Arial" w:cs="Arial"/>
              </w:rPr>
              <w:t>36 Hierarchy of control measures</w:t>
            </w:r>
          </w:p>
          <w:p w14:paraId="6A16F550" w14:textId="77777777" w:rsidR="00BE37AE" w:rsidRDefault="00BE37AE" w:rsidP="00BE37AE">
            <w:pPr>
              <w:pStyle w:val="ListParagraph"/>
              <w:keepNext/>
              <w:numPr>
                <w:ilvl w:val="0"/>
                <w:numId w:val="46"/>
              </w:numPr>
              <w:rPr>
                <w:rFonts w:ascii="Arial" w:hAnsi="Arial" w:cs="Arial"/>
              </w:rPr>
            </w:pPr>
            <w:r>
              <w:rPr>
                <w:rFonts w:ascii="Arial" w:hAnsi="Arial" w:cs="Arial"/>
              </w:rPr>
              <w:t>37 Maintenance of control measures</w:t>
            </w:r>
          </w:p>
          <w:p w14:paraId="0DCDF0A2" w14:textId="77777777" w:rsidR="00BE37AE" w:rsidRPr="00BE37AE" w:rsidRDefault="00BE37AE" w:rsidP="00BE37AE">
            <w:pPr>
              <w:pStyle w:val="ListParagraph"/>
              <w:keepNext/>
              <w:numPr>
                <w:ilvl w:val="0"/>
                <w:numId w:val="46"/>
              </w:numPr>
              <w:rPr>
                <w:rFonts w:ascii="Arial" w:hAnsi="Arial" w:cs="Arial"/>
              </w:rPr>
            </w:pPr>
            <w:r>
              <w:rPr>
                <w:rFonts w:ascii="Arial" w:hAnsi="Arial" w:cs="Arial"/>
              </w:rPr>
              <w:t>38 Review of control measures</w:t>
            </w:r>
          </w:p>
          <w:permEnd w:id="1685205764"/>
          <w:p w14:paraId="30951FEA" w14:textId="77777777" w:rsidR="008A604A" w:rsidRPr="008A604A" w:rsidRDefault="008A604A" w:rsidP="008A604A">
            <w:pPr>
              <w:keepNext/>
              <w:rPr>
                <w:rFonts w:ascii="Arial" w:hAnsi="Arial" w:cs="Arial"/>
              </w:rPr>
            </w:pPr>
          </w:p>
        </w:tc>
      </w:tr>
    </w:tbl>
    <w:p w14:paraId="73A34E06" w14:textId="77777777" w:rsidR="008A604A" w:rsidRPr="008A604A" w:rsidRDefault="008A604A" w:rsidP="008A604A">
      <w:pPr>
        <w:spacing w:after="0" w:line="240" w:lineRule="auto"/>
        <w:rPr>
          <w:rFonts w:ascii="Arial" w:hAnsi="Arial" w:cs="Arial"/>
        </w:rPr>
      </w:pPr>
    </w:p>
    <w:p w14:paraId="5AF5230E" w14:textId="77777777"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14:paraId="2C1E60A6" w14:textId="77777777" w:rsidTr="008A604A">
        <w:tc>
          <w:tcPr>
            <w:tcW w:w="9242" w:type="dxa"/>
            <w:shd w:val="clear" w:color="auto" w:fill="D9D9D9" w:themeFill="background1" w:themeFillShade="D9"/>
          </w:tcPr>
          <w:p w14:paraId="094EB910" w14:textId="77777777" w:rsidR="008A604A" w:rsidRPr="008A604A" w:rsidRDefault="008A604A" w:rsidP="008A604A">
            <w:pPr>
              <w:keepNext/>
              <w:rPr>
                <w:rFonts w:ascii="Arial" w:hAnsi="Arial" w:cs="Arial"/>
              </w:rPr>
            </w:pPr>
            <w:r w:rsidRPr="008A604A">
              <w:rPr>
                <w:rFonts w:ascii="Arial" w:hAnsi="Arial" w:cs="Arial"/>
                <w:b/>
              </w:rPr>
              <w:t>Name and location of Code of Practice</w:t>
            </w:r>
          </w:p>
        </w:tc>
      </w:tr>
      <w:tr w:rsidR="008A604A" w:rsidRPr="008A604A" w14:paraId="3E05FE30" w14:textId="77777777" w:rsidTr="008A604A">
        <w:trPr>
          <w:trHeight w:val="567"/>
        </w:trPr>
        <w:tc>
          <w:tcPr>
            <w:tcW w:w="9242" w:type="dxa"/>
          </w:tcPr>
          <w:p w14:paraId="246E7EDF" w14:textId="77777777" w:rsidR="008A604A" w:rsidRPr="008A604A" w:rsidRDefault="00703218" w:rsidP="008A604A">
            <w:pPr>
              <w:keepNext/>
              <w:rPr>
                <w:rFonts w:ascii="Arial" w:hAnsi="Arial" w:cs="Arial"/>
              </w:rPr>
            </w:pPr>
            <w:permStart w:id="1689073452" w:edGrp="everyone"/>
            <w:r>
              <w:rPr>
                <w:rFonts w:ascii="Arial" w:hAnsi="Arial" w:cs="Arial"/>
              </w:rPr>
              <w:t>How to manage work health &amp; safety risks. Found @ www.safeworkaustralia.gov.au</w:t>
            </w:r>
            <w:permEnd w:id="1689073452"/>
          </w:p>
        </w:tc>
      </w:tr>
      <w:tr w:rsidR="008A604A" w:rsidRPr="008A604A" w14:paraId="0CC01C85" w14:textId="77777777" w:rsidTr="008A604A">
        <w:tc>
          <w:tcPr>
            <w:tcW w:w="9242" w:type="dxa"/>
            <w:shd w:val="clear" w:color="auto" w:fill="D9D9D9" w:themeFill="background1" w:themeFillShade="D9"/>
          </w:tcPr>
          <w:p w14:paraId="06F554BA" w14:textId="77777777"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14:paraId="5E118448" w14:textId="77777777" w:rsidTr="008A604A">
        <w:trPr>
          <w:trHeight w:val="850"/>
        </w:trPr>
        <w:tc>
          <w:tcPr>
            <w:tcW w:w="9242" w:type="dxa"/>
          </w:tcPr>
          <w:p w14:paraId="4112CF97" w14:textId="77777777" w:rsidR="00703218" w:rsidRPr="00C927E4" w:rsidRDefault="00703218" w:rsidP="008A604A">
            <w:pPr>
              <w:keepNext/>
              <w:rPr>
                <w:rFonts w:ascii="Arial" w:hAnsi="Arial" w:cs="Arial"/>
                <w:b/>
                <w:bCs/>
              </w:rPr>
            </w:pPr>
            <w:permStart w:id="1998618064" w:edGrp="everyone"/>
            <w:r w:rsidRPr="00C927E4">
              <w:rPr>
                <w:rFonts w:ascii="Arial" w:hAnsi="Arial" w:cs="Arial"/>
                <w:b/>
                <w:bCs/>
              </w:rPr>
              <w:t>PCBU</w:t>
            </w:r>
          </w:p>
          <w:p w14:paraId="09B2B351" w14:textId="77777777" w:rsidR="00703218" w:rsidRDefault="00703218" w:rsidP="00224EF6">
            <w:pPr>
              <w:pStyle w:val="ListParagraph"/>
              <w:keepNext/>
              <w:numPr>
                <w:ilvl w:val="1"/>
                <w:numId w:val="48"/>
              </w:numPr>
              <w:rPr>
                <w:rFonts w:ascii="Arial" w:hAnsi="Arial" w:cs="Arial"/>
              </w:rPr>
            </w:pPr>
            <w:r w:rsidRPr="00703218">
              <w:rPr>
                <w:rFonts w:ascii="Arial" w:hAnsi="Arial" w:cs="Arial"/>
              </w:rPr>
              <w:t>Page 3</w:t>
            </w:r>
            <w:r w:rsidR="00224EF6">
              <w:rPr>
                <w:rFonts w:ascii="Arial" w:hAnsi="Arial" w:cs="Arial"/>
              </w:rPr>
              <w:t xml:space="preserve"> </w:t>
            </w:r>
            <w:r w:rsidRPr="00224EF6">
              <w:rPr>
                <w:rFonts w:ascii="Arial" w:hAnsi="Arial" w:cs="Arial"/>
              </w:rPr>
              <w:t>Who has responsibility for managing work health &amp; safety risks?</w:t>
            </w:r>
          </w:p>
          <w:p w14:paraId="2795EDA3" w14:textId="77777777" w:rsidR="00224EF6" w:rsidRPr="00224EF6" w:rsidRDefault="00224EF6" w:rsidP="00224EF6">
            <w:pPr>
              <w:pStyle w:val="ListParagraph"/>
              <w:keepNext/>
              <w:ind w:left="370"/>
              <w:rPr>
                <w:rFonts w:ascii="Arial" w:hAnsi="Arial" w:cs="Arial"/>
              </w:rPr>
            </w:pPr>
          </w:p>
          <w:p w14:paraId="3DCA5D6F" w14:textId="77777777" w:rsidR="00703218" w:rsidRDefault="00703218" w:rsidP="00703218">
            <w:pPr>
              <w:pStyle w:val="ListParagraph"/>
              <w:keepNext/>
              <w:numPr>
                <w:ilvl w:val="0"/>
                <w:numId w:val="46"/>
              </w:numPr>
              <w:rPr>
                <w:rFonts w:ascii="Arial" w:hAnsi="Arial" w:cs="Arial"/>
              </w:rPr>
            </w:pPr>
            <w:r>
              <w:rPr>
                <w:rFonts w:ascii="Arial" w:hAnsi="Arial" w:cs="Arial"/>
              </w:rPr>
              <w:t xml:space="preserve">The </w:t>
            </w:r>
            <w:r w:rsidR="00224EF6">
              <w:rPr>
                <w:rFonts w:ascii="Arial" w:hAnsi="Arial" w:cs="Arial"/>
              </w:rPr>
              <w:t>WHS Act and Regulations require persons who have a duty to ensure health &amp; safety to ‘manage risks’ by eliminating health &amp; safety risks so far as is reasonably practicable, and if it is not reasonably practicable to do so, to minimise those risks so far as is reasonably practicable.</w:t>
            </w:r>
          </w:p>
          <w:p w14:paraId="176F2F49" w14:textId="77777777" w:rsidR="00224EF6" w:rsidRDefault="00224EF6" w:rsidP="00224EF6">
            <w:pPr>
              <w:keepNext/>
              <w:rPr>
                <w:rFonts w:ascii="Arial" w:hAnsi="Arial" w:cs="Arial"/>
              </w:rPr>
            </w:pPr>
          </w:p>
          <w:p w14:paraId="1F75D3B2" w14:textId="77777777" w:rsidR="00224EF6" w:rsidRDefault="00224EF6" w:rsidP="00224EF6">
            <w:pPr>
              <w:keepNext/>
              <w:rPr>
                <w:rFonts w:ascii="Arial" w:hAnsi="Arial" w:cs="Arial"/>
              </w:rPr>
            </w:pPr>
            <w:r>
              <w:rPr>
                <w:rFonts w:ascii="Arial" w:hAnsi="Arial" w:cs="Arial"/>
              </w:rPr>
              <w:t>Officers (</w:t>
            </w:r>
            <w:proofErr w:type="spellStart"/>
            <w:r>
              <w:rPr>
                <w:rFonts w:ascii="Arial" w:hAnsi="Arial" w:cs="Arial"/>
              </w:rPr>
              <w:t>eg</w:t>
            </w:r>
            <w:proofErr w:type="spellEnd"/>
            <w:r>
              <w:rPr>
                <w:rFonts w:ascii="Arial" w:hAnsi="Arial" w:cs="Arial"/>
              </w:rPr>
              <w:t>: company directors) must exercise due diligence to ensure that the PCBU complies with the WHS Act and Regulations.</w:t>
            </w:r>
          </w:p>
          <w:p w14:paraId="064714C8" w14:textId="77777777" w:rsidR="00224EF6" w:rsidRDefault="00224EF6" w:rsidP="00224EF6">
            <w:pPr>
              <w:keepNext/>
              <w:rPr>
                <w:rFonts w:ascii="Arial" w:hAnsi="Arial" w:cs="Arial"/>
              </w:rPr>
            </w:pPr>
          </w:p>
          <w:p w14:paraId="6FF4EA36" w14:textId="77777777" w:rsidR="00224EF6" w:rsidRPr="00224EF6" w:rsidRDefault="00224EF6" w:rsidP="00224EF6">
            <w:pPr>
              <w:keepNext/>
              <w:rPr>
                <w:rFonts w:ascii="Arial" w:hAnsi="Arial" w:cs="Arial"/>
              </w:rPr>
            </w:pPr>
          </w:p>
          <w:p w14:paraId="21CA043E" w14:textId="77777777" w:rsidR="008A604A" w:rsidRPr="008A604A" w:rsidRDefault="00703218" w:rsidP="008A604A">
            <w:pPr>
              <w:keepNext/>
              <w:rPr>
                <w:rFonts w:ascii="Arial" w:hAnsi="Arial" w:cs="Arial"/>
              </w:rPr>
            </w:pPr>
            <w:r w:rsidRPr="00703218">
              <w:rPr>
                <w:rFonts w:ascii="Arial" w:hAnsi="Arial" w:cs="Arial"/>
              </w:rPr>
              <w:t xml:space="preserve"> </w:t>
            </w:r>
            <w:permEnd w:id="1998618064"/>
          </w:p>
        </w:tc>
      </w:tr>
    </w:tbl>
    <w:p w14:paraId="610C9C1D" w14:textId="77777777" w:rsidR="008A604A" w:rsidRPr="008A604A" w:rsidRDefault="008A604A" w:rsidP="008A604A">
      <w:pPr>
        <w:spacing w:after="0" w:line="240" w:lineRule="auto"/>
        <w:rPr>
          <w:rFonts w:ascii="Arial" w:hAnsi="Arial" w:cs="Arial"/>
        </w:rPr>
      </w:pPr>
    </w:p>
    <w:p w14:paraId="3BCDFC32" w14:textId="77777777"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14:paraId="02BDA6BD" w14:textId="77777777" w:rsidTr="008A604A">
        <w:tc>
          <w:tcPr>
            <w:tcW w:w="9242" w:type="dxa"/>
            <w:shd w:val="clear" w:color="auto" w:fill="D9D9D9" w:themeFill="background1" w:themeFillShade="D9"/>
          </w:tcPr>
          <w:p w14:paraId="6850E713" w14:textId="77777777" w:rsidR="008A604A" w:rsidRPr="008A604A" w:rsidRDefault="008A604A" w:rsidP="008A604A">
            <w:pPr>
              <w:keepNext/>
              <w:rPr>
                <w:rFonts w:ascii="Arial" w:hAnsi="Arial" w:cs="Arial"/>
              </w:rPr>
            </w:pPr>
            <w:r w:rsidRPr="008A604A">
              <w:rPr>
                <w:rFonts w:ascii="Arial" w:hAnsi="Arial" w:cs="Arial"/>
                <w:b/>
              </w:rPr>
              <w:t xml:space="preserve">Name and location of </w:t>
            </w:r>
            <w:r>
              <w:rPr>
                <w:rFonts w:ascii="Arial" w:hAnsi="Arial" w:cs="Arial"/>
                <w:b/>
              </w:rPr>
              <w:t>Standard</w:t>
            </w:r>
          </w:p>
        </w:tc>
      </w:tr>
      <w:tr w:rsidR="008A604A" w:rsidRPr="008A604A" w14:paraId="11EE4FF0" w14:textId="77777777" w:rsidTr="008A604A">
        <w:trPr>
          <w:trHeight w:val="567"/>
        </w:trPr>
        <w:tc>
          <w:tcPr>
            <w:tcW w:w="9242" w:type="dxa"/>
          </w:tcPr>
          <w:p w14:paraId="40B2442D" w14:textId="78E534C2" w:rsidR="008A604A" w:rsidRPr="008A604A" w:rsidRDefault="00703218" w:rsidP="008A604A">
            <w:pPr>
              <w:keepNext/>
              <w:rPr>
                <w:rFonts w:ascii="Arial" w:hAnsi="Arial" w:cs="Arial"/>
              </w:rPr>
            </w:pPr>
            <w:permStart w:id="1235708843" w:edGrp="everyone"/>
            <w:r>
              <w:rPr>
                <w:rFonts w:ascii="Arial" w:hAnsi="Arial" w:cs="Arial"/>
              </w:rPr>
              <w:t>AS ISO 31000:2018 Risk Management Standards found @</w:t>
            </w:r>
            <w:r w:rsidR="00A8378C">
              <w:rPr>
                <w:rFonts w:ascii="Arial" w:hAnsi="Arial" w:cs="Arial"/>
              </w:rPr>
              <w:t xml:space="preserve"> standards.org.au</w:t>
            </w:r>
            <w:permEnd w:id="1235708843"/>
          </w:p>
        </w:tc>
      </w:tr>
      <w:tr w:rsidR="008A604A" w:rsidRPr="008A604A" w14:paraId="2D30F565" w14:textId="77777777" w:rsidTr="008A604A">
        <w:tc>
          <w:tcPr>
            <w:tcW w:w="9242" w:type="dxa"/>
            <w:shd w:val="clear" w:color="auto" w:fill="D9D9D9" w:themeFill="background1" w:themeFillShade="D9"/>
          </w:tcPr>
          <w:p w14:paraId="7E7D6FA4" w14:textId="77777777"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14:paraId="027BD054" w14:textId="77777777" w:rsidTr="008A604A">
        <w:trPr>
          <w:trHeight w:val="850"/>
        </w:trPr>
        <w:tc>
          <w:tcPr>
            <w:tcW w:w="9242" w:type="dxa"/>
          </w:tcPr>
          <w:p w14:paraId="03BBFE6A" w14:textId="77777777" w:rsidR="00A8378C" w:rsidRDefault="00A8378C" w:rsidP="008A604A">
            <w:pPr>
              <w:keepNext/>
              <w:rPr>
                <w:rFonts w:ascii="Arial" w:hAnsi="Arial" w:cs="Arial"/>
              </w:rPr>
            </w:pPr>
            <w:permStart w:id="976636453" w:edGrp="everyone"/>
          </w:p>
          <w:p w14:paraId="1990C3CD" w14:textId="59CC0A82" w:rsidR="008A604A" w:rsidRDefault="00A8378C" w:rsidP="008A604A">
            <w:pPr>
              <w:keepNext/>
              <w:rPr>
                <w:rFonts w:ascii="Arial" w:hAnsi="Arial" w:cs="Arial"/>
              </w:rPr>
            </w:pPr>
            <w:r>
              <w:rPr>
                <w:rFonts w:ascii="Arial" w:hAnsi="Arial" w:cs="Arial"/>
              </w:rPr>
              <w:t>This standard provides a generic guide for managing risk.</w:t>
            </w:r>
          </w:p>
          <w:p w14:paraId="7874D966" w14:textId="77777777" w:rsidR="008A604A" w:rsidRDefault="00A8378C" w:rsidP="008A604A">
            <w:pPr>
              <w:keepNext/>
              <w:rPr>
                <w:rFonts w:ascii="Arial" w:hAnsi="Arial" w:cs="Arial"/>
              </w:rPr>
            </w:pPr>
            <w:r>
              <w:rPr>
                <w:rFonts w:ascii="Arial" w:hAnsi="Arial" w:cs="Arial"/>
              </w:rPr>
              <w:t>It specifies the elements of the risk assessment process &amp; has been written to be applicable to any industry or economic sector.</w:t>
            </w:r>
          </w:p>
          <w:p w14:paraId="403203E4" w14:textId="77777777" w:rsidR="008A604A" w:rsidRDefault="00A8378C" w:rsidP="008A604A">
            <w:pPr>
              <w:keepNext/>
              <w:rPr>
                <w:rFonts w:ascii="Arial" w:hAnsi="Arial" w:cs="Arial"/>
              </w:rPr>
            </w:pPr>
            <w:r>
              <w:rPr>
                <w:rFonts w:ascii="Arial" w:hAnsi="Arial" w:cs="Arial"/>
              </w:rPr>
              <w:t>The design &amp; implementation of a risk management system will be influenced by the varying needs of an organisation, it’s particular objectives, it’s products &amp; services and the processes and specific practices employed.</w:t>
            </w:r>
          </w:p>
          <w:permEnd w:id="976636453"/>
          <w:p w14:paraId="4A42DF42" w14:textId="52A2876B" w:rsidR="008A604A" w:rsidRPr="008A604A" w:rsidRDefault="008A604A" w:rsidP="008A604A">
            <w:pPr>
              <w:keepNext/>
              <w:rPr>
                <w:rFonts w:ascii="Arial" w:hAnsi="Arial" w:cs="Arial"/>
              </w:rPr>
            </w:pPr>
          </w:p>
        </w:tc>
      </w:tr>
    </w:tbl>
    <w:p w14:paraId="62F3E8D3" w14:textId="77777777" w:rsidR="008A604A" w:rsidRDefault="008A604A" w:rsidP="008A604A">
      <w:pPr>
        <w:spacing w:after="0" w:line="240" w:lineRule="auto"/>
        <w:rPr>
          <w:rFonts w:ascii="Arial" w:hAnsi="Arial" w:cs="Arial"/>
        </w:rPr>
      </w:pPr>
    </w:p>
    <w:p w14:paraId="4237DD57" w14:textId="77777777" w:rsidR="009C66A5" w:rsidRPr="008A604A" w:rsidRDefault="009C66A5" w:rsidP="009C66A5">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9C66A5" w:rsidRPr="008A604A" w14:paraId="6C116E01" w14:textId="77777777" w:rsidTr="00B26E7E">
        <w:tc>
          <w:tcPr>
            <w:tcW w:w="9242" w:type="dxa"/>
            <w:shd w:val="clear" w:color="auto" w:fill="D9D9D9" w:themeFill="background1" w:themeFillShade="D9"/>
          </w:tcPr>
          <w:p w14:paraId="743338A8" w14:textId="77777777" w:rsidR="009C66A5" w:rsidRPr="008A604A" w:rsidRDefault="009C66A5" w:rsidP="009C66A5">
            <w:pPr>
              <w:keepNext/>
              <w:rPr>
                <w:rFonts w:ascii="Arial" w:hAnsi="Arial" w:cs="Arial"/>
              </w:rPr>
            </w:pPr>
            <w:r w:rsidRPr="008A604A">
              <w:rPr>
                <w:rFonts w:ascii="Arial" w:hAnsi="Arial" w:cs="Arial"/>
                <w:b/>
              </w:rPr>
              <w:lastRenderedPageBreak/>
              <w:t xml:space="preserve">Name and location of </w:t>
            </w:r>
            <w:r>
              <w:rPr>
                <w:rFonts w:ascii="Arial" w:hAnsi="Arial" w:cs="Arial"/>
                <w:b/>
              </w:rPr>
              <w:t>Guidance material</w:t>
            </w:r>
            <w:r w:rsidRPr="008A604A">
              <w:rPr>
                <w:rFonts w:ascii="Arial" w:hAnsi="Arial" w:cs="Arial"/>
                <w:b/>
              </w:rPr>
              <w:t xml:space="preserve"> </w:t>
            </w:r>
          </w:p>
        </w:tc>
      </w:tr>
      <w:tr w:rsidR="009C66A5" w:rsidRPr="008A604A" w14:paraId="29761AD3" w14:textId="77777777" w:rsidTr="00B26E7E">
        <w:trPr>
          <w:trHeight w:val="567"/>
        </w:trPr>
        <w:tc>
          <w:tcPr>
            <w:tcW w:w="9242" w:type="dxa"/>
          </w:tcPr>
          <w:p w14:paraId="33578DF0" w14:textId="77777777" w:rsidR="009C66A5" w:rsidRDefault="00A8378C" w:rsidP="00B26E7E">
            <w:pPr>
              <w:keepNext/>
              <w:rPr>
                <w:rFonts w:ascii="Arial" w:hAnsi="Arial" w:cs="Arial"/>
              </w:rPr>
            </w:pPr>
            <w:permStart w:id="1199856307" w:edGrp="everyone"/>
            <w:r>
              <w:rPr>
                <w:rFonts w:ascii="Arial" w:hAnsi="Arial" w:cs="Arial"/>
              </w:rPr>
              <w:t>HB 436:2013 Risk Management Guidelines – companion to AS ISO 31000:2018</w:t>
            </w:r>
          </w:p>
          <w:p w14:paraId="73B608A2" w14:textId="7E260F33" w:rsidR="009C66A5" w:rsidRPr="008A604A" w:rsidRDefault="00A8378C" w:rsidP="00B26E7E">
            <w:pPr>
              <w:keepNext/>
              <w:rPr>
                <w:rFonts w:ascii="Arial" w:hAnsi="Arial" w:cs="Arial"/>
              </w:rPr>
            </w:pPr>
            <w:r>
              <w:rPr>
                <w:rFonts w:ascii="Arial" w:hAnsi="Arial" w:cs="Arial"/>
              </w:rPr>
              <w:t>found @ standards.org.au</w:t>
            </w:r>
            <w:permEnd w:id="1199856307"/>
          </w:p>
        </w:tc>
      </w:tr>
      <w:tr w:rsidR="009C66A5" w:rsidRPr="008A604A" w14:paraId="378E0642" w14:textId="77777777" w:rsidTr="00B26E7E">
        <w:tc>
          <w:tcPr>
            <w:tcW w:w="9242" w:type="dxa"/>
            <w:shd w:val="clear" w:color="auto" w:fill="D9D9D9" w:themeFill="background1" w:themeFillShade="D9"/>
          </w:tcPr>
          <w:p w14:paraId="32EFE0C0" w14:textId="77777777" w:rsidR="009C66A5" w:rsidRPr="008A604A" w:rsidRDefault="009C66A5" w:rsidP="00B26E7E">
            <w:pPr>
              <w:keepNext/>
              <w:rPr>
                <w:rFonts w:ascii="Arial" w:hAnsi="Arial" w:cs="Arial"/>
                <w:b/>
              </w:rPr>
            </w:pPr>
            <w:r w:rsidRPr="008A604A">
              <w:rPr>
                <w:rFonts w:ascii="Arial" w:hAnsi="Arial" w:cs="Arial"/>
                <w:b/>
              </w:rPr>
              <w:t>Relevant excerpt/requirement for chosen workplace</w:t>
            </w:r>
          </w:p>
        </w:tc>
      </w:tr>
      <w:tr w:rsidR="009C66A5" w:rsidRPr="008A604A" w14:paraId="452885B4" w14:textId="77777777" w:rsidTr="00B26E7E">
        <w:trPr>
          <w:trHeight w:val="850"/>
        </w:trPr>
        <w:tc>
          <w:tcPr>
            <w:tcW w:w="9242" w:type="dxa"/>
          </w:tcPr>
          <w:p w14:paraId="5E92EA04" w14:textId="438E442B" w:rsidR="009C66A5" w:rsidRPr="008A604A" w:rsidRDefault="00A8378C" w:rsidP="00B26E7E">
            <w:pPr>
              <w:keepNext/>
              <w:rPr>
                <w:rFonts w:ascii="Arial" w:hAnsi="Arial" w:cs="Arial"/>
              </w:rPr>
            </w:pPr>
            <w:permStart w:id="53566716" w:edGrp="everyone"/>
            <w:r>
              <w:rPr>
                <w:rFonts w:ascii="Arial" w:hAnsi="Arial" w:cs="Arial"/>
              </w:rPr>
              <w:t>This handbook is based on the standard for risk management and is designed to support the standard. Each section contains an extract from AS 4360, followed by practical advice and relevant examples.</w:t>
            </w:r>
            <w:permEnd w:id="53566716"/>
          </w:p>
        </w:tc>
      </w:tr>
    </w:tbl>
    <w:p w14:paraId="3E9E1399" w14:textId="77777777" w:rsidR="009C66A5" w:rsidRDefault="009C66A5" w:rsidP="008A604A">
      <w:pPr>
        <w:spacing w:after="0" w:line="240" w:lineRule="auto"/>
        <w:rPr>
          <w:rFonts w:ascii="Arial" w:hAnsi="Arial" w:cs="Arial"/>
        </w:rPr>
      </w:pPr>
    </w:p>
    <w:p w14:paraId="516299D1" w14:textId="77777777"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14:paraId="60057BBD" w14:textId="77777777" w:rsidTr="00F32F46">
        <w:tc>
          <w:tcPr>
            <w:tcW w:w="9242" w:type="dxa"/>
            <w:shd w:val="clear" w:color="auto" w:fill="D9D9D9" w:themeFill="background1" w:themeFillShade="D9"/>
          </w:tcPr>
          <w:p w14:paraId="4EB3BA78" w14:textId="77777777" w:rsidR="005C476F" w:rsidRPr="008A604A" w:rsidRDefault="005C476F" w:rsidP="005C476F">
            <w:pPr>
              <w:keepNext/>
              <w:rPr>
                <w:rFonts w:ascii="Arial" w:hAnsi="Arial" w:cs="Arial"/>
              </w:rPr>
            </w:pPr>
            <w:r w:rsidRPr="008A604A">
              <w:rPr>
                <w:rFonts w:ascii="Arial" w:hAnsi="Arial" w:cs="Arial"/>
                <w:b/>
              </w:rPr>
              <w:t xml:space="preserve">Name and location of </w:t>
            </w:r>
            <w:r>
              <w:rPr>
                <w:rFonts w:ascii="Arial" w:hAnsi="Arial" w:cs="Arial"/>
                <w:b/>
              </w:rPr>
              <w:t>Organisational policies</w:t>
            </w:r>
          </w:p>
        </w:tc>
      </w:tr>
      <w:tr w:rsidR="005C476F" w:rsidRPr="008A604A" w14:paraId="4ACACE65" w14:textId="77777777" w:rsidTr="00F32F46">
        <w:trPr>
          <w:trHeight w:val="567"/>
        </w:trPr>
        <w:tc>
          <w:tcPr>
            <w:tcW w:w="9242" w:type="dxa"/>
          </w:tcPr>
          <w:p w14:paraId="2AE23A8F" w14:textId="634B35F3" w:rsidR="005C476F" w:rsidRDefault="00EA5B5B" w:rsidP="00F32F46">
            <w:pPr>
              <w:keepNext/>
              <w:rPr>
                <w:rFonts w:ascii="Arial" w:hAnsi="Arial" w:cs="Arial"/>
              </w:rPr>
            </w:pPr>
            <w:permStart w:id="1534202943" w:edGrp="everyone"/>
            <w:proofErr w:type="spellStart"/>
            <w:r>
              <w:rPr>
                <w:rFonts w:ascii="Arial" w:hAnsi="Arial" w:cs="Arial"/>
              </w:rPr>
              <w:t>Iceworks</w:t>
            </w:r>
            <w:proofErr w:type="spellEnd"/>
            <w:r>
              <w:rPr>
                <w:rFonts w:ascii="Arial" w:hAnsi="Arial" w:cs="Arial"/>
              </w:rPr>
              <w:t xml:space="preserve"> Policy &amp; Procedure Manual 2019</w:t>
            </w:r>
            <w:r w:rsidR="00D005B5">
              <w:rPr>
                <w:rFonts w:ascii="Arial" w:hAnsi="Arial" w:cs="Arial"/>
              </w:rPr>
              <w:t xml:space="preserve"> found onsite in hard copy at both the office and the workshop.</w:t>
            </w:r>
          </w:p>
          <w:permEnd w:id="1534202943"/>
          <w:p w14:paraId="4D68DBF3" w14:textId="397DD1B1" w:rsidR="005C476F" w:rsidRPr="008A604A" w:rsidRDefault="005C476F" w:rsidP="00F32F46">
            <w:pPr>
              <w:keepNext/>
              <w:rPr>
                <w:rFonts w:ascii="Arial" w:hAnsi="Arial" w:cs="Arial"/>
              </w:rPr>
            </w:pPr>
          </w:p>
        </w:tc>
      </w:tr>
      <w:tr w:rsidR="005C476F" w:rsidRPr="008A604A" w14:paraId="42FF6651" w14:textId="77777777" w:rsidTr="00F32F46">
        <w:tc>
          <w:tcPr>
            <w:tcW w:w="9242" w:type="dxa"/>
            <w:shd w:val="clear" w:color="auto" w:fill="D9D9D9" w:themeFill="background1" w:themeFillShade="D9"/>
          </w:tcPr>
          <w:p w14:paraId="615CDFB7" w14:textId="77777777"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14:paraId="6C06BBF1" w14:textId="77777777" w:rsidTr="00F32F46">
        <w:trPr>
          <w:trHeight w:val="850"/>
        </w:trPr>
        <w:tc>
          <w:tcPr>
            <w:tcW w:w="9242" w:type="dxa"/>
          </w:tcPr>
          <w:p w14:paraId="135B1EE3" w14:textId="7ED873DE" w:rsidR="005C476F" w:rsidRPr="00FF7EF1" w:rsidRDefault="00EA5B5B" w:rsidP="00F32F46">
            <w:pPr>
              <w:keepNext/>
              <w:rPr>
                <w:rFonts w:ascii="Arial" w:hAnsi="Arial" w:cs="Arial"/>
                <w:b/>
                <w:bCs/>
              </w:rPr>
            </w:pPr>
            <w:permStart w:id="768891684" w:edGrp="everyone"/>
            <w:r w:rsidRPr="00FF7EF1">
              <w:rPr>
                <w:rFonts w:ascii="Arial" w:hAnsi="Arial" w:cs="Arial"/>
                <w:b/>
                <w:bCs/>
              </w:rPr>
              <w:t xml:space="preserve">Section 1 </w:t>
            </w:r>
            <w:proofErr w:type="spellStart"/>
            <w:r w:rsidRPr="00FF7EF1">
              <w:rPr>
                <w:rFonts w:ascii="Arial" w:hAnsi="Arial" w:cs="Arial"/>
                <w:b/>
                <w:bCs/>
              </w:rPr>
              <w:t>Iceworks</w:t>
            </w:r>
            <w:proofErr w:type="spellEnd"/>
            <w:r w:rsidRPr="00FF7EF1">
              <w:rPr>
                <w:rFonts w:ascii="Arial" w:hAnsi="Arial" w:cs="Arial"/>
                <w:b/>
                <w:bCs/>
              </w:rPr>
              <w:t xml:space="preserve"> Design Workplace Health &amp; Safety Statement</w:t>
            </w:r>
          </w:p>
          <w:p w14:paraId="43408104" w14:textId="77777777" w:rsidR="005C476F" w:rsidRDefault="005C476F" w:rsidP="00F32F46">
            <w:pPr>
              <w:keepNext/>
              <w:rPr>
                <w:rFonts w:ascii="Arial" w:hAnsi="Arial" w:cs="Arial"/>
              </w:rPr>
            </w:pPr>
          </w:p>
          <w:p w14:paraId="579F9AD8" w14:textId="77777777" w:rsidR="005C476F" w:rsidRDefault="00EA5B5B" w:rsidP="00F32F46">
            <w:pPr>
              <w:keepNext/>
              <w:rPr>
                <w:rFonts w:ascii="Arial" w:hAnsi="Arial" w:cs="Arial"/>
              </w:rPr>
            </w:pPr>
            <w:r>
              <w:rPr>
                <w:rFonts w:ascii="Arial" w:hAnsi="Arial" w:cs="Arial"/>
              </w:rPr>
              <w:t xml:space="preserve">The policy of </w:t>
            </w:r>
            <w:proofErr w:type="spellStart"/>
            <w:r>
              <w:rPr>
                <w:rFonts w:ascii="Arial" w:hAnsi="Arial" w:cs="Arial"/>
              </w:rPr>
              <w:t>Iceworks</w:t>
            </w:r>
            <w:proofErr w:type="spellEnd"/>
            <w:r>
              <w:rPr>
                <w:rFonts w:ascii="Arial" w:hAnsi="Arial" w:cs="Arial"/>
              </w:rPr>
              <w:t xml:space="preserve"> Design is that each of its employees shall be provided with a safe and healthy environment in which to work. To achieve this policy, management will make every reasonable effort in areas of accident prevention, hazard control and removal, injury protection and health preservation to every practical extent.</w:t>
            </w:r>
          </w:p>
          <w:p w14:paraId="71BEA2F0" w14:textId="3100F17F" w:rsidR="005C476F" w:rsidRDefault="00EA5B5B" w:rsidP="00F32F46">
            <w:pPr>
              <w:keepNext/>
              <w:rPr>
                <w:rFonts w:ascii="Arial" w:hAnsi="Arial" w:cs="Arial"/>
              </w:rPr>
            </w:pPr>
            <w:r>
              <w:rPr>
                <w:rFonts w:ascii="Arial" w:hAnsi="Arial" w:cs="Arial"/>
              </w:rPr>
              <w:t>These aspects will be given top priority in company plans, procedures, programs and job instruction.</w:t>
            </w:r>
          </w:p>
          <w:p w14:paraId="0C3D7187" w14:textId="03BF1959" w:rsidR="00FF7EF1" w:rsidRDefault="00FF7EF1" w:rsidP="00F32F46">
            <w:pPr>
              <w:keepNext/>
              <w:rPr>
                <w:rFonts w:ascii="Arial" w:hAnsi="Arial" w:cs="Arial"/>
              </w:rPr>
            </w:pPr>
          </w:p>
          <w:p w14:paraId="553C2D45" w14:textId="3593B0C1" w:rsidR="00FF7EF1" w:rsidRDefault="00FF7EF1" w:rsidP="00F32F46">
            <w:pPr>
              <w:keepNext/>
              <w:rPr>
                <w:rFonts w:ascii="Arial" w:hAnsi="Arial" w:cs="Arial"/>
                <w:b/>
                <w:bCs/>
              </w:rPr>
            </w:pPr>
            <w:r w:rsidRPr="00FF7EF1">
              <w:rPr>
                <w:rFonts w:ascii="Arial" w:hAnsi="Arial" w:cs="Arial"/>
                <w:b/>
                <w:bCs/>
              </w:rPr>
              <w:t>Section 2 WHS Policy</w:t>
            </w:r>
          </w:p>
          <w:p w14:paraId="7DF09D4C" w14:textId="4D1FA864" w:rsidR="00FF7EF1" w:rsidRPr="00FF7EF1" w:rsidRDefault="00FF7EF1" w:rsidP="00F32F46">
            <w:pPr>
              <w:keepNext/>
              <w:rPr>
                <w:rFonts w:ascii="Arial" w:hAnsi="Arial" w:cs="Arial"/>
              </w:rPr>
            </w:pPr>
          </w:p>
          <w:p w14:paraId="528BEBE1" w14:textId="7AEB121A" w:rsidR="00FF7EF1" w:rsidRDefault="00FF7EF1" w:rsidP="00F32F46">
            <w:pPr>
              <w:keepNext/>
              <w:rPr>
                <w:rFonts w:ascii="Arial" w:hAnsi="Arial" w:cs="Arial"/>
              </w:rPr>
            </w:pPr>
            <w:proofErr w:type="spellStart"/>
            <w:r w:rsidRPr="00FF7EF1">
              <w:rPr>
                <w:rFonts w:ascii="Arial" w:hAnsi="Arial" w:cs="Arial"/>
              </w:rPr>
              <w:t>Iceworks</w:t>
            </w:r>
            <w:proofErr w:type="spellEnd"/>
            <w:r>
              <w:rPr>
                <w:rFonts w:ascii="Arial" w:hAnsi="Arial" w:cs="Arial"/>
              </w:rPr>
              <w:t xml:space="preserve"> Design is committed to the protection of all its employees, contractors, clients and others from any injury and illness. The commitment is the responsibility of all management and employees.</w:t>
            </w:r>
          </w:p>
          <w:p w14:paraId="27227292" w14:textId="4F3C6EC2" w:rsidR="00FF7EF1" w:rsidRDefault="00FF7EF1" w:rsidP="00F32F46">
            <w:pPr>
              <w:keepNext/>
              <w:rPr>
                <w:rFonts w:ascii="Arial" w:hAnsi="Arial" w:cs="Arial"/>
              </w:rPr>
            </w:pPr>
          </w:p>
          <w:p w14:paraId="00633DCF" w14:textId="35A46750" w:rsidR="00FF7EF1" w:rsidRPr="00751A7A" w:rsidRDefault="00FF7EF1" w:rsidP="00F32F46">
            <w:pPr>
              <w:keepNext/>
              <w:rPr>
                <w:rFonts w:ascii="Arial" w:hAnsi="Arial" w:cs="Arial"/>
                <w:b/>
                <w:bCs/>
              </w:rPr>
            </w:pPr>
            <w:r w:rsidRPr="00751A7A">
              <w:rPr>
                <w:rFonts w:ascii="Arial" w:hAnsi="Arial" w:cs="Arial"/>
                <w:b/>
                <w:bCs/>
              </w:rPr>
              <w:t>Section 5 Responsibilities</w:t>
            </w:r>
          </w:p>
          <w:p w14:paraId="0EB04C9D" w14:textId="7549B172" w:rsidR="00751A7A" w:rsidRDefault="00751A7A" w:rsidP="00FF7EF1">
            <w:pPr>
              <w:keepNext/>
              <w:rPr>
                <w:rFonts w:ascii="Arial" w:hAnsi="Arial" w:cs="Arial"/>
              </w:rPr>
            </w:pPr>
          </w:p>
          <w:p w14:paraId="27294998" w14:textId="01993716" w:rsidR="00751A7A" w:rsidRDefault="00751A7A" w:rsidP="00FF7EF1">
            <w:pPr>
              <w:keepNext/>
              <w:rPr>
                <w:rFonts w:ascii="Arial" w:hAnsi="Arial" w:cs="Arial"/>
              </w:rPr>
            </w:pPr>
            <w:r>
              <w:rPr>
                <w:rFonts w:ascii="Arial" w:hAnsi="Arial" w:cs="Arial"/>
              </w:rPr>
              <w:t>PCBU</w:t>
            </w:r>
          </w:p>
          <w:p w14:paraId="1B6E3D22" w14:textId="3F7AA60C" w:rsidR="00FF7EF1" w:rsidRDefault="00FF7EF1" w:rsidP="00FF7EF1">
            <w:pPr>
              <w:pStyle w:val="ListParagraph"/>
              <w:keepNext/>
              <w:numPr>
                <w:ilvl w:val="0"/>
                <w:numId w:val="46"/>
              </w:numPr>
              <w:rPr>
                <w:rFonts w:ascii="Arial" w:hAnsi="Arial" w:cs="Arial"/>
              </w:rPr>
            </w:pPr>
            <w:r>
              <w:rPr>
                <w:rFonts w:ascii="Arial" w:hAnsi="Arial" w:cs="Arial"/>
              </w:rPr>
              <w:t>To budget for WH&amp;S</w:t>
            </w:r>
          </w:p>
          <w:p w14:paraId="5F40E79C" w14:textId="4FF51AA0" w:rsidR="00FF7EF1" w:rsidRDefault="00FF7EF1" w:rsidP="00FF7EF1">
            <w:pPr>
              <w:pStyle w:val="ListParagraph"/>
              <w:keepNext/>
              <w:numPr>
                <w:ilvl w:val="0"/>
                <w:numId w:val="46"/>
              </w:numPr>
              <w:rPr>
                <w:rFonts w:ascii="Arial" w:hAnsi="Arial" w:cs="Arial"/>
              </w:rPr>
            </w:pPr>
            <w:r>
              <w:rPr>
                <w:rFonts w:ascii="Arial" w:hAnsi="Arial" w:cs="Arial"/>
              </w:rPr>
              <w:t>To make time available for staff to pursue WH&amp;S matters.</w:t>
            </w:r>
          </w:p>
          <w:p w14:paraId="090B5807" w14:textId="47608426" w:rsidR="00FF7EF1" w:rsidRDefault="00FF7EF1" w:rsidP="00FF7EF1">
            <w:pPr>
              <w:pStyle w:val="ListParagraph"/>
              <w:keepNext/>
              <w:numPr>
                <w:ilvl w:val="0"/>
                <w:numId w:val="46"/>
              </w:numPr>
              <w:rPr>
                <w:rFonts w:ascii="Arial" w:hAnsi="Arial" w:cs="Arial"/>
              </w:rPr>
            </w:pPr>
            <w:r>
              <w:rPr>
                <w:rFonts w:ascii="Arial" w:hAnsi="Arial" w:cs="Arial"/>
              </w:rPr>
              <w:t>To provide safe plant &amp; equipment, by providing certified equipment that is regularly</w:t>
            </w:r>
            <w:r w:rsidR="00751A7A">
              <w:rPr>
                <w:rFonts w:ascii="Arial" w:hAnsi="Arial" w:cs="Arial"/>
              </w:rPr>
              <w:t xml:space="preserve"> maintained by competent people.</w:t>
            </w:r>
          </w:p>
          <w:p w14:paraId="5CBA900E" w14:textId="4A4CDEFC" w:rsidR="00751A7A" w:rsidRDefault="00751A7A" w:rsidP="00FF7EF1">
            <w:pPr>
              <w:pStyle w:val="ListParagraph"/>
              <w:keepNext/>
              <w:numPr>
                <w:ilvl w:val="0"/>
                <w:numId w:val="46"/>
              </w:numPr>
              <w:rPr>
                <w:rFonts w:ascii="Arial" w:hAnsi="Arial" w:cs="Arial"/>
              </w:rPr>
            </w:pPr>
            <w:r>
              <w:rPr>
                <w:rFonts w:ascii="Arial" w:hAnsi="Arial" w:cs="Arial"/>
              </w:rPr>
              <w:t>To provide a safe method and system of work, by undertaking risk assessments and developing safe work procedures.</w:t>
            </w:r>
          </w:p>
          <w:p w14:paraId="02133D3F" w14:textId="6DE2FD17" w:rsidR="00751A7A" w:rsidRDefault="00751A7A" w:rsidP="00FF7EF1">
            <w:pPr>
              <w:pStyle w:val="ListParagraph"/>
              <w:keepNext/>
              <w:numPr>
                <w:ilvl w:val="0"/>
                <w:numId w:val="46"/>
              </w:numPr>
              <w:rPr>
                <w:rFonts w:ascii="Arial" w:hAnsi="Arial" w:cs="Arial"/>
              </w:rPr>
            </w:pPr>
            <w:r>
              <w:rPr>
                <w:rFonts w:ascii="Arial" w:hAnsi="Arial" w:cs="Arial"/>
              </w:rPr>
              <w:t>To provide the resources and means to the WH&amp;S workgroup to schedule and convene regular WH&amp;S meetings.</w:t>
            </w:r>
          </w:p>
          <w:p w14:paraId="38143ABE" w14:textId="742C9C1C" w:rsidR="00751A7A" w:rsidRDefault="00751A7A" w:rsidP="00751A7A">
            <w:pPr>
              <w:keepNext/>
              <w:rPr>
                <w:rFonts w:ascii="Arial" w:hAnsi="Arial" w:cs="Arial"/>
              </w:rPr>
            </w:pPr>
          </w:p>
          <w:p w14:paraId="6E6DDE39" w14:textId="42867E04" w:rsidR="00751A7A" w:rsidRDefault="00751A7A" w:rsidP="00751A7A">
            <w:pPr>
              <w:keepNext/>
              <w:rPr>
                <w:rFonts w:ascii="Arial" w:hAnsi="Arial" w:cs="Arial"/>
              </w:rPr>
            </w:pPr>
            <w:r>
              <w:rPr>
                <w:rFonts w:ascii="Arial" w:hAnsi="Arial" w:cs="Arial"/>
              </w:rPr>
              <w:t>Workers</w:t>
            </w:r>
          </w:p>
          <w:p w14:paraId="3C9D3B9E" w14:textId="69FEE051" w:rsidR="00751A7A" w:rsidRDefault="00751A7A" w:rsidP="00751A7A">
            <w:pPr>
              <w:pStyle w:val="ListParagraph"/>
              <w:keepNext/>
              <w:numPr>
                <w:ilvl w:val="0"/>
                <w:numId w:val="46"/>
              </w:numPr>
              <w:rPr>
                <w:rFonts w:ascii="Arial" w:hAnsi="Arial" w:cs="Arial"/>
              </w:rPr>
            </w:pPr>
            <w:r>
              <w:rPr>
                <w:rFonts w:ascii="Arial" w:hAnsi="Arial" w:cs="Arial"/>
              </w:rPr>
              <w:t xml:space="preserve">To co-operate and comply with all safety instructions given by </w:t>
            </w:r>
            <w:proofErr w:type="spellStart"/>
            <w:r>
              <w:rPr>
                <w:rFonts w:ascii="Arial" w:hAnsi="Arial" w:cs="Arial"/>
              </w:rPr>
              <w:t>Iceworks</w:t>
            </w:r>
            <w:proofErr w:type="spellEnd"/>
            <w:r>
              <w:rPr>
                <w:rFonts w:ascii="Arial" w:hAnsi="Arial" w:cs="Arial"/>
              </w:rPr>
              <w:t xml:space="preserve"> Design HSRs, Production Co-ordinator, Project Manager, Client or anyone deemed to be supervising the site.</w:t>
            </w:r>
          </w:p>
          <w:p w14:paraId="71F079BC" w14:textId="5F0E26E2" w:rsidR="00751A7A" w:rsidRDefault="00751A7A" w:rsidP="00751A7A">
            <w:pPr>
              <w:pStyle w:val="ListParagraph"/>
              <w:keepNext/>
              <w:numPr>
                <w:ilvl w:val="0"/>
                <w:numId w:val="46"/>
              </w:numPr>
              <w:rPr>
                <w:rFonts w:ascii="Arial" w:hAnsi="Arial" w:cs="Arial"/>
              </w:rPr>
            </w:pPr>
            <w:r>
              <w:rPr>
                <w:rFonts w:ascii="Arial" w:hAnsi="Arial" w:cs="Arial"/>
              </w:rPr>
              <w:t>To use all PPE that is provided and to report any damage</w:t>
            </w:r>
            <w:r w:rsidR="00274823">
              <w:rPr>
                <w:rFonts w:ascii="Arial" w:hAnsi="Arial" w:cs="Arial"/>
              </w:rPr>
              <w:t>d or defective PPE.</w:t>
            </w:r>
          </w:p>
          <w:p w14:paraId="3CF69AB3" w14:textId="6EFFDAF0" w:rsidR="00274823" w:rsidRDefault="00274823" w:rsidP="00751A7A">
            <w:pPr>
              <w:pStyle w:val="ListParagraph"/>
              <w:keepNext/>
              <w:numPr>
                <w:ilvl w:val="0"/>
                <w:numId w:val="46"/>
              </w:numPr>
              <w:rPr>
                <w:rFonts w:ascii="Arial" w:hAnsi="Arial" w:cs="Arial"/>
              </w:rPr>
            </w:pPr>
            <w:r>
              <w:rPr>
                <w:rFonts w:ascii="Arial" w:hAnsi="Arial" w:cs="Arial"/>
              </w:rPr>
              <w:t>To advise the PCBU of any unsafe conditions.</w:t>
            </w:r>
          </w:p>
          <w:p w14:paraId="687F1C20" w14:textId="70594FA6" w:rsidR="00274823" w:rsidRDefault="00274823" w:rsidP="00751A7A">
            <w:pPr>
              <w:pStyle w:val="ListParagraph"/>
              <w:keepNext/>
              <w:numPr>
                <w:ilvl w:val="0"/>
                <w:numId w:val="46"/>
              </w:numPr>
              <w:rPr>
                <w:rFonts w:ascii="Arial" w:hAnsi="Arial" w:cs="Arial"/>
              </w:rPr>
            </w:pPr>
            <w:r>
              <w:rPr>
                <w:rFonts w:ascii="Arial" w:hAnsi="Arial" w:cs="Arial"/>
              </w:rPr>
              <w:t>If possible, to rectify any unsafe conditions. If not, to isolate the area and complete a Hazard ID form which must be supplied to the Production Co-ordinator immediately.</w:t>
            </w:r>
          </w:p>
          <w:p w14:paraId="2D5186B2" w14:textId="77777777" w:rsidR="00274823" w:rsidRPr="00751A7A" w:rsidRDefault="00274823" w:rsidP="00274823">
            <w:pPr>
              <w:pStyle w:val="ListParagraph"/>
              <w:keepNext/>
              <w:rPr>
                <w:rFonts w:ascii="Arial" w:hAnsi="Arial" w:cs="Arial"/>
              </w:rPr>
            </w:pPr>
          </w:p>
          <w:permEnd w:id="768891684"/>
          <w:p w14:paraId="5B050E69" w14:textId="261E415F" w:rsidR="005C476F" w:rsidRPr="008A604A" w:rsidRDefault="005C476F" w:rsidP="00F32F46">
            <w:pPr>
              <w:keepNext/>
              <w:rPr>
                <w:rFonts w:ascii="Arial" w:hAnsi="Arial" w:cs="Arial"/>
              </w:rPr>
            </w:pPr>
          </w:p>
        </w:tc>
      </w:tr>
    </w:tbl>
    <w:p w14:paraId="5964F8AC" w14:textId="77777777" w:rsidR="005C476F" w:rsidRPr="008A604A" w:rsidRDefault="005C476F" w:rsidP="005C476F">
      <w:pPr>
        <w:spacing w:after="0" w:line="240" w:lineRule="auto"/>
        <w:rPr>
          <w:rFonts w:ascii="Arial" w:hAnsi="Arial" w:cs="Arial"/>
        </w:rPr>
      </w:pPr>
    </w:p>
    <w:p w14:paraId="11A4BC86" w14:textId="77777777"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14:paraId="1092B6EC" w14:textId="77777777" w:rsidTr="00F32F46">
        <w:tc>
          <w:tcPr>
            <w:tcW w:w="9242" w:type="dxa"/>
            <w:shd w:val="clear" w:color="auto" w:fill="D9D9D9" w:themeFill="background1" w:themeFillShade="D9"/>
          </w:tcPr>
          <w:p w14:paraId="77E11294" w14:textId="77777777" w:rsidR="005C476F" w:rsidRPr="008A604A" w:rsidRDefault="005C476F" w:rsidP="00F32F46">
            <w:pPr>
              <w:keepNext/>
              <w:rPr>
                <w:rFonts w:ascii="Arial" w:hAnsi="Arial" w:cs="Arial"/>
              </w:rPr>
            </w:pPr>
            <w:r w:rsidRPr="005C476F">
              <w:rPr>
                <w:rFonts w:ascii="Arial" w:hAnsi="Arial" w:cs="Arial"/>
                <w:b/>
              </w:rPr>
              <w:lastRenderedPageBreak/>
              <w:t>Name and location of Organisational</w:t>
            </w:r>
            <w:r>
              <w:rPr>
                <w:rFonts w:ascii="Arial" w:hAnsi="Arial" w:cs="Arial"/>
                <w:b/>
              </w:rPr>
              <w:t xml:space="preserve"> procedures</w:t>
            </w:r>
          </w:p>
        </w:tc>
      </w:tr>
      <w:tr w:rsidR="005C476F" w:rsidRPr="008A604A" w14:paraId="3D0A2BFF" w14:textId="77777777" w:rsidTr="00F32F46">
        <w:trPr>
          <w:trHeight w:val="567"/>
        </w:trPr>
        <w:tc>
          <w:tcPr>
            <w:tcW w:w="9242" w:type="dxa"/>
          </w:tcPr>
          <w:p w14:paraId="13CE292C" w14:textId="77777777" w:rsidR="0018021B" w:rsidRDefault="0018021B" w:rsidP="0018021B">
            <w:pPr>
              <w:keepNext/>
              <w:rPr>
                <w:rFonts w:ascii="Arial" w:hAnsi="Arial" w:cs="Arial"/>
              </w:rPr>
            </w:pPr>
            <w:permStart w:id="1914915213" w:edGrp="everyone"/>
            <w:proofErr w:type="spellStart"/>
            <w:r>
              <w:rPr>
                <w:rFonts w:ascii="Arial" w:hAnsi="Arial" w:cs="Arial"/>
              </w:rPr>
              <w:t>Iceworks</w:t>
            </w:r>
            <w:proofErr w:type="spellEnd"/>
            <w:r>
              <w:rPr>
                <w:rFonts w:ascii="Arial" w:hAnsi="Arial" w:cs="Arial"/>
              </w:rPr>
              <w:t xml:space="preserve"> Policy &amp; Procedure Manual 2019</w:t>
            </w:r>
          </w:p>
          <w:permEnd w:id="1914915213"/>
          <w:p w14:paraId="678038A6" w14:textId="77777777" w:rsidR="005C476F" w:rsidRPr="008A604A" w:rsidRDefault="005C476F" w:rsidP="00F32F46">
            <w:pPr>
              <w:keepNext/>
              <w:rPr>
                <w:rFonts w:ascii="Arial" w:hAnsi="Arial" w:cs="Arial"/>
              </w:rPr>
            </w:pPr>
          </w:p>
        </w:tc>
      </w:tr>
      <w:tr w:rsidR="005C476F" w:rsidRPr="008A604A" w14:paraId="11A1D135" w14:textId="77777777" w:rsidTr="00F32F46">
        <w:tc>
          <w:tcPr>
            <w:tcW w:w="9242" w:type="dxa"/>
            <w:shd w:val="clear" w:color="auto" w:fill="D9D9D9" w:themeFill="background1" w:themeFillShade="D9"/>
          </w:tcPr>
          <w:p w14:paraId="4A469A7F" w14:textId="77777777"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14:paraId="40BC4035" w14:textId="77777777" w:rsidTr="00F32F46">
        <w:trPr>
          <w:trHeight w:val="850"/>
        </w:trPr>
        <w:tc>
          <w:tcPr>
            <w:tcW w:w="9242" w:type="dxa"/>
          </w:tcPr>
          <w:p w14:paraId="5F5220EB" w14:textId="77777777" w:rsidR="0018021B" w:rsidRDefault="0018021B" w:rsidP="0018021B">
            <w:pPr>
              <w:keepNext/>
              <w:rPr>
                <w:rFonts w:ascii="Arial" w:hAnsi="Arial" w:cs="Arial"/>
                <w:b/>
                <w:bCs/>
              </w:rPr>
            </w:pPr>
            <w:permStart w:id="75724577" w:edGrp="everyone"/>
            <w:r w:rsidRPr="000E28C5">
              <w:rPr>
                <w:rFonts w:ascii="Arial" w:hAnsi="Arial" w:cs="Arial"/>
                <w:b/>
                <w:bCs/>
              </w:rPr>
              <w:t>No.027 Manual Handling</w:t>
            </w:r>
          </w:p>
          <w:p w14:paraId="6CC5D207" w14:textId="77777777" w:rsidR="0018021B" w:rsidRPr="000E28C5" w:rsidRDefault="0018021B" w:rsidP="0018021B">
            <w:pPr>
              <w:keepNext/>
              <w:rPr>
                <w:rFonts w:ascii="Arial" w:hAnsi="Arial" w:cs="Arial"/>
                <w:b/>
                <w:bCs/>
              </w:rPr>
            </w:pPr>
          </w:p>
          <w:p w14:paraId="7C173DA4" w14:textId="77777777" w:rsidR="0018021B" w:rsidRDefault="0018021B" w:rsidP="0018021B">
            <w:pPr>
              <w:keepNext/>
              <w:rPr>
                <w:rFonts w:ascii="Arial" w:hAnsi="Arial" w:cs="Arial"/>
              </w:rPr>
            </w:pPr>
            <w:r w:rsidRPr="000E28C5">
              <w:rPr>
                <w:rFonts w:ascii="Arial" w:hAnsi="Arial" w:cs="Arial"/>
              </w:rPr>
              <w:t>Staff consultation should be sought in relation to all manual handling issues (via the WH&amp;S workgroup), and alterations and/or updates to this procedure.</w:t>
            </w:r>
          </w:p>
          <w:p w14:paraId="22A4BA63" w14:textId="77777777" w:rsidR="0018021B" w:rsidRDefault="0018021B" w:rsidP="0018021B">
            <w:pPr>
              <w:keepNext/>
              <w:rPr>
                <w:rFonts w:ascii="Arial" w:hAnsi="Arial" w:cs="Arial"/>
              </w:rPr>
            </w:pPr>
          </w:p>
          <w:p w14:paraId="248F1A8B" w14:textId="77777777" w:rsidR="0018021B" w:rsidRDefault="0018021B" w:rsidP="0018021B">
            <w:pPr>
              <w:keepNext/>
              <w:rPr>
                <w:rFonts w:ascii="Arial" w:hAnsi="Arial" w:cs="Arial"/>
              </w:rPr>
            </w:pPr>
            <w:r>
              <w:rPr>
                <w:rFonts w:ascii="Arial" w:hAnsi="Arial" w:cs="Arial"/>
              </w:rPr>
              <w:t>Training in manual handling should be provided to:</w:t>
            </w:r>
          </w:p>
          <w:p w14:paraId="20FA1147" w14:textId="77777777" w:rsidR="0018021B" w:rsidRDefault="0018021B" w:rsidP="0018021B">
            <w:pPr>
              <w:keepNext/>
              <w:rPr>
                <w:rFonts w:ascii="Arial" w:hAnsi="Arial" w:cs="Arial"/>
              </w:rPr>
            </w:pPr>
            <w:r>
              <w:rPr>
                <w:rFonts w:ascii="Arial" w:hAnsi="Arial" w:cs="Arial"/>
              </w:rPr>
              <w:t>Workers</w:t>
            </w:r>
          </w:p>
          <w:p w14:paraId="34758EE9" w14:textId="77777777" w:rsidR="0018021B" w:rsidRDefault="0018021B" w:rsidP="0018021B">
            <w:pPr>
              <w:keepNext/>
              <w:rPr>
                <w:rFonts w:ascii="Arial" w:hAnsi="Arial" w:cs="Arial"/>
              </w:rPr>
            </w:pPr>
            <w:r>
              <w:rPr>
                <w:rFonts w:ascii="Arial" w:hAnsi="Arial" w:cs="Arial"/>
              </w:rPr>
              <w:t>Supervisors</w:t>
            </w:r>
          </w:p>
          <w:p w14:paraId="1CF84A60" w14:textId="77777777" w:rsidR="0018021B" w:rsidRDefault="0018021B" w:rsidP="0018021B">
            <w:pPr>
              <w:keepNext/>
              <w:rPr>
                <w:rFonts w:ascii="Arial" w:hAnsi="Arial" w:cs="Arial"/>
              </w:rPr>
            </w:pPr>
            <w:r>
              <w:rPr>
                <w:rFonts w:ascii="Arial" w:hAnsi="Arial" w:cs="Arial"/>
              </w:rPr>
              <w:t>HSR</w:t>
            </w:r>
          </w:p>
          <w:p w14:paraId="7C4A1485" w14:textId="77777777" w:rsidR="0018021B" w:rsidRDefault="0018021B" w:rsidP="0018021B">
            <w:pPr>
              <w:keepNext/>
              <w:rPr>
                <w:rFonts w:ascii="Arial" w:hAnsi="Arial" w:cs="Arial"/>
              </w:rPr>
            </w:pPr>
            <w:r>
              <w:rPr>
                <w:rFonts w:ascii="Arial" w:hAnsi="Arial" w:cs="Arial"/>
              </w:rPr>
              <w:t>Officers</w:t>
            </w:r>
          </w:p>
          <w:p w14:paraId="410235BE" w14:textId="77777777" w:rsidR="0018021B" w:rsidRDefault="0018021B" w:rsidP="0018021B">
            <w:pPr>
              <w:keepNext/>
              <w:rPr>
                <w:rFonts w:ascii="Arial" w:hAnsi="Arial" w:cs="Arial"/>
              </w:rPr>
            </w:pPr>
          </w:p>
          <w:p w14:paraId="0CD48495" w14:textId="2464ADCE" w:rsidR="0018021B" w:rsidRDefault="0018021B" w:rsidP="0018021B">
            <w:pPr>
              <w:keepNext/>
              <w:rPr>
                <w:rFonts w:ascii="Arial" w:hAnsi="Arial" w:cs="Arial"/>
              </w:rPr>
            </w:pPr>
            <w:r>
              <w:rPr>
                <w:rFonts w:ascii="Arial" w:hAnsi="Arial" w:cs="Arial"/>
              </w:rPr>
              <w:t>Training should occur when a person is inducted into a job, when new equipment is installed, or when a new manual task is introduced. Ongoing training should be provided regularly; and workers should be supervised to ensure they are competent.</w:t>
            </w:r>
          </w:p>
          <w:p w14:paraId="456C6B2A" w14:textId="664D5A43" w:rsidR="000B02C6" w:rsidRDefault="000B02C6" w:rsidP="0018021B">
            <w:pPr>
              <w:keepNext/>
              <w:rPr>
                <w:rFonts w:ascii="Arial" w:hAnsi="Arial" w:cs="Arial"/>
              </w:rPr>
            </w:pPr>
          </w:p>
          <w:p w14:paraId="408CA251" w14:textId="45E850BC" w:rsidR="000B02C6" w:rsidRPr="000B02C6" w:rsidRDefault="000B02C6" w:rsidP="0018021B">
            <w:pPr>
              <w:keepNext/>
              <w:rPr>
                <w:rFonts w:ascii="Arial" w:hAnsi="Arial" w:cs="Arial"/>
                <w:b/>
                <w:bCs/>
              </w:rPr>
            </w:pPr>
            <w:r w:rsidRPr="000B02C6">
              <w:rPr>
                <w:rFonts w:ascii="Arial" w:hAnsi="Arial" w:cs="Arial"/>
                <w:b/>
                <w:bCs/>
              </w:rPr>
              <w:t>No. 014 Hazardous Substances &amp; Dangerous Goods Safe Use, Handling &amp; Storage</w:t>
            </w:r>
          </w:p>
          <w:p w14:paraId="7C6E14DC" w14:textId="1C9492E4" w:rsidR="000B02C6" w:rsidRPr="000B02C6" w:rsidRDefault="000B02C6" w:rsidP="0018021B">
            <w:pPr>
              <w:keepNext/>
              <w:rPr>
                <w:rFonts w:ascii="Arial" w:hAnsi="Arial" w:cs="Arial"/>
                <w:b/>
                <w:bCs/>
              </w:rPr>
            </w:pPr>
          </w:p>
          <w:p w14:paraId="0AD40647" w14:textId="05FF1756" w:rsidR="000B02C6" w:rsidRPr="000B02C6" w:rsidRDefault="000B02C6" w:rsidP="0018021B">
            <w:pPr>
              <w:keepNext/>
              <w:rPr>
                <w:rFonts w:ascii="Arial" w:hAnsi="Arial" w:cs="Arial"/>
                <w:b/>
                <w:bCs/>
              </w:rPr>
            </w:pPr>
            <w:r w:rsidRPr="000B02C6">
              <w:rPr>
                <w:rFonts w:ascii="Arial" w:hAnsi="Arial" w:cs="Arial"/>
                <w:b/>
                <w:bCs/>
              </w:rPr>
              <w:t xml:space="preserve">3.0 Procedure </w:t>
            </w:r>
          </w:p>
          <w:p w14:paraId="262EF850" w14:textId="6784217B" w:rsidR="000B02C6" w:rsidRDefault="000B02C6" w:rsidP="0018021B">
            <w:pPr>
              <w:keepNext/>
              <w:rPr>
                <w:rFonts w:ascii="Arial" w:hAnsi="Arial" w:cs="Arial"/>
              </w:rPr>
            </w:pPr>
            <w:r>
              <w:rPr>
                <w:rFonts w:ascii="Arial" w:hAnsi="Arial" w:cs="Arial"/>
              </w:rPr>
              <w:t>When storing dangerous goods in workplaces:</w:t>
            </w:r>
          </w:p>
          <w:p w14:paraId="53055B40" w14:textId="508CF64D" w:rsidR="000B02C6" w:rsidRDefault="000B02C6" w:rsidP="000B02C6">
            <w:pPr>
              <w:pStyle w:val="ListParagraph"/>
              <w:keepNext/>
              <w:numPr>
                <w:ilvl w:val="0"/>
                <w:numId w:val="46"/>
              </w:numPr>
              <w:rPr>
                <w:rFonts w:ascii="Arial" w:hAnsi="Arial" w:cs="Arial"/>
              </w:rPr>
            </w:pPr>
            <w:r>
              <w:rPr>
                <w:rFonts w:ascii="Arial" w:hAnsi="Arial" w:cs="Arial"/>
              </w:rPr>
              <w:t>Conduct a risk assessment &amp; address the risks identified.</w:t>
            </w:r>
          </w:p>
          <w:p w14:paraId="4AD1C615" w14:textId="12C1EDF3" w:rsidR="000B02C6" w:rsidRDefault="000B02C6" w:rsidP="000B02C6">
            <w:pPr>
              <w:pStyle w:val="ListParagraph"/>
              <w:keepNext/>
              <w:numPr>
                <w:ilvl w:val="0"/>
                <w:numId w:val="46"/>
              </w:numPr>
              <w:rPr>
                <w:rFonts w:ascii="Arial" w:hAnsi="Arial" w:cs="Arial"/>
              </w:rPr>
            </w:pPr>
            <w:r>
              <w:rPr>
                <w:rFonts w:ascii="Arial" w:hAnsi="Arial" w:cs="Arial"/>
              </w:rPr>
              <w:t>Ensure labels are intact &amp; legible</w:t>
            </w:r>
            <w:r w:rsidR="00774B90">
              <w:rPr>
                <w:rFonts w:ascii="Arial" w:hAnsi="Arial" w:cs="Arial"/>
              </w:rPr>
              <w:t>.</w:t>
            </w:r>
          </w:p>
          <w:p w14:paraId="34D232DC" w14:textId="62211965" w:rsidR="00774B90" w:rsidRDefault="00774B90" w:rsidP="000B02C6">
            <w:pPr>
              <w:pStyle w:val="ListParagraph"/>
              <w:keepNext/>
              <w:numPr>
                <w:ilvl w:val="0"/>
                <w:numId w:val="46"/>
              </w:numPr>
              <w:rPr>
                <w:rFonts w:ascii="Arial" w:hAnsi="Arial" w:cs="Arial"/>
              </w:rPr>
            </w:pPr>
            <w:r>
              <w:rPr>
                <w:rFonts w:ascii="Arial" w:hAnsi="Arial" w:cs="Arial"/>
              </w:rPr>
              <w:t>Use information about storage &amp; compatibility provided on the MSDS or label.</w:t>
            </w:r>
          </w:p>
          <w:p w14:paraId="2AD81188" w14:textId="0E2F5B7B" w:rsidR="00774B90" w:rsidRDefault="00774B90" w:rsidP="000B02C6">
            <w:pPr>
              <w:pStyle w:val="ListParagraph"/>
              <w:keepNext/>
              <w:numPr>
                <w:ilvl w:val="0"/>
                <w:numId w:val="46"/>
              </w:numPr>
              <w:rPr>
                <w:rFonts w:ascii="Arial" w:hAnsi="Arial" w:cs="Arial"/>
              </w:rPr>
            </w:pPr>
            <w:r>
              <w:rPr>
                <w:rFonts w:ascii="Arial" w:hAnsi="Arial" w:cs="Arial"/>
              </w:rPr>
              <w:t>Separate incompatible goods</w:t>
            </w:r>
          </w:p>
          <w:p w14:paraId="49D541CB" w14:textId="3F774191" w:rsidR="00774B90" w:rsidRDefault="00774B90" w:rsidP="000B02C6">
            <w:pPr>
              <w:pStyle w:val="ListParagraph"/>
              <w:keepNext/>
              <w:numPr>
                <w:ilvl w:val="0"/>
                <w:numId w:val="46"/>
              </w:numPr>
              <w:rPr>
                <w:rFonts w:ascii="Arial" w:hAnsi="Arial" w:cs="Arial"/>
              </w:rPr>
            </w:pPr>
            <w:r>
              <w:rPr>
                <w:rFonts w:ascii="Arial" w:hAnsi="Arial" w:cs="Arial"/>
              </w:rPr>
              <w:t>Employ spill containment measures.</w:t>
            </w:r>
          </w:p>
          <w:p w14:paraId="5D1B1C3C" w14:textId="1CCBE5B4" w:rsidR="00774B90" w:rsidRDefault="00774B90" w:rsidP="000B02C6">
            <w:pPr>
              <w:pStyle w:val="ListParagraph"/>
              <w:keepNext/>
              <w:numPr>
                <w:ilvl w:val="0"/>
                <w:numId w:val="46"/>
              </w:numPr>
              <w:rPr>
                <w:rFonts w:ascii="Arial" w:hAnsi="Arial" w:cs="Arial"/>
              </w:rPr>
            </w:pPr>
            <w:r>
              <w:rPr>
                <w:rFonts w:ascii="Arial" w:hAnsi="Arial" w:cs="Arial"/>
              </w:rPr>
              <w:t>Have appropriate PPE equipment on hand like chemical gloves, boots, aprons &amp; respirators.</w:t>
            </w:r>
          </w:p>
          <w:p w14:paraId="5537E762" w14:textId="0AA34728" w:rsidR="00774B90" w:rsidRPr="000B02C6" w:rsidRDefault="00774B90" w:rsidP="000B02C6">
            <w:pPr>
              <w:pStyle w:val="ListParagraph"/>
              <w:keepNext/>
              <w:numPr>
                <w:ilvl w:val="0"/>
                <w:numId w:val="46"/>
              </w:numPr>
              <w:rPr>
                <w:rFonts w:ascii="Arial" w:hAnsi="Arial" w:cs="Arial"/>
              </w:rPr>
            </w:pPr>
            <w:r>
              <w:rPr>
                <w:rFonts w:ascii="Arial" w:hAnsi="Arial" w:cs="Arial"/>
              </w:rPr>
              <w:t>Have appropriate materials on hand to help with spills like firefighting equipment, soil, water, absorbent pillows, lime or sand.</w:t>
            </w:r>
          </w:p>
          <w:permEnd w:id="75724577"/>
          <w:p w14:paraId="07E39448" w14:textId="77777777" w:rsidR="005C476F" w:rsidRPr="008A604A" w:rsidRDefault="005C476F" w:rsidP="00F32F46">
            <w:pPr>
              <w:keepNext/>
              <w:rPr>
                <w:rFonts w:ascii="Arial" w:hAnsi="Arial" w:cs="Arial"/>
              </w:rPr>
            </w:pPr>
          </w:p>
        </w:tc>
      </w:tr>
    </w:tbl>
    <w:p w14:paraId="10F817FC" w14:textId="77777777" w:rsidR="005C476F" w:rsidRPr="008A604A" w:rsidRDefault="005C476F" w:rsidP="005C476F">
      <w:pPr>
        <w:spacing w:after="0" w:line="240" w:lineRule="auto"/>
        <w:rPr>
          <w:rFonts w:ascii="Arial" w:hAnsi="Arial" w:cs="Arial"/>
        </w:rPr>
      </w:pPr>
    </w:p>
    <w:p w14:paraId="18BCD326" w14:textId="77777777"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14:paraId="6FBE15F1" w14:textId="77777777" w:rsidTr="00F32F46">
        <w:tc>
          <w:tcPr>
            <w:tcW w:w="9242" w:type="dxa"/>
            <w:shd w:val="clear" w:color="auto" w:fill="D9D9D9" w:themeFill="background1" w:themeFillShade="D9"/>
          </w:tcPr>
          <w:p w14:paraId="1EFD1FEA" w14:textId="77777777"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processes</w:t>
            </w:r>
          </w:p>
        </w:tc>
      </w:tr>
      <w:tr w:rsidR="005C476F" w:rsidRPr="008A604A" w14:paraId="0228CE36" w14:textId="77777777" w:rsidTr="00F32F46">
        <w:trPr>
          <w:trHeight w:val="567"/>
        </w:trPr>
        <w:tc>
          <w:tcPr>
            <w:tcW w:w="9242" w:type="dxa"/>
          </w:tcPr>
          <w:p w14:paraId="72A560AB" w14:textId="77777777" w:rsidR="001244E2" w:rsidRDefault="001244E2" w:rsidP="00F32F46">
            <w:pPr>
              <w:keepNext/>
              <w:rPr>
                <w:rFonts w:ascii="Arial" w:hAnsi="Arial" w:cs="Arial"/>
              </w:rPr>
            </w:pPr>
            <w:permStart w:id="1539913363" w:edGrp="everyone"/>
          </w:p>
          <w:p w14:paraId="5799428B" w14:textId="37D14734" w:rsidR="005C4E16" w:rsidRDefault="005C4E16" w:rsidP="00F32F46">
            <w:pPr>
              <w:keepNext/>
              <w:rPr>
                <w:rFonts w:ascii="Arial" w:hAnsi="Arial" w:cs="Arial"/>
              </w:rPr>
            </w:pPr>
            <w:r>
              <w:rPr>
                <w:rFonts w:ascii="Arial" w:hAnsi="Arial" w:cs="Arial"/>
              </w:rPr>
              <w:t>Annual Assessment Tool</w:t>
            </w:r>
          </w:p>
          <w:p w14:paraId="4A8851CE" w14:textId="5CB4D244" w:rsidR="005C4E16" w:rsidRDefault="005C4E16" w:rsidP="00F32F46">
            <w:pPr>
              <w:keepNext/>
              <w:rPr>
                <w:rFonts w:ascii="Arial" w:hAnsi="Arial" w:cs="Arial"/>
              </w:rPr>
            </w:pPr>
          </w:p>
          <w:p w14:paraId="1FF34F73" w14:textId="28DDAA5C" w:rsidR="005C4E16" w:rsidRDefault="005C4E16" w:rsidP="00F32F46">
            <w:pPr>
              <w:keepNext/>
              <w:rPr>
                <w:rFonts w:ascii="Arial" w:hAnsi="Arial" w:cs="Arial"/>
              </w:rPr>
            </w:pPr>
            <w:r>
              <w:rPr>
                <w:rFonts w:ascii="Arial" w:hAnsi="Arial" w:cs="Arial"/>
              </w:rPr>
              <w:t xml:space="preserve">Found on </w:t>
            </w:r>
            <w:proofErr w:type="spellStart"/>
            <w:r>
              <w:rPr>
                <w:rFonts w:ascii="Arial" w:hAnsi="Arial" w:cs="Arial"/>
              </w:rPr>
              <w:t>Iceworks</w:t>
            </w:r>
            <w:proofErr w:type="spellEnd"/>
            <w:r>
              <w:rPr>
                <w:rFonts w:ascii="Arial" w:hAnsi="Arial" w:cs="Arial"/>
              </w:rPr>
              <w:t xml:space="preserve"> Design local server</w:t>
            </w:r>
          </w:p>
          <w:permEnd w:id="1539913363"/>
          <w:p w14:paraId="6A5CB8C2" w14:textId="7900911B" w:rsidR="005C476F" w:rsidRPr="008A604A" w:rsidRDefault="005C476F" w:rsidP="00F32F46">
            <w:pPr>
              <w:keepNext/>
              <w:rPr>
                <w:rFonts w:ascii="Arial" w:hAnsi="Arial" w:cs="Arial"/>
              </w:rPr>
            </w:pPr>
          </w:p>
        </w:tc>
      </w:tr>
      <w:tr w:rsidR="005C476F" w:rsidRPr="008A604A" w14:paraId="0A84170C" w14:textId="77777777" w:rsidTr="00F32F46">
        <w:tc>
          <w:tcPr>
            <w:tcW w:w="9242" w:type="dxa"/>
            <w:shd w:val="clear" w:color="auto" w:fill="D9D9D9" w:themeFill="background1" w:themeFillShade="D9"/>
          </w:tcPr>
          <w:p w14:paraId="727B9806" w14:textId="77777777"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14:paraId="039AB0D6" w14:textId="77777777" w:rsidTr="00F32F46">
        <w:trPr>
          <w:trHeight w:val="850"/>
        </w:trPr>
        <w:tc>
          <w:tcPr>
            <w:tcW w:w="9242" w:type="dxa"/>
          </w:tcPr>
          <w:p w14:paraId="1A3B5E15" w14:textId="77777777" w:rsidR="001244E2" w:rsidRDefault="001244E2" w:rsidP="00F32F46">
            <w:pPr>
              <w:keepNext/>
              <w:rPr>
                <w:rFonts w:ascii="Arial" w:hAnsi="Arial" w:cs="Arial"/>
              </w:rPr>
            </w:pPr>
            <w:permStart w:id="1195837004" w:edGrp="everyone"/>
          </w:p>
          <w:p w14:paraId="588D062B" w14:textId="77777777" w:rsidR="005C476F" w:rsidRDefault="001244E2" w:rsidP="00F32F46">
            <w:pPr>
              <w:keepNext/>
              <w:rPr>
                <w:rFonts w:ascii="Arial" w:hAnsi="Arial" w:cs="Arial"/>
              </w:rPr>
            </w:pPr>
            <w:r>
              <w:rPr>
                <w:rFonts w:ascii="Arial" w:hAnsi="Arial" w:cs="Arial"/>
              </w:rPr>
              <w:t>Criterion 5</w:t>
            </w:r>
          </w:p>
          <w:p w14:paraId="708C45F2" w14:textId="77777777" w:rsidR="005C476F" w:rsidRDefault="005C476F" w:rsidP="00F32F46">
            <w:pPr>
              <w:keepNext/>
              <w:rPr>
                <w:rFonts w:ascii="Arial" w:hAnsi="Arial" w:cs="Arial"/>
              </w:rPr>
            </w:pPr>
          </w:p>
          <w:p w14:paraId="5A910B65" w14:textId="77777777" w:rsidR="005C476F" w:rsidRDefault="001244E2" w:rsidP="00F32F46">
            <w:pPr>
              <w:keepNext/>
              <w:rPr>
                <w:rFonts w:ascii="Arial" w:hAnsi="Arial" w:cs="Arial"/>
              </w:rPr>
            </w:pPr>
            <w:r>
              <w:rPr>
                <w:rFonts w:ascii="Arial" w:hAnsi="Arial" w:cs="Arial"/>
              </w:rPr>
              <w:t xml:space="preserve">All </w:t>
            </w:r>
            <w:proofErr w:type="spellStart"/>
            <w:r>
              <w:rPr>
                <w:rFonts w:ascii="Arial" w:hAnsi="Arial" w:cs="Arial"/>
              </w:rPr>
              <w:t>Iceworks</w:t>
            </w:r>
            <w:proofErr w:type="spellEnd"/>
            <w:r>
              <w:rPr>
                <w:rFonts w:ascii="Arial" w:hAnsi="Arial" w:cs="Arial"/>
              </w:rPr>
              <w:t xml:space="preserve"> Design staff should have an understanding of the health and safety risk management process and how it is applied to their work. Staff should understand and comply with relevant </w:t>
            </w:r>
            <w:proofErr w:type="spellStart"/>
            <w:r>
              <w:rPr>
                <w:rFonts w:ascii="Arial" w:hAnsi="Arial" w:cs="Arial"/>
              </w:rPr>
              <w:t>Iceworks</w:t>
            </w:r>
            <w:proofErr w:type="spellEnd"/>
            <w:r>
              <w:rPr>
                <w:rFonts w:ascii="Arial" w:hAnsi="Arial" w:cs="Arial"/>
              </w:rPr>
              <w:t xml:space="preserve"> Design risk management procedures.</w:t>
            </w:r>
          </w:p>
          <w:permEnd w:id="1195837004"/>
          <w:p w14:paraId="0874CAF4" w14:textId="4370D465" w:rsidR="005C476F" w:rsidRPr="008A604A" w:rsidRDefault="005C476F" w:rsidP="00F32F46">
            <w:pPr>
              <w:keepNext/>
              <w:rPr>
                <w:rFonts w:ascii="Arial" w:hAnsi="Arial" w:cs="Arial"/>
              </w:rPr>
            </w:pPr>
          </w:p>
        </w:tc>
      </w:tr>
    </w:tbl>
    <w:p w14:paraId="607EAC13" w14:textId="77777777" w:rsidR="005C476F" w:rsidRPr="008A604A" w:rsidRDefault="005C476F" w:rsidP="005C476F">
      <w:pPr>
        <w:spacing w:after="0" w:line="240" w:lineRule="auto"/>
        <w:rPr>
          <w:rFonts w:ascii="Arial" w:hAnsi="Arial" w:cs="Arial"/>
        </w:rPr>
      </w:pPr>
    </w:p>
    <w:p w14:paraId="769C46CA" w14:textId="77777777"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78"/>
        <w:gridCol w:w="5838"/>
      </w:tblGrid>
      <w:tr w:rsidR="00C92317" w:rsidRPr="00ED32CC" w14:paraId="11596128" w14:textId="77777777" w:rsidTr="003978FC">
        <w:tc>
          <w:tcPr>
            <w:tcW w:w="3227" w:type="dxa"/>
            <w:shd w:val="clear" w:color="auto" w:fill="232F84"/>
          </w:tcPr>
          <w:p w14:paraId="6454B72E" w14:textId="77777777" w:rsidR="00C92317" w:rsidRPr="00ED32CC" w:rsidRDefault="00C92317" w:rsidP="00B77BB8">
            <w:pPr>
              <w:keepNext/>
              <w:rPr>
                <w:rFonts w:ascii="Arial" w:hAnsi="Arial" w:cs="Arial"/>
                <w:b/>
              </w:rPr>
            </w:pPr>
            <w:r w:rsidRPr="00ED32CC">
              <w:rPr>
                <w:rFonts w:ascii="Arial" w:hAnsi="Arial" w:cs="Arial"/>
                <w:b/>
              </w:rPr>
              <w:lastRenderedPageBreak/>
              <w:t>Outcome for Activity 1</w:t>
            </w:r>
          </w:p>
        </w:tc>
        <w:permStart w:id="1406151918" w:edGrp="everyone"/>
        <w:tc>
          <w:tcPr>
            <w:tcW w:w="6015" w:type="dxa"/>
          </w:tcPr>
          <w:p w14:paraId="21044D09" w14:textId="6DF4AC34" w:rsidR="00C92317" w:rsidRPr="00ED32CC" w:rsidRDefault="00465C9F" w:rsidP="00B77BB8">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EndPr/>
              <w:sdtContent>
                <w:r w:rsidR="002B223E">
                  <w:rPr>
                    <w:rFonts w:ascii="MS Gothic" w:eastAsia="MS Gothic" w:hAnsi="MS Gothic" w:cs="Arial" w:hint="eastAsia"/>
                  </w:rPr>
                  <w:t>☒</w:t>
                </w:r>
              </w:sdtContent>
            </w:sdt>
            <w:permEnd w:id="1406151918"/>
            <w:r w:rsidR="00C92317" w:rsidRPr="00ED32CC">
              <w:rPr>
                <w:rFonts w:ascii="Arial" w:hAnsi="Arial" w:cs="Arial"/>
              </w:rPr>
              <w:t xml:space="preserve"> Satisfactory </w:t>
            </w:r>
            <w:r w:rsidR="00C92317" w:rsidRPr="00ED32CC">
              <w:rPr>
                <w:rFonts w:ascii="Arial" w:hAnsi="Arial" w:cs="Arial"/>
              </w:rPr>
              <w:tab/>
            </w:r>
          </w:p>
          <w:p w14:paraId="3D0C0645" w14:textId="77777777" w:rsidR="00C92317" w:rsidRPr="00ED32CC" w:rsidRDefault="00465C9F"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055795527" w:edGrp="everyone"/>
                <w:r w:rsidR="00244BDD">
                  <w:rPr>
                    <w:rFonts w:ascii="MS Gothic" w:eastAsia="MS Gothic" w:hAnsi="MS Gothic" w:cs="Arial" w:hint="eastAsia"/>
                  </w:rPr>
                  <w:t>☐</w:t>
                </w:r>
                <w:permEnd w:id="1055795527"/>
              </w:sdtContent>
            </w:sdt>
            <w:r w:rsidR="00C92317" w:rsidRPr="00ED32CC">
              <w:rPr>
                <w:rFonts w:ascii="Arial" w:hAnsi="Arial" w:cs="Arial"/>
              </w:rPr>
              <w:t xml:space="preserve"> Not satisfactory</w:t>
            </w:r>
          </w:p>
        </w:tc>
      </w:tr>
      <w:tr w:rsidR="00C92317" w:rsidRPr="00ED32CC" w14:paraId="7B3ABC36" w14:textId="77777777" w:rsidTr="003978FC">
        <w:trPr>
          <w:trHeight w:val="2835"/>
        </w:trPr>
        <w:tc>
          <w:tcPr>
            <w:tcW w:w="3227" w:type="dxa"/>
            <w:shd w:val="clear" w:color="auto" w:fill="232F84"/>
          </w:tcPr>
          <w:p w14:paraId="2CF0F813"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3369C1C0" w14:textId="7B2F4004" w:rsidR="00C92317" w:rsidRPr="00ED32CC" w:rsidRDefault="002B223E" w:rsidP="00B77BB8">
            <w:pPr>
              <w:keepNext/>
              <w:rPr>
                <w:rFonts w:ascii="Arial" w:hAnsi="Arial" w:cs="Arial"/>
              </w:rPr>
            </w:pPr>
            <w:permStart w:id="922493771" w:edGrp="everyone"/>
            <w:r>
              <w:rPr>
                <w:rFonts w:ascii="Arial" w:hAnsi="Arial" w:cs="Arial"/>
              </w:rPr>
              <w:t>Chris has a clear understanding of the Act and Regulations.</w:t>
            </w:r>
            <w:permEnd w:id="922493771"/>
          </w:p>
        </w:tc>
      </w:tr>
    </w:tbl>
    <w:p w14:paraId="17535F2D" w14:textId="77777777"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15A33169" w14:textId="77777777" w:rsidTr="00A76F94">
        <w:tc>
          <w:tcPr>
            <w:tcW w:w="9235" w:type="dxa"/>
            <w:shd w:val="clear" w:color="auto" w:fill="232F84"/>
          </w:tcPr>
          <w:p w14:paraId="7477090D" w14:textId="77777777" w:rsidR="007B5211" w:rsidRPr="00ED32CC" w:rsidRDefault="007B5211" w:rsidP="004B5D8B">
            <w:pPr>
              <w:pStyle w:val="ListParagraph"/>
              <w:numPr>
                <w:ilvl w:val="0"/>
                <w:numId w:val="6"/>
              </w:numPr>
              <w:rPr>
                <w:rFonts w:ascii="Arial" w:hAnsi="Arial" w:cs="Arial"/>
                <w:b/>
              </w:rPr>
            </w:pPr>
          </w:p>
        </w:tc>
      </w:tr>
      <w:tr w:rsidR="009E1108" w:rsidRPr="00ED32CC" w14:paraId="1F10C4CE" w14:textId="77777777" w:rsidTr="006A6BE7">
        <w:tc>
          <w:tcPr>
            <w:tcW w:w="9235" w:type="dxa"/>
            <w:shd w:val="clear" w:color="auto" w:fill="A1D7E1"/>
          </w:tcPr>
          <w:p w14:paraId="30AB3C06" w14:textId="77777777" w:rsidR="008A604A" w:rsidRPr="00F35748" w:rsidRDefault="008A604A" w:rsidP="008A604A">
            <w:pPr>
              <w:rPr>
                <w:rFonts w:ascii="Arial" w:hAnsi="Arial" w:cs="Arial"/>
              </w:rPr>
            </w:pPr>
            <w:r w:rsidRPr="00F35748">
              <w:rPr>
                <w:rFonts w:ascii="Arial" w:hAnsi="Arial" w:cs="Arial"/>
                <w:bCs/>
              </w:rPr>
              <w:t xml:space="preserve">Identify two (2) hazards </w:t>
            </w:r>
            <w:r w:rsidR="00782AC2">
              <w:rPr>
                <w:rFonts w:ascii="Arial" w:hAnsi="Arial" w:cs="Arial"/>
                <w:bCs/>
              </w:rPr>
              <w:t xml:space="preserve">(one chemical, one causing occupational disease) </w:t>
            </w:r>
            <w:r w:rsidRPr="00F35748">
              <w:rPr>
                <w:rFonts w:ascii="Arial" w:hAnsi="Arial" w:cs="Arial"/>
                <w:bCs/>
              </w:rPr>
              <w:t>that may occur in your workplace. For each hazard identified, find information to explain:</w:t>
            </w:r>
          </w:p>
          <w:p w14:paraId="342A7278" w14:textId="77777777" w:rsidR="008A604A" w:rsidRPr="00F35748" w:rsidRDefault="008A604A" w:rsidP="008A604A">
            <w:pPr>
              <w:pStyle w:val="ListParagraph"/>
              <w:numPr>
                <w:ilvl w:val="0"/>
                <w:numId w:val="32"/>
              </w:numPr>
              <w:rPr>
                <w:rFonts w:ascii="Arial" w:hAnsi="Arial" w:cs="Arial"/>
              </w:rPr>
            </w:pPr>
            <w:r w:rsidRPr="00F35748">
              <w:rPr>
                <w:rFonts w:ascii="Arial" w:hAnsi="Arial" w:cs="Arial"/>
                <w:bCs/>
              </w:rPr>
              <w:t>The nature and scope of the hazard</w:t>
            </w:r>
            <w:r w:rsidR="0076011A">
              <w:rPr>
                <w:rFonts w:ascii="Arial" w:hAnsi="Arial" w:cs="Arial"/>
                <w:bCs/>
              </w:rPr>
              <w:t>, including the incidents/injuries it can cause</w:t>
            </w:r>
          </w:p>
          <w:p w14:paraId="5B763996" w14:textId="77777777" w:rsidR="00270584" w:rsidRDefault="00270584" w:rsidP="008A604A">
            <w:pPr>
              <w:pStyle w:val="ListParagraph"/>
              <w:numPr>
                <w:ilvl w:val="0"/>
                <w:numId w:val="32"/>
              </w:numPr>
              <w:rPr>
                <w:rFonts w:ascii="Arial" w:hAnsi="Arial" w:cs="Arial"/>
              </w:rPr>
            </w:pPr>
            <w:r w:rsidRPr="00270584">
              <w:rPr>
                <w:rFonts w:ascii="Arial" w:hAnsi="Arial" w:cs="Arial"/>
              </w:rPr>
              <w:t>Determine the level of risk for the hazard within your workplace</w:t>
            </w:r>
          </w:p>
          <w:p w14:paraId="618C2115" w14:textId="77777777" w:rsidR="008A604A" w:rsidRDefault="008A604A" w:rsidP="008A604A">
            <w:pPr>
              <w:pStyle w:val="ListParagraph"/>
              <w:numPr>
                <w:ilvl w:val="0"/>
                <w:numId w:val="32"/>
              </w:numPr>
              <w:rPr>
                <w:rFonts w:ascii="Arial" w:hAnsi="Arial" w:cs="Arial"/>
              </w:rPr>
            </w:pPr>
            <w:r>
              <w:rPr>
                <w:rFonts w:ascii="Arial" w:hAnsi="Arial" w:cs="Arial"/>
              </w:rPr>
              <w:t>Determine the application and limitations of each of the following</w:t>
            </w:r>
            <w:r w:rsidRPr="00AB6B63">
              <w:rPr>
                <w:rFonts w:ascii="Arial" w:hAnsi="Arial" w:cs="Arial"/>
              </w:rPr>
              <w:t xml:space="preserve"> techniques, tools and processes </w:t>
            </w:r>
            <w:r>
              <w:rPr>
                <w:rFonts w:ascii="Arial" w:hAnsi="Arial" w:cs="Arial"/>
              </w:rPr>
              <w:t>in identifying</w:t>
            </w:r>
            <w:r w:rsidR="00270584">
              <w:rPr>
                <w:rFonts w:ascii="Arial" w:hAnsi="Arial" w:cs="Arial"/>
              </w:rPr>
              <w:t xml:space="preserve"> and controlling</w:t>
            </w:r>
            <w:r>
              <w:rPr>
                <w:rFonts w:ascii="Arial" w:hAnsi="Arial" w:cs="Arial"/>
              </w:rPr>
              <w:t xml:space="preserve"> your nominated hazard</w:t>
            </w:r>
            <w:r w:rsidR="00270584">
              <w:rPr>
                <w:rFonts w:ascii="Arial" w:hAnsi="Arial" w:cs="Arial"/>
              </w:rPr>
              <w:t xml:space="preserve"> (and associated risk)</w:t>
            </w:r>
            <w:r w:rsidR="0048366B">
              <w:rPr>
                <w:rFonts w:ascii="Arial" w:hAnsi="Arial" w:cs="Arial"/>
              </w:rPr>
              <w:t>:</w:t>
            </w:r>
          </w:p>
          <w:p w14:paraId="57DE0A8E" w14:textId="77777777" w:rsidR="008A604A" w:rsidRDefault="008A604A" w:rsidP="008A604A">
            <w:pPr>
              <w:pStyle w:val="ListParagraph"/>
              <w:numPr>
                <w:ilvl w:val="0"/>
                <w:numId w:val="14"/>
              </w:numPr>
              <w:ind w:left="1134"/>
              <w:rPr>
                <w:rFonts w:ascii="Arial" w:hAnsi="Arial" w:cs="Arial"/>
              </w:rPr>
            </w:pPr>
            <w:r>
              <w:rPr>
                <w:rFonts w:ascii="Arial" w:hAnsi="Arial" w:cs="Arial"/>
              </w:rPr>
              <w:t>Hazard/risk checklists</w:t>
            </w:r>
          </w:p>
          <w:p w14:paraId="7C47C0F3" w14:textId="77777777" w:rsidR="008A604A" w:rsidRDefault="008A604A" w:rsidP="008A604A">
            <w:pPr>
              <w:pStyle w:val="ListParagraph"/>
              <w:numPr>
                <w:ilvl w:val="0"/>
                <w:numId w:val="14"/>
              </w:numPr>
              <w:ind w:left="1134"/>
              <w:rPr>
                <w:rFonts w:ascii="Arial" w:hAnsi="Arial" w:cs="Arial"/>
              </w:rPr>
            </w:pPr>
            <w:r>
              <w:rPr>
                <w:rFonts w:ascii="Arial" w:hAnsi="Arial" w:cs="Arial"/>
              </w:rPr>
              <w:t>Hazard hunts</w:t>
            </w:r>
          </w:p>
          <w:p w14:paraId="67C22289" w14:textId="77777777" w:rsidR="008A604A" w:rsidRDefault="008A604A" w:rsidP="008A604A">
            <w:pPr>
              <w:pStyle w:val="ListParagraph"/>
              <w:numPr>
                <w:ilvl w:val="0"/>
                <w:numId w:val="14"/>
              </w:numPr>
              <w:ind w:left="1134"/>
              <w:rPr>
                <w:rFonts w:ascii="Arial" w:hAnsi="Arial" w:cs="Arial"/>
              </w:rPr>
            </w:pPr>
            <w:r>
              <w:rPr>
                <w:rFonts w:ascii="Arial" w:hAnsi="Arial" w:cs="Arial"/>
              </w:rPr>
              <w:t>Job safety analysis (JSA)</w:t>
            </w:r>
          </w:p>
          <w:p w14:paraId="1DB3D024" w14:textId="77777777" w:rsidR="008A604A" w:rsidRDefault="008A604A" w:rsidP="008A604A">
            <w:pPr>
              <w:pStyle w:val="ListParagraph"/>
              <w:numPr>
                <w:ilvl w:val="0"/>
                <w:numId w:val="14"/>
              </w:numPr>
              <w:ind w:left="1134"/>
              <w:rPr>
                <w:rFonts w:ascii="Arial" w:hAnsi="Arial" w:cs="Arial"/>
              </w:rPr>
            </w:pPr>
            <w:r>
              <w:rPr>
                <w:rFonts w:ascii="Arial" w:hAnsi="Arial" w:cs="Arial"/>
              </w:rPr>
              <w:t>Manifest/register (e.g. dangerous hoods, hazardous chemicals and plant)</w:t>
            </w:r>
          </w:p>
          <w:p w14:paraId="1644BDE9" w14:textId="77777777" w:rsidR="008A604A" w:rsidRDefault="008A604A" w:rsidP="008A604A">
            <w:pPr>
              <w:pStyle w:val="ListParagraph"/>
              <w:numPr>
                <w:ilvl w:val="0"/>
                <w:numId w:val="14"/>
              </w:numPr>
              <w:ind w:left="1134"/>
              <w:rPr>
                <w:rFonts w:ascii="Arial" w:hAnsi="Arial" w:cs="Arial"/>
              </w:rPr>
            </w:pPr>
            <w:r>
              <w:rPr>
                <w:rFonts w:ascii="Arial" w:hAnsi="Arial" w:cs="Arial"/>
              </w:rPr>
              <w:t>Safe work method statement (SWMS)</w:t>
            </w:r>
          </w:p>
          <w:p w14:paraId="66365C66" w14:textId="77777777" w:rsidR="008A604A" w:rsidRDefault="008A604A" w:rsidP="008A604A">
            <w:pPr>
              <w:pStyle w:val="ListParagraph"/>
              <w:numPr>
                <w:ilvl w:val="0"/>
                <w:numId w:val="14"/>
              </w:numPr>
              <w:ind w:left="1134"/>
              <w:rPr>
                <w:rFonts w:ascii="Arial" w:hAnsi="Arial" w:cs="Arial"/>
              </w:rPr>
            </w:pPr>
            <w:r>
              <w:rPr>
                <w:rFonts w:ascii="Arial" w:hAnsi="Arial" w:cs="Arial"/>
              </w:rPr>
              <w:t>Surveys (e.g. questionnaires, interviews)</w:t>
            </w:r>
          </w:p>
          <w:p w14:paraId="4E839D34" w14:textId="77777777" w:rsidR="008A604A" w:rsidRDefault="008A604A" w:rsidP="008A604A">
            <w:pPr>
              <w:pStyle w:val="ListParagraph"/>
              <w:numPr>
                <w:ilvl w:val="0"/>
                <w:numId w:val="14"/>
              </w:numPr>
              <w:ind w:left="1134"/>
              <w:rPr>
                <w:rFonts w:ascii="Arial" w:hAnsi="Arial" w:cs="Arial"/>
              </w:rPr>
            </w:pPr>
            <w:r>
              <w:rPr>
                <w:rFonts w:ascii="Arial" w:hAnsi="Arial" w:cs="Arial"/>
              </w:rPr>
              <w:t>Workplace</w:t>
            </w:r>
            <w:r w:rsidR="009A4D47">
              <w:rPr>
                <w:rFonts w:ascii="Arial" w:hAnsi="Arial" w:cs="Arial"/>
              </w:rPr>
              <w:t xml:space="preserve"> inspections and walk-throughs</w:t>
            </w:r>
          </w:p>
          <w:p w14:paraId="2A32C02A" w14:textId="77777777" w:rsidR="009C66A5" w:rsidRDefault="005C476F" w:rsidP="005C476F">
            <w:pPr>
              <w:pStyle w:val="ListParagraph"/>
              <w:numPr>
                <w:ilvl w:val="0"/>
                <w:numId w:val="32"/>
              </w:numPr>
              <w:rPr>
                <w:rFonts w:ascii="Arial" w:hAnsi="Arial" w:cs="Arial"/>
              </w:rPr>
            </w:pPr>
            <w:r>
              <w:rPr>
                <w:rFonts w:ascii="Arial" w:hAnsi="Arial" w:cs="Arial"/>
              </w:rPr>
              <w:t xml:space="preserve">Name and justify </w:t>
            </w:r>
            <w:r w:rsidR="00DB3B84">
              <w:rPr>
                <w:rFonts w:ascii="Arial" w:hAnsi="Arial" w:cs="Arial"/>
              </w:rPr>
              <w:t xml:space="preserve">at least two (2) </w:t>
            </w:r>
            <w:r>
              <w:rPr>
                <w:rFonts w:ascii="Arial" w:hAnsi="Arial" w:cs="Arial"/>
              </w:rPr>
              <w:t>r</w:t>
            </w:r>
            <w:r w:rsidR="008A604A">
              <w:rPr>
                <w:rFonts w:ascii="Arial" w:hAnsi="Arial" w:cs="Arial"/>
              </w:rPr>
              <w:t>isk controls that may be implemented to address the haz</w:t>
            </w:r>
            <w:r w:rsidR="00414C38">
              <w:rPr>
                <w:rFonts w:ascii="Arial" w:hAnsi="Arial" w:cs="Arial"/>
              </w:rPr>
              <w:t>ard and risk assessment results</w:t>
            </w:r>
          </w:p>
          <w:p w14:paraId="7802D0CA" w14:textId="77777777" w:rsidR="00DB3B84" w:rsidRPr="00414C38" w:rsidRDefault="00DB3B84" w:rsidP="00DB3B84">
            <w:pPr>
              <w:pStyle w:val="ListParagraph"/>
              <w:numPr>
                <w:ilvl w:val="0"/>
                <w:numId w:val="14"/>
              </w:numPr>
              <w:ind w:left="1134"/>
              <w:rPr>
                <w:rFonts w:ascii="Arial" w:hAnsi="Arial" w:cs="Arial"/>
              </w:rPr>
            </w:pPr>
            <w:r>
              <w:rPr>
                <w:rFonts w:ascii="Arial" w:hAnsi="Arial" w:cs="Arial"/>
              </w:rPr>
              <w:t>Explain which of these risk control options would be the most suitable</w:t>
            </w:r>
          </w:p>
        </w:tc>
      </w:tr>
    </w:tbl>
    <w:p w14:paraId="615ACA35" w14:textId="77777777" w:rsidR="007B5211" w:rsidRDefault="007B5211" w:rsidP="004B5D8B">
      <w:pPr>
        <w:spacing w:after="0" w:line="240" w:lineRule="auto"/>
        <w:rPr>
          <w:rFonts w:ascii="Arial" w:hAnsi="Arial" w:cs="Arial"/>
        </w:rPr>
      </w:pPr>
    </w:p>
    <w:p w14:paraId="730C3602" w14:textId="77777777"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14:paraId="0751E5C9" w14:textId="77777777" w:rsidTr="008A604A">
        <w:tc>
          <w:tcPr>
            <w:tcW w:w="9242" w:type="dxa"/>
            <w:shd w:val="clear" w:color="auto" w:fill="D9D9D9" w:themeFill="background1" w:themeFillShade="D9"/>
          </w:tcPr>
          <w:p w14:paraId="3680D400" w14:textId="77777777" w:rsidR="008A604A" w:rsidRPr="00F35748" w:rsidRDefault="00782AC2" w:rsidP="00782AC2">
            <w:pPr>
              <w:keepNext/>
              <w:rPr>
                <w:rFonts w:ascii="Arial" w:hAnsi="Arial" w:cs="Arial"/>
                <w:b/>
              </w:rPr>
            </w:pPr>
            <w:r>
              <w:rPr>
                <w:rFonts w:ascii="Arial" w:hAnsi="Arial" w:cs="Arial"/>
                <w:b/>
              </w:rPr>
              <w:t>Name hazard resulting from chemicals</w:t>
            </w:r>
          </w:p>
        </w:tc>
      </w:tr>
      <w:tr w:rsidR="008A604A" w14:paraId="2CBB2A43" w14:textId="77777777" w:rsidTr="008A604A">
        <w:trPr>
          <w:trHeight w:val="567"/>
        </w:trPr>
        <w:tc>
          <w:tcPr>
            <w:tcW w:w="9242" w:type="dxa"/>
          </w:tcPr>
          <w:p w14:paraId="6BE90511" w14:textId="77777777" w:rsidR="00066A9E" w:rsidRDefault="00066A9E" w:rsidP="0070389D">
            <w:pPr>
              <w:rPr>
                <w:rFonts w:ascii="Arial" w:hAnsi="Arial" w:cs="Arial"/>
              </w:rPr>
            </w:pPr>
            <w:permStart w:id="1233325528" w:edGrp="everyone"/>
            <w:r>
              <w:rPr>
                <w:rFonts w:ascii="Arial" w:hAnsi="Arial" w:cs="Arial"/>
              </w:rPr>
              <w:t>Mineral Turpentine</w:t>
            </w:r>
          </w:p>
          <w:p w14:paraId="65744E17" w14:textId="77777777" w:rsidR="00066A9E" w:rsidRDefault="00066A9E" w:rsidP="0070389D">
            <w:pPr>
              <w:rPr>
                <w:rFonts w:ascii="Arial" w:hAnsi="Arial" w:cs="Arial"/>
              </w:rPr>
            </w:pPr>
          </w:p>
          <w:p w14:paraId="39E4BE5E" w14:textId="77777777" w:rsidR="008A604A" w:rsidRDefault="00C003A2" w:rsidP="0070389D">
            <w:pPr>
              <w:rPr>
                <w:rFonts w:ascii="Arial" w:hAnsi="Arial" w:cs="Arial"/>
              </w:rPr>
            </w:pPr>
            <w:r>
              <w:rPr>
                <w:rFonts w:ascii="Arial" w:hAnsi="Arial" w:cs="Arial"/>
              </w:rPr>
              <w:t>Flammable liquid &amp; vapour</w:t>
            </w:r>
          </w:p>
          <w:p w14:paraId="1767F936" w14:textId="77777777" w:rsidR="008A604A" w:rsidRDefault="00C003A2" w:rsidP="0070389D">
            <w:pPr>
              <w:rPr>
                <w:rFonts w:ascii="Arial" w:hAnsi="Arial" w:cs="Arial"/>
              </w:rPr>
            </w:pPr>
            <w:r>
              <w:rPr>
                <w:rFonts w:ascii="Arial" w:hAnsi="Arial" w:cs="Arial"/>
              </w:rPr>
              <w:t>Aspiration Hazard</w:t>
            </w:r>
          </w:p>
          <w:p w14:paraId="0AD05706" w14:textId="4BB508C6" w:rsidR="008A604A" w:rsidRDefault="00C003A2" w:rsidP="0070389D">
            <w:pPr>
              <w:rPr>
                <w:rFonts w:ascii="Arial" w:hAnsi="Arial" w:cs="Arial"/>
              </w:rPr>
            </w:pPr>
            <w:r>
              <w:rPr>
                <w:rFonts w:ascii="Arial" w:hAnsi="Arial" w:cs="Arial"/>
              </w:rPr>
              <w:t>Specific Target Organ Toxicity</w:t>
            </w:r>
          </w:p>
          <w:p w14:paraId="7B1E6C7E" w14:textId="2BACCC94" w:rsidR="00F75843" w:rsidRDefault="00F75843" w:rsidP="0070389D">
            <w:pPr>
              <w:rPr>
                <w:rFonts w:ascii="Arial" w:hAnsi="Arial" w:cs="Arial"/>
              </w:rPr>
            </w:pPr>
            <w:r>
              <w:rPr>
                <w:rFonts w:ascii="Arial" w:hAnsi="Arial" w:cs="Arial"/>
              </w:rPr>
              <w:t>Environmental Hazard</w:t>
            </w:r>
          </w:p>
          <w:permEnd w:id="1233325528"/>
          <w:p w14:paraId="75A742D0" w14:textId="77777777" w:rsidR="008A604A" w:rsidRDefault="008A604A" w:rsidP="0070389D">
            <w:pPr>
              <w:rPr>
                <w:rFonts w:ascii="Arial" w:hAnsi="Arial" w:cs="Arial"/>
              </w:rPr>
            </w:pPr>
          </w:p>
        </w:tc>
      </w:tr>
      <w:tr w:rsidR="008A604A" w14:paraId="79669912" w14:textId="77777777" w:rsidTr="008A604A">
        <w:tc>
          <w:tcPr>
            <w:tcW w:w="9242" w:type="dxa"/>
            <w:shd w:val="clear" w:color="auto" w:fill="D9D9D9" w:themeFill="background1" w:themeFillShade="D9"/>
          </w:tcPr>
          <w:p w14:paraId="23511A31" w14:textId="77777777" w:rsidR="008A604A" w:rsidRDefault="008A604A" w:rsidP="008A604A">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8A604A" w14:paraId="741E1999" w14:textId="77777777" w:rsidTr="008A604A">
        <w:trPr>
          <w:trHeight w:val="1134"/>
        </w:trPr>
        <w:tc>
          <w:tcPr>
            <w:tcW w:w="9242" w:type="dxa"/>
          </w:tcPr>
          <w:p w14:paraId="700B4E7B" w14:textId="77777777" w:rsidR="00C003A2" w:rsidRDefault="00C003A2" w:rsidP="00C003A2">
            <w:pPr>
              <w:rPr>
                <w:rFonts w:ascii="Arial" w:hAnsi="Arial" w:cs="Arial"/>
              </w:rPr>
            </w:pPr>
            <w:permStart w:id="717976537" w:edGrp="everyone"/>
            <w:r>
              <w:rPr>
                <w:rFonts w:ascii="Arial" w:hAnsi="Arial" w:cs="Arial"/>
              </w:rPr>
              <w:t>Mineral Turpentine is classified as a:</w:t>
            </w:r>
          </w:p>
          <w:p w14:paraId="7CCECA21" w14:textId="77777777" w:rsidR="00C003A2" w:rsidRDefault="00C003A2" w:rsidP="00C003A2">
            <w:pPr>
              <w:rPr>
                <w:rFonts w:ascii="Arial" w:hAnsi="Arial" w:cs="Arial"/>
              </w:rPr>
            </w:pPr>
            <w:proofErr w:type="spellStart"/>
            <w:r w:rsidRPr="00EC0587">
              <w:rPr>
                <w:rFonts w:ascii="Arial" w:hAnsi="Arial" w:cs="Arial"/>
              </w:rPr>
              <w:t>Catergory</w:t>
            </w:r>
            <w:proofErr w:type="spellEnd"/>
            <w:r w:rsidRPr="00EC0587">
              <w:rPr>
                <w:rFonts w:ascii="Arial" w:hAnsi="Arial" w:cs="Arial"/>
              </w:rPr>
              <w:t xml:space="preserve"> 3 </w:t>
            </w:r>
            <w:r>
              <w:rPr>
                <w:rFonts w:ascii="Arial" w:hAnsi="Arial" w:cs="Arial"/>
              </w:rPr>
              <w:t>F</w:t>
            </w:r>
            <w:r w:rsidRPr="00EC0587">
              <w:rPr>
                <w:rFonts w:ascii="Arial" w:hAnsi="Arial" w:cs="Arial"/>
              </w:rPr>
              <w:t xml:space="preserve">lammable liquid (H226 flammable liquid &amp; vapour) and a </w:t>
            </w:r>
          </w:p>
          <w:p w14:paraId="242D4129" w14:textId="77777777" w:rsidR="00C003A2" w:rsidRDefault="00C003A2" w:rsidP="00C003A2">
            <w:pPr>
              <w:rPr>
                <w:rFonts w:ascii="Arial" w:hAnsi="Arial" w:cs="Arial"/>
              </w:rPr>
            </w:pPr>
            <w:proofErr w:type="spellStart"/>
            <w:r>
              <w:rPr>
                <w:rFonts w:ascii="Arial" w:hAnsi="Arial" w:cs="Arial"/>
              </w:rPr>
              <w:t>C</w:t>
            </w:r>
            <w:r w:rsidRPr="00EC0587">
              <w:rPr>
                <w:rFonts w:ascii="Arial" w:hAnsi="Arial" w:cs="Arial"/>
              </w:rPr>
              <w:t>atergory</w:t>
            </w:r>
            <w:proofErr w:type="spellEnd"/>
            <w:r w:rsidRPr="00EC0587">
              <w:rPr>
                <w:rFonts w:ascii="Arial" w:hAnsi="Arial" w:cs="Arial"/>
              </w:rPr>
              <w:t xml:space="preserve"> 1 </w:t>
            </w:r>
            <w:r>
              <w:rPr>
                <w:rFonts w:ascii="Arial" w:hAnsi="Arial" w:cs="Arial"/>
              </w:rPr>
              <w:t>A</w:t>
            </w:r>
            <w:r w:rsidRPr="00EC0587">
              <w:rPr>
                <w:rFonts w:ascii="Arial" w:hAnsi="Arial" w:cs="Arial"/>
              </w:rPr>
              <w:t>spiration hazard (H304 may be fatal if swallowed and enters the airways)</w:t>
            </w:r>
          </w:p>
          <w:p w14:paraId="77298E65" w14:textId="77777777" w:rsidR="00C003A2" w:rsidRDefault="00C003A2" w:rsidP="00C003A2">
            <w:pPr>
              <w:rPr>
                <w:rFonts w:ascii="Arial" w:hAnsi="Arial" w:cs="Arial"/>
              </w:rPr>
            </w:pPr>
            <w:proofErr w:type="spellStart"/>
            <w:r>
              <w:rPr>
                <w:rFonts w:ascii="Arial" w:hAnsi="Arial" w:cs="Arial"/>
              </w:rPr>
              <w:t>Catergory</w:t>
            </w:r>
            <w:proofErr w:type="spellEnd"/>
            <w:r>
              <w:rPr>
                <w:rFonts w:ascii="Arial" w:hAnsi="Arial" w:cs="Arial"/>
              </w:rPr>
              <w:t xml:space="preserve"> 2 Skin corrosion/irritation (H315 causes skin irritation)</w:t>
            </w:r>
          </w:p>
          <w:p w14:paraId="1048A3FE" w14:textId="77777777" w:rsidR="008A604A" w:rsidRDefault="00C003A2" w:rsidP="0070389D">
            <w:pPr>
              <w:rPr>
                <w:rFonts w:ascii="Arial" w:hAnsi="Arial" w:cs="Arial"/>
              </w:rPr>
            </w:pPr>
            <w:proofErr w:type="spellStart"/>
            <w:r>
              <w:rPr>
                <w:rFonts w:ascii="Arial" w:hAnsi="Arial" w:cs="Arial"/>
              </w:rPr>
              <w:t>Catergory</w:t>
            </w:r>
            <w:proofErr w:type="spellEnd"/>
            <w:r>
              <w:rPr>
                <w:rFonts w:ascii="Arial" w:hAnsi="Arial" w:cs="Arial"/>
              </w:rPr>
              <w:t xml:space="preserve"> 2A Serious eye damage/irritation (H319 causes serious eye irritation)</w:t>
            </w:r>
          </w:p>
          <w:p w14:paraId="4DC7FEF2" w14:textId="77777777" w:rsidR="008A604A" w:rsidRDefault="00C003A2" w:rsidP="0070389D">
            <w:pPr>
              <w:rPr>
                <w:rFonts w:ascii="Arial" w:hAnsi="Arial" w:cs="Arial"/>
              </w:rPr>
            </w:pPr>
            <w:proofErr w:type="spellStart"/>
            <w:r>
              <w:rPr>
                <w:rFonts w:ascii="Arial" w:hAnsi="Arial" w:cs="Arial"/>
              </w:rPr>
              <w:t>Catergory</w:t>
            </w:r>
            <w:proofErr w:type="spellEnd"/>
            <w:r>
              <w:rPr>
                <w:rFonts w:ascii="Arial" w:hAnsi="Arial" w:cs="Arial"/>
              </w:rPr>
              <w:t xml:space="preserve"> 3 Specific target organ toxicity single exposure (H335 may cause respiratory irritation)</w:t>
            </w:r>
          </w:p>
          <w:p w14:paraId="0C8C622F" w14:textId="77777777" w:rsidR="008A604A" w:rsidRDefault="00C003A2" w:rsidP="0070389D">
            <w:pPr>
              <w:rPr>
                <w:rFonts w:ascii="Arial" w:hAnsi="Arial" w:cs="Arial"/>
              </w:rPr>
            </w:pPr>
            <w:proofErr w:type="spellStart"/>
            <w:r>
              <w:rPr>
                <w:rFonts w:ascii="Arial" w:hAnsi="Arial" w:cs="Arial"/>
              </w:rPr>
              <w:t>Catergory</w:t>
            </w:r>
            <w:proofErr w:type="spellEnd"/>
            <w:r>
              <w:rPr>
                <w:rFonts w:ascii="Arial" w:hAnsi="Arial" w:cs="Arial"/>
              </w:rPr>
              <w:t xml:space="preserve"> 2 Chronic Aquatic Toxicity (H411 toxic to aquatic life with long lasting effects)</w:t>
            </w:r>
            <w:permEnd w:id="717976537"/>
          </w:p>
          <w:p w14:paraId="009F5781" w14:textId="77777777" w:rsidR="008A604A" w:rsidRDefault="008A604A" w:rsidP="0070389D">
            <w:pPr>
              <w:rPr>
                <w:rFonts w:ascii="Arial" w:hAnsi="Arial" w:cs="Arial"/>
              </w:rPr>
            </w:pPr>
          </w:p>
          <w:p w14:paraId="7BECACB4" w14:textId="77777777" w:rsidR="009A4D47" w:rsidRDefault="008A604A"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14:paraId="41AA621D" w14:textId="77777777" w:rsidR="008A604A" w:rsidRDefault="008A604A" w:rsidP="0070389D">
            <w:pPr>
              <w:rPr>
                <w:rFonts w:ascii="Arial" w:hAnsi="Arial" w:cs="Arial"/>
              </w:rPr>
            </w:pPr>
            <w:r w:rsidRPr="001B787A">
              <w:rPr>
                <w:rFonts w:ascii="Arial" w:hAnsi="Arial" w:cs="Arial"/>
              </w:rPr>
              <w:t xml:space="preserve"> </w:t>
            </w:r>
            <w:permStart w:id="1716351639" w:edGrp="everyone"/>
            <w:r w:rsidR="00C003A2">
              <w:rPr>
                <w:rFonts w:ascii="Arial" w:hAnsi="Arial" w:cs="Arial"/>
              </w:rPr>
              <w:t xml:space="preserve">Diggers safety data sheets found @ </w:t>
            </w:r>
            <w:hyperlink r:id="rId14" w:history="1">
              <w:r w:rsidR="00C003A2" w:rsidRPr="00273DF2">
                <w:rPr>
                  <w:rStyle w:val="Hyperlink"/>
                  <w:rFonts w:ascii="Arial" w:hAnsi="Arial" w:cs="Arial"/>
                </w:rPr>
                <w:t>www.diggersaustralia.com.au</w:t>
              </w:r>
            </w:hyperlink>
          </w:p>
          <w:permEnd w:id="1716351639"/>
          <w:p w14:paraId="4082C721" w14:textId="77777777" w:rsidR="008A604A" w:rsidRPr="001B787A" w:rsidRDefault="008A604A" w:rsidP="0070389D">
            <w:pPr>
              <w:rPr>
                <w:rFonts w:ascii="Arial" w:hAnsi="Arial" w:cs="Arial"/>
              </w:rPr>
            </w:pPr>
          </w:p>
        </w:tc>
      </w:tr>
      <w:tr w:rsidR="008A604A" w14:paraId="54A84B5B" w14:textId="77777777" w:rsidTr="008A604A">
        <w:trPr>
          <w:trHeight w:val="70"/>
        </w:trPr>
        <w:tc>
          <w:tcPr>
            <w:tcW w:w="9242" w:type="dxa"/>
            <w:shd w:val="clear" w:color="auto" w:fill="D9D9D9" w:themeFill="background1" w:themeFillShade="D9"/>
          </w:tcPr>
          <w:p w14:paraId="41C8EFE7" w14:textId="77777777" w:rsidR="008A604A" w:rsidRPr="00AB6B63" w:rsidRDefault="008A604A" w:rsidP="008A604A">
            <w:pPr>
              <w:keepNext/>
              <w:rPr>
                <w:rFonts w:ascii="Arial" w:hAnsi="Arial" w:cs="Arial"/>
                <w:b/>
              </w:rPr>
            </w:pPr>
            <w:r w:rsidRPr="00AB6B63">
              <w:rPr>
                <w:rFonts w:ascii="Arial" w:hAnsi="Arial" w:cs="Arial"/>
                <w:b/>
              </w:rPr>
              <w:t>Determine the level of risk</w:t>
            </w:r>
          </w:p>
        </w:tc>
      </w:tr>
      <w:tr w:rsidR="008A604A" w14:paraId="429FD3F5" w14:textId="77777777" w:rsidTr="008A604A">
        <w:trPr>
          <w:trHeight w:val="1134"/>
        </w:trPr>
        <w:tc>
          <w:tcPr>
            <w:tcW w:w="9242" w:type="dxa"/>
          </w:tcPr>
          <w:p w14:paraId="575FC51D" w14:textId="77777777" w:rsidR="008A604A" w:rsidRPr="00AB6B63" w:rsidRDefault="008A604A"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8A604A" w:rsidRPr="00AB6B63" w14:paraId="2A5DA72B"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019C853"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26C303"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12142009"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91DB9DC"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46FF66C"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64D94B5"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694EA6D0"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9626936"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1F6AE275"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27E71ED" w14:textId="77777777"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27E57F9E"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8A604A" w:rsidRPr="00AB6B63" w14:paraId="75B4F949"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5E2DD22"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B4A4A40"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C0F5E7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4A8575E"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92CA476"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0AE31B0"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14:paraId="6B281462"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ACC693E"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EEE55F3"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86430BB"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6AE4D87"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7E0F47C"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C0FF49D"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14:paraId="4E6DA123"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BA2DC46"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1E96031"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11C0DE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C4DD8B8"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17FCC1C"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EC609A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14:paraId="557FEA30"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ECBA882"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60C798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79F75B4"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B735AAC"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6A61FC"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33DD0CB"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14:paraId="1FB9927F" w14:textId="77777777"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48299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670BD95"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E25BF4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92862A3"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D5CB84A"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916EE1D"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2D35E250" w14:textId="77777777" w:rsidR="008A604A" w:rsidRPr="00AB6B63" w:rsidRDefault="008A604A"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8A604A" w:rsidRPr="00AB6B63" w14:paraId="33F74C85" w14:textId="77777777" w:rsidTr="008A604A">
              <w:trPr>
                <w:trHeight w:val="28"/>
              </w:trPr>
              <w:tc>
                <w:tcPr>
                  <w:tcW w:w="2249" w:type="dxa"/>
                  <w:shd w:val="clear" w:color="auto" w:fill="FF0000"/>
                  <w:tcMar>
                    <w:top w:w="72" w:type="dxa"/>
                    <w:left w:w="144" w:type="dxa"/>
                    <w:bottom w:w="72" w:type="dxa"/>
                    <w:right w:w="144" w:type="dxa"/>
                  </w:tcMar>
                  <w:vAlign w:val="center"/>
                  <w:hideMark/>
                </w:tcPr>
                <w:p w14:paraId="0737D82E"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046D0A45"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662FBD53"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507F0533" w14:textId="77777777"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313F5FBC" w14:textId="77777777" w:rsidR="008A604A" w:rsidRPr="00AB6B63" w:rsidRDefault="008A604A" w:rsidP="0070389D">
            <w:pPr>
              <w:jc w:val="both"/>
              <w:rPr>
                <w:rFonts w:ascii="Arial Narrow" w:eastAsia="Times New Roman" w:hAnsi="Arial Narrow" w:cs="Times New Roman"/>
                <w:sz w:val="20"/>
                <w:szCs w:val="20"/>
              </w:rPr>
            </w:pPr>
          </w:p>
          <w:p w14:paraId="67488BD5" w14:textId="77777777" w:rsidR="00C003A2" w:rsidRDefault="008A604A" w:rsidP="0070389D">
            <w:pPr>
              <w:rPr>
                <w:rFonts w:ascii="Arial" w:hAnsi="Arial" w:cs="Arial"/>
              </w:rPr>
            </w:pPr>
            <w:r>
              <w:rPr>
                <w:rFonts w:ascii="Arial" w:hAnsi="Arial" w:cs="Arial"/>
              </w:rPr>
              <w:t xml:space="preserve">Level of risk: </w:t>
            </w:r>
            <w:permStart w:id="861239231" w:edGrp="everyone"/>
          </w:p>
          <w:p w14:paraId="652950BB" w14:textId="77777777" w:rsidR="008A604A" w:rsidRDefault="00C003A2" w:rsidP="00C003A2">
            <w:pPr>
              <w:pStyle w:val="ListParagraph"/>
              <w:numPr>
                <w:ilvl w:val="0"/>
                <w:numId w:val="46"/>
              </w:numPr>
              <w:rPr>
                <w:rFonts w:ascii="Arial" w:hAnsi="Arial" w:cs="Arial"/>
              </w:rPr>
            </w:pPr>
            <w:r w:rsidRPr="00C003A2">
              <w:rPr>
                <w:rFonts w:ascii="Arial" w:hAnsi="Arial" w:cs="Arial"/>
              </w:rPr>
              <w:t>(</w:t>
            </w:r>
            <w:r w:rsidR="00BE5F34">
              <w:rPr>
                <w:rFonts w:ascii="Arial" w:hAnsi="Arial" w:cs="Arial"/>
              </w:rPr>
              <w:t>F</w:t>
            </w:r>
            <w:r w:rsidRPr="00C003A2">
              <w:rPr>
                <w:rFonts w:ascii="Arial" w:hAnsi="Arial" w:cs="Arial"/>
              </w:rPr>
              <w:t>lammable liquid) M</w:t>
            </w:r>
          </w:p>
          <w:p w14:paraId="7D0AF46A" w14:textId="77777777" w:rsidR="00BE5F34" w:rsidRDefault="00BE5F34" w:rsidP="00C003A2">
            <w:pPr>
              <w:pStyle w:val="ListParagraph"/>
              <w:numPr>
                <w:ilvl w:val="0"/>
                <w:numId w:val="46"/>
              </w:numPr>
              <w:rPr>
                <w:rFonts w:ascii="Arial" w:hAnsi="Arial" w:cs="Arial"/>
              </w:rPr>
            </w:pPr>
            <w:r>
              <w:rPr>
                <w:rFonts w:ascii="Arial" w:hAnsi="Arial" w:cs="Arial"/>
              </w:rPr>
              <w:t>(Aspiration hazard) L</w:t>
            </w:r>
          </w:p>
          <w:p w14:paraId="284F8896" w14:textId="77777777" w:rsidR="00BE5F34" w:rsidRDefault="00BE5F34" w:rsidP="00C003A2">
            <w:pPr>
              <w:pStyle w:val="ListParagraph"/>
              <w:numPr>
                <w:ilvl w:val="0"/>
                <w:numId w:val="46"/>
              </w:numPr>
              <w:rPr>
                <w:rFonts w:ascii="Arial" w:hAnsi="Arial" w:cs="Arial"/>
              </w:rPr>
            </w:pPr>
            <w:r>
              <w:rPr>
                <w:rFonts w:ascii="Arial" w:hAnsi="Arial" w:cs="Arial"/>
              </w:rPr>
              <w:t>(Skin irritant) M</w:t>
            </w:r>
          </w:p>
          <w:p w14:paraId="0E37A28F" w14:textId="77777777" w:rsidR="00BE5F34" w:rsidRDefault="00BE5F34" w:rsidP="00C003A2">
            <w:pPr>
              <w:pStyle w:val="ListParagraph"/>
              <w:numPr>
                <w:ilvl w:val="0"/>
                <w:numId w:val="46"/>
              </w:numPr>
              <w:rPr>
                <w:rFonts w:ascii="Arial" w:hAnsi="Arial" w:cs="Arial"/>
              </w:rPr>
            </w:pPr>
            <w:r>
              <w:rPr>
                <w:rFonts w:ascii="Arial" w:hAnsi="Arial" w:cs="Arial"/>
              </w:rPr>
              <w:t>(Eye irritant) M</w:t>
            </w:r>
          </w:p>
          <w:p w14:paraId="0764070B" w14:textId="77777777" w:rsidR="00BE5F34" w:rsidRDefault="00BE5F34" w:rsidP="00C003A2">
            <w:pPr>
              <w:pStyle w:val="ListParagraph"/>
              <w:numPr>
                <w:ilvl w:val="0"/>
                <w:numId w:val="46"/>
              </w:numPr>
              <w:rPr>
                <w:rFonts w:ascii="Arial" w:hAnsi="Arial" w:cs="Arial"/>
              </w:rPr>
            </w:pPr>
            <w:r>
              <w:rPr>
                <w:rFonts w:ascii="Arial" w:hAnsi="Arial" w:cs="Arial"/>
              </w:rPr>
              <w:t>(Single exposure organ toxicity) L</w:t>
            </w:r>
          </w:p>
          <w:p w14:paraId="236EE23A" w14:textId="77777777" w:rsidR="00BE5F34" w:rsidRPr="00C003A2" w:rsidRDefault="00BE5F34" w:rsidP="00C003A2">
            <w:pPr>
              <w:pStyle w:val="ListParagraph"/>
              <w:numPr>
                <w:ilvl w:val="0"/>
                <w:numId w:val="46"/>
              </w:numPr>
              <w:rPr>
                <w:rFonts w:ascii="Arial" w:hAnsi="Arial" w:cs="Arial"/>
              </w:rPr>
            </w:pPr>
            <w:r>
              <w:rPr>
                <w:rFonts w:ascii="Arial" w:hAnsi="Arial" w:cs="Arial"/>
              </w:rPr>
              <w:t>(Aquatic toxicity) M</w:t>
            </w:r>
          </w:p>
          <w:permEnd w:id="861239231"/>
          <w:p w14:paraId="6FE98B82" w14:textId="77777777" w:rsidR="008A604A" w:rsidRDefault="008A604A" w:rsidP="0070389D">
            <w:pPr>
              <w:rPr>
                <w:rFonts w:ascii="Arial" w:hAnsi="Arial" w:cs="Arial"/>
              </w:rPr>
            </w:pPr>
          </w:p>
          <w:p w14:paraId="6D99DC28" w14:textId="77777777" w:rsidR="008A604A" w:rsidRPr="00A676C8" w:rsidRDefault="008A604A" w:rsidP="0070389D">
            <w:pPr>
              <w:rPr>
                <w:rFonts w:ascii="Arial" w:hAnsi="Arial" w:cs="Arial"/>
              </w:rPr>
            </w:pPr>
          </w:p>
        </w:tc>
      </w:tr>
      <w:tr w:rsidR="00270584" w14:paraId="1059C798" w14:textId="77777777" w:rsidTr="008A604A">
        <w:tc>
          <w:tcPr>
            <w:tcW w:w="9242" w:type="dxa"/>
            <w:shd w:val="clear" w:color="auto" w:fill="D9D9D9" w:themeFill="background1" w:themeFillShade="D9"/>
          </w:tcPr>
          <w:p w14:paraId="0893275D" w14:textId="77777777" w:rsidR="00270584" w:rsidRPr="00A676C8" w:rsidRDefault="00270584" w:rsidP="00270584">
            <w:pPr>
              <w:keepNext/>
              <w:rPr>
                <w:rFonts w:ascii="Arial" w:hAnsi="Arial" w:cs="Arial"/>
              </w:rPr>
            </w:pPr>
            <w:r w:rsidRPr="00F35748">
              <w:rPr>
                <w:rFonts w:ascii="Arial" w:hAnsi="Arial" w:cs="Arial"/>
                <w:b/>
              </w:rPr>
              <w:lastRenderedPageBreak/>
              <w:t>Techniques, tools and processes</w:t>
            </w:r>
            <w:r>
              <w:rPr>
                <w:rFonts w:ascii="Arial" w:hAnsi="Arial" w:cs="Arial"/>
                <w:b/>
              </w:rPr>
              <w:t xml:space="preserve"> to identify hazard/risk</w:t>
            </w:r>
          </w:p>
        </w:tc>
      </w:tr>
      <w:tr w:rsidR="00270584" w14:paraId="75CAD1B2" w14:textId="77777777" w:rsidTr="008A604A">
        <w:trPr>
          <w:trHeight w:val="567"/>
        </w:trPr>
        <w:tc>
          <w:tcPr>
            <w:tcW w:w="9242" w:type="dxa"/>
          </w:tcPr>
          <w:p w14:paraId="5F4ADD85" w14:textId="77777777" w:rsidR="00270584" w:rsidRDefault="00270584" w:rsidP="0070389D">
            <w:pPr>
              <w:rPr>
                <w:rFonts w:ascii="Arial" w:hAnsi="Arial" w:cs="Arial"/>
              </w:rPr>
            </w:pPr>
            <w:r>
              <w:rPr>
                <w:rFonts w:ascii="Arial" w:hAnsi="Arial" w:cs="Arial"/>
              </w:rPr>
              <w:t>Describe application or limitations for each of the following in identifying the hazard/risk:</w:t>
            </w:r>
          </w:p>
          <w:p w14:paraId="56212636" w14:textId="77777777" w:rsidR="00270584" w:rsidRPr="009A4D47" w:rsidRDefault="00270584" w:rsidP="0070389D">
            <w:pPr>
              <w:numPr>
                <w:ilvl w:val="0"/>
                <w:numId w:val="14"/>
              </w:numPr>
              <w:ind w:left="426"/>
              <w:rPr>
                <w:rFonts w:ascii="Arial" w:hAnsi="Arial" w:cs="Arial"/>
              </w:rPr>
            </w:pPr>
            <w:r w:rsidRPr="009A4D47">
              <w:rPr>
                <w:rFonts w:ascii="Arial" w:hAnsi="Arial" w:cs="Arial"/>
              </w:rPr>
              <w:t>Hazard/risk checklists</w:t>
            </w:r>
            <w:r>
              <w:rPr>
                <w:rFonts w:ascii="Arial" w:hAnsi="Arial" w:cs="Arial"/>
              </w:rPr>
              <w:t xml:space="preserve">: </w:t>
            </w:r>
            <w:permStart w:id="534778968" w:edGrp="everyone"/>
            <w:permEnd w:id="534778968"/>
          </w:p>
          <w:p w14:paraId="50C3B8DD" w14:textId="77777777" w:rsidR="00270584" w:rsidRPr="009A4D47" w:rsidRDefault="00270584" w:rsidP="0070389D">
            <w:pPr>
              <w:numPr>
                <w:ilvl w:val="0"/>
                <w:numId w:val="14"/>
              </w:numPr>
              <w:ind w:left="426"/>
              <w:rPr>
                <w:rFonts w:ascii="Arial" w:hAnsi="Arial" w:cs="Arial"/>
              </w:rPr>
            </w:pPr>
            <w:r w:rsidRPr="009A4D47">
              <w:rPr>
                <w:rFonts w:ascii="Arial" w:hAnsi="Arial" w:cs="Arial"/>
              </w:rPr>
              <w:t>Hazard hunts</w:t>
            </w:r>
            <w:r>
              <w:rPr>
                <w:rFonts w:ascii="Arial" w:hAnsi="Arial" w:cs="Arial"/>
              </w:rPr>
              <w:t xml:space="preserve">: </w:t>
            </w:r>
            <w:permStart w:id="1930434920" w:edGrp="everyone"/>
            <w:permEnd w:id="1930434920"/>
          </w:p>
          <w:p w14:paraId="7F97C88E" w14:textId="77777777" w:rsidR="00270584" w:rsidRPr="009A4D47" w:rsidRDefault="00270584" w:rsidP="0070389D">
            <w:pPr>
              <w:numPr>
                <w:ilvl w:val="0"/>
                <w:numId w:val="14"/>
              </w:numPr>
              <w:ind w:left="426"/>
              <w:rPr>
                <w:rFonts w:ascii="Arial" w:hAnsi="Arial" w:cs="Arial"/>
              </w:rPr>
            </w:pPr>
            <w:r w:rsidRPr="009A4D47">
              <w:rPr>
                <w:rFonts w:ascii="Arial" w:hAnsi="Arial" w:cs="Arial"/>
              </w:rPr>
              <w:t>Job safety analysis (JSA)</w:t>
            </w:r>
            <w:r>
              <w:rPr>
                <w:rFonts w:ascii="Arial" w:hAnsi="Arial" w:cs="Arial"/>
              </w:rPr>
              <w:t xml:space="preserve">: </w:t>
            </w:r>
            <w:permStart w:id="216597390" w:edGrp="everyone"/>
            <w:permEnd w:id="216597390"/>
          </w:p>
          <w:p w14:paraId="7CF5DA5B" w14:textId="77777777" w:rsidR="00270584" w:rsidRPr="009A4D47" w:rsidRDefault="00270584" w:rsidP="0070389D">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1387266259" w:edGrp="everyone"/>
            <w:permEnd w:id="1387266259"/>
          </w:p>
          <w:p w14:paraId="7EC6CF1D" w14:textId="77777777" w:rsidR="00270584" w:rsidRPr="009A4D47" w:rsidRDefault="00270584" w:rsidP="0070389D">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1944547678" w:edGrp="everyone"/>
            <w:permEnd w:id="1944547678"/>
          </w:p>
          <w:p w14:paraId="2C0487B1" w14:textId="77777777" w:rsidR="00270584" w:rsidRDefault="00270584" w:rsidP="0070389D">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539240841" w:edGrp="everyone"/>
            <w:permEnd w:id="539240841"/>
          </w:p>
          <w:p w14:paraId="44D66A64" w14:textId="77777777" w:rsidR="00270584" w:rsidRDefault="00270584"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560025155" w:edGrp="everyone"/>
          </w:p>
          <w:p w14:paraId="70BC570A" w14:textId="77777777" w:rsidR="00066A9E" w:rsidRDefault="00066A9E" w:rsidP="00066A9E">
            <w:pPr>
              <w:rPr>
                <w:rFonts w:ascii="Arial" w:hAnsi="Arial" w:cs="Arial"/>
              </w:rPr>
            </w:pPr>
          </w:p>
          <w:p w14:paraId="04641D3D" w14:textId="77777777" w:rsidR="00066A9E" w:rsidRDefault="00066A9E" w:rsidP="00066A9E">
            <w:pPr>
              <w:rPr>
                <w:rFonts w:ascii="Arial" w:hAnsi="Arial" w:cs="Arial"/>
              </w:rPr>
            </w:pPr>
            <w:r>
              <w:rPr>
                <w:rFonts w:ascii="Arial" w:hAnsi="Arial" w:cs="Arial"/>
              </w:rPr>
              <w:t xml:space="preserve">The ‘tick box’ </w:t>
            </w:r>
            <w:r w:rsidRPr="00161686">
              <w:rPr>
                <w:rFonts w:ascii="Arial" w:hAnsi="Arial" w:cs="Arial"/>
                <w:b/>
                <w:bCs/>
              </w:rPr>
              <w:t>hazard checklist</w:t>
            </w:r>
            <w:r>
              <w:rPr>
                <w:rFonts w:ascii="Arial" w:hAnsi="Arial" w:cs="Arial"/>
              </w:rPr>
              <w:t xml:space="preserve"> would ensure the availability of an MSDS, correct storage of, and SOP’s, however checklist users can become complacent.</w:t>
            </w:r>
          </w:p>
          <w:p w14:paraId="0FC2515B" w14:textId="77777777" w:rsidR="00066A9E" w:rsidRDefault="00066A9E" w:rsidP="00066A9E">
            <w:pPr>
              <w:rPr>
                <w:rFonts w:ascii="Arial" w:hAnsi="Arial" w:cs="Arial"/>
              </w:rPr>
            </w:pPr>
          </w:p>
          <w:p w14:paraId="2CB7B945" w14:textId="77777777" w:rsidR="00066A9E" w:rsidRDefault="00066A9E" w:rsidP="00066A9E">
            <w:pPr>
              <w:rPr>
                <w:rFonts w:ascii="Arial" w:hAnsi="Arial" w:cs="Arial"/>
              </w:rPr>
            </w:pPr>
            <w:r w:rsidRPr="00161686">
              <w:rPr>
                <w:rFonts w:ascii="Arial" w:hAnsi="Arial" w:cs="Arial"/>
                <w:b/>
                <w:bCs/>
              </w:rPr>
              <w:t>Hazard hunts</w:t>
            </w:r>
            <w:r>
              <w:rPr>
                <w:rFonts w:ascii="Arial" w:hAnsi="Arial" w:cs="Arial"/>
              </w:rPr>
              <w:t xml:space="preserve"> are more successful</w:t>
            </w:r>
            <w:r w:rsidR="00033CFC">
              <w:rPr>
                <w:rFonts w:ascii="Arial" w:hAnsi="Arial" w:cs="Arial"/>
              </w:rPr>
              <w:t xml:space="preserve"> in a WHSC situation as ‘many hands (eyes) make light work.</w:t>
            </w:r>
          </w:p>
          <w:p w14:paraId="1F4B6229" w14:textId="77777777" w:rsidR="00033CFC" w:rsidRDefault="00033CFC" w:rsidP="00066A9E">
            <w:pPr>
              <w:rPr>
                <w:rFonts w:ascii="Arial" w:hAnsi="Arial" w:cs="Arial"/>
              </w:rPr>
            </w:pPr>
          </w:p>
          <w:p w14:paraId="2A018D6C" w14:textId="77777777" w:rsidR="00033CFC" w:rsidRDefault="00033CFC" w:rsidP="00066A9E">
            <w:pPr>
              <w:rPr>
                <w:rFonts w:ascii="Arial" w:hAnsi="Arial" w:cs="Arial"/>
              </w:rPr>
            </w:pPr>
            <w:r w:rsidRPr="00161686">
              <w:rPr>
                <w:rFonts w:ascii="Arial" w:hAnsi="Arial" w:cs="Arial"/>
                <w:b/>
                <w:bCs/>
              </w:rPr>
              <w:t>JSA’s</w:t>
            </w:r>
            <w:r>
              <w:rPr>
                <w:rFonts w:ascii="Arial" w:hAnsi="Arial" w:cs="Arial"/>
              </w:rPr>
              <w:t xml:space="preserve"> can, like the checklist, highlight the hazards associated with a substance or procedure.</w:t>
            </w:r>
          </w:p>
          <w:p w14:paraId="189B2980" w14:textId="77777777" w:rsidR="00033CFC" w:rsidRDefault="00033CFC" w:rsidP="00066A9E">
            <w:pPr>
              <w:rPr>
                <w:rFonts w:ascii="Arial" w:hAnsi="Arial" w:cs="Arial"/>
              </w:rPr>
            </w:pPr>
            <w:r>
              <w:rPr>
                <w:rFonts w:ascii="Arial" w:hAnsi="Arial" w:cs="Arial"/>
              </w:rPr>
              <w:t>They are relatively easy to understand &amp; perform, however a JSA is also susceptible to subjective biases in both process &amp; metrics.</w:t>
            </w:r>
          </w:p>
          <w:p w14:paraId="1393CEFF" w14:textId="77777777" w:rsidR="00033CFC" w:rsidRDefault="00033CFC" w:rsidP="00066A9E">
            <w:pPr>
              <w:rPr>
                <w:rFonts w:ascii="Arial" w:hAnsi="Arial" w:cs="Arial"/>
              </w:rPr>
            </w:pPr>
          </w:p>
          <w:p w14:paraId="2878C8A8" w14:textId="77777777" w:rsidR="00033CFC" w:rsidRDefault="00033CFC" w:rsidP="00066A9E">
            <w:pPr>
              <w:rPr>
                <w:rFonts w:ascii="Arial" w:hAnsi="Arial" w:cs="Arial"/>
              </w:rPr>
            </w:pPr>
            <w:r w:rsidRPr="00161686">
              <w:rPr>
                <w:rFonts w:ascii="Arial" w:hAnsi="Arial" w:cs="Arial"/>
                <w:b/>
                <w:bCs/>
              </w:rPr>
              <w:t>Manifest/Register</w:t>
            </w:r>
            <w:r>
              <w:rPr>
                <w:rFonts w:ascii="Arial" w:hAnsi="Arial" w:cs="Arial"/>
              </w:rPr>
              <w:t xml:space="preserve"> (</w:t>
            </w:r>
            <w:proofErr w:type="spellStart"/>
            <w:r>
              <w:rPr>
                <w:rFonts w:ascii="Arial" w:hAnsi="Arial" w:cs="Arial"/>
              </w:rPr>
              <w:t>eg</w:t>
            </w:r>
            <w:proofErr w:type="spellEnd"/>
            <w:r>
              <w:rPr>
                <w:rFonts w:ascii="Arial" w:hAnsi="Arial" w:cs="Arial"/>
              </w:rPr>
              <w:t xml:space="preserve"> dangerous goods, hazardous chemicals and plant)</w:t>
            </w:r>
          </w:p>
          <w:p w14:paraId="3CB69B77" w14:textId="77777777" w:rsidR="00033CFC" w:rsidRDefault="00033CFC" w:rsidP="00066A9E">
            <w:pPr>
              <w:rPr>
                <w:rFonts w:ascii="Arial" w:hAnsi="Arial" w:cs="Arial"/>
              </w:rPr>
            </w:pPr>
            <w:r>
              <w:rPr>
                <w:rFonts w:ascii="Arial" w:hAnsi="Arial" w:cs="Arial"/>
              </w:rPr>
              <w:t>Could make available vital information required</w:t>
            </w:r>
            <w:r w:rsidR="002E5DFE">
              <w:rPr>
                <w:rFonts w:ascii="Arial" w:hAnsi="Arial" w:cs="Arial"/>
              </w:rPr>
              <w:t xml:space="preserve"> during the consultation process</w:t>
            </w:r>
            <w:r>
              <w:rPr>
                <w:rFonts w:ascii="Arial" w:hAnsi="Arial" w:cs="Arial"/>
              </w:rPr>
              <w:t xml:space="preserve"> (</w:t>
            </w:r>
            <w:proofErr w:type="spellStart"/>
            <w:r>
              <w:rPr>
                <w:rFonts w:ascii="Arial" w:hAnsi="Arial" w:cs="Arial"/>
              </w:rPr>
              <w:t>eg</w:t>
            </w:r>
            <w:proofErr w:type="spellEnd"/>
            <w:r>
              <w:rPr>
                <w:rFonts w:ascii="Arial" w:hAnsi="Arial" w:cs="Arial"/>
              </w:rPr>
              <w:t xml:space="preserve"> MSDS, manufacturers specifications &amp; contact details), which should be included in </w:t>
            </w:r>
            <w:r w:rsidR="002E5DFE">
              <w:rPr>
                <w:rFonts w:ascii="Arial" w:hAnsi="Arial" w:cs="Arial"/>
              </w:rPr>
              <w:t xml:space="preserve">hazard identification, </w:t>
            </w:r>
            <w:r>
              <w:rPr>
                <w:rFonts w:ascii="Arial" w:hAnsi="Arial" w:cs="Arial"/>
              </w:rPr>
              <w:t>risk assessments &amp; control measures implementation</w:t>
            </w:r>
            <w:r w:rsidR="002E5DFE">
              <w:rPr>
                <w:rFonts w:ascii="Arial" w:hAnsi="Arial" w:cs="Arial"/>
              </w:rPr>
              <w:t>.</w:t>
            </w:r>
          </w:p>
          <w:p w14:paraId="4476F42E" w14:textId="77777777" w:rsidR="002E5DFE" w:rsidRDefault="002E5DFE" w:rsidP="00066A9E">
            <w:pPr>
              <w:rPr>
                <w:rFonts w:ascii="Arial" w:hAnsi="Arial" w:cs="Arial"/>
              </w:rPr>
            </w:pPr>
          </w:p>
          <w:p w14:paraId="22825B49" w14:textId="77777777" w:rsidR="002E5DFE" w:rsidRPr="00161686" w:rsidRDefault="002E5DFE" w:rsidP="00066A9E">
            <w:pPr>
              <w:rPr>
                <w:rFonts w:ascii="Arial" w:hAnsi="Arial" w:cs="Arial"/>
                <w:b/>
                <w:bCs/>
              </w:rPr>
            </w:pPr>
            <w:r w:rsidRPr="00161686">
              <w:rPr>
                <w:rFonts w:ascii="Arial" w:hAnsi="Arial" w:cs="Arial"/>
                <w:b/>
                <w:bCs/>
              </w:rPr>
              <w:t>SWMS</w:t>
            </w:r>
          </w:p>
          <w:p w14:paraId="7DF4B970" w14:textId="77777777" w:rsidR="002E5DFE" w:rsidRDefault="002E5DFE" w:rsidP="00066A9E">
            <w:pPr>
              <w:rPr>
                <w:rFonts w:ascii="Arial" w:hAnsi="Arial" w:cs="Arial"/>
              </w:rPr>
            </w:pPr>
            <w:r>
              <w:rPr>
                <w:rFonts w:ascii="Arial" w:hAnsi="Arial" w:cs="Arial"/>
              </w:rPr>
              <w:t>Having been developed through consultation with all relevant parties and having all relevant information made available throughout this process, the SWMS should have everything the ‘trained’ worker should need to safely use the substance/chemical, the hazards that may arise, their likelihood, and control measures in place.</w:t>
            </w:r>
          </w:p>
          <w:p w14:paraId="307AE730" w14:textId="77777777" w:rsidR="002E5DFE" w:rsidRDefault="002E5DFE" w:rsidP="00066A9E">
            <w:pPr>
              <w:rPr>
                <w:rFonts w:ascii="Arial" w:hAnsi="Arial" w:cs="Arial"/>
              </w:rPr>
            </w:pPr>
          </w:p>
          <w:p w14:paraId="7603ECAF" w14:textId="77777777" w:rsidR="002E5DFE" w:rsidRDefault="002E5DFE" w:rsidP="00066A9E">
            <w:pPr>
              <w:rPr>
                <w:rFonts w:ascii="Arial" w:hAnsi="Arial" w:cs="Arial"/>
              </w:rPr>
            </w:pPr>
            <w:r w:rsidRPr="00161686">
              <w:rPr>
                <w:rFonts w:ascii="Arial" w:hAnsi="Arial" w:cs="Arial"/>
                <w:b/>
                <w:bCs/>
              </w:rPr>
              <w:t>Surveys/questionnaires, interviews</w:t>
            </w:r>
            <w:r>
              <w:rPr>
                <w:rFonts w:ascii="Arial" w:hAnsi="Arial" w:cs="Arial"/>
              </w:rPr>
              <w:t xml:space="preserve"> are an excellent tool for gathering inf</w:t>
            </w:r>
            <w:r w:rsidR="00DE5A2E">
              <w:rPr>
                <w:rFonts w:ascii="Arial" w:hAnsi="Arial" w:cs="Arial"/>
              </w:rPr>
              <w:t>or</w:t>
            </w:r>
            <w:r>
              <w:rPr>
                <w:rFonts w:ascii="Arial" w:hAnsi="Arial" w:cs="Arial"/>
              </w:rPr>
              <w:t>mation</w:t>
            </w:r>
            <w:r w:rsidR="00DE5A2E">
              <w:rPr>
                <w:rFonts w:ascii="Arial" w:hAnsi="Arial" w:cs="Arial"/>
              </w:rPr>
              <w:t>, particularly with a larger work group.</w:t>
            </w:r>
          </w:p>
          <w:p w14:paraId="0F9BE406" w14:textId="77777777" w:rsidR="00DE5A2E" w:rsidRDefault="00DE5A2E" w:rsidP="00066A9E">
            <w:pPr>
              <w:rPr>
                <w:rFonts w:ascii="Arial" w:hAnsi="Arial" w:cs="Arial"/>
              </w:rPr>
            </w:pPr>
          </w:p>
          <w:p w14:paraId="6A8763C3" w14:textId="77777777" w:rsidR="00DE5A2E" w:rsidRDefault="00DE5A2E" w:rsidP="00066A9E">
            <w:pPr>
              <w:rPr>
                <w:rFonts w:ascii="Arial" w:hAnsi="Arial" w:cs="Arial"/>
              </w:rPr>
            </w:pPr>
            <w:r w:rsidRPr="00161686">
              <w:rPr>
                <w:rFonts w:ascii="Arial" w:hAnsi="Arial" w:cs="Arial"/>
                <w:b/>
                <w:bCs/>
              </w:rPr>
              <w:t>Workplace inspections and walk-throughs</w:t>
            </w:r>
            <w:r>
              <w:rPr>
                <w:rFonts w:ascii="Arial" w:hAnsi="Arial" w:cs="Arial"/>
              </w:rPr>
              <w:t xml:space="preserve"> allow for observations of control measures in use, Are they appropriate?</w:t>
            </w:r>
          </w:p>
          <w:p w14:paraId="670B28C6" w14:textId="77777777" w:rsidR="00DE5A2E" w:rsidRDefault="00DE5A2E" w:rsidP="00066A9E">
            <w:pPr>
              <w:rPr>
                <w:rFonts w:ascii="Arial" w:hAnsi="Arial" w:cs="Arial"/>
              </w:rPr>
            </w:pPr>
            <w:r>
              <w:rPr>
                <w:rFonts w:ascii="Arial" w:hAnsi="Arial" w:cs="Arial"/>
              </w:rPr>
              <w:t>One on one conversations with operators with regard to feedback, noting any positives or negatives.</w:t>
            </w:r>
          </w:p>
          <w:p w14:paraId="32281437" w14:textId="77777777" w:rsidR="00DE5A2E" w:rsidRDefault="00DE5A2E" w:rsidP="00066A9E">
            <w:pPr>
              <w:rPr>
                <w:rFonts w:ascii="Arial" w:hAnsi="Arial" w:cs="Arial"/>
              </w:rPr>
            </w:pPr>
            <w:r>
              <w:rPr>
                <w:rFonts w:ascii="Arial" w:hAnsi="Arial" w:cs="Arial"/>
              </w:rPr>
              <w:t>Seeing, first</w:t>
            </w:r>
            <w:r w:rsidR="00161686">
              <w:rPr>
                <w:rFonts w:ascii="Arial" w:hAnsi="Arial" w:cs="Arial"/>
              </w:rPr>
              <w:t>-</w:t>
            </w:r>
            <w:r>
              <w:rPr>
                <w:rFonts w:ascii="Arial" w:hAnsi="Arial" w:cs="Arial"/>
              </w:rPr>
              <w:t>hand, anything that may require further improvement, investigation or immediate action.</w:t>
            </w:r>
          </w:p>
          <w:p w14:paraId="469C451E" w14:textId="77777777" w:rsidR="00161686" w:rsidRDefault="00161686" w:rsidP="00066A9E">
            <w:pPr>
              <w:rPr>
                <w:rFonts w:ascii="Arial" w:hAnsi="Arial" w:cs="Arial"/>
              </w:rPr>
            </w:pPr>
            <w:r>
              <w:rPr>
                <w:rFonts w:ascii="Arial" w:hAnsi="Arial" w:cs="Arial"/>
              </w:rPr>
              <w:t>Physically walking the floor can reaffirm the organisations commitment to safety in the eyes of the workers.</w:t>
            </w:r>
          </w:p>
          <w:p w14:paraId="74146025" w14:textId="77777777" w:rsidR="00161686" w:rsidRDefault="00161686" w:rsidP="00066A9E">
            <w:pPr>
              <w:rPr>
                <w:rFonts w:ascii="Arial" w:hAnsi="Arial" w:cs="Arial"/>
              </w:rPr>
            </w:pPr>
            <w:r>
              <w:rPr>
                <w:rFonts w:ascii="Arial" w:hAnsi="Arial" w:cs="Arial"/>
              </w:rPr>
              <w:t>This can only be further reaffirmed with action, follow-up and transparency.</w:t>
            </w:r>
          </w:p>
          <w:p w14:paraId="4CB959E3" w14:textId="77777777" w:rsidR="00161686" w:rsidRDefault="00161686" w:rsidP="00066A9E">
            <w:pPr>
              <w:rPr>
                <w:rFonts w:ascii="Arial" w:hAnsi="Arial" w:cs="Arial"/>
              </w:rPr>
            </w:pPr>
          </w:p>
          <w:p w14:paraId="7DBA2969" w14:textId="77777777" w:rsidR="00161686" w:rsidRDefault="00161686" w:rsidP="00066A9E">
            <w:pPr>
              <w:rPr>
                <w:rFonts w:ascii="Arial" w:hAnsi="Arial" w:cs="Arial"/>
              </w:rPr>
            </w:pPr>
          </w:p>
          <w:permEnd w:id="560025155"/>
          <w:p w14:paraId="69D39A14" w14:textId="77777777" w:rsidR="00270584" w:rsidRPr="009A4D47" w:rsidRDefault="00270584" w:rsidP="003B28FF">
            <w:pPr>
              <w:numPr>
                <w:ilvl w:val="0"/>
                <w:numId w:val="14"/>
              </w:numPr>
              <w:ind w:left="426"/>
              <w:rPr>
                <w:rFonts w:ascii="Arial" w:hAnsi="Arial" w:cs="Arial"/>
              </w:rPr>
            </w:pPr>
          </w:p>
        </w:tc>
      </w:tr>
      <w:tr w:rsidR="00270584" w14:paraId="025A5A9B" w14:textId="77777777" w:rsidTr="008A604A">
        <w:trPr>
          <w:trHeight w:val="70"/>
        </w:trPr>
        <w:tc>
          <w:tcPr>
            <w:tcW w:w="9242" w:type="dxa"/>
            <w:shd w:val="clear" w:color="auto" w:fill="D9D9D9" w:themeFill="background1" w:themeFillShade="D9"/>
          </w:tcPr>
          <w:p w14:paraId="00DB911B" w14:textId="77777777" w:rsidR="00270584" w:rsidRPr="005A4934" w:rsidRDefault="00270584" w:rsidP="00270584">
            <w:pPr>
              <w:keepNext/>
              <w:rPr>
                <w:rFonts w:ascii="Arial" w:hAnsi="Arial" w:cs="Arial"/>
                <w:b/>
              </w:rPr>
            </w:pPr>
            <w:r w:rsidRPr="005A4934">
              <w:rPr>
                <w:rFonts w:ascii="Arial" w:hAnsi="Arial" w:cs="Arial"/>
                <w:b/>
              </w:rPr>
              <w:lastRenderedPageBreak/>
              <w:t>Risk controls</w:t>
            </w:r>
          </w:p>
        </w:tc>
      </w:tr>
      <w:tr w:rsidR="00270584" w14:paraId="42735E97" w14:textId="77777777" w:rsidTr="008A604A">
        <w:trPr>
          <w:trHeight w:val="1134"/>
        </w:trPr>
        <w:tc>
          <w:tcPr>
            <w:tcW w:w="9242" w:type="dxa"/>
          </w:tcPr>
          <w:p w14:paraId="5F529CB6" w14:textId="77777777" w:rsidR="00161686" w:rsidRDefault="00161686" w:rsidP="0070389D">
            <w:pPr>
              <w:rPr>
                <w:rFonts w:ascii="Arial" w:hAnsi="Arial" w:cs="Arial"/>
              </w:rPr>
            </w:pPr>
            <w:permStart w:id="471091345" w:edGrp="everyone"/>
            <w:r>
              <w:rPr>
                <w:rFonts w:ascii="Arial" w:hAnsi="Arial" w:cs="Arial"/>
              </w:rPr>
              <w:t xml:space="preserve">Highly Flammable </w:t>
            </w:r>
          </w:p>
          <w:p w14:paraId="2A14965C" w14:textId="4976F34C" w:rsidR="00161686" w:rsidRDefault="00AB62E1" w:rsidP="00161686">
            <w:pPr>
              <w:pStyle w:val="ListParagraph"/>
              <w:numPr>
                <w:ilvl w:val="0"/>
                <w:numId w:val="46"/>
              </w:numPr>
              <w:rPr>
                <w:rFonts w:ascii="Arial" w:hAnsi="Arial" w:cs="Arial"/>
              </w:rPr>
            </w:pPr>
            <w:r>
              <w:rPr>
                <w:rFonts w:ascii="Arial" w:hAnsi="Arial" w:cs="Arial"/>
              </w:rPr>
              <w:t>P210 Keep away from heat/sparks/open flame/hot surfaces. -No smoking</w:t>
            </w:r>
          </w:p>
          <w:p w14:paraId="73608D36" w14:textId="54AF240F" w:rsidR="00AB62E1" w:rsidRDefault="00AB62E1" w:rsidP="00161686">
            <w:pPr>
              <w:pStyle w:val="ListParagraph"/>
              <w:numPr>
                <w:ilvl w:val="0"/>
                <w:numId w:val="46"/>
              </w:numPr>
              <w:rPr>
                <w:rFonts w:ascii="Arial" w:hAnsi="Arial" w:cs="Arial"/>
              </w:rPr>
            </w:pPr>
            <w:r>
              <w:rPr>
                <w:rFonts w:ascii="Arial" w:hAnsi="Arial" w:cs="Arial"/>
              </w:rPr>
              <w:t>P233 Keep container tightly closed</w:t>
            </w:r>
          </w:p>
          <w:p w14:paraId="5E072352" w14:textId="4D745E39" w:rsidR="00AB62E1" w:rsidRDefault="00AB62E1" w:rsidP="00161686">
            <w:pPr>
              <w:pStyle w:val="ListParagraph"/>
              <w:numPr>
                <w:ilvl w:val="0"/>
                <w:numId w:val="46"/>
              </w:numPr>
              <w:rPr>
                <w:rFonts w:ascii="Arial" w:hAnsi="Arial" w:cs="Arial"/>
              </w:rPr>
            </w:pPr>
            <w:r>
              <w:rPr>
                <w:rFonts w:ascii="Arial" w:hAnsi="Arial" w:cs="Arial"/>
              </w:rPr>
              <w:t>P240 Ground/bond container &amp; receiving equipment</w:t>
            </w:r>
          </w:p>
          <w:p w14:paraId="044F9737" w14:textId="206A182E" w:rsidR="00AB62E1" w:rsidRDefault="00AB62E1" w:rsidP="00161686">
            <w:pPr>
              <w:pStyle w:val="ListParagraph"/>
              <w:numPr>
                <w:ilvl w:val="0"/>
                <w:numId w:val="46"/>
              </w:numPr>
              <w:rPr>
                <w:rFonts w:ascii="Arial" w:hAnsi="Arial" w:cs="Arial"/>
              </w:rPr>
            </w:pPr>
            <w:r>
              <w:rPr>
                <w:rFonts w:ascii="Arial" w:hAnsi="Arial" w:cs="Arial"/>
              </w:rPr>
              <w:t>P241 Use explosion-proof electrical/ventilation/lighting equipment</w:t>
            </w:r>
          </w:p>
          <w:p w14:paraId="212E59EE" w14:textId="71AAF1A5" w:rsidR="00AB62E1" w:rsidRDefault="00AB62E1" w:rsidP="00161686">
            <w:pPr>
              <w:pStyle w:val="ListParagraph"/>
              <w:numPr>
                <w:ilvl w:val="0"/>
                <w:numId w:val="46"/>
              </w:numPr>
              <w:rPr>
                <w:rFonts w:ascii="Arial" w:hAnsi="Arial" w:cs="Arial"/>
              </w:rPr>
            </w:pPr>
            <w:r>
              <w:rPr>
                <w:rFonts w:ascii="Arial" w:hAnsi="Arial" w:cs="Arial"/>
              </w:rPr>
              <w:t>P242 Use non-sparking tools</w:t>
            </w:r>
          </w:p>
          <w:p w14:paraId="46053310" w14:textId="17D1E6CD" w:rsidR="00AB62E1" w:rsidRDefault="00AB62E1" w:rsidP="00161686">
            <w:pPr>
              <w:pStyle w:val="ListParagraph"/>
              <w:numPr>
                <w:ilvl w:val="0"/>
                <w:numId w:val="46"/>
              </w:numPr>
              <w:rPr>
                <w:rFonts w:ascii="Arial" w:hAnsi="Arial" w:cs="Arial"/>
              </w:rPr>
            </w:pPr>
            <w:r>
              <w:rPr>
                <w:rFonts w:ascii="Arial" w:hAnsi="Arial" w:cs="Arial"/>
              </w:rPr>
              <w:t>P243 Take precautionary measures against static discharge</w:t>
            </w:r>
          </w:p>
          <w:p w14:paraId="72D90024" w14:textId="77777777" w:rsidR="00161686" w:rsidRDefault="00161686" w:rsidP="00161686">
            <w:pPr>
              <w:rPr>
                <w:rFonts w:ascii="Arial" w:hAnsi="Arial" w:cs="Arial"/>
              </w:rPr>
            </w:pPr>
          </w:p>
          <w:p w14:paraId="09E7522D" w14:textId="30003D40" w:rsidR="00161686" w:rsidRDefault="00161686" w:rsidP="00161686">
            <w:pPr>
              <w:rPr>
                <w:rFonts w:ascii="Arial" w:hAnsi="Arial" w:cs="Arial"/>
              </w:rPr>
            </w:pPr>
            <w:r>
              <w:rPr>
                <w:rFonts w:ascii="Arial" w:hAnsi="Arial" w:cs="Arial"/>
              </w:rPr>
              <w:t>Skin</w:t>
            </w:r>
            <w:r w:rsidR="00491A55">
              <w:rPr>
                <w:rFonts w:ascii="Arial" w:hAnsi="Arial" w:cs="Arial"/>
              </w:rPr>
              <w:t xml:space="preserve"> &amp; Eye</w:t>
            </w:r>
            <w:r>
              <w:rPr>
                <w:rFonts w:ascii="Arial" w:hAnsi="Arial" w:cs="Arial"/>
              </w:rPr>
              <w:t xml:space="preserve"> Irritation</w:t>
            </w:r>
          </w:p>
          <w:p w14:paraId="6026924D" w14:textId="2C1C7E43" w:rsidR="00A25004" w:rsidRDefault="00491A55" w:rsidP="00161686">
            <w:pPr>
              <w:pStyle w:val="ListParagraph"/>
              <w:numPr>
                <w:ilvl w:val="0"/>
                <w:numId w:val="46"/>
              </w:numPr>
              <w:rPr>
                <w:rFonts w:ascii="Arial" w:hAnsi="Arial" w:cs="Arial"/>
              </w:rPr>
            </w:pPr>
            <w:r>
              <w:rPr>
                <w:rFonts w:ascii="Arial" w:hAnsi="Arial" w:cs="Arial"/>
              </w:rPr>
              <w:t xml:space="preserve">P264 </w:t>
            </w:r>
            <w:r w:rsidR="00AB62E1">
              <w:rPr>
                <w:rFonts w:ascii="Arial" w:hAnsi="Arial" w:cs="Arial"/>
              </w:rPr>
              <w:t>Wash thoroughly after handling</w:t>
            </w:r>
          </w:p>
          <w:p w14:paraId="798F7511" w14:textId="7718771F" w:rsidR="00A25004" w:rsidRPr="00491A55" w:rsidRDefault="00491A55" w:rsidP="00491A55">
            <w:pPr>
              <w:pStyle w:val="ListParagraph"/>
              <w:numPr>
                <w:ilvl w:val="0"/>
                <w:numId w:val="46"/>
              </w:numPr>
              <w:rPr>
                <w:rFonts w:ascii="Arial" w:hAnsi="Arial" w:cs="Arial"/>
              </w:rPr>
            </w:pPr>
            <w:r>
              <w:rPr>
                <w:rFonts w:ascii="Arial" w:hAnsi="Arial" w:cs="Arial"/>
              </w:rPr>
              <w:t>P280 Wear protective gloves/eye protection/face protection</w:t>
            </w:r>
          </w:p>
          <w:p w14:paraId="0F8B1001" w14:textId="77777777" w:rsidR="00A25004" w:rsidRDefault="00A25004" w:rsidP="00A25004">
            <w:pPr>
              <w:rPr>
                <w:rFonts w:ascii="Arial" w:hAnsi="Arial" w:cs="Arial"/>
              </w:rPr>
            </w:pPr>
          </w:p>
          <w:p w14:paraId="64F1AF88" w14:textId="77777777" w:rsidR="00A25004" w:rsidRDefault="00A25004" w:rsidP="00A25004">
            <w:pPr>
              <w:rPr>
                <w:rFonts w:ascii="Arial" w:hAnsi="Arial" w:cs="Arial"/>
              </w:rPr>
            </w:pPr>
            <w:r>
              <w:rPr>
                <w:rFonts w:ascii="Arial" w:hAnsi="Arial" w:cs="Arial"/>
              </w:rPr>
              <w:t>Aspiration hazard</w:t>
            </w:r>
          </w:p>
          <w:p w14:paraId="26E7E4F3" w14:textId="5253D279" w:rsidR="00A25004" w:rsidRDefault="00491A55" w:rsidP="00A25004">
            <w:pPr>
              <w:pStyle w:val="ListParagraph"/>
              <w:numPr>
                <w:ilvl w:val="0"/>
                <w:numId w:val="46"/>
              </w:numPr>
              <w:rPr>
                <w:rFonts w:ascii="Arial" w:hAnsi="Arial" w:cs="Arial"/>
              </w:rPr>
            </w:pPr>
            <w:r>
              <w:rPr>
                <w:rFonts w:ascii="Arial" w:hAnsi="Arial" w:cs="Arial"/>
              </w:rPr>
              <w:t>P260 Do not breathe mist/vapours/spray</w:t>
            </w:r>
          </w:p>
          <w:p w14:paraId="74BE5946" w14:textId="2DF51C54" w:rsidR="00491A55" w:rsidRDefault="00491A55" w:rsidP="00A25004">
            <w:pPr>
              <w:pStyle w:val="ListParagraph"/>
              <w:numPr>
                <w:ilvl w:val="0"/>
                <w:numId w:val="46"/>
              </w:numPr>
              <w:rPr>
                <w:rFonts w:ascii="Arial" w:hAnsi="Arial" w:cs="Arial"/>
              </w:rPr>
            </w:pPr>
            <w:r>
              <w:rPr>
                <w:rFonts w:ascii="Arial" w:hAnsi="Arial" w:cs="Arial"/>
              </w:rPr>
              <w:t>P261 Avoid breathing mist/vapours/spray</w:t>
            </w:r>
          </w:p>
          <w:p w14:paraId="2F4C81AE" w14:textId="7424A8F1" w:rsidR="00491A55" w:rsidRDefault="00491A55" w:rsidP="00A25004">
            <w:pPr>
              <w:pStyle w:val="ListParagraph"/>
              <w:numPr>
                <w:ilvl w:val="0"/>
                <w:numId w:val="46"/>
              </w:numPr>
              <w:rPr>
                <w:rFonts w:ascii="Arial" w:hAnsi="Arial" w:cs="Arial"/>
              </w:rPr>
            </w:pPr>
            <w:r>
              <w:rPr>
                <w:rFonts w:ascii="Arial" w:hAnsi="Arial" w:cs="Arial"/>
              </w:rPr>
              <w:t>P270 Do not eat, drink or smoke when using this product</w:t>
            </w:r>
          </w:p>
          <w:p w14:paraId="024332F0" w14:textId="5573DC8E" w:rsidR="00491A55" w:rsidRPr="00491A55" w:rsidRDefault="00491A55" w:rsidP="00491A55">
            <w:pPr>
              <w:pStyle w:val="ListParagraph"/>
              <w:numPr>
                <w:ilvl w:val="0"/>
                <w:numId w:val="46"/>
              </w:numPr>
              <w:rPr>
                <w:rFonts w:ascii="Arial" w:hAnsi="Arial" w:cs="Arial"/>
              </w:rPr>
            </w:pPr>
            <w:r>
              <w:rPr>
                <w:rFonts w:ascii="Arial" w:hAnsi="Arial" w:cs="Arial"/>
              </w:rPr>
              <w:t>P271 Use only outdoors or in a well-ventilated area</w:t>
            </w:r>
          </w:p>
          <w:p w14:paraId="29471160" w14:textId="77777777" w:rsidR="00A25004" w:rsidRDefault="00A25004" w:rsidP="00A25004">
            <w:pPr>
              <w:rPr>
                <w:rFonts w:ascii="Arial" w:hAnsi="Arial" w:cs="Arial"/>
              </w:rPr>
            </w:pPr>
          </w:p>
          <w:p w14:paraId="26725436" w14:textId="77777777" w:rsidR="00A25004" w:rsidRDefault="00A25004" w:rsidP="00A25004">
            <w:pPr>
              <w:rPr>
                <w:rFonts w:ascii="Arial" w:hAnsi="Arial" w:cs="Arial"/>
              </w:rPr>
            </w:pPr>
            <w:r>
              <w:rPr>
                <w:rFonts w:ascii="Arial" w:hAnsi="Arial" w:cs="Arial"/>
              </w:rPr>
              <w:t>Aquatic toxicity</w:t>
            </w:r>
          </w:p>
          <w:p w14:paraId="4F4DF1F0" w14:textId="7CD019B8" w:rsidR="00A25004" w:rsidRPr="00A25004" w:rsidRDefault="00491A55" w:rsidP="00A25004">
            <w:pPr>
              <w:pStyle w:val="ListParagraph"/>
              <w:numPr>
                <w:ilvl w:val="0"/>
                <w:numId w:val="46"/>
              </w:numPr>
              <w:rPr>
                <w:rFonts w:ascii="Arial" w:hAnsi="Arial" w:cs="Arial"/>
              </w:rPr>
            </w:pPr>
            <w:r>
              <w:rPr>
                <w:rFonts w:ascii="Arial" w:hAnsi="Arial" w:cs="Arial"/>
              </w:rPr>
              <w:t>P273 Avoid release to the environment</w:t>
            </w:r>
          </w:p>
          <w:permEnd w:id="471091345"/>
          <w:p w14:paraId="7C4759FA" w14:textId="77777777" w:rsidR="00270584" w:rsidRPr="005A4934" w:rsidRDefault="00270584" w:rsidP="0070389D">
            <w:pPr>
              <w:rPr>
                <w:rFonts w:ascii="Arial" w:hAnsi="Arial" w:cs="Arial"/>
              </w:rPr>
            </w:pPr>
          </w:p>
          <w:p w14:paraId="5853CB32" w14:textId="77777777" w:rsidR="00270584" w:rsidRPr="005A4934" w:rsidRDefault="00270584" w:rsidP="0070389D">
            <w:pPr>
              <w:rPr>
                <w:rFonts w:ascii="Arial" w:hAnsi="Arial" w:cs="Arial"/>
              </w:rPr>
            </w:pPr>
          </w:p>
          <w:p w14:paraId="21A73547" w14:textId="77777777" w:rsidR="00270584" w:rsidRDefault="00270584"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14:paraId="26B39ECA" w14:textId="77777777" w:rsidR="0048366B" w:rsidRDefault="0048366B" w:rsidP="0070389D">
            <w:pPr>
              <w:rPr>
                <w:rFonts w:ascii="Arial" w:hAnsi="Arial" w:cs="Arial"/>
              </w:rPr>
            </w:pPr>
            <w:permStart w:id="81219455" w:edGrp="everyone"/>
          </w:p>
          <w:p w14:paraId="53DF757C" w14:textId="77777777" w:rsidR="00AF13B2" w:rsidRDefault="00AF13B2" w:rsidP="00AF13B2">
            <w:pPr>
              <w:rPr>
                <w:rFonts w:ascii="Arial" w:hAnsi="Arial" w:cs="Arial"/>
              </w:rPr>
            </w:pPr>
            <w:r>
              <w:rPr>
                <w:rFonts w:ascii="Arial" w:hAnsi="Arial" w:cs="Arial"/>
              </w:rPr>
              <w:t xml:space="preserve">Diggers safety data sheets found @ </w:t>
            </w:r>
            <w:hyperlink r:id="rId15" w:history="1">
              <w:r w:rsidRPr="00273DF2">
                <w:rPr>
                  <w:rStyle w:val="Hyperlink"/>
                  <w:rFonts w:ascii="Arial" w:hAnsi="Arial" w:cs="Arial"/>
                </w:rPr>
                <w:t>www.diggersaustralia.com.au</w:t>
              </w:r>
            </w:hyperlink>
          </w:p>
          <w:permEnd w:id="81219455"/>
          <w:p w14:paraId="3EAB088A" w14:textId="77777777" w:rsidR="0048366B" w:rsidRPr="0048366B" w:rsidRDefault="0048366B" w:rsidP="0070389D">
            <w:pPr>
              <w:rPr>
                <w:rFonts w:ascii="Arial" w:hAnsi="Arial" w:cs="Arial"/>
              </w:rPr>
            </w:pPr>
          </w:p>
        </w:tc>
      </w:tr>
    </w:tbl>
    <w:p w14:paraId="5F009322" w14:textId="77777777" w:rsidR="00DF2DA4" w:rsidRDefault="00DF2DA4" w:rsidP="00DF2DA4">
      <w:pPr>
        <w:spacing w:after="0" w:line="240" w:lineRule="auto"/>
        <w:rPr>
          <w:rFonts w:ascii="Arial" w:hAnsi="Arial" w:cs="Arial"/>
        </w:rPr>
      </w:pPr>
    </w:p>
    <w:p w14:paraId="341955BF" w14:textId="77777777" w:rsidR="00BA65FA" w:rsidRDefault="00BA65FA">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016"/>
      </w:tblGrid>
      <w:tr w:rsidR="0048366B" w14:paraId="247CBA61" w14:textId="77777777" w:rsidTr="00B26E7E">
        <w:tc>
          <w:tcPr>
            <w:tcW w:w="9242" w:type="dxa"/>
            <w:shd w:val="clear" w:color="auto" w:fill="D9D9D9" w:themeFill="background1" w:themeFillShade="D9"/>
          </w:tcPr>
          <w:p w14:paraId="4AFB446C" w14:textId="77777777" w:rsidR="0048366B" w:rsidRPr="00F35748" w:rsidRDefault="00782AC2" w:rsidP="00782AC2">
            <w:pPr>
              <w:keepNext/>
              <w:rPr>
                <w:rFonts w:ascii="Arial" w:hAnsi="Arial" w:cs="Arial"/>
                <w:b/>
              </w:rPr>
            </w:pPr>
            <w:r>
              <w:rPr>
                <w:rFonts w:ascii="Arial" w:hAnsi="Arial" w:cs="Arial"/>
                <w:b/>
              </w:rPr>
              <w:lastRenderedPageBreak/>
              <w:t xml:space="preserve">Name hazard causing occupational disease </w:t>
            </w:r>
          </w:p>
        </w:tc>
      </w:tr>
      <w:tr w:rsidR="0048366B" w14:paraId="01A223BB" w14:textId="77777777" w:rsidTr="00B26E7E">
        <w:trPr>
          <w:trHeight w:val="567"/>
        </w:trPr>
        <w:tc>
          <w:tcPr>
            <w:tcW w:w="9242" w:type="dxa"/>
          </w:tcPr>
          <w:p w14:paraId="3E06723C" w14:textId="77777777" w:rsidR="001244E2" w:rsidRDefault="001244E2" w:rsidP="0070389D">
            <w:pPr>
              <w:rPr>
                <w:rFonts w:ascii="Arial" w:hAnsi="Arial" w:cs="Arial"/>
              </w:rPr>
            </w:pPr>
            <w:permStart w:id="1845512466" w:edGrp="everyone"/>
          </w:p>
          <w:p w14:paraId="3545E439" w14:textId="77777777" w:rsidR="0048366B" w:rsidRDefault="00491A55" w:rsidP="0070389D">
            <w:pPr>
              <w:rPr>
                <w:rFonts w:ascii="Arial" w:hAnsi="Arial" w:cs="Arial"/>
              </w:rPr>
            </w:pPr>
            <w:r>
              <w:rPr>
                <w:rFonts w:ascii="Arial" w:hAnsi="Arial" w:cs="Arial"/>
              </w:rPr>
              <w:t>Wood dust exposure</w:t>
            </w:r>
          </w:p>
          <w:permEnd w:id="1845512466"/>
          <w:p w14:paraId="6006D83A" w14:textId="18594F5A" w:rsidR="0048366B" w:rsidRDefault="0048366B" w:rsidP="0070389D">
            <w:pPr>
              <w:rPr>
                <w:rFonts w:ascii="Arial" w:hAnsi="Arial" w:cs="Arial"/>
              </w:rPr>
            </w:pPr>
          </w:p>
        </w:tc>
      </w:tr>
      <w:tr w:rsidR="0048366B" w14:paraId="1F7F06EE" w14:textId="77777777" w:rsidTr="00B26E7E">
        <w:tc>
          <w:tcPr>
            <w:tcW w:w="9242" w:type="dxa"/>
            <w:shd w:val="clear" w:color="auto" w:fill="D9D9D9" w:themeFill="background1" w:themeFillShade="D9"/>
          </w:tcPr>
          <w:p w14:paraId="44417DAC" w14:textId="77777777" w:rsidR="0048366B" w:rsidRDefault="0048366B" w:rsidP="00B26E7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48366B" w14:paraId="2392E54C" w14:textId="77777777" w:rsidTr="00B26E7E">
        <w:trPr>
          <w:trHeight w:val="1134"/>
        </w:trPr>
        <w:tc>
          <w:tcPr>
            <w:tcW w:w="9242" w:type="dxa"/>
          </w:tcPr>
          <w:p w14:paraId="026C59CE" w14:textId="77777777" w:rsidR="001244E2" w:rsidRDefault="001244E2" w:rsidP="0070389D">
            <w:pPr>
              <w:rPr>
                <w:rFonts w:ascii="Arial" w:hAnsi="Arial" w:cs="Arial"/>
              </w:rPr>
            </w:pPr>
            <w:permStart w:id="878589966" w:edGrp="everyone"/>
          </w:p>
          <w:p w14:paraId="6739966D" w14:textId="096F0054" w:rsidR="0048366B" w:rsidRDefault="007301CC" w:rsidP="0070389D">
            <w:pPr>
              <w:rPr>
                <w:rFonts w:ascii="Arial" w:hAnsi="Arial" w:cs="Arial"/>
              </w:rPr>
            </w:pPr>
            <w:r>
              <w:rPr>
                <w:rFonts w:ascii="Arial" w:hAnsi="Arial" w:cs="Arial"/>
              </w:rPr>
              <w:t>Exposure to wood dust has long been associated with a variety of adverse health effects, including dermatitis, allergic respiratory effects, mucosal &amp; non-allergic respiratory effects, asthma hypersensitivity pneumonitis, chronic bronchitis and cancer.</w:t>
            </w:r>
          </w:p>
          <w:p w14:paraId="4288DA37" w14:textId="1FA77E96" w:rsidR="0048366B" w:rsidRDefault="007301CC" w:rsidP="0070389D">
            <w:pPr>
              <w:rPr>
                <w:rFonts w:ascii="Arial" w:hAnsi="Arial" w:cs="Arial"/>
              </w:rPr>
            </w:pPr>
            <w:r>
              <w:rPr>
                <w:rFonts w:ascii="Arial" w:hAnsi="Arial" w:cs="Arial"/>
              </w:rPr>
              <w:t>Studies have shown association with the severity of the effects is closing linked to the level of exposure.</w:t>
            </w:r>
            <w:permEnd w:id="878589966"/>
          </w:p>
          <w:p w14:paraId="274CB5C1" w14:textId="77777777" w:rsidR="0048366B" w:rsidRDefault="0048366B" w:rsidP="0070389D">
            <w:pPr>
              <w:rPr>
                <w:rFonts w:ascii="Arial" w:hAnsi="Arial" w:cs="Arial"/>
              </w:rPr>
            </w:pPr>
          </w:p>
          <w:p w14:paraId="44E58501" w14:textId="77777777" w:rsidR="0048366B" w:rsidRDefault="0048366B"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14:paraId="241930E4" w14:textId="77777777" w:rsidR="0048366B" w:rsidRDefault="0048366B" w:rsidP="0070389D">
            <w:pPr>
              <w:rPr>
                <w:rFonts w:ascii="Arial" w:hAnsi="Arial" w:cs="Arial"/>
                <w:i/>
              </w:rPr>
            </w:pPr>
            <w:r>
              <w:rPr>
                <w:rFonts w:ascii="Arial" w:hAnsi="Arial" w:cs="Arial"/>
                <w:i/>
              </w:rPr>
              <w:t xml:space="preserve"> </w:t>
            </w:r>
            <w:permStart w:id="312358498" w:edGrp="everyone"/>
            <w:r w:rsidR="007301CC">
              <w:rPr>
                <w:rFonts w:ascii="Arial" w:hAnsi="Arial" w:cs="Arial"/>
                <w:i/>
              </w:rPr>
              <w:t>Benchmarking exposures _wood dust found @ s</w:t>
            </w:r>
            <w:r w:rsidR="00491A55">
              <w:rPr>
                <w:rFonts w:ascii="Arial" w:hAnsi="Arial" w:cs="Arial"/>
                <w:i/>
              </w:rPr>
              <w:t>afe</w:t>
            </w:r>
            <w:r w:rsidR="007301CC">
              <w:rPr>
                <w:rFonts w:ascii="Arial" w:hAnsi="Arial" w:cs="Arial"/>
                <w:i/>
              </w:rPr>
              <w:t>workaustralia.gov.au</w:t>
            </w:r>
          </w:p>
          <w:permEnd w:id="312358498"/>
          <w:p w14:paraId="342C53AD" w14:textId="55511ED8" w:rsidR="0048366B" w:rsidRPr="001B787A" w:rsidRDefault="0048366B" w:rsidP="0070389D">
            <w:pPr>
              <w:rPr>
                <w:rFonts w:ascii="Arial" w:hAnsi="Arial" w:cs="Arial"/>
              </w:rPr>
            </w:pPr>
          </w:p>
        </w:tc>
      </w:tr>
      <w:tr w:rsidR="0048366B" w14:paraId="452DC84F" w14:textId="77777777" w:rsidTr="00B26E7E">
        <w:trPr>
          <w:trHeight w:val="70"/>
        </w:trPr>
        <w:tc>
          <w:tcPr>
            <w:tcW w:w="9242" w:type="dxa"/>
            <w:shd w:val="clear" w:color="auto" w:fill="D9D9D9" w:themeFill="background1" w:themeFillShade="D9"/>
          </w:tcPr>
          <w:p w14:paraId="55735918" w14:textId="77777777" w:rsidR="0048366B" w:rsidRPr="00AB6B63" w:rsidRDefault="0048366B" w:rsidP="00B26E7E">
            <w:pPr>
              <w:keepNext/>
              <w:rPr>
                <w:rFonts w:ascii="Arial" w:hAnsi="Arial" w:cs="Arial"/>
                <w:b/>
              </w:rPr>
            </w:pPr>
            <w:r w:rsidRPr="00AB6B63">
              <w:rPr>
                <w:rFonts w:ascii="Arial" w:hAnsi="Arial" w:cs="Arial"/>
                <w:b/>
              </w:rPr>
              <w:t>Determine the level of risk</w:t>
            </w:r>
          </w:p>
        </w:tc>
      </w:tr>
      <w:tr w:rsidR="0048366B" w14:paraId="497B54AC" w14:textId="77777777" w:rsidTr="00B26E7E">
        <w:trPr>
          <w:trHeight w:val="1134"/>
        </w:trPr>
        <w:tc>
          <w:tcPr>
            <w:tcW w:w="9242" w:type="dxa"/>
          </w:tcPr>
          <w:p w14:paraId="086A4955" w14:textId="77777777" w:rsidR="0048366B" w:rsidRPr="00AB6B63" w:rsidRDefault="0048366B"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8366B" w:rsidRPr="00AB6B63" w14:paraId="147DF992"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08BF20E"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3D1FB6C"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9A72D48"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D811532"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6C170A89"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AFC0EC6"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42CF9613"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0BD3011"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64E9DBDB"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A45F09" w14:textId="77777777"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0EDECD7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48366B" w:rsidRPr="00AB6B63" w14:paraId="61C6A9E1"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FDC229E"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B28D34C"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83F0AE2"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5917F1B"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9C6041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9741D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14:paraId="1281B4F0"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D6FFA7A"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BE8D6B6"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E81ED64"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97CF71C"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A20C897"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6BBED0C"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14:paraId="01B20F21"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5070AEB"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A3AA7E5"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47E3D1"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BFBAAC9"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0D39D09"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13C4F12"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14:paraId="5B9F94AD"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6FB1133"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8CF96F3"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EDEA310"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E22502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56AA8BF"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7D89A2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14:paraId="6E3DE493" w14:textId="77777777"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4179302"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76F6541"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78C4AED"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C23378C"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16BA59"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8F79C8F"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776D84F" w14:textId="77777777" w:rsidR="0048366B" w:rsidRPr="00AB6B63" w:rsidRDefault="0048366B"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8366B" w:rsidRPr="00AB6B63" w14:paraId="53126EFC" w14:textId="77777777" w:rsidTr="00B26E7E">
              <w:trPr>
                <w:trHeight w:val="28"/>
              </w:trPr>
              <w:tc>
                <w:tcPr>
                  <w:tcW w:w="2249" w:type="dxa"/>
                  <w:shd w:val="clear" w:color="auto" w:fill="FF0000"/>
                  <w:tcMar>
                    <w:top w:w="72" w:type="dxa"/>
                    <w:left w:w="144" w:type="dxa"/>
                    <w:bottom w:w="72" w:type="dxa"/>
                    <w:right w:w="144" w:type="dxa"/>
                  </w:tcMar>
                  <w:vAlign w:val="center"/>
                  <w:hideMark/>
                </w:tcPr>
                <w:p w14:paraId="055520C0"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2DD61542"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08FA3E9A"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03404136" w14:textId="77777777"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0538A680" w14:textId="77777777" w:rsidR="0048366B" w:rsidRPr="00AB6B63" w:rsidRDefault="0048366B" w:rsidP="0070389D">
            <w:pPr>
              <w:jc w:val="both"/>
              <w:rPr>
                <w:rFonts w:ascii="Arial Narrow" w:eastAsia="Times New Roman" w:hAnsi="Arial Narrow" w:cs="Times New Roman"/>
                <w:sz w:val="20"/>
                <w:szCs w:val="20"/>
              </w:rPr>
            </w:pPr>
          </w:p>
          <w:p w14:paraId="695824A9" w14:textId="77B00F63" w:rsidR="0048366B" w:rsidRDefault="0048366B" w:rsidP="0070389D">
            <w:pPr>
              <w:rPr>
                <w:rFonts w:ascii="Arial" w:hAnsi="Arial" w:cs="Arial"/>
              </w:rPr>
            </w:pPr>
            <w:r>
              <w:rPr>
                <w:rFonts w:ascii="Arial" w:hAnsi="Arial" w:cs="Arial"/>
              </w:rPr>
              <w:t xml:space="preserve">Level of risk: </w:t>
            </w:r>
            <w:permStart w:id="118061454" w:edGrp="everyone"/>
            <w:r w:rsidR="007301CC">
              <w:rPr>
                <w:rFonts w:ascii="Arial" w:hAnsi="Arial" w:cs="Arial"/>
              </w:rPr>
              <w:t>M</w:t>
            </w:r>
            <w:permEnd w:id="118061454"/>
          </w:p>
          <w:p w14:paraId="75834F04" w14:textId="77777777" w:rsidR="0048366B" w:rsidRPr="00A676C8" w:rsidRDefault="0048366B" w:rsidP="0070389D">
            <w:pPr>
              <w:rPr>
                <w:rFonts w:ascii="Arial" w:hAnsi="Arial" w:cs="Arial"/>
              </w:rPr>
            </w:pPr>
          </w:p>
        </w:tc>
      </w:tr>
      <w:tr w:rsidR="0048366B" w14:paraId="2007C6D3" w14:textId="77777777" w:rsidTr="00B26E7E">
        <w:tc>
          <w:tcPr>
            <w:tcW w:w="9242" w:type="dxa"/>
            <w:shd w:val="clear" w:color="auto" w:fill="D9D9D9" w:themeFill="background1" w:themeFillShade="D9"/>
          </w:tcPr>
          <w:p w14:paraId="1B6C2D05" w14:textId="77777777" w:rsidR="0048366B" w:rsidRPr="00A676C8" w:rsidRDefault="0048366B" w:rsidP="00B26E7E">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48366B" w14:paraId="4ED2C69A" w14:textId="77777777" w:rsidTr="00B26E7E">
        <w:trPr>
          <w:trHeight w:val="567"/>
        </w:trPr>
        <w:tc>
          <w:tcPr>
            <w:tcW w:w="9242" w:type="dxa"/>
          </w:tcPr>
          <w:p w14:paraId="6563545B" w14:textId="77777777" w:rsidR="0048366B" w:rsidRDefault="0048366B" w:rsidP="00B26E7E">
            <w:pPr>
              <w:rPr>
                <w:rFonts w:ascii="Arial" w:hAnsi="Arial" w:cs="Arial"/>
              </w:rPr>
            </w:pPr>
            <w:r>
              <w:rPr>
                <w:rFonts w:ascii="Arial" w:hAnsi="Arial" w:cs="Arial"/>
              </w:rPr>
              <w:t>Describe application or limitations for each of the following in identifying the hazard/risk:</w:t>
            </w:r>
          </w:p>
          <w:p w14:paraId="2EA820BE" w14:textId="77777777" w:rsidR="0048366B" w:rsidRPr="009A4D47" w:rsidRDefault="0048366B" w:rsidP="00B26E7E">
            <w:pPr>
              <w:numPr>
                <w:ilvl w:val="0"/>
                <w:numId w:val="14"/>
              </w:numPr>
              <w:ind w:left="426"/>
              <w:rPr>
                <w:rFonts w:ascii="Arial" w:hAnsi="Arial" w:cs="Arial"/>
              </w:rPr>
            </w:pPr>
            <w:r w:rsidRPr="009A4D47">
              <w:rPr>
                <w:rFonts w:ascii="Arial" w:hAnsi="Arial" w:cs="Arial"/>
              </w:rPr>
              <w:t>Hazard/risk checklists</w:t>
            </w:r>
            <w:r>
              <w:rPr>
                <w:rFonts w:ascii="Arial" w:hAnsi="Arial" w:cs="Arial"/>
              </w:rPr>
              <w:t xml:space="preserve">: </w:t>
            </w:r>
            <w:permStart w:id="1442325111" w:edGrp="everyone"/>
            <w:permEnd w:id="1442325111"/>
          </w:p>
          <w:p w14:paraId="02FCF244" w14:textId="77777777" w:rsidR="0048366B" w:rsidRPr="009A4D47" w:rsidRDefault="0048366B" w:rsidP="00B26E7E">
            <w:pPr>
              <w:numPr>
                <w:ilvl w:val="0"/>
                <w:numId w:val="14"/>
              </w:numPr>
              <w:ind w:left="426"/>
              <w:rPr>
                <w:rFonts w:ascii="Arial" w:hAnsi="Arial" w:cs="Arial"/>
              </w:rPr>
            </w:pPr>
            <w:r w:rsidRPr="009A4D47">
              <w:rPr>
                <w:rFonts w:ascii="Arial" w:hAnsi="Arial" w:cs="Arial"/>
              </w:rPr>
              <w:t>Hazard hunts</w:t>
            </w:r>
            <w:r>
              <w:rPr>
                <w:rFonts w:ascii="Arial" w:hAnsi="Arial" w:cs="Arial"/>
              </w:rPr>
              <w:t xml:space="preserve">: </w:t>
            </w:r>
            <w:permStart w:id="2081183816" w:edGrp="everyone"/>
            <w:permEnd w:id="2081183816"/>
          </w:p>
          <w:p w14:paraId="3CE6DAFE" w14:textId="77777777" w:rsidR="0048366B" w:rsidRPr="009A4D47" w:rsidRDefault="0048366B" w:rsidP="00B26E7E">
            <w:pPr>
              <w:numPr>
                <w:ilvl w:val="0"/>
                <w:numId w:val="14"/>
              </w:numPr>
              <w:ind w:left="426"/>
              <w:rPr>
                <w:rFonts w:ascii="Arial" w:hAnsi="Arial" w:cs="Arial"/>
              </w:rPr>
            </w:pPr>
            <w:r w:rsidRPr="009A4D47">
              <w:rPr>
                <w:rFonts w:ascii="Arial" w:hAnsi="Arial" w:cs="Arial"/>
              </w:rPr>
              <w:t>Job safety analysis (JSA)</w:t>
            </w:r>
            <w:r>
              <w:rPr>
                <w:rFonts w:ascii="Arial" w:hAnsi="Arial" w:cs="Arial"/>
              </w:rPr>
              <w:t xml:space="preserve">: </w:t>
            </w:r>
            <w:permStart w:id="1342519661" w:edGrp="everyone"/>
            <w:permEnd w:id="1342519661"/>
          </w:p>
          <w:p w14:paraId="7F6C1644" w14:textId="77777777" w:rsidR="0048366B" w:rsidRPr="009A4D47" w:rsidRDefault="0048366B" w:rsidP="00B26E7E">
            <w:pPr>
              <w:numPr>
                <w:ilvl w:val="0"/>
                <w:numId w:val="14"/>
              </w:numPr>
              <w:ind w:left="426"/>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1276846880" w:edGrp="everyone"/>
            <w:permEnd w:id="1276846880"/>
          </w:p>
          <w:p w14:paraId="709F374B" w14:textId="77777777" w:rsidR="0048366B" w:rsidRPr="009A4D47" w:rsidRDefault="0048366B" w:rsidP="00B26E7E">
            <w:pPr>
              <w:numPr>
                <w:ilvl w:val="0"/>
                <w:numId w:val="14"/>
              </w:numPr>
              <w:ind w:left="426"/>
              <w:rPr>
                <w:rFonts w:ascii="Arial" w:hAnsi="Arial" w:cs="Arial"/>
              </w:rPr>
            </w:pPr>
            <w:r w:rsidRPr="009A4D47">
              <w:rPr>
                <w:rFonts w:ascii="Arial" w:hAnsi="Arial" w:cs="Arial"/>
              </w:rPr>
              <w:t>Safe work method statement (SWMS)</w:t>
            </w:r>
            <w:r>
              <w:rPr>
                <w:rFonts w:ascii="Arial" w:hAnsi="Arial" w:cs="Arial"/>
              </w:rPr>
              <w:t xml:space="preserve">: </w:t>
            </w:r>
            <w:permStart w:id="1302099760" w:edGrp="everyone"/>
            <w:permEnd w:id="1302099760"/>
          </w:p>
          <w:p w14:paraId="27193D8C" w14:textId="77777777" w:rsidR="0048366B" w:rsidRDefault="0048366B" w:rsidP="00B26E7E">
            <w:pPr>
              <w:numPr>
                <w:ilvl w:val="0"/>
                <w:numId w:val="14"/>
              </w:numPr>
              <w:ind w:left="426"/>
              <w:rPr>
                <w:rFonts w:ascii="Arial" w:hAnsi="Arial" w:cs="Arial"/>
              </w:rPr>
            </w:pPr>
            <w:r w:rsidRPr="009A4D47">
              <w:rPr>
                <w:rFonts w:ascii="Arial" w:hAnsi="Arial" w:cs="Arial"/>
              </w:rPr>
              <w:t>Surveys (e.g. questionnaires, interviews)</w:t>
            </w:r>
            <w:r>
              <w:rPr>
                <w:rFonts w:ascii="Arial" w:hAnsi="Arial" w:cs="Arial"/>
              </w:rPr>
              <w:t xml:space="preserve">: </w:t>
            </w:r>
            <w:permStart w:id="1295133290" w:edGrp="everyone"/>
            <w:permEnd w:id="1295133290"/>
          </w:p>
          <w:p w14:paraId="7D45B5AB" w14:textId="11CB4D68" w:rsidR="0048366B" w:rsidRDefault="0048366B" w:rsidP="003B28FF">
            <w:pPr>
              <w:numPr>
                <w:ilvl w:val="0"/>
                <w:numId w:val="14"/>
              </w:numPr>
              <w:ind w:left="426"/>
              <w:rPr>
                <w:rFonts w:ascii="Arial" w:hAnsi="Arial" w:cs="Arial"/>
              </w:rPr>
            </w:pPr>
            <w:r w:rsidRPr="009A4D47">
              <w:rPr>
                <w:rFonts w:ascii="Arial" w:hAnsi="Arial" w:cs="Arial"/>
              </w:rPr>
              <w:t>Workplace inspections and walk-throughs</w:t>
            </w:r>
            <w:r>
              <w:rPr>
                <w:rFonts w:ascii="Arial" w:hAnsi="Arial" w:cs="Arial"/>
              </w:rPr>
              <w:t xml:space="preserve">: </w:t>
            </w:r>
            <w:permStart w:id="1996177408" w:edGrp="everyone"/>
          </w:p>
          <w:p w14:paraId="3F65488D" w14:textId="77777777" w:rsidR="00A26FB4" w:rsidRDefault="00A26FB4" w:rsidP="00A26FB4">
            <w:pPr>
              <w:rPr>
                <w:rFonts w:ascii="Arial" w:hAnsi="Arial" w:cs="Arial"/>
              </w:rPr>
            </w:pPr>
          </w:p>
          <w:p w14:paraId="76576059" w14:textId="3B8DBBBF" w:rsidR="00A26FB4" w:rsidRDefault="00A26FB4" w:rsidP="00A26FB4">
            <w:pPr>
              <w:rPr>
                <w:rFonts w:ascii="Arial" w:hAnsi="Arial" w:cs="Arial"/>
              </w:rPr>
            </w:pPr>
            <w:r>
              <w:rPr>
                <w:rFonts w:ascii="Arial" w:hAnsi="Arial" w:cs="Arial"/>
              </w:rPr>
              <w:t xml:space="preserve">The ‘tick box’ </w:t>
            </w:r>
            <w:r w:rsidRPr="00161686">
              <w:rPr>
                <w:rFonts w:ascii="Arial" w:hAnsi="Arial" w:cs="Arial"/>
                <w:b/>
                <w:bCs/>
              </w:rPr>
              <w:t>hazard checklist</w:t>
            </w:r>
            <w:r>
              <w:rPr>
                <w:rFonts w:ascii="Arial" w:hAnsi="Arial" w:cs="Arial"/>
              </w:rPr>
              <w:t xml:space="preserve"> would ensure that, visually, all control measures are in place. and SOP’s, however checklist users can become complacent.</w:t>
            </w:r>
          </w:p>
          <w:p w14:paraId="111820A9" w14:textId="77777777" w:rsidR="00A26FB4" w:rsidRDefault="00A26FB4" w:rsidP="00A26FB4">
            <w:pPr>
              <w:rPr>
                <w:rFonts w:ascii="Arial" w:hAnsi="Arial" w:cs="Arial"/>
              </w:rPr>
            </w:pPr>
          </w:p>
          <w:p w14:paraId="65A99D47" w14:textId="77777777" w:rsidR="00A26FB4" w:rsidRDefault="00A26FB4" w:rsidP="00A26FB4">
            <w:pPr>
              <w:rPr>
                <w:rFonts w:ascii="Arial" w:hAnsi="Arial" w:cs="Arial"/>
              </w:rPr>
            </w:pPr>
            <w:r w:rsidRPr="00161686">
              <w:rPr>
                <w:rFonts w:ascii="Arial" w:hAnsi="Arial" w:cs="Arial"/>
                <w:b/>
                <w:bCs/>
              </w:rPr>
              <w:t>Hazard hunts</w:t>
            </w:r>
            <w:r>
              <w:rPr>
                <w:rFonts w:ascii="Arial" w:hAnsi="Arial" w:cs="Arial"/>
              </w:rPr>
              <w:t xml:space="preserve"> are more successful in a WHSC situation as ‘many hands (eyes) make light work.</w:t>
            </w:r>
          </w:p>
          <w:p w14:paraId="37039B3D" w14:textId="77777777" w:rsidR="00A26FB4" w:rsidRDefault="00A26FB4" w:rsidP="00A26FB4">
            <w:pPr>
              <w:rPr>
                <w:rFonts w:ascii="Arial" w:hAnsi="Arial" w:cs="Arial"/>
              </w:rPr>
            </w:pPr>
          </w:p>
          <w:p w14:paraId="206742F6" w14:textId="4826DD68" w:rsidR="00A26FB4" w:rsidRDefault="00A26FB4" w:rsidP="00A26FB4">
            <w:pPr>
              <w:rPr>
                <w:rFonts w:ascii="Arial" w:hAnsi="Arial" w:cs="Arial"/>
              </w:rPr>
            </w:pPr>
            <w:r w:rsidRPr="00161686">
              <w:rPr>
                <w:rFonts w:ascii="Arial" w:hAnsi="Arial" w:cs="Arial"/>
                <w:b/>
                <w:bCs/>
              </w:rPr>
              <w:t>JSA’s</w:t>
            </w:r>
            <w:r>
              <w:rPr>
                <w:rFonts w:ascii="Arial" w:hAnsi="Arial" w:cs="Arial"/>
              </w:rPr>
              <w:t xml:space="preserve"> can, like the checklist, highlight the hazards associated with a procedure.</w:t>
            </w:r>
          </w:p>
          <w:p w14:paraId="34809C01" w14:textId="77777777" w:rsidR="00A26FB4" w:rsidRDefault="00A26FB4" w:rsidP="00A26FB4">
            <w:pPr>
              <w:rPr>
                <w:rFonts w:ascii="Arial" w:hAnsi="Arial" w:cs="Arial"/>
              </w:rPr>
            </w:pPr>
            <w:r>
              <w:rPr>
                <w:rFonts w:ascii="Arial" w:hAnsi="Arial" w:cs="Arial"/>
              </w:rPr>
              <w:t>They are relatively easy to understand &amp; perform, however a JSA is also susceptible to subjective biases in both process &amp; metrics.</w:t>
            </w:r>
          </w:p>
          <w:p w14:paraId="44ED9486" w14:textId="77777777" w:rsidR="00A26FB4" w:rsidRDefault="00A26FB4" w:rsidP="00A26FB4">
            <w:pPr>
              <w:rPr>
                <w:rFonts w:ascii="Arial" w:hAnsi="Arial" w:cs="Arial"/>
              </w:rPr>
            </w:pPr>
          </w:p>
          <w:p w14:paraId="351540C9" w14:textId="77777777" w:rsidR="001244E2" w:rsidRDefault="001244E2" w:rsidP="00A26FB4">
            <w:pPr>
              <w:rPr>
                <w:rFonts w:ascii="Arial" w:hAnsi="Arial" w:cs="Arial"/>
                <w:b/>
                <w:bCs/>
              </w:rPr>
            </w:pPr>
          </w:p>
          <w:p w14:paraId="793B5993" w14:textId="77777777" w:rsidR="001244E2" w:rsidRDefault="001244E2" w:rsidP="00A26FB4">
            <w:pPr>
              <w:rPr>
                <w:rFonts w:ascii="Arial" w:hAnsi="Arial" w:cs="Arial"/>
                <w:b/>
                <w:bCs/>
              </w:rPr>
            </w:pPr>
          </w:p>
          <w:p w14:paraId="0D58A48C" w14:textId="77777777" w:rsidR="001244E2" w:rsidRDefault="001244E2" w:rsidP="00A26FB4">
            <w:pPr>
              <w:rPr>
                <w:rFonts w:ascii="Arial" w:hAnsi="Arial" w:cs="Arial"/>
                <w:b/>
                <w:bCs/>
              </w:rPr>
            </w:pPr>
          </w:p>
          <w:p w14:paraId="3E8EA6A3" w14:textId="77777777" w:rsidR="001244E2" w:rsidRDefault="001244E2" w:rsidP="00A26FB4">
            <w:pPr>
              <w:rPr>
                <w:rFonts w:ascii="Arial" w:hAnsi="Arial" w:cs="Arial"/>
                <w:b/>
                <w:bCs/>
              </w:rPr>
            </w:pPr>
          </w:p>
          <w:p w14:paraId="6967C16D" w14:textId="1CAD4722" w:rsidR="00A26FB4" w:rsidRDefault="00A26FB4" w:rsidP="00A26FB4">
            <w:pPr>
              <w:rPr>
                <w:rFonts w:ascii="Arial" w:hAnsi="Arial" w:cs="Arial"/>
              </w:rPr>
            </w:pPr>
            <w:r w:rsidRPr="00161686">
              <w:rPr>
                <w:rFonts w:ascii="Arial" w:hAnsi="Arial" w:cs="Arial"/>
                <w:b/>
                <w:bCs/>
              </w:rPr>
              <w:t>Manifest/Register</w:t>
            </w:r>
            <w:r>
              <w:rPr>
                <w:rFonts w:ascii="Arial" w:hAnsi="Arial" w:cs="Arial"/>
              </w:rPr>
              <w:t xml:space="preserve"> (</w:t>
            </w:r>
            <w:proofErr w:type="spellStart"/>
            <w:r>
              <w:rPr>
                <w:rFonts w:ascii="Arial" w:hAnsi="Arial" w:cs="Arial"/>
              </w:rPr>
              <w:t>eg</w:t>
            </w:r>
            <w:proofErr w:type="spellEnd"/>
            <w:r>
              <w:rPr>
                <w:rFonts w:ascii="Arial" w:hAnsi="Arial" w:cs="Arial"/>
              </w:rPr>
              <w:t xml:space="preserve"> dangerous goods, hazardous chemicals and plant)</w:t>
            </w:r>
          </w:p>
          <w:p w14:paraId="4C747041" w14:textId="77777777" w:rsidR="00A26FB4" w:rsidRDefault="00A26FB4" w:rsidP="00A26FB4">
            <w:pPr>
              <w:rPr>
                <w:rFonts w:ascii="Arial" w:hAnsi="Arial" w:cs="Arial"/>
              </w:rPr>
            </w:pPr>
            <w:r>
              <w:rPr>
                <w:rFonts w:ascii="Arial" w:hAnsi="Arial" w:cs="Arial"/>
              </w:rPr>
              <w:t>Could make available vital information required during the consultation process (</w:t>
            </w:r>
            <w:proofErr w:type="spellStart"/>
            <w:r>
              <w:rPr>
                <w:rFonts w:ascii="Arial" w:hAnsi="Arial" w:cs="Arial"/>
              </w:rPr>
              <w:t>eg</w:t>
            </w:r>
            <w:proofErr w:type="spellEnd"/>
            <w:r>
              <w:rPr>
                <w:rFonts w:ascii="Arial" w:hAnsi="Arial" w:cs="Arial"/>
              </w:rPr>
              <w:t xml:space="preserve"> MSDS, manufacturers specifications &amp; contact details), which should be included in hazard identification, risk assessments &amp; control measures implementation.</w:t>
            </w:r>
          </w:p>
          <w:p w14:paraId="65F0D515" w14:textId="77777777" w:rsidR="004605F9" w:rsidRDefault="004605F9" w:rsidP="00A26FB4">
            <w:pPr>
              <w:rPr>
                <w:rFonts w:ascii="Arial" w:hAnsi="Arial" w:cs="Arial"/>
              </w:rPr>
            </w:pPr>
          </w:p>
          <w:p w14:paraId="589CF88C" w14:textId="77777777" w:rsidR="00A26FB4" w:rsidRPr="00161686" w:rsidRDefault="00A26FB4" w:rsidP="00A26FB4">
            <w:pPr>
              <w:rPr>
                <w:rFonts w:ascii="Arial" w:hAnsi="Arial" w:cs="Arial"/>
                <w:b/>
                <w:bCs/>
              </w:rPr>
            </w:pPr>
            <w:r w:rsidRPr="00161686">
              <w:rPr>
                <w:rFonts w:ascii="Arial" w:hAnsi="Arial" w:cs="Arial"/>
                <w:b/>
                <w:bCs/>
              </w:rPr>
              <w:t>SWMS</w:t>
            </w:r>
          </w:p>
          <w:p w14:paraId="18F7FAB6" w14:textId="42CF468E" w:rsidR="00A26FB4" w:rsidRDefault="00A26FB4" w:rsidP="00A26FB4">
            <w:pPr>
              <w:rPr>
                <w:rFonts w:ascii="Arial" w:hAnsi="Arial" w:cs="Arial"/>
              </w:rPr>
            </w:pPr>
            <w:r>
              <w:rPr>
                <w:rFonts w:ascii="Arial" w:hAnsi="Arial" w:cs="Arial"/>
              </w:rPr>
              <w:t xml:space="preserve">Having been developed through consultation with all relevant parties and having all relevant information made available throughout this process, the SWMS should have everything the ‘trained’ worker should need to safely use the </w:t>
            </w:r>
            <w:r w:rsidR="004605F9">
              <w:rPr>
                <w:rFonts w:ascii="Arial" w:hAnsi="Arial" w:cs="Arial"/>
              </w:rPr>
              <w:t>plant</w:t>
            </w:r>
            <w:r>
              <w:rPr>
                <w:rFonts w:ascii="Arial" w:hAnsi="Arial" w:cs="Arial"/>
              </w:rPr>
              <w:t>, the hazards that may arise, their likelihood, and control measures in place.</w:t>
            </w:r>
          </w:p>
          <w:p w14:paraId="7C59E883" w14:textId="77777777" w:rsidR="00A26FB4" w:rsidRDefault="00A26FB4" w:rsidP="00A26FB4">
            <w:pPr>
              <w:rPr>
                <w:rFonts w:ascii="Arial" w:hAnsi="Arial" w:cs="Arial"/>
              </w:rPr>
            </w:pPr>
          </w:p>
          <w:p w14:paraId="2039E5F9" w14:textId="77777777" w:rsidR="00A26FB4" w:rsidRDefault="00A26FB4" w:rsidP="00A26FB4">
            <w:pPr>
              <w:rPr>
                <w:rFonts w:ascii="Arial" w:hAnsi="Arial" w:cs="Arial"/>
              </w:rPr>
            </w:pPr>
            <w:r w:rsidRPr="00161686">
              <w:rPr>
                <w:rFonts w:ascii="Arial" w:hAnsi="Arial" w:cs="Arial"/>
                <w:b/>
                <w:bCs/>
              </w:rPr>
              <w:t>Surveys/questionnaires, interviews</w:t>
            </w:r>
            <w:r>
              <w:rPr>
                <w:rFonts w:ascii="Arial" w:hAnsi="Arial" w:cs="Arial"/>
              </w:rPr>
              <w:t xml:space="preserve"> are an excellent tool for gathering information, particularly with a larger work group.</w:t>
            </w:r>
          </w:p>
          <w:p w14:paraId="68384903" w14:textId="77777777" w:rsidR="00A26FB4" w:rsidRDefault="00A26FB4" w:rsidP="00A26FB4">
            <w:pPr>
              <w:rPr>
                <w:rFonts w:ascii="Arial" w:hAnsi="Arial" w:cs="Arial"/>
              </w:rPr>
            </w:pPr>
          </w:p>
          <w:p w14:paraId="5255E3D6" w14:textId="77777777" w:rsidR="00A26FB4" w:rsidRDefault="00A26FB4" w:rsidP="00A26FB4">
            <w:pPr>
              <w:rPr>
                <w:rFonts w:ascii="Arial" w:hAnsi="Arial" w:cs="Arial"/>
              </w:rPr>
            </w:pPr>
            <w:r w:rsidRPr="00161686">
              <w:rPr>
                <w:rFonts w:ascii="Arial" w:hAnsi="Arial" w:cs="Arial"/>
                <w:b/>
                <w:bCs/>
              </w:rPr>
              <w:t>Workplace inspections and walk-throughs</w:t>
            </w:r>
            <w:r>
              <w:rPr>
                <w:rFonts w:ascii="Arial" w:hAnsi="Arial" w:cs="Arial"/>
              </w:rPr>
              <w:t xml:space="preserve"> allow for observations of control measures in use, Are they appropriate?</w:t>
            </w:r>
          </w:p>
          <w:p w14:paraId="44126A39" w14:textId="77777777" w:rsidR="00A26FB4" w:rsidRDefault="00A26FB4" w:rsidP="00A26FB4">
            <w:pPr>
              <w:rPr>
                <w:rFonts w:ascii="Arial" w:hAnsi="Arial" w:cs="Arial"/>
              </w:rPr>
            </w:pPr>
            <w:r>
              <w:rPr>
                <w:rFonts w:ascii="Arial" w:hAnsi="Arial" w:cs="Arial"/>
              </w:rPr>
              <w:t>One on one conversations with operators with regard to feedback, noting any positives or negatives.</w:t>
            </w:r>
          </w:p>
          <w:p w14:paraId="1181F29D" w14:textId="77777777" w:rsidR="00A26FB4" w:rsidRDefault="00A26FB4" w:rsidP="00A26FB4">
            <w:pPr>
              <w:rPr>
                <w:rFonts w:ascii="Arial" w:hAnsi="Arial" w:cs="Arial"/>
              </w:rPr>
            </w:pPr>
            <w:r>
              <w:rPr>
                <w:rFonts w:ascii="Arial" w:hAnsi="Arial" w:cs="Arial"/>
              </w:rPr>
              <w:t>Seeing, first-hand, anything that may require further improvement, investigation or immediate action.</w:t>
            </w:r>
          </w:p>
          <w:p w14:paraId="414525B6" w14:textId="77777777" w:rsidR="00A26FB4" w:rsidRDefault="00A26FB4" w:rsidP="00A26FB4">
            <w:pPr>
              <w:rPr>
                <w:rFonts w:ascii="Arial" w:hAnsi="Arial" w:cs="Arial"/>
              </w:rPr>
            </w:pPr>
            <w:r>
              <w:rPr>
                <w:rFonts w:ascii="Arial" w:hAnsi="Arial" w:cs="Arial"/>
              </w:rPr>
              <w:t>Physically walking the floor can reaffirm the organisations commitment to safety in the eyes of the workers.</w:t>
            </w:r>
          </w:p>
          <w:p w14:paraId="14C48532" w14:textId="77777777" w:rsidR="00A26FB4" w:rsidRDefault="00A26FB4" w:rsidP="00A26FB4">
            <w:pPr>
              <w:rPr>
                <w:rFonts w:ascii="Arial" w:hAnsi="Arial" w:cs="Arial"/>
              </w:rPr>
            </w:pPr>
            <w:r>
              <w:rPr>
                <w:rFonts w:ascii="Arial" w:hAnsi="Arial" w:cs="Arial"/>
              </w:rPr>
              <w:t>This can only be further reaffirmed with action, follow-up and transparency.</w:t>
            </w:r>
          </w:p>
          <w:p w14:paraId="52368CFB" w14:textId="77777777" w:rsidR="00A26FB4" w:rsidRDefault="00A26FB4" w:rsidP="00A26FB4">
            <w:pPr>
              <w:rPr>
                <w:rFonts w:ascii="Arial" w:hAnsi="Arial" w:cs="Arial"/>
              </w:rPr>
            </w:pPr>
          </w:p>
          <w:permEnd w:id="1996177408"/>
          <w:p w14:paraId="0E5ADCBC" w14:textId="0B209D78" w:rsidR="0048366B" w:rsidRPr="009A4D47" w:rsidRDefault="0048366B" w:rsidP="003B28FF">
            <w:pPr>
              <w:numPr>
                <w:ilvl w:val="0"/>
                <w:numId w:val="14"/>
              </w:numPr>
              <w:ind w:left="426"/>
              <w:rPr>
                <w:rFonts w:ascii="Arial" w:hAnsi="Arial" w:cs="Arial"/>
              </w:rPr>
            </w:pPr>
          </w:p>
        </w:tc>
      </w:tr>
      <w:tr w:rsidR="0048366B" w14:paraId="07872EE2" w14:textId="77777777" w:rsidTr="00B26E7E">
        <w:trPr>
          <w:trHeight w:val="70"/>
        </w:trPr>
        <w:tc>
          <w:tcPr>
            <w:tcW w:w="9242" w:type="dxa"/>
            <w:shd w:val="clear" w:color="auto" w:fill="D9D9D9" w:themeFill="background1" w:themeFillShade="D9"/>
          </w:tcPr>
          <w:p w14:paraId="0719E587" w14:textId="77777777" w:rsidR="0048366B" w:rsidRPr="005A4934" w:rsidRDefault="0048366B" w:rsidP="00B26E7E">
            <w:pPr>
              <w:keepNext/>
              <w:rPr>
                <w:rFonts w:ascii="Arial" w:hAnsi="Arial" w:cs="Arial"/>
                <w:b/>
              </w:rPr>
            </w:pPr>
            <w:r w:rsidRPr="005A4934">
              <w:rPr>
                <w:rFonts w:ascii="Arial" w:hAnsi="Arial" w:cs="Arial"/>
                <w:b/>
              </w:rPr>
              <w:lastRenderedPageBreak/>
              <w:t>Risk controls</w:t>
            </w:r>
          </w:p>
        </w:tc>
      </w:tr>
      <w:tr w:rsidR="0048366B" w14:paraId="3BE642D3" w14:textId="77777777" w:rsidTr="00B26E7E">
        <w:trPr>
          <w:trHeight w:val="1134"/>
        </w:trPr>
        <w:tc>
          <w:tcPr>
            <w:tcW w:w="9242" w:type="dxa"/>
          </w:tcPr>
          <w:p w14:paraId="681E4879" w14:textId="1683F12D" w:rsidR="0048366B" w:rsidRPr="005A4934" w:rsidRDefault="004605F9" w:rsidP="0070389D">
            <w:pPr>
              <w:rPr>
                <w:rFonts w:ascii="Arial" w:hAnsi="Arial" w:cs="Arial"/>
              </w:rPr>
            </w:pPr>
            <w:permStart w:id="2137741317" w:edGrp="everyone"/>
            <w:r w:rsidRPr="004605F9">
              <w:rPr>
                <w:rFonts w:ascii="Arial" w:hAnsi="Arial" w:cs="Arial"/>
              </w:rPr>
              <w:t>Best practice control measures for wood dust include local exhaust ventilation, notably integral extraction for hand tools, vacuum cleaning methods rather than compressed air or sweeping, isolation of dusty processes, external exhaust rather than recirculation through sock filters, separately enclosed areas for workers, and provision of overhead filtered air supply or air fed masks for non-mobile workers</w:t>
            </w:r>
            <w:r>
              <w:rPr>
                <w:rFonts w:ascii="Arial" w:hAnsi="Arial" w:cs="Arial"/>
                <w:sz w:val="27"/>
                <w:szCs w:val="27"/>
              </w:rPr>
              <w:t>.</w:t>
            </w:r>
            <w:permEnd w:id="2137741317"/>
          </w:p>
          <w:p w14:paraId="6CCF48E2" w14:textId="77777777" w:rsidR="0048366B" w:rsidRPr="005A4934" w:rsidRDefault="0048366B" w:rsidP="0070389D">
            <w:pPr>
              <w:rPr>
                <w:rFonts w:ascii="Arial" w:hAnsi="Arial" w:cs="Arial"/>
              </w:rPr>
            </w:pPr>
          </w:p>
          <w:p w14:paraId="672BFAC3" w14:textId="77777777" w:rsidR="0048366B" w:rsidRDefault="0048366B"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14:paraId="1D400400" w14:textId="3A9ED3BF" w:rsidR="0048366B" w:rsidRPr="0048366B" w:rsidRDefault="004605F9" w:rsidP="0070389D">
            <w:pPr>
              <w:rPr>
                <w:rFonts w:ascii="Arial" w:hAnsi="Arial" w:cs="Arial"/>
              </w:rPr>
            </w:pPr>
            <w:permStart w:id="829621535" w:edGrp="everyone"/>
            <w:r>
              <w:rPr>
                <w:rFonts w:ascii="Arial" w:hAnsi="Arial" w:cs="Arial"/>
                <w:i/>
              </w:rPr>
              <w:t>Benchmarking exposures _wood dust found @ safeworkaustralia.gov.au</w:t>
            </w:r>
            <w:permEnd w:id="829621535"/>
          </w:p>
        </w:tc>
      </w:tr>
    </w:tbl>
    <w:p w14:paraId="0B9E75CB" w14:textId="77777777" w:rsidR="0048366B" w:rsidRDefault="0048366B" w:rsidP="0048366B">
      <w:pPr>
        <w:spacing w:after="0" w:line="240" w:lineRule="auto"/>
        <w:rPr>
          <w:rFonts w:ascii="Arial" w:hAnsi="Arial" w:cs="Arial"/>
        </w:rPr>
      </w:pPr>
    </w:p>
    <w:p w14:paraId="591997C1" w14:textId="77777777"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79"/>
        <w:gridCol w:w="5837"/>
      </w:tblGrid>
      <w:tr w:rsidR="00C92317" w:rsidRPr="00ED32CC" w14:paraId="3C57FB89" w14:textId="77777777" w:rsidTr="003978FC">
        <w:tc>
          <w:tcPr>
            <w:tcW w:w="3227" w:type="dxa"/>
            <w:shd w:val="clear" w:color="auto" w:fill="232F84"/>
          </w:tcPr>
          <w:p w14:paraId="45DFAAFE" w14:textId="77777777" w:rsidR="00C92317" w:rsidRPr="00ED32CC" w:rsidRDefault="00C92317" w:rsidP="00B77BB8">
            <w:pPr>
              <w:keepNext/>
              <w:rPr>
                <w:rFonts w:ascii="Arial" w:hAnsi="Arial" w:cs="Arial"/>
                <w:b/>
              </w:rPr>
            </w:pPr>
            <w:r w:rsidRPr="00ED32CC">
              <w:rPr>
                <w:rFonts w:ascii="Arial" w:hAnsi="Arial" w:cs="Arial"/>
                <w:b/>
              </w:rPr>
              <w:t>Outcome for Activity 2</w:t>
            </w:r>
          </w:p>
        </w:tc>
        <w:permStart w:id="1975861588" w:edGrp="everyone"/>
        <w:tc>
          <w:tcPr>
            <w:tcW w:w="6015" w:type="dxa"/>
          </w:tcPr>
          <w:p w14:paraId="30AFB0FC" w14:textId="4F848400" w:rsidR="00C92317" w:rsidRPr="00ED32CC" w:rsidRDefault="00465C9F" w:rsidP="00B77BB8">
            <w:pPr>
              <w:keepNext/>
              <w:rPr>
                <w:rFonts w:ascii="Arial" w:hAnsi="Arial" w:cs="Arial"/>
              </w:rPr>
            </w:pPr>
            <w:sdt>
              <w:sdtPr>
                <w:rPr>
                  <w:rFonts w:ascii="Arial" w:hAnsi="Arial" w:cs="Arial"/>
                </w:rPr>
                <w:id w:val="192284056"/>
                <w14:checkbox>
                  <w14:checked w14:val="1"/>
                  <w14:checkedState w14:val="2612" w14:font="MS Gothic"/>
                  <w14:uncheckedState w14:val="2610" w14:font="MS Gothic"/>
                </w14:checkbox>
              </w:sdtPr>
              <w:sdtEndPr/>
              <w:sdtContent>
                <w:r w:rsidR="002B223E">
                  <w:rPr>
                    <w:rFonts w:ascii="MS Gothic" w:eastAsia="MS Gothic" w:hAnsi="MS Gothic" w:cs="Arial" w:hint="eastAsia"/>
                  </w:rPr>
                  <w:t>☒</w:t>
                </w:r>
              </w:sdtContent>
            </w:sdt>
            <w:permEnd w:id="1975861588"/>
            <w:r w:rsidR="00C92317" w:rsidRPr="00ED32CC">
              <w:rPr>
                <w:rFonts w:ascii="Arial" w:hAnsi="Arial" w:cs="Arial"/>
              </w:rPr>
              <w:t xml:space="preserve"> Satisfactory </w:t>
            </w:r>
            <w:r w:rsidR="00C92317" w:rsidRPr="00ED32CC">
              <w:rPr>
                <w:rFonts w:ascii="Arial" w:hAnsi="Arial" w:cs="Arial"/>
              </w:rPr>
              <w:tab/>
            </w:r>
          </w:p>
          <w:permStart w:id="604787160" w:edGrp="everyone"/>
          <w:p w14:paraId="5F257DCD" w14:textId="77777777" w:rsidR="00C92317" w:rsidRPr="00ED32CC" w:rsidRDefault="00465C9F"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04787160"/>
            <w:r w:rsidR="00C92317" w:rsidRPr="00ED32CC">
              <w:rPr>
                <w:rFonts w:ascii="Arial" w:hAnsi="Arial" w:cs="Arial"/>
              </w:rPr>
              <w:t xml:space="preserve"> Not satisfactory</w:t>
            </w:r>
          </w:p>
        </w:tc>
      </w:tr>
      <w:tr w:rsidR="00C92317" w:rsidRPr="00ED32CC" w14:paraId="2D1094C6" w14:textId="77777777" w:rsidTr="003978FC">
        <w:trPr>
          <w:trHeight w:val="2835"/>
        </w:trPr>
        <w:tc>
          <w:tcPr>
            <w:tcW w:w="3227" w:type="dxa"/>
            <w:shd w:val="clear" w:color="auto" w:fill="232F84"/>
          </w:tcPr>
          <w:p w14:paraId="16599D59"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06F62C5D" w14:textId="23279A46" w:rsidR="00C92317" w:rsidRPr="00ED32CC" w:rsidRDefault="002B223E" w:rsidP="00B77BB8">
            <w:pPr>
              <w:keepNext/>
              <w:rPr>
                <w:rFonts w:ascii="Arial" w:hAnsi="Arial" w:cs="Arial"/>
              </w:rPr>
            </w:pPr>
            <w:permStart w:id="1175458231" w:edGrp="everyone"/>
            <w:r>
              <w:rPr>
                <w:rFonts w:ascii="Arial" w:hAnsi="Arial" w:cs="Arial"/>
              </w:rPr>
              <w:t>Chris has demonstrated a will to communicate with fellow workers and management to mitigate risk and in a proactive way.</w:t>
            </w:r>
            <w:permEnd w:id="1175458231"/>
          </w:p>
        </w:tc>
      </w:tr>
    </w:tbl>
    <w:p w14:paraId="7028311D" w14:textId="77777777"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4E69D399" w14:textId="77777777" w:rsidTr="00A76F94">
        <w:tc>
          <w:tcPr>
            <w:tcW w:w="9235" w:type="dxa"/>
            <w:shd w:val="clear" w:color="auto" w:fill="232F84"/>
          </w:tcPr>
          <w:p w14:paraId="50F126C9" w14:textId="77777777" w:rsidR="00C56033" w:rsidRPr="00ED32CC" w:rsidRDefault="00C56033" w:rsidP="004B5D8B">
            <w:pPr>
              <w:pStyle w:val="ListParagraph"/>
              <w:numPr>
                <w:ilvl w:val="0"/>
                <w:numId w:val="6"/>
              </w:numPr>
              <w:rPr>
                <w:rFonts w:ascii="Arial" w:hAnsi="Arial" w:cs="Arial"/>
                <w:b/>
              </w:rPr>
            </w:pPr>
          </w:p>
        </w:tc>
      </w:tr>
      <w:tr w:rsidR="00C56033" w:rsidRPr="00ED32CC" w14:paraId="4C84AA0F" w14:textId="77777777" w:rsidTr="006A6BE7">
        <w:tc>
          <w:tcPr>
            <w:tcW w:w="9235" w:type="dxa"/>
            <w:shd w:val="clear" w:color="auto" w:fill="A1D7E1"/>
          </w:tcPr>
          <w:p w14:paraId="4CE7619C" w14:textId="77777777" w:rsidR="00162111" w:rsidRPr="00ED32CC" w:rsidRDefault="000A22B9" w:rsidP="004B5D8B">
            <w:pPr>
              <w:contextualSpacing/>
              <w:rPr>
                <w:rFonts w:ascii="Arial" w:hAnsi="Arial" w:cs="Arial"/>
              </w:rPr>
            </w:pPr>
            <w:r>
              <w:rPr>
                <w:rFonts w:ascii="Arial" w:hAnsi="Arial" w:cs="Arial"/>
                <w:bCs/>
              </w:rPr>
              <w:t>Refer</w:t>
            </w:r>
            <w:r w:rsidR="00B26E7E">
              <w:rPr>
                <w:rFonts w:ascii="Arial" w:hAnsi="Arial" w:cs="Arial"/>
                <w:bCs/>
              </w:rPr>
              <w:t>ring</w:t>
            </w:r>
            <w:r>
              <w:rPr>
                <w:rFonts w:ascii="Arial" w:hAnsi="Arial" w:cs="Arial"/>
                <w:bCs/>
              </w:rPr>
              <w:t xml:space="preserve"> to the </w:t>
            </w:r>
            <w:r w:rsidR="00B26E7E">
              <w:rPr>
                <w:rFonts w:ascii="Arial" w:hAnsi="Arial" w:cs="Arial"/>
                <w:bCs/>
              </w:rPr>
              <w:t>hazards identified</w:t>
            </w:r>
            <w:r>
              <w:rPr>
                <w:rFonts w:ascii="Arial" w:hAnsi="Arial" w:cs="Arial"/>
                <w:bCs/>
              </w:rPr>
              <w:t xml:space="preserve"> in Activity 2</w:t>
            </w:r>
            <w:r w:rsidR="00386BA4">
              <w:rPr>
                <w:rFonts w:ascii="Arial" w:hAnsi="Arial" w:cs="Arial"/>
                <w:bCs/>
              </w:rPr>
              <w:t>, consider the implementation of the</w:t>
            </w:r>
            <w:r w:rsidR="00414C38">
              <w:rPr>
                <w:rFonts w:ascii="Arial" w:hAnsi="Arial" w:cs="Arial"/>
                <w:bCs/>
              </w:rPr>
              <w:t xml:space="preserve"> proposed control measures</w:t>
            </w:r>
            <w:r>
              <w:rPr>
                <w:rFonts w:ascii="Arial" w:hAnsi="Arial" w:cs="Arial"/>
                <w:bCs/>
              </w:rPr>
              <w:t xml:space="preserve">. </w:t>
            </w:r>
          </w:p>
          <w:p w14:paraId="63986D05" w14:textId="77777777" w:rsidR="003D378E" w:rsidRPr="003D378E" w:rsidRDefault="003D378E" w:rsidP="00374630">
            <w:pPr>
              <w:pStyle w:val="ListParagraph"/>
              <w:numPr>
                <w:ilvl w:val="0"/>
                <w:numId w:val="24"/>
              </w:numPr>
              <w:ind w:left="709"/>
              <w:rPr>
                <w:rFonts w:ascii="Arial" w:hAnsi="Arial" w:cs="Arial"/>
              </w:rPr>
            </w:pPr>
            <w:r w:rsidRPr="003D378E">
              <w:rPr>
                <w:rFonts w:ascii="Arial" w:hAnsi="Arial" w:cs="Arial"/>
              </w:rPr>
              <w:t xml:space="preserve">What impact will the organisation’s WHS management system (WHSMS) </w:t>
            </w:r>
            <w:r w:rsidR="00F933B1">
              <w:rPr>
                <w:rFonts w:ascii="Arial" w:hAnsi="Arial" w:cs="Arial"/>
              </w:rPr>
              <w:t xml:space="preserve">have on the implementation </w:t>
            </w:r>
            <w:r w:rsidRPr="003D378E">
              <w:rPr>
                <w:rFonts w:ascii="Arial" w:hAnsi="Arial" w:cs="Arial"/>
              </w:rPr>
              <w:t>process?</w:t>
            </w:r>
          </w:p>
          <w:p w14:paraId="699B405D" w14:textId="77777777" w:rsidR="00162111" w:rsidRPr="000A22B9" w:rsidRDefault="00386BA4" w:rsidP="00374630">
            <w:pPr>
              <w:pStyle w:val="ListParagraph"/>
              <w:numPr>
                <w:ilvl w:val="0"/>
                <w:numId w:val="24"/>
              </w:numPr>
              <w:ind w:left="709"/>
              <w:rPr>
                <w:rFonts w:ascii="Arial" w:hAnsi="Arial" w:cs="Arial"/>
              </w:rPr>
            </w:pPr>
            <w:r>
              <w:rPr>
                <w:rFonts w:ascii="Arial" w:hAnsi="Arial" w:cs="Arial"/>
                <w:bCs/>
              </w:rPr>
              <w:t xml:space="preserve">Explain which </w:t>
            </w:r>
            <w:r w:rsidR="00414C38">
              <w:rPr>
                <w:rFonts w:ascii="Arial" w:hAnsi="Arial" w:cs="Arial"/>
                <w:bCs/>
              </w:rPr>
              <w:t>individuals/parties need to be consulted</w:t>
            </w:r>
            <w:r>
              <w:rPr>
                <w:rFonts w:ascii="Arial" w:hAnsi="Arial" w:cs="Arial"/>
                <w:bCs/>
              </w:rPr>
              <w:t xml:space="preserve"> when determining the suitability of the proposed risk controls.</w:t>
            </w:r>
          </w:p>
          <w:p w14:paraId="0401310A" w14:textId="77777777" w:rsidR="00F4569E" w:rsidRPr="00F4569E" w:rsidRDefault="00414C38" w:rsidP="00374630">
            <w:pPr>
              <w:pStyle w:val="ListParagraph"/>
              <w:numPr>
                <w:ilvl w:val="0"/>
                <w:numId w:val="14"/>
              </w:numPr>
              <w:ind w:left="1134"/>
              <w:rPr>
                <w:rFonts w:ascii="Arial" w:hAnsi="Arial" w:cs="Arial"/>
              </w:rPr>
            </w:pPr>
            <w:r w:rsidRPr="00414C38">
              <w:rPr>
                <w:rFonts w:ascii="Arial" w:hAnsi="Arial" w:cs="Arial"/>
              </w:rPr>
              <w:t>Describe the formal/informal communication and consultation processes used when addressing these individuals/parties</w:t>
            </w:r>
          </w:p>
          <w:p w14:paraId="3CC30CC6" w14:textId="77777777" w:rsidR="00386BA4" w:rsidRDefault="005F6063" w:rsidP="00374630">
            <w:pPr>
              <w:pStyle w:val="ListParagraph"/>
              <w:numPr>
                <w:ilvl w:val="0"/>
                <w:numId w:val="24"/>
              </w:numPr>
              <w:ind w:left="709"/>
              <w:rPr>
                <w:rFonts w:ascii="Arial" w:hAnsi="Arial" w:cs="Arial"/>
              </w:rPr>
            </w:pPr>
            <w:r>
              <w:rPr>
                <w:rFonts w:ascii="Arial" w:hAnsi="Arial" w:cs="Arial"/>
              </w:rPr>
              <w:t>Outline how bot</w:t>
            </w:r>
            <w:r w:rsidR="00386BA4">
              <w:rPr>
                <w:rFonts w:ascii="Arial" w:hAnsi="Arial" w:cs="Arial"/>
              </w:rPr>
              <w:t>h risk controls will be implemented in the form of an action plan</w:t>
            </w:r>
          </w:p>
          <w:p w14:paraId="21CDCDFD" w14:textId="77777777" w:rsidR="00386BA4" w:rsidRDefault="00386BA4" w:rsidP="00374630">
            <w:pPr>
              <w:pStyle w:val="ListParagraph"/>
              <w:numPr>
                <w:ilvl w:val="0"/>
                <w:numId w:val="14"/>
              </w:numPr>
              <w:ind w:left="1134"/>
              <w:rPr>
                <w:rFonts w:ascii="Arial" w:hAnsi="Arial" w:cs="Arial"/>
              </w:rPr>
            </w:pPr>
            <w:r>
              <w:rPr>
                <w:rFonts w:ascii="Arial" w:hAnsi="Arial" w:cs="Arial"/>
              </w:rPr>
              <w:t>Identify resourcing requirements, allocate roles and responsibilities, and training needs required for implementation</w:t>
            </w:r>
          </w:p>
          <w:p w14:paraId="6F643661" w14:textId="77777777" w:rsidR="00C424E5" w:rsidRDefault="00386BA4" w:rsidP="003D378E">
            <w:pPr>
              <w:pStyle w:val="ListParagraph"/>
              <w:numPr>
                <w:ilvl w:val="0"/>
                <w:numId w:val="14"/>
              </w:numPr>
              <w:ind w:left="1134"/>
              <w:rPr>
                <w:rFonts w:ascii="Arial" w:hAnsi="Arial" w:cs="Arial"/>
              </w:rPr>
            </w:pPr>
            <w:r>
              <w:rPr>
                <w:rFonts w:ascii="Arial" w:hAnsi="Arial" w:cs="Arial"/>
              </w:rPr>
              <w:t>Prioritise tasks and specify timelines for implementation</w:t>
            </w:r>
          </w:p>
          <w:p w14:paraId="72870E69" w14:textId="77777777" w:rsidR="00F933B1" w:rsidRDefault="00F933B1" w:rsidP="00F933B1">
            <w:pPr>
              <w:pStyle w:val="ListParagraph"/>
              <w:numPr>
                <w:ilvl w:val="0"/>
                <w:numId w:val="24"/>
              </w:numPr>
              <w:rPr>
                <w:rFonts w:ascii="Arial" w:hAnsi="Arial" w:cs="Arial"/>
              </w:rPr>
            </w:pPr>
            <w:r>
              <w:rPr>
                <w:rFonts w:ascii="Arial" w:hAnsi="Arial" w:cs="Arial"/>
              </w:rPr>
              <w:t>How will the risk control process</w:t>
            </w:r>
            <w:r w:rsidR="005F6063">
              <w:rPr>
                <w:rFonts w:ascii="Arial" w:hAnsi="Arial" w:cs="Arial"/>
              </w:rPr>
              <w:t>es</w:t>
            </w:r>
            <w:r>
              <w:rPr>
                <w:rFonts w:ascii="Arial" w:hAnsi="Arial" w:cs="Arial"/>
              </w:rPr>
              <w:t xml:space="preserve"> be recorded? </w:t>
            </w:r>
          </w:p>
          <w:p w14:paraId="4240D6FE" w14:textId="77777777" w:rsidR="00F933B1" w:rsidRPr="00F933B1" w:rsidRDefault="00F933B1" w:rsidP="00F933B1">
            <w:pPr>
              <w:pStyle w:val="ListParagraph"/>
              <w:numPr>
                <w:ilvl w:val="0"/>
                <w:numId w:val="14"/>
              </w:numPr>
              <w:ind w:left="1134"/>
              <w:rPr>
                <w:rFonts w:ascii="Arial" w:hAnsi="Arial" w:cs="Arial"/>
              </w:rPr>
            </w:pPr>
            <w:r>
              <w:rPr>
                <w:rFonts w:ascii="Arial" w:hAnsi="Arial" w:cs="Arial"/>
              </w:rPr>
              <w:t>How will the organisation’s WHS information system (WHSIS) influence this?</w:t>
            </w:r>
          </w:p>
        </w:tc>
      </w:tr>
    </w:tbl>
    <w:p w14:paraId="187CEED9" w14:textId="77777777" w:rsidR="009A768E" w:rsidRDefault="009A768E" w:rsidP="004B5D8B">
      <w:pPr>
        <w:spacing w:after="0" w:line="240" w:lineRule="auto"/>
        <w:rPr>
          <w:rFonts w:ascii="Arial" w:hAnsi="Arial" w:cs="Arial"/>
        </w:rPr>
      </w:pPr>
    </w:p>
    <w:p w14:paraId="0BE3B5CE" w14:textId="77777777"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14:paraId="6EBB18F7" w14:textId="77777777" w:rsidTr="008A604A">
        <w:tc>
          <w:tcPr>
            <w:tcW w:w="9242" w:type="dxa"/>
            <w:shd w:val="clear" w:color="auto" w:fill="D9D9D9" w:themeFill="background1" w:themeFillShade="D9"/>
          </w:tcPr>
          <w:p w14:paraId="39C25170" w14:textId="77777777" w:rsidR="000A22B9" w:rsidRPr="00D538AF" w:rsidRDefault="00D538AF" w:rsidP="008A604A">
            <w:pPr>
              <w:keepNext/>
              <w:rPr>
                <w:rFonts w:ascii="Arial" w:hAnsi="Arial" w:cs="Arial"/>
                <w:b/>
              </w:rPr>
            </w:pPr>
            <w:r w:rsidRPr="00D538AF">
              <w:rPr>
                <w:rFonts w:ascii="Arial" w:hAnsi="Arial" w:cs="Arial"/>
                <w:b/>
              </w:rPr>
              <w:t>Impact of WHMS</w:t>
            </w:r>
          </w:p>
        </w:tc>
      </w:tr>
      <w:tr w:rsidR="000A22B9" w:rsidRPr="006F5CD6" w14:paraId="608B8718" w14:textId="77777777" w:rsidTr="004E2182">
        <w:trPr>
          <w:trHeight w:val="1134"/>
        </w:trPr>
        <w:tc>
          <w:tcPr>
            <w:tcW w:w="9242" w:type="dxa"/>
          </w:tcPr>
          <w:p w14:paraId="27E65558" w14:textId="77777777" w:rsidR="001244E2" w:rsidRDefault="001244E2" w:rsidP="0070389D">
            <w:pPr>
              <w:rPr>
                <w:rFonts w:ascii="Arial" w:hAnsi="Arial" w:cs="Arial"/>
              </w:rPr>
            </w:pPr>
            <w:permStart w:id="238491092" w:edGrp="everyone"/>
          </w:p>
          <w:p w14:paraId="1AB9AF6C" w14:textId="208EF8AA" w:rsidR="000A22B9" w:rsidRPr="006F5CD6" w:rsidRDefault="004605F9" w:rsidP="0070389D">
            <w:pPr>
              <w:rPr>
                <w:rFonts w:ascii="Arial" w:hAnsi="Arial" w:cs="Arial"/>
              </w:rPr>
            </w:pPr>
            <w:r>
              <w:rPr>
                <w:rFonts w:ascii="Arial" w:hAnsi="Arial" w:cs="Arial"/>
              </w:rPr>
              <w:t>As the organisation is small</w:t>
            </w:r>
            <w:r w:rsidR="001244E2">
              <w:rPr>
                <w:rFonts w:ascii="Arial" w:hAnsi="Arial" w:cs="Arial"/>
              </w:rPr>
              <w:t xml:space="preserve"> (under 30 staff)</w:t>
            </w:r>
            <w:r w:rsidR="00932FFC">
              <w:rPr>
                <w:rFonts w:ascii="Arial" w:hAnsi="Arial" w:cs="Arial"/>
              </w:rPr>
              <w:t>, any implementation through the WHSMS, including the consultation process, is relatively trouble free.</w:t>
            </w:r>
            <w:permEnd w:id="238491092"/>
          </w:p>
        </w:tc>
      </w:tr>
      <w:tr w:rsidR="000A22B9" w:rsidRPr="006F5CD6" w14:paraId="69D54D67" w14:textId="77777777" w:rsidTr="008A604A">
        <w:tc>
          <w:tcPr>
            <w:tcW w:w="9242" w:type="dxa"/>
            <w:shd w:val="clear" w:color="auto" w:fill="D9D9D9" w:themeFill="background1" w:themeFillShade="D9"/>
          </w:tcPr>
          <w:p w14:paraId="63CA7AC9" w14:textId="77777777" w:rsidR="000A22B9" w:rsidRPr="006F5CD6" w:rsidRDefault="00D538AF" w:rsidP="008A604A">
            <w:pPr>
              <w:keepNext/>
              <w:rPr>
                <w:rFonts w:ascii="Arial" w:hAnsi="Arial" w:cs="Arial"/>
                <w:b/>
              </w:rPr>
            </w:pPr>
            <w:r w:rsidRPr="00D538AF">
              <w:rPr>
                <w:rFonts w:ascii="Arial" w:hAnsi="Arial" w:cs="Arial"/>
                <w:b/>
              </w:rPr>
              <w:t>Consulting individuals/parties</w:t>
            </w:r>
          </w:p>
        </w:tc>
      </w:tr>
      <w:tr w:rsidR="000A22B9" w:rsidRPr="006F5CD6" w14:paraId="320ECFE4" w14:textId="77777777" w:rsidTr="00F4569E">
        <w:trPr>
          <w:trHeight w:val="1134"/>
        </w:trPr>
        <w:tc>
          <w:tcPr>
            <w:tcW w:w="9242" w:type="dxa"/>
          </w:tcPr>
          <w:p w14:paraId="1BA5237A" w14:textId="77777777" w:rsidR="001244E2" w:rsidRDefault="001244E2" w:rsidP="0070389D">
            <w:pPr>
              <w:rPr>
                <w:rFonts w:ascii="Arial" w:hAnsi="Arial" w:cs="Arial"/>
              </w:rPr>
            </w:pPr>
            <w:permStart w:id="1296369095" w:edGrp="everyone"/>
          </w:p>
          <w:p w14:paraId="4F1F7487" w14:textId="4A64E4AA" w:rsidR="000A22B9" w:rsidRDefault="00932FFC" w:rsidP="0070389D">
            <w:pPr>
              <w:rPr>
                <w:rFonts w:ascii="Arial" w:hAnsi="Arial" w:cs="Arial"/>
              </w:rPr>
            </w:pPr>
            <w:r>
              <w:rPr>
                <w:rFonts w:ascii="Arial" w:hAnsi="Arial" w:cs="Arial"/>
              </w:rPr>
              <w:t>PCBU – To ensure commitment &amp; secure resources.</w:t>
            </w:r>
          </w:p>
          <w:p w14:paraId="17F5AF7F" w14:textId="0AC52633" w:rsidR="00932FFC" w:rsidRDefault="00932FFC" w:rsidP="0070389D">
            <w:pPr>
              <w:rPr>
                <w:rFonts w:ascii="Arial" w:hAnsi="Arial" w:cs="Arial"/>
              </w:rPr>
            </w:pPr>
            <w:r>
              <w:rPr>
                <w:rFonts w:ascii="Arial" w:hAnsi="Arial" w:cs="Arial"/>
              </w:rPr>
              <w:t>CFO – To provide feasibility and cost of implementation.</w:t>
            </w:r>
          </w:p>
          <w:p w14:paraId="543130D3" w14:textId="77777777" w:rsidR="000A22B9" w:rsidRDefault="00932FFC" w:rsidP="0070389D">
            <w:pPr>
              <w:rPr>
                <w:rFonts w:ascii="Arial" w:hAnsi="Arial" w:cs="Arial"/>
              </w:rPr>
            </w:pPr>
            <w:r>
              <w:rPr>
                <w:rFonts w:ascii="Arial" w:hAnsi="Arial" w:cs="Arial"/>
              </w:rPr>
              <w:t>Officers &amp; Workers – for shop floor hands on knowledge.</w:t>
            </w:r>
          </w:p>
          <w:p w14:paraId="1CAD6CB3" w14:textId="77777777" w:rsidR="000A22B9" w:rsidRDefault="00932FFC" w:rsidP="0070389D">
            <w:pPr>
              <w:rPr>
                <w:rFonts w:ascii="Arial" w:hAnsi="Arial" w:cs="Arial"/>
              </w:rPr>
            </w:pPr>
            <w:r>
              <w:rPr>
                <w:rFonts w:ascii="Arial" w:hAnsi="Arial" w:cs="Arial"/>
              </w:rPr>
              <w:t xml:space="preserve">Technical Experts – to support statistics presented, supply information on known hazards and effects and best practice control measures. </w:t>
            </w:r>
          </w:p>
          <w:permEnd w:id="1296369095"/>
          <w:p w14:paraId="37076733" w14:textId="4FEEF157" w:rsidR="000A22B9" w:rsidRPr="006F5CD6" w:rsidRDefault="000A22B9" w:rsidP="0070389D">
            <w:pPr>
              <w:rPr>
                <w:rFonts w:ascii="Arial" w:hAnsi="Arial" w:cs="Arial"/>
              </w:rPr>
            </w:pPr>
          </w:p>
        </w:tc>
      </w:tr>
      <w:tr w:rsidR="00C424E5" w:rsidRPr="006F5CD6" w14:paraId="23718ADB" w14:textId="77777777" w:rsidTr="00C424E5">
        <w:trPr>
          <w:trHeight w:val="70"/>
        </w:trPr>
        <w:tc>
          <w:tcPr>
            <w:tcW w:w="9242" w:type="dxa"/>
            <w:shd w:val="clear" w:color="auto" w:fill="D9D9D9" w:themeFill="background1" w:themeFillShade="D9"/>
          </w:tcPr>
          <w:p w14:paraId="7D4A38CA" w14:textId="77777777" w:rsidR="00C424E5" w:rsidRPr="00C424E5" w:rsidRDefault="00D538AF" w:rsidP="008A604A">
            <w:pPr>
              <w:keepNext/>
              <w:rPr>
                <w:rFonts w:ascii="Arial" w:hAnsi="Arial" w:cs="Arial"/>
                <w:b/>
              </w:rPr>
            </w:pPr>
            <w:r w:rsidRPr="00D538AF">
              <w:rPr>
                <w:rFonts w:ascii="Arial" w:hAnsi="Arial" w:cs="Arial"/>
                <w:b/>
              </w:rPr>
              <w:lastRenderedPageBreak/>
              <w:t>Action plan</w:t>
            </w:r>
          </w:p>
        </w:tc>
      </w:tr>
      <w:permStart w:id="1878206545" w:edGrp="everyone"/>
      <w:tr w:rsidR="00C424E5" w:rsidRPr="006F5CD6" w14:paraId="5B8A7CDA" w14:textId="77777777" w:rsidTr="00F4569E">
        <w:trPr>
          <w:trHeight w:val="1134"/>
        </w:trPr>
        <w:tc>
          <w:tcPr>
            <w:tcW w:w="9242" w:type="dxa"/>
          </w:tcPr>
          <w:p w14:paraId="55E8B592" w14:textId="00696FC0" w:rsidR="00C424E5" w:rsidRPr="006F5CD6" w:rsidRDefault="00465C9F" w:rsidP="0070389D">
            <w:pPr>
              <w:rPr>
                <w:rFonts w:ascii="Arial" w:hAnsi="Arial" w:cs="Arial"/>
              </w:rPr>
            </w:pPr>
            <w:r>
              <w:rPr>
                <w:rFonts w:ascii="Arial" w:hAnsi="Arial" w:cs="Arial"/>
                <w:noProof/>
              </w:rPr>
              <w:object w:dxaOrig="16482" w:dyaOrig="9399" w14:anchorId="37E3EC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824pt;height:470pt;mso-width-percent:0;mso-height-percent:0;mso-width-percent:0;mso-height-percent:0" o:ole="">
                  <v:imagedata r:id="rId16" o:title=""/>
                </v:shape>
                <o:OLEObject Type="Embed" ProgID="Excel.Sheet.12" ShapeID="_x0000_i1025" DrawAspect="Content" ObjectID="_1641395311" r:id="rId17"/>
              </w:object>
            </w:r>
            <w:permEnd w:id="1878206545"/>
          </w:p>
        </w:tc>
      </w:tr>
      <w:tr w:rsidR="00D538AF" w:rsidRPr="006F5CD6" w14:paraId="5E774E1C" w14:textId="77777777" w:rsidTr="00D538AF">
        <w:trPr>
          <w:trHeight w:val="70"/>
        </w:trPr>
        <w:tc>
          <w:tcPr>
            <w:tcW w:w="9242" w:type="dxa"/>
            <w:shd w:val="clear" w:color="auto" w:fill="D9D9D9" w:themeFill="background1" w:themeFillShade="D9"/>
          </w:tcPr>
          <w:p w14:paraId="6AE496BA" w14:textId="77777777" w:rsidR="00D538AF" w:rsidRPr="00D538AF" w:rsidRDefault="00D538AF" w:rsidP="008A604A">
            <w:pPr>
              <w:keepNext/>
              <w:rPr>
                <w:rFonts w:ascii="Arial" w:hAnsi="Arial" w:cs="Arial"/>
                <w:b/>
              </w:rPr>
            </w:pPr>
            <w:r>
              <w:rPr>
                <w:rFonts w:ascii="Arial" w:hAnsi="Arial" w:cs="Arial"/>
                <w:b/>
              </w:rPr>
              <w:t>Recording risk control process</w:t>
            </w:r>
          </w:p>
        </w:tc>
      </w:tr>
      <w:tr w:rsidR="00D538AF" w:rsidRPr="006F5CD6" w14:paraId="6F0BA7ED" w14:textId="77777777" w:rsidTr="00F4569E">
        <w:trPr>
          <w:trHeight w:val="1134"/>
        </w:trPr>
        <w:tc>
          <w:tcPr>
            <w:tcW w:w="9242" w:type="dxa"/>
          </w:tcPr>
          <w:p w14:paraId="4FC2D904" w14:textId="77777777" w:rsidR="001244E2" w:rsidRDefault="001244E2" w:rsidP="0070389D">
            <w:pPr>
              <w:rPr>
                <w:rFonts w:ascii="Arial" w:hAnsi="Arial" w:cs="Arial"/>
              </w:rPr>
            </w:pPr>
            <w:permStart w:id="1276776467" w:edGrp="everyone"/>
          </w:p>
          <w:p w14:paraId="7A38E52E" w14:textId="294ED15E" w:rsidR="00D538AF" w:rsidRDefault="00932FFC" w:rsidP="0070389D">
            <w:pPr>
              <w:rPr>
                <w:rFonts w:ascii="Arial" w:hAnsi="Arial" w:cs="Arial"/>
              </w:rPr>
            </w:pPr>
            <w:r>
              <w:rPr>
                <w:rFonts w:ascii="Arial" w:hAnsi="Arial" w:cs="Arial"/>
              </w:rPr>
              <w:t>The risk control process will be recorded in the form of a</w:t>
            </w:r>
            <w:r w:rsidR="0018021B">
              <w:rPr>
                <w:rFonts w:ascii="Arial" w:hAnsi="Arial" w:cs="Arial"/>
              </w:rPr>
              <w:t>n</w:t>
            </w:r>
            <w:r>
              <w:rPr>
                <w:rFonts w:ascii="Arial" w:hAnsi="Arial" w:cs="Arial"/>
              </w:rPr>
              <w:t xml:space="preserve"> SOP [</w:t>
            </w:r>
            <w:r w:rsidR="00C707D3">
              <w:rPr>
                <w:rFonts w:ascii="Arial" w:hAnsi="Arial" w:cs="Arial"/>
              </w:rPr>
              <w:t>Standard Operating</w:t>
            </w:r>
            <w:r>
              <w:rPr>
                <w:rFonts w:ascii="Arial" w:hAnsi="Arial" w:cs="Arial"/>
              </w:rPr>
              <w:t xml:space="preserve"> Procedure] which each inductee or worker will be required to read, understand and sign off on once completed to confirm his/her competency.</w:t>
            </w:r>
          </w:p>
          <w:p w14:paraId="126C2EC1" w14:textId="09A8E7C2" w:rsidR="0018021B" w:rsidRDefault="0018021B" w:rsidP="0070389D">
            <w:pPr>
              <w:rPr>
                <w:rFonts w:ascii="Arial" w:hAnsi="Arial" w:cs="Arial"/>
              </w:rPr>
            </w:pPr>
            <w:r>
              <w:rPr>
                <w:rFonts w:ascii="Arial" w:hAnsi="Arial" w:cs="Arial"/>
              </w:rPr>
              <w:t>The SOP will accompany the SWMS which will include any risks that have been identified with the procedure/process, the likelihood of occurrence and approved control measures.</w:t>
            </w:r>
          </w:p>
          <w:p w14:paraId="605235A0" w14:textId="77777777" w:rsidR="004F1AC0" w:rsidRDefault="004F1AC0" w:rsidP="0070389D">
            <w:pPr>
              <w:rPr>
                <w:rFonts w:ascii="Arial" w:hAnsi="Arial" w:cs="Arial"/>
              </w:rPr>
            </w:pPr>
          </w:p>
          <w:p w14:paraId="6BAD34FF" w14:textId="45B88B82" w:rsidR="00D538AF" w:rsidRDefault="004F1AC0" w:rsidP="0070389D">
            <w:pPr>
              <w:rPr>
                <w:rFonts w:ascii="Arial" w:hAnsi="Arial" w:cs="Arial"/>
              </w:rPr>
            </w:pPr>
            <w:r>
              <w:rPr>
                <w:rFonts w:ascii="Arial" w:hAnsi="Arial" w:cs="Arial"/>
              </w:rPr>
              <w:t>That SOP</w:t>
            </w:r>
            <w:r w:rsidR="0018021B">
              <w:rPr>
                <w:rFonts w:ascii="Arial" w:hAnsi="Arial" w:cs="Arial"/>
              </w:rPr>
              <w:t xml:space="preserve"> &amp; SWMS</w:t>
            </w:r>
            <w:r>
              <w:rPr>
                <w:rFonts w:ascii="Arial" w:hAnsi="Arial" w:cs="Arial"/>
              </w:rPr>
              <w:t xml:space="preserve"> will be subject to a review should it be deemed necessary as part of the ongoing improvement process.</w:t>
            </w:r>
          </w:p>
          <w:p w14:paraId="7B5351D8" w14:textId="77777777" w:rsidR="00D538AF" w:rsidRDefault="004F1AC0" w:rsidP="0070389D">
            <w:pPr>
              <w:rPr>
                <w:rFonts w:ascii="Arial" w:hAnsi="Arial" w:cs="Arial"/>
              </w:rPr>
            </w:pPr>
            <w:r>
              <w:rPr>
                <w:rFonts w:ascii="Arial" w:hAnsi="Arial" w:cs="Arial"/>
              </w:rPr>
              <w:t>Monthly safety inspections/hazard hunts will also observe the effectiveness of the control measures.</w:t>
            </w:r>
          </w:p>
          <w:permEnd w:id="1276776467"/>
          <w:p w14:paraId="21FC81C8" w14:textId="442FDD8D" w:rsidR="00D538AF" w:rsidRPr="006F5CD6" w:rsidRDefault="00D538AF" w:rsidP="0070389D">
            <w:pPr>
              <w:rPr>
                <w:rFonts w:ascii="Arial" w:hAnsi="Arial" w:cs="Arial"/>
              </w:rPr>
            </w:pPr>
          </w:p>
        </w:tc>
      </w:tr>
    </w:tbl>
    <w:p w14:paraId="2D3619DF" w14:textId="77777777" w:rsidR="000A22B9" w:rsidRPr="006F5CD6" w:rsidRDefault="000A22B9" w:rsidP="000A22B9">
      <w:pPr>
        <w:spacing w:after="0" w:line="240" w:lineRule="auto"/>
        <w:rPr>
          <w:rFonts w:ascii="Arial" w:hAnsi="Arial" w:cs="Arial"/>
        </w:rPr>
      </w:pPr>
    </w:p>
    <w:p w14:paraId="0F8B53B6" w14:textId="77777777"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5AFD4349" w14:textId="77777777" w:rsidTr="003978FC">
        <w:tc>
          <w:tcPr>
            <w:tcW w:w="3227" w:type="dxa"/>
            <w:shd w:val="clear" w:color="auto" w:fill="232F84"/>
          </w:tcPr>
          <w:p w14:paraId="6F171C78" w14:textId="77777777"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14:paraId="64AC2000" w14:textId="22773995" w:rsidR="00C92317" w:rsidRPr="00ED32CC" w:rsidRDefault="00465C9F" w:rsidP="00B77BB8">
            <w:pPr>
              <w:keepNext/>
              <w:rPr>
                <w:rFonts w:ascii="Arial" w:hAnsi="Arial" w:cs="Arial"/>
              </w:rPr>
            </w:pPr>
            <w:sdt>
              <w:sdtPr>
                <w:rPr>
                  <w:rFonts w:ascii="Arial" w:hAnsi="Arial" w:cs="Arial"/>
                </w:rPr>
                <w:id w:val="1207453866"/>
                <w14:checkbox>
                  <w14:checked w14:val="1"/>
                  <w14:checkedState w14:val="2612" w14:font="MS Gothic"/>
                  <w14:uncheckedState w14:val="2610" w14:font="MS Gothic"/>
                </w14:checkbox>
              </w:sdtPr>
              <w:sdtEndPr/>
              <w:sdtContent>
                <w:permStart w:id="1743536644" w:edGrp="everyone"/>
                <w:r w:rsidR="002B223E">
                  <w:rPr>
                    <w:rFonts w:ascii="MS Gothic" w:eastAsia="MS Gothic" w:hAnsi="MS Gothic" w:cs="Arial" w:hint="eastAsia"/>
                  </w:rPr>
                  <w:t>☒</w:t>
                </w:r>
                <w:permEnd w:id="1743536644"/>
              </w:sdtContent>
            </w:sdt>
            <w:r w:rsidR="00C92317" w:rsidRPr="00ED32CC">
              <w:rPr>
                <w:rFonts w:ascii="Arial" w:hAnsi="Arial" w:cs="Arial"/>
              </w:rPr>
              <w:t xml:space="preserve"> Satisfactory </w:t>
            </w:r>
            <w:r w:rsidR="00C92317" w:rsidRPr="00ED32CC">
              <w:rPr>
                <w:rFonts w:ascii="Arial" w:hAnsi="Arial" w:cs="Arial"/>
              </w:rPr>
              <w:tab/>
            </w:r>
          </w:p>
          <w:permStart w:id="1605192254" w:edGrp="everyone"/>
          <w:p w14:paraId="3A549C4F" w14:textId="77777777" w:rsidR="00C92317" w:rsidRPr="00ED32CC" w:rsidRDefault="00465C9F"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605192254"/>
            <w:r w:rsidR="00C92317" w:rsidRPr="00ED32CC">
              <w:rPr>
                <w:rFonts w:ascii="Arial" w:hAnsi="Arial" w:cs="Arial"/>
              </w:rPr>
              <w:t xml:space="preserve"> Not satisfactory</w:t>
            </w:r>
          </w:p>
        </w:tc>
      </w:tr>
      <w:tr w:rsidR="00C92317" w:rsidRPr="00ED32CC" w14:paraId="73B445F6" w14:textId="77777777" w:rsidTr="003978FC">
        <w:trPr>
          <w:trHeight w:val="2835"/>
        </w:trPr>
        <w:tc>
          <w:tcPr>
            <w:tcW w:w="3227" w:type="dxa"/>
            <w:shd w:val="clear" w:color="auto" w:fill="232F84"/>
          </w:tcPr>
          <w:p w14:paraId="410B3763" w14:textId="77777777"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14:paraId="6658B212" w14:textId="2A866012" w:rsidR="00C92317" w:rsidRPr="00ED32CC" w:rsidRDefault="002B223E" w:rsidP="00B77BB8">
            <w:pPr>
              <w:keepNext/>
              <w:rPr>
                <w:rFonts w:ascii="Arial" w:hAnsi="Arial" w:cs="Arial"/>
              </w:rPr>
            </w:pPr>
            <w:permStart w:id="1666532682" w:edGrp="everyone"/>
            <w:r>
              <w:rPr>
                <w:rFonts w:ascii="Arial" w:hAnsi="Arial" w:cs="Arial"/>
              </w:rPr>
              <w:t>Chris has shown compliancy with meeting tie deadlines and reviews and assigning tasks.</w:t>
            </w:r>
            <w:permEnd w:id="1666532682"/>
          </w:p>
        </w:tc>
      </w:tr>
    </w:tbl>
    <w:p w14:paraId="65ECDE02" w14:textId="77777777"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14:paraId="6F27FD69" w14:textId="77777777" w:rsidTr="00F32F46">
        <w:tc>
          <w:tcPr>
            <w:tcW w:w="9235" w:type="dxa"/>
            <w:shd w:val="clear" w:color="auto" w:fill="232F84"/>
          </w:tcPr>
          <w:p w14:paraId="4B0DE571" w14:textId="77777777" w:rsidR="00374630" w:rsidRPr="00374630" w:rsidRDefault="00374630" w:rsidP="00374630">
            <w:pPr>
              <w:numPr>
                <w:ilvl w:val="0"/>
                <w:numId w:val="6"/>
              </w:numPr>
              <w:rPr>
                <w:rFonts w:ascii="Arial" w:hAnsi="Arial" w:cs="Arial"/>
                <w:b/>
              </w:rPr>
            </w:pPr>
          </w:p>
        </w:tc>
      </w:tr>
      <w:tr w:rsidR="00374630" w:rsidRPr="00374630" w14:paraId="784DB06C" w14:textId="77777777" w:rsidTr="00F32F46">
        <w:tc>
          <w:tcPr>
            <w:tcW w:w="9235" w:type="dxa"/>
            <w:shd w:val="clear" w:color="auto" w:fill="A1D7E1"/>
          </w:tcPr>
          <w:p w14:paraId="6C318B6B" w14:textId="77777777" w:rsidR="00374630" w:rsidRPr="00374630" w:rsidRDefault="00374630" w:rsidP="00374630">
            <w:pPr>
              <w:rPr>
                <w:rFonts w:ascii="Arial" w:hAnsi="Arial" w:cs="Arial"/>
              </w:rPr>
            </w:pPr>
            <w:r w:rsidRPr="00374630">
              <w:rPr>
                <w:rFonts w:ascii="Arial" w:hAnsi="Arial" w:cs="Arial"/>
                <w:bCs/>
              </w:rPr>
              <w:t xml:space="preserve">Referring to the hazards identified in Activity 2, consider the </w:t>
            </w:r>
            <w:r>
              <w:rPr>
                <w:rFonts w:ascii="Arial" w:hAnsi="Arial" w:cs="Arial"/>
                <w:bCs/>
              </w:rPr>
              <w:t>effectiveness</w:t>
            </w:r>
            <w:r w:rsidRPr="00374630">
              <w:rPr>
                <w:rFonts w:ascii="Arial" w:hAnsi="Arial" w:cs="Arial"/>
                <w:bCs/>
              </w:rPr>
              <w:t xml:space="preserve"> of the proposed control measures. </w:t>
            </w:r>
          </w:p>
          <w:p w14:paraId="43BE85D3" w14:textId="77777777" w:rsidR="00374630" w:rsidRPr="00374630" w:rsidRDefault="00374630" w:rsidP="00374630">
            <w:pPr>
              <w:numPr>
                <w:ilvl w:val="0"/>
                <w:numId w:val="33"/>
              </w:numPr>
              <w:rPr>
                <w:rFonts w:ascii="Arial" w:hAnsi="Arial" w:cs="Arial"/>
              </w:rPr>
            </w:pPr>
            <w:r w:rsidRPr="00374630">
              <w:rPr>
                <w:rFonts w:ascii="Arial" w:hAnsi="Arial" w:cs="Arial"/>
              </w:rPr>
              <w:t xml:space="preserve">Identify factors that may impact on the effectiveness of the risk controls and how they might be addressed. Consider the impact of: </w:t>
            </w:r>
          </w:p>
          <w:p w14:paraId="7F20D686" w14:textId="77777777" w:rsidR="00374630" w:rsidRPr="00374630" w:rsidRDefault="00374630" w:rsidP="00374630">
            <w:pPr>
              <w:numPr>
                <w:ilvl w:val="0"/>
                <w:numId w:val="14"/>
              </w:numPr>
              <w:ind w:left="1134"/>
              <w:rPr>
                <w:rFonts w:ascii="Arial" w:hAnsi="Arial" w:cs="Arial"/>
              </w:rPr>
            </w:pPr>
            <w:r w:rsidRPr="00374630">
              <w:rPr>
                <w:rFonts w:ascii="Arial" w:hAnsi="Arial" w:cs="Arial"/>
                <w:bCs/>
              </w:rPr>
              <w:t>Workers with specific needs and limitations (e.g. cultural background and diversity, low language, literacy and numeracy levels)</w:t>
            </w:r>
          </w:p>
          <w:p w14:paraId="29D2E1F2" w14:textId="77777777" w:rsidR="00374630" w:rsidRPr="00374630" w:rsidRDefault="00374630" w:rsidP="00374630">
            <w:pPr>
              <w:numPr>
                <w:ilvl w:val="0"/>
                <w:numId w:val="14"/>
              </w:numPr>
              <w:ind w:left="1134"/>
              <w:rPr>
                <w:rFonts w:ascii="Arial" w:hAnsi="Arial" w:cs="Arial"/>
              </w:rPr>
            </w:pPr>
            <w:r w:rsidRPr="00374630">
              <w:rPr>
                <w:rFonts w:ascii="Arial" w:hAnsi="Arial" w:cs="Arial"/>
                <w:bCs/>
              </w:rPr>
              <w:t>Structure and organisation of the workforce (i.e. part time vs casual vs contract workers; shift rosters; geographical location)</w:t>
            </w:r>
          </w:p>
          <w:p w14:paraId="1A32BFC8" w14:textId="77777777" w:rsidR="00374630" w:rsidRPr="00374630" w:rsidRDefault="00374630" w:rsidP="00374630">
            <w:pPr>
              <w:numPr>
                <w:ilvl w:val="0"/>
                <w:numId w:val="14"/>
              </w:numPr>
              <w:ind w:left="1134"/>
              <w:rPr>
                <w:rFonts w:ascii="Arial" w:hAnsi="Arial" w:cs="Arial"/>
              </w:rPr>
            </w:pPr>
            <w:r w:rsidRPr="00374630">
              <w:rPr>
                <w:rFonts w:ascii="Arial" w:hAnsi="Arial" w:cs="Arial"/>
                <w:bCs/>
              </w:rPr>
              <w:t>Workplace culture relating to gender and alcohol/drug use</w:t>
            </w:r>
          </w:p>
          <w:p w14:paraId="27F41E58" w14:textId="77777777" w:rsidR="00374630" w:rsidRPr="00374630" w:rsidRDefault="00374630" w:rsidP="00374630">
            <w:pPr>
              <w:numPr>
                <w:ilvl w:val="0"/>
                <w:numId w:val="33"/>
              </w:numPr>
              <w:rPr>
                <w:rFonts w:ascii="Arial" w:hAnsi="Arial" w:cs="Arial"/>
              </w:rPr>
            </w:pPr>
            <w:r w:rsidRPr="00374630">
              <w:rPr>
                <w:rFonts w:ascii="Arial" w:hAnsi="Arial" w:cs="Arial"/>
                <w:bCs/>
              </w:rPr>
              <w:t xml:space="preserve">How will you monitor </w:t>
            </w:r>
            <w:r w:rsidR="00500B3C">
              <w:rPr>
                <w:rFonts w:ascii="Arial" w:hAnsi="Arial" w:cs="Arial"/>
                <w:bCs/>
              </w:rPr>
              <w:t>and review</w:t>
            </w:r>
            <w:r w:rsidRPr="00374630">
              <w:rPr>
                <w:rFonts w:ascii="Arial" w:hAnsi="Arial" w:cs="Arial"/>
                <w:bCs/>
              </w:rPr>
              <w:t xml:space="preserve"> the success of each risk control?</w:t>
            </w:r>
          </w:p>
          <w:p w14:paraId="5B3CE2C5" w14:textId="77777777" w:rsidR="00F933B1" w:rsidRPr="00F933B1" w:rsidRDefault="00F933B1" w:rsidP="00374630">
            <w:pPr>
              <w:numPr>
                <w:ilvl w:val="0"/>
                <w:numId w:val="14"/>
              </w:numPr>
              <w:ind w:left="1134"/>
              <w:rPr>
                <w:rFonts w:ascii="Arial" w:hAnsi="Arial" w:cs="Arial"/>
              </w:rPr>
            </w:pPr>
            <w:r>
              <w:rPr>
                <w:rFonts w:ascii="Arial" w:hAnsi="Arial" w:cs="Arial"/>
              </w:rPr>
              <w:t xml:space="preserve">What impact will the organisation’s WHSMS have on </w:t>
            </w:r>
            <w:r w:rsidR="00500B3C">
              <w:rPr>
                <w:rFonts w:ascii="Arial" w:hAnsi="Arial" w:cs="Arial"/>
              </w:rPr>
              <w:t>this</w:t>
            </w:r>
            <w:r>
              <w:rPr>
                <w:rFonts w:ascii="Arial" w:hAnsi="Arial" w:cs="Arial"/>
              </w:rPr>
              <w:t xml:space="preserve"> process?</w:t>
            </w:r>
          </w:p>
          <w:p w14:paraId="49D48060" w14:textId="77777777" w:rsidR="008D41F2" w:rsidRPr="00374630" w:rsidRDefault="00374630" w:rsidP="00374630">
            <w:pPr>
              <w:numPr>
                <w:ilvl w:val="0"/>
                <w:numId w:val="14"/>
              </w:numPr>
              <w:ind w:left="1134"/>
              <w:rPr>
                <w:rFonts w:ascii="Arial" w:hAnsi="Arial" w:cs="Arial"/>
              </w:rPr>
            </w:pPr>
            <w:r w:rsidRPr="00374630">
              <w:rPr>
                <w:rFonts w:ascii="Arial" w:hAnsi="Arial" w:cs="Arial"/>
                <w:bCs/>
              </w:rPr>
              <w:t>Identify the criteria used for the evaluation (i.e. positive performance indicators).</w:t>
            </w:r>
          </w:p>
        </w:tc>
      </w:tr>
    </w:tbl>
    <w:p w14:paraId="57761F5C" w14:textId="77777777" w:rsidR="00374630" w:rsidRPr="00374630" w:rsidRDefault="00374630" w:rsidP="00374630">
      <w:pPr>
        <w:spacing w:after="0" w:line="240" w:lineRule="auto"/>
        <w:rPr>
          <w:rFonts w:ascii="Arial" w:hAnsi="Arial" w:cs="Arial"/>
        </w:rPr>
      </w:pPr>
    </w:p>
    <w:p w14:paraId="699DFDA3"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14:paraId="569BDC5D" w14:textId="77777777" w:rsidTr="00F32F46">
        <w:tc>
          <w:tcPr>
            <w:tcW w:w="9242" w:type="dxa"/>
            <w:shd w:val="clear" w:color="auto" w:fill="D9D9D9" w:themeFill="background1" w:themeFillShade="D9"/>
          </w:tcPr>
          <w:p w14:paraId="6D1841A9" w14:textId="77777777" w:rsidR="00374630" w:rsidRPr="00374630" w:rsidRDefault="00374630" w:rsidP="00374630">
            <w:pPr>
              <w:rPr>
                <w:rFonts w:ascii="Arial" w:hAnsi="Arial" w:cs="Arial"/>
              </w:rPr>
            </w:pPr>
            <w:r>
              <w:rPr>
                <w:rFonts w:ascii="Arial" w:hAnsi="Arial" w:cs="Arial"/>
                <w:b/>
              </w:rPr>
              <w:t>Factors impacting on risk management</w:t>
            </w:r>
          </w:p>
        </w:tc>
      </w:tr>
      <w:tr w:rsidR="00374630" w:rsidRPr="00374630" w14:paraId="27CB9B65" w14:textId="77777777" w:rsidTr="00F32F46">
        <w:trPr>
          <w:trHeight w:val="1134"/>
        </w:trPr>
        <w:tc>
          <w:tcPr>
            <w:tcW w:w="9242" w:type="dxa"/>
          </w:tcPr>
          <w:p w14:paraId="0A98C5C9" w14:textId="58EF2E0E" w:rsidR="00374630" w:rsidRPr="00707E31" w:rsidRDefault="0018021B" w:rsidP="00374630">
            <w:pPr>
              <w:rPr>
                <w:rFonts w:ascii="Arial" w:hAnsi="Arial" w:cs="Arial"/>
                <w:b/>
                <w:bCs/>
              </w:rPr>
            </w:pPr>
            <w:permStart w:id="934834077" w:edGrp="everyone"/>
            <w:r w:rsidRPr="00707E31">
              <w:rPr>
                <w:rFonts w:ascii="Arial" w:hAnsi="Arial" w:cs="Arial"/>
                <w:b/>
                <w:bCs/>
              </w:rPr>
              <w:t>Factors that may impact on the effectiveness of the risk controls with regards to Mineral Turpentine:</w:t>
            </w:r>
          </w:p>
          <w:p w14:paraId="6AC6C09A" w14:textId="77777777" w:rsidR="00707E31" w:rsidRDefault="00707E31" w:rsidP="00374630">
            <w:pPr>
              <w:rPr>
                <w:rFonts w:ascii="Arial" w:hAnsi="Arial" w:cs="Arial"/>
              </w:rPr>
            </w:pPr>
          </w:p>
          <w:p w14:paraId="1C79F6F0" w14:textId="557A59E1" w:rsidR="00374630" w:rsidRDefault="00707E31" w:rsidP="00374630">
            <w:pPr>
              <w:rPr>
                <w:rFonts w:ascii="Arial" w:hAnsi="Arial" w:cs="Arial"/>
              </w:rPr>
            </w:pPr>
            <w:r>
              <w:rPr>
                <w:rFonts w:ascii="Arial" w:hAnsi="Arial" w:cs="Arial"/>
              </w:rPr>
              <w:t xml:space="preserve">1. </w:t>
            </w:r>
            <w:r w:rsidRPr="00707E31">
              <w:rPr>
                <w:rFonts w:ascii="Arial" w:hAnsi="Arial" w:cs="Arial"/>
              </w:rPr>
              <w:t>Decanting into unlabelled or inappropriate containers (</w:t>
            </w:r>
            <w:proofErr w:type="spellStart"/>
            <w:r w:rsidRPr="00707E31">
              <w:rPr>
                <w:rFonts w:ascii="Arial" w:hAnsi="Arial" w:cs="Arial"/>
              </w:rPr>
              <w:t>eg</w:t>
            </w:r>
            <w:proofErr w:type="spellEnd"/>
            <w:r w:rsidRPr="00707E31">
              <w:rPr>
                <w:rFonts w:ascii="Arial" w:hAnsi="Arial" w:cs="Arial"/>
              </w:rPr>
              <w:t xml:space="preserve"> used </w:t>
            </w:r>
            <w:proofErr w:type="spellStart"/>
            <w:r w:rsidRPr="00707E31">
              <w:rPr>
                <w:rFonts w:ascii="Arial" w:hAnsi="Arial" w:cs="Arial"/>
              </w:rPr>
              <w:t>softdrink</w:t>
            </w:r>
            <w:proofErr w:type="spellEnd"/>
            <w:r w:rsidRPr="00707E31">
              <w:rPr>
                <w:rFonts w:ascii="Arial" w:hAnsi="Arial" w:cs="Arial"/>
              </w:rPr>
              <w:t xml:space="preserve"> bottles)</w:t>
            </w:r>
            <w:r>
              <w:rPr>
                <w:rFonts w:ascii="Arial" w:hAnsi="Arial" w:cs="Arial"/>
              </w:rPr>
              <w:t>.</w:t>
            </w:r>
          </w:p>
          <w:p w14:paraId="507671A4" w14:textId="5F3E7F20" w:rsidR="00374630" w:rsidRDefault="00707E31" w:rsidP="00374630">
            <w:pPr>
              <w:rPr>
                <w:rFonts w:ascii="Arial" w:hAnsi="Arial" w:cs="Arial"/>
              </w:rPr>
            </w:pPr>
            <w:r>
              <w:rPr>
                <w:rFonts w:ascii="Arial" w:hAnsi="Arial" w:cs="Arial"/>
              </w:rPr>
              <w:t>2. Workers unfamiliar with Australian legislation.</w:t>
            </w:r>
          </w:p>
          <w:p w14:paraId="3DB556AC" w14:textId="6CFD2C5E" w:rsidR="00374630" w:rsidRDefault="00707E31" w:rsidP="00374630">
            <w:pPr>
              <w:rPr>
                <w:rFonts w:ascii="Arial" w:hAnsi="Arial" w:cs="Arial"/>
              </w:rPr>
            </w:pPr>
            <w:r>
              <w:rPr>
                <w:rFonts w:ascii="Arial" w:hAnsi="Arial" w:cs="Arial"/>
              </w:rPr>
              <w:t>3. English a second language.</w:t>
            </w:r>
          </w:p>
          <w:p w14:paraId="479C09A9" w14:textId="0FFF55D3" w:rsidR="00555FF7" w:rsidRDefault="00555FF7" w:rsidP="00374630">
            <w:pPr>
              <w:rPr>
                <w:rFonts w:ascii="Arial" w:hAnsi="Arial" w:cs="Arial"/>
              </w:rPr>
            </w:pPr>
            <w:r>
              <w:rPr>
                <w:rFonts w:ascii="Arial" w:hAnsi="Arial" w:cs="Arial"/>
              </w:rPr>
              <w:t xml:space="preserve">4. Literacy levels </w:t>
            </w:r>
          </w:p>
          <w:p w14:paraId="00E5675D" w14:textId="0D134DD3" w:rsidR="00707E31" w:rsidRDefault="00555FF7" w:rsidP="00374630">
            <w:pPr>
              <w:rPr>
                <w:rFonts w:ascii="Arial" w:hAnsi="Arial" w:cs="Arial"/>
              </w:rPr>
            </w:pPr>
            <w:r>
              <w:rPr>
                <w:rFonts w:ascii="Arial" w:hAnsi="Arial" w:cs="Arial"/>
              </w:rPr>
              <w:t>5</w:t>
            </w:r>
            <w:r w:rsidR="00707E31">
              <w:rPr>
                <w:rFonts w:ascii="Arial" w:hAnsi="Arial" w:cs="Arial"/>
              </w:rPr>
              <w:t>. Casual staff not given the same priority with training as full-time staff.</w:t>
            </w:r>
          </w:p>
          <w:p w14:paraId="20290AEB" w14:textId="5DC99760" w:rsidR="00707E31" w:rsidRDefault="00707E31" w:rsidP="00374630">
            <w:pPr>
              <w:rPr>
                <w:rFonts w:ascii="Arial" w:hAnsi="Arial" w:cs="Arial"/>
              </w:rPr>
            </w:pPr>
          </w:p>
          <w:p w14:paraId="19C136E3" w14:textId="2256ADFA" w:rsidR="00707E31" w:rsidRDefault="00707E31" w:rsidP="00374630">
            <w:pPr>
              <w:rPr>
                <w:rFonts w:ascii="Arial" w:hAnsi="Arial" w:cs="Arial"/>
                <w:b/>
                <w:bCs/>
              </w:rPr>
            </w:pPr>
            <w:r w:rsidRPr="00707E31">
              <w:rPr>
                <w:rFonts w:ascii="Arial" w:hAnsi="Arial" w:cs="Arial"/>
                <w:b/>
                <w:bCs/>
              </w:rPr>
              <w:t>Solutions</w:t>
            </w:r>
          </w:p>
          <w:p w14:paraId="725D0E02" w14:textId="3C392B46" w:rsidR="00707E31" w:rsidRDefault="00707E31" w:rsidP="00374630">
            <w:pPr>
              <w:rPr>
                <w:rFonts w:ascii="Arial" w:hAnsi="Arial" w:cs="Arial"/>
                <w:b/>
                <w:bCs/>
              </w:rPr>
            </w:pPr>
          </w:p>
          <w:p w14:paraId="783DEC13" w14:textId="402144C2" w:rsidR="00707E31" w:rsidRDefault="00707E31" w:rsidP="00374630">
            <w:pPr>
              <w:rPr>
                <w:rFonts w:ascii="Arial" w:hAnsi="Arial" w:cs="Arial"/>
              </w:rPr>
            </w:pPr>
            <w:r>
              <w:rPr>
                <w:rFonts w:ascii="Arial" w:hAnsi="Arial" w:cs="Arial"/>
              </w:rPr>
              <w:t>1. Decantation into labelled containers only</w:t>
            </w:r>
            <w:r w:rsidR="00DC4708">
              <w:rPr>
                <w:rFonts w:ascii="Arial" w:hAnsi="Arial" w:cs="Arial"/>
              </w:rPr>
              <w:t>.</w:t>
            </w:r>
            <w:r>
              <w:rPr>
                <w:rFonts w:ascii="Arial" w:hAnsi="Arial" w:cs="Arial"/>
              </w:rPr>
              <w:t xml:space="preserve"> (have a supply on hand at all times)</w:t>
            </w:r>
          </w:p>
          <w:p w14:paraId="4D9E4906" w14:textId="569A2183" w:rsidR="00707E31" w:rsidRDefault="00707E31" w:rsidP="00374630">
            <w:pPr>
              <w:rPr>
                <w:rFonts w:ascii="Arial" w:hAnsi="Arial" w:cs="Arial"/>
              </w:rPr>
            </w:pPr>
            <w:r>
              <w:rPr>
                <w:rFonts w:ascii="Arial" w:hAnsi="Arial" w:cs="Arial"/>
              </w:rPr>
              <w:t>2. Pictorial signage</w:t>
            </w:r>
            <w:r w:rsidR="00DC4708">
              <w:rPr>
                <w:rFonts w:ascii="Arial" w:hAnsi="Arial" w:cs="Arial"/>
              </w:rPr>
              <w:t>.</w:t>
            </w:r>
            <w:r>
              <w:rPr>
                <w:rFonts w:ascii="Arial" w:hAnsi="Arial" w:cs="Arial"/>
              </w:rPr>
              <w:t xml:space="preserve"> (International </w:t>
            </w:r>
            <w:r w:rsidR="00DC4708">
              <w:rPr>
                <w:rFonts w:ascii="Arial" w:hAnsi="Arial" w:cs="Arial"/>
              </w:rPr>
              <w:t>s</w:t>
            </w:r>
            <w:r>
              <w:rPr>
                <w:rFonts w:ascii="Arial" w:hAnsi="Arial" w:cs="Arial"/>
              </w:rPr>
              <w:t>tandard</w:t>
            </w:r>
            <w:r w:rsidR="00DC4708">
              <w:rPr>
                <w:rFonts w:ascii="Arial" w:hAnsi="Arial" w:cs="Arial"/>
              </w:rPr>
              <w:t>)</w:t>
            </w:r>
          </w:p>
          <w:p w14:paraId="73CE0C74" w14:textId="6F17EEEC" w:rsidR="00DC4708" w:rsidRDefault="00DC4708" w:rsidP="00374630">
            <w:pPr>
              <w:rPr>
                <w:rFonts w:ascii="Arial" w:hAnsi="Arial" w:cs="Arial"/>
              </w:rPr>
            </w:pPr>
            <w:r>
              <w:rPr>
                <w:rFonts w:ascii="Arial" w:hAnsi="Arial" w:cs="Arial"/>
              </w:rPr>
              <w:t>3. Make translations available.</w:t>
            </w:r>
          </w:p>
          <w:p w14:paraId="0435CEB2" w14:textId="300C9B31" w:rsidR="00555FF7" w:rsidRDefault="00555FF7" w:rsidP="00374630">
            <w:pPr>
              <w:rPr>
                <w:rFonts w:ascii="Arial" w:hAnsi="Arial" w:cs="Arial"/>
              </w:rPr>
            </w:pPr>
            <w:r>
              <w:rPr>
                <w:rFonts w:ascii="Arial" w:hAnsi="Arial" w:cs="Arial"/>
              </w:rPr>
              <w:t>4. Employ specialist trainers</w:t>
            </w:r>
          </w:p>
          <w:p w14:paraId="77729D4D" w14:textId="0588E077" w:rsidR="00DC4708" w:rsidRDefault="00555FF7" w:rsidP="00374630">
            <w:pPr>
              <w:rPr>
                <w:rFonts w:ascii="Arial" w:hAnsi="Arial" w:cs="Arial"/>
              </w:rPr>
            </w:pPr>
            <w:r>
              <w:rPr>
                <w:rFonts w:ascii="Arial" w:hAnsi="Arial" w:cs="Arial"/>
              </w:rPr>
              <w:t>5</w:t>
            </w:r>
            <w:r w:rsidR="00DC4708">
              <w:rPr>
                <w:rFonts w:ascii="Arial" w:hAnsi="Arial" w:cs="Arial"/>
              </w:rPr>
              <w:t>. All staff to receive the same training regardless of their employment status.</w:t>
            </w:r>
          </w:p>
          <w:p w14:paraId="78B42DC9" w14:textId="70F6BAA1" w:rsidR="002D16C3" w:rsidRDefault="002D16C3" w:rsidP="00374630">
            <w:pPr>
              <w:rPr>
                <w:rFonts w:ascii="Arial" w:hAnsi="Arial" w:cs="Arial"/>
              </w:rPr>
            </w:pPr>
          </w:p>
          <w:p w14:paraId="44629817" w14:textId="750C8D77" w:rsidR="002D16C3" w:rsidRPr="00136C6A" w:rsidRDefault="002D16C3" w:rsidP="00374630">
            <w:pPr>
              <w:rPr>
                <w:rFonts w:ascii="Arial" w:hAnsi="Arial" w:cs="Arial"/>
                <w:b/>
                <w:bCs/>
              </w:rPr>
            </w:pPr>
            <w:r w:rsidRPr="00136C6A">
              <w:rPr>
                <w:rFonts w:ascii="Arial" w:hAnsi="Arial" w:cs="Arial"/>
                <w:b/>
                <w:bCs/>
              </w:rPr>
              <w:t>With regards to wood dust inhalation</w:t>
            </w:r>
          </w:p>
          <w:p w14:paraId="7D9BF40E" w14:textId="385558AD" w:rsidR="002D16C3" w:rsidRDefault="002D16C3" w:rsidP="00374630">
            <w:pPr>
              <w:rPr>
                <w:rFonts w:ascii="Arial" w:hAnsi="Arial" w:cs="Arial"/>
              </w:rPr>
            </w:pPr>
          </w:p>
          <w:p w14:paraId="3D37BE03" w14:textId="48726FAC" w:rsidR="00555FF7" w:rsidRDefault="002D16C3" w:rsidP="00555FF7">
            <w:pPr>
              <w:rPr>
                <w:rFonts w:ascii="Arial" w:hAnsi="Arial" w:cs="Arial"/>
              </w:rPr>
            </w:pPr>
            <w:r>
              <w:rPr>
                <w:rFonts w:ascii="Arial" w:hAnsi="Arial" w:cs="Arial"/>
              </w:rPr>
              <w:t>1.</w:t>
            </w:r>
            <w:r w:rsidR="00555FF7">
              <w:rPr>
                <w:rFonts w:ascii="Arial" w:hAnsi="Arial" w:cs="Arial"/>
              </w:rPr>
              <w:t xml:space="preserve"> Worker complacency</w:t>
            </w:r>
          </w:p>
          <w:p w14:paraId="6932F56B" w14:textId="52E22D7E" w:rsidR="00555FF7" w:rsidRDefault="00555FF7" w:rsidP="00555FF7">
            <w:pPr>
              <w:rPr>
                <w:rFonts w:ascii="Arial" w:hAnsi="Arial" w:cs="Arial"/>
              </w:rPr>
            </w:pPr>
            <w:r>
              <w:rPr>
                <w:rFonts w:ascii="Arial" w:hAnsi="Arial" w:cs="Arial"/>
              </w:rPr>
              <w:t>2. Plant failure/fault</w:t>
            </w:r>
          </w:p>
          <w:p w14:paraId="6AD80F7A" w14:textId="4C7C98D7" w:rsidR="00707E31" w:rsidRDefault="00707E31" w:rsidP="00374630">
            <w:pPr>
              <w:rPr>
                <w:rFonts w:ascii="Arial" w:hAnsi="Arial" w:cs="Arial"/>
              </w:rPr>
            </w:pPr>
          </w:p>
          <w:p w14:paraId="76E4DA97" w14:textId="77777777" w:rsidR="00F37D0C" w:rsidRPr="00F37D0C" w:rsidRDefault="00F37D0C" w:rsidP="00374630">
            <w:pPr>
              <w:rPr>
                <w:rFonts w:ascii="Arial" w:hAnsi="Arial" w:cs="Arial"/>
                <w:b/>
                <w:bCs/>
              </w:rPr>
            </w:pPr>
            <w:r w:rsidRPr="00F37D0C">
              <w:rPr>
                <w:rFonts w:ascii="Arial" w:hAnsi="Arial" w:cs="Arial"/>
                <w:b/>
                <w:bCs/>
              </w:rPr>
              <w:t>Solutions</w:t>
            </w:r>
          </w:p>
          <w:p w14:paraId="63004513" w14:textId="47D5FA01" w:rsidR="00555FF7" w:rsidRDefault="00F37D0C" w:rsidP="00374630">
            <w:pPr>
              <w:rPr>
                <w:rFonts w:ascii="Arial" w:hAnsi="Arial" w:cs="Arial"/>
              </w:rPr>
            </w:pPr>
            <w:r>
              <w:rPr>
                <w:rFonts w:ascii="Arial" w:hAnsi="Arial" w:cs="Arial"/>
              </w:rPr>
              <w:t xml:space="preserve"> </w:t>
            </w:r>
          </w:p>
          <w:p w14:paraId="4936DD29" w14:textId="260D032B" w:rsidR="00F37D0C" w:rsidRDefault="00F37D0C" w:rsidP="00374630">
            <w:pPr>
              <w:rPr>
                <w:rFonts w:ascii="Arial" w:hAnsi="Arial" w:cs="Arial"/>
              </w:rPr>
            </w:pPr>
            <w:r>
              <w:rPr>
                <w:rFonts w:ascii="Arial" w:hAnsi="Arial" w:cs="Arial"/>
              </w:rPr>
              <w:t>1. Engaging training sessions incorporating technical experts to highlight risks involved.</w:t>
            </w:r>
          </w:p>
          <w:p w14:paraId="5C3F52E0" w14:textId="430784F5" w:rsidR="00F37D0C" w:rsidRDefault="00F37D0C" w:rsidP="00374630">
            <w:pPr>
              <w:rPr>
                <w:rFonts w:ascii="Arial" w:hAnsi="Arial" w:cs="Arial"/>
              </w:rPr>
            </w:pPr>
            <w:r>
              <w:rPr>
                <w:rFonts w:ascii="Arial" w:hAnsi="Arial" w:cs="Arial"/>
              </w:rPr>
              <w:t>2. Regular cleaning &amp; maintenance of all plant via a maintenance schedule.</w:t>
            </w:r>
          </w:p>
          <w:permEnd w:id="934834077"/>
          <w:p w14:paraId="3461D23F" w14:textId="040B39CE" w:rsidR="00374630" w:rsidRPr="00374630" w:rsidRDefault="00374630" w:rsidP="00374630">
            <w:pPr>
              <w:rPr>
                <w:rFonts w:ascii="Arial" w:hAnsi="Arial" w:cs="Arial"/>
              </w:rPr>
            </w:pPr>
          </w:p>
        </w:tc>
      </w:tr>
      <w:tr w:rsidR="00374630" w:rsidRPr="00374630" w14:paraId="50BA752E" w14:textId="77777777" w:rsidTr="00F32F46">
        <w:tc>
          <w:tcPr>
            <w:tcW w:w="9242" w:type="dxa"/>
            <w:shd w:val="clear" w:color="auto" w:fill="D9D9D9" w:themeFill="background1" w:themeFillShade="D9"/>
          </w:tcPr>
          <w:p w14:paraId="491549BB" w14:textId="77777777" w:rsidR="00374630" w:rsidRPr="00374630" w:rsidRDefault="00374630" w:rsidP="00374630">
            <w:pPr>
              <w:rPr>
                <w:rFonts w:ascii="Arial" w:hAnsi="Arial" w:cs="Arial"/>
                <w:b/>
              </w:rPr>
            </w:pPr>
            <w:r>
              <w:rPr>
                <w:rFonts w:ascii="Arial" w:hAnsi="Arial" w:cs="Arial"/>
                <w:b/>
              </w:rPr>
              <w:t>Monitoring</w:t>
            </w:r>
          </w:p>
        </w:tc>
      </w:tr>
      <w:tr w:rsidR="00374630" w:rsidRPr="00374630" w14:paraId="388A7064" w14:textId="77777777" w:rsidTr="00F32F46">
        <w:trPr>
          <w:trHeight w:val="1134"/>
        </w:trPr>
        <w:tc>
          <w:tcPr>
            <w:tcW w:w="9242" w:type="dxa"/>
          </w:tcPr>
          <w:p w14:paraId="1D467CFE" w14:textId="765226CA" w:rsidR="00DC4708" w:rsidRDefault="00DC4708" w:rsidP="00374630">
            <w:pPr>
              <w:rPr>
                <w:rFonts w:ascii="Arial" w:hAnsi="Arial" w:cs="Arial"/>
              </w:rPr>
            </w:pPr>
            <w:permStart w:id="1754286337" w:edGrp="everyone"/>
            <w:r>
              <w:rPr>
                <w:rFonts w:ascii="Arial" w:hAnsi="Arial" w:cs="Arial"/>
              </w:rPr>
              <w:t xml:space="preserve">Monitoring of the risk controls will be carried out via: </w:t>
            </w:r>
          </w:p>
          <w:p w14:paraId="48A70294" w14:textId="77777777" w:rsidR="00DC4708" w:rsidRDefault="00DC4708" w:rsidP="00374630">
            <w:pPr>
              <w:rPr>
                <w:rFonts w:ascii="Arial" w:hAnsi="Arial" w:cs="Arial"/>
              </w:rPr>
            </w:pPr>
          </w:p>
          <w:p w14:paraId="03DBD8BA" w14:textId="49BF3BEF" w:rsidR="00374630" w:rsidRDefault="00DC4708" w:rsidP="00374630">
            <w:pPr>
              <w:rPr>
                <w:rFonts w:ascii="Arial" w:hAnsi="Arial" w:cs="Arial"/>
              </w:rPr>
            </w:pPr>
            <w:r>
              <w:rPr>
                <w:rFonts w:ascii="Arial" w:hAnsi="Arial" w:cs="Arial"/>
              </w:rPr>
              <w:t>1. R</w:t>
            </w:r>
            <w:r w:rsidRPr="00DC4708">
              <w:rPr>
                <w:rFonts w:ascii="Arial" w:hAnsi="Arial" w:cs="Arial"/>
              </w:rPr>
              <w:t>egular JSA, walk throughs &amp; inspections</w:t>
            </w:r>
            <w:r>
              <w:rPr>
                <w:rFonts w:ascii="Arial" w:hAnsi="Arial" w:cs="Arial"/>
              </w:rPr>
              <w:t>.</w:t>
            </w:r>
          </w:p>
          <w:p w14:paraId="23036F3F" w14:textId="796FC628" w:rsidR="00374630" w:rsidRDefault="00DC4708" w:rsidP="00374630">
            <w:pPr>
              <w:rPr>
                <w:rFonts w:ascii="Arial" w:hAnsi="Arial" w:cs="Arial"/>
              </w:rPr>
            </w:pPr>
            <w:r>
              <w:rPr>
                <w:rFonts w:ascii="Arial" w:hAnsi="Arial" w:cs="Arial"/>
              </w:rPr>
              <w:t>2. Informal conversations with workers.</w:t>
            </w:r>
          </w:p>
          <w:p w14:paraId="5B493351" w14:textId="77777777" w:rsidR="00374630" w:rsidRDefault="00DC4708" w:rsidP="00374630">
            <w:pPr>
              <w:rPr>
                <w:rFonts w:ascii="Arial" w:hAnsi="Arial" w:cs="Arial"/>
              </w:rPr>
            </w:pPr>
            <w:r>
              <w:rPr>
                <w:rFonts w:ascii="Arial" w:hAnsi="Arial" w:cs="Arial"/>
              </w:rPr>
              <w:t>3. Surveys &amp; questionnaires.</w:t>
            </w:r>
          </w:p>
          <w:p w14:paraId="014A0852" w14:textId="77777777" w:rsidR="00374630" w:rsidRDefault="00DC4708" w:rsidP="00374630">
            <w:pPr>
              <w:rPr>
                <w:rFonts w:ascii="Arial" w:hAnsi="Arial" w:cs="Arial"/>
              </w:rPr>
            </w:pPr>
            <w:r>
              <w:rPr>
                <w:rFonts w:ascii="Arial" w:hAnsi="Arial" w:cs="Arial"/>
              </w:rPr>
              <w:t>4. SOP’s &amp; SWMS reviews.</w:t>
            </w:r>
          </w:p>
          <w:p w14:paraId="4AE99D13" w14:textId="77777777" w:rsidR="00374630" w:rsidRDefault="00374630" w:rsidP="00374630">
            <w:pPr>
              <w:rPr>
                <w:rFonts w:ascii="Arial" w:hAnsi="Arial" w:cs="Arial"/>
              </w:rPr>
            </w:pPr>
          </w:p>
          <w:p w14:paraId="516C54D8" w14:textId="77777777" w:rsidR="00374630" w:rsidRDefault="00DC4708" w:rsidP="00374630">
            <w:pPr>
              <w:rPr>
                <w:rFonts w:ascii="Arial" w:hAnsi="Arial" w:cs="Arial"/>
              </w:rPr>
            </w:pPr>
            <w:r>
              <w:rPr>
                <w:rFonts w:ascii="Arial" w:hAnsi="Arial" w:cs="Arial"/>
              </w:rPr>
              <w:t>This monitoring process makes up part of the organisations WHSMS so will, therefore, be instrumental in the success of each risk control.</w:t>
            </w:r>
          </w:p>
          <w:p w14:paraId="6D3A5D51" w14:textId="79808B49" w:rsidR="00374630" w:rsidRDefault="00DC4708" w:rsidP="00374630">
            <w:pPr>
              <w:rPr>
                <w:rFonts w:ascii="Arial" w:hAnsi="Arial" w:cs="Arial"/>
              </w:rPr>
            </w:pPr>
            <w:r>
              <w:rPr>
                <w:rFonts w:ascii="Arial" w:hAnsi="Arial" w:cs="Arial"/>
              </w:rPr>
              <w:t>As success relies on constant vigilance of the control measures &amp; their effectiveness</w:t>
            </w:r>
            <w:r w:rsidR="009B3D90">
              <w:rPr>
                <w:rFonts w:ascii="Arial" w:hAnsi="Arial" w:cs="Arial"/>
              </w:rPr>
              <w:t>, an ‘Ongoing Improvement’ mentality should naturally make it so.</w:t>
            </w:r>
          </w:p>
          <w:p w14:paraId="3A2D748D" w14:textId="75D6ECFA" w:rsidR="009B3D90" w:rsidRDefault="009B3D90" w:rsidP="00374630">
            <w:pPr>
              <w:rPr>
                <w:rFonts w:ascii="Arial" w:hAnsi="Arial" w:cs="Arial"/>
              </w:rPr>
            </w:pPr>
            <w:proofErr w:type="spellStart"/>
            <w:r>
              <w:rPr>
                <w:rFonts w:ascii="Arial" w:hAnsi="Arial" w:cs="Arial"/>
              </w:rPr>
              <w:lastRenderedPageBreak/>
              <w:t>ie</w:t>
            </w:r>
            <w:proofErr w:type="spellEnd"/>
            <w:r>
              <w:rPr>
                <w:rFonts w:ascii="Arial" w:hAnsi="Arial" w:cs="Arial"/>
              </w:rPr>
              <w:t>. If a control measure ceases to be effective, you must review, consult, develop &amp; implement further controls, running through the hierarchy of controls again.</w:t>
            </w:r>
          </w:p>
          <w:p w14:paraId="514E37F8" w14:textId="24373728" w:rsidR="00136C6A" w:rsidRDefault="00136C6A" w:rsidP="00374630">
            <w:pPr>
              <w:rPr>
                <w:rFonts w:ascii="Arial" w:hAnsi="Arial" w:cs="Arial"/>
              </w:rPr>
            </w:pPr>
          </w:p>
          <w:p w14:paraId="754BB0C0" w14:textId="77777777" w:rsidR="00136C6A" w:rsidRDefault="00136C6A" w:rsidP="00374630">
            <w:pPr>
              <w:rPr>
                <w:rFonts w:ascii="Arial" w:hAnsi="Arial" w:cs="Arial"/>
              </w:rPr>
            </w:pPr>
          </w:p>
          <w:p w14:paraId="57696B70" w14:textId="726D397F" w:rsidR="009B3D90" w:rsidRDefault="009B3D90" w:rsidP="00374630">
            <w:pPr>
              <w:rPr>
                <w:rFonts w:ascii="Arial" w:hAnsi="Arial" w:cs="Arial"/>
              </w:rPr>
            </w:pPr>
            <w:r>
              <w:rPr>
                <w:rFonts w:ascii="Arial" w:hAnsi="Arial" w:cs="Arial"/>
              </w:rPr>
              <w:t xml:space="preserve">To either; </w:t>
            </w:r>
          </w:p>
          <w:p w14:paraId="6343B28C" w14:textId="5BAF478E" w:rsidR="009B3D90" w:rsidRDefault="009B3D90" w:rsidP="00374630">
            <w:pPr>
              <w:rPr>
                <w:rFonts w:ascii="Arial" w:hAnsi="Arial" w:cs="Arial"/>
              </w:rPr>
            </w:pPr>
            <w:r>
              <w:rPr>
                <w:rFonts w:ascii="Arial" w:hAnsi="Arial" w:cs="Arial"/>
              </w:rPr>
              <w:t>Eliminate</w:t>
            </w:r>
          </w:p>
          <w:p w14:paraId="089939AB" w14:textId="5F342772" w:rsidR="009B3D90" w:rsidRDefault="009B3D90" w:rsidP="00374630">
            <w:pPr>
              <w:rPr>
                <w:rFonts w:ascii="Arial" w:hAnsi="Arial" w:cs="Arial"/>
              </w:rPr>
            </w:pPr>
            <w:r>
              <w:rPr>
                <w:rFonts w:ascii="Arial" w:hAnsi="Arial" w:cs="Arial"/>
              </w:rPr>
              <w:t>Substitute</w:t>
            </w:r>
          </w:p>
          <w:p w14:paraId="256F1C69" w14:textId="230E473C" w:rsidR="009B3D90" w:rsidRDefault="009B3D90" w:rsidP="00374630">
            <w:pPr>
              <w:rPr>
                <w:rFonts w:ascii="Arial" w:hAnsi="Arial" w:cs="Arial"/>
              </w:rPr>
            </w:pPr>
            <w:r>
              <w:rPr>
                <w:rFonts w:ascii="Arial" w:hAnsi="Arial" w:cs="Arial"/>
              </w:rPr>
              <w:t>Isolate</w:t>
            </w:r>
          </w:p>
          <w:p w14:paraId="004CCEB7" w14:textId="1AD62115" w:rsidR="009B3D90" w:rsidRDefault="009B3D90" w:rsidP="00374630">
            <w:pPr>
              <w:rPr>
                <w:rFonts w:ascii="Arial" w:hAnsi="Arial" w:cs="Arial"/>
              </w:rPr>
            </w:pPr>
            <w:r>
              <w:rPr>
                <w:rFonts w:ascii="Arial" w:hAnsi="Arial" w:cs="Arial"/>
              </w:rPr>
              <w:t>Engineer</w:t>
            </w:r>
          </w:p>
          <w:p w14:paraId="768DBF7A" w14:textId="18884942" w:rsidR="009B3D90" w:rsidRDefault="009B3D90" w:rsidP="00374630">
            <w:pPr>
              <w:rPr>
                <w:rFonts w:ascii="Arial" w:hAnsi="Arial" w:cs="Arial"/>
              </w:rPr>
            </w:pPr>
            <w:r>
              <w:rPr>
                <w:rFonts w:ascii="Arial" w:hAnsi="Arial" w:cs="Arial"/>
              </w:rPr>
              <w:t>Administrate</w:t>
            </w:r>
          </w:p>
          <w:p w14:paraId="3D4F2C3D" w14:textId="45FAAF7D" w:rsidR="009B3D90" w:rsidRDefault="009B3D90" w:rsidP="00374630">
            <w:pPr>
              <w:rPr>
                <w:rFonts w:ascii="Arial" w:hAnsi="Arial" w:cs="Arial"/>
              </w:rPr>
            </w:pPr>
            <w:r>
              <w:rPr>
                <w:rFonts w:ascii="Arial" w:hAnsi="Arial" w:cs="Arial"/>
              </w:rPr>
              <w:t>PPE</w:t>
            </w:r>
          </w:p>
          <w:p w14:paraId="6B8FE740" w14:textId="77777777" w:rsidR="00374630" w:rsidRDefault="00374630" w:rsidP="00374630">
            <w:pPr>
              <w:rPr>
                <w:rFonts w:ascii="Arial" w:hAnsi="Arial" w:cs="Arial"/>
              </w:rPr>
            </w:pPr>
          </w:p>
          <w:permEnd w:id="1754286337"/>
          <w:p w14:paraId="1C2E5548" w14:textId="731AF0AC" w:rsidR="00374630" w:rsidRPr="00374630" w:rsidRDefault="00374630" w:rsidP="00374630">
            <w:pPr>
              <w:rPr>
                <w:rFonts w:ascii="Arial" w:hAnsi="Arial" w:cs="Arial"/>
              </w:rPr>
            </w:pPr>
          </w:p>
        </w:tc>
      </w:tr>
    </w:tbl>
    <w:p w14:paraId="32067FE0" w14:textId="77777777" w:rsidR="00374630" w:rsidRPr="00374630" w:rsidRDefault="00374630" w:rsidP="00374630">
      <w:pPr>
        <w:spacing w:after="0" w:line="240" w:lineRule="auto"/>
        <w:rPr>
          <w:rFonts w:ascii="Arial" w:hAnsi="Arial" w:cs="Arial"/>
        </w:rPr>
      </w:pPr>
    </w:p>
    <w:p w14:paraId="3E647C28" w14:textId="77777777"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14:paraId="5299CABF" w14:textId="77777777" w:rsidTr="00F32F46">
        <w:tc>
          <w:tcPr>
            <w:tcW w:w="3227" w:type="dxa"/>
            <w:shd w:val="clear" w:color="auto" w:fill="232F84"/>
          </w:tcPr>
          <w:p w14:paraId="2FFBE4D2" w14:textId="77777777"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14:paraId="6D862168" w14:textId="733EA132" w:rsidR="00374630" w:rsidRPr="00374630" w:rsidRDefault="00465C9F" w:rsidP="00374630">
            <w:pPr>
              <w:rPr>
                <w:rFonts w:ascii="Arial" w:hAnsi="Arial" w:cs="Arial"/>
              </w:rPr>
            </w:pPr>
            <w:sdt>
              <w:sdtPr>
                <w:rPr>
                  <w:rFonts w:ascii="Arial" w:hAnsi="Arial" w:cs="Arial"/>
                </w:rPr>
                <w:id w:val="-1856102552"/>
                <w14:checkbox>
                  <w14:checked w14:val="1"/>
                  <w14:checkedState w14:val="2612" w14:font="MS Gothic"/>
                  <w14:uncheckedState w14:val="2610" w14:font="MS Gothic"/>
                </w14:checkbox>
              </w:sdtPr>
              <w:sdtEndPr/>
              <w:sdtContent>
                <w:permStart w:id="467107271" w:edGrp="everyone"/>
                <w:r w:rsidR="002B223E">
                  <w:rPr>
                    <w:rFonts w:ascii="MS Gothic" w:eastAsia="MS Gothic" w:hAnsi="MS Gothic" w:cs="Arial" w:hint="eastAsia"/>
                  </w:rPr>
                  <w:t>☒</w:t>
                </w:r>
                <w:permEnd w:id="467107271"/>
              </w:sdtContent>
            </w:sdt>
            <w:r w:rsidR="00374630" w:rsidRPr="00374630">
              <w:rPr>
                <w:rFonts w:ascii="Arial" w:hAnsi="Arial" w:cs="Arial"/>
              </w:rPr>
              <w:t xml:space="preserve"> Satisfactory </w:t>
            </w:r>
            <w:r w:rsidR="00374630" w:rsidRPr="00374630">
              <w:rPr>
                <w:rFonts w:ascii="Arial" w:hAnsi="Arial" w:cs="Arial"/>
              </w:rPr>
              <w:tab/>
            </w:r>
          </w:p>
          <w:permStart w:id="1742091893" w:edGrp="everyone"/>
          <w:p w14:paraId="4DBC79CF" w14:textId="77777777" w:rsidR="00374630" w:rsidRPr="00374630" w:rsidRDefault="00465C9F"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742091893"/>
            <w:r w:rsidR="00374630" w:rsidRPr="00374630">
              <w:rPr>
                <w:rFonts w:ascii="Arial" w:hAnsi="Arial" w:cs="Arial"/>
              </w:rPr>
              <w:t xml:space="preserve"> Not satisfactory</w:t>
            </w:r>
          </w:p>
        </w:tc>
      </w:tr>
      <w:tr w:rsidR="00374630" w:rsidRPr="00374630" w14:paraId="441D56BA" w14:textId="77777777" w:rsidTr="00F32F46">
        <w:trPr>
          <w:trHeight w:val="2835"/>
        </w:trPr>
        <w:tc>
          <w:tcPr>
            <w:tcW w:w="3227" w:type="dxa"/>
            <w:shd w:val="clear" w:color="auto" w:fill="232F84"/>
          </w:tcPr>
          <w:p w14:paraId="7103E557" w14:textId="77777777"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14:paraId="3D822049" w14:textId="77777777" w:rsidR="00374630" w:rsidRPr="00374630" w:rsidRDefault="00374630" w:rsidP="00374630">
            <w:pPr>
              <w:rPr>
                <w:rFonts w:ascii="Arial" w:hAnsi="Arial" w:cs="Arial"/>
              </w:rPr>
            </w:pPr>
            <w:permStart w:id="915756469" w:edGrp="everyone"/>
            <w:permEnd w:id="915756469"/>
          </w:p>
        </w:tc>
      </w:tr>
    </w:tbl>
    <w:p w14:paraId="3494FEFA" w14:textId="77777777" w:rsidR="00374630" w:rsidRPr="00374630" w:rsidRDefault="00374630" w:rsidP="00374630">
      <w:pPr>
        <w:spacing w:after="0" w:line="240" w:lineRule="auto"/>
        <w:rPr>
          <w:rFonts w:ascii="Arial" w:hAnsi="Arial" w:cs="Arial"/>
        </w:rPr>
      </w:pPr>
      <w:r w:rsidRPr="00374630">
        <w:rPr>
          <w:rFonts w:ascii="Arial" w:hAnsi="Arial" w:cs="Arial"/>
        </w:rPr>
        <w:br w:type="page"/>
      </w:r>
    </w:p>
    <w:p w14:paraId="53069BC1"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3F921A46"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14:paraId="53AC82C3" w14:textId="77777777" w:rsidTr="00277F2D">
        <w:tc>
          <w:tcPr>
            <w:tcW w:w="7938" w:type="dxa"/>
            <w:shd w:val="clear" w:color="auto" w:fill="232F84"/>
          </w:tcPr>
          <w:p w14:paraId="6306BD21"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149282B1" w14:textId="77777777" w:rsidR="00C92317" w:rsidRPr="00ED32CC" w:rsidRDefault="00C92317" w:rsidP="004B5D8B">
            <w:pPr>
              <w:rPr>
                <w:rFonts w:ascii="Arial" w:hAnsi="Arial" w:cs="Arial"/>
                <w:b/>
              </w:rPr>
            </w:pPr>
            <w:r w:rsidRPr="00ED32CC">
              <w:rPr>
                <w:rFonts w:ascii="Arial" w:hAnsi="Arial" w:cs="Arial"/>
                <w:b/>
              </w:rPr>
              <w:t>CORRECT</w:t>
            </w:r>
          </w:p>
        </w:tc>
      </w:tr>
      <w:tr w:rsidR="00472D11" w:rsidRPr="00ED32CC" w14:paraId="58552592" w14:textId="77777777" w:rsidTr="00277F2D">
        <w:tc>
          <w:tcPr>
            <w:tcW w:w="7938" w:type="dxa"/>
          </w:tcPr>
          <w:p w14:paraId="1C21511A" w14:textId="77777777" w:rsidR="00472D11" w:rsidRPr="00ED32CC" w:rsidRDefault="003930C9" w:rsidP="00472D11">
            <w:pPr>
              <w:pStyle w:val="ListParagraph"/>
              <w:numPr>
                <w:ilvl w:val="0"/>
                <w:numId w:val="28"/>
              </w:numPr>
              <w:rPr>
                <w:rFonts w:ascii="Arial" w:hAnsi="Arial" w:cs="Arial"/>
              </w:rPr>
            </w:pPr>
            <w:r>
              <w:rPr>
                <w:rFonts w:ascii="Arial" w:hAnsi="Arial" w:cs="Arial"/>
              </w:rPr>
              <w:t>A systematic approach to managing WHS risk in the workplace involves: Assessment of hazards/risks, consultation with workers, development and implementation of risk controls by PCBU, and review of risk controls</w:t>
            </w:r>
            <w:r w:rsidR="00472D11">
              <w:rPr>
                <w:rFonts w:ascii="Arial" w:hAnsi="Arial" w:cs="Arial"/>
              </w:rPr>
              <w:t>.</w:t>
            </w:r>
          </w:p>
          <w:p w14:paraId="45311941" w14:textId="3A9D1D78" w:rsidR="00472D11" w:rsidRDefault="00465C9F"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997363819" w:edGrp="everyone"/>
                <w:r w:rsidR="009B3D90">
                  <w:rPr>
                    <w:rFonts w:ascii="MS Gothic" w:eastAsia="MS Gothic" w:hAnsi="MS Gothic" w:cs="Arial" w:hint="eastAsia"/>
                    <w:sz w:val="28"/>
                    <w:szCs w:val="28"/>
                  </w:rPr>
                  <w:t>☒</w:t>
                </w:r>
                <w:permEnd w:id="1997363819"/>
              </w:sdtContent>
            </w:sdt>
            <w:r w:rsidR="00472D11" w:rsidRPr="00ED32CC">
              <w:rPr>
                <w:rFonts w:ascii="Arial" w:hAnsi="Arial" w:cs="Arial"/>
              </w:rPr>
              <w:t xml:space="preserve"> </w:t>
            </w:r>
            <w:r w:rsidR="00472D11" w:rsidRPr="00ED32CC">
              <w:rPr>
                <w:rFonts w:ascii="Arial" w:hAnsi="Arial" w:cs="Arial"/>
              </w:rPr>
              <w:tab/>
            </w:r>
            <w:r w:rsidR="003930C9">
              <w:rPr>
                <w:rFonts w:ascii="Arial" w:hAnsi="Arial" w:cs="Arial"/>
              </w:rPr>
              <w:t>True</w:t>
            </w:r>
          </w:p>
          <w:permStart w:id="116930716" w:edGrp="everyone"/>
          <w:p w14:paraId="07A29F0B" w14:textId="77777777" w:rsidR="00472D11" w:rsidRDefault="00465C9F"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16930716"/>
            <w:r w:rsidR="00472D11" w:rsidRPr="00ED32CC">
              <w:rPr>
                <w:rFonts w:ascii="Arial" w:hAnsi="Arial" w:cs="Arial"/>
              </w:rPr>
              <w:t xml:space="preserve"> </w:t>
            </w:r>
            <w:r w:rsidR="00472D11" w:rsidRPr="00ED32CC">
              <w:rPr>
                <w:rFonts w:ascii="Arial" w:hAnsi="Arial" w:cs="Arial"/>
              </w:rPr>
              <w:tab/>
            </w:r>
            <w:r w:rsidR="003930C9">
              <w:rPr>
                <w:rFonts w:ascii="Arial" w:hAnsi="Arial" w:cs="Arial"/>
              </w:rPr>
              <w:t>False</w:t>
            </w:r>
          </w:p>
          <w:p w14:paraId="04BC26F7" w14:textId="77777777" w:rsidR="00472D11" w:rsidRPr="00ED32CC" w:rsidRDefault="00472D11" w:rsidP="003930C9">
            <w:pPr>
              <w:ind w:left="1276" w:hanging="567"/>
              <w:rPr>
                <w:rFonts w:ascii="Arial" w:hAnsi="Arial" w:cs="Arial"/>
              </w:rPr>
            </w:pPr>
          </w:p>
        </w:tc>
        <w:tc>
          <w:tcPr>
            <w:tcW w:w="1304" w:type="dxa"/>
          </w:tcPr>
          <w:p w14:paraId="412F8D86" w14:textId="54F3BD93" w:rsidR="00472D11" w:rsidRPr="00ED32CC" w:rsidRDefault="00465C9F" w:rsidP="00472D11">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1025141237" w:edGrp="everyone"/>
                <w:r w:rsidR="002B223E">
                  <w:rPr>
                    <w:rFonts w:ascii="MS Gothic" w:eastAsia="MS Gothic" w:hAnsi="MS Gothic" w:cs="Arial" w:hint="eastAsia"/>
                    <w:sz w:val="40"/>
                    <w:szCs w:val="40"/>
                  </w:rPr>
                  <w:t>☒</w:t>
                </w:r>
                <w:permEnd w:id="1025141237"/>
              </w:sdtContent>
            </w:sdt>
          </w:p>
        </w:tc>
      </w:tr>
      <w:tr w:rsidR="003930C9" w:rsidRPr="00ED32CC" w14:paraId="5CCA4426" w14:textId="77777777" w:rsidTr="00277F2D">
        <w:tc>
          <w:tcPr>
            <w:tcW w:w="7938" w:type="dxa"/>
          </w:tcPr>
          <w:p w14:paraId="558F2E5A" w14:textId="77777777" w:rsidR="004212F5" w:rsidRPr="00ED32CC" w:rsidRDefault="004212F5" w:rsidP="004212F5">
            <w:pPr>
              <w:pStyle w:val="ListParagraph"/>
              <w:numPr>
                <w:ilvl w:val="0"/>
                <w:numId w:val="28"/>
              </w:numPr>
              <w:rPr>
                <w:rFonts w:ascii="Arial" w:hAnsi="Arial" w:cs="Arial"/>
              </w:rPr>
            </w:pPr>
            <w:r w:rsidRPr="00ED32CC">
              <w:rPr>
                <w:rFonts w:ascii="Arial" w:hAnsi="Arial" w:cs="Arial"/>
              </w:rPr>
              <w:t xml:space="preserve">Which of the following may </w:t>
            </w:r>
            <w:r>
              <w:rPr>
                <w:rFonts w:ascii="Arial" w:hAnsi="Arial" w:cs="Arial"/>
              </w:rPr>
              <w:t>impact on WHS risk and the management of WHS</w:t>
            </w:r>
            <w:r w:rsidRPr="00ED32CC">
              <w:rPr>
                <w:rFonts w:ascii="Arial" w:hAnsi="Arial" w:cs="Arial"/>
              </w:rPr>
              <w:t>? Select all that apply.</w:t>
            </w:r>
          </w:p>
          <w:p w14:paraId="70F20424" w14:textId="1A0088EB" w:rsidR="004212F5" w:rsidRPr="00ED32CC" w:rsidRDefault="00465C9F" w:rsidP="004212F5">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permStart w:id="785521920" w:edGrp="everyone"/>
                <w:r w:rsidR="009B3D90">
                  <w:rPr>
                    <w:rFonts w:ascii="MS Gothic" w:eastAsia="MS Gothic" w:hAnsi="MS Gothic" w:cs="Arial" w:hint="eastAsia"/>
                    <w:sz w:val="28"/>
                    <w:szCs w:val="28"/>
                  </w:rPr>
                  <w:t>☒</w:t>
                </w:r>
                <w:permEnd w:id="785521920"/>
              </w:sdtContent>
            </w:sdt>
            <w:r w:rsidR="004212F5" w:rsidRPr="00ED32CC">
              <w:rPr>
                <w:rFonts w:ascii="Arial" w:hAnsi="Arial" w:cs="Arial"/>
              </w:rPr>
              <w:t xml:space="preserve"> </w:t>
            </w:r>
            <w:r w:rsidR="004212F5" w:rsidRPr="00ED32CC">
              <w:rPr>
                <w:rFonts w:ascii="Arial" w:hAnsi="Arial" w:cs="Arial"/>
              </w:rPr>
              <w:tab/>
              <w:t>Consultation meetings being too long and boring</w:t>
            </w:r>
            <w:r w:rsidR="004212F5" w:rsidRPr="00ED32CC">
              <w:rPr>
                <w:rFonts w:ascii="Arial" w:hAnsi="Arial" w:cs="Arial"/>
              </w:rPr>
              <w:br/>
            </w:r>
            <w:permStart w:id="83524219" w:edGrp="everyone"/>
            <w:sdt>
              <w:sdtPr>
                <w:rPr>
                  <w:rFonts w:ascii="Arial" w:hAnsi="Arial" w:cs="Arial"/>
                  <w:sz w:val="28"/>
                  <w:szCs w:val="28"/>
                </w:rPr>
                <w:id w:val="-1700546466"/>
                <w14:checkbox>
                  <w14:checked w14:val="1"/>
                  <w14:checkedState w14:val="2612" w14:font="MS Gothic"/>
                  <w14:uncheckedState w14:val="2610" w14:font="MS Gothic"/>
                </w14:checkbox>
              </w:sdtPr>
              <w:sdtEndPr/>
              <w:sdtContent>
                <w:r w:rsidR="009B3D90">
                  <w:rPr>
                    <w:rFonts w:ascii="MS Gothic" w:eastAsia="MS Gothic" w:hAnsi="MS Gothic" w:cs="Arial" w:hint="eastAsia"/>
                    <w:sz w:val="28"/>
                    <w:szCs w:val="28"/>
                  </w:rPr>
                  <w:t>☒</w:t>
                </w:r>
              </w:sdtContent>
            </w:sdt>
            <w:permEnd w:id="83524219"/>
            <w:r w:rsidR="004212F5" w:rsidRPr="00ED32CC">
              <w:rPr>
                <w:rFonts w:ascii="Arial" w:hAnsi="Arial" w:cs="Arial"/>
              </w:rPr>
              <w:tab/>
              <w:t>Language, literacy and numeracy levels of the workforce</w:t>
            </w:r>
          </w:p>
          <w:p w14:paraId="0F95C3EE" w14:textId="6F58807F" w:rsidR="004212F5" w:rsidRPr="00ED32CC" w:rsidRDefault="00465C9F" w:rsidP="004212F5">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1429542621" w:edGrp="everyone"/>
                <w:r w:rsidR="009B3D90">
                  <w:rPr>
                    <w:rFonts w:ascii="MS Gothic" w:eastAsia="MS Gothic" w:hAnsi="MS Gothic" w:cs="Arial" w:hint="eastAsia"/>
                    <w:sz w:val="28"/>
                    <w:szCs w:val="28"/>
                  </w:rPr>
                  <w:t>☒</w:t>
                </w:r>
                <w:permEnd w:id="1429542621"/>
              </w:sdtContent>
            </w:sdt>
            <w:r w:rsidR="004212F5" w:rsidRPr="00ED32CC">
              <w:rPr>
                <w:rFonts w:ascii="Arial" w:hAnsi="Arial" w:cs="Arial"/>
              </w:rPr>
              <w:t xml:space="preserve"> </w:t>
            </w:r>
            <w:r w:rsidR="004212F5" w:rsidRPr="00ED32CC">
              <w:rPr>
                <w:rFonts w:ascii="Arial" w:hAnsi="Arial" w:cs="Arial"/>
              </w:rPr>
              <w:tab/>
              <w:t xml:space="preserve">Workplace culture </w:t>
            </w:r>
            <w:r w:rsidR="004212F5" w:rsidRPr="00ED32CC">
              <w:rPr>
                <w:rFonts w:ascii="Arial" w:hAnsi="Arial" w:cs="Arial"/>
              </w:rPr>
              <w:br/>
            </w:r>
            <w:sdt>
              <w:sdtPr>
                <w:rPr>
                  <w:rFonts w:ascii="Arial" w:hAnsi="Arial" w:cs="Arial"/>
                  <w:sz w:val="28"/>
                  <w:szCs w:val="28"/>
                </w:rPr>
                <w:id w:val="-750424962"/>
                <w14:checkbox>
                  <w14:checked w14:val="1"/>
                  <w14:checkedState w14:val="2612" w14:font="MS Gothic"/>
                  <w14:uncheckedState w14:val="2610" w14:font="MS Gothic"/>
                </w14:checkbox>
              </w:sdtPr>
              <w:sdtEndPr/>
              <w:sdtContent>
                <w:permStart w:id="1756895095" w:edGrp="everyone"/>
                <w:r w:rsidR="009B3D90">
                  <w:rPr>
                    <w:rFonts w:ascii="MS Gothic" w:eastAsia="MS Gothic" w:hAnsi="MS Gothic" w:cs="Arial" w:hint="eastAsia"/>
                    <w:sz w:val="28"/>
                    <w:szCs w:val="28"/>
                  </w:rPr>
                  <w:t>☒</w:t>
                </w:r>
                <w:permEnd w:id="1756895095"/>
              </w:sdtContent>
            </w:sdt>
            <w:r w:rsidR="004212F5" w:rsidRPr="00ED32CC">
              <w:rPr>
                <w:rFonts w:ascii="Arial" w:hAnsi="Arial" w:cs="Arial"/>
              </w:rPr>
              <w:t xml:space="preserve"> </w:t>
            </w:r>
            <w:r w:rsidR="004212F5" w:rsidRPr="00ED32CC">
              <w:rPr>
                <w:rFonts w:ascii="Arial" w:hAnsi="Arial" w:cs="Arial"/>
              </w:rPr>
              <w:tab/>
              <w:t>Having separate work sites</w:t>
            </w:r>
          </w:p>
          <w:p w14:paraId="7F8A35D5" w14:textId="77777777" w:rsidR="003930C9" w:rsidRPr="00ED32CC" w:rsidRDefault="003930C9" w:rsidP="003930C9">
            <w:pPr>
              <w:rPr>
                <w:rFonts w:ascii="Arial" w:hAnsi="Arial" w:cs="Arial"/>
              </w:rPr>
            </w:pPr>
          </w:p>
        </w:tc>
        <w:tc>
          <w:tcPr>
            <w:tcW w:w="1304" w:type="dxa"/>
          </w:tcPr>
          <w:p w14:paraId="74402B4E" w14:textId="50157B68" w:rsidR="003930C9" w:rsidRPr="00ED32CC" w:rsidRDefault="00465C9F" w:rsidP="003930C9">
            <w:pPr>
              <w:jc w:val="center"/>
              <w:rPr>
                <w:rFonts w:ascii="Arial" w:hAnsi="Arial" w:cs="Arial"/>
                <w:sz w:val="40"/>
                <w:szCs w:val="40"/>
              </w:rPr>
            </w:pPr>
            <w:sdt>
              <w:sdtPr>
                <w:rPr>
                  <w:rFonts w:ascii="Arial" w:hAnsi="Arial" w:cs="Arial"/>
                  <w:sz w:val="40"/>
                  <w:szCs w:val="40"/>
                </w:rPr>
                <w:id w:val="1021203089"/>
                <w14:checkbox>
                  <w14:checked w14:val="1"/>
                  <w14:checkedState w14:val="2612" w14:font="MS Gothic"/>
                  <w14:uncheckedState w14:val="2610" w14:font="MS Gothic"/>
                </w14:checkbox>
              </w:sdtPr>
              <w:sdtEndPr/>
              <w:sdtContent>
                <w:permStart w:id="83055474" w:edGrp="everyone"/>
                <w:r w:rsidR="002B223E">
                  <w:rPr>
                    <w:rFonts w:ascii="MS Gothic" w:eastAsia="MS Gothic" w:hAnsi="MS Gothic" w:cs="Arial" w:hint="eastAsia"/>
                    <w:sz w:val="40"/>
                    <w:szCs w:val="40"/>
                  </w:rPr>
                  <w:t>☒</w:t>
                </w:r>
                <w:permEnd w:id="83055474"/>
              </w:sdtContent>
            </w:sdt>
          </w:p>
        </w:tc>
      </w:tr>
      <w:tr w:rsidR="003930C9" w:rsidRPr="00ED32CC" w14:paraId="025A0097" w14:textId="77777777" w:rsidTr="00277F2D">
        <w:tc>
          <w:tcPr>
            <w:tcW w:w="7938" w:type="dxa"/>
          </w:tcPr>
          <w:p w14:paraId="56A54689" w14:textId="77777777" w:rsidR="003930C9" w:rsidRPr="00ED32CC" w:rsidRDefault="003930C9" w:rsidP="003930C9">
            <w:pPr>
              <w:pStyle w:val="ListParagraph"/>
              <w:numPr>
                <w:ilvl w:val="0"/>
                <w:numId w:val="28"/>
              </w:numPr>
              <w:rPr>
                <w:rFonts w:ascii="Arial" w:hAnsi="Arial" w:cs="Arial"/>
              </w:rPr>
            </w:pPr>
            <w:r>
              <w:rPr>
                <w:rFonts w:ascii="Arial" w:hAnsi="Arial" w:cs="Arial"/>
              </w:rPr>
              <w:t xml:space="preserve">Which of the following </w:t>
            </w:r>
            <w:r w:rsidR="00672FF9">
              <w:rPr>
                <w:rFonts w:ascii="Arial" w:hAnsi="Arial" w:cs="Arial"/>
              </w:rPr>
              <w:t>can be used for identifying and controlling WHS hazards and risks</w:t>
            </w:r>
            <w:r>
              <w:rPr>
                <w:rFonts w:ascii="Arial" w:hAnsi="Arial" w:cs="Arial"/>
              </w:rPr>
              <w:t>?</w:t>
            </w:r>
            <w:r w:rsidRPr="00ED32CC">
              <w:rPr>
                <w:rFonts w:ascii="Arial" w:hAnsi="Arial" w:cs="Arial"/>
              </w:rPr>
              <w:t xml:space="preserve"> </w:t>
            </w:r>
            <w:r>
              <w:rPr>
                <w:rFonts w:ascii="Arial" w:hAnsi="Arial" w:cs="Arial"/>
              </w:rPr>
              <w:t>Select all that apply.</w:t>
            </w:r>
          </w:p>
          <w:p w14:paraId="1D8FE2B8" w14:textId="797EE836" w:rsidR="003930C9" w:rsidRDefault="00465C9F" w:rsidP="003930C9">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2091977791" w:edGrp="everyone"/>
                <w:r w:rsidR="009B3D90">
                  <w:rPr>
                    <w:rFonts w:ascii="MS Gothic" w:eastAsia="MS Gothic" w:hAnsi="MS Gothic" w:cs="Arial" w:hint="eastAsia"/>
                    <w:sz w:val="28"/>
                    <w:szCs w:val="28"/>
                  </w:rPr>
                  <w:t>☒</w:t>
                </w:r>
                <w:permEnd w:id="2091977791"/>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Hazard and risk checklists</w:t>
            </w:r>
          </w:p>
          <w:permStart w:id="1390877806" w:edGrp="everyone"/>
          <w:p w14:paraId="33F9645E" w14:textId="7E5868DD" w:rsidR="003930C9" w:rsidRDefault="00465C9F" w:rsidP="003930C9">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9B3D90">
                  <w:rPr>
                    <w:rFonts w:ascii="MS Gothic" w:eastAsia="MS Gothic" w:hAnsi="MS Gothic" w:cs="Arial" w:hint="eastAsia"/>
                    <w:sz w:val="28"/>
                    <w:szCs w:val="28"/>
                  </w:rPr>
                  <w:t>☒</w:t>
                </w:r>
              </w:sdtContent>
            </w:sdt>
            <w:permEnd w:id="1390877806"/>
            <w:r w:rsidR="003930C9" w:rsidRPr="00ED32CC">
              <w:rPr>
                <w:rFonts w:ascii="Arial" w:hAnsi="Arial" w:cs="Arial"/>
              </w:rPr>
              <w:tab/>
            </w:r>
            <w:r w:rsidR="00672FF9">
              <w:rPr>
                <w:rFonts w:ascii="Arial" w:hAnsi="Arial" w:cs="Arial"/>
              </w:rPr>
              <w:t>Hazard hunts</w:t>
            </w:r>
          </w:p>
          <w:p w14:paraId="018C347B" w14:textId="6D0C8925" w:rsidR="003930C9" w:rsidRDefault="00465C9F" w:rsidP="003930C9">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330968230" w:edGrp="everyone"/>
                <w:r w:rsidR="009B3D90">
                  <w:rPr>
                    <w:rFonts w:ascii="MS Gothic" w:eastAsia="MS Gothic" w:hAnsi="MS Gothic" w:cs="Arial" w:hint="eastAsia"/>
                    <w:sz w:val="28"/>
                    <w:szCs w:val="28"/>
                  </w:rPr>
                  <w:t>☒</w:t>
                </w:r>
                <w:permEnd w:id="330968230"/>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Job safety analysis</w:t>
            </w:r>
          </w:p>
          <w:p w14:paraId="7AC60D59" w14:textId="4C19CBBE" w:rsidR="003930C9" w:rsidRDefault="00465C9F" w:rsidP="003930C9">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518658767" w:edGrp="everyone"/>
                <w:r w:rsidR="009B3D90">
                  <w:rPr>
                    <w:rFonts w:ascii="MS Gothic" w:eastAsia="MS Gothic" w:hAnsi="MS Gothic" w:cs="Arial" w:hint="eastAsia"/>
                    <w:sz w:val="28"/>
                    <w:szCs w:val="28"/>
                  </w:rPr>
                  <w:t>☒</w:t>
                </w:r>
                <w:permEnd w:id="518658767"/>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Manifests and registers</w:t>
            </w:r>
          </w:p>
          <w:permStart w:id="662385631" w:edGrp="everyone"/>
          <w:p w14:paraId="1AFB1828" w14:textId="5C3161C3" w:rsidR="00672FF9" w:rsidRDefault="00465C9F" w:rsidP="00672FF9">
            <w:pPr>
              <w:ind w:left="1276" w:hanging="567"/>
              <w:rPr>
                <w:rFonts w:ascii="Arial" w:hAnsi="Arial" w:cs="Arial"/>
              </w:rPr>
            </w:pPr>
            <w:sdt>
              <w:sdtPr>
                <w:rPr>
                  <w:rFonts w:ascii="Arial" w:hAnsi="Arial" w:cs="Arial"/>
                  <w:sz w:val="28"/>
                  <w:szCs w:val="28"/>
                </w:rPr>
                <w:id w:val="-1026331218"/>
                <w14:checkbox>
                  <w14:checked w14:val="1"/>
                  <w14:checkedState w14:val="2612" w14:font="MS Gothic"/>
                  <w14:uncheckedState w14:val="2610" w14:font="MS Gothic"/>
                </w14:checkbox>
              </w:sdtPr>
              <w:sdtEndPr/>
              <w:sdtContent>
                <w:r w:rsidR="009B3D90">
                  <w:rPr>
                    <w:rFonts w:ascii="MS Gothic" w:eastAsia="MS Gothic" w:hAnsi="MS Gothic" w:cs="Arial" w:hint="eastAsia"/>
                    <w:sz w:val="28"/>
                    <w:szCs w:val="28"/>
                  </w:rPr>
                  <w:t>☒</w:t>
                </w:r>
              </w:sdtContent>
            </w:sdt>
            <w:permEnd w:id="662385631"/>
            <w:r w:rsidR="00672FF9" w:rsidRPr="00ED32CC">
              <w:rPr>
                <w:rFonts w:ascii="Arial" w:hAnsi="Arial" w:cs="Arial"/>
              </w:rPr>
              <w:tab/>
            </w:r>
            <w:r w:rsidR="00672FF9">
              <w:rPr>
                <w:rFonts w:ascii="Arial" w:hAnsi="Arial" w:cs="Arial"/>
              </w:rPr>
              <w:t>Safe work method statements</w:t>
            </w:r>
          </w:p>
          <w:p w14:paraId="2DDA691C" w14:textId="6BF5B420" w:rsidR="00672FF9" w:rsidRDefault="00465C9F" w:rsidP="00672FF9">
            <w:pPr>
              <w:ind w:left="1276" w:hanging="567"/>
              <w:rPr>
                <w:rFonts w:ascii="Arial" w:hAnsi="Arial" w:cs="Arial"/>
              </w:rPr>
            </w:pPr>
            <w:sdt>
              <w:sdtPr>
                <w:rPr>
                  <w:rFonts w:ascii="Arial" w:hAnsi="Arial" w:cs="Arial"/>
                  <w:sz w:val="28"/>
                  <w:szCs w:val="28"/>
                </w:rPr>
                <w:id w:val="192267293"/>
                <w14:checkbox>
                  <w14:checked w14:val="1"/>
                  <w14:checkedState w14:val="2612" w14:font="MS Gothic"/>
                  <w14:uncheckedState w14:val="2610" w14:font="MS Gothic"/>
                </w14:checkbox>
              </w:sdtPr>
              <w:sdtEndPr/>
              <w:sdtContent>
                <w:permStart w:id="340878943" w:edGrp="everyone"/>
                <w:r w:rsidR="009B3D90">
                  <w:rPr>
                    <w:rFonts w:ascii="MS Gothic" w:eastAsia="MS Gothic" w:hAnsi="MS Gothic" w:cs="Arial" w:hint="eastAsia"/>
                    <w:sz w:val="28"/>
                    <w:szCs w:val="28"/>
                  </w:rPr>
                  <w:t>☒</w:t>
                </w:r>
                <w:permEnd w:id="340878943"/>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Surveys</w:t>
            </w:r>
          </w:p>
          <w:p w14:paraId="2EFF21F4" w14:textId="5D510300" w:rsidR="00672FF9" w:rsidRDefault="00465C9F" w:rsidP="00672FF9">
            <w:pPr>
              <w:ind w:left="1276" w:hanging="567"/>
              <w:rPr>
                <w:rFonts w:ascii="Arial" w:hAnsi="Arial" w:cs="Arial"/>
              </w:rPr>
            </w:pPr>
            <w:sdt>
              <w:sdtPr>
                <w:rPr>
                  <w:rFonts w:ascii="Arial" w:hAnsi="Arial" w:cs="Arial"/>
                  <w:sz w:val="28"/>
                  <w:szCs w:val="28"/>
                </w:rPr>
                <w:id w:val="-531265544"/>
                <w14:checkbox>
                  <w14:checked w14:val="1"/>
                  <w14:checkedState w14:val="2612" w14:font="MS Gothic"/>
                  <w14:uncheckedState w14:val="2610" w14:font="MS Gothic"/>
                </w14:checkbox>
              </w:sdtPr>
              <w:sdtEndPr/>
              <w:sdtContent>
                <w:permStart w:id="1695101283" w:edGrp="everyone"/>
                <w:r w:rsidR="009B3D90">
                  <w:rPr>
                    <w:rFonts w:ascii="MS Gothic" w:eastAsia="MS Gothic" w:hAnsi="MS Gothic" w:cs="Arial" w:hint="eastAsia"/>
                    <w:sz w:val="28"/>
                    <w:szCs w:val="28"/>
                  </w:rPr>
                  <w:t>☒</w:t>
                </w:r>
                <w:permEnd w:id="1695101283"/>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Workplace inspections and walk-throughs</w:t>
            </w:r>
          </w:p>
          <w:p w14:paraId="0CC64BC2" w14:textId="3E160F17" w:rsidR="00672FF9" w:rsidRDefault="00465C9F" w:rsidP="00672FF9">
            <w:pPr>
              <w:ind w:left="1276" w:hanging="567"/>
              <w:rPr>
                <w:rFonts w:ascii="Arial" w:hAnsi="Arial" w:cs="Arial"/>
              </w:rPr>
            </w:pPr>
            <w:sdt>
              <w:sdtPr>
                <w:rPr>
                  <w:rFonts w:ascii="Arial" w:hAnsi="Arial" w:cs="Arial"/>
                  <w:sz w:val="28"/>
                  <w:szCs w:val="28"/>
                </w:rPr>
                <w:id w:val="-1920482971"/>
                <w14:checkbox>
                  <w14:checked w14:val="1"/>
                  <w14:checkedState w14:val="2612" w14:font="MS Gothic"/>
                  <w14:uncheckedState w14:val="2610" w14:font="MS Gothic"/>
                </w14:checkbox>
              </w:sdtPr>
              <w:sdtEndPr/>
              <w:sdtContent>
                <w:permStart w:id="1926397255" w:edGrp="everyone"/>
                <w:r w:rsidR="009B3D90">
                  <w:rPr>
                    <w:rFonts w:ascii="MS Gothic" w:eastAsia="MS Gothic" w:hAnsi="MS Gothic" w:cs="Arial" w:hint="eastAsia"/>
                    <w:sz w:val="28"/>
                    <w:szCs w:val="28"/>
                  </w:rPr>
                  <w:t>☒</w:t>
                </w:r>
                <w:permEnd w:id="1926397255"/>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management system</w:t>
            </w:r>
          </w:p>
          <w:p w14:paraId="2E551B35" w14:textId="2E7F4791" w:rsidR="00672FF9" w:rsidRDefault="00465C9F" w:rsidP="00672FF9">
            <w:pPr>
              <w:ind w:left="1276" w:hanging="567"/>
              <w:rPr>
                <w:rFonts w:ascii="Arial" w:hAnsi="Arial" w:cs="Arial"/>
              </w:rPr>
            </w:pPr>
            <w:sdt>
              <w:sdtPr>
                <w:rPr>
                  <w:rFonts w:ascii="Arial" w:hAnsi="Arial" w:cs="Arial"/>
                  <w:sz w:val="28"/>
                  <w:szCs w:val="28"/>
                </w:rPr>
                <w:id w:val="-1724978762"/>
                <w14:checkbox>
                  <w14:checked w14:val="1"/>
                  <w14:checkedState w14:val="2612" w14:font="MS Gothic"/>
                  <w14:uncheckedState w14:val="2610" w14:font="MS Gothic"/>
                </w14:checkbox>
              </w:sdtPr>
              <w:sdtEndPr/>
              <w:sdtContent>
                <w:permStart w:id="2045279880" w:edGrp="everyone"/>
                <w:r w:rsidR="009B3D90">
                  <w:rPr>
                    <w:rFonts w:ascii="MS Gothic" w:eastAsia="MS Gothic" w:hAnsi="MS Gothic" w:cs="Arial" w:hint="eastAsia"/>
                    <w:sz w:val="28"/>
                    <w:szCs w:val="28"/>
                  </w:rPr>
                  <w:t>☒</w:t>
                </w:r>
                <w:permEnd w:id="2045279880"/>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information system</w:t>
            </w:r>
          </w:p>
          <w:p w14:paraId="12018FE8" w14:textId="77777777" w:rsidR="003930C9" w:rsidRPr="00ED32CC" w:rsidRDefault="003930C9" w:rsidP="003930C9">
            <w:pPr>
              <w:rPr>
                <w:rFonts w:ascii="Arial" w:hAnsi="Arial" w:cs="Arial"/>
              </w:rPr>
            </w:pPr>
          </w:p>
        </w:tc>
        <w:tc>
          <w:tcPr>
            <w:tcW w:w="1304" w:type="dxa"/>
          </w:tcPr>
          <w:p w14:paraId="60FA6DFA" w14:textId="2F26A55B" w:rsidR="003930C9" w:rsidRPr="00ED32CC" w:rsidRDefault="00465C9F" w:rsidP="003930C9">
            <w:pPr>
              <w:jc w:val="center"/>
              <w:rPr>
                <w:rFonts w:ascii="Arial" w:hAnsi="Arial" w:cs="Arial"/>
                <w:sz w:val="40"/>
                <w:szCs w:val="40"/>
              </w:rPr>
            </w:pPr>
            <w:sdt>
              <w:sdtPr>
                <w:rPr>
                  <w:rFonts w:ascii="Arial" w:hAnsi="Arial" w:cs="Arial"/>
                  <w:sz w:val="40"/>
                  <w:szCs w:val="40"/>
                </w:rPr>
                <w:id w:val="517747136"/>
                <w14:checkbox>
                  <w14:checked w14:val="1"/>
                  <w14:checkedState w14:val="2612" w14:font="MS Gothic"/>
                  <w14:uncheckedState w14:val="2610" w14:font="MS Gothic"/>
                </w14:checkbox>
              </w:sdtPr>
              <w:sdtEndPr/>
              <w:sdtContent>
                <w:permStart w:id="474808693" w:edGrp="everyone"/>
                <w:r w:rsidR="002B223E">
                  <w:rPr>
                    <w:rFonts w:ascii="MS Gothic" w:eastAsia="MS Gothic" w:hAnsi="MS Gothic" w:cs="Arial" w:hint="eastAsia"/>
                    <w:sz w:val="40"/>
                    <w:szCs w:val="40"/>
                  </w:rPr>
                  <w:t>☒</w:t>
                </w:r>
                <w:permEnd w:id="474808693"/>
              </w:sdtContent>
            </w:sdt>
          </w:p>
        </w:tc>
      </w:tr>
      <w:tr w:rsidR="003930C9" w:rsidRPr="00ED32CC" w14:paraId="5EAF685F" w14:textId="77777777" w:rsidTr="00277F2D">
        <w:tc>
          <w:tcPr>
            <w:tcW w:w="7938" w:type="dxa"/>
          </w:tcPr>
          <w:p w14:paraId="51D5627E" w14:textId="77777777" w:rsidR="003930C9" w:rsidRPr="00ED32CC" w:rsidRDefault="00DB0F16" w:rsidP="003930C9">
            <w:pPr>
              <w:pStyle w:val="ListParagraph"/>
              <w:numPr>
                <w:ilvl w:val="0"/>
                <w:numId w:val="28"/>
              </w:numPr>
              <w:rPr>
                <w:rFonts w:ascii="Arial" w:hAnsi="Arial" w:cs="Arial"/>
              </w:rPr>
            </w:pPr>
            <w:r>
              <w:rPr>
                <w:rFonts w:ascii="Arial" w:hAnsi="Arial" w:cs="Arial"/>
              </w:rPr>
              <w:t xml:space="preserve">Which of the following are limitations of using a generic hazard/risk assessment checklists and risk ranking processes? </w:t>
            </w:r>
            <w:r w:rsidR="003930C9" w:rsidRPr="00ED32CC">
              <w:rPr>
                <w:rFonts w:ascii="Arial" w:hAnsi="Arial" w:cs="Arial"/>
              </w:rPr>
              <w:t xml:space="preserve">Select all that apply. </w:t>
            </w:r>
          </w:p>
          <w:permStart w:id="428164497" w:edGrp="everyone"/>
          <w:p w14:paraId="02305A1D" w14:textId="09D16A56" w:rsidR="003930C9" w:rsidRDefault="00465C9F" w:rsidP="003930C9">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9B3D90">
                  <w:rPr>
                    <w:rFonts w:ascii="MS Gothic" w:eastAsia="MS Gothic" w:hAnsi="MS Gothic" w:cs="Arial" w:hint="eastAsia"/>
                    <w:sz w:val="28"/>
                    <w:szCs w:val="28"/>
                  </w:rPr>
                  <w:t>☒</w:t>
                </w:r>
              </w:sdtContent>
            </w:sdt>
            <w:permEnd w:id="428164497"/>
            <w:r w:rsidR="003930C9" w:rsidRPr="00ED32CC">
              <w:rPr>
                <w:rFonts w:ascii="Arial" w:hAnsi="Arial" w:cs="Arial"/>
              </w:rPr>
              <w:tab/>
            </w:r>
            <w:r w:rsidR="00DB0F16">
              <w:rPr>
                <w:rFonts w:ascii="Arial" w:hAnsi="Arial" w:cs="Arial"/>
              </w:rPr>
              <w:t xml:space="preserve">Specifics of the workplace are not considered </w:t>
            </w:r>
          </w:p>
          <w:p w14:paraId="13FDC8F4" w14:textId="3A5E01CD" w:rsidR="003930C9" w:rsidRDefault="00465C9F" w:rsidP="003930C9">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359747709" w:edGrp="everyone"/>
                <w:r w:rsidR="009B3D90">
                  <w:rPr>
                    <w:rFonts w:ascii="MS Gothic" w:eastAsia="MS Gothic" w:hAnsi="MS Gothic" w:cs="Arial" w:hint="eastAsia"/>
                    <w:sz w:val="28"/>
                    <w:szCs w:val="28"/>
                  </w:rPr>
                  <w:t>☒</w:t>
                </w:r>
                <w:permEnd w:id="1359747709"/>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Not all checklist points will be applicable</w:t>
            </w:r>
          </w:p>
          <w:p w14:paraId="0A12F7E3" w14:textId="77777777" w:rsidR="003930C9" w:rsidRDefault="00465C9F" w:rsidP="003930C9">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949363835" w:edGrp="everyone"/>
                <w:r w:rsidR="003930C9">
                  <w:rPr>
                    <w:rFonts w:ascii="MS Gothic" w:eastAsia="MS Gothic" w:hAnsi="MS Gothic" w:cs="Arial" w:hint="eastAsia"/>
                    <w:sz w:val="28"/>
                    <w:szCs w:val="28"/>
                  </w:rPr>
                  <w:t>☐</w:t>
                </w:r>
                <w:permEnd w:id="949363835"/>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Such checklists/processes must be completed on a computer</w:t>
            </w:r>
          </w:p>
          <w:p w14:paraId="14BC6F46" w14:textId="77777777" w:rsidR="003930C9" w:rsidRDefault="00465C9F" w:rsidP="003930C9">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755593347" w:edGrp="everyone"/>
                <w:r w:rsidR="003930C9">
                  <w:rPr>
                    <w:rFonts w:ascii="MS Gothic" w:eastAsia="MS Gothic" w:hAnsi="MS Gothic" w:cs="Arial" w:hint="eastAsia"/>
                    <w:sz w:val="28"/>
                    <w:szCs w:val="28"/>
                  </w:rPr>
                  <w:t>☐</w:t>
                </w:r>
                <w:permEnd w:id="1755593347"/>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You always have to purchase these checklists</w:t>
            </w:r>
          </w:p>
          <w:p w14:paraId="1C057F90" w14:textId="77777777" w:rsidR="003930C9" w:rsidRPr="00ED32CC" w:rsidRDefault="003930C9" w:rsidP="003930C9">
            <w:pPr>
              <w:rPr>
                <w:rFonts w:ascii="Arial" w:hAnsi="Arial" w:cs="Arial"/>
              </w:rPr>
            </w:pPr>
          </w:p>
        </w:tc>
        <w:tc>
          <w:tcPr>
            <w:tcW w:w="1304" w:type="dxa"/>
          </w:tcPr>
          <w:p w14:paraId="19FB7475" w14:textId="0A05C63D" w:rsidR="003930C9" w:rsidRPr="00ED32CC" w:rsidRDefault="00465C9F" w:rsidP="003930C9">
            <w:pPr>
              <w:jc w:val="center"/>
              <w:rPr>
                <w:rFonts w:ascii="Arial" w:hAnsi="Arial" w:cs="Arial"/>
                <w:sz w:val="40"/>
                <w:szCs w:val="40"/>
              </w:rPr>
            </w:pPr>
            <w:sdt>
              <w:sdtPr>
                <w:rPr>
                  <w:rFonts w:ascii="Arial" w:hAnsi="Arial" w:cs="Arial"/>
                  <w:sz w:val="40"/>
                  <w:szCs w:val="40"/>
                </w:rPr>
                <w:id w:val="1021966282"/>
                <w14:checkbox>
                  <w14:checked w14:val="1"/>
                  <w14:checkedState w14:val="2612" w14:font="MS Gothic"/>
                  <w14:uncheckedState w14:val="2610" w14:font="MS Gothic"/>
                </w14:checkbox>
              </w:sdtPr>
              <w:sdtEndPr/>
              <w:sdtContent>
                <w:permStart w:id="602867866" w:edGrp="everyone"/>
                <w:r w:rsidR="002B223E">
                  <w:rPr>
                    <w:rFonts w:ascii="MS Gothic" w:eastAsia="MS Gothic" w:hAnsi="MS Gothic" w:cs="Arial" w:hint="eastAsia"/>
                    <w:sz w:val="40"/>
                    <w:szCs w:val="40"/>
                  </w:rPr>
                  <w:t>☒</w:t>
                </w:r>
                <w:permEnd w:id="602867866"/>
              </w:sdtContent>
            </w:sdt>
          </w:p>
        </w:tc>
      </w:tr>
      <w:tr w:rsidR="003930C9" w:rsidRPr="00ED32CC" w14:paraId="10510D18" w14:textId="77777777" w:rsidTr="00277F2D">
        <w:tc>
          <w:tcPr>
            <w:tcW w:w="7938" w:type="dxa"/>
          </w:tcPr>
          <w:p w14:paraId="0A43E360" w14:textId="77777777" w:rsidR="00DF5AF9" w:rsidRDefault="00DF5AF9" w:rsidP="002D6CE9">
            <w:pPr>
              <w:pStyle w:val="ListParagraph"/>
              <w:keepNext/>
              <w:numPr>
                <w:ilvl w:val="0"/>
                <w:numId w:val="28"/>
              </w:numPr>
              <w:rPr>
                <w:rFonts w:ascii="Arial" w:hAnsi="Arial" w:cs="Arial"/>
              </w:rPr>
            </w:pPr>
            <w:r>
              <w:rPr>
                <w:rFonts w:ascii="Arial" w:hAnsi="Arial" w:cs="Arial"/>
              </w:rPr>
              <w:lastRenderedPageBreak/>
              <w:t>Match the following terms and definitions by placing the corresponding term number next to each definition.</w:t>
            </w:r>
          </w:p>
          <w:p w14:paraId="69768BB3" w14:textId="77777777" w:rsidR="00DF5AF9" w:rsidRDefault="00DF5AF9" w:rsidP="002D6CE9">
            <w:pPr>
              <w:keepNext/>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DF5AF9" w:rsidRPr="00DE7CCF" w14:paraId="2836195F" w14:textId="77777777" w:rsidTr="00F32F46">
              <w:trPr>
                <w:jc w:val="center"/>
              </w:trPr>
              <w:tc>
                <w:tcPr>
                  <w:tcW w:w="907" w:type="dxa"/>
                  <w:shd w:val="clear" w:color="auto" w:fill="D9D9D9" w:themeFill="background1" w:themeFillShade="D9"/>
                  <w:vAlign w:val="center"/>
                </w:tcPr>
                <w:p w14:paraId="03DA4A37" w14:textId="77777777" w:rsidR="00DF5AF9" w:rsidRPr="00DE7CCF" w:rsidRDefault="00DF5AF9" w:rsidP="002D6CE9">
                  <w:pPr>
                    <w:pStyle w:val="ListParagraph"/>
                    <w:keepNext/>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685DE0F1" w14:textId="77777777" w:rsidR="00DF5AF9" w:rsidRDefault="00DF5AF9" w:rsidP="002D6CE9">
                  <w:pPr>
                    <w:pStyle w:val="ListParagraph"/>
                    <w:keepNext/>
                    <w:ind w:left="0"/>
                    <w:jc w:val="center"/>
                    <w:rPr>
                      <w:rFonts w:ascii="Arial" w:hAnsi="Arial" w:cs="Arial"/>
                      <w:b/>
                    </w:rPr>
                  </w:pPr>
                  <w:r>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14:paraId="748B69E5" w14:textId="77777777" w:rsidR="00DF5AF9" w:rsidRDefault="00DF5AF9" w:rsidP="002D6CE9">
                  <w:pPr>
                    <w:pStyle w:val="ListParagraph"/>
                    <w:keepNext/>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236A690F" w14:textId="77777777" w:rsidR="00DF5AF9" w:rsidRDefault="00DF5AF9" w:rsidP="002D6CE9">
                  <w:pPr>
                    <w:pStyle w:val="ListParagraph"/>
                    <w:keepNext/>
                    <w:ind w:left="0"/>
                    <w:jc w:val="center"/>
                    <w:rPr>
                      <w:rFonts w:ascii="Arial" w:hAnsi="Arial" w:cs="Arial"/>
                      <w:b/>
                    </w:rPr>
                  </w:pPr>
                  <w:r>
                    <w:rPr>
                      <w:rFonts w:ascii="Arial" w:hAnsi="Arial" w:cs="Arial"/>
                      <w:b/>
                    </w:rPr>
                    <w:t>Label</w:t>
                  </w:r>
                </w:p>
                <w:p w14:paraId="444D2975" w14:textId="77777777" w:rsidR="00DF5AF9" w:rsidRPr="00DE7CCF" w:rsidRDefault="00DF5AF9" w:rsidP="002D6CE9">
                  <w:pPr>
                    <w:pStyle w:val="ListParagraph"/>
                    <w:keepNext/>
                    <w:ind w:left="0"/>
                    <w:jc w:val="center"/>
                    <w:rPr>
                      <w:rFonts w:ascii="Arial" w:hAnsi="Arial" w:cs="Arial"/>
                      <w:b/>
                    </w:rPr>
                  </w:pPr>
                  <w:r>
                    <w:rPr>
                      <w:rFonts w:ascii="Arial" w:hAnsi="Arial" w:cs="Arial"/>
                      <w:b/>
                    </w:rPr>
                    <w:t xml:space="preserve">(1 – </w:t>
                  </w:r>
                  <w:r w:rsidR="009A17BD">
                    <w:rPr>
                      <w:rFonts w:ascii="Arial" w:hAnsi="Arial" w:cs="Arial"/>
                      <w:b/>
                    </w:rPr>
                    <w:t>5</w:t>
                  </w:r>
                  <w:r>
                    <w:rPr>
                      <w:rFonts w:ascii="Arial" w:hAnsi="Arial" w:cs="Arial"/>
                      <w:b/>
                    </w:rPr>
                    <w:t>)</w:t>
                  </w:r>
                </w:p>
              </w:tc>
              <w:tc>
                <w:tcPr>
                  <w:tcW w:w="3304" w:type="dxa"/>
                  <w:shd w:val="clear" w:color="auto" w:fill="D9D9D9" w:themeFill="background1" w:themeFillShade="D9"/>
                  <w:vAlign w:val="center"/>
                </w:tcPr>
                <w:p w14:paraId="5F3C5281" w14:textId="77777777" w:rsidR="00DF5AF9" w:rsidRPr="00DE7CCF" w:rsidRDefault="00DF5AF9" w:rsidP="002D6CE9">
                  <w:pPr>
                    <w:pStyle w:val="ListParagraph"/>
                    <w:keepNext/>
                    <w:ind w:left="0"/>
                    <w:jc w:val="center"/>
                    <w:rPr>
                      <w:rFonts w:ascii="Arial" w:hAnsi="Arial" w:cs="Arial"/>
                      <w:b/>
                    </w:rPr>
                  </w:pPr>
                  <w:r>
                    <w:rPr>
                      <w:rFonts w:ascii="Arial" w:hAnsi="Arial" w:cs="Arial"/>
                      <w:b/>
                    </w:rPr>
                    <w:t>Definition</w:t>
                  </w:r>
                </w:p>
              </w:tc>
            </w:tr>
            <w:tr w:rsidR="00DF5AF9" w:rsidRPr="00DE7CCF" w14:paraId="3805D52B" w14:textId="77777777" w:rsidTr="00F32F46">
              <w:trPr>
                <w:jc w:val="center"/>
              </w:trPr>
              <w:tc>
                <w:tcPr>
                  <w:tcW w:w="907" w:type="dxa"/>
                  <w:vAlign w:val="center"/>
                </w:tcPr>
                <w:p w14:paraId="3E782AAD" w14:textId="77777777" w:rsidR="00DF5AF9" w:rsidRPr="005C5012" w:rsidRDefault="00DF5AF9" w:rsidP="002D6CE9">
                  <w:pPr>
                    <w:keepNext/>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230A0E88" w14:textId="77777777" w:rsidR="00DF5AF9" w:rsidRPr="00DE7CCF" w:rsidRDefault="00DF5AF9" w:rsidP="002D6CE9">
                  <w:pPr>
                    <w:pStyle w:val="ListParagraph"/>
                    <w:keepNext/>
                    <w:ind w:left="0"/>
                    <w:jc w:val="center"/>
                    <w:rPr>
                      <w:rFonts w:ascii="Arial" w:hAnsi="Arial" w:cs="Arial"/>
                    </w:rPr>
                  </w:pPr>
                  <w:r>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14:paraId="53DC4F85" w14:textId="77777777"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14:paraId="45E39288" w14:textId="4377D77C" w:rsidR="00DF5AF9" w:rsidRPr="009A17BD" w:rsidRDefault="009B3D90" w:rsidP="002D6CE9">
                  <w:pPr>
                    <w:keepNext/>
                    <w:jc w:val="center"/>
                    <w:rPr>
                      <w:rFonts w:ascii="Arial" w:hAnsi="Arial" w:cs="Arial"/>
                    </w:rPr>
                  </w:pPr>
                  <w:permStart w:id="974926355" w:edGrp="everyone"/>
                  <w:r>
                    <w:rPr>
                      <w:rFonts w:ascii="Arial" w:hAnsi="Arial" w:cs="Arial"/>
                    </w:rPr>
                    <w:t>3</w:t>
                  </w:r>
                  <w:permEnd w:id="974926355"/>
                </w:p>
              </w:tc>
              <w:tc>
                <w:tcPr>
                  <w:tcW w:w="3304" w:type="dxa"/>
                  <w:vAlign w:val="center"/>
                </w:tcPr>
                <w:p w14:paraId="467956DA" w14:textId="77777777" w:rsidR="00DF5AF9" w:rsidRPr="00DE7CCF" w:rsidRDefault="009A17BD" w:rsidP="002D6CE9">
                  <w:pPr>
                    <w:pStyle w:val="ListParagraph"/>
                    <w:keepNext/>
                    <w:ind w:left="0"/>
                    <w:jc w:val="center"/>
                    <w:rPr>
                      <w:rFonts w:ascii="Arial" w:hAnsi="Arial" w:cs="Arial"/>
                    </w:rPr>
                  </w:pPr>
                  <w:r>
                    <w:rPr>
                      <w:rFonts w:ascii="Arial" w:hAnsi="Arial" w:cs="Arial"/>
                    </w:rPr>
                    <w:t>The action of stopping something from happening.</w:t>
                  </w:r>
                </w:p>
              </w:tc>
            </w:tr>
            <w:tr w:rsidR="00DF5AF9" w:rsidRPr="00DE7CCF" w14:paraId="2F9781CD" w14:textId="77777777" w:rsidTr="00F32F46">
              <w:trPr>
                <w:jc w:val="center"/>
              </w:trPr>
              <w:tc>
                <w:tcPr>
                  <w:tcW w:w="907" w:type="dxa"/>
                  <w:vAlign w:val="center"/>
                </w:tcPr>
                <w:p w14:paraId="52CFA2A5" w14:textId="77777777" w:rsidR="00DF5AF9" w:rsidRPr="005C5012" w:rsidRDefault="00DF5AF9" w:rsidP="002D6CE9">
                  <w:pPr>
                    <w:keepNext/>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029F6D7C" w14:textId="77777777" w:rsidR="00DF5AF9" w:rsidRPr="00DE7CCF" w:rsidRDefault="009A17BD" w:rsidP="002D6CE9">
                  <w:pPr>
                    <w:pStyle w:val="ListParagraph"/>
                    <w:keepNext/>
                    <w:ind w:left="0"/>
                    <w:jc w:val="center"/>
                    <w:rPr>
                      <w:rFonts w:ascii="Arial" w:hAnsi="Arial" w:cs="Arial"/>
                    </w:rPr>
                  </w:pPr>
                  <w:r>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14:paraId="3937E3D9" w14:textId="77777777"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14:paraId="302CBF59" w14:textId="7ADDFF2C" w:rsidR="00DF5AF9" w:rsidRPr="009A17BD" w:rsidRDefault="002D16C3" w:rsidP="002D6CE9">
                  <w:pPr>
                    <w:keepNext/>
                    <w:jc w:val="center"/>
                    <w:rPr>
                      <w:rFonts w:ascii="Arial" w:hAnsi="Arial" w:cs="Arial"/>
                    </w:rPr>
                  </w:pPr>
                  <w:permStart w:id="870843302" w:edGrp="everyone"/>
                  <w:r>
                    <w:rPr>
                      <w:rFonts w:ascii="Arial" w:hAnsi="Arial" w:cs="Arial"/>
                    </w:rPr>
                    <w:t>5</w:t>
                  </w:r>
                  <w:permEnd w:id="870843302"/>
                </w:p>
              </w:tc>
              <w:tc>
                <w:tcPr>
                  <w:tcW w:w="3304" w:type="dxa"/>
                  <w:vAlign w:val="center"/>
                </w:tcPr>
                <w:p w14:paraId="3FB576B3" w14:textId="77777777" w:rsidR="00DF5AF9" w:rsidRPr="00DE7CCF" w:rsidRDefault="002D6CE9" w:rsidP="002D6CE9">
                  <w:pPr>
                    <w:pStyle w:val="ListParagraph"/>
                    <w:keepNext/>
                    <w:ind w:left="0"/>
                    <w:jc w:val="center"/>
                    <w:rPr>
                      <w:rFonts w:ascii="Arial" w:hAnsi="Arial" w:cs="Arial"/>
                    </w:rPr>
                  </w:pPr>
                  <w:r w:rsidRPr="002D6CE9">
                    <w:rPr>
                      <w:rFonts w:ascii="Arial" w:hAnsi="Arial" w:cs="Arial"/>
                    </w:rPr>
                    <w:t>That which is seen as the natural result of action/inaction.</w:t>
                  </w:r>
                </w:p>
              </w:tc>
            </w:tr>
            <w:tr w:rsidR="00DF5AF9" w:rsidRPr="00DE7CCF" w14:paraId="5300E50D" w14:textId="77777777" w:rsidTr="00F32F46">
              <w:trPr>
                <w:jc w:val="center"/>
              </w:trPr>
              <w:tc>
                <w:tcPr>
                  <w:tcW w:w="907" w:type="dxa"/>
                  <w:vAlign w:val="center"/>
                </w:tcPr>
                <w:p w14:paraId="625B67F8" w14:textId="77777777" w:rsidR="00DF5AF9" w:rsidRPr="005C5012" w:rsidRDefault="00DF5AF9" w:rsidP="002D6CE9">
                  <w:pPr>
                    <w:keepNext/>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67B06E68" w14:textId="77777777" w:rsidR="00DF5AF9" w:rsidRPr="00DE7CCF" w:rsidRDefault="00DF5AF9" w:rsidP="002D6CE9">
                  <w:pPr>
                    <w:pStyle w:val="ListParagraph"/>
                    <w:keepNext/>
                    <w:ind w:left="0"/>
                    <w:jc w:val="center"/>
                    <w:rPr>
                      <w:rFonts w:ascii="Arial" w:hAnsi="Arial" w:cs="Arial"/>
                    </w:rPr>
                  </w:pPr>
                  <w:r>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14:paraId="76887966" w14:textId="77777777"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14:paraId="6CA6344A" w14:textId="7BE5F974" w:rsidR="00DF5AF9" w:rsidRPr="009A17BD" w:rsidRDefault="009B3D90" w:rsidP="002D6CE9">
                  <w:pPr>
                    <w:keepNext/>
                    <w:jc w:val="center"/>
                    <w:rPr>
                      <w:rFonts w:ascii="Arial" w:hAnsi="Arial" w:cs="Arial"/>
                    </w:rPr>
                  </w:pPr>
                  <w:permStart w:id="1726157887" w:edGrp="everyone"/>
                  <w:r>
                    <w:rPr>
                      <w:rFonts w:ascii="Arial" w:hAnsi="Arial" w:cs="Arial"/>
                    </w:rPr>
                    <w:t>4</w:t>
                  </w:r>
                  <w:permEnd w:id="1726157887"/>
                </w:p>
              </w:tc>
              <w:tc>
                <w:tcPr>
                  <w:tcW w:w="3304" w:type="dxa"/>
                  <w:vAlign w:val="center"/>
                </w:tcPr>
                <w:p w14:paraId="3F30ED00" w14:textId="77777777" w:rsidR="00DF5AF9" w:rsidRPr="00DE7CCF" w:rsidRDefault="002D6CE9" w:rsidP="002D6CE9">
                  <w:pPr>
                    <w:pStyle w:val="ListParagraph"/>
                    <w:keepNext/>
                    <w:ind w:left="0"/>
                    <w:jc w:val="center"/>
                    <w:rPr>
                      <w:rFonts w:ascii="Arial" w:hAnsi="Arial" w:cs="Arial"/>
                    </w:rPr>
                  </w:pPr>
                  <w:r>
                    <w:rPr>
                      <w:rFonts w:ascii="Arial" w:hAnsi="Arial" w:cs="Arial"/>
                    </w:rPr>
                    <w:t xml:space="preserve">A measure of the possibility of harm, considering seriousness of injury and likeliness of occurrence. </w:t>
                  </w:r>
                </w:p>
              </w:tc>
            </w:tr>
            <w:tr w:rsidR="009A17BD" w:rsidRPr="00DE7CCF" w14:paraId="130252F9" w14:textId="77777777" w:rsidTr="00F32F46">
              <w:trPr>
                <w:jc w:val="center"/>
              </w:trPr>
              <w:tc>
                <w:tcPr>
                  <w:tcW w:w="907" w:type="dxa"/>
                  <w:vAlign w:val="center"/>
                </w:tcPr>
                <w:p w14:paraId="64600B92" w14:textId="77777777" w:rsidR="009A17BD" w:rsidRPr="005C5012" w:rsidRDefault="009A17BD" w:rsidP="002D6CE9">
                  <w:pPr>
                    <w:keepNext/>
                    <w:jc w:val="center"/>
                    <w:rPr>
                      <w:rFonts w:ascii="Arial" w:hAnsi="Arial" w:cs="Arial"/>
                    </w:rPr>
                  </w:pPr>
                  <w:r>
                    <w:rPr>
                      <w:rFonts w:ascii="Arial" w:hAnsi="Arial" w:cs="Arial"/>
                    </w:rPr>
                    <w:t>4</w:t>
                  </w:r>
                </w:p>
              </w:tc>
              <w:tc>
                <w:tcPr>
                  <w:tcW w:w="2189" w:type="dxa"/>
                  <w:tcBorders>
                    <w:right w:val="single" w:sz="4" w:space="0" w:color="auto"/>
                  </w:tcBorders>
                  <w:vAlign w:val="center"/>
                </w:tcPr>
                <w:p w14:paraId="53A8D6CD" w14:textId="77777777" w:rsidR="009A17BD" w:rsidRDefault="009A17BD" w:rsidP="002D6CE9">
                  <w:pPr>
                    <w:pStyle w:val="ListParagraph"/>
                    <w:keepNext/>
                    <w:ind w:left="0"/>
                    <w:jc w:val="center"/>
                    <w:rPr>
                      <w:rFonts w:ascii="Arial" w:hAnsi="Arial" w:cs="Arial"/>
                    </w:rPr>
                  </w:pPr>
                  <w:r>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14:paraId="0F454C7E" w14:textId="77777777"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14:paraId="70944554" w14:textId="67928ADC" w:rsidR="009A17BD" w:rsidRPr="009A17BD" w:rsidRDefault="009B3D90" w:rsidP="002D6CE9">
                  <w:pPr>
                    <w:keepNext/>
                    <w:jc w:val="center"/>
                    <w:rPr>
                      <w:rFonts w:ascii="Arial" w:hAnsi="Arial" w:cs="Arial"/>
                    </w:rPr>
                  </w:pPr>
                  <w:permStart w:id="1773228840" w:edGrp="everyone"/>
                  <w:r>
                    <w:rPr>
                      <w:rFonts w:ascii="Arial" w:hAnsi="Arial" w:cs="Arial"/>
                    </w:rPr>
                    <w:t>2</w:t>
                  </w:r>
                  <w:permEnd w:id="1773228840"/>
                </w:p>
              </w:tc>
              <w:tc>
                <w:tcPr>
                  <w:tcW w:w="3304" w:type="dxa"/>
                  <w:vAlign w:val="center"/>
                </w:tcPr>
                <w:p w14:paraId="03349344" w14:textId="77777777" w:rsidR="009A17BD" w:rsidRDefault="009A17BD" w:rsidP="002D6CE9">
                  <w:pPr>
                    <w:pStyle w:val="ListParagraph"/>
                    <w:keepNext/>
                    <w:ind w:left="0"/>
                    <w:jc w:val="center"/>
                    <w:rPr>
                      <w:rFonts w:ascii="Arial" w:hAnsi="Arial" w:cs="Arial"/>
                    </w:rPr>
                  </w:pPr>
                  <w:r w:rsidRPr="009A17BD">
                    <w:rPr>
                      <w:rFonts w:ascii="Arial" w:hAnsi="Arial" w:cs="Arial"/>
                    </w:rPr>
                    <w:t>Something which has the potential to harm people.</w:t>
                  </w:r>
                </w:p>
              </w:tc>
            </w:tr>
            <w:tr w:rsidR="009A17BD" w:rsidRPr="00DE7CCF" w14:paraId="0E5DD5D4" w14:textId="77777777" w:rsidTr="00F32F46">
              <w:trPr>
                <w:jc w:val="center"/>
              </w:trPr>
              <w:tc>
                <w:tcPr>
                  <w:tcW w:w="907" w:type="dxa"/>
                  <w:vAlign w:val="center"/>
                </w:tcPr>
                <w:p w14:paraId="5B35E7EF" w14:textId="77777777" w:rsidR="009A17BD" w:rsidRPr="005C5012" w:rsidRDefault="009A17BD" w:rsidP="002D6CE9">
                  <w:pPr>
                    <w:keepNext/>
                    <w:jc w:val="center"/>
                    <w:rPr>
                      <w:rFonts w:ascii="Arial" w:hAnsi="Arial" w:cs="Arial"/>
                    </w:rPr>
                  </w:pPr>
                  <w:r>
                    <w:rPr>
                      <w:rFonts w:ascii="Arial" w:hAnsi="Arial" w:cs="Arial"/>
                    </w:rPr>
                    <w:t>5</w:t>
                  </w:r>
                </w:p>
              </w:tc>
              <w:tc>
                <w:tcPr>
                  <w:tcW w:w="2189" w:type="dxa"/>
                  <w:tcBorders>
                    <w:right w:val="single" w:sz="4" w:space="0" w:color="auto"/>
                  </w:tcBorders>
                  <w:vAlign w:val="center"/>
                </w:tcPr>
                <w:p w14:paraId="3E0FA5A0" w14:textId="77777777" w:rsidR="009A17BD" w:rsidRDefault="009A17BD" w:rsidP="002D6CE9">
                  <w:pPr>
                    <w:pStyle w:val="ListParagraph"/>
                    <w:keepNext/>
                    <w:ind w:left="0"/>
                    <w:jc w:val="center"/>
                    <w:rPr>
                      <w:rFonts w:ascii="Arial" w:hAnsi="Arial" w:cs="Arial"/>
                    </w:rPr>
                  </w:pPr>
                  <w:r w:rsidRPr="009A17BD">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14:paraId="7951B0E1" w14:textId="77777777"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14:paraId="4DFBAC10" w14:textId="743D9DDC" w:rsidR="009A17BD" w:rsidRPr="009A17BD" w:rsidRDefault="002D16C3" w:rsidP="002D6CE9">
                  <w:pPr>
                    <w:keepNext/>
                    <w:jc w:val="center"/>
                    <w:rPr>
                      <w:rFonts w:ascii="Arial" w:hAnsi="Arial" w:cs="Arial"/>
                    </w:rPr>
                  </w:pPr>
                  <w:permStart w:id="1740178090" w:edGrp="everyone"/>
                  <w:r>
                    <w:rPr>
                      <w:rFonts w:ascii="Arial" w:hAnsi="Arial" w:cs="Arial"/>
                    </w:rPr>
                    <w:t>1</w:t>
                  </w:r>
                  <w:permEnd w:id="1740178090"/>
                </w:p>
              </w:tc>
              <w:tc>
                <w:tcPr>
                  <w:tcW w:w="3304" w:type="dxa"/>
                  <w:vAlign w:val="center"/>
                </w:tcPr>
                <w:p w14:paraId="4B04B342" w14:textId="77777777" w:rsidR="009A17BD" w:rsidRDefault="009A17BD" w:rsidP="002D6CE9">
                  <w:pPr>
                    <w:pStyle w:val="ListParagraph"/>
                    <w:keepNext/>
                    <w:ind w:left="0"/>
                    <w:jc w:val="center"/>
                    <w:rPr>
                      <w:rFonts w:ascii="Arial" w:hAnsi="Arial" w:cs="Arial"/>
                    </w:rPr>
                  </w:pPr>
                  <w:r w:rsidRPr="009A17BD">
                    <w:rPr>
                      <w:rFonts w:ascii="Arial" w:hAnsi="Arial" w:cs="Arial"/>
                    </w:rPr>
                    <w:t>The relationship between conduct and the resulting effect (e.g. injury)</w:t>
                  </w:r>
                </w:p>
              </w:tc>
            </w:tr>
          </w:tbl>
          <w:p w14:paraId="40E0DA3E" w14:textId="77777777" w:rsidR="003930C9" w:rsidRPr="002D6CE9" w:rsidRDefault="003930C9" w:rsidP="002D6CE9">
            <w:pPr>
              <w:pStyle w:val="ListParagraph"/>
              <w:keepNext/>
              <w:ind w:left="709"/>
              <w:rPr>
                <w:rFonts w:ascii="Arial" w:hAnsi="Arial" w:cs="Arial"/>
              </w:rPr>
            </w:pPr>
          </w:p>
          <w:p w14:paraId="0D214728" w14:textId="77777777" w:rsidR="003930C9" w:rsidRPr="00ED32CC" w:rsidRDefault="003930C9" w:rsidP="002D6CE9">
            <w:pPr>
              <w:keepNext/>
              <w:rPr>
                <w:rFonts w:ascii="Arial" w:hAnsi="Arial" w:cs="Arial"/>
              </w:rPr>
            </w:pPr>
          </w:p>
        </w:tc>
        <w:tc>
          <w:tcPr>
            <w:tcW w:w="1304" w:type="dxa"/>
          </w:tcPr>
          <w:p w14:paraId="50B379B6" w14:textId="77777777" w:rsidR="003930C9" w:rsidRPr="00ED32CC" w:rsidRDefault="00465C9F" w:rsidP="003930C9">
            <w:pPr>
              <w:jc w:val="center"/>
              <w:rPr>
                <w:rFonts w:ascii="Arial" w:hAnsi="Arial" w:cs="Arial"/>
                <w:sz w:val="40"/>
                <w:szCs w:val="40"/>
              </w:rPr>
            </w:pPr>
            <w:sdt>
              <w:sdtPr>
                <w:rPr>
                  <w:rFonts w:ascii="Arial" w:hAnsi="Arial" w:cs="Arial"/>
                  <w:sz w:val="40"/>
                  <w:szCs w:val="40"/>
                </w:rPr>
                <w:id w:val="1794090344"/>
                <w14:checkbox>
                  <w14:checked w14:val="0"/>
                  <w14:checkedState w14:val="2612" w14:font="MS Gothic"/>
                  <w14:uncheckedState w14:val="2610" w14:font="MS Gothic"/>
                </w14:checkbox>
              </w:sdtPr>
              <w:sdtEndPr/>
              <w:sdtContent>
                <w:permStart w:id="1124760205" w:edGrp="everyone"/>
                <w:r w:rsidR="003930C9">
                  <w:rPr>
                    <w:rFonts w:ascii="MS Gothic" w:eastAsia="MS Gothic" w:hAnsi="MS Gothic" w:cs="Arial" w:hint="eastAsia"/>
                    <w:sz w:val="40"/>
                    <w:szCs w:val="40"/>
                  </w:rPr>
                  <w:t>☐</w:t>
                </w:r>
                <w:permEnd w:id="1124760205"/>
              </w:sdtContent>
            </w:sdt>
          </w:p>
        </w:tc>
      </w:tr>
    </w:tbl>
    <w:p w14:paraId="106FFA42" w14:textId="77777777" w:rsidR="00C92317" w:rsidRDefault="00C92317" w:rsidP="004B5D8B">
      <w:pPr>
        <w:spacing w:after="0" w:line="240" w:lineRule="auto"/>
        <w:rPr>
          <w:rFonts w:ascii="Arial" w:hAnsi="Arial" w:cs="Arial"/>
        </w:rPr>
      </w:pPr>
    </w:p>
    <w:p w14:paraId="32E073B8" w14:textId="77777777"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14:paraId="488B5407" w14:textId="77777777" w:rsidTr="003978FC">
        <w:tc>
          <w:tcPr>
            <w:tcW w:w="3227" w:type="dxa"/>
            <w:shd w:val="clear" w:color="auto" w:fill="232F84"/>
          </w:tcPr>
          <w:p w14:paraId="67C42718" w14:textId="77777777"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14:paraId="6B1CA7F8" w14:textId="0D8C3AAE" w:rsidR="00C92317" w:rsidRPr="00ED32CC" w:rsidRDefault="00465C9F" w:rsidP="004B5D8B">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EndPr/>
              <w:sdtContent>
                <w:permStart w:id="411002997" w:edGrp="everyone"/>
                <w:r w:rsidR="002B223E">
                  <w:rPr>
                    <w:rFonts w:ascii="MS Gothic" w:eastAsia="MS Gothic" w:hAnsi="MS Gothic" w:cs="Arial" w:hint="eastAsia"/>
                  </w:rPr>
                  <w:t>☒</w:t>
                </w:r>
                <w:permEnd w:id="411002997"/>
              </w:sdtContent>
            </w:sdt>
            <w:r w:rsidR="00C92317" w:rsidRPr="00ED32CC">
              <w:rPr>
                <w:rFonts w:ascii="Arial" w:hAnsi="Arial" w:cs="Arial"/>
              </w:rPr>
              <w:t xml:space="preserve"> Satisfactory </w:t>
            </w:r>
            <w:r w:rsidR="00C92317" w:rsidRPr="00ED32CC">
              <w:rPr>
                <w:rFonts w:ascii="Arial" w:hAnsi="Arial" w:cs="Arial"/>
              </w:rPr>
              <w:tab/>
            </w:r>
          </w:p>
          <w:p w14:paraId="4564D6A5" w14:textId="77777777" w:rsidR="00C92317" w:rsidRPr="00ED32CC" w:rsidRDefault="00465C9F"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350525256" w:edGrp="everyone"/>
                <w:r w:rsidR="00C92317" w:rsidRPr="00ED32CC">
                  <w:rPr>
                    <w:rFonts w:ascii="Segoe UI Symbol" w:eastAsia="MS Gothic" w:hAnsi="Segoe UI Symbol" w:cs="Segoe UI Symbol"/>
                  </w:rPr>
                  <w:t>☐</w:t>
                </w:r>
                <w:permEnd w:id="1350525256"/>
              </w:sdtContent>
            </w:sdt>
            <w:r w:rsidR="00C92317" w:rsidRPr="00ED32CC">
              <w:rPr>
                <w:rFonts w:ascii="Arial" w:hAnsi="Arial" w:cs="Arial"/>
              </w:rPr>
              <w:t xml:space="preserve"> Not satisfactory</w:t>
            </w:r>
          </w:p>
        </w:tc>
      </w:tr>
      <w:tr w:rsidR="00C92317" w:rsidRPr="00ED32CC" w14:paraId="43937A97" w14:textId="77777777" w:rsidTr="003978FC">
        <w:trPr>
          <w:trHeight w:val="2835"/>
        </w:trPr>
        <w:tc>
          <w:tcPr>
            <w:tcW w:w="3227" w:type="dxa"/>
            <w:shd w:val="clear" w:color="auto" w:fill="232F84"/>
          </w:tcPr>
          <w:p w14:paraId="24237373" w14:textId="77777777"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14:paraId="7F10D39F" w14:textId="77777777" w:rsidR="00C92317" w:rsidRPr="00ED32CC" w:rsidRDefault="00C92317" w:rsidP="004B5D8B">
            <w:pPr>
              <w:rPr>
                <w:rFonts w:ascii="Arial" w:hAnsi="Arial" w:cs="Arial"/>
              </w:rPr>
            </w:pPr>
            <w:permStart w:id="665940983" w:edGrp="everyone"/>
            <w:permEnd w:id="665940983"/>
          </w:p>
        </w:tc>
      </w:tr>
    </w:tbl>
    <w:p w14:paraId="0BD2C834"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30572219" w14:textId="77777777"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19C3DD32" w14:textId="77777777" w:rsidR="005058D5" w:rsidRPr="00ED32CC" w:rsidRDefault="005058D5" w:rsidP="004B5D8B">
      <w:pPr>
        <w:spacing w:after="0" w:line="240" w:lineRule="auto"/>
        <w:rPr>
          <w:rFonts w:ascii="Arial" w:hAnsi="Arial" w:cs="Arial"/>
        </w:rPr>
      </w:pPr>
    </w:p>
    <w:p w14:paraId="0A097EEA"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w:t>
      </w:r>
      <w:r w:rsidR="002D6CE9">
        <w:rPr>
          <w:rFonts w:ascii="Arial" w:hAnsi="Arial" w:cs="Arial"/>
        </w:rPr>
        <w:t xml:space="preserve">(using the handout provided) </w:t>
      </w:r>
      <w:r w:rsidR="00C10AE0">
        <w:rPr>
          <w:rFonts w:ascii="Arial" w:hAnsi="Arial" w:cs="Arial"/>
        </w:rPr>
        <w:t>or real.</w:t>
      </w:r>
    </w:p>
    <w:p w14:paraId="29568FE1"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702"/>
        <w:gridCol w:w="4083"/>
        <w:gridCol w:w="1231"/>
      </w:tblGrid>
      <w:tr w:rsidR="005058D5" w:rsidRPr="00ED32CC" w14:paraId="22B95EB3" w14:textId="77777777" w:rsidTr="00C10AE0">
        <w:tc>
          <w:tcPr>
            <w:tcW w:w="8011" w:type="dxa"/>
            <w:gridSpan w:val="2"/>
            <w:shd w:val="clear" w:color="auto" w:fill="232F84"/>
          </w:tcPr>
          <w:p w14:paraId="78DA7F67"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71569C5C" w14:textId="77777777" w:rsidR="005058D5" w:rsidRPr="00ED32CC" w:rsidRDefault="00294C39" w:rsidP="004B5D8B">
            <w:pPr>
              <w:rPr>
                <w:rFonts w:ascii="Arial" w:hAnsi="Arial" w:cs="Arial"/>
                <w:b/>
              </w:rPr>
            </w:pPr>
            <w:r w:rsidRPr="00ED32CC">
              <w:rPr>
                <w:rFonts w:ascii="Arial" w:hAnsi="Arial" w:cs="Arial"/>
                <w:b/>
              </w:rPr>
              <w:t>VERIFIED</w:t>
            </w:r>
          </w:p>
        </w:tc>
      </w:tr>
      <w:tr w:rsidR="005058D5" w:rsidRPr="00ED32CC" w14:paraId="331B979D" w14:textId="77777777" w:rsidTr="00C10AE0">
        <w:tc>
          <w:tcPr>
            <w:tcW w:w="8011" w:type="dxa"/>
            <w:gridSpan w:val="2"/>
          </w:tcPr>
          <w:p w14:paraId="3C72B472" w14:textId="77777777" w:rsidR="00BE2355" w:rsidRPr="002D6CE9" w:rsidRDefault="00BE2355" w:rsidP="00BE2355">
            <w:pPr>
              <w:pStyle w:val="ListParagraph"/>
              <w:numPr>
                <w:ilvl w:val="0"/>
                <w:numId w:val="30"/>
              </w:numPr>
              <w:ind w:left="709" w:hanging="709"/>
              <w:rPr>
                <w:rFonts w:ascii="Arial" w:hAnsi="Arial" w:cs="Arial"/>
              </w:rPr>
            </w:pPr>
            <w:r>
              <w:rPr>
                <w:rFonts w:ascii="Arial" w:hAnsi="Arial" w:cs="Arial"/>
              </w:rPr>
              <w:t>In a small group, show leadership while c</w:t>
            </w:r>
            <w:r w:rsidR="002D6CE9">
              <w:rPr>
                <w:rFonts w:ascii="Arial" w:hAnsi="Arial" w:cs="Arial"/>
              </w:rPr>
              <w:t>onduct</w:t>
            </w:r>
            <w:r>
              <w:rPr>
                <w:rFonts w:ascii="Arial" w:hAnsi="Arial" w:cs="Arial"/>
              </w:rPr>
              <w:t>ing</w:t>
            </w:r>
            <w:r w:rsidR="002D6CE9">
              <w:rPr>
                <w:rFonts w:ascii="Arial" w:hAnsi="Arial" w:cs="Arial"/>
              </w:rPr>
              <w:t xml:space="preserve"> a safety audit of the work area</w:t>
            </w:r>
            <w:r>
              <w:rPr>
                <w:rFonts w:ascii="Arial" w:hAnsi="Arial" w:cs="Arial"/>
              </w:rPr>
              <w:t xml:space="preserve">. </w:t>
            </w:r>
          </w:p>
          <w:p w14:paraId="178154D4" w14:textId="77777777" w:rsidR="002D6CE9" w:rsidRPr="002D6CE9" w:rsidRDefault="00BE2355" w:rsidP="00F32F46">
            <w:pPr>
              <w:numPr>
                <w:ilvl w:val="0"/>
                <w:numId w:val="34"/>
              </w:numPr>
              <w:rPr>
                <w:rFonts w:ascii="Arial" w:hAnsi="Arial" w:cs="Arial"/>
              </w:rPr>
            </w:pPr>
            <w:r>
              <w:rPr>
                <w:rFonts w:ascii="Arial" w:hAnsi="Arial" w:cs="Arial"/>
              </w:rPr>
              <w:t xml:space="preserve">Check </w:t>
            </w:r>
            <w:r w:rsidR="00F32F46">
              <w:rPr>
                <w:rFonts w:ascii="Arial" w:hAnsi="Arial" w:cs="Arial"/>
              </w:rPr>
              <w:t>quantities</w:t>
            </w:r>
            <w:r w:rsidR="00BF614B">
              <w:rPr>
                <w:rFonts w:ascii="Arial" w:hAnsi="Arial" w:cs="Arial"/>
              </w:rPr>
              <w:t xml:space="preserve"> and suitability</w:t>
            </w:r>
            <w:r>
              <w:rPr>
                <w:rFonts w:ascii="Arial" w:hAnsi="Arial" w:cs="Arial"/>
              </w:rPr>
              <w:t xml:space="preserve"> of emergency equipment</w:t>
            </w:r>
          </w:p>
        </w:tc>
        <w:tc>
          <w:tcPr>
            <w:tcW w:w="1231" w:type="dxa"/>
          </w:tcPr>
          <w:p w14:paraId="57A01391" w14:textId="2BAED10A" w:rsidR="005058D5" w:rsidRPr="00ED32CC" w:rsidRDefault="00465C9F"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83629023" w:edGrp="everyone"/>
                <w:r w:rsidR="002B223E">
                  <w:rPr>
                    <w:rFonts w:ascii="MS Gothic" w:eastAsia="MS Gothic" w:hAnsi="MS Gothic" w:cs="Arial" w:hint="eastAsia"/>
                    <w:sz w:val="40"/>
                    <w:szCs w:val="40"/>
                  </w:rPr>
                  <w:t>☒</w:t>
                </w:r>
                <w:permEnd w:id="83629023"/>
              </w:sdtContent>
            </w:sdt>
          </w:p>
        </w:tc>
      </w:tr>
      <w:tr w:rsidR="00EF4AEC" w:rsidRPr="00ED32CC" w14:paraId="24D6D20F" w14:textId="77777777" w:rsidTr="00C10AE0">
        <w:tc>
          <w:tcPr>
            <w:tcW w:w="8011" w:type="dxa"/>
            <w:gridSpan w:val="2"/>
          </w:tcPr>
          <w:p w14:paraId="44943821" w14:textId="77777777" w:rsidR="00EF4AEC" w:rsidRDefault="00BE2355" w:rsidP="00EF4AEC">
            <w:pPr>
              <w:pStyle w:val="ListParagraph"/>
              <w:numPr>
                <w:ilvl w:val="0"/>
                <w:numId w:val="30"/>
              </w:numPr>
              <w:ind w:left="709" w:hanging="709"/>
              <w:rPr>
                <w:rFonts w:ascii="Arial" w:hAnsi="Arial" w:cs="Arial"/>
              </w:rPr>
            </w:pPr>
            <w:r w:rsidRPr="00BE2355">
              <w:rPr>
                <w:rFonts w:ascii="Arial" w:hAnsi="Arial" w:cs="Arial"/>
              </w:rPr>
              <w:t>Document potential emergencies and their causes in a risk register, identifying:</w:t>
            </w:r>
          </w:p>
          <w:p w14:paraId="053A1884" w14:textId="77777777" w:rsidR="00BE2355" w:rsidRPr="00BE2355" w:rsidRDefault="00BE2355" w:rsidP="00BE2355">
            <w:pPr>
              <w:numPr>
                <w:ilvl w:val="0"/>
                <w:numId w:val="34"/>
              </w:numPr>
              <w:rPr>
                <w:rFonts w:ascii="Arial" w:hAnsi="Arial" w:cs="Arial"/>
              </w:rPr>
            </w:pPr>
            <w:r w:rsidRPr="00BE2355">
              <w:rPr>
                <w:rFonts w:ascii="Arial" w:hAnsi="Arial" w:cs="Arial"/>
              </w:rPr>
              <w:t>Possible injuries/damage</w:t>
            </w:r>
          </w:p>
          <w:p w14:paraId="20CB4138" w14:textId="77777777" w:rsidR="00BE2355" w:rsidRDefault="00BE2355" w:rsidP="00BE2355">
            <w:pPr>
              <w:numPr>
                <w:ilvl w:val="0"/>
                <w:numId w:val="34"/>
              </w:numPr>
              <w:rPr>
                <w:rFonts w:ascii="Arial" w:hAnsi="Arial" w:cs="Arial"/>
              </w:rPr>
            </w:pPr>
            <w:r w:rsidRPr="00BE2355">
              <w:rPr>
                <w:rFonts w:ascii="Arial" w:hAnsi="Arial" w:cs="Arial"/>
              </w:rPr>
              <w:t>Required control measures (</w:t>
            </w:r>
            <w:r>
              <w:rPr>
                <w:rFonts w:ascii="Arial" w:hAnsi="Arial" w:cs="Arial"/>
              </w:rPr>
              <w:t xml:space="preserve">referring to </w:t>
            </w:r>
            <w:r w:rsidR="00B64534">
              <w:rPr>
                <w:rFonts w:ascii="Arial" w:hAnsi="Arial" w:cs="Arial"/>
              </w:rPr>
              <w:t xml:space="preserve">legislation, </w:t>
            </w:r>
            <w:r>
              <w:rPr>
                <w:rFonts w:ascii="Arial" w:hAnsi="Arial" w:cs="Arial"/>
              </w:rPr>
              <w:t>standards</w:t>
            </w:r>
            <w:r w:rsidR="00B64534">
              <w:rPr>
                <w:rFonts w:ascii="Arial" w:hAnsi="Arial" w:cs="Arial"/>
              </w:rPr>
              <w:t xml:space="preserve"> and considering requirements of organisation’s WHSMS and WHSIS)</w:t>
            </w:r>
            <w:r w:rsidRPr="00BE2355">
              <w:rPr>
                <w:rFonts w:ascii="Arial" w:hAnsi="Arial" w:cs="Arial"/>
              </w:rPr>
              <w:t xml:space="preserve"> </w:t>
            </w:r>
          </w:p>
          <w:p w14:paraId="3091BCD7" w14:textId="77777777" w:rsidR="00BE2355" w:rsidRPr="00BE2355" w:rsidRDefault="00BE2355" w:rsidP="00BE2355">
            <w:pPr>
              <w:numPr>
                <w:ilvl w:val="0"/>
                <w:numId w:val="34"/>
              </w:numPr>
              <w:rPr>
                <w:rFonts w:ascii="Arial" w:hAnsi="Arial" w:cs="Arial"/>
              </w:rPr>
            </w:pPr>
            <w:r w:rsidRPr="00BE2355">
              <w:rPr>
                <w:rFonts w:ascii="Arial" w:hAnsi="Arial" w:cs="Arial"/>
              </w:rPr>
              <w:t>Risk assessment results</w:t>
            </w:r>
          </w:p>
        </w:tc>
        <w:tc>
          <w:tcPr>
            <w:tcW w:w="1231" w:type="dxa"/>
          </w:tcPr>
          <w:p w14:paraId="6206401F" w14:textId="59AD7D90" w:rsidR="00EF4AEC" w:rsidRPr="00ED32CC" w:rsidRDefault="00465C9F"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307976230" w:edGrp="everyone"/>
                <w:r w:rsidR="002B223E">
                  <w:rPr>
                    <w:rFonts w:ascii="MS Gothic" w:eastAsia="MS Gothic" w:hAnsi="MS Gothic" w:cs="Arial" w:hint="eastAsia"/>
                    <w:sz w:val="40"/>
                    <w:szCs w:val="40"/>
                  </w:rPr>
                  <w:t>☒</w:t>
                </w:r>
                <w:permEnd w:id="1307976230"/>
              </w:sdtContent>
            </w:sdt>
          </w:p>
        </w:tc>
      </w:tr>
      <w:tr w:rsidR="00EB6153" w:rsidRPr="00ED32CC" w14:paraId="373E1768" w14:textId="77777777" w:rsidTr="00C10AE0">
        <w:tc>
          <w:tcPr>
            <w:tcW w:w="8011" w:type="dxa"/>
            <w:gridSpan w:val="2"/>
          </w:tcPr>
          <w:p w14:paraId="60455965" w14:textId="77777777" w:rsidR="00B64534" w:rsidRDefault="00BE2355" w:rsidP="00B64534">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w:t>
            </w:r>
            <w:r w:rsidR="00F60BCD">
              <w:rPr>
                <w:rFonts w:ascii="Arial" w:hAnsi="Arial" w:cs="Arial"/>
              </w:rPr>
              <w:t xml:space="preserve"> As part of the presentation:</w:t>
            </w:r>
          </w:p>
          <w:p w14:paraId="5F8370A0" w14:textId="77777777" w:rsidR="002D3557" w:rsidRDefault="002D3557" w:rsidP="00B64534">
            <w:pPr>
              <w:pStyle w:val="ListParagraph"/>
              <w:numPr>
                <w:ilvl w:val="0"/>
                <w:numId w:val="34"/>
              </w:numPr>
              <w:rPr>
                <w:rFonts w:ascii="Arial" w:hAnsi="Arial" w:cs="Arial"/>
              </w:rPr>
            </w:pPr>
            <w:r>
              <w:rPr>
                <w:rFonts w:ascii="Arial" w:hAnsi="Arial" w:cs="Arial"/>
              </w:rPr>
              <w:t>Identify factors that will impact on WHS risk management</w:t>
            </w:r>
          </w:p>
          <w:p w14:paraId="50848A68" w14:textId="77777777" w:rsidR="00B64534" w:rsidRPr="00B64534" w:rsidRDefault="00B64534" w:rsidP="00B64534">
            <w:pPr>
              <w:pStyle w:val="ListParagraph"/>
              <w:numPr>
                <w:ilvl w:val="0"/>
                <w:numId w:val="34"/>
              </w:numPr>
              <w:rPr>
                <w:rFonts w:ascii="Arial" w:hAnsi="Arial" w:cs="Arial"/>
              </w:rPr>
            </w:pPr>
            <w:r>
              <w:rPr>
                <w:rFonts w:ascii="Arial" w:hAnsi="Arial" w:cs="Arial"/>
              </w:rPr>
              <w:t>Explain how control measures will be monitored and reviewed for effectiveness (using positive performance indicators), and in accordance with WHSMS</w:t>
            </w:r>
          </w:p>
        </w:tc>
        <w:tc>
          <w:tcPr>
            <w:tcW w:w="1231" w:type="dxa"/>
          </w:tcPr>
          <w:p w14:paraId="07BEA149" w14:textId="558837E8" w:rsidR="00EB6153" w:rsidRPr="00ED32CC" w:rsidRDefault="00465C9F"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2021292770" w:edGrp="everyone"/>
                <w:r w:rsidR="002B223E">
                  <w:rPr>
                    <w:rFonts w:ascii="MS Gothic" w:eastAsia="MS Gothic" w:hAnsi="MS Gothic" w:cs="Arial" w:hint="eastAsia"/>
                    <w:sz w:val="40"/>
                    <w:szCs w:val="40"/>
                  </w:rPr>
                  <w:t>☒</w:t>
                </w:r>
                <w:permEnd w:id="2021292770"/>
              </w:sdtContent>
            </w:sdt>
          </w:p>
        </w:tc>
      </w:tr>
      <w:tr w:rsidR="00C10AE0" w:rsidRPr="00ED32CC" w14:paraId="742FFEA0" w14:textId="77777777" w:rsidTr="00C10AE0">
        <w:trPr>
          <w:trHeight w:val="567"/>
        </w:trPr>
        <w:tc>
          <w:tcPr>
            <w:tcW w:w="3768" w:type="dxa"/>
            <w:shd w:val="clear" w:color="auto" w:fill="232F84"/>
            <w:vAlign w:val="center"/>
          </w:tcPr>
          <w:p w14:paraId="6414B8DC" w14:textId="77777777"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0A04C616" w14:textId="24815199" w:rsidR="00C10AE0" w:rsidRPr="00C1373D" w:rsidRDefault="006B5BFF" w:rsidP="00C10AE0">
            <w:pPr>
              <w:rPr>
                <w:rFonts w:ascii="Arial" w:eastAsia="MS Gothic" w:hAnsi="Arial" w:cs="Arial"/>
              </w:rPr>
            </w:pPr>
            <w:permStart w:id="1942187571" w:edGrp="everyone"/>
            <w:r>
              <w:rPr>
                <w:rFonts w:ascii="Arial" w:eastAsia="MS Gothic" w:hAnsi="Arial" w:cs="Arial"/>
              </w:rPr>
              <w:t>Zak Harrison</w:t>
            </w:r>
            <w:permEnd w:id="1942187571"/>
          </w:p>
        </w:tc>
      </w:tr>
      <w:tr w:rsidR="00C10AE0" w:rsidRPr="00ED32CC" w14:paraId="4B2A66ED" w14:textId="77777777" w:rsidTr="00C10AE0">
        <w:trPr>
          <w:trHeight w:val="567"/>
        </w:trPr>
        <w:tc>
          <w:tcPr>
            <w:tcW w:w="3768" w:type="dxa"/>
            <w:shd w:val="clear" w:color="auto" w:fill="232F84"/>
            <w:vAlign w:val="center"/>
          </w:tcPr>
          <w:p w14:paraId="704828A6" w14:textId="77777777" w:rsidR="00C10AE0" w:rsidRPr="00C1373D" w:rsidRDefault="00C10AE0" w:rsidP="00C10AE0">
            <w:pPr>
              <w:rPr>
                <w:rFonts w:ascii="Arial" w:hAnsi="Arial" w:cs="Arial"/>
                <w:b/>
              </w:rPr>
            </w:pPr>
            <w:bookmarkStart w:id="0" w:name="_GoBack"/>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520315016" w:edGrp="everyone"/>
        <w:tc>
          <w:tcPr>
            <w:tcW w:w="5474" w:type="dxa"/>
            <w:gridSpan w:val="2"/>
            <w:vAlign w:val="center"/>
          </w:tcPr>
          <w:p w14:paraId="1B4C5122" w14:textId="56EDB110" w:rsidR="00C10AE0" w:rsidRPr="00C1373D" w:rsidRDefault="00465C9F" w:rsidP="00C10AE0">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6B5BFF">
                  <w:rPr>
                    <w:rFonts w:ascii="MS Gothic" w:eastAsia="MS Gothic" w:hAnsi="MS Gothic" w:cs="Arial" w:hint="eastAsia"/>
                  </w:rPr>
                  <w:t>☒</w:t>
                </w:r>
              </w:sdtContent>
            </w:sdt>
            <w:permEnd w:id="520315016"/>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14:paraId="59D13D52" w14:textId="77777777" w:rsidR="00C10AE0" w:rsidRPr="00C1373D" w:rsidRDefault="00465C9F" w:rsidP="005B7C8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478574313" w:edGrp="everyone"/>
                <w:r w:rsidR="00C10AE0" w:rsidRPr="00C1373D">
                  <w:rPr>
                    <w:rFonts w:ascii="Segoe UI Symbol" w:hAnsi="Segoe UI Symbol" w:cs="Segoe UI Symbol"/>
                  </w:rPr>
                  <w:t>☐</w:t>
                </w:r>
                <w:permEnd w:id="478574313"/>
              </w:sdtContent>
            </w:sdt>
            <w:r w:rsidR="00C10AE0" w:rsidRPr="00C1373D">
              <w:rPr>
                <w:rFonts w:ascii="Arial" w:hAnsi="Arial" w:cs="Arial"/>
              </w:rPr>
              <w:t xml:space="preserve"> </w:t>
            </w:r>
            <w:r w:rsidR="00C10AE0">
              <w:rPr>
                <w:rFonts w:ascii="Arial" w:hAnsi="Arial" w:cs="Arial"/>
              </w:rPr>
              <w:t xml:space="preserve">Other (specify): </w:t>
            </w:r>
            <w:permStart w:id="1291811416" w:edGrp="everyone"/>
            <w:permEnd w:id="1291811416"/>
          </w:p>
        </w:tc>
      </w:tr>
      <w:bookmarkEnd w:id="0"/>
      <w:tr w:rsidR="00C10AE0" w:rsidRPr="00ED32CC" w14:paraId="143379EB" w14:textId="77777777" w:rsidTr="00C10AE0">
        <w:trPr>
          <w:trHeight w:val="567"/>
        </w:trPr>
        <w:tc>
          <w:tcPr>
            <w:tcW w:w="3768" w:type="dxa"/>
            <w:shd w:val="clear" w:color="auto" w:fill="232F84"/>
            <w:vAlign w:val="center"/>
          </w:tcPr>
          <w:p w14:paraId="34BB80C5" w14:textId="77777777"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1847C3E9" w14:textId="03A29533" w:rsidR="00C10AE0" w:rsidRPr="00C1373D" w:rsidRDefault="006B5BFF" w:rsidP="00C10AE0">
            <w:pPr>
              <w:rPr>
                <w:rFonts w:ascii="Arial" w:eastAsia="MS Gothic" w:hAnsi="Arial" w:cs="Arial"/>
              </w:rPr>
            </w:pPr>
            <w:permStart w:id="1056382672" w:edGrp="everyone"/>
            <w:r>
              <w:rPr>
                <w:rFonts w:ascii="Arial" w:eastAsia="MS Gothic" w:hAnsi="Arial" w:cs="Arial"/>
              </w:rPr>
              <w:t>0419 775 660</w:t>
            </w:r>
            <w:permEnd w:id="1056382672"/>
          </w:p>
        </w:tc>
      </w:tr>
      <w:tr w:rsidR="00C10AE0" w:rsidRPr="00ED32CC" w14:paraId="3E4FCA2F" w14:textId="77777777" w:rsidTr="00C10AE0">
        <w:trPr>
          <w:trHeight w:val="567"/>
        </w:trPr>
        <w:tc>
          <w:tcPr>
            <w:tcW w:w="3768" w:type="dxa"/>
            <w:shd w:val="clear" w:color="auto" w:fill="232F84"/>
            <w:vAlign w:val="center"/>
          </w:tcPr>
          <w:p w14:paraId="15D8EFA9" w14:textId="77777777"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14:paraId="3E6EDE37" w14:textId="0AD9041E" w:rsidR="00C10AE0" w:rsidRPr="00C1373D" w:rsidRDefault="006B5BFF" w:rsidP="00C10AE0">
            <w:pPr>
              <w:rPr>
                <w:rFonts w:ascii="Arial" w:eastAsia="MS Gothic" w:hAnsi="Arial" w:cs="Arial"/>
              </w:rPr>
            </w:pPr>
            <w:permStart w:id="580929554" w:edGrp="everyone"/>
            <w:r>
              <w:rPr>
                <w:rFonts w:ascii="Arial" w:eastAsia="MS Gothic" w:hAnsi="Arial" w:cs="Arial"/>
              </w:rPr>
              <w:t>zakh@jlx.com.au</w:t>
            </w:r>
            <w:permEnd w:id="580929554"/>
          </w:p>
        </w:tc>
      </w:tr>
      <w:tr w:rsidR="00C10AE0" w:rsidRPr="00ED32CC" w14:paraId="464DB228" w14:textId="77777777" w:rsidTr="00C10AE0">
        <w:trPr>
          <w:trHeight w:val="850"/>
        </w:trPr>
        <w:tc>
          <w:tcPr>
            <w:tcW w:w="3768" w:type="dxa"/>
            <w:shd w:val="clear" w:color="auto" w:fill="232F84"/>
            <w:vAlign w:val="center"/>
          </w:tcPr>
          <w:p w14:paraId="160C3DA0" w14:textId="77777777"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659162379" w:edGrp="everyone" w:displacedByCustomXml="prev"/>
            <w:tc>
              <w:tcPr>
                <w:tcW w:w="5474" w:type="dxa"/>
                <w:gridSpan w:val="2"/>
                <w:vAlign w:val="center"/>
              </w:tcPr>
              <w:p w14:paraId="6EA4E0B7" w14:textId="0E266843" w:rsidR="00C10AE0" w:rsidRPr="00C1373D" w:rsidRDefault="004D6CAF" w:rsidP="00C10AE0">
                <w:pPr>
                  <w:rPr>
                    <w:rFonts w:ascii="Arial" w:hAnsi="Arial" w:cs="Arial"/>
                  </w:rPr>
                </w:pPr>
                <w:r>
                  <w:rPr>
                    <w:rFonts w:ascii="Arial" w:hAnsi="Arial" w:cs="Arial"/>
                    <w:noProof/>
                  </w:rPr>
                  <w:drawing>
                    <wp:inline distT="0" distB="0" distL="0" distR="0" wp14:anchorId="727A8F2E" wp14:editId="355E0ED1">
                      <wp:extent cx="1219200" cy="330200"/>
                      <wp:effectExtent l="0" t="0" r="0"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sted Graphic.pdf"/>
                              <pic:cNvPicPr/>
                            </pic:nvPicPr>
                            <pic:blipFill>
                              <a:blip r:embed="rId18">
                                <a:extLst>
                                  <a:ext uri="{28A0092B-C50C-407E-A947-70E740481C1C}">
                                    <a14:useLocalDpi xmlns:a14="http://schemas.microsoft.com/office/drawing/2010/main" val="0"/>
                                  </a:ext>
                                </a:extLst>
                              </a:blip>
                              <a:stretch>
                                <a:fillRect/>
                              </a:stretch>
                            </pic:blipFill>
                            <pic:spPr>
                              <a:xfrm>
                                <a:off x="0" y="0"/>
                                <a:ext cx="1219200" cy="330200"/>
                              </a:xfrm>
                              <a:prstGeom prst="rect">
                                <a:avLst/>
                              </a:prstGeom>
                            </pic:spPr>
                          </pic:pic>
                        </a:graphicData>
                      </a:graphic>
                    </wp:inline>
                  </w:drawing>
                </w:r>
              </w:p>
            </w:tc>
            <w:permEnd w:id="659162379" w:displacedByCustomXml="next"/>
          </w:sdtContent>
        </w:sdt>
      </w:tr>
      <w:tr w:rsidR="00F755C4" w:rsidRPr="00ED32CC" w14:paraId="44977521" w14:textId="77777777" w:rsidTr="00F755C4">
        <w:trPr>
          <w:trHeight w:val="567"/>
        </w:trPr>
        <w:tc>
          <w:tcPr>
            <w:tcW w:w="3768" w:type="dxa"/>
            <w:shd w:val="clear" w:color="auto" w:fill="232F84"/>
            <w:vAlign w:val="center"/>
          </w:tcPr>
          <w:p w14:paraId="2DB8951B" w14:textId="77777777" w:rsidR="00F755C4" w:rsidRPr="00C1373D" w:rsidRDefault="00F755C4" w:rsidP="00F755C4">
            <w:pPr>
              <w:rPr>
                <w:rFonts w:ascii="Arial" w:hAnsi="Arial" w:cs="Arial"/>
                <w:b/>
              </w:rPr>
            </w:pPr>
            <w:r>
              <w:rPr>
                <w:rFonts w:ascii="Arial" w:hAnsi="Arial" w:cs="Arial"/>
                <w:b/>
              </w:rPr>
              <w:t>Date</w:t>
            </w:r>
          </w:p>
        </w:tc>
        <w:permStart w:id="1809086681" w:edGrp="everyone" w:displacedByCustomXml="next"/>
        <w:sdt>
          <w:sdtPr>
            <w:rPr>
              <w:rFonts w:ascii="Arial" w:eastAsia="MS Gothic" w:hAnsi="Arial" w:cs="Arial"/>
            </w:rPr>
            <w:id w:val="-867285342"/>
            <w:placeholder>
              <w:docPart w:val="15470FC7131D45DEB857E6E45C659398"/>
            </w:placeholder>
            <w:date w:fullDate="2020-01-24T00:00:00Z">
              <w:dateFormat w:val="d/MM/yyyy"/>
              <w:lid w:val="en-AU"/>
              <w:storeMappedDataAs w:val="dateTime"/>
              <w:calendar w:val="gregorian"/>
            </w:date>
          </w:sdtPr>
          <w:sdtEndPr/>
          <w:sdtContent>
            <w:tc>
              <w:tcPr>
                <w:tcW w:w="5474" w:type="dxa"/>
                <w:gridSpan w:val="2"/>
                <w:vAlign w:val="center"/>
              </w:tcPr>
              <w:p w14:paraId="1D3CE7DB" w14:textId="07261AE9" w:rsidR="00F755C4" w:rsidRPr="00C1373D" w:rsidRDefault="006B5BFF" w:rsidP="00F755C4">
                <w:pPr>
                  <w:rPr>
                    <w:rFonts w:ascii="Arial" w:eastAsia="MS Gothic" w:hAnsi="Arial" w:cs="Arial"/>
                  </w:rPr>
                </w:pPr>
                <w:r>
                  <w:rPr>
                    <w:rFonts w:ascii="Arial" w:eastAsia="MS Gothic" w:hAnsi="Arial" w:cs="Arial"/>
                  </w:rPr>
                  <w:t>24/01/2020</w:t>
                </w:r>
              </w:p>
            </w:tc>
            <w:permEnd w:id="1809086681" w:displacedByCustomXml="next"/>
          </w:sdtContent>
        </w:sdt>
      </w:tr>
      <w:tr w:rsidR="00F755C4" w:rsidRPr="00ED32CC" w14:paraId="2059C191" w14:textId="77777777" w:rsidTr="00F755C4">
        <w:trPr>
          <w:trHeight w:val="1134"/>
        </w:trPr>
        <w:tc>
          <w:tcPr>
            <w:tcW w:w="3768" w:type="dxa"/>
            <w:shd w:val="clear" w:color="auto" w:fill="232F84"/>
            <w:vAlign w:val="center"/>
          </w:tcPr>
          <w:p w14:paraId="01755227" w14:textId="77777777" w:rsidR="00F755C4" w:rsidRDefault="00F755C4" w:rsidP="00F755C4">
            <w:pPr>
              <w:rPr>
                <w:rFonts w:ascii="Arial" w:hAnsi="Arial" w:cs="Arial"/>
                <w:b/>
              </w:rPr>
            </w:pPr>
            <w:r>
              <w:rPr>
                <w:rFonts w:ascii="Arial" w:hAnsi="Arial" w:cs="Arial"/>
                <w:b/>
              </w:rPr>
              <w:t>Comments</w:t>
            </w:r>
          </w:p>
        </w:tc>
        <w:tc>
          <w:tcPr>
            <w:tcW w:w="5474" w:type="dxa"/>
            <w:gridSpan w:val="2"/>
            <w:vAlign w:val="center"/>
          </w:tcPr>
          <w:p w14:paraId="0CDD4982" w14:textId="77777777" w:rsidR="00F755C4" w:rsidRDefault="00F755C4" w:rsidP="00F755C4">
            <w:pPr>
              <w:rPr>
                <w:rFonts w:ascii="Arial" w:eastAsia="MS Gothic" w:hAnsi="Arial" w:cs="Arial"/>
              </w:rPr>
            </w:pPr>
            <w:permStart w:id="1217532780" w:edGrp="everyone"/>
            <w:permEnd w:id="1217532780"/>
          </w:p>
        </w:tc>
      </w:tr>
    </w:tbl>
    <w:p w14:paraId="2E63A5A4" w14:textId="77777777" w:rsidR="005058D5" w:rsidRPr="00F755C4" w:rsidRDefault="005058D5" w:rsidP="004B5D8B">
      <w:pPr>
        <w:spacing w:after="0" w:line="240" w:lineRule="auto"/>
        <w:rPr>
          <w:rFonts w:ascii="Arial" w:hAnsi="Arial" w:cs="Arial"/>
          <w:sz w:val="12"/>
        </w:rPr>
      </w:pPr>
    </w:p>
    <w:p w14:paraId="3FD64B20"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14:paraId="158F047C" w14:textId="77777777" w:rsidTr="003978FC">
        <w:tc>
          <w:tcPr>
            <w:tcW w:w="3227" w:type="dxa"/>
            <w:shd w:val="clear" w:color="auto" w:fill="232F84"/>
          </w:tcPr>
          <w:p w14:paraId="1B0CD1D9" w14:textId="77777777"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14:paraId="55DB2B14" w14:textId="4FCFFB61" w:rsidR="00DA6522" w:rsidRPr="00ED32CC" w:rsidRDefault="00465C9F"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229011496" w:edGrp="everyone"/>
                <w:r w:rsidR="002B223E">
                  <w:rPr>
                    <w:rFonts w:ascii="MS Gothic" w:eastAsia="MS Gothic" w:hAnsi="MS Gothic" w:cs="Arial" w:hint="eastAsia"/>
                  </w:rPr>
                  <w:t>☒</w:t>
                </w:r>
                <w:permEnd w:id="1229011496"/>
              </w:sdtContent>
            </w:sdt>
            <w:r w:rsidR="00DA6522" w:rsidRPr="00ED32CC">
              <w:rPr>
                <w:rFonts w:ascii="Arial" w:hAnsi="Arial" w:cs="Arial"/>
              </w:rPr>
              <w:t xml:space="preserve"> Satisfactory </w:t>
            </w:r>
          </w:p>
          <w:p w14:paraId="54106F69" w14:textId="77777777" w:rsidR="00DA6522" w:rsidRPr="00ED32CC" w:rsidRDefault="00465C9F"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157569312" w:edGrp="everyone"/>
                <w:r w:rsidR="00DA6522" w:rsidRPr="00ED32CC">
                  <w:rPr>
                    <w:rFonts w:ascii="Segoe UI Symbol" w:eastAsia="MS Gothic" w:hAnsi="Segoe UI Symbol" w:cs="Segoe UI Symbol"/>
                  </w:rPr>
                  <w:t>☐</w:t>
                </w:r>
                <w:permEnd w:id="1157569312"/>
              </w:sdtContent>
            </w:sdt>
            <w:r w:rsidR="00DA6522" w:rsidRPr="00ED32CC">
              <w:rPr>
                <w:rFonts w:ascii="Arial" w:hAnsi="Arial" w:cs="Arial"/>
              </w:rPr>
              <w:t xml:space="preserve"> Not satisfactory</w:t>
            </w:r>
          </w:p>
        </w:tc>
      </w:tr>
      <w:tr w:rsidR="00DA6522" w:rsidRPr="00ED32CC" w14:paraId="7A17A2EF" w14:textId="77777777" w:rsidTr="003978FC">
        <w:trPr>
          <w:trHeight w:val="2835"/>
        </w:trPr>
        <w:tc>
          <w:tcPr>
            <w:tcW w:w="3227" w:type="dxa"/>
            <w:shd w:val="clear" w:color="auto" w:fill="232F84"/>
          </w:tcPr>
          <w:p w14:paraId="2AABCDC2" w14:textId="77777777"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14:paraId="1C01549C" w14:textId="2F84BA1F" w:rsidR="00DA6522" w:rsidRPr="00ED32CC" w:rsidRDefault="002B223E" w:rsidP="00F755C4">
            <w:pPr>
              <w:keepNext/>
              <w:rPr>
                <w:rFonts w:ascii="Arial" w:hAnsi="Arial" w:cs="Arial"/>
              </w:rPr>
            </w:pPr>
            <w:permStart w:id="1237992180" w:edGrp="everyone"/>
            <w:r>
              <w:rPr>
                <w:rFonts w:ascii="Arial" w:hAnsi="Arial" w:cs="Arial"/>
              </w:rPr>
              <w:t xml:space="preserve">Chris is a great asset and is </w:t>
            </w:r>
            <w:r w:rsidR="009616DE">
              <w:rPr>
                <w:rFonts w:ascii="Arial" w:hAnsi="Arial" w:cs="Arial"/>
              </w:rPr>
              <w:t>showing great WHS leadership and insight to all parties that our business interacts with.</w:t>
            </w:r>
            <w:permEnd w:id="1237992180"/>
          </w:p>
        </w:tc>
      </w:tr>
    </w:tbl>
    <w:p w14:paraId="77D2A8DA" w14:textId="77777777"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711188" w14:textId="77777777" w:rsidR="00465C9F" w:rsidRDefault="00465C9F" w:rsidP="00C92317">
      <w:pPr>
        <w:spacing w:after="0" w:line="240" w:lineRule="auto"/>
      </w:pPr>
      <w:r>
        <w:separator/>
      </w:r>
    </w:p>
  </w:endnote>
  <w:endnote w:type="continuationSeparator" w:id="0">
    <w:p w14:paraId="5D628F53" w14:textId="77777777" w:rsidR="00465C9F" w:rsidRDefault="00465C9F"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EF1DE" w14:textId="77777777" w:rsidR="002B223E" w:rsidRPr="00F5398E" w:rsidRDefault="002B223E" w:rsidP="00AD53E3">
    <w:pPr>
      <w:pBdr>
        <w:top w:val="single" w:sz="4" w:space="1" w:color="auto"/>
      </w:pBdr>
      <w:rPr>
        <w:rFonts w:cs="Arial"/>
        <w:b/>
        <w:sz w:val="16"/>
        <w:szCs w:val="16"/>
      </w:rPr>
    </w:pPr>
  </w:p>
  <w:p w14:paraId="5151B9DF" w14:textId="77777777" w:rsidR="002B223E" w:rsidRPr="00F5398E" w:rsidRDefault="002B223E" w:rsidP="00AD53E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A4C5E6" w14:textId="77777777" w:rsidR="002B223E" w:rsidRPr="00382227" w:rsidRDefault="002B223E" w:rsidP="00AD53E3">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0D5C2" w14:textId="77777777" w:rsidR="002B223E" w:rsidRPr="00830749" w:rsidRDefault="002B223E" w:rsidP="00E142F6">
    <w:pPr>
      <w:pBdr>
        <w:top w:val="single" w:sz="4" w:space="1" w:color="auto"/>
      </w:pBdr>
      <w:spacing w:after="0"/>
      <w:rPr>
        <w:rFonts w:ascii="Arial" w:hAnsi="Arial" w:cs="Arial"/>
        <w:b/>
        <w:sz w:val="16"/>
        <w:szCs w:val="16"/>
      </w:rPr>
    </w:pPr>
  </w:p>
  <w:p w14:paraId="0D956958" w14:textId="77777777" w:rsidR="002B223E" w:rsidRPr="00E142F6" w:rsidRDefault="00465C9F"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B223E" w:rsidRPr="004932A4">
              <w:rPr>
                <w:rFonts w:ascii="Arial" w:hAnsi="Arial" w:cs="Arial"/>
                <w:b/>
                <w:sz w:val="16"/>
                <w:szCs w:val="16"/>
              </w:rPr>
              <w:t xml:space="preserve">Page </w:t>
            </w:r>
            <w:r w:rsidR="002B223E" w:rsidRPr="004932A4">
              <w:rPr>
                <w:rFonts w:ascii="Arial" w:hAnsi="Arial" w:cs="Arial"/>
                <w:b/>
                <w:bCs/>
                <w:sz w:val="16"/>
                <w:szCs w:val="16"/>
              </w:rPr>
              <w:fldChar w:fldCharType="begin"/>
            </w:r>
            <w:r w:rsidR="002B223E" w:rsidRPr="004932A4">
              <w:rPr>
                <w:rFonts w:ascii="Arial" w:hAnsi="Arial" w:cs="Arial"/>
                <w:b/>
                <w:bCs/>
                <w:sz w:val="16"/>
                <w:szCs w:val="16"/>
              </w:rPr>
              <w:instrText xml:space="preserve"> PAGE </w:instrText>
            </w:r>
            <w:r w:rsidR="002B223E" w:rsidRPr="004932A4">
              <w:rPr>
                <w:rFonts w:ascii="Arial" w:hAnsi="Arial" w:cs="Arial"/>
                <w:b/>
                <w:bCs/>
                <w:sz w:val="16"/>
                <w:szCs w:val="16"/>
              </w:rPr>
              <w:fldChar w:fldCharType="separate"/>
            </w:r>
            <w:r w:rsidR="002B223E">
              <w:rPr>
                <w:rFonts w:ascii="Arial" w:hAnsi="Arial" w:cs="Arial"/>
                <w:b/>
                <w:bCs/>
                <w:noProof/>
                <w:sz w:val="16"/>
                <w:szCs w:val="16"/>
              </w:rPr>
              <w:t>14</w:t>
            </w:r>
            <w:r w:rsidR="002B223E" w:rsidRPr="004932A4">
              <w:rPr>
                <w:rFonts w:ascii="Arial" w:hAnsi="Arial" w:cs="Arial"/>
                <w:b/>
                <w:sz w:val="16"/>
                <w:szCs w:val="16"/>
              </w:rPr>
              <w:fldChar w:fldCharType="end"/>
            </w:r>
            <w:r w:rsidR="002B223E" w:rsidRPr="004932A4">
              <w:rPr>
                <w:rFonts w:ascii="Arial" w:hAnsi="Arial" w:cs="Arial"/>
                <w:b/>
                <w:sz w:val="16"/>
                <w:szCs w:val="16"/>
              </w:rPr>
              <w:t xml:space="preserve"> of </w:t>
            </w:r>
            <w:r w:rsidR="002B223E" w:rsidRPr="006A6BE7">
              <w:rPr>
                <w:rFonts w:ascii="Arial" w:hAnsi="Arial" w:cs="Arial"/>
                <w:b/>
                <w:bCs/>
                <w:sz w:val="16"/>
                <w:szCs w:val="16"/>
              </w:rPr>
              <w:fldChar w:fldCharType="begin"/>
            </w:r>
            <w:r w:rsidR="002B223E" w:rsidRPr="006A6BE7">
              <w:rPr>
                <w:rFonts w:ascii="Arial" w:hAnsi="Arial" w:cs="Arial"/>
                <w:b/>
                <w:bCs/>
                <w:sz w:val="16"/>
                <w:szCs w:val="16"/>
              </w:rPr>
              <w:instrText xml:space="preserve"> NUMPAGES  </w:instrText>
            </w:r>
            <w:r w:rsidR="002B223E" w:rsidRPr="006A6BE7">
              <w:rPr>
                <w:rFonts w:ascii="Arial" w:hAnsi="Arial" w:cs="Arial"/>
                <w:b/>
                <w:bCs/>
                <w:sz w:val="16"/>
                <w:szCs w:val="16"/>
              </w:rPr>
              <w:fldChar w:fldCharType="separate"/>
            </w:r>
            <w:r w:rsidR="002B223E">
              <w:rPr>
                <w:rFonts w:ascii="Arial" w:hAnsi="Arial" w:cs="Arial"/>
                <w:b/>
                <w:bCs/>
                <w:noProof/>
                <w:sz w:val="16"/>
                <w:szCs w:val="16"/>
              </w:rPr>
              <w:t>15</w:t>
            </w:r>
            <w:r w:rsidR="002B223E" w:rsidRPr="006A6BE7">
              <w:rPr>
                <w:rFonts w:ascii="Arial" w:hAnsi="Arial" w:cs="Arial"/>
                <w:b/>
                <w:bCs/>
                <w:sz w:val="16"/>
                <w:szCs w:val="16"/>
              </w:rPr>
              <w:fldChar w:fldCharType="end"/>
            </w:r>
          </w:sdtContent>
        </w:sdt>
      </w:sdtContent>
    </w:sdt>
    <w:r w:rsidR="002B223E">
      <w:rPr>
        <w:rFonts w:ascii="Arial" w:hAnsi="Arial" w:cs="Arial"/>
        <w:b/>
        <w:sz w:val="16"/>
        <w:szCs w:val="16"/>
      </w:rPr>
      <w:ptab w:relativeTo="margin" w:alignment="right" w:leader="none"/>
    </w:r>
    <w:r w:rsidR="002B223E" w:rsidRPr="00571D57">
      <w:rPr>
        <w:rFonts w:cs="Arial"/>
        <w:b/>
        <w:sz w:val="16"/>
        <w:szCs w:val="16"/>
      </w:rPr>
      <w:t xml:space="preserve"> </w:t>
    </w:r>
    <w:r w:rsidR="002B223E"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2B223E">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73A174" w14:textId="77777777" w:rsidR="002B223E" w:rsidRPr="00830749" w:rsidRDefault="002B223E" w:rsidP="00E142F6">
    <w:pPr>
      <w:pBdr>
        <w:top w:val="single" w:sz="4" w:space="1" w:color="auto"/>
      </w:pBdr>
      <w:spacing w:after="0"/>
      <w:rPr>
        <w:rFonts w:ascii="Arial" w:hAnsi="Arial" w:cs="Arial"/>
        <w:b/>
        <w:sz w:val="16"/>
        <w:szCs w:val="16"/>
      </w:rPr>
    </w:pPr>
  </w:p>
  <w:p w14:paraId="04059BE9" w14:textId="77777777" w:rsidR="002B223E" w:rsidRPr="00E142F6" w:rsidRDefault="002B223E"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AD892" w14:textId="77777777" w:rsidR="00465C9F" w:rsidRDefault="00465C9F" w:rsidP="00C92317">
      <w:pPr>
        <w:spacing w:after="0" w:line="240" w:lineRule="auto"/>
      </w:pPr>
      <w:r>
        <w:separator/>
      </w:r>
    </w:p>
  </w:footnote>
  <w:footnote w:type="continuationSeparator" w:id="0">
    <w:p w14:paraId="1F53C211" w14:textId="77777777" w:rsidR="00465C9F" w:rsidRDefault="00465C9F"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63A0D" w14:textId="77777777" w:rsidR="002B223E" w:rsidRPr="00F5398E" w:rsidRDefault="00465C9F" w:rsidP="00AD53E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2B223E">
          <w:rPr>
            <w:rFonts w:cs="Arial"/>
            <w:b/>
            <w:sz w:val="16"/>
            <w:szCs w:val="16"/>
          </w:rPr>
          <w:t>Workbook</w:t>
        </w:r>
      </w:sdtContent>
    </w:sdt>
    <w:r w:rsidR="002B223E"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2B223E">
          <w:rPr>
            <w:rFonts w:cs="Arial"/>
            <w:b/>
            <w:sz w:val="16"/>
            <w:szCs w:val="16"/>
          </w:rPr>
          <w:t>BSBWHS503 Contribute to the systematic management of WHS risk</w:t>
        </w:r>
      </w:sdtContent>
    </w:sdt>
    <w:r w:rsidR="002B223E"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2B223E">
          <w:rPr>
            <w:rFonts w:cs="Arial"/>
            <w:b/>
            <w:sz w:val="16"/>
            <w:szCs w:val="16"/>
          </w:rPr>
          <w:t>BSBWHS504 Manage WHS risks</w:t>
        </w:r>
      </w:sdtContent>
    </w:sdt>
    <w:r w:rsidR="002B223E" w:rsidRPr="00F5398E">
      <w:rPr>
        <w:rFonts w:cs="Arial"/>
        <w:b/>
        <w:sz w:val="16"/>
        <w:szCs w:val="16"/>
      </w:rPr>
      <w:ptab w:relativeTo="margin" w:alignment="right" w:leader="none"/>
    </w:r>
    <w:r w:rsidR="002B223E" w:rsidRPr="00F5398E">
      <w:rPr>
        <w:rFonts w:cs="Arial"/>
        <w:noProof/>
        <w:sz w:val="16"/>
        <w:szCs w:val="16"/>
        <w:lang w:eastAsia="en-AU"/>
      </w:rPr>
      <w:drawing>
        <wp:inline distT="0" distB="0" distL="0" distR="0" wp14:anchorId="1E0561D5" wp14:editId="4F86E572">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0CDE394" w14:textId="77777777" w:rsidR="002B223E" w:rsidRPr="00F5398E" w:rsidRDefault="002B223E" w:rsidP="00AD53E3">
    <w:pPr>
      <w:pBdr>
        <w:bottom w:val="single" w:sz="4" w:space="1" w:color="auto"/>
      </w:pBdr>
      <w:tabs>
        <w:tab w:val="right" w:pos="9072"/>
      </w:tabs>
      <w:rPr>
        <w:rFonts w:cs="Arial"/>
        <w:b/>
        <w:sz w:val="16"/>
        <w:szCs w:val="16"/>
      </w:rPr>
    </w:pPr>
  </w:p>
  <w:p w14:paraId="25A0A352" w14:textId="77777777" w:rsidR="002B223E" w:rsidRDefault="002B2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E71CC" w14:textId="77777777" w:rsidR="002B223E" w:rsidRDefault="00465C9F"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2B223E" w:rsidRPr="00ED32CC">
          <w:rPr>
            <w:rFonts w:ascii="Arial" w:hAnsi="Arial" w:cs="Arial"/>
            <w:b/>
            <w:sz w:val="16"/>
            <w:szCs w:val="16"/>
          </w:rPr>
          <w:t>Workbook</w:t>
        </w:r>
      </w:sdtContent>
    </w:sdt>
    <w:r w:rsidR="002B223E"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2B223E">
          <w:rPr>
            <w:rFonts w:ascii="Arial" w:hAnsi="Arial" w:cs="Arial"/>
            <w:b/>
            <w:sz w:val="16"/>
            <w:szCs w:val="16"/>
          </w:rPr>
          <w:t>BSBWHS503 Contribute to the systematic management of WHS risk</w:t>
        </w:r>
      </w:sdtContent>
    </w:sdt>
    <w:r w:rsidR="002B223E">
      <w:rPr>
        <w:rFonts w:ascii="Arial" w:hAnsi="Arial" w:cs="Arial"/>
        <w:b/>
        <w:sz w:val="16"/>
        <w:szCs w:val="16"/>
      </w:rPr>
      <w:t xml:space="preserve"> &amp;</w:t>
    </w:r>
    <w:r w:rsidR="002B223E"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2B223E">
          <w:rPr>
            <w:rFonts w:ascii="Arial" w:hAnsi="Arial" w:cs="Arial"/>
            <w:b/>
            <w:sz w:val="16"/>
            <w:szCs w:val="16"/>
          </w:rPr>
          <w:t>BSBWHS504 Manage WHS risks</w:t>
        </w:r>
      </w:sdtContent>
    </w:sdt>
  </w:p>
  <w:p w14:paraId="3F308922" w14:textId="77777777" w:rsidR="002B223E" w:rsidRPr="00ED32CC" w:rsidRDefault="002B223E"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5430D" w14:textId="77777777" w:rsidR="002B223E" w:rsidRDefault="00465C9F"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B223E" w:rsidRPr="00ED32CC">
          <w:rPr>
            <w:rFonts w:ascii="Arial" w:hAnsi="Arial" w:cs="Arial"/>
            <w:b/>
            <w:sz w:val="16"/>
            <w:szCs w:val="16"/>
          </w:rPr>
          <w:t>Workbook</w:t>
        </w:r>
      </w:sdtContent>
    </w:sdt>
    <w:r w:rsidR="002B223E"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2B223E">
          <w:rPr>
            <w:rFonts w:ascii="Arial" w:hAnsi="Arial" w:cs="Arial"/>
            <w:b/>
            <w:sz w:val="16"/>
            <w:szCs w:val="16"/>
          </w:rPr>
          <w:t>BSBWHS503 Contribute to the systematic management of WHS risk</w:t>
        </w:r>
      </w:sdtContent>
    </w:sdt>
    <w:r w:rsidR="002B223E" w:rsidRPr="00ED32CC">
      <w:rPr>
        <w:rFonts w:ascii="Arial" w:hAnsi="Arial" w:cs="Arial"/>
        <w:b/>
        <w:sz w:val="16"/>
        <w:szCs w:val="16"/>
      </w:rPr>
      <w:t xml:space="preserve"> </w:t>
    </w:r>
    <w:r w:rsidR="002B223E">
      <w:rPr>
        <w:rFonts w:ascii="Arial" w:hAnsi="Arial" w:cs="Arial"/>
        <w:b/>
        <w:sz w:val="16"/>
        <w:szCs w:val="16"/>
      </w:rPr>
      <w:t xml:space="preserve">&amp;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2B223E">
          <w:rPr>
            <w:rFonts w:ascii="Arial" w:hAnsi="Arial" w:cs="Arial"/>
            <w:b/>
            <w:sz w:val="16"/>
            <w:szCs w:val="16"/>
          </w:rPr>
          <w:t>BSBWHS504 Manage WHS risks</w:t>
        </w:r>
      </w:sdtContent>
    </w:sdt>
  </w:p>
  <w:p w14:paraId="4D4A1C25" w14:textId="77777777" w:rsidR="002B223E" w:rsidRPr="00ED32CC" w:rsidRDefault="002B223E"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E3026"/>
    <w:multiLevelType w:val="hybridMultilevel"/>
    <w:tmpl w:val="16E23B38"/>
    <w:lvl w:ilvl="0" w:tplc="F7ECD2F8">
      <w:start w:val="5"/>
      <w:numFmt w:val="bullet"/>
      <w:lvlText w:val=""/>
      <w:lvlJc w:val="left"/>
      <w:pPr>
        <w:ind w:left="720" w:hanging="360"/>
      </w:pPr>
      <w:rPr>
        <w:rFonts w:ascii="Wingdings" w:eastAsiaTheme="minorHAnsi"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5E1333"/>
    <w:multiLevelType w:val="hybridMultilevel"/>
    <w:tmpl w:val="77C64A8C"/>
    <w:lvl w:ilvl="0" w:tplc="36D01A12">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894CC1"/>
    <w:multiLevelType w:val="hybridMultilevel"/>
    <w:tmpl w:val="1820EE08"/>
    <w:lvl w:ilvl="0" w:tplc="29946042">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FA7362"/>
    <w:multiLevelType w:val="hybridMultilevel"/>
    <w:tmpl w:val="5D921DB6"/>
    <w:lvl w:ilvl="0" w:tplc="24A6819A">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03B30F9"/>
    <w:multiLevelType w:val="multilevel"/>
    <w:tmpl w:val="0F7EA608"/>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021999"/>
    <w:multiLevelType w:val="hybridMultilevel"/>
    <w:tmpl w:val="CF6E42BE"/>
    <w:lvl w:ilvl="0" w:tplc="59BAB1C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DA248ED"/>
    <w:multiLevelType w:val="hybridMultilevel"/>
    <w:tmpl w:val="9932A0B8"/>
    <w:lvl w:ilvl="0" w:tplc="679AE2F6">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18B3F8D"/>
    <w:multiLevelType w:val="hybridMultilevel"/>
    <w:tmpl w:val="6C78CBE4"/>
    <w:lvl w:ilvl="0" w:tplc="E76CA30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6031D7E"/>
    <w:multiLevelType w:val="hybridMultilevel"/>
    <w:tmpl w:val="BFBC30C6"/>
    <w:lvl w:ilvl="0" w:tplc="CF3478B8">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C783796"/>
    <w:multiLevelType w:val="hybridMultilevel"/>
    <w:tmpl w:val="8284A6D0"/>
    <w:lvl w:ilvl="0" w:tplc="9ED847A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EF65F60"/>
    <w:multiLevelType w:val="hybridMultilevel"/>
    <w:tmpl w:val="D3CCF42E"/>
    <w:lvl w:ilvl="0" w:tplc="432415EE">
      <w:start w:val="1"/>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25A5BF2"/>
    <w:multiLevelType w:val="hybridMultilevel"/>
    <w:tmpl w:val="08D08B50"/>
    <w:lvl w:ilvl="0" w:tplc="E89C61D2">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80300CA"/>
    <w:multiLevelType w:val="multilevel"/>
    <w:tmpl w:val="DAB4E6F4"/>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C1E19EF"/>
    <w:multiLevelType w:val="hybridMultilevel"/>
    <w:tmpl w:val="F794A9D4"/>
    <w:lvl w:ilvl="0" w:tplc="7E46D2F0">
      <w:start w:val="3"/>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28767C3"/>
    <w:multiLevelType w:val="hybridMultilevel"/>
    <w:tmpl w:val="7F58F78E"/>
    <w:lvl w:ilvl="0" w:tplc="063A5BD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7"/>
  </w:num>
  <w:num w:numId="2">
    <w:abstractNumId w:val="5"/>
  </w:num>
  <w:num w:numId="3">
    <w:abstractNumId w:val="21"/>
  </w:num>
  <w:num w:numId="4">
    <w:abstractNumId w:val="47"/>
  </w:num>
  <w:num w:numId="5">
    <w:abstractNumId w:val="10"/>
  </w:num>
  <w:num w:numId="6">
    <w:abstractNumId w:val="17"/>
  </w:num>
  <w:num w:numId="7">
    <w:abstractNumId w:val="7"/>
  </w:num>
  <w:num w:numId="8">
    <w:abstractNumId w:val="28"/>
  </w:num>
  <w:num w:numId="9">
    <w:abstractNumId w:val="43"/>
  </w:num>
  <w:num w:numId="10">
    <w:abstractNumId w:val="18"/>
  </w:num>
  <w:num w:numId="11">
    <w:abstractNumId w:val="35"/>
  </w:num>
  <w:num w:numId="12">
    <w:abstractNumId w:val="12"/>
  </w:num>
  <w:num w:numId="13">
    <w:abstractNumId w:val="4"/>
  </w:num>
  <w:num w:numId="14">
    <w:abstractNumId w:val="31"/>
  </w:num>
  <w:num w:numId="15">
    <w:abstractNumId w:val="44"/>
  </w:num>
  <w:num w:numId="16">
    <w:abstractNumId w:val="36"/>
  </w:num>
  <w:num w:numId="17">
    <w:abstractNumId w:val="46"/>
  </w:num>
  <w:num w:numId="18">
    <w:abstractNumId w:val="20"/>
  </w:num>
  <w:num w:numId="19">
    <w:abstractNumId w:val="2"/>
  </w:num>
  <w:num w:numId="20">
    <w:abstractNumId w:val="3"/>
  </w:num>
  <w:num w:numId="21">
    <w:abstractNumId w:val="13"/>
  </w:num>
  <w:num w:numId="22">
    <w:abstractNumId w:val="27"/>
  </w:num>
  <w:num w:numId="23">
    <w:abstractNumId w:val="19"/>
  </w:num>
  <w:num w:numId="24">
    <w:abstractNumId w:val="39"/>
  </w:num>
  <w:num w:numId="25">
    <w:abstractNumId w:val="15"/>
  </w:num>
  <w:num w:numId="26">
    <w:abstractNumId w:val="1"/>
  </w:num>
  <w:num w:numId="27">
    <w:abstractNumId w:val="48"/>
  </w:num>
  <w:num w:numId="28">
    <w:abstractNumId w:val="40"/>
  </w:num>
  <w:num w:numId="29">
    <w:abstractNumId w:val="29"/>
  </w:num>
  <w:num w:numId="30">
    <w:abstractNumId w:val="25"/>
  </w:num>
  <w:num w:numId="31">
    <w:abstractNumId w:val="33"/>
  </w:num>
  <w:num w:numId="32">
    <w:abstractNumId w:val="38"/>
  </w:num>
  <w:num w:numId="33">
    <w:abstractNumId w:val="22"/>
  </w:num>
  <w:num w:numId="34">
    <w:abstractNumId w:val="23"/>
  </w:num>
  <w:num w:numId="35">
    <w:abstractNumId w:val="45"/>
  </w:num>
  <w:num w:numId="36">
    <w:abstractNumId w:val="16"/>
  </w:num>
  <w:num w:numId="37">
    <w:abstractNumId w:val="14"/>
  </w:num>
  <w:num w:numId="38">
    <w:abstractNumId w:val="30"/>
  </w:num>
  <w:num w:numId="39">
    <w:abstractNumId w:val="24"/>
  </w:num>
  <w:num w:numId="40">
    <w:abstractNumId w:val="26"/>
  </w:num>
  <w:num w:numId="41">
    <w:abstractNumId w:val="6"/>
  </w:num>
  <w:num w:numId="42">
    <w:abstractNumId w:val="8"/>
  </w:num>
  <w:num w:numId="43">
    <w:abstractNumId w:val="9"/>
  </w:num>
  <w:num w:numId="44">
    <w:abstractNumId w:val="42"/>
  </w:num>
  <w:num w:numId="45">
    <w:abstractNumId w:val="34"/>
  </w:num>
  <w:num w:numId="46">
    <w:abstractNumId w:val="32"/>
  </w:num>
  <w:num w:numId="47">
    <w:abstractNumId w:val="41"/>
  </w:num>
  <w:num w:numId="48">
    <w:abstractNumId w:val="11"/>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ocumentProtection w:edit="readOnly" w:enforcement="1" w:cryptProviderType="rsaAES" w:cryptAlgorithmClass="hash" w:cryptAlgorithmType="typeAny" w:cryptAlgorithmSid="14" w:cryptSpinCount="100000" w:hash="GC7FLH18jUyHDIR3sTCMDmZ81JIA6t0GgRAEWcWgBMYjOsDQYAhl3YcQtVshldvGP8NfhISvA8Dd+Nnde0H5mQ==" w:salt="O8kxRia2vGC2cr69c3ivA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3578"/>
    <w:rsid w:val="00014F85"/>
    <w:rsid w:val="000152AF"/>
    <w:rsid w:val="0003384C"/>
    <w:rsid w:val="00033CFC"/>
    <w:rsid w:val="00066A9E"/>
    <w:rsid w:val="000A22B9"/>
    <w:rsid w:val="000A4B4B"/>
    <w:rsid w:val="000A6012"/>
    <w:rsid w:val="000A6F1B"/>
    <w:rsid w:val="000B02C6"/>
    <w:rsid w:val="000B5FA2"/>
    <w:rsid w:val="000E04B9"/>
    <w:rsid w:val="000E28C5"/>
    <w:rsid w:val="000E5DE7"/>
    <w:rsid w:val="000F7454"/>
    <w:rsid w:val="000F783A"/>
    <w:rsid w:val="000F79C0"/>
    <w:rsid w:val="001244E2"/>
    <w:rsid w:val="00136C6A"/>
    <w:rsid w:val="00154AAB"/>
    <w:rsid w:val="00161686"/>
    <w:rsid w:val="00162111"/>
    <w:rsid w:val="0018021B"/>
    <w:rsid w:val="001856B8"/>
    <w:rsid w:val="001879AA"/>
    <w:rsid w:val="001A692F"/>
    <w:rsid w:val="001B787A"/>
    <w:rsid w:val="001C11B1"/>
    <w:rsid w:val="00200D9B"/>
    <w:rsid w:val="00224EF6"/>
    <w:rsid w:val="002377F4"/>
    <w:rsid w:val="00244BDD"/>
    <w:rsid w:val="00245478"/>
    <w:rsid w:val="00246A2E"/>
    <w:rsid w:val="00270584"/>
    <w:rsid w:val="00274823"/>
    <w:rsid w:val="00277F2D"/>
    <w:rsid w:val="00285BFA"/>
    <w:rsid w:val="002873D4"/>
    <w:rsid w:val="00294C39"/>
    <w:rsid w:val="002A3C12"/>
    <w:rsid w:val="002A6903"/>
    <w:rsid w:val="002B223E"/>
    <w:rsid w:val="002D16C3"/>
    <w:rsid w:val="002D3557"/>
    <w:rsid w:val="002D6CE9"/>
    <w:rsid w:val="002E5DFE"/>
    <w:rsid w:val="00323BEB"/>
    <w:rsid w:val="00345EBA"/>
    <w:rsid w:val="00367BEC"/>
    <w:rsid w:val="00374630"/>
    <w:rsid w:val="0038271A"/>
    <w:rsid w:val="00384825"/>
    <w:rsid w:val="0038508E"/>
    <w:rsid w:val="00386BA4"/>
    <w:rsid w:val="003930C9"/>
    <w:rsid w:val="003978FC"/>
    <w:rsid w:val="003B28FF"/>
    <w:rsid w:val="003D1947"/>
    <w:rsid w:val="003D378E"/>
    <w:rsid w:val="003E7F13"/>
    <w:rsid w:val="003F01BC"/>
    <w:rsid w:val="003F7700"/>
    <w:rsid w:val="00400FDD"/>
    <w:rsid w:val="0040695B"/>
    <w:rsid w:val="00414C38"/>
    <w:rsid w:val="004212F5"/>
    <w:rsid w:val="00430DA9"/>
    <w:rsid w:val="00436637"/>
    <w:rsid w:val="004605F9"/>
    <w:rsid w:val="0046343F"/>
    <w:rsid w:val="00465C9F"/>
    <w:rsid w:val="00470774"/>
    <w:rsid w:val="004724B1"/>
    <w:rsid w:val="00472D11"/>
    <w:rsid w:val="0048366B"/>
    <w:rsid w:val="00491A55"/>
    <w:rsid w:val="004B5D8B"/>
    <w:rsid w:val="004D6CAF"/>
    <w:rsid w:val="004E2182"/>
    <w:rsid w:val="004E5C8A"/>
    <w:rsid w:val="004F1AC0"/>
    <w:rsid w:val="004F6F68"/>
    <w:rsid w:val="00500B3C"/>
    <w:rsid w:val="005058D5"/>
    <w:rsid w:val="005519D4"/>
    <w:rsid w:val="00555143"/>
    <w:rsid w:val="00555FF7"/>
    <w:rsid w:val="00562FBC"/>
    <w:rsid w:val="00567F18"/>
    <w:rsid w:val="00570119"/>
    <w:rsid w:val="00571D57"/>
    <w:rsid w:val="00591BA7"/>
    <w:rsid w:val="005977EF"/>
    <w:rsid w:val="005B7C80"/>
    <w:rsid w:val="005C476F"/>
    <w:rsid w:val="005C4E16"/>
    <w:rsid w:val="005C6E17"/>
    <w:rsid w:val="005D6427"/>
    <w:rsid w:val="005E1A85"/>
    <w:rsid w:val="005F2DBB"/>
    <w:rsid w:val="005F6063"/>
    <w:rsid w:val="00602614"/>
    <w:rsid w:val="0060695F"/>
    <w:rsid w:val="006109FA"/>
    <w:rsid w:val="006328C9"/>
    <w:rsid w:val="00651F92"/>
    <w:rsid w:val="006538CC"/>
    <w:rsid w:val="00654F19"/>
    <w:rsid w:val="0065786F"/>
    <w:rsid w:val="0067194E"/>
    <w:rsid w:val="00672FF9"/>
    <w:rsid w:val="00685849"/>
    <w:rsid w:val="006A6BE7"/>
    <w:rsid w:val="006B5BFF"/>
    <w:rsid w:val="006F58F3"/>
    <w:rsid w:val="006F5CD6"/>
    <w:rsid w:val="006F6471"/>
    <w:rsid w:val="00703218"/>
    <w:rsid w:val="0070389D"/>
    <w:rsid w:val="0070487B"/>
    <w:rsid w:val="00706D1E"/>
    <w:rsid w:val="00707E31"/>
    <w:rsid w:val="00724E10"/>
    <w:rsid w:val="007301CC"/>
    <w:rsid w:val="0073355C"/>
    <w:rsid w:val="0074490C"/>
    <w:rsid w:val="00751A7A"/>
    <w:rsid w:val="0076011A"/>
    <w:rsid w:val="00774B90"/>
    <w:rsid w:val="00775241"/>
    <w:rsid w:val="007771B7"/>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76CC1"/>
    <w:rsid w:val="00896935"/>
    <w:rsid w:val="008A07C7"/>
    <w:rsid w:val="008A1811"/>
    <w:rsid w:val="008A604A"/>
    <w:rsid w:val="008B6DBD"/>
    <w:rsid w:val="008B707F"/>
    <w:rsid w:val="008D41F2"/>
    <w:rsid w:val="008D66DD"/>
    <w:rsid w:val="0091428B"/>
    <w:rsid w:val="00932FFC"/>
    <w:rsid w:val="009443B5"/>
    <w:rsid w:val="009457DF"/>
    <w:rsid w:val="00945A32"/>
    <w:rsid w:val="00953A5B"/>
    <w:rsid w:val="009610EB"/>
    <w:rsid w:val="009616DE"/>
    <w:rsid w:val="00963640"/>
    <w:rsid w:val="009A17BD"/>
    <w:rsid w:val="009A4D47"/>
    <w:rsid w:val="009A768E"/>
    <w:rsid w:val="009B3D90"/>
    <w:rsid w:val="009B4AB8"/>
    <w:rsid w:val="009B4ED4"/>
    <w:rsid w:val="009C66A5"/>
    <w:rsid w:val="009E0018"/>
    <w:rsid w:val="009E1108"/>
    <w:rsid w:val="00A02DF4"/>
    <w:rsid w:val="00A226B0"/>
    <w:rsid w:val="00A24D29"/>
    <w:rsid w:val="00A25004"/>
    <w:rsid w:val="00A26FB4"/>
    <w:rsid w:val="00A32E02"/>
    <w:rsid w:val="00A66278"/>
    <w:rsid w:val="00A76F94"/>
    <w:rsid w:val="00A8378C"/>
    <w:rsid w:val="00A91FAB"/>
    <w:rsid w:val="00AA67DF"/>
    <w:rsid w:val="00AB62E1"/>
    <w:rsid w:val="00AC0193"/>
    <w:rsid w:val="00AC5848"/>
    <w:rsid w:val="00AD53E3"/>
    <w:rsid w:val="00AD5C1B"/>
    <w:rsid w:val="00AE37EF"/>
    <w:rsid w:val="00AF13B2"/>
    <w:rsid w:val="00B26E7E"/>
    <w:rsid w:val="00B64534"/>
    <w:rsid w:val="00B72327"/>
    <w:rsid w:val="00B77BB8"/>
    <w:rsid w:val="00B928E2"/>
    <w:rsid w:val="00BA65FA"/>
    <w:rsid w:val="00BE2355"/>
    <w:rsid w:val="00BE37AE"/>
    <w:rsid w:val="00BE5F34"/>
    <w:rsid w:val="00BE7A00"/>
    <w:rsid w:val="00BF1E3D"/>
    <w:rsid w:val="00BF2A69"/>
    <w:rsid w:val="00BF32DA"/>
    <w:rsid w:val="00BF614B"/>
    <w:rsid w:val="00C003A2"/>
    <w:rsid w:val="00C0722B"/>
    <w:rsid w:val="00C10AE0"/>
    <w:rsid w:val="00C424E5"/>
    <w:rsid w:val="00C51265"/>
    <w:rsid w:val="00C52F6C"/>
    <w:rsid w:val="00C56033"/>
    <w:rsid w:val="00C707D3"/>
    <w:rsid w:val="00C8100D"/>
    <w:rsid w:val="00C92317"/>
    <w:rsid w:val="00C927E4"/>
    <w:rsid w:val="00C97414"/>
    <w:rsid w:val="00CE4530"/>
    <w:rsid w:val="00D005B5"/>
    <w:rsid w:val="00D0204A"/>
    <w:rsid w:val="00D2745D"/>
    <w:rsid w:val="00D30870"/>
    <w:rsid w:val="00D341A3"/>
    <w:rsid w:val="00D538AF"/>
    <w:rsid w:val="00D55042"/>
    <w:rsid w:val="00DA6522"/>
    <w:rsid w:val="00DB0F16"/>
    <w:rsid w:val="00DB30AC"/>
    <w:rsid w:val="00DB3B84"/>
    <w:rsid w:val="00DC4708"/>
    <w:rsid w:val="00DE3019"/>
    <w:rsid w:val="00DE5A2E"/>
    <w:rsid w:val="00DF2DA4"/>
    <w:rsid w:val="00DF5AF9"/>
    <w:rsid w:val="00E142F6"/>
    <w:rsid w:val="00E15424"/>
    <w:rsid w:val="00E6629F"/>
    <w:rsid w:val="00E87C72"/>
    <w:rsid w:val="00EA2568"/>
    <w:rsid w:val="00EA5B5B"/>
    <w:rsid w:val="00EB6153"/>
    <w:rsid w:val="00EC0587"/>
    <w:rsid w:val="00ED32CC"/>
    <w:rsid w:val="00EE1C11"/>
    <w:rsid w:val="00EF4AEC"/>
    <w:rsid w:val="00F0084D"/>
    <w:rsid w:val="00F32F46"/>
    <w:rsid w:val="00F37D0C"/>
    <w:rsid w:val="00F4569E"/>
    <w:rsid w:val="00F47AEB"/>
    <w:rsid w:val="00F60BCD"/>
    <w:rsid w:val="00F755C4"/>
    <w:rsid w:val="00F75843"/>
    <w:rsid w:val="00F801C3"/>
    <w:rsid w:val="00F933B1"/>
    <w:rsid w:val="00F96692"/>
    <w:rsid w:val="00FD6254"/>
    <w:rsid w:val="00FE212F"/>
    <w:rsid w:val="00FF1A11"/>
    <w:rsid w:val="00FF7EF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AD39E"/>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003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package" Target="embeddings/Microsoft_Excel_Worksheet.xlsx"/><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diggersaustralia.com.a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diggersaustralia.com.au"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717A16"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632C6"/>
    <w:rsid w:val="001E277F"/>
    <w:rsid w:val="001F196C"/>
    <w:rsid w:val="002054E2"/>
    <w:rsid w:val="00223B52"/>
    <w:rsid w:val="00266836"/>
    <w:rsid w:val="00266E2E"/>
    <w:rsid w:val="002A69AA"/>
    <w:rsid w:val="003609A1"/>
    <w:rsid w:val="00371C42"/>
    <w:rsid w:val="004B0FD6"/>
    <w:rsid w:val="004C2CD8"/>
    <w:rsid w:val="00500048"/>
    <w:rsid w:val="00541686"/>
    <w:rsid w:val="005D6B8E"/>
    <w:rsid w:val="005E2A90"/>
    <w:rsid w:val="006075D1"/>
    <w:rsid w:val="0066069E"/>
    <w:rsid w:val="006B6BD9"/>
    <w:rsid w:val="0071471F"/>
    <w:rsid w:val="00717A16"/>
    <w:rsid w:val="00824A17"/>
    <w:rsid w:val="00995396"/>
    <w:rsid w:val="009B620E"/>
    <w:rsid w:val="009E5E44"/>
    <w:rsid w:val="00B000A6"/>
    <w:rsid w:val="00CA682F"/>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3B5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CC33-EF93-4EA1-BF76-6903D2186F69}">
  <ds:schemaRefs>
    <ds:schemaRef ds:uri="http://schemas.microsoft.com/office/2006/customDocumentInformationPanel"/>
  </ds:schemaRefs>
</ds:datastoreItem>
</file>

<file path=customXml/itemProps2.xml><?xml version="1.0" encoding="utf-8"?>
<ds:datastoreItem xmlns:ds="http://schemas.openxmlformats.org/officeDocument/2006/customXml" ds:itemID="{63941640-C859-794E-8164-B638436E1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22</Pages>
  <Words>4055</Words>
  <Characters>23120</Characters>
  <Application>Microsoft Office Word</Application>
  <DocSecurity>8</DocSecurity>
  <Lines>192</Lines>
  <Paragraphs>54</Paragraphs>
  <ScaleCrop>false</ScaleCrop>
  <HeadingPairs>
    <vt:vector size="2" baseType="variant">
      <vt:variant>
        <vt:lpstr>Title</vt:lpstr>
      </vt:variant>
      <vt:variant>
        <vt:i4>1</vt:i4>
      </vt:variant>
    </vt:vector>
  </HeadingPairs>
  <TitlesOfParts>
    <vt:vector size="1" baseType="lpstr">
      <vt:lpstr>BSBWHS503 Contribute to the systematic management of WHS risk</vt:lpstr>
    </vt:vector>
  </TitlesOfParts>
  <Company>Hewlett-Packard</Company>
  <LinksUpToDate>false</LinksUpToDate>
  <CharactersWithSpaces>27121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BSBWHS503 Contribute to the systematic management of WHS risk</dc:title>
  <dc:subject>BSBWHS504 Manage WHS risks</dc:subject>
  <dc:creator>Michelle Curro</dc:creator>
  <cp:lastModifiedBy>Zak Harrison</cp:lastModifiedBy>
  <cp:revision>5</cp:revision>
  <cp:lastPrinted>2015-08-06T00:21:00Z</cp:lastPrinted>
  <dcterms:created xsi:type="dcterms:W3CDTF">2020-01-23T19:27:00Z</dcterms:created>
  <dcterms:modified xsi:type="dcterms:W3CDTF">2020-01-24T08:22:00Z</dcterms:modified>
  <cp:category>Workbook</cp:category>
  <cp:contentStatus>v1-1_29/01/2016</cp:contentStatus>
</cp:coreProperties>
</file>