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E4164B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17C8E1FA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1D5252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Inala Hotel</w:t>
            </w:r>
          </w:p>
        </w:tc>
      </w:tr>
      <w:tr w:rsidR="002966A6" w:rsidRPr="00AA0F01" w14:paraId="434C5A20" w14:textId="77777777" w:rsidTr="00E4164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44654472" w14:textId="77777777" w:rsidR="002966A6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2F31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Cnr of Rudd St &amp;</w:t>
            </w:r>
            <w:r w:rsidR="00B3200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, Freeman Rd</w:t>
            </w:r>
          </w:p>
          <w:p w14:paraId="15F78738" w14:textId="394040C2" w:rsidR="00B32007" w:rsidRPr="00491043" w:rsidRDefault="00B32007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Inala QLD 4077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79B84F66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D5252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yes</w:t>
            </w:r>
          </w:p>
        </w:tc>
      </w:tr>
      <w:tr w:rsidR="00AA0F01" w:rsidRPr="008045D9" w14:paraId="15F0CB51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6D7B4400" w:rsidR="008045D9" w:rsidRPr="00491043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F07510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Michael Trott</w:t>
            </w:r>
          </w:p>
        </w:tc>
      </w:tr>
      <w:tr w:rsidR="00AA0F01" w:rsidRPr="00AA0F01" w14:paraId="16ED7BD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67B6532C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F07510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10/01/25</w:t>
            </w:r>
          </w:p>
        </w:tc>
      </w:tr>
      <w:tr w:rsidR="00FA6297" w:rsidRPr="00AA0F01" w14:paraId="324A4BF7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1E945122" w14:textId="557C5F92" w:rsidR="00370B1A" w:rsidRDefault="00370B1A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Construction of pub/hotel</w:t>
            </w:r>
          </w:p>
          <w:p w14:paraId="1531CB20" w14:textId="5EC5E1EA" w:rsidR="00FA6297" w:rsidRPr="00491043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633D3" w:rsidRPr="00AA0F01" w14:paraId="7138B58E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1B2A580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2262A1DC" w:rsidR="00491043" w:rsidRPr="00491043" w:rsidRDefault="007D75B5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75B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Mostly rock or very stable soil with little or no ground movement due to moisture changes.</w:t>
            </w:r>
          </w:p>
        </w:tc>
      </w:tr>
      <w:tr w:rsidR="00AA0F01" w:rsidRPr="00AA0F01" w14:paraId="46465F79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E4164B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E4164B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92E86C" w14:textId="77777777" w:rsidR="00614732" w:rsidRDefault="00614732" w:rsidP="00614732">
            <w:r>
              <w:t>AS 3798 - Guidelines for Earthworks for Commercial and Residential Developments</w:t>
            </w:r>
          </w:p>
          <w:p w14:paraId="6B7E9C98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3D6DEC1F" w14:textId="49173338" w:rsidR="00A13A49" w:rsidRPr="00491043" w:rsidRDefault="0061473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707F3" w:rsidRPr="00AA0F01" w14:paraId="2D8D2107" w14:textId="77777777" w:rsidTr="00E4164B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B27D5CF" w14:textId="77777777" w:rsidR="00904629" w:rsidRDefault="00904629" w:rsidP="00904629">
            <w:r>
              <w:t>AS 4678 - Earth-retaining Structures</w:t>
            </w:r>
          </w:p>
          <w:p w14:paraId="3E8539F4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80D24A7" w14:textId="03B52BC9" w:rsidR="00A13A49" w:rsidRPr="00491043" w:rsidRDefault="0090462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A13A49" w:rsidRPr="00AA0F01" w14:paraId="5C8B504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90F33D2" w14:textId="77777777" w:rsidR="00904629" w:rsidRDefault="00904629" w:rsidP="00904629">
            <w:r>
              <w:t>NCC Volume 1 Section F, AS/NZS 3500.3 Plumbing and Drainage</w:t>
            </w:r>
          </w:p>
          <w:p w14:paraId="0E6EEF4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0DD802E" w14:textId="675178EB" w:rsidR="00A13A49" w:rsidRPr="00491043" w:rsidRDefault="0090462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2966A6" w:rsidRPr="00AA0F01" w14:paraId="39EC2E2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53802D" w14:textId="77777777" w:rsidR="00C13719" w:rsidRDefault="00C13719" w:rsidP="00C13719">
            <w:r>
              <w:t>AS 3660.1 Termite Management</w:t>
            </w:r>
          </w:p>
          <w:p w14:paraId="4BAA8146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328F03A7" w14:textId="77777777" w:rsidR="00C13719" w:rsidRDefault="00C13719" w:rsidP="00C13719">
            <w:r>
              <w:t>Physical barrier system applied</w:t>
            </w:r>
          </w:p>
          <w:p w14:paraId="672E2D39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AF51C9A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893A85C" w14:textId="77777777" w:rsidR="00C13719" w:rsidRDefault="00C13719" w:rsidP="00C13719">
            <w:r>
              <w:t>NCC Volume 1 Section B - Structural Provisions</w:t>
            </w:r>
          </w:p>
          <w:p w14:paraId="109AB67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A55DC67" w14:textId="3173E283" w:rsidR="00A13A49" w:rsidRPr="00491043" w:rsidRDefault="00C1371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A13A49" w:rsidRPr="00AA0F01" w14:paraId="6EF066F8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E4164B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E4164B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1FD2200" w14:textId="77777777" w:rsidR="00052AA9" w:rsidRDefault="00052AA9" w:rsidP="00052AA9">
            <w:r>
              <w:t>AS 2870 - Residential Slabs and Footings</w:t>
            </w:r>
          </w:p>
          <w:p w14:paraId="5EF86AF9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42DF110" w14:textId="77777777" w:rsidR="00F90501" w:rsidRDefault="00F90501" w:rsidP="00F90501">
            <w:r>
              <w:t>Standard design for Class M soil</w:t>
            </w:r>
          </w:p>
          <w:p w14:paraId="7B2CBF2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966A6" w:rsidRPr="00AA0F01" w14:paraId="0A5AACF5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E4164B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5649F0" w14:textId="77777777" w:rsidR="00F90501" w:rsidRDefault="00F90501" w:rsidP="00F90501">
            <w:r>
              <w:t>AS 2870 - Damp-proofing under slabs</w:t>
            </w:r>
          </w:p>
          <w:p w14:paraId="7C0E12E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FDDD5AD" w14:textId="77777777" w:rsidR="00F90501" w:rsidRDefault="00F90501" w:rsidP="00F90501">
            <w:r>
              <w:t>Polyethylene sheeting applied</w:t>
            </w:r>
          </w:p>
          <w:p w14:paraId="42F7093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B954AF4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7CE738F" w14:textId="77777777" w:rsidR="00204EF8" w:rsidRDefault="00204EF8" w:rsidP="00204EF8">
            <w:r>
              <w:t>NCC Volume 1 Section B - Structural Provisions</w:t>
            </w:r>
          </w:p>
          <w:p w14:paraId="1D2FC00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2F43B43" w14:textId="77777777" w:rsidR="00204EF8" w:rsidRDefault="00204EF8" w:rsidP="00204EF8">
            <w:r>
              <w:t>Reinforced concrete to 28 MPa</w:t>
            </w:r>
          </w:p>
          <w:p w14:paraId="4BE7181F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1220930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E4164B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3AE3C91" w14:textId="77777777" w:rsidR="000F0F77" w:rsidRDefault="000F0F77" w:rsidP="000F0F77">
            <w:r>
              <w:t>AS 3600 - Concrete Structures</w:t>
            </w:r>
          </w:p>
          <w:p w14:paraId="16F339C9" w14:textId="77777777" w:rsidR="002966A6" w:rsidRPr="00491043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1381040" w14:textId="77777777" w:rsidR="000F0F77" w:rsidRDefault="000F0F77" w:rsidP="000F0F77">
            <w:r>
              <w:t>Reinforced with F72 mesh</w:t>
            </w:r>
          </w:p>
          <w:p w14:paraId="0BFC9549" w14:textId="77777777" w:rsidR="002966A6" w:rsidRPr="00491043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0454B753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1D187E5" w14:textId="77777777" w:rsidR="007240FB" w:rsidRDefault="007240FB" w:rsidP="007240FB">
            <w:r>
              <w:t>AS/NZS 4671 - Steel Reinforcing Materials</w:t>
            </w:r>
          </w:p>
          <w:p w14:paraId="4165186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924FD19" w14:textId="77777777" w:rsidR="007240FB" w:rsidRDefault="007240FB" w:rsidP="007240FB">
            <w:r>
              <w:t>Tied reinforcement to comply</w:t>
            </w:r>
          </w:p>
          <w:p w14:paraId="5E65D978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41AC07" w14:textId="77777777" w:rsidTr="00E4164B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C633D3" w:rsidRPr="00AA0F01" w14:paraId="5657FF6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E436887" w14:textId="77777777" w:rsidR="007240FB" w:rsidRDefault="007240FB" w:rsidP="007240FB">
            <w:r>
              <w:t>AS 3700 - Masonry Structures</w:t>
            </w:r>
          </w:p>
          <w:p w14:paraId="2684B739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718E2B0" w14:textId="77777777" w:rsidR="009C0057" w:rsidRDefault="009C0057" w:rsidP="009C0057">
            <w:r>
              <w:t>Compliant masonry walls</w:t>
            </w:r>
          </w:p>
          <w:p w14:paraId="4C75D13C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C861FF0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F130BCD" w14:textId="77777777" w:rsidR="009C0057" w:rsidRDefault="009C0057" w:rsidP="009C0057">
            <w:r>
              <w:t>AS 3700 - Damp-proofing</w:t>
            </w:r>
          </w:p>
          <w:p w14:paraId="083EF6BD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F1ADF17" w14:textId="77777777" w:rsidR="009C0057" w:rsidRDefault="009C0057" w:rsidP="009C0057">
            <w:r>
              <w:t>Damp-proof course applied</w:t>
            </w:r>
          </w:p>
          <w:p w14:paraId="728C542C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0220C8A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35A4857" w14:textId="77777777" w:rsidR="009B557D" w:rsidRDefault="009B557D" w:rsidP="009B557D">
            <w:r>
              <w:t>NCC Volume 1 Section B - Structural Provisions</w:t>
            </w:r>
          </w:p>
          <w:p w14:paraId="34CEB467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212DE72" w14:textId="77777777" w:rsidR="009B557D" w:rsidRDefault="009B557D" w:rsidP="009B557D">
            <w:r>
              <w:t>Standard masonry units used</w:t>
            </w:r>
          </w:p>
          <w:p w14:paraId="78EB9E31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6D426C" w14:textId="77777777" w:rsidTr="00E4164B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6FF5CA3" w14:textId="77777777" w:rsidR="00B5746E" w:rsidRDefault="00B5746E" w:rsidP="00B5746E">
            <w:r>
              <w:t>AS 1684 - Residential Timber Framing Code</w:t>
            </w:r>
          </w:p>
          <w:p w14:paraId="0C23E1D9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60D9FBE" w14:textId="77777777" w:rsidR="00B5746E" w:rsidRDefault="00B5746E" w:rsidP="00B5746E">
            <w:r>
              <w:t>Engineered timber applied</w:t>
            </w:r>
          </w:p>
          <w:p w14:paraId="579BEF50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1E2FED82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9C3E5DB" w14:textId="77777777" w:rsidR="00B5746E" w:rsidRDefault="00B5746E" w:rsidP="00B5746E">
            <w:r>
              <w:t>AS 1720 - Timber Structures</w:t>
            </w:r>
          </w:p>
          <w:p w14:paraId="725780A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E091526" w14:textId="77777777" w:rsidR="00B5746E" w:rsidRDefault="00B5746E" w:rsidP="00B5746E">
            <w:r>
              <w:t>Grade verified</w:t>
            </w:r>
          </w:p>
          <w:p w14:paraId="21F063C3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50C160" w14:textId="77777777" w:rsidTr="00E4164B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</w:tr>
      <w:tr w:rsidR="00C633D3" w:rsidRPr="00AA0F01" w14:paraId="26ABDCF7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3475772" w14:textId="77777777" w:rsidR="00FF6BDD" w:rsidRDefault="00FF6BDD" w:rsidP="00FF6BDD">
            <w:r>
              <w:t>AS 1562.1 - Design and Installation of Sheet Roof and Wall Cladding</w:t>
            </w:r>
          </w:p>
          <w:p w14:paraId="12A288A5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357291C5" w14:textId="77777777" w:rsidR="00FF6BDD" w:rsidRDefault="00FF6BDD" w:rsidP="00FF6BDD">
            <w:r>
              <w:t>Metal cladding for durability</w:t>
            </w:r>
          </w:p>
          <w:p w14:paraId="0060DB44" w14:textId="77777777" w:rsidR="002966A6" w:rsidRPr="0049104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288EA138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1A23BDA" w14:textId="77777777" w:rsidR="00FF6BDD" w:rsidRDefault="00FF6BDD" w:rsidP="00FF6BDD">
            <w:r>
              <w:t>NCC Volume 1 Section B - Structural Provisions</w:t>
            </w:r>
          </w:p>
          <w:p w14:paraId="056BCAD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CEEA958" w14:textId="77777777" w:rsidR="008D4698" w:rsidRDefault="008D4698" w:rsidP="008D4698">
            <w:r>
              <w:t>Compliant cladding materials</w:t>
            </w:r>
          </w:p>
          <w:p w14:paraId="13511490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FC2A4A" w14:textId="77777777" w:rsidTr="00E4164B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</w:tr>
      <w:tr w:rsidR="00C633D3" w:rsidRPr="00AA0F01" w14:paraId="1971CC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897FC4" w14:textId="77777777" w:rsidR="008D4698" w:rsidRDefault="008D4698" w:rsidP="008D4698">
            <w:r>
              <w:t>AS 1288 - Glass in Buildings - Selection and Installation</w:t>
            </w:r>
          </w:p>
          <w:p w14:paraId="7B4191B0" w14:textId="77777777" w:rsidR="00DF7E8E" w:rsidRPr="00491043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BC21F36" w14:textId="77777777" w:rsidR="008D4698" w:rsidRDefault="008D4698" w:rsidP="008D4698">
            <w:r>
              <w:t>Safety glazing applied</w:t>
            </w:r>
          </w:p>
          <w:p w14:paraId="1D7EFBC2" w14:textId="77777777" w:rsidR="00DF7E8E" w:rsidRPr="00491043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367880A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F81E6FC" w14:textId="77777777" w:rsidR="000733D3" w:rsidRDefault="000733D3" w:rsidP="000733D3">
            <w:r>
              <w:t>NCC Volume 1 Section B - Structural Provisions</w:t>
            </w:r>
          </w:p>
          <w:p w14:paraId="45B90FF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0F47975" w14:textId="77777777" w:rsidR="000733D3" w:rsidRDefault="000733D3" w:rsidP="000733D3">
            <w:r>
              <w:t>Laminated glass used where required</w:t>
            </w:r>
          </w:p>
          <w:p w14:paraId="67A5818A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20B04A6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</w:tr>
      <w:tr w:rsidR="00C633D3" w:rsidRPr="00AA0F01" w14:paraId="4849AFA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9BB72CE" w14:textId="77777777" w:rsidR="000733D3" w:rsidRDefault="000733D3" w:rsidP="000733D3">
            <w:r>
              <w:t>NCC Volume 1 Part C1 - Fire Resistance and Stability</w:t>
            </w:r>
          </w:p>
          <w:p w14:paraId="25398514" w14:textId="77777777" w:rsidR="00DF7E8E" w:rsidRPr="00491043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37F148C1" w14:textId="77777777" w:rsidR="00874B1F" w:rsidRDefault="00874B1F" w:rsidP="00874B1F">
            <w:r>
              <w:t>Fire-rated walls installed</w:t>
            </w:r>
          </w:p>
          <w:p w14:paraId="2AB32589" w14:textId="77777777" w:rsidR="00DF7E8E" w:rsidRPr="00491043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738BAB4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</w:tr>
      <w:tr w:rsidR="003707F3" w:rsidRPr="00AA0F01" w14:paraId="3C050C0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9F00B7A" w14:textId="77777777" w:rsidR="00874B1F" w:rsidRDefault="00874B1F" w:rsidP="00874B1F">
            <w:r>
              <w:t>AS 1428.1 - Design for Access and Mobility</w:t>
            </w:r>
          </w:p>
          <w:p w14:paraId="35AA8B4C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7765157" w14:textId="77777777" w:rsidR="00874B1F" w:rsidRDefault="00874B1F" w:rsidP="00874B1F">
            <w:r>
              <w:t>Ramp slope compliant</w:t>
            </w:r>
          </w:p>
          <w:p w14:paraId="6AAEAF69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733257E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E1F2CB9" w14:textId="77777777" w:rsidR="00745F2A" w:rsidRDefault="00745F2A" w:rsidP="00745F2A">
            <w:r>
              <w:t>NCC Volume 1 Section D - Access and Egress</w:t>
            </w:r>
          </w:p>
          <w:p w14:paraId="04E1C287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380D8D72" w14:textId="77777777" w:rsidR="00745F2A" w:rsidRDefault="00745F2A" w:rsidP="00745F2A">
            <w:r>
              <w:t>Durable finishes applied</w:t>
            </w:r>
          </w:p>
          <w:p w14:paraId="63F06359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5D37208" w14:textId="77777777" w:rsidTr="00E4164B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</w:tr>
      <w:tr w:rsidR="007D5F43" w:rsidRPr="00AA0F01" w14:paraId="4F54EF81" w14:textId="77777777" w:rsidTr="00E4164B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20F58EE2" w14:textId="77777777" w:rsidR="00745F2A" w:rsidRDefault="00745F2A" w:rsidP="00745F2A">
            <w:r>
              <w:t>NCC Volume 1 Section G</w:t>
            </w:r>
          </w:p>
          <w:p w14:paraId="0EE8845F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92AF107" w14:textId="14E3C954" w:rsidR="007D5F43" w:rsidRPr="00491043" w:rsidRDefault="004C44B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7D5F43" w:rsidRPr="00AA0F01" w14:paraId="41F64BF3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1D71D9E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</w:tr>
      <w:tr w:rsidR="007D5F43" w:rsidRPr="00AA0F01" w14:paraId="5C4AA964" w14:textId="77777777" w:rsidTr="00E4164B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6E88317" w14:textId="77777777" w:rsidR="004C44BA" w:rsidRDefault="004C44BA" w:rsidP="004C44BA">
            <w:r>
              <w:t>NCC Volume 1 Section J - Energy Efficiency</w:t>
            </w:r>
          </w:p>
          <w:p w14:paraId="1AE2ED72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D74141F" w14:textId="77777777" w:rsidR="004C44BA" w:rsidRDefault="004C44BA" w:rsidP="004C44BA">
            <w:r>
              <w:t>Insulated roofing and walls applied</w:t>
            </w:r>
          </w:p>
          <w:p w14:paraId="0EBBF60D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7B9EB2C8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Health and Safety</w:t>
            </w:r>
          </w:p>
        </w:tc>
      </w:tr>
      <w:tr w:rsidR="003707F3" w:rsidRPr="00AA0F01" w14:paraId="2F00D383" w14:textId="77777777" w:rsidTr="00E4164B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08E2BABE" w14:textId="77777777" w:rsidR="0003766F" w:rsidRDefault="0003766F" w:rsidP="0003766F">
            <w:pPr>
              <w:pStyle w:val="NormalWeb"/>
              <w:numPr>
                <w:ilvl w:val="0"/>
                <w:numId w:val="4"/>
              </w:numPr>
            </w:pPr>
            <w:r>
              <w:lastRenderedPageBreak/>
              <w:t>Compliance with NCC Work Health and Safety provisions ensured.</w:t>
            </w:r>
          </w:p>
          <w:p w14:paraId="7D22B0B5" w14:textId="77777777" w:rsidR="0003766F" w:rsidRDefault="0003766F" w:rsidP="0003766F">
            <w:pPr>
              <w:pStyle w:val="NormalWeb"/>
              <w:numPr>
                <w:ilvl w:val="0"/>
                <w:numId w:val="4"/>
              </w:numPr>
            </w:pPr>
            <w:r>
              <w:t>Materials conform to Australian Standards for durability and safety.</w:t>
            </w:r>
          </w:p>
          <w:p w14:paraId="73E18D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E4164B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E4164B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61188999" w14:textId="77777777" w:rsidR="003707F3" w:rsidRDefault="0003766F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Engineers</w:t>
            </w:r>
          </w:p>
          <w:p w14:paraId="6A986B37" w14:textId="77777777" w:rsidR="00B27D10" w:rsidRDefault="00B27D10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Architects</w:t>
            </w:r>
          </w:p>
          <w:p w14:paraId="6FEE32B7" w14:textId="77777777" w:rsidR="00B27D10" w:rsidRDefault="00B27D10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 engineers</w:t>
            </w:r>
          </w:p>
          <w:p w14:paraId="561E4DC9" w14:textId="0A8F1963" w:rsidR="00B27D10" w:rsidRPr="00491043" w:rsidRDefault="00B27D10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Local authorities</w:t>
            </w:r>
          </w:p>
        </w:tc>
      </w:tr>
      <w:tr w:rsidR="00AA0F01" w:rsidRPr="00E84220" w14:paraId="1DE1B107" w14:textId="77777777" w:rsidTr="00E4164B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E4164B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1BFCB6F6" w14:textId="77777777" w:rsidR="003707F3" w:rsidRPr="0049104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AA0F01" w:rsidRPr="00AA0F01" w14:paraId="4FD7A68D" w14:textId="77777777" w:rsidTr="00E4164B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E4164B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1F1D4F22" w14:textId="2B658E36" w:rsidR="00FA6297" w:rsidRPr="00491043" w:rsidRDefault="00FA6297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FA2BE9" w:rsidRPr="00AA0F01" w14:paraId="0E61C710" w14:textId="77777777" w:rsidTr="00E4164B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E4164B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A4C5F52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3EF1BDEE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5B1037F0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183EE248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0E205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EFC6726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40E151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4B80674" w:rsidR="000E6964" w:rsidRPr="007F42F3" w:rsidRDefault="00B32007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1043">
          <w:rPr>
            <w:rFonts w:ascii="Arial" w:eastAsia="Times New Roman" w:hAnsi="Arial" w:cs="Arial"/>
            <w:b/>
            <w:sz w:val="16"/>
            <w:szCs w:val="16"/>
          </w:rPr>
          <w:t>v1-1_07/03/2023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53B3C54F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95F4B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_07/0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3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545448D4" w:rsidR="009C5132" w:rsidRDefault="00B32007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48998230"/>
        <w:placeholder>
          <w:docPart w:val="1F70B64AFB6F44BF82C0BC8CE63356A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4E70A324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49601279"/>
        <w:placeholder>
          <w:docPart w:val="C5C7C18579E84A3A97162A87960AD4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 w:rsidRP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B14A5"/>
    <w:multiLevelType w:val="multilevel"/>
    <w:tmpl w:val="68E0E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2"/>
  </w:num>
  <w:num w:numId="2" w16cid:durableId="45878244">
    <w:abstractNumId w:val="1"/>
  </w:num>
  <w:num w:numId="3" w16cid:durableId="1721631423">
    <w:abstractNumId w:val="3"/>
  </w:num>
  <w:num w:numId="4" w16cid:durableId="196792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3766F"/>
    <w:rsid w:val="00042DC1"/>
    <w:rsid w:val="00052AA9"/>
    <w:rsid w:val="000733D3"/>
    <w:rsid w:val="0008368F"/>
    <w:rsid w:val="00086D65"/>
    <w:rsid w:val="000A359C"/>
    <w:rsid w:val="000E275F"/>
    <w:rsid w:val="000E6964"/>
    <w:rsid w:val="000F0F77"/>
    <w:rsid w:val="00195F4B"/>
    <w:rsid w:val="001D5252"/>
    <w:rsid w:val="001E4066"/>
    <w:rsid w:val="00204EF8"/>
    <w:rsid w:val="002966A6"/>
    <w:rsid w:val="002D412E"/>
    <w:rsid w:val="002E71A1"/>
    <w:rsid w:val="002F3165"/>
    <w:rsid w:val="003707F3"/>
    <w:rsid w:val="00370B1A"/>
    <w:rsid w:val="003B1C04"/>
    <w:rsid w:val="00405B7A"/>
    <w:rsid w:val="00465F04"/>
    <w:rsid w:val="00491043"/>
    <w:rsid w:val="004A7014"/>
    <w:rsid w:val="004C44BA"/>
    <w:rsid w:val="004C79E4"/>
    <w:rsid w:val="0059766B"/>
    <w:rsid w:val="005C6694"/>
    <w:rsid w:val="005E11E6"/>
    <w:rsid w:val="00614732"/>
    <w:rsid w:val="00673CF1"/>
    <w:rsid w:val="006C37FD"/>
    <w:rsid w:val="007240FB"/>
    <w:rsid w:val="00742C82"/>
    <w:rsid w:val="00745F2A"/>
    <w:rsid w:val="007639BF"/>
    <w:rsid w:val="00774DBB"/>
    <w:rsid w:val="007D5F43"/>
    <w:rsid w:val="007D75B5"/>
    <w:rsid w:val="00800479"/>
    <w:rsid w:val="008045D9"/>
    <w:rsid w:val="00863122"/>
    <w:rsid w:val="008727DC"/>
    <w:rsid w:val="00874B1F"/>
    <w:rsid w:val="008772A5"/>
    <w:rsid w:val="008D4698"/>
    <w:rsid w:val="00904629"/>
    <w:rsid w:val="009B557D"/>
    <w:rsid w:val="009C0057"/>
    <w:rsid w:val="009C3353"/>
    <w:rsid w:val="009C5132"/>
    <w:rsid w:val="00A13A49"/>
    <w:rsid w:val="00A77466"/>
    <w:rsid w:val="00AA0F01"/>
    <w:rsid w:val="00AD63EE"/>
    <w:rsid w:val="00B27D10"/>
    <w:rsid w:val="00B32007"/>
    <w:rsid w:val="00B5746E"/>
    <w:rsid w:val="00BA5E42"/>
    <w:rsid w:val="00BD7D15"/>
    <w:rsid w:val="00C13719"/>
    <w:rsid w:val="00C619EC"/>
    <w:rsid w:val="00C633D3"/>
    <w:rsid w:val="00D342CE"/>
    <w:rsid w:val="00D55BE0"/>
    <w:rsid w:val="00D73E5E"/>
    <w:rsid w:val="00DF6ED8"/>
    <w:rsid w:val="00DF7E8E"/>
    <w:rsid w:val="00E01439"/>
    <w:rsid w:val="00E01B94"/>
    <w:rsid w:val="00E3137C"/>
    <w:rsid w:val="00E4164B"/>
    <w:rsid w:val="00E47AA8"/>
    <w:rsid w:val="00E84220"/>
    <w:rsid w:val="00E84316"/>
    <w:rsid w:val="00F07510"/>
    <w:rsid w:val="00F10A38"/>
    <w:rsid w:val="00F90501"/>
    <w:rsid w:val="00FA1572"/>
    <w:rsid w:val="00FA2BE9"/>
    <w:rsid w:val="00FA6297"/>
    <w:rsid w:val="00FC439C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04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37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C7C18579E84A3A97162A87960AD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BEF8-586B-4A5C-ABD0-76E8BE2080BC}"/>
      </w:docPartPr>
      <w:docPartBody>
        <w:p w:rsidR="001637EC" w:rsidRDefault="002A1447">
          <w:r w:rsidRPr="00E723EF">
            <w:rPr>
              <w:rStyle w:val="PlaceholderText"/>
            </w:rPr>
            <w:t>[Category]</w:t>
          </w:r>
        </w:p>
      </w:docPartBody>
    </w:docPart>
    <w:docPart>
      <w:docPartPr>
        <w:name w:val="1F70B64AFB6F44BF82C0BC8CE633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FA4-3149-432F-B788-462E5EE4D170}"/>
      </w:docPartPr>
      <w:docPartBody>
        <w:p w:rsidR="001637EC" w:rsidRDefault="002A1447">
          <w:r w:rsidRPr="00E723E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47"/>
    <w:rsid w:val="001637EC"/>
    <w:rsid w:val="002A1447"/>
    <w:rsid w:val="009C3353"/>
    <w:rsid w:val="00D3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4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4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CPCCBC4053</dc:title>
  <dc:subject>Apply building codes and standards to the construction process for Class 2 to 9 Type C buildings</dc:subject>
  <dc:creator>Heidi Newton</dc:creator>
  <cp:keywords/>
  <dc:description/>
  <cp:lastModifiedBy>Michael Trott</cp:lastModifiedBy>
  <cp:revision>32</cp:revision>
  <cp:lastPrinted>2022-02-08T03:08:00Z</cp:lastPrinted>
  <dcterms:created xsi:type="dcterms:W3CDTF">2023-03-07T00:17:00Z</dcterms:created>
  <dcterms:modified xsi:type="dcterms:W3CDTF">2025-01-10T06:34:00Z</dcterms:modified>
  <cp:category>Handout 1</cp:category>
  <cp:contentStatus>v1-1_07/03/2023</cp:contentStatus>
</cp:coreProperties>
</file>