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6ED" w:rsidRDefault="00C376ED" w:rsidP="00C376ED">
      <w:r>
        <w:rPr>
          <w:noProof/>
          <w:lang w:eastAsia="en-AU"/>
        </w:rPr>
        <w:drawing>
          <wp:anchor distT="0" distB="0" distL="114300" distR="114300" simplePos="0" relativeHeight="251663360" behindDoc="1" locked="0" layoutInCell="1" allowOverlap="1">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E0578C">
        <w:rPr>
          <w:noProof/>
          <w:lang w:eastAsia="en-AU"/>
        </w:rPr>
        <w:pict>
          <v:roundrect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50376" w:rsidRPr="00361DB7" w:rsidRDefault="00E0578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sidR="00C50376">
                        <w:rPr>
                          <w:rFonts w:ascii="Arial Narrow" w:hAnsi="Arial Narrow" w:cs="Arial"/>
                          <w:b/>
                          <w:w w:val="90"/>
                          <w:sz w:val="48"/>
                          <w:szCs w:val="46"/>
                        </w:rPr>
                        <w:t>BSBWHS402</w:t>
                      </w:r>
                    </w:sdtContent>
                  </w:sdt>
                </w:p>
                <w:p w:rsidR="00C50376" w:rsidRPr="00E623C6" w:rsidRDefault="00E0578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00C50376">
                        <w:rPr>
                          <w:rFonts w:ascii="Arial Narrow" w:hAnsi="Arial Narrow" w:cs="Arial"/>
                          <w:w w:val="90"/>
                          <w:sz w:val="40"/>
                          <w:szCs w:val="46"/>
                        </w:rPr>
                        <w:t>Assist with compliance with WHS laws</w:t>
                      </w:r>
                    </w:sdtContent>
                  </w:sdt>
                </w:p>
              </w:txbxContent>
            </v:textbox>
            <w10:anchorlock/>
          </v:roundrect>
        </w:pict>
      </w:r>
      <w:r w:rsidRPr="00B729CD">
        <w:br w:type="page"/>
      </w:r>
      <w:bookmarkStart w:id="0" w:name="_GoBack"/>
      <w:bookmarkEnd w:id="0"/>
    </w:p>
    <w:p w:rsidR="00286643" w:rsidRPr="00286643" w:rsidRDefault="00286643" w:rsidP="00286643">
      <w:pPr>
        <w:spacing w:after="0" w:line="240" w:lineRule="auto"/>
        <w:jc w:val="center"/>
        <w:rPr>
          <w:rFonts w:ascii="Arial" w:eastAsia="Times New Roman" w:hAnsi="Arial" w:cs="Times New Roman"/>
          <w:szCs w:val="20"/>
        </w:rPr>
      </w:pPr>
    </w:p>
    <w:p w:rsidR="00C376ED" w:rsidRDefault="00E0578C" w:rsidP="00C376ED">
      <w:pPr>
        <w:rPr>
          <w:i/>
          <w:sz w:val="20"/>
        </w:rPr>
        <w:sectPr w:rsidR="00C376ED" w:rsidSect="00AA37F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0578C">
        <w:rPr>
          <w:rFonts w:ascii="Calibri" w:eastAsia="Calibri" w:hAnsi="Calibri"/>
          <w:noProof/>
          <w:lang w:eastAsia="en-AU"/>
        </w:rPr>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50376" w:rsidRPr="00C376ED" w:rsidRDefault="00C50376" w:rsidP="00C376ED">
                  <w:pPr>
                    <w:jc w:val="center"/>
                    <w:rPr>
                      <w:rFonts w:ascii="Arial" w:hAnsi="Arial" w:cs="Arial"/>
                      <w:b/>
                      <w:sz w:val="20"/>
                    </w:rPr>
                  </w:pPr>
                  <w:r w:rsidRPr="00C376ED">
                    <w:rPr>
                      <w:rFonts w:ascii="Arial" w:hAnsi="Arial" w:cs="Arial"/>
                      <w:b/>
                      <w:sz w:val="20"/>
                    </w:rPr>
                    <w:t xml:space="preserve">Copyright © </w:t>
                  </w:r>
                  <w:r w:rsidR="00E0578C" w:rsidRPr="00E0578C">
                    <w:rPr>
                      <w:rFonts w:ascii="Arial" w:hAnsi="Arial" w:cs="Arial"/>
                      <w:b/>
                      <w:sz w:val="20"/>
                    </w:rPr>
                    <w:fldChar w:fldCharType="begin"/>
                  </w:r>
                  <w:r w:rsidRPr="00C376ED">
                    <w:rPr>
                      <w:rFonts w:ascii="Arial" w:hAnsi="Arial" w:cs="Arial"/>
                      <w:b/>
                      <w:sz w:val="20"/>
                    </w:rPr>
                    <w:instrText xml:space="preserve"> DATE  \@ "yyyy"  \* MERGEFORMAT </w:instrText>
                  </w:r>
                  <w:r w:rsidR="00E0578C" w:rsidRPr="00E0578C">
                    <w:rPr>
                      <w:rFonts w:ascii="Arial" w:hAnsi="Arial" w:cs="Arial"/>
                      <w:b/>
                      <w:sz w:val="20"/>
                    </w:rPr>
                    <w:fldChar w:fldCharType="separate"/>
                  </w:r>
                  <w:r w:rsidR="00FF7868">
                    <w:rPr>
                      <w:rFonts w:ascii="Arial" w:hAnsi="Arial" w:cs="Arial"/>
                      <w:b/>
                      <w:noProof/>
                      <w:sz w:val="20"/>
                    </w:rPr>
                    <w:t>2016</w:t>
                  </w:r>
                  <w:r w:rsidR="00E0578C" w:rsidRPr="00C376ED">
                    <w:rPr>
                      <w:rFonts w:ascii="Arial" w:hAnsi="Arial" w:cs="Arial"/>
                      <w:sz w:val="20"/>
                    </w:rPr>
                    <w:fldChar w:fldCharType="end"/>
                  </w:r>
                  <w:r w:rsidRPr="00C376ED">
                    <w:rPr>
                      <w:rFonts w:ascii="Arial" w:hAnsi="Arial" w:cs="Arial"/>
                      <w:b/>
                      <w:sz w:val="20"/>
                    </w:rPr>
                    <w:t xml:space="preserve"> CSTC Pty Ltd</w:t>
                  </w:r>
                </w:p>
                <w:p w:rsidR="00C50376" w:rsidRPr="00C376ED" w:rsidRDefault="00C50376" w:rsidP="00C376ED">
                  <w:pPr>
                    <w:jc w:val="center"/>
                    <w:rPr>
                      <w:rFonts w:ascii="Arial" w:hAnsi="Arial" w:cs="Arial"/>
                      <w:sz w:val="20"/>
                    </w:rPr>
                  </w:pPr>
                </w:p>
                <w:p w:rsidR="00C50376" w:rsidRPr="00C376ED" w:rsidRDefault="00C50376"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w:r>
      <w:r w:rsidR="00C376ED"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tblPr>
      <w:tblGrid>
        <w:gridCol w:w="3652"/>
        <w:gridCol w:w="5583"/>
      </w:tblGrid>
      <w:tr w:rsidR="00286643" w:rsidRPr="00286643" w:rsidTr="00AA37FB">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DF6527" w:rsidP="00286643">
            <w:pPr>
              <w:rPr>
                <w:rFonts w:ascii="Arial" w:hAnsi="Arial" w:cs="Arial"/>
              </w:rPr>
            </w:pPr>
            <w:permStart w:id="0" w:edGrp="everyone"/>
            <w:r>
              <w:rPr>
                <w:rFonts w:ascii="Arial" w:hAnsi="Arial" w:cs="Arial"/>
              </w:rPr>
              <w:t>Peter Hamilton</w:t>
            </w:r>
            <w:permEnd w:id="0"/>
          </w:p>
        </w:tc>
      </w:tr>
      <w:tr w:rsidR="00286643" w:rsidRPr="00286643" w:rsidTr="00AA37FB">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Content>
            <w:permStart w:id="1" w:edGrp="everyone" w:displacedByCustomXml="prev"/>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permEnd w:id="1"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tblPr>
      <w:tblGrid>
        <w:gridCol w:w="3652"/>
        <w:gridCol w:w="5583"/>
      </w:tblGrid>
      <w:tr w:rsidR="00286643" w:rsidRPr="00286643" w:rsidTr="00AA37FB">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2" w:edGrp="everyone"/>
            <w:permEnd w:id="2"/>
          </w:p>
        </w:tc>
      </w:tr>
      <w:tr w:rsidR="00286643" w:rsidRPr="00286643" w:rsidTr="00AA37FB">
        <w:tc>
          <w:tcPr>
            <w:tcW w:w="3652" w:type="dxa"/>
            <w:shd w:val="clear" w:color="auto" w:fill="D9D9D9" w:themeFill="background1" w:themeFillShade="D9"/>
          </w:tcPr>
          <w:p w:rsidR="00286643" w:rsidRPr="00286643" w:rsidRDefault="00286643" w:rsidP="00286643">
            <w:pPr>
              <w:rPr>
                <w:rFonts w:ascii="Arial" w:hAnsi="Arial" w:cs="Arial"/>
                <w:b/>
              </w:rPr>
            </w:pPr>
            <w:permStart w:id="3"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3"/>
      <w:tr w:rsidR="00286643" w:rsidRPr="00286643" w:rsidTr="00AA37FB">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E0578C" w:rsidP="00286643">
            <w:pPr>
              <w:rPr>
                <w:rFonts w:ascii="Arial" w:hAnsi="Arial" w:cs="Arial"/>
              </w:rPr>
            </w:pPr>
            <w:sdt>
              <w:sdtPr>
                <w:rPr>
                  <w:rFonts w:ascii="Arial" w:hAnsi="Arial" w:cs="Arial"/>
                </w:rPr>
                <w:id w:val="-922108409"/>
              </w:sdtPr>
              <w:sdtContent>
                <w:permStart w:id="4" w:edGrp="everyone"/>
                <w:r w:rsidR="00286643" w:rsidRPr="00286643">
                  <w:rPr>
                    <w:rFonts w:ascii="Segoe UI Symbol" w:hAnsi="Segoe UI Symbol" w:cs="Segoe UI Symbol"/>
                  </w:rPr>
                  <w:t>☐</w:t>
                </w:r>
                <w:permEnd w:id="4"/>
              </w:sdtContent>
            </w:sdt>
            <w:r w:rsidR="00286643" w:rsidRPr="00286643">
              <w:rPr>
                <w:rFonts w:ascii="Arial" w:hAnsi="Arial" w:cs="Arial"/>
              </w:rPr>
              <w:t xml:space="preserve"> Competent</w:t>
            </w:r>
          </w:p>
          <w:p w:rsidR="00286643" w:rsidRPr="00286643" w:rsidRDefault="00E0578C" w:rsidP="00286643">
            <w:pPr>
              <w:rPr>
                <w:rFonts w:ascii="Arial" w:hAnsi="Arial" w:cs="Arial"/>
              </w:rPr>
            </w:pPr>
            <w:sdt>
              <w:sdtPr>
                <w:rPr>
                  <w:rFonts w:ascii="Arial" w:hAnsi="Arial" w:cs="Arial"/>
                </w:rPr>
                <w:id w:val="891082614"/>
              </w:sdtPr>
              <w:sdtContent>
                <w:permStart w:id="5" w:edGrp="everyone"/>
                <w:r w:rsidR="00286643" w:rsidRPr="00286643">
                  <w:rPr>
                    <w:rFonts w:ascii="Segoe UI Symbol" w:hAnsi="Segoe UI Symbol" w:cs="Segoe UI Symbol"/>
                  </w:rPr>
                  <w:t>☐</w:t>
                </w:r>
                <w:permEnd w:id="5"/>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DF6527" w:rsidP="00520AFD">
            <w:pPr>
              <w:rPr>
                <w:rFonts w:ascii="Arial" w:hAnsi="Arial" w:cs="Arial"/>
              </w:rPr>
            </w:pPr>
            <w:permStart w:id="6" w:edGrp="everyone"/>
            <w:r>
              <w:rPr>
                <w:rFonts w:ascii="Arial" w:hAnsi="Arial" w:cs="Arial"/>
              </w:rPr>
              <w:t>Local Demolitions</w:t>
            </w:r>
            <w:permEnd w:id="6"/>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tblPr>
      <w:tblGrid>
        <w:gridCol w:w="9235"/>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tblPr>
      <w:tblGrid>
        <w:gridCol w:w="9242"/>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tblPr>
      <w:tblGrid>
        <w:gridCol w:w="9242"/>
      </w:tblGrid>
      <w:tr w:rsidR="00DA0B6F" w:rsidRPr="00DA0B6F" w:rsidTr="00AA37FB">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DF6527" w:rsidP="00A45C65">
            <w:pPr>
              <w:keepNext/>
              <w:rPr>
                <w:rFonts w:ascii="Arial" w:hAnsi="Arial" w:cs="Arial"/>
              </w:rPr>
            </w:pPr>
            <w:permStart w:id="7" w:edGrp="everyone"/>
            <w:r w:rsidRPr="00DA0B6F">
              <w:rPr>
                <w:rFonts w:ascii="Arial" w:hAnsi="Arial" w:cs="Arial"/>
                <w:i/>
              </w:rPr>
              <w:t xml:space="preserve">Work Health and Safety Act 2011 (Qld) found at </w:t>
            </w:r>
            <w:hyperlink r:id="rId14" w:history="1">
              <w:r w:rsidRPr="00DA0B6F">
                <w:rPr>
                  <w:rStyle w:val="Hyperlink"/>
                  <w:rFonts w:ascii="Arial" w:hAnsi="Arial" w:cs="Arial"/>
                  <w:i/>
                </w:rPr>
                <w:t>www.legislation.qld.gov.au</w:t>
              </w:r>
            </w:hyperlink>
            <w:permEnd w:id="7"/>
          </w:p>
        </w:tc>
      </w:tr>
      <w:tr w:rsidR="00DA0B6F" w:rsidRPr="00DA0B6F" w:rsidTr="00AA37FB">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A0B6F" w:rsidRPr="00DA0B6F" w:rsidRDefault="00AA37FB" w:rsidP="00A45C65">
            <w:pPr>
              <w:rPr>
                <w:rFonts w:ascii="Arial" w:hAnsi="Arial" w:cs="Arial"/>
              </w:rPr>
            </w:pPr>
            <w:permStart w:id="8" w:edGrp="everyone"/>
            <w:r>
              <w:rPr>
                <w:rFonts w:ascii="Arial" w:hAnsi="Arial" w:cs="Arial"/>
              </w:rPr>
              <w:t>Section 28: Workers are required to take reasonable care for their own health &amp; safety and that of others who may be affected by their actions or omissions. They must also cooperate</w:t>
            </w:r>
            <w:r w:rsidR="00333CEA">
              <w:rPr>
                <w:rFonts w:ascii="Arial" w:hAnsi="Arial" w:cs="Arial"/>
              </w:rPr>
              <w:t xml:space="preserve"> with any reasonable instruction given by the PCBU and any reasonable policy or procedure of the PCBU to comply with the WHS Act &amp; WHS Regulation.</w:t>
            </w:r>
            <w:permEnd w:id="8"/>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tblPr>
      <w:tblGrid>
        <w:gridCol w:w="9242"/>
      </w:tblGrid>
      <w:tr w:rsidR="00DA0B6F" w:rsidRPr="00DA0B6F" w:rsidTr="00AA37FB">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333CEA" w:rsidP="00A45C65">
            <w:pPr>
              <w:keepNext/>
              <w:rPr>
                <w:rFonts w:ascii="Arial" w:hAnsi="Arial" w:cs="Arial"/>
              </w:rPr>
            </w:pPr>
            <w:permStart w:id="9" w:edGrp="everyone"/>
            <w:r>
              <w:rPr>
                <w:rFonts w:ascii="Arial" w:hAnsi="Arial" w:cs="Arial"/>
              </w:rPr>
              <w:t xml:space="preserve">Queensland Work Health &amp; Safety Regulation 2011 found at www.legislation.qld.gov.au </w:t>
            </w:r>
            <w:permEnd w:id="9"/>
          </w:p>
        </w:tc>
      </w:tr>
      <w:tr w:rsidR="00DA0B6F" w:rsidRPr="00DA0B6F" w:rsidTr="00AA37FB">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333CEA" w:rsidRPr="00333CEA" w:rsidRDefault="00333CEA" w:rsidP="00333CEA">
            <w:pPr>
              <w:rPr>
                <w:rFonts w:ascii="Arial" w:hAnsi="Arial" w:cs="Arial"/>
              </w:rPr>
            </w:pPr>
            <w:permStart w:id="10" w:edGrp="everyone"/>
            <w:r>
              <w:rPr>
                <w:rFonts w:ascii="Arial" w:hAnsi="Arial" w:cs="Arial"/>
              </w:rPr>
              <w:t>Part 8.6 Demolition and Refurbishment:</w:t>
            </w:r>
            <w:r>
              <w:t xml:space="preserve"> </w:t>
            </w:r>
            <w:r w:rsidRPr="00333CEA">
              <w:rPr>
                <w:rFonts w:ascii="Arial" w:hAnsi="Arial" w:cs="Arial"/>
              </w:rPr>
              <w:t>450 Duty to obtain asbestos register</w:t>
            </w:r>
          </w:p>
          <w:p w:rsidR="00333CEA" w:rsidRPr="00333CEA" w:rsidRDefault="00333CEA" w:rsidP="00333CEA">
            <w:pPr>
              <w:rPr>
                <w:rFonts w:ascii="Arial" w:hAnsi="Arial" w:cs="Arial"/>
              </w:rPr>
            </w:pPr>
            <w:r w:rsidRPr="00333CEA">
              <w:rPr>
                <w:rFonts w:ascii="Arial" w:hAnsi="Arial" w:cs="Arial"/>
              </w:rPr>
              <w:t>A person conducting a business or undertaking who carries</w:t>
            </w:r>
          </w:p>
          <w:p w:rsidR="00333CEA" w:rsidRPr="00333CEA" w:rsidRDefault="00333CEA" w:rsidP="00333CEA">
            <w:pPr>
              <w:rPr>
                <w:rFonts w:ascii="Arial" w:hAnsi="Arial" w:cs="Arial"/>
              </w:rPr>
            </w:pPr>
            <w:r w:rsidRPr="00333CEA">
              <w:rPr>
                <w:rFonts w:ascii="Arial" w:hAnsi="Arial" w:cs="Arial"/>
              </w:rPr>
              <w:t>out demolition or refurbishment at a workplace must obtain a</w:t>
            </w:r>
          </w:p>
          <w:p w:rsidR="00333CEA" w:rsidRPr="00333CEA" w:rsidRDefault="00333CEA" w:rsidP="00333CEA">
            <w:pPr>
              <w:rPr>
                <w:rFonts w:ascii="Arial" w:hAnsi="Arial" w:cs="Arial"/>
              </w:rPr>
            </w:pPr>
            <w:r w:rsidRPr="00333CEA">
              <w:rPr>
                <w:rFonts w:ascii="Arial" w:hAnsi="Arial" w:cs="Arial"/>
              </w:rPr>
              <w:t>copy of the asbestos register from the person with</w:t>
            </w:r>
          </w:p>
          <w:p w:rsidR="00333CEA" w:rsidRPr="00333CEA" w:rsidRDefault="00333CEA" w:rsidP="00333CEA">
            <w:pPr>
              <w:rPr>
                <w:rFonts w:ascii="Arial" w:hAnsi="Arial" w:cs="Arial"/>
              </w:rPr>
            </w:pPr>
            <w:r w:rsidRPr="00333CEA">
              <w:rPr>
                <w:rFonts w:ascii="Arial" w:hAnsi="Arial" w:cs="Arial"/>
              </w:rPr>
              <w:t>management or control of the workplace, before the person</w:t>
            </w:r>
          </w:p>
          <w:p w:rsidR="00DA0B6F" w:rsidRPr="00DA0B6F" w:rsidRDefault="00333CEA" w:rsidP="00A45C65">
            <w:pPr>
              <w:rPr>
                <w:rFonts w:ascii="Arial" w:hAnsi="Arial" w:cs="Arial"/>
              </w:rPr>
            </w:pPr>
            <w:proofErr w:type="gramStart"/>
            <w:r w:rsidRPr="00333CEA">
              <w:rPr>
                <w:rFonts w:ascii="Arial" w:hAnsi="Arial" w:cs="Arial"/>
              </w:rPr>
              <w:t>commences</w:t>
            </w:r>
            <w:proofErr w:type="gramEnd"/>
            <w:r w:rsidRPr="00333CEA">
              <w:rPr>
                <w:rFonts w:ascii="Arial" w:hAnsi="Arial" w:cs="Arial"/>
              </w:rPr>
              <w:t xml:space="preserve"> the demolition or refurbishment.</w:t>
            </w:r>
            <w:r>
              <w:rPr>
                <w:rFonts w:ascii="Arial" w:hAnsi="Arial" w:cs="Arial"/>
              </w:rPr>
              <w:t xml:space="preserve"> </w:t>
            </w:r>
            <w:permEnd w:id="10"/>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tblPr>
      <w:tblGrid>
        <w:gridCol w:w="9242"/>
      </w:tblGrid>
      <w:tr w:rsidR="00DA0B6F" w:rsidRPr="00DA0B6F" w:rsidTr="00AA37FB">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65699D" w:rsidP="00A45C65">
            <w:pPr>
              <w:keepNext/>
              <w:rPr>
                <w:rFonts w:ascii="Arial" w:hAnsi="Arial" w:cs="Arial"/>
              </w:rPr>
            </w:pPr>
            <w:permStart w:id="11" w:edGrp="everyone"/>
            <w:r>
              <w:rPr>
                <w:rFonts w:ascii="Arial" w:hAnsi="Arial" w:cs="Arial"/>
              </w:rPr>
              <w:t>Demolition Work Code of Practice 2013 found at www.worksafe.qld.gov.au</w:t>
            </w:r>
            <w:permEnd w:id="11"/>
          </w:p>
        </w:tc>
      </w:tr>
      <w:tr w:rsidR="00DA0B6F" w:rsidRPr="00DA0B6F" w:rsidTr="00AA37FB">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65699D" w:rsidRPr="0065699D" w:rsidRDefault="0065699D">
            <w:pPr>
              <w:pStyle w:val="Default"/>
              <w:spacing w:after="60"/>
            </w:pPr>
            <w:permStart w:id="12" w:edGrp="everyone"/>
            <w:r w:rsidRPr="0065699D">
              <w:rPr>
                <w:b/>
                <w:bCs/>
                <w:i/>
                <w:iCs/>
              </w:rPr>
              <w:t xml:space="preserve">3.5 Demolition licensing </w:t>
            </w:r>
          </w:p>
          <w:p w:rsidR="00DA0B6F" w:rsidRPr="00DA0B6F" w:rsidRDefault="0065699D" w:rsidP="00A45C65">
            <w:pPr>
              <w:rPr>
                <w:rFonts w:ascii="Arial" w:hAnsi="Arial" w:cs="Arial"/>
              </w:rPr>
            </w:pPr>
            <w:r>
              <w:t>A licence is required to undertake some demolition work. Demolition licensing is part of the National Occupational Licensing System (NOLS) and you will need to seek advice from your local WHS regulator and the National Occupational Licensing Authority (NOLA)</w:t>
            </w:r>
            <w:r>
              <w:rPr>
                <w:sz w:val="14"/>
                <w:szCs w:val="14"/>
              </w:rPr>
              <w:t xml:space="preserve">1 </w:t>
            </w:r>
            <w:r>
              <w:t>as to whether you or any other person undertaking the demolition work will require a licence for the work to be undertaken.</w:t>
            </w:r>
            <w:permEnd w:id="12"/>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tblPr>
      <w:tblGrid>
        <w:gridCol w:w="9242"/>
      </w:tblGrid>
      <w:tr w:rsidR="00DA0B6F" w:rsidRPr="00DA0B6F" w:rsidTr="00AA37FB">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rsidTr="00DA0B6F">
        <w:trPr>
          <w:trHeight w:val="567"/>
        </w:trPr>
        <w:tc>
          <w:tcPr>
            <w:tcW w:w="9242" w:type="dxa"/>
          </w:tcPr>
          <w:p w:rsidR="00D26E9B" w:rsidRDefault="00D26E9B" w:rsidP="00B35801">
            <w:pPr>
              <w:spacing w:line="23" w:lineRule="atLeast"/>
            </w:pPr>
            <w:permStart w:id="13" w:edGrp="everyone"/>
            <w:r>
              <w:t>Australia Standard AS2601 -2001(Demolition of structures)</w:t>
            </w:r>
          </w:p>
          <w:p w:rsidR="00D26E9B" w:rsidRDefault="00D26E9B" w:rsidP="00B35801">
            <w:pPr>
              <w:spacing w:line="23" w:lineRule="atLeast"/>
            </w:pPr>
            <w:r>
              <w:t>http://www.saiglobal.com/ www.safeworkaustralia.gov.au</w:t>
            </w:r>
          </w:p>
          <w:p w:rsidR="00DA0B6F" w:rsidRPr="00DA0B6F" w:rsidRDefault="00D26E9B" w:rsidP="00A45C65">
            <w:pPr>
              <w:keepNext/>
              <w:rPr>
                <w:rFonts w:ascii="Arial" w:hAnsi="Arial" w:cs="Arial"/>
              </w:rPr>
            </w:pPr>
            <w:r>
              <w:t>http://infostore.saiglobal.com</w:t>
            </w:r>
            <w:permEnd w:id="13"/>
          </w:p>
        </w:tc>
      </w:tr>
      <w:tr w:rsidR="00DA0B6F" w:rsidRPr="00DA0B6F" w:rsidTr="00AA37FB">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Default="00D26E9B" w:rsidP="00A45C65">
            <w:pPr>
              <w:rPr>
                <w:rFonts w:ascii="Arial" w:hAnsi="Arial" w:cs="Arial"/>
              </w:rPr>
            </w:pPr>
            <w:permStart w:id="14" w:edGrp="everyone"/>
            <w:r>
              <w:rPr>
                <w:rFonts w:ascii="Arial" w:hAnsi="Arial" w:cs="Arial"/>
              </w:rPr>
              <w:t>1.5.1.4 Security Fencing</w:t>
            </w:r>
          </w:p>
          <w:p w:rsidR="00DA0B6F" w:rsidRPr="00DA0B6F" w:rsidRDefault="00D26E9B" w:rsidP="00A45C65">
            <w:pPr>
              <w:rPr>
                <w:rFonts w:ascii="Arial" w:hAnsi="Arial" w:cs="Arial"/>
              </w:rPr>
            </w:pPr>
            <w:r>
              <w:rPr>
                <w:rFonts w:ascii="Arial" w:hAnsi="Arial" w:cs="Arial"/>
              </w:rPr>
              <w:t xml:space="preserve">Security fencing shall be provided around the perimeter of the demolition site, including any additional precautionary measures taken to prevent unauthorised entry to the site at all times during the demolition period. Security </w:t>
            </w:r>
            <w:proofErr w:type="gramStart"/>
            <w:r>
              <w:rPr>
                <w:rFonts w:ascii="Arial" w:hAnsi="Arial" w:cs="Arial"/>
              </w:rPr>
              <w:t>fencing  shall</w:t>
            </w:r>
            <w:proofErr w:type="gramEnd"/>
            <w:r>
              <w:rPr>
                <w:rFonts w:ascii="Arial" w:hAnsi="Arial" w:cs="Arial"/>
              </w:rPr>
              <w:t xml:space="preserve"> be the equivalent of chain wire as specified in AS 1725.</w:t>
            </w:r>
            <w:permEnd w:id="14"/>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tblPr>
      <w:tblGrid>
        <w:gridCol w:w="9242"/>
      </w:tblGrid>
      <w:tr w:rsidR="00DA0B6F" w:rsidRPr="00DA0B6F" w:rsidTr="00AA37FB">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686132" w:rsidP="00A45C65">
            <w:pPr>
              <w:keepNext/>
              <w:rPr>
                <w:rFonts w:ascii="Arial" w:hAnsi="Arial" w:cs="Arial"/>
              </w:rPr>
            </w:pPr>
            <w:permStart w:id="15" w:edGrp="everyone"/>
            <w:r>
              <w:rPr>
                <w:rFonts w:ascii="Arial" w:hAnsi="Arial" w:cs="Arial"/>
              </w:rPr>
              <w:t>General Guide for Working in the Vicinity of Overhead &amp; Underground Electrical Lines found at www.safeworkaustralia.gov.au</w:t>
            </w:r>
            <w:permEnd w:id="15"/>
          </w:p>
        </w:tc>
      </w:tr>
      <w:tr w:rsidR="00DA0B6F" w:rsidRPr="00DA0B6F" w:rsidTr="00AA37FB">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686132" w:rsidRPr="00686132" w:rsidRDefault="00686132" w:rsidP="00686132">
            <w:pPr>
              <w:autoSpaceDE w:val="0"/>
              <w:autoSpaceDN w:val="0"/>
              <w:adjustRightInd w:val="0"/>
              <w:spacing w:line="181" w:lineRule="atLeast"/>
              <w:ind w:left="160"/>
              <w:rPr>
                <w:rFonts w:ascii="Gotham Light" w:hAnsi="Gotham Light" w:cs="Gotham Light"/>
                <w:color w:val="000000"/>
                <w:sz w:val="18"/>
                <w:szCs w:val="18"/>
              </w:rPr>
            </w:pPr>
            <w:permStart w:id="16" w:edGrp="everyone"/>
            <w:r w:rsidRPr="00686132">
              <w:rPr>
                <w:rFonts w:ascii="Gotham Light" w:hAnsi="Gotham Light" w:cs="Gotham Light"/>
                <w:color w:val="000000"/>
                <w:sz w:val="18"/>
                <w:szCs w:val="18"/>
              </w:rPr>
              <w:t xml:space="preserve">Before starting work and whether at a construction site or not, you must find out from relevant sources what underground electrical cables could create a risk if contacted or damaged. Use this information to plan the work and keep a written record of this information on site. </w:t>
            </w:r>
          </w:p>
          <w:p w:rsidR="00686132" w:rsidRPr="00686132" w:rsidRDefault="00686132" w:rsidP="00686132">
            <w:pPr>
              <w:autoSpaceDE w:val="0"/>
              <w:autoSpaceDN w:val="0"/>
              <w:adjustRightInd w:val="0"/>
              <w:spacing w:line="181" w:lineRule="atLeast"/>
              <w:ind w:left="160"/>
              <w:rPr>
                <w:rFonts w:ascii="Gotham Light" w:hAnsi="Gotham Light" w:cs="Gotham Light"/>
                <w:color w:val="000000"/>
                <w:sz w:val="18"/>
                <w:szCs w:val="18"/>
              </w:rPr>
            </w:pPr>
            <w:r w:rsidRPr="00686132">
              <w:rPr>
                <w:rFonts w:ascii="Gotham Light" w:hAnsi="Gotham Light" w:cs="Gotham Light"/>
                <w:color w:val="000000"/>
                <w:sz w:val="18"/>
                <w:szCs w:val="18"/>
              </w:rPr>
              <w:t xml:space="preserve">If excavating in a public place you must identify all electrical cables present. For example: </w:t>
            </w:r>
          </w:p>
          <w:p w:rsidR="00686132" w:rsidRPr="00686132" w:rsidRDefault="00686132" w:rsidP="00686132">
            <w:pPr>
              <w:numPr>
                <w:ilvl w:val="1"/>
                <w:numId w:val="25"/>
              </w:numPr>
              <w:autoSpaceDE w:val="0"/>
              <w:autoSpaceDN w:val="0"/>
              <w:adjustRightInd w:val="0"/>
              <w:spacing w:after="59"/>
              <w:rPr>
                <w:rFonts w:ascii="Gotham Light" w:hAnsi="Gotham Light" w:cs="Gotham Light"/>
                <w:color w:val="000000"/>
                <w:sz w:val="18"/>
                <w:szCs w:val="18"/>
              </w:rPr>
            </w:pPr>
            <w:r w:rsidRPr="00686132">
              <w:rPr>
                <w:rFonts w:ascii="Gotham Light" w:hAnsi="Gotham Light" w:cs="Gotham Light"/>
                <w:color w:val="000000"/>
                <w:sz w:val="18"/>
                <w:szCs w:val="18"/>
              </w:rPr>
              <w:t xml:space="preserve">Contact </w:t>
            </w:r>
            <w:r w:rsidRPr="00686132">
              <w:rPr>
                <w:rFonts w:ascii="Gotham Light" w:hAnsi="Gotham Light" w:cs="Gotham Light"/>
                <w:i/>
                <w:iCs/>
                <w:color w:val="000000"/>
                <w:sz w:val="18"/>
                <w:szCs w:val="18"/>
              </w:rPr>
              <w:t xml:space="preserve">Dial </w:t>
            </w:r>
            <w:proofErr w:type="gramStart"/>
            <w:r w:rsidRPr="00686132">
              <w:rPr>
                <w:rFonts w:ascii="Gotham Light" w:hAnsi="Gotham Light" w:cs="Gotham Light"/>
                <w:i/>
                <w:iCs/>
                <w:color w:val="000000"/>
                <w:sz w:val="18"/>
                <w:szCs w:val="18"/>
              </w:rPr>
              <w:t>Before</w:t>
            </w:r>
            <w:proofErr w:type="gramEnd"/>
            <w:r w:rsidRPr="00686132">
              <w:rPr>
                <w:rFonts w:ascii="Gotham Light" w:hAnsi="Gotham Light" w:cs="Gotham Light"/>
                <w:i/>
                <w:iCs/>
                <w:color w:val="000000"/>
                <w:sz w:val="18"/>
                <w:szCs w:val="18"/>
              </w:rPr>
              <w:t xml:space="preserve"> You Dig</w:t>
            </w:r>
            <w:r w:rsidRPr="00686132">
              <w:rPr>
                <w:rFonts w:ascii="Gotham Light" w:hAnsi="Gotham Light" w:cs="Gotham Light"/>
                <w:color w:val="000000"/>
                <w:sz w:val="18"/>
                <w:szCs w:val="18"/>
              </w:rPr>
              <w:t xml:space="preserve">, a free enquiry service for information on underground assets anywhere in Australia. This organisation will tell you if electrical cables owned by one or more of its contributory members are located in the vicinity of your site. Definite cable locations can be determined by special arrangement with the organisations. </w:t>
            </w:r>
            <w:r w:rsidRPr="00686132">
              <w:rPr>
                <w:rFonts w:ascii="Gotham Light" w:hAnsi="Gotham Light" w:cs="Gotham Light"/>
                <w:i/>
                <w:iCs/>
                <w:color w:val="000000"/>
                <w:sz w:val="18"/>
                <w:szCs w:val="18"/>
              </w:rPr>
              <w:t xml:space="preserve">Dial Before You Dig </w:t>
            </w:r>
            <w:r w:rsidRPr="00686132">
              <w:rPr>
                <w:rFonts w:ascii="Gotham Light" w:hAnsi="Gotham Light" w:cs="Gotham Light"/>
                <w:color w:val="000000"/>
                <w:sz w:val="18"/>
                <w:szCs w:val="18"/>
              </w:rPr>
              <w:t xml:space="preserve">can be contacted by: phoning 1100; or </w:t>
            </w:r>
          </w:p>
          <w:p w:rsidR="00686132" w:rsidRPr="00686132" w:rsidRDefault="00686132" w:rsidP="00686132">
            <w:pPr>
              <w:numPr>
                <w:ilvl w:val="1"/>
                <w:numId w:val="25"/>
              </w:numPr>
              <w:autoSpaceDE w:val="0"/>
              <w:autoSpaceDN w:val="0"/>
              <w:adjustRightInd w:val="0"/>
              <w:rPr>
                <w:rFonts w:ascii="Gotham Light" w:hAnsi="Gotham Light" w:cs="Gotham Light"/>
                <w:color w:val="000000"/>
                <w:sz w:val="18"/>
                <w:szCs w:val="18"/>
              </w:rPr>
            </w:pPr>
            <w:r w:rsidRPr="00686132">
              <w:rPr>
                <w:rFonts w:ascii="Gotham Light" w:hAnsi="Gotham Light" w:cs="Gotham Light"/>
                <w:color w:val="000000"/>
                <w:sz w:val="18"/>
                <w:szCs w:val="18"/>
              </w:rPr>
              <w:t xml:space="preserve">submitting an online enquiry on the </w:t>
            </w:r>
            <w:r w:rsidRPr="00686132">
              <w:rPr>
                <w:rFonts w:ascii="Gotham Light" w:hAnsi="Gotham Light" w:cs="Gotham Light"/>
                <w:color w:val="000000"/>
                <w:sz w:val="18"/>
                <w:u w:val="single"/>
              </w:rPr>
              <w:t xml:space="preserve">Dial-before-u-Dig </w:t>
            </w:r>
            <w:r w:rsidRPr="00686132">
              <w:rPr>
                <w:rFonts w:ascii="Gotham Light" w:hAnsi="Gotham Light" w:cs="Gotham Light"/>
                <w:color w:val="000000"/>
                <w:sz w:val="18"/>
                <w:szCs w:val="18"/>
              </w:rPr>
              <w:t xml:space="preserve">website (www.1100.com.au) </w:t>
            </w:r>
          </w:p>
          <w:p w:rsidR="00686132" w:rsidRPr="00686132" w:rsidRDefault="00686132" w:rsidP="00686132">
            <w:pPr>
              <w:numPr>
                <w:ilvl w:val="1"/>
                <w:numId w:val="25"/>
              </w:numPr>
              <w:autoSpaceDE w:val="0"/>
              <w:autoSpaceDN w:val="0"/>
              <w:adjustRightInd w:val="0"/>
              <w:rPr>
                <w:rFonts w:ascii="Gotham Light" w:hAnsi="Gotham Light" w:cs="Gotham Light"/>
                <w:color w:val="000000"/>
                <w:sz w:val="18"/>
                <w:szCs w:val="18"/>
              </w:rPr>
            </w:pPr>
          </w:p>
          <w:p w:rsidR="00686132" w:rsidRPr="00686132" w:rsidRDefault="00686132" w:rsidP="00686132">
            <w:pPr>
              <w:numPr>
                <w:ilvl w:val="1"/>
                <w:numId w:val="25"/>
              </w:numPr>
              <w:autoSpaceDE w:val="0"/>
              <w:autoSpaceDN w:val="0"/>
              <w:adjustRightInd w:val="0"/>
              <w:spacing w:after="59"/>
              <w:rPr>
                <w:rFonts w:ascii="Gotham Light" w:hAnsi="Gotham Light" w:cs="Gotham Light"/>
                <w:color w:val="000000"/>
                <w:sz w:val="18"/>
                <w:szCs w:val="18"/>
              </w:rPr>
            </w:pPr>
            <w:r w:rsidRPr="00686132">
              <w:rPr>
                <w:rFonts w:ascii="Gotham Light" w:hAnsi="Gotham Light" w:cs="Gotham Light"/>
                <w:color w:val="000000"/>
                <w:sz w:val="18"/>
                <w:szCs w:val="18"/>
              </w:rPr>
              <w:t xml:space="preserve">Contact relevant authorities about all cables they may have placed in the vicinity of the excavation. Authorities may include: electricity supply authorities </w:t>
            </w:r>
          </w:p>
          <w:p w:rsidR="00686132" w:rsidRPr="00686132" w:rsidRDefault="00686132" w:rsidP="00686132">
            <w:pPr>
              <w:numPr>
                <w:ilvl w:val="1"/>
                <w:numId w:val="25"/>
              </w:numPr>
              <w:autoSpaceDE w:val="0"/>
              <w:autoSpaceDN w:val="0"/>
              <w:adjustRightInd w:val="0"/>
              <w:spacing w:after="59"/>
              <w:rPr>
                <w:rFonts w:ascii="Gotham Light" w:hAnsi="Gotham Light" w:cs="Gotham Light"/>
                <w:color w:val="000000"/>
                <w:sz w:val="18"/>
                <w:szCs w:val="18"/>
              </w:rPr>
            </w:pPr>
            <w:r w:rsidRPr="00686132">
              <w:rPr>
                <w:rFonts w:ascii="Gotham Light" w:hAnsi="Gotham Light" w:cs="Gotham Light"/>
                <w:color w:val="000000"/>
                <w:sz w:val="18"/>
                <w:szCs w:val="18"/>
              </w:rPr>
              <w:t xml:space="preserve">communication companies </w:t>
            </w:r>
          </w:p>
          <w:p w:rsidR="00686132" w:rsidRPr="00686132" w:rsidRDefault="00686132" w:rsidP="00686132">
            <w:pPr>
              <w:numPr>
                <w:ilvl w:val="1"/>
                <w:numId w:val="25"/>
              </w:numPr>
              <w:autoSpaceDE w:val="0"/>
              <w:autoSpaceDN w:val="0"/>
              <w:adjustRightInd w:val="0"/>
              <w:spacing w:after="59"/>
              <w:rPr>
                <w:rFonts w:ascii="Gotham Light" w:hAnsi="Gotham Light" w:cs="Gotham Light"/>
                <w:color w:val="000000"/>
                <w:sz w:val="18"/>
                <w:szCs w:val="18"/>
              </w:rPr>
            </w:pPr>
            <w:r w:rsidRPr="00686132">
              <w:rPr>
                <w:rFonts w:ascii="Gotham Light" w:hAnsi="Gotham Light" w:cs="Gotham Light"/>
                <w:color w:val="000000"/>
                <w:sz w:val="18"/>
                <w:szCs w:val="18"/>
              </w:rPr>
              <w:t xml:space="preserve">local government authorities, and </w:t>
            </w:r>
          </w:p>
          <w:p w:rsidR="00686132" w:rsidRPr="00686132" w:rsidRDefault="00686132" w:rsidP="00686132">
            <w:pPr>
              <w:numPr>
                <w:ilvl w:val="1"/>
                <w:numId w:val="25"/>
              </w:numPr>
              <w:autoSpaceDE w:val="0"/>
              <w:autoSpaceDN w:val="0"/>
              <w:adjustRightInd w:val="0"/>
              <w:rPr>
                <w:rFonts w:ascii="Gotham Light" w:hAnsi="Gotham Light" w:cs="Gotham Light"/>
                <w:color w:val="000000"/>
                <w:sz w:val="18"/>
                <w:szCs w:val="18"/>
              </w:rPr>
            </w:pPr>
            <w:proofErr w:type="gramStart"/>
            <w:r w:rsidRPr="00686132">
              <w:rPr>
                <w:rFonts w:ascii="Gotham Light" w:hAnsi="Gotham Light" w:cs="Gotham Light"/>
                <w:color w:val="000000"/>
                <w:sz w:val="18"/>
                <w:szCs w:val="18"/>
              </w:rPr>
              <w:t>water</w:t>
            </w:r>
            <w:proofErr w:type="gramEnd"/>
            <w:r w:rsidRPr="00686132">
              <w:rPr>
                <w:rFonts w:ascii="Gotham Light" w:hAnsi="Gotham Light" w:cs="Gotham Light"/>
                <w:color w:val="000000"/>
                <w:sz w:val="18"/>
                <w:szCs w:val="18"/>
              </w:rPr>
              <w:t xml:space="preserve"> authorities. </w:t>
            </w:r>
          </w:p>
          <w:p w:rsidR="00686132" w:rsidRPr="00686132" w:rsidRDefault="00686132" w:rsidP="00686132">
            <w:pPr>
              <w:numPr>
                <w:ilvl w:val="1"/>
                <w:numId w:val="25"/>
              </w:numPr>
              <w:autoSpaceDE w:val="0"/>
              <w:autoSpaceDN w:val="0"/>
              <w:adjustRightInd w:val="0"/>
              <w:rPr>
                <w:rFonts w:ascii="Gotham Light" w:hAnsi="Gotham Light" w:cs="Gotham Light"/>
                <w:color w:val="000000"/>
                <w:sz w:val="18"/>
                <w:szCs w:val="18"/>
              </w:rPr>
            </w:pPr>
          </w:p>
          <w:permEnd w:id="16"/>
          <w:p w:rsidR="00DA0B6F" w:rsidRPr="00DA0B6F" w:rsidRDefault="00DA0B6F" w:rsidP="00A45C65">
            <w:pPr>
              <w:rPr>
                <w:rFonts w:ascii="Arial" w:hAnsi="Arial" w:cs="Arial"/>
              </w:rPr>
            </w:pPr>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tblPr>
      <w:tblGrid>
        <w:gridCol w:w="3227"/>
        <w:gridCol w:w="6015"/>
      </w:tblGrid>
      <w:tr w:rsidR="00286643" w:rsidRPr="00286643" w:rsidTr="00AA37FB">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17" w:edGrp="everyone"/>
        <w:tc>
          <w:tcPr>
            <w:tcW w:w="6015" w:type="dxa"/>
          </w:tcPr>
          <w:p w:rsidR="00286643" w:rsidRPr="00286643" w:rsidRDefault="00E0578C" w:rsidP="00286643">
            <w:pPr>
              <w:keepNext/>
              <w:rPr>
                <w:rFonts w:ascii="Arial" w:hAnsi="Arial" w:cs="Arial"/>
              </w:rPr>
            </w:pPr>
            <w:sdt>
              <w:sdtPr>
                <w:rPr>
                  <w:rFonts w:ascii="Arial" w:hAnsi="Arial" w:cs="Arial"/>
                </w:rPr>
                <w:id w:val="-1079448372"/>
              </w:sdtPr>
              <w:sdtContent>
                <w:r w:rsidR="00286643" w:rsidRPr="00286643">
                  <w:rPr>
                    <w:rFonts w:ascii="Segoe UI Symbol" w:hAnsi="Segoe UI Symbol" w:cs="Segoe UI Symbol"/>
                  </w:rPr>
                  <w:t>☐</w:t>
                </w:r>
              </w:sdtContent>
            </w:sdt>
            <w:permEnd w:id="17"/>
            <w:r w:rsidR="00286643" w:rsidRPr="00286643">
              <w:rPr>
                <w:rFonts w:ascii="Arial" w:hAnsi="Arial" w:cs="Arial"/>
              </w:rPr>
              <w:t xml:space="preserve"> Satisfactory </w:t>
            </w:r>
            <w:r w:rsidR="00286643" w:rsidRPr="00286643">
              <w:rPr>
                <w:rFonts w:ascii="Arial" w:hAnsi="Arial" w:cs="Arial"/>
              </w:rPr>
              <w:tab/>
            </w:r>
          </w:p>
          <w:p w:rsidR="00286643" w:rsidRPr="00286643" w:rsidRDefault="00E0578C" w:rsidP="00286643">
            <w:pPr>
              <w:keepNext/>
              <w:rPr>
                <w:rFonts w:ascii="Arial" w:hAnsi="Arial" w:cs="Arial"/>
              </w:rPr>
            </w:pPr>
            <w:sdt>
              <w:sdtPr>
                <w:rPr>
                  <w:rFonts w:ascii="Arial" w:hAnsi="Arial" w:cs="Arial"/>
                </w:rPr>
                <w:id w:val="-1396203233"/>
              </w:sdtPr>
              <w:sdtContent>
                <w:permStart w:id="18" w:edGrp="everyone"/>
                <w:r w:rsidR="00286643" w:rsidRPr="00286643">
                  <w:rPr>
                    <w:rFonts w:ascii="Segoe UI Symbol" w:hAnsi="Segoe UI Symbol" w:cs="Segoe UI Symbol"/>
                  </w:rPr>
                  <w:t>☐</w:t>
                </w:r>
                <w:permEnd w:id="18"/>
              </w:sdtContent>
            </w:sdt>
            <w:r w:rsidR="00286643" w:rsidRPr="00286643">
              <w:rPr>
                <w:rFonts w:ascii="Arial" w:hAnsi="Arial" w:cs="Arial"/>
              </w:rPr>
              <w:t xml:space="preserve"> Not satisfactory</w:t>
            </w:r>
          </w:p>
        </w:tc>
      </w:tr>
      <w:tr w:rsidR="00286643" w:rsidRPr="00286643" w:rsidTr="00AA37FB">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9" w:edGrp="everyone"/>
            <w:permEnd w:id="19"/>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tblPr>
      <w:tblGrid>
        <w:gridCol w:w="9235"/>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tblPr>
      <w:tblGrid>
        <w:gridCol w:w="9242"/>
      </w:tblGrid>
      <w:tr w:rsidR="00B25EBE" w:rsidRPr="00DA0B6F" w:rsidTr="00AA37FB">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AA37FB">
        <w:trPr>
          <w:trHeight w:val="567"/>
        </w:trPr>
        <w:tc>
          <w:tcPr>
            <w:tcW w:w="9242" w:type="dxa"/>
          </w:tcPr>
          <w:p w:rsidR="00B25EBE" w:rsidRPr="00DA0B6F" w:rsidRDefault="00B35801" w:rsidP="00A45C65">
            <w:pPr>
              <w:keepNext/>
              <w:rPr>
                <w:rFonts w:ascii="Arial" w:hAnsi="Arial" w:cs="Arial"/>
              </w:rPr>
            </w:pPr>
            <w:permStart w:id="20" w:edGrp="everyone"/>
            <w:r>
              <w:rPr>
                <w:rFonts w:ascii="Arial" w:hAnsi="Arial" w:cs="Arial"/>
              </w:rPr>
              <w:t xml:space="preserve">Workplace Health &amp; Safety Policy – States how the company is committed to ensuring that every employee works in an environment where direct efforts are made to prevent accidents, injury and disruption to health from any foreseeable work hazards and risks and how they will be managed. </w:t>
            </w:r>
            <w:permEnd w:id="20"/>
          </w:p>
        </w:tc>
      </w:tr>
      <w:tr w:rsidR="00B25EBE" w:rsidRPr="00DA0B6F" w:rsidTr="00AA37FB">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B35801" w:rsidP="00A45C65">
            <w:pPr>
              <w:keepNext/>
              <w:rPr>
                <w:rFonts w:ascii="Arial" w:hAnsi="Arial" w:cs="Arial"/>
              </w:rPr>
            </w:pPr>
            <w:permStart w:id="21" w:edGrp="everyone"/>
            <w:r>
              <w:rPr>
                <w:rFonts w:ascii="Arial" w:hAnsi="Arial" w:cs="Arial"/>
              </w:rPr>
              <w:t>Policy on display in office plus hard copy within the Safety Management System</w:t>
            </w:r>
            <w:permEnd w:id="21"/>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B35801" w:rsidP="00286643">
            <w:pPr>
              <w:rPr>
                <w:rFonts w:ascii="Arial" w:hAnsi="Arial" w:cs="Arial"/>
              </w:rPr>
            </w:pPr>
            <w:permStart w:id="22" w:edGrp="everyone"/>
            <w:r>
              <w:rPr>
                <w:rFonts w:ascii="Arial" w:hAnsi="Arial" w:cs="Arial"/>
              </w:rPr>
              <w:t xml:space="preserve">Up to date WHS Legislation to be kept within the office and Management System Updated accordingly. Both internal and Third Party Audits to be carried out as part of the Quality System. </w:t>
            </w:r>
            <w:permEnd w:id="22"/>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tblPr>
      <w:tblGrid>
        <w:gridCol w:w="9242"/>
      </w:tblGrid>
      <w:tr w:rsidR="00B25EBE" w:rsidRPr="00DA0B6F" w:rsidTr="00AA37FB">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AA37FB">
        <w:trPr>
          <w:trHeight w:val="567"/>
        </w:trPr>
        <w:tc>
          <w:tcPr>
            <w:tcW w:w="9242" w:type="dxa"/>
          </w:tcPr>
          <w:p w:rsidR="00B25EBE" w:rsidRPr="00DA0B6F" w:rsidRDefault="00125664" w:rsidP="00A45C65">
            <w:pPr>
              <w:keepNext/>
              <w:rPr>
                <w:rFonts w:ascii="Arial" w:hAnsi="Arial" w:cs="Arial"/>
              </w:rPr>
            </w:pPr>
            <w:permStart w:id="23" w:edGrp="everyone"/>
            <w:r>
              <w:rPr>
                <w:rFonts w:ascii="Arial" w:hAnsi="Arial" w:cs="Arial"/>
              </w:rPr>
              <w:t>SWP – Excavator Mounted Shear – Lists procedures and requirements for the pre-inspections and safe operation of the plant.</w:t>
            </w:r>
            <w:permEnd w:id="23"/>
          </w:p>
        </w:tc>
      </w:tr>
      <w:tr w:rsidR="00B25EBE" w:rsidRPr="00DA0B6F" w:rsidTr="00AA37FB">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AA37FB">
        <w:trPr>
          <w:trHeight w:val="567"/>
        </w:trPr>
        <w:tc>
          <w:tcPr>
            <w:tcW w:w="9242" w:type="dxa"/>
          </w:tcPr>
          <w:p w:rsidR="00B25EBE" w:rsidRPr="00DA0B6F" w:rsidRDefault="00125664" w:rsidP="00A45C65">
            <w:pPr>
              <w:keepNext/>
              <w:rPr>
                <w:rFonts w:ascii="Arial" w:hAnsi="Arial" w:cs="Arial"/>
              </w:rPr>
            </w:pPr>
            <w:permStart w:id="24" w:edGrp="everyone"/>
            <w:r>
              <w:rPr>
                <w:rFonts w:ascii="Arial" w:hAnsi="Arial" w:cs="Arial"/>
              </w:rPr>
              <w:t>A copy placed with the SWMS within the “on-site” file. A copy is also retained within the Safety Management System.</w:t>
            </w:r>
            <w:permEnd w:id="24"/>
          </w:p>
        </w:tc>
      </w:tr>
      <w:tr w:rsidR="009C4667" w:rsidRPr="00DA0B6F" w:rsidTr="00AA37FB">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125664" w:rsidP="00286643">
            <w:pPr>
              <w:rPr>
                <w:rFonts w:ascii="Arial" w:hAnsi="Arial" w:cs="Arial"/>
              </w:rPr>
            </w:pPr>
            <w:permStart w:id="25" w:edGrp="everyone"/>
            <w:r>
              <w:rPr>
                <w:rFonts w:ascii="Arial" w:hAnsi="Arial" w:cs="Arial"/>
              </w:rPr>
              <w:t xml:space="preserve">Up to date WHS Legislation to be kept within the office and Management System Updated accordingly as well as checking with the </w:t>
            </w:r>
            <w:proofErr w:type="spellStart"/>
            <w:r>
              <w:rPr>
                <w:rFonts w:ascii="Arial" w:hAnsi="Arial" w:cs="Arial"/>
              </w:rPr>
              <w:t>manufacture’s</w:t>
            </w:r>
            <w:proofErr w:type="spellEnd"/>
            <w:r>
              <w:rPr>
                <w:rFonts w:ascii="Arial" w:hAnsi="Arial" w:cs="Arial"/>
              </w:rPr>
              <w:t xml:space="preserve"> instructions. This document can also be changed in consultation with the operator of the machine that may come across different hazards or better ideas on its safe use and/or maintenance requirements. </w:t>
            </w:r>
            <w:permEnd w:id="25"/>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tblPr>
      <w:tblGrid>
        <w:gridCol w:w="9242"/>
      </w:tblGrid>
      <w:tr w:rsidR="00B25EBE" w:rsidRPr="00DA0B6F" w:rsidTr="00AA37FB">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AA37FB">
        <w:trPr>
          <w:trHeight w:val="567"/>
        </w:trPr>
        <w:tc>
          <w:tcPr>
            <w:tcW w:w="9242" w:type="dxa"/>
          </w:tcPr>
          <w:p w:rsidR="00B25EBE" w:rsidRPr="00DA0B6F" w:rsidRDefault="00125664" w:rsidP="00A45C65">
            <w:pPr>
              <w:keepNext/>
              <w:rPr>
                <w:rFonts w:ascii="Arial" w:hAnsi="Arial" w:cs="Arial"/>
              </w:rPr>
            </w:pPr>
            <w:permStart w:id="26" w:edGrp="everyone"/>
            <w:r>
              <w:rPr>
                <w:rFonts w:ascii="Arial" w:hAnsi="Arial" w:cs="Arial"/>
              </w:rPr>
              <w:t xml:space="preserve">Job Safety Analysis (JSA) </w:t>
            </w:r>
            <w:proofErr w:type="gramStart"/>
            <w:r>
              <w:rPr>
                <w:rFonts w:ascii="Arial" w:hAnsi="Arial" w:cs="Arial"/>
              </w:rPr>
              <w:t>-  to</w:t>
            </w:r>
            <w:proofErr w:type="gramEnd"/>
            <w:r>
              <w:rPr>
                <w:rFonts w:ascii="Arial" w:hAnsi="Arial" w:cs="Arial"/>
              </w:rPr>
              <w:t xml:space="preserve"> identify any potential hazards, assess the risks and put in place control measures to reduce the risk.</w:t>
            </w:r>
            <w:permEnd w:id="26"/>
          </w:p>
        </w:tc>
      </w:tr>
      <w:tr w:rsidR="00B25EBE" w:rsidRPr="00DA0B6F" w:rsidTr="00AA37FB">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AA37FB">
        <w:trPr>
          <w:trHeight w:val="567"/>
        </w:trPr>
        <w:tc>
          <w:tcPr>
            <w:tcW w:w="9242" w:type="dxa"/>
          </w:tcPr>
          <w:p w:rsidR="00B25EBE" w:rsidRPr="00DA0B6F" w:rsidRDefault="00125664" w:rsidP="00A45C65">
            <w:pPr>
              <w:keepNext/>
              <w:rPr>
                <w:rFonts w:ascii="Arial" w:hAnsi="Arial" w:cs="Arial"/>
              </w:rPr>
            </w:pPr>
            <w:permStart w:id="27" w:edGrp="everyone"/>
            <w:r>
              <w:rPr>
                <w:rFonts w:ascii="Arial" w:hAnsi="Arial" w:cs="Arial"/>
              </w:rPr>
              <w:t xml:space="preserve">This document is placed within the job “on-site” file along with SWP </w:t>
            </w:r>
            <w:r w:rsidR="006A0378">
              <w:rPr>
                <w:rFonts w:ascii="Arial" w:hAnsi="Arial" w:cs="Arial"/>
              </w:rPr>
              <w:t>&amp; SWMS.</w:t>
            </w:r>
            <w:permEnd w:id="27"/>
          </w:p>
        </w:tc>
      </w:tr>
      <w:tr w:rsidR="009C4667" w:rsidRPr="00DA0B6F" w:rsidTr="00AA37FB">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6A0378" w:rsidP="00286643">
            <w:pPr>
              <w:rPr>
                <w:rFonts w:ascii="Arial" w:hAnsi="Arial" w:cs="Arial"/>
              </w:rPr>
            </w:pPr>
            <w:permStart w:id="28" w:edGrp="everyone"/>
            <w:r>
              <w:rPr>
                <w:rFonts w:ascii="Arial" w:hAnsi="Arial" w:cs="Arial"/>
              </w:rPr>
              <w:t xml:space="preserve">Developed in consultation with the supervisor and workers involved with the task. Relevant references to current legislative requirements (IE: Codes of Practice etc.) to be inserted in the document as necessary. Should any work procedures change, further hazards arise or different control measures be identified, work is to cease, required changes discussed between all parties and the document changes signed off prior to recommencing work. </w:t>
            </w:r>
            <w:permEnd w:id="28"/>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tblPr>
      <w:tblGrid>
        <w:gridCol w:w="9242"/>
      </w:tblGrid>
      <w:tr w:rsidR="00B25EBE" w:rsidRPr="00DA0B6F" w:rsidTr="00AA37FB">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AA37FB">
        <w:trPr>
          <w:trHeight w:val="567"/>
        </w:trPr>
        <w:tc>
          <w:tcPr>
            <w:tcW w:w="9242" w:type="dxa"/>
          </w:tcPr>
          <w:p w:rsidR="00B25EBE" w:rsidRPr="00DA0B6F" w:rsidRDefault="006A0378" w:rsidP="00A45C65">
            <w:pPr>
              <w:keepNext/>
              <w:rPr>
                <w:rFonts w:ascii="Arial" w:hAnsi="Arial" w:cs="Arial"/>
              </w:rPr>
            </w:pPr>
            <w:permStart w:id="29" w:edGrp="everyone"/>
            <w:r>
              <w:rPr>
                <w:rFonts w:ascii="Arial" w:hAnsi="Arial" w:cs="Arial"/>
              </w:rPr>
              <w:t xml:space="preserve">Certified Safety Management System </w:t>
            </w:r>
            <w:r w:rsidR="00683947">
              <w:rPr>
                <w:rFonts w:ascii="Arial" w:hAnsi="Arial" w:cs="Arial"/>
              </w:rPr>
              <w:t>–</w:t>
            </w:r>
            <w:r>
              <w:rPr>
                <w:rFonts w:ascii="Arial" w:hAnsi="Arial" w:cs="Arial"/>
              </w:rPr>
              <w:t xml:space="preserve"> </w:t>
            </w:r>
            <w:r w:rsidR="00683947">
              <w:rPr>
                <w:rFonts w:ascii="Arial" w:hAnsi="Arial" w:cs="Arial"/>
              </w:rPr>
              <w:t>To ensure the company and workers are aware of the safety systems in place and all procedures etc are documented and monitored,</w:t>
            </w:r>
            <w:permEnd w:id="29"/>
          </w:p>
        </w:tc>
      </w:tr>
      <w:tr w:rsidR="00B25EBE" w:rsidRPr="00DA0B6F" w:rsidTr="00AA37FB">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AA37FB">
        <w:trPr>
          <w:trHeight w:val="567"/>
        </w:trPr>
        <w:tc>
          <w:tcPr>
            <w:tcW w:w="9242" w:type="dxa"/>
          </w:tcPr>
          <w:p w:rsidR="00B25EBE" w:rsidRPr="00DA0B6F" w:rsidRDefault="00683947" w:rsidP="00A45C65">
            <w:pPr>
              <w:keepNext/>
              <w:rPr>
                <w:rFonts w:ascii="Arial" w:hAnsi="Arial" w:cs="Arial"/>
              </w:rPr>
            </w:pPr>
            <w:permStart w:id="30" w:edGrp="everyone"/>
            <w:r>
              <w:rPr>
                <w:rFonts w:ascii="Arial" w:hAnsi="Arial" w:cs="Arial"/>
              </w:rPr>
              <w:t>A hard copy to be kept within the office along with an electronic copy on the company computer.</w:t>
            </w:r>
            <w:permEnd w:id="30"/>
          </w:p>
        </w:tc>
      </w:tr>
      <w:tr w:rsidR="009C4667" w:rsidRPr="00DA0B6F" w:rsidTr="00AA37FB">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683947" w:rsidP="00286643">
            <w:pPr>
              <w:rPr>
                <w:rFonts w:ascii="Arial" w:hAnsi="Arial" w:cs="Arial"/>
              </w:rPr>
            </w:pPr>
            <w:permStart w:id="31" w:edGrp="everyone"/>
            <w:r>
              <w:rPr>
                <w:rFonts w:ascii="Arial" w:hAnsi="Arial" w:cs="Arial"/>
              </w:rPr>
              <w:t>This is a “living” document and kept updated with all changes made</w:t>
            </w:r>
            <w:r w:rsidR="006D747D">
              <w:rPr>
                <w:rFonts w:ascii="Arial" w:hAnsi="Arial" w:cs="Arial"/>
              </w:rPr>
              <w:t xml:space="preserve"> to procedures, policies etc. WHS legislation to be viewed and updated as necessary and reflected within the document. This document will also be audited internally and annually by a Third Party in accordance with AS/NZS4801:2001.</w:t>
            </w:r>
            <w:r>
              <w:rPr>
                <w:rFonts w:ascii="Arial" w:hAnsi="Arial" w:cs="Arial"/>
              </w:rPr>
              <w:t xml:space="preserve"> </w:t>
            </w:r>
            <w:permEnd w:id="31"/>
          </w:p>
        </w:tc>
      </w:tr>
    </w:tbl>
    <w:p w:rsidR="00B25EBE" w:rsidRDefault="00B25EBE" w:rsidP="00520AFD">
      <w:pPr>
        <w:spacing w:after="0" w:line="240" w:lineRule="auto"/>
        <w:rPr>
          <w:rFonts w:ascii="Arial" w:hAnsi="Arial" w:cs="Arial"/>
        </w:rPr>
      </w:pPr>
    </w:p>
    <w:p w:rsidR="00286643" w:rsidRPr="00286643" w:rsidRDefault="00286643" w:rsidP="00AA37FB">
      <w:pPr>
        <w:spacing w:after="0" w:line="240" w:lineRule="auto"/>
        <w:rPr>
          <w:rFonts w:ascii="Arial" w:hAnsi="Arial" w:cs="Arial"/>
        </w:rPr>
      </w:pPr>
    </w:p>
    <w:tbl>
      <w:tblPr>
        <w:tblStyle w:val="TableGrid2"/>
        <w:tblW w:w="0" w:type="auto"/>
        <w:tblLook w:val="04A0"/>
      </w:tblPr>
      <w:tblGrid>
        <w:gridCol w:w="3227"/>
        <w:gridCol w:w="6015"/>
      </w:tblGrid>
      <w:tr w:rsidR="00286643" w:rsidRPr="00286643" w:rsidTr="00AA37FB">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32" w:edGrp="everyone"/>
        <w:tc>
          <w:tcPr>
            <w:tcW w:w="6015" w:type="dxa"/>
          </w:tcPr>
          <w:p w:rsidR="00286643" w:rsidRPr="00286643" w:rsidRDefault="00E0578C" w:rsidP="00286643">
            <w:pPr>
              <w:keepNext/>
              <w:rPr>
                <w:rFonts w:ascii="Arial" w:hAnsi="Arial" w:cs="Arial"/>
              </w:rPr>
            </w:pPr>
            <w:sdt>
              <w:sdtPr>
                <w:rPr>
                  <w:rFonts w:ascii="Arial" w:hAnsi="Arial" w:cs="Arial"/>
                </w:rPr>
                <w:id w:val="-1489698737"/>
              </w:sdtPr>
              <w:sdtContent>
                <w:r w:rsidR="00286643" w:rsidRPr="00286643">
                  <w:rPr>
                    <w:rFonts w:ascii="Segoe UI Symbol" w:hAnsi="Segoe UI Symbol" w:cs="Segoe UI Symbol"/>
                  </w:rPr>
                  <w:t>☐</w:t>
                </w:r>
              </w:sdtContent>
            </w:sdt>
            <w:permEnd w:id="32"/>
            <w:r w:rsidR="00286643" w:rsidRPr="00286643">
              <w:rPr>
                <w:rFonts w:ascii="Arial" w:hAnsi="Arial" w:cs="Arial"/>
              </w:rPr>
              <w:t xml:space="preserve"> Satisfactory </w:t>
            </w:r>
            <w:r w:rsidR="00286643" w:rsidRPr="00286643">
              <w:rPr>
                <w:rFonts w:ascii="Arial" w:hAnsi="Arial" w:cs="Arial"/>
              </w:rPr>
              <w:tab/>
            </w:r>
          </w:p>
          <w:p w:rsidR="00286643" w:rsidRPr="00286643" w:rsidRDefault="00E0578C" w:rsidP="00286643">
            <w:pPr>
              <w:keepNext/>
              <w:rPr>
                <w:rFonts w:ascii="Arial" w:hAnsi="Arial" w:cs="Arial"/>
              </w:rPr>
            </w:pPr>
            <w:sdt>
              <w:sdtPr>
                <w:rPr>
                  <w:rFonts w:ascii="Arial" w:hAnsi="Arial" w:cs="Arial"/>
                </w:rPr>
                <w:id w:val="767974634"/>
              </w:sdtPr>
              <w:sdtContent>
                <w:permStart w:id="33" w:edGrp="everyone"/>
                <w:r w:rsidR="00286643" w:rsidRPr="00286643">
                  <w:rPr>
                    <w:rFonts w:ascii="Segoe UI Symbol" w:hAnsi="Segoe UI Symbol" w:cs="Segoe UI Symbol"/>
                  </w:rPr>
                  <w:t>☐</w:t>
                </w:r>
                <w:permEnd w:id="33"/>
              </w:sdtContent>
            </w:sdt>
            <w:r w:rsidR="00286643" w:rsidRPr="00286643">
              <w:rPr>
                <w:rFonts w:ascii="Arial" w:hAnsi="Arial" w:cs="Arial"/>
              </w:rPr>
              <w:t xml:space="preserve"> Not satisfactory</w:t>
            </w:r>
          </w:p>
        </w:tc>
      </w:tr>
      <w:tr w:rsidR="00286643" w:rsidRPr="00286643" w:rsidTr="00AA37FB">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34" w:edGrp="everyone"/>
            <w:permEnd w:id="34"/>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tblPr>
      <w:tblGrid>
        <w:gridCol w:w="9235"/>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tblPr>
      <w:tblGrid>
        <w:gridCol w:w="9242"/>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014F85" w:rsidRDefault="008F3EA7" w:rsidP="009926B1">
            <w:pPr>
              <w:rPr>
                <w:rFonts w:ascii="Arial" w:hAnsi="Arial" w:cs="Arial"/>
              </w:rPr>
            </w:pPr>
            <w:permStart w:id="35" w:edGrp="everyone"/>
            <w:r>
              <w:rPr>
                <w:rFonts w:ascii="Arial" w:hAnsi="Arial" w:cs="Arial"/>
              </w:rPr>
              <w:t xml:space="preserve">Local Demolitions is a privately owned and operated company based in Brisbane. The company was established 10 years ago employing staff with 20 years + of experience in the industry. The company performs demolition and asbestos removal works for a broad spectrum of industries, from private residence to commercial and industrial applications. </w:t>
            </w:r>
          </w:p>
          <w:p w:rsidR="00014F85" w:rsidRPr="00DE7CCF" w:rsidRDefault="008F3EA7" w:rsidP="009926B1">
            <w:pPr>
              <w:rPr>
                <w:rFonts w:ascii="Arial" w:hAnsi="Arial" w:cs="Arial"/>
              </w:rPr>
            </w:pPr>
            <w:r>
              <w:rPr>
                <w:rFonts w:ascii="Arial" w:hAnsi="Arial" w:cs="Arial"/>
              </w:rPr>
              <w:t xml:space="preserve">Our objective is to become a leader in the industry </w:t>
            </w:r>
            <w:r w:rsidR="00D25468">
              <w:rPr>
                <w:rFonts w:ascii="Arial" w:hAnsi="Arial" w:cs="Arial"/>
              </w:rPr>
              <w:t xml:space="preserve">aided by certification in our Quality Management System (AS/NZS ISO9001:2008) and Safety Management System (AS/NZS 4801:2001). All works are carried out in accordance with WHS Act 2011 and WHS Regulations 2011 and </w:t>
            </w:r>
            <w:r w:rsidR="007F4819">
              <w:rPr>
                <w:rFonts w:ascii="Arial" w:hAnsi="Arial" w:cs="Arial"/>
              </w:rPr>
              <w:t xml:space="preserve">other </w:t>
            </w:r>
            <w:r w:rsidR="00D25468">
              <w:rPr>
                <w:rFonts w:ascii="Arial" w:hAnsi="Arial" w:cs="Arial"/>
              </w:rPr>
              <w:t>applicable Codes of Practice</w:t>
            </w:r>
            <w:r w:rsidR="007F4819">
              <w:rPr>
                <w:rFonts w:ascii="Arial" w:hAnsi="Arial" w:cs="Arial"/>
              </w:rPr>
              <w:t xml:space="preserve"> &amp; legislation</w:t>
            </w:r>
            <w:r w:rsidR="00D25468">
              <w:rPr>
                <w:rFonts w:ascii="Arial" w:hAnsi="Arial" w:cs="Arial"/>
              </w:rPr>
              <w:t>.</w:t>
            </w:r>
            <w:r w:rsidR="007F4819">
              <w:rPr>
                <w:rFonts w:ascii="Arial" w:hAnsi="Arial" w:cs="Arial"/>
              </w:rPr>
              <w:t xml:space="preserve"> The WHS Management System will be continually maintained and developed to meet all </w:t>
            </w:r>
            <w:r w:rsidR="007F4819" w:rsidDel="00CA71A2">
              <w:rPr>
                <w:rFonts w:ascii="Arial" w:hAnsi="Arial" w:cs="Arial"/>
              </w:rPr>
              <w:t xml:space="preserve">the </w:t>
            </w:r>
            <w:r w:rsidR="007F4819">
              <w:rPr>
                <w:rFonts w:ascii="Arial" w:hAnsi="Arial" w:cs="Arial"/>
              </w:rPr>
              <w:t>relevant statutory and regulatory requirements of the Demolition and Asbestos Industry.</w:t>
            </w:r>
            <w:permEnd w:id="35"/>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014F85" w:rsidRDefault="007F4819" w:rsidP="009926B1">
            <w:pPr>
              <w:rPr>
                <w:rFonts w:ascii="Arial" w:hAnsi="Arial" w:cs="Arial"/>
              </w:rPr>
            </w:pPr>
            <w:permStart w:id="36" w:edGrp="everyone"/>
            <w:r>
              <w:rPr>
                <w:rFonts w:ascii="Arial" w:hAnsi="Arial" w:cs="Arial"/>
              </w:rPr>
              <w:t xml:space="preserve">Our WHS Regulator is the Office of Fair Trading and Safe Work Queensland, Department of Justice and Attorney-General. </w:t>
            </w:r>
          </w:p>
          <w:p w:rsidR="00014F85" w:rsidRDefault="007F4819" w:rsidP="009926B1">
            <w:pPr>
              <w:rPr>
                <w:rFonts w:ascii="Arial" w:hAnsi="Arial" w:cs="Arial"/>
              </w:rPr>
            </w:pPr>
            <w:r>
              <w:rPr>
                <w:rFonts w:ascii="Arial" w:hAnsi="Arial" w:cs="Arial"/>
              </w:rPr>
              <w:t xml:space="preserve">Under the WHS Act 2011 </w:t>
            </w:r>
            <w:r w:rsidR="00BB7243">
              <w:rPr>
                <w:rFonts w:ascii="Arial" w:hAnsi="Arial" w:cs="Arial"/>
              </w:rPr>
              <w:t xml:space="preserve">(the Act) </w:t>
            </w:r>
            <w:r>
              <w:rPr>
                <w:rFonts w:ascii="Arial" w:hAnsi="Arial" w:cs="Arial"/>
              </w:rPr>
              <w:t>the functions and powers of the WHS Regulator are as follows:</w:t>
            </w:r>
          </w:p>
          <w:p w:rsidR="00014F85" w:rsidRDefault="007F4819" w:rsidP="009926B1">
            <w:pPr>
              <w:rPr>
                <w:rFonts w:ascii="Arial" w:hAnsi="Arial" w:cs="Arial"/>
              </w:rPr>
            </w:pPr>
            <w:r>
              <w:rPr>
                <w:rFonts w:ascii="Arial" w:hAnsi="Arial" w:cs="Arial"/>
              </w:rPr>
              <w:t>Advising &amp; making recommendations to the relevant minister</w:t>
            </w:r>
            <w:r w:rsidR="00BB7243">
              <w:rPr>
                <w:rFonts w:ascii="Arial" w:hAnsi="Arial" w:cs="Arial"/>
              </w:rPr>
              <w:t xml:space="preserve"> and reporting the operation &amp; effectiveness of the act.</w:t>
            </w:r>
          </w:p>
          <w:p w:rsidR="00014F85" w:rsidRDefault="00BB7243" w:rsidP="009926B1">
            <w:pPr>
              <w:rPr>
                <w:rFonts w:ascii="Arial" w:hAnsi="Arial" w:cs="Arial"/>
              </w:rPr>
            </w:pPr>
            <w:r>
              <w:rPr>
                <w:rFonts w:ascii="Arial" w:hAnsi="Arial" w:cs="Arial"/>
              </w:rPr>
              <w:t>Monitoring and enforcing compliance with the Act.</w:t>
            </w:r>
          </w:p>
          <w:p w:rsidR="00014F85" w:rsidRDefault="00BB7243" w:rsidP="009926B1">
            <w:pPr>
              <w:rPr>
                <w:rFonts w:ascii="Arial" w:hAnsi="Arial" w:cs="Arial"/>
              </w:rPr>
            </w:pPr>
            <w:r>
              <w:rPr>
                <w:rFonts w:ascii="Arial" w:hAnsi="Arial" w:cs="Arial"/>
              </w:rPr>
              <w:t>Providing advice on workplace health &amp; safety to duty holders and the community.</w:t>
            </w:r>
          </w:p>
          <w:p w:rsidR="00014F85" w:rsidRDefault="00BB7243" w:rsidP="009926B1">
            <w:pPr>
              <w:rPr>
                <w:rFonts w:ascii="Arial" w:hAnsi="Arial" w:cs="Arial"/>
              </w:rPr>
            </w:pPr>
            <w:r>
              <w:rPr>
                <w:rFonts w:ascii="Arial" w:hAnsi="Arial" w:cs="Arial"/>
              </w:rPr>
              <w:t>Promoting and supporting education and training.</w:t>
            </w:r>
          </w:p>
          <w:p w:rsidR="00014F85" w:rsidRDefault="00BB7243" w:rsidP="009926B1">
            <w:pPr>
              <w:rPr>
                <w:rFonts w:ascii="Arial" w:hAnsi="Arial" w:cs="Arial"/>
              </w:rPr>
            </w:pPr>
            <w:r>
              <w:rPr>
                <w:rFonts w:ascii="Arial" w:hAnsi="Arial" w:cs="Arial"/>
              </w:rPr>
              <w:t>Sharing of information to achieve the objectives of the Act.</w:t>
            </w:r>
          </w:p>
          <w:p w:rsidR="00014F85" w:rsidRDefault="00BB7243" w:rsidP="009926B1">
            <w:pPr>
              <w:rPr>
                <w:rFonts w:ascii="Arial" w:hAnsi="Arial" w:cs="Arial"/>
              </w:rPr>
            </w:pPr>
            <w:proofErr w:type="gramStart"/>
            <w:r>
              <w:rPr>
                <w:rFonts w:ascii="Arial" w:hAnsi="Arial" w:cs="Arial"/>
              </w:rPr>
              <w:t>Has</w:t>
            </w:r>
            <w:proofErr w:type="gramEnd"/>
            <w:r>
              <w:rPr>
                <w:rFonts w:ascii="Arial" w:hAnsi="Arial" w:cs="Arial"/>
              </w:rPr>
              <w:t xml:space="preserve"> all the powers and functions of an inspector under the Act.</w:t>
            </w:r>
          </w:p>
          <w:p w:rsidR="00014F85" w:rsidRDefault="00BB7243" w:rsidP="009926B1">
            <w:pPr>
              <w:rPr>
                <w:rFonts w:ascii="Arial" w:hAnsi="Arial" w:cs="Arial"/>
              </w:rPr>
            </w:pPr>
            <w:r>
              <w:rPr>
                <w:rFonts w:ascii="Arial" w:hAnsi="Arial" w:cs="Arial"/>
              </w:rPr>
              <w:t xml:space="preserve">These powers/functions are exercised by visiting sites and reviewing documents pertaining to the </w:t>
            </w:r>
            <w:r w:rsidR="004E22F8">
              <w:rPr>
                <w:rFonts w:ascii="Arial" w:hAnsi="Arial" w:cs="Arial"/>
              </w:rPr>
              <w:t xml:space="preserve">works. Certain demolition works and all asbestos removal </w:t>
            </w:r>
            <w:r w:rsidR="00600E38">
              <w:rPr>
                <w:rFonts w:ascii="Arial" w:hAnsi="Arial" w:cs="Arial"/>
              </w:rPr>
              <w:t>are</w:t>
            </w:r>
            <w:r w:rsidR="004E22F8">
              <w:rPr>
                <w:rFonts w:ascii="Arial" w:hAnsi="Arial" w:cs="Arial"/>
              </w:rPr>
              <w:t xml:space="preserve"> notifiable to the department</w:t>
            </w:r>
            <w:r w:rsidR="00600E38">
              <w:rPr>
                <w:rFonts w:ascii="Arial" w:hAnsi="Arial" w:cs="Arial"/>
              </w:rPr>
              <w:t xml:space="preserve"> making the department aware of works being carried out</w:t>
            </w:r>
            <w:r w:rsidR="004E22F8">
              <w:rPr>
                <w:rFonts w:ascii="Arial" w:hAnsi="Arial" w:cs="Arial"/>
              </w:rPr>
              <w:t>. Should the regulator have reasonable grounds to believe a possible contravention of the Act has occurred they can also request</w:t>
            </w:r>
            <w:r>
              <w:rPr>
                <w:rFonts w:ascii="Arial" w:hAnsi="Arial" w:cs="Arial"/>
              </w:rPr>
              <w:t xml:space="preserve"> information from </w:t>
            </w:r>
            <w:r w:rsidR="004E22F8">
              <w:rPr>
                <w:rFonts w:ascii="Arial" w:hAnsi="Arial" w:cs="Arial"/>
              </w:rPr>
              <w:t>any person they beli</w:t>
            </w:r>
            <w:r w:rsidR="00600E38">
              <w:rPr>
                <w:rFonts w:ascii="Arial" w:hAnsi="Arial" w:cs="Arial"/>
              </w:rPr>
              <w:t>e</w:t>
            </w:r>
            <w:r w:rsidR="004E22F8">
              <w:rPr>
                <w:rFonts w:ascii="Arial" w:hAnsi="Arial" w:cs="Arial"/>
              </w:rPr>
              <w:t>ve</w:t>
            </w:r>
            <w:r w:rsidR="00600E38">
              <w:rPr>
                <w:rFonts w:ascii="Arial" w:hAnsi="Arial" w:cs="Arial"/>
              </w:rPr>
              <w:t xml:space="preserve"> is capable of giving </w:t>
            </w:r>
            <w:proofErr w:type="gramStart"/>
            <w:r w:rsidR="00600E38">
              <w:rPr>
                <w:rFonts w:ascii="Arial" w:hAnsi="Arial" w:cs="Arial"/>
              </w:rPr>
              <w:t>information</w:t>
            </w:r>
            <w:r>
              <w:rPr>
                <w:rFonts w:ascii="Arial" w:hAnsi="Arial" w:cs="Arial"/>
              </w:rPr>
              <w:t>.</w:t>
            </w:r>
            <w:proofErr w:type="gramEnd"/>
          </w:p>
          <w:permEnd w:id="36"/>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014F85" w:rsidRPr="00EE60BE" w:rsidRDefault="001564FE" w:rsidP="009926B1">
            <w:pPr>
              <w:rPr>
                <w:rFonts w:ascii="Arial" w:hAnsi="Arial" w:cs="Arial"/>
              </w:rPr>
            </w:pPr>
            <w:permStart w:id="37" w:edGrp="everyone"/>
            <w:r>
              <w:rPr>
                <w:rFonts w:ascii="Arial" w:hAnsi="Arial" w:cs="Arial"/>
              </w:rPr>
              <w:t>According to the Act</w:t>
            </w:r>
            <w:r w:rsidR="00481890">
              <w:rPr>
                <w:rFonts w:ascii="Arial" w:hAnsi="Arial" w:cs="Arial"/>
              </w:rPr>
              <w:t>, Part 2, Division 4 (28)</w:t>
            </w:r>
            <w:r>
              <w:rPr>
                <w:rFonts w:ascii="Arial" w:hAnsi="Arial" w:cs="Arial"/>
              </w:rPr>
              <w:t>, a workers dut</w:t>
            </w:r>
            <w:r w:rsidR="00481890">
              <w:rPr>
                <w:rFonts w:ascii="Arial" w:hAnsi="Arial" w:cs="Arial"/>
              </w:rPr>
              <w:t>ies</w:t>
            </w:r>
            <w:r>
              <w:rPr>
                <w:rFonts w:ascii="Arial" w:hAnsi="Arial" w:cs="Arial"/>
              </w:rPr>
              <w:t xml:space="preserve"> </w:t>
            </w:r>
            <w:r w:rsidR="00481890">
              <w:rPr>
                <w:rFonts w:ascii="Arial" w:hAnsi="Arial" w:cs="Arial"/>
              </w:rPr>
              <w:t>are</w:t>
            </w:r>
            <w:r>
              <w:rPr>
                <w:rFonts w:ascii="Arial" w:hAnsi="Arial" w:cs="Arial"/>
              </w:rPr>
              <w:t xml:space="preserve"> to take reasonable care</w:t>
            </w:r>
            <w:r w:rsidR="00481890">
              <w:rPr>
                <w:rFonts w:ascii="Arial" w:hAnsi="Arial" w:cs="Arial"/>
              </w:rPr>
              <w:t xml:space="preserve"> of their own health &amp; safety and that their acts or omissions do not adversely affect the health and safety of others. They are also, as reasonably able, to comply with any reasonable instruction given by the PCBU to allow the person to comply with the Act. The workers have the right to cease work if exposed to a serious risk. Any risk should be reported to the PCBU, Safety Rep or supervisor and then assist in the development and implementation of controls to eliminate or reduce the risk. </w:t>
            </w:r>
            <w:permEnd w:id="37"/>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0371F0" w:rsidRDefault="00A24B5C" w:rsidP="009926B1">
            <w:pPr>
              <w:rPr>
                <w:rFonts w:ascii="Arial" w:hAnsi="Arial" w:cs="Arial"/>
              </w:rPr>
            </w:pPr>
            <w:permStart w:id="38" w:edGrp="everyone"/>
            <w:r>
              <w:rPr>
                <w:rFonts w:ascii="Arial" w:hAnsi="Arial" w:cs="Arial"/>
              </w:rPr>
              <w:t>According to the</w:t>
            </w:r>
            <w:r w:rsidR="000371F0">
              <w:rPr>
                <w:rFonts w:ascii="Arial" w:hAnsi="Arial" w:cs="Arial"/>
              </w:rPr>
              <w:t xml:space="preserve"> Act, Part 2, Division 2 (19), </w:t>
            </w:r>
            <w:r>
              <w:rPr>
                <w:rFonts w:ascii="Arial" w:hAnsi="Arial" w:cs="Arial"/>
              </w:rPr>
              <w:t>a PCBU has a Primary Duty of Care. They must ensure, so far as reasonably practicable, the health &amp; safety (physical &amp; mental), of workers</w:t>
            </w:r>
            <w:r w:rsidR="00B00619">
              <w:rPr>
                <w:rFonts w:ascii="Arial" w:hAnsi="Arial" w:cs="Arial"/>
              </w:rPr>
              <w:t xml:space="preserve"> (&amp; others)</w:t>
            </w:r>
            <w:r>
              <w:rPr>
                <w:rFonts w:ascii="Arial" w:hAnsi="Arial" w:cs="Arial"/>
              </w:rPr>
              <w:t xml:space="preserve">, </w:t>
            </w:r>
            <w:r w:rsidR="00B00619">
              <w:rPr>
                <w:rFonts w:ascii="Arial" w:hAnsi="Arial" w:cs="Arial"/>
              </w:rPr>
              <w:t xml:space="preserve">while the workers are at work. They are also must ensure the provision &amp; maintenance of a work environment, safe plant &amp; structures and safe systems of work. Ensure the safe handling and storage of plant, structures and substances and provision and maintenance of adequate facilities for the workers. They must also ensure the provision of information, training, instruction and supervision that is necessary to protect all persons from risk to their health and safety. The PCBU must also monitor the health of workers and the conditions at the workplace to prevent illness or injury of workers. </w:t>
            </w:r>
          </w:p>
          <w:p w:rsidR="00014F85" w:rsidRPr="00EE60BE" w:rsidRDefault="000371F0" w:rsidP="009926B1">
            <w:pPr>
              <w:rPr>
                <w:rFonts w:ascii="Arial" w:hAnsi="Arial" w:cs="Arial"/>
              </w:rPr>
            </w:pPr>
            <w:r>
              <w:rPr>
                <w:rFonts w:ascii="Arial" w:hAnsi="Arial" w:cs="Arial"/>
              </w:rPr>
              <w:t>The PCBU is obligated to have knowledge of, access to and follow the applicable WHS Regulations and codes of practice and to be pro-active, particularly in assessing hazards and risks.</w:t>
            </w:r>
            <w:r w:rsidR="00A24B5C">
              <w:rPr>
                <w:rFonts w:ascii="Arial" w:hAnsi="Arial" w:cs="Arial"/>
              </w:rPr>
              <w:t xml:space="preserve">  </w:t>
            </w:r>
            <w:permEnd w:id="38"/>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rsidTr="009A768E">
        <w:trPr>
          <w:trHeight w:val="1417"/>
        </w:trPr>
        <w:tc>
          <w:tcPr>
            <w:tcW w:w="9242" w:type="dxa"/>
          </w:tcPr>
          <w:p w:rsidR="007F4843" w:rsidRDefault="00B71DFB" w:rsidP="009926B1">
            <w:pPr>
              <w:rPr>
                <w:rFonts w:ascii="Arial" w:hAnsi="Arial" w:cs="Arial"/>
              </w:rPr>
            </w:pPr>
            <w:permStart w:id="39" w:edGrp="everyone"/>
            <w:r>
              <w:rPr>
                <w:rFonts w:ascii="Arial" w:hAnsi="Arial" w:cs="Arial"/>
              </w:rPr>
              <w:t xml:space="preserve">Policies, procedures, processes and systems are developed in consultation with PCBU, supervisors and workers based on </w:t>
            </w:r>
            <w:r w:rsidR="00D16DBA">
              <w:rPr>
                <w:rFonts w:ascii="Arial" w:hAnsi="Arial" w:cs="Arial"/>
              </w:rPr>
              <w:t>reference to</w:t>
            </w:r>
            <w:r>
              <w:rPr>
                <w:rFonts w:ascii="Arial" w:hAnsi="Arial" w:cs="Arial"/>
              </w:rPr>
              <w:t xml:space="preserve"> applicable legislation.</w:t>
            </w:r>
          </w:p>
          <w:p w:rsidR="00B71DFB" w:rsidRPr="00B71DFB" w:rsidRDefault="00B71DFB" w:rsidP="00B71DFB">
            <w:pPr>
              <w:numPr>
                <w:ilvl w:val="0"/>
                <w:numId w:val="26"/>
              </w:numPr>
              <w:tabs>
                <w:tab w:val="left" w:pos="851"/>
              </w:tabs>
              <w:rPr>
                <w:rFonts w:ascii="Arial" w:hAnsi="Arial" w:cs="Arial"/>
                <w:spacing w:val="-6"/>
              </w:rPr>
            </w:pPr>
            <w:r>
              <w:rPr>
                <w:rFonts w:ascii="Arial" w:hAnsi="Arial" w:cs="Arial"/>
              </w:rPr>
              <w:t>IE: WHS Act 2011 &amp; WHS Regulations 2011 and AS/NZS 4801:2001. Other documents of reference will be AS2601:2001 Demolition of Structures, Demolition Work Code of Practice March 2015, How to Safely Remove Asbestos Code of Practice December 2011 &amp; Safe Removal of Asbestos 2</w:t>
            </w:r>
            <w:r w:rsidRPr="00B71DFB">
              <w:rPr>
                <w:rFonts w:ascii="Arial" w:hAnsi="Arial" w:cs="Arial"/>
                <w:vertAlign w:val="superscript"/>
              </w:rPr>
              <w:t>nd</w:t>
            </w:r>
            <w:r>
              <w:rPr>
                <w:rFonts w:ascii="Arial" w:hAnsi="Arial" w:cs="Arial"/>
              </w:rPr>
              <w:t xml:space="preserve"> Edition (NOHSC:2002(2005),</w:t>
            </w:r>
            <w:r w:rsidRPr="00482FC9">
              <w:rPr>
                <w:iCs/>
              </w:rPr>
              <w:t xml:space="preserve"> </w:t>
            </w:r>
            <w:r w:rsidRPr="00B71DFB">
              <w:rPr>
                <w:rFonts w:ascii="Arial" w:hAnsi="Arial" w:cs="Arial"/>
                <w:iCs/>
              </w:rPr>
              <w:t>Environmental Protection Act 1994</w:t>
            </w:r>
            <w:r>
              <w:rPr>
                <w:rFonts w:ascii="Arial" w:hAnsi="Arial" w:cs="Arial"/>
                <w:spacing w:val="-6"/>
              </w:rPr>
              <w:t xml:space="preserve">, </w:t>
            </w:r>
            <w:r w:rsidRPr="00B71DFB">
              <w:rPr>
                <w:rFonts w:ascii="Arial" w:hAnsi="Arial" w:cs="Arial"/>
                <w:iCs/>
              </w:rPr>
              <w:t>Environmental Protection (Waste Management) Regulation 2000</w:t>
            </w:r>
            <w:r>
              <w:rPr>
                <w:rFonts w:ascii="Arial" w:hAnsi="Arial" w:cs="Arial"/>
                <w:iCs/>
              </w:rPr>
              <w:t xml:space="preserve"> plus any other applicable legislation.</w:t>
            </w:r>
          </w:p>
          <w:p w:rsidR="00D16DBA" w:rsidRDefault="00B71DFB" w:rsidP="00B71DFB">
            <w:pPr>
              <w:tabs>
                <w:tab w:val="left" w:pos="851"/>
              </w:tabs>
              <w:rPr>
                <w:rFonts w:ascii="Arial" w:hAnsi="Arial" w:cs="Arial"/>
                <w:color w:val="333333"/>
              </w:rPr>
            </w:pPr>
            <w:r>
              <w:rPr>
                <w:rFonts w:ascii="Arial" w:hAnsi="Arial" w:cs="Arial"/>
                <w:iCs/>
              </w:rPr>
              <w:t xml:space="preserve">The documents will be </w:t>
            </w:r>
            <w:proofErr w:type="gramStart"/>
            <w:r>
              <w:rPr>
                <w:rFonts w:ascii="Arial" w:hAnsi="Arial" w:cs="Arial"/>
                <w:iCs/>
              </w:rPr>
              <w:t>changed/altered</w:t>
            </w:r>
            <w:proofErr w:type="gramEnd"/>
            <w:r>
              <w:rPr>
                <w:rFonts w:ascii="Arial" w:hAnsi="Arial" w:cs="Arial"/>
                <w:iCs/>
              </w:rPr>
              <w:t xml:space="preserve"> as required as new laws, legislation etc are passed/added, along with other applicable information sourced from employees, consultants, publications etc. </w:t>
            </w:r>
            <w:r w:rsidR="00D16DBA">
              <w:rPr>
                <w:rFonts w:ascii="Arial" w:hAnsi="Arial" w:cs="Arial"/>
                <w:iCs/>
              </w:rPr>
              <w:t xml:space="preserve">By being members of the Asbestos Industry Association and </w:t>
            </w:r>
            <w:r w:rsidR="00D16DBA">
              <w:rPr>
                <w:rFonts w:ascii="Arial" w:hAnsi="Arial" w:cs="Arial"/>
                <w:color w:val="333333"/>
              </w:rPr>
              <w:t>t</w:t>
            </w:r>
            <w:r w:rsidR="00D16DBA" w:rsidRPr="00D16DBA">
              <w:rPr>
                <w:rFonts w:ascii="Arial" w:hAnsi="Arial" w:cs="Arial"/>
                <w:color w:val="333333"/>
              </w:rPr>
              <w:t>he Demolition Contractors Association (Qld) Inc.</w:t>
            </w:r>
            <w:r w:rsidR="00D16DBA">
              <w:rPr>
                <w:rFonts w:ascii="Arial" w:hAnsi="Arial" w:cs="Arial"/>
                <w:color w:val="333333"/>
              </w:rPr>
              <w:t xml:space="preserve"> helps the company keep updated on new laws, policies and changes within the industry and can be a good source of information. </w:t>
            </w:r>
            <w:r w:rsidR="00BD68B1">
              <w:rPr>
                <w:rFonts w:ascii="Arial" w:hAnsi="Arial" w:cs="Arial"/>
                <w:color w:val="333333"/>
              </w:rPr>
              <w:t>Any new laws, policies, procedures etc that are identified will be reviewed and implemented where applicable and such information passed on to all persons concerned via Safety Meetings, Management Meetings, Toolbox Talks, hand outs or emails. Where applicable, verification of receipt and understanding of the applicable document will be signed off by all parties.</w:t>
            </w:r>
          </w:p>
          <w:p w:rsidR="00B71DFB" w:rsidRPr="00B71DFB" w:rsidRDefault="00E84BB0" w:rsidP="00B71DFB">
            <w:pPr>
              <w:tabs>
                <w:tab w:val="left" w:pos="851"/>
              </w:tabs>
              <w:rPr>
                <w:rFonts w:ascii="Arial" w:hAnsi="Arial" w:cs="Arial"/>
                <w:spacing w:val="-6"/>
              </w:rPr>
            </w:pPr>
            <w:r>
              <w:rPr>
                <w:rFonts w:ascii="Arial" w:hAnsi="Arial" w:cs="Arial"/>
                <w:color w:val="333333"/>
              </w:rPr>
              <w:t xml:space="preserve">Upon employment </w:t>
            </w:r>
            <w:r w:rsidR="00BD68B1">
              <w:rPr>
                <w:rFonts w:ascii="Arial" w:hAnsi="Arial" w:cs="Arial"/>
                <w:color w:val="333333"/>
              </w:rPr>
              <w:t xml:space="preserve">or prior to, </w:t>
            </w:r>
            <w:r>
              <w:rPr>
                <w:rFonts w:ascii="Arial" w:hAnsi="Arial" w:cs="Arial"/>
                <w:color w:val="333333"/>
              </w:rPr>
              <w:t>employees are checked for any licenses or competencies that they hold</w:t>
            </w:r>
            <w:r w:rsidR="00BD68B1">
              <w:rPr>
                <w:rFonts w:ascii="Arial" w:hAnsi="Arial" w:cs="Arial"/>
                <w:color w:val="333333"/>
              </w:rPr>
              <w:t xml:space="preserve"> and checked against company requirements for the worker’s duties. </w:t>
            </w:r>
            <w:r>
              <w:rPr>
                <w:rFonts w:ascii="Arial" w:hAnsi="Arial" w:cs="Arial"/>
                <w:color w:val="333333"/>
              </w:rPr>
              <w:t xml:space="preserve">Training records are kept for </w:t>
            </w:r>
            <w:r w:rsidRPr="00E84BB0">
              <w:rPr>
                <w:rFonts w:ascii="Arial" w:hAnsi="Arial" w:cs="Arial"/>
                <w:color w:val="333333"/>
                <w:u w:val="single"/>
              </w:rPr>
              <w:t xml:space="preserve">all </w:t>
            </w:r>
            <w:r>
              <w:rPr>
                <w:rFonts w:ascii="Arial" w:hAnsi="Arial" w:cs="Arial"/>
                <w:color w:val="333333"/>
              </w:rPr>
              <w:t xml:space="preserve">employees along with copies of the applicable licenses and/or competencies. </w:t>
            </w:r>
            <w:r w:rsidR="00721D50">
              <w:rPr>
                <w:rFonts w:ascii="Arial" w:hAnsi="Arial" w:cs="Arial"/>
                <w:color w:val="333333"/>
              </w:rPr>
              <w:t xml:space="preserve">Records will show license/competency details (including trainer, location of training, cost, expiry date etc.) </w:t>
            </w:r>
            <w:r>
              <w:rPr>
                <w:rFonts w:ascii="Arial" w:hAnsi="Arial" w:cs="Arial"/>
                <w:color w:val="333333"/>
              </w:rPr>
              <w:t xml:space="preserve">Employees who require </w:t>
            </w:r>
            <w:r w:rsidR="00BD68B1">
              <w:rPr>
                <w:rFonts w:ascii="Arial" w:hAnsi="Arial" w:cs="Arial"/>
                <w:color w:val="333333"/>
              </w:rPr>
              <w:t xml:space="preserve">further training (be it new training or renewal) are </w:t>
            </w:r>
            <w:r w:rsidR="00721D50">
              <w:rPr>
                <w:rFonts w:ascii="Arial" w:hAnsi="Arial" w:cs="Arial"/>
                <w:color w:val="333333"/>
              </w:rPr>
              <w:t>given the</w:t>
            </w:r>
            <w:r w:rsidR="00BD68B1">
              <w:rPr>
                <w:rFonts w:ascii="Arial" w:hAnsi="Arial" w:cs="Arial"/>
                <w:color w:val="333333"/>
              </w:rPr>
              <w:t xml:space="preserve"> training as required and the</w:t>
            </w:r>
            <w:r w:rsidR="00721D50">
              <w:rPr>
                <w:rFonts w:ascii="Arial" w:hAnsi="Arial" w:cs="Arial"/>
                <w:color w:val="333333"/>
              </w:rPr>
              <w:t>ir</w:t>
            </w:r>
            <w:r w:rsidR="00BD68B1">
              <w:rPr>
                <w:rFonts w:ascii="Arial" w:hAnsi="Arial" w:cs="Arial"/>
                <w:color w:val="333333"/>
              </w:rPr>
              <w:t xml:space="preserve"> records updated. Training may be “in-house” or out sourced according to requirements</w:t>
            </w:r>
            <w:r w:rsidR="00D16DBA">
              <w:rPr>
                <w:rFonts w:ascii="Arial" w:hAnsi="Arial" w:cs="Arial"/>
                <w:color w:val="333333"/>
              </w:rPr>
              <w:t>.</w:t>
            </w:r>
            <w:r w:rsidR="00BD68B1">
              <w:rPr>
                <w:rFonts w:ascii="Arial" w:hAnsi="Arial" w:cs="Arial"/>
                <w:color w:val="333333"/>
              </w:rPr>
              <w:t xml:space="preserve"> In most cases the company will finance the training </w:t>
            </w:r>
            <w:r w:rsidR="00721D50">
              <w:rPr>
                <w:rFonts w:ascii="Arial" w:hAnsi="Arial" w:cs="Arial"/>
                <w:color w:val="333333"/>
              </w:rPr>
              <w:t xml:space="preserve">and </w:t>
            </w:r>
            <w:r w:rsidR="00BD68B1">
              <w:rPr>
                <w:rFonts w:ascii="Arial" w:hAnsi="Arial" w:cs="Arial"/>
                <w:color w:val="333333"/>
              </w:rPr>
              <w:t>give the employee sufficient time off the job to complete the training as necessary.</w:t>
            </w:r>
          </w:p>
          <w:p w:rsidR="007F4843" w:rsidRPr="00DE7CCF" w:rsidRDefault="00B71DFB" w:rsidP="009926B1">
            <w:pPr>
              <w:rPr>
                <w:rFonts w:ascii="Arial" w:hAnsi="Arial" w:cs="Arial"/>
              </w:rPr>
            </w:pPr>
            <w:r>
              <w:rPr>
                <w:rFonts w:ascii="Arial" w:hAnsi="Arial" w:cs="Arial"/>
              </w:rPr>
              <w:t xml:space="preserve"> </w:t>
            </w:r>
            <w:permEnd w:id="39"/>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Default="00721D50" w:rsidP="009926B1">
            <w:pPr>
              <w:rPr>
                <w:rFonts w:ascii="Arial" w:hAnsi="Arial" w:cs="Arial"/>
              </w:rPr>
            </w:pPr>
            <w:permStart w:id="40" w:edGrp="everyone"/>
            <w:r>
              <w:rPr>
                <w:rFonts w:ascii="Arial" w:hAnsi="Arial" w:cs="Arial"/>
              </w:rPr>
              <w:t>W</w:t>
            </w:r>
            <w:r w:rsidR="003550E2">
              <w:rPr>
                <w:rFonts w:ascii="Arial" w:hAnsi="Arial" w:cs="Arial"/>
              </w:rPr>
              <w:t xml:space="preserve">orkplace </w:t>
            </w:r>
            <w:r>
              <w:rPr>
                <w:rFonts w:ascii="Arial" w:hAnsi="Arial" w:cs="Arial"/>
              </w:rPr>
              <w:t>H</w:t>
            </w:r>
            <w:r w:rsidR="003550E2">
              <w:rPr>
                <w:rFonts w:ascii="Arial" w:hAnsi="Arial" w:cs="Arial"/>
              </w:rPr>
              <w:t xml:space="preserve">ealth &amp; </w:t>
            </w:r>
            <w:r>
              <w:rPr>
                <w:rFonts w:ascii="Arial" w:hAnsi="Arial" w:cs="Arial"/>
              </w:rPr>
              <w:t>S</w:t>
            </w:r>
            <w:r w:rsidR="003550E2">
              <w:rPr>
                <w:rFonts w:ascii="Arial" w:hAnsi="Arial" w:cs="Arial"/>
              </w:rPr>
              <w:t>afety</w:t>
            </w:r>
            <w:r>
              <w:rPr>
                <w:rFonts w:ascii="Arial" w:hAnsi="Arial" w:cs="Arial"/>
              </w:rPr>
              <w:t xml:space="preserve"> is very important to our company as it ensures the safety of the employees and others affected by our works. Good WHS practices also ensure the works are completed effectively and efficiently and lead to continuity of works. </w:t>
            </w:r>
          </w:p>
          <w:p w:rsidR="003550E2" w:rsidRDefault="00721D50" w:rsidP="009926B1">
            <w:pPr>
              <w:rPr>
                <w:rFonts w:ascii="Arial" w:hAnsi="Arial" w:cs="Arial"/>
              </w:rPr>
            </w:pPr>
            <w:r>
              <w:rPr>
                <w:rFonts w:ascii="Arial" w:hAnsi="Arial" w:cs="Arial"/>
              </w:rPr>
              <w:t>For WHS to be affective within the workplace the</w:t>
            </w:r>
            <w:r w:rsidR="003550E2">
              <w:rPr>
                <w:rFonts w:ascii="Arial" w:hAnsi="Arial" w:cs="Arial"/>
              </w:rPr>
              <w:t xml:space="preserve"> company, </w:t>
            </w:r>
            <w:r>
              <w:rPr>
                <w:rFonts w:ascii="Arial" w:hAnsi="Arial" w:cs="Arial"/>
              </w:rPr>
              <w:t>PCBU and workers must</w:t>
            </w:r>
            <w:r w:rsidR="003550E2">
              <w:rPr>
                <w:rFonts w:ascii="Arial" w:hAnsi="Arial" w:cs="Arial"/>
              </w:rPr>
              <w:t xml:space="preserve"> fully understand</w:t>
            </w:r>
            <w:r>
              <w:rPr>
                <w:rFonts w:ascii="Arial" w:hAnsi="Arial" w:cs="Arial"/>
              </w:rPr>
              <w:t xml:space="preserve"> their applicable duties, rights and obligations as outlined i</w:t>
            </w:r>
            <w:r w:rsidR="003550E2">
              <w:rPr>
                <w:rFonts w:ascii="Arial" w:hAnsi="Arial" w:cs="Arial"/>
              </w:rPr>
              <w:t>n the Act and R</w:t>
            </w:r>
            <w:r>
              <w:rPr>
                <w:rFonts w:ascii="Arial" w:hAnsi="Arial" w:cs="Arial"/>
              </w:rPr>
              <w:t>egulations.</w:t>
            </w:r>
            <w:r w:rsidR="003550E2">
              <w:rPr>
                <w:rFonts w:ascii="Arial" w:hAnsi="Arial" w:cs="Arial"/>
              </w:rPr>
              <w:t xml:space="preserve"> </w:t>
            </w:r>
          </w:p>
          <w:p w:rsidR="00014F85" w:rsidRPr="00DE7CCF" w:rsidRDefault="003550E2" w:rsidP="009926B1">
            <w:pPr>
              <w:rPr>
                <w:rFonts w:ascii="Arial" w:hAnsi="Arial" w:cs="Arial"/>
              </w:rPr>
            </w:pPr>
            <w:r>
              <w:rPr>
                <w:rFonts w:ascii="Arial" w:hAnsi="Arial" w:cs="Arial"/>
              </w:rPr>
              <w:t>All work is to be carried out in accordance with the WHS Act and Regulations 2011, Codes of Practice, Standards and industry best practices and maintain compliance at all times. By understanding requirements of these applicable laws, legislation etc, any training requirements can be more readily identified and kept up to date to ensure compliance</w:t>
            </w:r>
            <w:r w:rsidR="00662A19">
              <w:rPr>
                <w:rFonts w:ascii="Arial" w:hAnsi="Arial" w:cs="Arial"/>
              </w:rPr>
              <w:t xml:space="preserve"> with the Act and regulations.</w:t>
            </w:r>
            <w:r>
              <w:rPr>
                <w:rFonts w:ascii="Arial" w:hAnsi="Arial" w:cs="Arial"/>
              </w:rPr>
              <w:t xml:space="preserve"> </w:t>
            </w:r>
            <w:permEnd w:id="40"/>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tblPr>
      <w:tblGrid>
        <w:gridCol w:w="3227"/>
        <w:gridCol w:w="6015"/>
      </w:tblGrid>
      <w:tr w:rsidR="00047569" w:rsidRPr="00047569" w:rsidTr="00AA37FB">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41" w:edGrp="everyone"/>
        <w:tc>
          <w:tcPr>
            <w:tcW w:w="6015" w:type="dxa"/>
          </w:tcPr>
          <w:p w:rsidR="00047569" w:rsidRPr="00047569" w:rsidRDefault="00E0578C" w:rsidP="00047569">
            <w:pPr>
              <w:rPr>
                <w:rFonts w:ascii="Arial" w:hAnsi="Arial" w:cs="Arial"/>
              </w:rPr>
            </w:pPr>
            <w:sdt>
              <w:sdtPr>
                <w:rPr>
                  <w:rFonts w:ascii="Arial" w:hAnsi="Arial" w:cs="Arial"/>
                </w:rPr>
                <w:id w:val="136847871"/>
              </w:sdtPr>
              <w:sdtContent>
                <w:r w:rsidR="00047569" w:rsidRPr="00047569">
                  <w:rPr>
                    <w:rFonts w:ascii="Segoe UI Symbol" w:hAnsi="Segoe UI Symbol" w:cs="Segoe UI Symbol"/>
                  </w:rPr>
                  <w:t>☐</w:t>
                </w:r>
              </w:sdtContent>
            </w:sdt>
            <w:permEnd w:id="41"/>
            <w:r w:rsidR="00047569" w:rsidRPr="00047569">
              <w:rPr>
                <w:rFonts w:ascii="Arial" w:hAnsi="Arial" w:cs="Arial"/>
              </w:rPr>
              <w:t xml:space="preserve"> Satisfactory </w:t>
            </w:r>
            <w:r w:rsidR="00047569" w:rsidRPr="00047569">
              <w:rPr>
                <w:rFonts w:ascii="Arial" w:hAnsi="Arial" w:cs="Arial"/>
              </w:rPr>
              <w:tab/>
            </w:r>
          </w:p>
          <w:p w:rsidR="00047569" w:rsidRPr="00047569" w:rsidRDefault="00E0578C" w:rsidP="00047569">
            <w:pPr>
              <w:rPr>
                <w:rFonts w:ascii="Arial" w:hAnsi="Arial" w:cs="Arial"/>
              </w:rPr>
            </w:pPr>
            <w:sdt>
              <w:sdtPr>
                <w:rPr>
                  <w:rFonts w:ascii="Arial" w:hAnsi="Arial" w:cs="Arial"/>
                </w:rPr>
                <w:id w:val="-2064936977"/>
              </w:sdtPr>
              <w:sdtContent>
                <w:permStart w:id="42" w:edGrp="everyone"/>
                <w:r w:rsidR="00047569" w:rsidRPr="00047569">
                  <w:rPr>
                    <w:rFonts w:ascii="Segoe UI Symbol" w:hAnsi="Segoe UI Symbol" w:cs="Segoe UI Symbol"/>
                  </w:rPr>
                  <w:t>☐</w:t>
                </w:r>
                <w:permEnd w:id="42"/>
              </w:sdtContent>
            </w:sdt>
            <w:r w:rsidR="00047569" w:rsidRPr="00047569">
              <w:rPr>
                <w:rFonts w:ascii="Arial" w:hAnsi="Arial" w:cs="Arial"/>
              </w:rPr>
              <w:t xml:space="preserve"> Not satisfactory</w:t>
            </w:r>
          </w:p>
        </w:tc>
      </w:tr>
      <w:tr w:rsidR="00047569" w:rsidRPr="00047569" w:rsidTr="00AA37FB">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43" w:edGrp="everyone"/>
            <w:permEnd w:id="43"/>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tblPr>
      <w:tblGrid>
        <w:gridCol w:w="7938"/>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E0578C" w:rsidP="00047569">
            <w:pPr>
              <w:ind w:left="1276" w:hanging="567"/>
              <w:rPr>
                <w:rFonts w:ascii="Arial" w:hAnsi="Arial" w:cs="Arial"/>
              </w:rPr>
            </w:pPr>
            <w:sdt>
              <w:sdtPr>
                <w:rPr>
                  <w:rFonts w:ascii="Arial" w:hAnsi="Arial" w:cs="Arial"/>
                  <w:sz w:val="28"/>
                  <w:szCs w:val="28"/>
                </w:rPr>
                <w:id w:val="231513123"/>
              </w:sdtPr>
              <w:sdtContent>
                <w:permStart w:id="44" w:edGrp="everyone"/>
                <w:r w:rsidR="00047569">
                  <w:rPr>
                    <w:rFonts w:ascii="MS Gothic" w:eastAsia="MS Gothic" w:hAnsi="MS Gothic" w:cs="Arial" w:hint="eastAsia"/>
                    <w:sz w:val="28"/>
                    <w:szCs w:val="28"/>
                  </w:rPr>
                  <w:t>☐</w:t>
                </w:r>
                <w:permEnd w:id="4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45" w:edGrp="everyone"/>
          <w:p w:rsidR="00047569" w:rsidRDefault="00E0578C" w:rsidP="00047569">
            <w:pPr>
              <w:ind w:left="1276" w:hanging="567"/>
              <w:rPr>
                <w:rFonts w:ascii="Arial" w:hAnsi="Arial" w:cs="Arial"/>
              </w:rPr>
            </w:pPr>
            <w:sdt>
              <w:sdtPr>
                <w:rPr>
                  <w:rFonts w:ascii="Arial" w:hAnsi="Arial" w:cs="Arial"/>
                  <w:sz w:val="28"/>
                  <w:szCs w:val="28"/>
                </w:rPr>
                <w:id w:val="1242841326"/>
              </w:sdtPr>
              <w:sdtContent>
                <w:proofErr w:type="spellStart"/>
                <w:r w:rsidR="00047569">
                  <w:rPr>
                    <w:rFonts w:ascii="MS Gothic" w:eastAsia="MS Gothic" w:hAnsi="MS Gothic" w:cs="Arial" w:hint="eastAsia"/>
                    <w:sz w:val="28"/>
                    <w:szCs w:val="28"/>
                  </w:rPr>
                  <w:t>☐</w:t>
                </w:r>
                <w:proofErr w:type="spellEnd"/>
              </w:sdtContent>
            </w:sdt>
            <w:permEnd w:id="4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46" w:edGrp="everyone"/>
          <w:p w:rsidR="00047569" w:rsidRDefault="00E0578C" w:rsidP="00047569">
            <w:pPr>
              <w:ind w:left="1276" w:hanging="567"/>
              <w:rPr>
                <w:rFonts w:ascii="Arial" w:hAnsi="Arial" w:cs="Arial"/>
              </w:rPr>
            </w:pPr>
            <w:sdt>
              <w:sdtPr>
                <w:rPr>
                  <w:rFonts w:ascii="Arial" w:hAnsi="Arial" w:cs="Arial"/>
                  <w:sz w:val="28"/>
                  <w:szCs w:val="28"/>
                </w:rPr>
                <w:id w:val="537015655"/>
              </w:sdtPr>
              <w:sdtContent>
                <w:r w:rsidR="00FF7868">
                  <w:rPr>
                    <w:rFonts w:ascii="MS Gothic" w:eastAsia="MS Gothic" w:hAnsi="MS Gothic" w:cs="Arial"/>
                    <w:sz w:val="28"/>
                    <w:szCs w:val="28"/>
                  </w:rPr>
                  <w:t>x</w:t>
                </w:r>
              </w:sdtContent>
            </w:sdt>
            <w:permEnd w:id="4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E0578C" w:rsidP="00047569">
            <w:pPr>
              <w:ind w:left="1276" w:hanging="567"/>
              <w:rPr>
                <w:rFonts w:ascii="Arial" w:hAnsi="Arial" w:cs="Arial"/>
              </w:rPr>
            </w:pPr>
            <w:sdt>
              <w:sdtPr>
                <w:rPr>
                  <w:rFonts w:ascii="Arial" w:hAnsi="Arial" w:cs="Arial"/>
                  <w:sz w:val="28"/>
                  <w:szCs w:val="28"/>
                </w:rPr>
                <w:id w:val="1136607663"/>
              </w:sdtPr>
              <w:sdtContent>
                <w:permStart w:id="47" w:edGrp="everyone"/>
                <w:r w:rsidR="00047569">
                  <w:rPr>
                    <w:rFonts w:ascii="MS Gothic" w:eastAsia="MS Gothic" w:hAnsi="MS Gothic" w:cs="Arial" w:hint="eastAsia"/>
                    <w:sz w:val="28"/>
                    <w:szCs w:val="28"/>
                  </w:rPr>
                  <w:t>☐</w:t>
                </w:r>
                <w:permEnd w:id="4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1749156944"/>
              </w:sdtPr>
              <w:sdtContent>
                <w:permStart w:id="48" w:edGrp="everyone"/>
                <w:r w:rsidR="00047569">
                  <w:rPr>
                    <w:rFonts w:ascii="MS Gothic" w:eastAsia="MS Gothic" w:hAnsi="MS Gothic" w:cs="Arial" w:hint="eastAsia"/>
                    <w:sz w:val="40"/>
                    <w:szCs w:val="40"/>
                  </w:rPr>
                  <w:t>☐</w:t>
                </w:r>
                <w:permEnd w:id="4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E0578C" w:rsidP="00047569">
            <w:pPr>
              <w:ind w:left="1276" w:hanging="567"/>
              <w:rPr>
                <w:rFonts w:ascii="Arial" w:hAnsi="Arial" w:cs="Arial"/>
              </w:rPr>
            </w:pPr>
            <w:sdt>
              <w:sdtPr>
                <w:rPr>
                  <w:rFonts w:ascii="Arial" w:hAnsi="Arial" w:cs="Arial"/>
                  <w:sz w:val="28"/>
                  <w:szCs w:val="28"/>
                </w:rPr>
                <w:id w:val="1787697431"/>
              </w:sdtPr>
              <w:sdtContent>
                <w:permStart w:id="49" w:edGrp="everyone"/>
                <w:r w:rsidR="008F3EA7">
                  <w:rPr>
                    <w:rFonts w:ascii="MS Gothic" w:eastAsia="MS Gothic" w:hAnsi="MS Gothic" w:cs="Arial"/>
                    <w:sz w:val="28"/>
                    <w:szCs w:val="28"/>
                  </w:rPr>
                  <w:t>x</w:t>
                </w:r>
                <w:permEnd w:id="4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50" w:edGrp="everyone"/>
          <w:p w:rsidR="00047569" w:rsidRDefault="00E0578C" w:rsidP="00047569">
            <w:pPr>
              <w:ind w:left="1276" w:hanging="567"/>
              <w:rPr>
                <w:rFonts w:ascii="Arial" w:hAnsi="Arial" w:cs="Arial"/>
              </w:rPr>
            </w:pPr>
            <w:sdt>
              <w:sdtPr>
                <w:rPr>
                  <w:rFonts w:ascii="Arial" w:hAnsi="Arial" w:cs="Arial"/>
                  <w:sz w:val="28"/>
                  <w:szCs w:val="28"/>
                </w:rPr>
                <w:id w:val="-511529019"/>
              </w:sdtPr>
              <w:sdtContent>
                <w:r w:rsidR="00697874">
                  <w:rPr>
                    <w:rFonts w:ascii="MS Gothic" w:eastAsia="MS Gothic" w:hAnsi="MS Gothic" w:cs="Arial"/>
                    <w:sz w:val="28"/>
                    <w:szCs w:val="28"/>
                  </w:rPr>
                  <w:t>x</w:t>
                </w:r>
              </w:sdtContent>
            </w:sdt>
            <w:permEnd w:id="5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51" w:edGrp="everyone"/>
          <w:p w:rsidR="00047569" w:rsidRDefault="00E0578C" w:rsidP="00047569">
            <w:pPr>
              <w:ind w:left="1276" w:hanging="567"/>
              <w:rPr>
                <w:rFonts w:ascii="Arial" w:hAnsi="Arial" w:cs="Arial"/>
              </w:rPr>
            </w:pPr>
            <w:sdt>
              <w:sdtPr>
                <w:rPr>
                  <w:rFonts w:ascii="Arial" w:hAnsi="Arial" w:cs="Arial"/>
                  <w:sz w:val="28"/>
                  <w:szCs w:val="28"/>
                </w:rPr>
                <w:id w:val="-1964342620"/>
              </w:sdtPr>
              <w:sdtContent>
                <w:r w:rsidR="00697874">
                  <w:rPr>
                    <w:rFonts w:ascii="MS Gothic" w:eastAsia="MS Gothic" w:hAnsi="MS Gothic" w:cs="Arial"/>
                    <w:sz w:val="28"/>
                    <w:szCs w:val="28"/>
                  </w:rPr>
                  <w:t>x</w:t>
                </w:r>
              </w:sdtContent>
            </w:sdt>
            <w:permEnd w:id="5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E0578C" w:rsidP="00047569">
            <w:pPr>
              <w:ind w:left="1276" w:hanging="567"/>
              <w:rPr>
                <w:rFonts w:ascii="Arial" w:hAnsi="Arial" w:cs="Arial"/>
              </w:rPr>
            </w:pPr>
            <w:sdt>
              <w:sdtPr>
                <w:rPr>
                  <w:rFonts w:ascii="Arial" w:hAnsi="Arial" w:cs="Arial"/>
                  <w:sz w:val="28"/>
                  <w:szCs w:val="28"/>
                </w:rPr>
                <w:id w:val="738291147"/>
              </w:sdtPr>
              <w:sdtContent>
                <w:permStart w:id="52" w:edGrp="everyone"/>
                <w:r w:rsidR="00697874">
                  <w:rPr>
                    <w:rFonts w:ascii="MS Gothic" w:eastAsia="MS Gothic" w:hAnsi="MS Gothic" w:cs="Arial"/>
                    <w:sz w:val="28"/>
                    <w:szCs w:val="28"/>
                  </w:rPr>
                  <w:t>x</w:t>
                </w:r>
                <w:permEnd w:id="5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1680428409"/>
              </w:sdtPr>
              <w:sdtContent>
                <w:permStart w:id="53" w:edGrp="everyone"/>
                <w:r w:rsidR="00047569">
                  <w:rPr>
                    <w:rFonts w:ascii="MS Gothic" w:eastAsia="MS Gothic" w:hAnsi="MS Gothic" w:cs="Arial" w:hint="eastAsia"/>
                    <w:sz w:val="40"/>
                    <w:szCs w:val="40"/>
                  </w:rPr>
                  <w:t>☐</w:t>
                </w:r>
                <w:permEnd w:id="5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E0578C" w:rsidP="00047569">
            <w:pPr>
              <w:ind w:left="1276" w:hanging="567"/>
              <w:rPr>
                <w:rFonts w:ascii="Arial" w:hAnsi="Arial" w:cs="Arial"/>
              </w:rPr>
            </w:pPr>
            <w:sdt>
              <w:sdtPr>
                <w:rPr>
                  <w:rFonts w:ascii="Arial" w:hAnsi="Arial" w:cs="Arial"/>
                  <w:sz w:val="28"/>
                  <w:szCs w:val="28"/>
                </w:rPr>
                <w:id w:val="-1846550651"/>
              </w:sdtPr>
              <w:sdtContent>
                <w:permStart w:id="54" w:edGrp="everyone"/>
                <w:r w:rsidR="00697874">
                  <w:rPr>
                    <w:rFonts w:ascii="MS Gothic" w:eastAsia="MS Gothic" w:hAnsi="MS Gothic" w:cs="Arial"/>
                    <w:sz w:val="28"/>
                    <w:szCs w:val="28"/>
                  </w:rPr>
                  <w:t>x</w:t>
                </w:r>
                <w:permEnd w:id="5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55" w:edGrp="everyone"/>
          <w:p w:rsidR="00047569" w:rsidRDefault="00E0578C" w:rsidP="00047569">
            <w:pPr>
              <w:ind w:left="1276" w:hanging="567"/>
              <w:rPr>
                <w:rFonts w:ascii="Arial" w:hAnsi="Arial" w:cs="Arial"/>
              </w:rPr>
            </w:pPr>
            <w:sdt>
              <w:sdtPr>
                <w:rPr>
                  <w:rFonts w:ascii="Arial" w:hAnsi="Arial" w:cs="Arial"/>
                  <w:sz w:val="28"/>
                  <w:szCs w:val="28"/>
                </w:rPr>
                <w:id w:val="1684860419"/>
              </w:sdtPr>
              <w:sdtContent>
                <w:r w:rsidR="00FF7868">
                  <w:rPr>
                    <w:rFonts w:ascii="MS Gothic" w:eastAsia="MS Gothic" w:hAnsi="MS Gothic" w:cs="Arial"/>
                    <w:sz w:val="28"/>
                    <w:szCs w:val="28"/>
                  </w:rPr>
                  <w:t>x</w:t>
                </w:r>
              </w:sdtContent>
            </w:sdt>
            <w:permEnd w:id="5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56" w:edGrp="everyone"/>
          <w:p w:rsidR="00047569" w:rsidRDefault="00E0578C" w:rsidP="00047569">
            <w:pPr>
              <w:ind w:left="1276" w:hanging="567"/>
              <w:rPr>
                <w:rFonts w:ascii="Arial" w:hAnsi="Arial" w:cs="Arial"/>
              </w:rPr>
            </w:pPr>
            <w:sdt>
              <w:sdtPr>
                <w:rPr>
                  <w:rFonts w:ascii="Arial" w:hAnsi="Arial" w:cs="Arial"/>
                  <w:sz w:val="28"/>
                  <w:szCs w:val="28"/>
                </w:rPr>
                <w:id w:val="1320077130"/>
              </w:sdtPr>
              <w:sdtContent>
                <w:r w:rsidR="00047569">
                  <w:rPr>
                    <w:rFonts w:ascii="MS Gothic" w:eastAsia="MS Gothic" w:hAnsi="MS Gothic" w:cs="Arial" w:hint="eastAsia"/>
                    <w:sz w:val="28"/>
                    <w:szCs w:val="28"/>
                  </w:rPr>
                  <w:t>☐</w:t>
                </w:r>
              </w:sdtContent>
            </w:sdt>
            <w:permEnd w:id="5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E0578C" w:rsidP="00047569">
            <w:pPr>
              <w:ind w:left="1276" w:hanging="567"/>
              <w:rPr>
                <w:rFonts w:ascii="Arial" w:hAnsi="Arial" w:cs="Arial"/>
              </w:rPr>
            </w:pPr>
            <w:sdt>
              <w:sdtPr>
                <w:rPr>
                  <w:rFonts w:ascii="Arial" w:hAnsi="Arial" w:cs="Arial"/>
                  <w:sz w:val="28"/>
                  <w:szCs w:val="28"/>
                </w:rPr>
                <w:id w:val="-616836900"/>
              </w:sdtPr>
              <w:sdtContent>
                <w:permStart w:id="57" w:edGrp="everyone"/>
                <w:r w:rsidR="00047569">
                  <w:rPr>
                    <w:rFonts w:ascii="MS Gothic" w:eastAsia="MS Gothic" w:hAnsi="MS Gothic" w:cs="Arial" w:hint="eastAsia"/>
                    <w:sz w:val="28"/>
                    <w:szCs w:val="28"/>
                  </w:rPr>
                  <w:t>☐</w:t>
                </w:r>
                <w:permEnd w:id="5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1027321127"/>
              </w:sdtPr>
              <w:sdtContent>
                <w:permStart w:id="58" w:edGrp="everyone"/>
                <w:r w:rsidR="00047569">
                  <w:rPr>
                    <w:rFonts w:ascii="MS Gothic" w:eastAsia="MS Gothic" w:hAnsi="MS Gothic" w:cs="Arial" w:hint="eastAsia"/>
                    <w:sz w:val="40"/>
                    <w:szCs w:val="40"/>
                  </w:rPr>
                  <w:t>☐</w:t>
                </w:r>
                <w:permEnd w:id="5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E0578C" w:rsidP="00047569">
            <w:pPr>
              <w:ind w:left="1276" w:hanging="567"/>
              <w:rPr>
                <w:rFonts w:ascii="Arial" w:hAnsi="Arial" w:cs="Arial"/>
              </w:rPr>
            </w:pPr>
            <w:sdt>
              <w:sdtPr>
                <w:rPr>
                  <w:rFonts w:ascii="Arial" w:hAnsi="Arial" w:cs="Arial"/>
                  <w:sz w:val="28"/>
                  <w:szCs w:val="28"/>
                </w:rPr>
                <w:id w:val="2145461887"/>
              </w:sdtPr>
              <w:sdtContent>
                <w:permStart w:id="59" w:edGrp="everyone"/>
                <w:r w:rsidR="00697874">
                  <w:rPr>
                    <w:rFonts w:ascii="MS Gothic" w:eastAsia="MS Gothic" w:hAnsi="MS Gothic" w:cs="Arial"/>
                    <w:sz w:val="28"/>
                    <w:szCs w:val="28"/>
                  </w:rPr>
                  <w:t>x</w:t>
                </w:r>
                <w:permEnd w:id="5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60" w:edGrp="everyone"/>
          <w:p w:rsidR="00047569" w:rsidRDefault="00E0578C" w:rsidP="00047569">
            <w:pPr>
              <w:ind w:left="1276" w:hanging="567"/>
              <w:rPr>
                <w:rFonts w:ascii="Arial" w:hAnsi="Arial" w:cs="Arial"/>
              </w:rPr>
            </w:pPr>
            <w:sdt>
              <w:sdtPr>
                <w:rPr>
                  <w:rFonts w:ascii="Arial" w:hAnsi="Arial" w:cs="Arial"/>
                  <w:sz w:val="28"/>
                  <w:szCs w:val="28"/>
                </w:rPr>
                <w:id w:val="718636851"/>
              </w:sdtPr>
              <w:sdtContent>
                <w:r w:rsidR="00697874">
                  <w:rPr>
                    <w:rFonts w:ascii="MS Gothic" w:eastAsia="MS Gothic" w:hAnsi="MS Gothic" w:cs="Arial"/>
                    <w:sz w:val="28"/>
                    <w:szCs w:val="28"/>
                  </w:rPr>
                  <w:t>x</w:t>
                </w:r>
              </w:sdtContent>
            </w:sdt>
            <w:permEnd w:id="6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61" w:edGrp="everyone"/>
          <w:p w:rsidR="00047569" w:rsidRDefault="00E0578C" w:rsidP="00047569">
            <w:pPr>
              <w:ind w:left="1276" w:hanging="567"/>
              <w:rPr>
                <w:rFonts w:ascii="Arial" w:hAnsi="Arial" w:cs="Arial"/>
              </w:rPr>
            </w:pPr>
            <w:sdt>
              <w:sdtPr>
                <w:rPr>
                  <w:rFonts w:ascii="Arial" w:hAnsi="Arial" w:cs="Arial"/>
                  <w:sz w:val="28"/>
                  <w:szCs w:val="28"/>
                </w:rPr>
                <w:id w:val="119656090"/>
              </w:sdtPr>
              <w:sdtContent>
                <w:sdt>
                  <w:sdtPr>
                    <w:rPr>
                      <w:rFonts w:ascii="Arial" w:hAnsi="Arial" w:cs="Arial"/>
                      <w:sz w:val="28"/>
                      <w:szCs w:val="28"/>
                    </w:rPr>
                    <w:id w:val="264421827"/>
                  </w:sdtPr>
                  <w:sdtContent>
                    <w:r w:rsidR="00697874">
                      <w:rPr>
                        <w:rFonts w:ascii="MS Gothic" w:eastAsia="MS Gothic" w:hAnsi="MS Gothic" w:cs="Arial" w:hint="eastAsia"/>
                        <w:sz w:val="28"/>
                        <w:szCs w:val="28"/>
                      </w:rPr>
                      <w:t>☐</w:t>
                    </w:r>
                  </w:sdtContent>
                </w:sdt>
              </w:sdtContent>
            </w:sdt>
            <w:permEnd w:id="6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E0578C" w:rsidP="00047569">
            <w:pPr>
              <w:ind w:left="1276" w:hanging="567"/>
              <w:rPr>
                <w:rFonts w:ascii="Arial" w:hAnsi="Arial" w:cs="Arial"/>
              </w:rPr>
            </w:pPr>
            <w:sdt>
              <w:sdtPr>
                <w:rPr>
                  <w:rFonts w:ascii="Arial" w:hAnsi="Arial" w:cs="Arial"/>
                  <w:sz w:val="28"/>
                  <w:szCs w:val="28"/>
                </w:rPr>
                <w:id w:val="1568618543"/>
              </w:sdtPr>
              <w:sdtContent>
                <w:permStart w:id="62" w:edGrp="everyone"/>
                <w:r w:rsidR="00697874">
                  <w:rPr>
                    <w:rFonts w:ascii="MS Gothic" w:eastAsia="MS Gothic" w:hAnsi="MS Gothic" w:cs="Arial"/>
                    <w:sz w:val="28"/>
                    <w:szCs w:val="28"/>
                  </w:rPr>
                  <w:t>x</w:t>
                </w:r>
                <w:permEnd w:id="6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738783937"/>
              </w:sdtPr>
              <w:sdtContent>
                <w:permStart w:id="63" w:edGrp="everyone"/>
                <w:r w:rsidR="00047569">
                  <w:rPr>
                    <w:rFonts w:ascii="MS Gothic" w:eastAsia="MS Gothic" w:hAnsi="MS Gothic" w:cs="Arial" w:hint="eastAsia"/>
                    <w:sz w:val="40"/>
                    <w:szCs w:val="40"/>
                  </w:rPr>
                  <w:t>☐</w:t>
                </w:r>
                <w:permEnd w:id="6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E0578C" w:rsidP="00047569">
            <w:pPr>
              <w:ind w:left="1276" w:hanging="567"/>
              <w:rPr>
                <w:rFonts w:ascii="Arial" w:hAnsi="Arial" w:cs="Arial"/>
              </w:rPr>
            </w:pPr>
            <w:sdt>
              <w:sdtPr>
                <w:rPr>
                  <w:rFonts w:ascii="Arial" w:hAnsi="Arial" w:cs="Arial"/>
                  <w:sz w:val="28"/>
                  <w:szCs w:val="28"/>
                </w:rPr>
                <w:id w:val="-1212260448"/>
              </w:sdtPr>
              <w:sdtContent>
                <w:permStart w:id="64" w:edGrp="everyone"/>
                <w:r w:rsidR="00697874">
                  <w:rPr>
                    <w:rFonts w:ascii="MS Gothic" w:eastAsia="MS Gothic" w:hAnsi="MS Gothic" w:cs="Arial"/>
                    <w:sz w:val="28"/>
                    <w:szCs w:val="28"/>
                  </w:rPr>
                  <w:t>x</w:t>
                </w:r>
                <w:permEnd w:id="64"/>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65" w:edGrp="everyone"/>
          <w:p w:rsidR="00047569" w:rsidRDefault="00E0578C" w:rsidP="00047569">
            <w:pPr>
              <w:ind w:left="1276" w:hanging="567"/>
              <w:rPr>
                <w:rFonts w:ascii="Arial" w:hAnsi="Arial" w:cs="Arial"/>
              </w:rPr>
            </w:pPr>
            <w:sdt>
              <w:sdtPr>
                <w:rPr>
                  <w:rFonts w:ascii="Arial" w:hAnsi="Arial" w:cs="Arial"/>
                  <w:sz w:val="28"/>
                  <w:szCs w:val="28"/>
                </w:rPr>
                <w:id w:val="-570895804"/>
              </w:sdtPr>
              <w:sdtContent>
                <w:r w:rsidR="00047569">
                  <w:rPr>
                    <w:rFonts w:ascii="MS Gothic" w:eastAsia="MS Gothic" w:hAnsi="MS Gothic" w:cs="Arial" w:hint="eastAsia"/>
                    <w:sz w:val="28"/>
                    <w:szCs w:val="28"/>
                  </w:rPr>
                  <w:t>☐</w:t>
                </w:r>
              </w:sdtContent>
            </w:sdt>
            <w:permEnd w:id="65"/>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1023675795"/>
              </w:sdtPr>
              <w:sdtContent>
                <w:permStart w:id="66" w:edGrp="everyone"/>
                <w:r w:rsidR="00047569">
                  <w:rPr>
                    <w:rFonts w:ascii="MS Gothic" w:eastAsia="MS Gothic" w:hAnsi="MS Gothic" w:cs="Arial" w:hint="eastAsia"/>
                    <w:sz w:val="40"/>
                    <w:szCs w:val="40"/>
                  </w:rPr>
                  <w:t>☐</w:t>
                </w:r>
                <w:permEnd w:id="66"/>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tblPr>
      <w:tblGrid>
        <w:gridCol w:w="8180"/>
        <w:gridCol w:w="1062"/>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697874" w:rsidP="00047569">
                  <w:pPr>
                    <w:pStyle w:val="ListParagraph"/>
                    <w:ind w:left="0"/>
                    <w:jc w:val="center"/>
                    <w:rPr>
                      <w:rFonts w:ascii="Arial" w:hAnsi="Arial" w:cs="Arial"/>
                    </w:rPr>
                  </w:pPr>
                  <w:permStart w:id="67" w:edGrp="everyone"/>
                  <w:r>
                    <w:rPr>
                      <w:rFonts w:ascii="Arial" w:hAnsi="Arial" w:cs="Arial"/>
                    </w:rPr>
                    <w:t>5</w:t>
                  </w:r>
                  <w:permEnd w:id="6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697874" w:rsidP="00047569">
                  <w:pPr>
                    <w:pStyle w:val="ListParagraph"/>
                    <w:ind w:left="0"/>
                    <w:jc w:val="center"/>
                    <w:rPr>
                      <w:rFonts w:ascii="Arial" w:hAnsi="Arial" w:cs="Arial"/>
                    </w:rPr>
                  </w:pPr>
                  <w:permStart w:id="68" w:edGrp="everyone"/>
                  <w:r>
                    <w:rPr>
                      <w:rFonts w:ascii="Arial" w:hAnsi="Arial" w:cs="Arial"/>
                    </w:rPr>
                    <w:t>3</w:t>
                  </w:r>
                  <w:permEnd w:id="6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697874" w:rsidP="00047569">
                  <w:pPr>
                    <w:pStyle w:val="ListParagraph"/>
                    <w:ind w:left="0"/>
                    <w:jc w:val="center"/>
                    <w:rPr>
                      <w:rFonts w:ascii="Arial" w:hAnsi="Arial" w:cs="Arial"/>
                    </w:rPr>
                  </w:pPr>
                  <w:permStart w:id="69" w:edGrp="everyone"/>
                  <w:r>
                    <w:rPr>
                      <w:rFonts w:ascii="Arial" w:hAnsi="Arial" w:cs="Arial"/>
                    </w:rPr>
                    <w:t>4</w:t>
                  </w:r>
                  <w:permEnd w:id="6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697874" w:rsidP="00047569">
                  <w:pPr>
                    <w:pStyle w:val="ListParagraph"/>
                    <w:ind w:left="0"/>
                    <w:jc w:val="center"/>
                    <w:rPr>
                      <w:rFonts w:ascii="Arial" w:hAnsi="Arial" w:cs="Arial"/>
                    </w:rPr>
                  </w:pPr>
                  <w:permStart w:id="70" w:edGrp="everyone"/>
                  <w:r>
                    <w:rPr>
                      <w:rFonts w:ascii="Arial" w:hAnsi="Arial" w:cs="Arial"/>
                    </w:rPr>
                    <w:t>1</w:t>
                  </w:r>
                  <w:permEnd w:id="7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697874" w:rsidP="00047569">
                  <w:pPr>
                    <w:pStyle w:val="ListParagraph"/>
                    <w:ind w:left="0"/>
                    <w:jc w:val="center"/>
                    <w:rPr>
                      <w:rFonts w:ascii="Arial" w:hAnsi="Arial" w:cs="Arial"/>
                    </w:rPr>
                  </w:pPr>
                  <w:permStart w:id="71" w:edGrp="everyone"/>
                  <w:r>
                    <w:rPr>
                      <w:rFonts w:ascii="Arial" w:hAnsi="Arial" w:cs="Arial"/>
                    </w:rPr>
                    <w:t>2</w:t>
                  </w:r>
                  <w:permEnd w:id="71"/>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1336611146"/>
              </w:sdtPr>
              <w:sdtContent>
                <w:permStart w:id="72" w:edGrp="everyone"/>
                <w:r w:rsidR="00047569">
                  <w:rPr>
                    <w:rFonts w:ascii="MS Gothic" w:eastAsia="MS Gothic" w:hAnsi="MS Gothic" w:cs="Arial" w:hint="eastAsia"/>
                    <w:sz w:val="40"/>
                    <w:szCs w:val="40"/>
                  </w:rPr>
                  <w:t>☐</w:t>
                </w:r>
                <w:permEnd w:id="72"/>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tblPr>
      <w:tblGrid>
        <w:gridCol w:w="3227"/>
        <w:gridCol w:w="6015"/>
      </w:tblGrid>
      <w:tr w:rsidR="00047569" w:rsidRPr="00047569" w:rsidTr="00AA37FB">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E0578C" w:rsidP="00047569">
            <w:pPr>
              <w:rPr>
                <w:rFonts w:ascii="Arial" w:hAnsi="Arial" w:cs="Arial"/>
              </w:rPr>
            </w:pPr>
            <w:sdt>
              <w:sdtPr>
                <w:rPr>
                  <w:rFonts w:ascii="Arial" w:hAnsi="Arial" w:cs="Arial"/>
                </w:rPr>
                <w:id w:val="-578522794"/>
              </w:sdtPr>
              <w:sdtContent>
                <w:permStart w:id="73" w:edGrp="everyone"/>
                <w:r w:rsidR="00047569" w:rsidRPr="00047569">
                  <w:rPr>
                    <w:rFonts w:ascii="Segoe UI Symbol" w:hAnsi="Segoe UI Symbol" w:cs="Segoe UI Symbol"/>
                  </w:rPr>
                  <w:t>☐</w:t>
                </w:r>
                <w:permEnd w:id="73"/>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E0578C" w:rsidP="00047569">
            <w:pPr>
              <w:rPr>
                <w:rFonts w:ascii="Arial" w:hAnsi="Arial" w:cs="Arial"/>
              </w:rPr>
            </w:pPr>
            <w:sdt>
              <w:sdtPr>
                <w:rPr>
                  <w:rFonts w:ascii="Arial" w:hAnsi="Arial" w:cs="Arial"/>
                </w:rPr>
                <w:id w:val="1531915236"/>
              </w:sdtPr>
              <w:sdtContent>
                <w:permStart w:id="74" w:edGrp="everyone"/>
                <w:r w:rsidR="00047569" w:rsidRPr="00047569">
                  <w:rPr>
                    <w:rFonts w:ascii="Segoe UI Symbol" w:hAnsi="Segoe UI Symbol" w:cs="Segoe UI Symbol"/>
                  </w:rPr>
                  <w:t>☐</w:t>
                </w:r>
                <w:permEnd w:id="74"/>
              </w:sdtContent>
            </w:sdt>
            <w:r w:rsidR="00047569" w:rsidRPr="00047569">
              <w:rPr>
                <w:rFonts w:ascii="Arial" w:hAnsi="Arial" w:cs="Arial"/>
              </w:rPr>
              <w:t xml:space="preserve"> Not satisfactory</w:t>
            </w:r>
          </w:p>
        </w:tc>
      </w:tr>
      <w:tr w:rsidR="00047569" w:rsidRPr="00047569" w:rsidTr="00AA37FB">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75" w:edGrp="everyone"/>
            <w:permEnd w:id="75"/>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tblPr>
      <w:tblGrid>
        <w:gridCol w:w="3780"/>
        <w:gridCol w:w="4231"/>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316041261"/>
              </w:sdtPr>
              <w:sdtContent>
                <w:permStart w:id="76" w:edGrp="everyone"/>
                <w:r w:rsidR="00FF7868">
                  <w:rPr>
                    <w:rFonts w:ascii="MS Gothic" w:eastAsia="MS Gothic" w:hAnsi="MS Gothic" w:cs="Arial"/>
                    <w:sz w:val="40"/>
                    <w:szCs w:val="40"/>
                  </w:rPr>
                  <w:t>x</w:t>
                </w:r>
                <w:permEnd w:id="76"/>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219909062"/>
              </w:sdtPr>
              <w:sdtContent>
                <w:permStart w:id="77" w:edGrp="everyone"/>
                <w:r w:rsidR="00FF7868">
                  <w:rPr>
                    <w:rFonts w:ascii="MS Gothic" w:eastAsia="MS Gothic" w:hAnsi="MS Gothic" w:cs="Arial"/>
                    <w:sz w:val="40"/>
                    <w:szCs w:val="40"/>
                  </w:rPr>
                  <w:t>x</w:t>
                </w:r>
                <w:permEnd w:id="77"/>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1693758510"/>
              </w:sdtPr>
              <w:sdtContent>
                <w:permStart w:id="78" w:edGrp="everyone"/>
                <w:r w:rsidR="00FF7868">
                  <w:rPr>
                    <w:rFonts w:ascii="MS Gothic" w:eastAsia="MS Gothic" w:hAnsi="MS Gothic" w:cs="Arial"/>
                    <w:sz w:val="40"/>
                    <w:szCs w:val="40"/>
                  </w:rPr>
                  <w:t>x</w:t>
                </w:r>
                <w:permEnd w:id="78"/>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1334754222"/>
              </w:sdtPr>
              <w:sdtContent>
                <w:permStart w:id="79" w:edGrp="everyone"/>
                <w:r w:rsidR="00FF7868">
                  <w:rPr>
                    <w:rFonts w:ascii="MS Gothic" w:eastAsia="MS Gothic" w:hAnsi="MS Gothic" w:cs="Arial"/>
                    <w:sz w:val="40"/>
                    <w:szCs w:val="40"/>
                  </w:rPr>
                  <w:t>x</w:t>
                </w:r>
                <w:permEnd w:id="79"/>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E0578C" w:rsidP="00047569">
            <w:pPr>
              <w:jc w:val="center"/>
              <w:rPr>
                <w:rFonts w:ascii="Arial" w:hAnsi="Arial" w:cs="Arial"/>
                <w:sz w:val="40"/>
                <w:szCs w:val="40"/>
              </w:rPr>
            </w:pPr>
            <w:sdt>
              <w:sdtPr>
                <w:rPr>
                  <w:rFonts w:ascii="Arial" w:hAnsi="Arial" w:cs="Arial"/>
                  <w:sz w:val="40"/>
                  <w:szCs w:val="40"/>
                </w:rPr>
                <w:id w:val="-1949459950"/>
              </w:sdtPr>
              <w:sdtContent>
                <w:permStart w:id="80" w:edGrp="everyone"/>
                <w:r w:rsidR="00FF7868">
                  <w:rPr>
                    <w:rFonts w:ascii="MS Gothic" w:eastAsia="MS Gothic" w:hAnsi="MS Gothic" w:cs="Arial"/>
                    <w:sz w:val="40"/>
                    <w:szCs w:val="40"/>
                  </w:rPr>
                  <w:t>x</w:t>
                </w:r>
                <w:permEnd w:id="80"/>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FF7868" w:rsidP="00047569">
            <w:pPr>
              <w:rPr>
                <w:rFonts w:ascii="Arial" w:eastAsia="MS Gothic" w:hAnsi="Arial" w:cs="Arial"/>
              </w:rPr>
            </w:pPr>
            <w:permStart w:id="81" w:edGrp="everyone"/>
            <w:r>
              <w:rPr>
                <w:rFonts w:ascii="Arial" w:eastAsia="MS Gothic" w:hAnsi="Arial" w:cs="Arial"/>
              </w:rPr>
              <w:t>Richard Swainson</w:t>
            </w:r>
            <w:permEnd w:id="81"/>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82" w:edGrp="everyone"/>
        <w:tc>
          <w:tcPr>
            <w:tcW w:w="5462" w:type="dxa"/>
            <w:gridSpan w:val="2"/>
            <w:vAlign w:val="center"/>
          </w:tcPr>
          <w:p w:rsidR="00047569" w:rsidRPr="00C1373D" w:rsidRDefault="00E0578C" w:rsidP="00047569">
            <w:pPr>
              <w:rPr>
                <w:rFonts w:ascii="Arial" w:hAnsi="Arial" w:cs="Arial"/>
              </w:rPr>
            </w:pPr>
            <w:sdt>
              <w:sdtPr>
                <w:rPr>
                  <w:rFonts w:ascii="Arial" w:hAnsi="Arial" w:cs="Arial"/>
                </w:rPr>
                <w:id w:val="639303553"/>
              </w:sdtPr>
              <w:sdtContent>
                <w:r w:rsidR="00047569" w:rsidRPr="00C1373D">
                  <w:rPr>
                    <w:rFonts w:ascii="Segoe UI Symbol" w:hAnsi="Segoe UI Symbol" w:cs="Segoe UI Symbol"/>
                  </w:rPr>
                  <w:t>☐</w:t>
                </w:r>
              </w:sdtContent>
            </w:sdt>
            <w:permEnd w:id="82"/>
            <w:r w:rsidR="00047569">
              <w:rPr>
                <w:rFonts w:ascii="Arial" w:hAnsi="Arial" w:cs="Arial"/>
              </w:rPr>
              <w:t xml:space="preserve"> Trainer/Assessor</w:t>
            </w:r>
            <w:r w:rsidR="00047569" w:rsidRPr="00C1373D">
              <w:rPr>
                <w:rFonts w:ascii="Arial" w:hAnsi="Arial" w:cs="Arial"/>
              </w:rPr>
              <w:tab/>
            </w:r>
          </w:p>
          <w:p w:rsidR="00047569" w:rsidRPr="00C1373D" w:rsidRDefault="00E0578C" w:rsidP="00047569">
            <w:pPr>
              <w:rPr>
                <w:rFonts w:ascii="Arial" w:eastAsia="MS Gothic" w:hAnsi="Arial" w:cs="Arial"/>
              </w:rPr>
            </w:pPr>
            <w:sdt>
              <w:sdtPr>
                <w:rPr>
                  <w:rFonts w:ascii="Arial" w:hAnsi="Arial" w:cs="Arial"/>
                </w:rPr>
                <w:id w:val="1111402249"/>
              </w:sdtPr>
              <w:sdtContent>
                <w:permStart w:id="83" w:edGrp="everyone"/>
                <w:r w:rsidR="00FF7868">
                  <w:rPr>
                    <w:rFonts w:ascii="Segoe UI Symbol" w:hAnsi="Segoe UI Symbol" w:cs="Segoe UI Symbol"/>
                  </w:rPr>
                  <w:t xml:space="preserve">X </w:t>
                </w:r>
                <w:permEnd w:id="83"/>
              </w:sdtContent>
            </w:sdt>
            <w:r w:rsidR="00047569" w:rsidRPr="00C1373D">
              <w:rPr>
                <w:rFonts w:ascii="Arial" w:hAnsi="Arial" w:cs="Arial"/>
              </w:rPr>
              <w:t xml:space="preserve"> </w:t>
            </w:r>
            <w:r w:rsidR="00047569">
              <w:rPr>
                <w:rFonts w:ascii="Arial" w:hAnsi="Arial" w:cs="Arial"/>
              </w:rPr>
              <w:t xml:space="preserve">Other (specify): </w:t>
            </w:r>
            <w:permStart w:id="84" w:edGrp="everyone"/>
            <w:r w:rsidR="00FF7868">
              <w:rPr>
                <w:rFonts w:ascii="Arial" w:hAnsi="Arial" w:cs="Arial"/>
              </w:rPr>
              <w:t>Company Director</w:t>
            </w:r>
            <w:permEnd w:id="84"/>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FF7868" w:rsidP="00047569">
            <w:pPr>
              <w:rPr>
                <w:rFonts w:ascii="Arial" w:eastAsia="MS Gothic" w:hAnsi="Arial" w:cs="Arial"/>
              </w:rPr>
            </w:pPr>
            <w:permStart w:id="85" w:edGrp="everyone"/>
            <w:r>
              <w:rPr>
                <w:rFonts w:ascii="Arial" w:eastAsia="MS Gothic" w:hAnsi="Arial" w:cs="Arial"/>
              </w:rPr>
              <w:t>0412 731 083</w:t>
            </w:r>
            <w:permEnd w:id="85"/>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FF7868" w:rsidP="00047569">
            <w:pPr>
              <w:rPr>
                <w:rFonts w:ascii="Arial" w:eastAsia="MS Gothic" w:hAnsi="Arial" w:cs="Arial"/>
              </w:rPr>
            </w:pPr>
            <w:permStart w:id="86" w:edGrp="everyone"/>
            <w:r>
              <w:rPr>
                <w:rFonts w:ascii="Arial" w:eastAsia="MS Gothic" w:hAnsi="Arial" w:cs="Arial"/>
              </w:rPr>
              <w:t>d.swainson@ampe.net.au</w:t>
            </w:r>
            <w:permEnd w:id="86"/>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87" w:edGrp="everyone" w:displacedByCustomXml="prev"/>
            <w:tc>
              <w:tcPr>
                <w:tcW w:w="5462" w:type="dxa"/>
                <w:gridSpan w:val="2"/>
                <w:vAlign w:val="center"/>
              </w:tcPr>
              <w:p w:rsidR="00047569" w:rsidRPr="00C1373D" w:rsidRDefault="00FF7868" w:rsidP="00047569">
                <w:pPr>
                  <w:rPr>
                    <w:rFonts w:ascii="Arial" w:hAnsi="Arial" w:cs="Arial"/>
                  </w:rPr>
                </w:pPr>
                <w:r>
                  <w:rPr>
                    <w:rFonts w:ascii="Arial" w:hAnsi="Arial" w:cs="Arial"/>
                    <w:noProof/>
                    <w:lang w:eastAsia="en-AU"/>
                  </w:rPr>
                  <w:drawing>
                    <wp:inline distT="0" distB="0" distL="0" distR="0">
                      <wp:extent cx="1955431" cy="606056"/>
                      <wp:effectExtent l="19050" t="0" r="6719" b="0"/>
                      <wp:docPr id="1" name="Picture 1" descr="S:\Dicks scanned signatur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icks scanned signature2.bmp"/>
                              <pic:cNvPicPr>
                                <a:picLocks noChangeAspect="1" noChangeArrowheads="1"/>
                              </pic:cNvPicPr>
                            </pic:nvPicPr>
                            <pic:blipFill>
                              <a:blip r:embed="rId15" cstate="print"/>
                              <a:srcRect/>
                              <a:stretch>
                                <a:fillRect/>
                              </a:stretch>
                            </pic:blipFill>
                            <pic:spPr bwMode="auto">
                              <a:xfrm>
                                <a:off x="0" y="0"/>
                                <a:ext cx="1956009" cy="606235"/>
                              </a:xfrm>
                              <a:prstGeom prst="rect">
                                <a:avLst/>
                              </a:prstGeom>
                              <a:noFill/>
                              <a:ln w="9525">
                                <a:noFill/>
                                <a:miter lim="800000"/>
                                <a:headEnd/>
                                <a:tailEnd/>
                              </a:ln>
                            </pic:spPr>
                          </pic:pic>
                        </a:graphicData>
                      </a:graphic>
                    </wp:inline>
                  </w:drawing>
                </w:r>
              </w:p>
            </w:tc>
            <w:permEnd w:id="87"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88" w:edGrp="everyone" w:displacedByCustomXml="next"/>
        <w:sdt>
          <w:sdtPr>
            <w:rPr>
              <w:rFonts w:ascii="Arial" w:eastAsia="MS Gothic" w:hAnsi="Arial" w:cs="Arial"/>
            </w:rPr>
            <w:id w:val="-867285342"/>
            <w:date w:fullDate="2016-04-05T00:00:00Z">
              <w:dateFormat w:val="d/MM/yyyy"/>
              <w:lid w:val="en-AU"/>
              <w:storeMappedDataAs w:val="dateTime"/>
              <w:calendar w:val="gregorian"/>
            </w:date>
          </w:sdtPr>
          <w:sdtContent>
            <w:tc>
              <w:tcPr>
                <w:tcW w:w="5462" w:type="dxa"/>
                <w:gridSpan w:val="2"/>
                <w:vAlign w:val="center"/>
              </w:tcPr>
              <w:p w:rsidR="00047569" w:rsidRPr="00047569" w:rsidRDefault="00FF7868" w:rsidP="00047569">
                <w:pPr>
                  <w:rPr>
                    <w:rFonts w:ascii="Arial" w:eastAsia="MS Gothic" w:hAnsi="Arial" w:cs="Arial"/>
                  </w:rPr>
                </w:pPr>
                <w:r>
                  <w:rPr>
                    <w:rFonts w:ascii="Arial" w:eastAsia="MS Gothic" w:hAnsi="Arial" w:cs="Arial"/>
                  </w:rPr>
                  <w:t>5/04/2016</w:t>
                </w:r>
              </w:p>
            </w:tc>
            <w:permEnd w:id="88"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89" w:edGrp="everyone"/>
            <w:permEnd w:id="89"/>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tblPr>
      <w:tblGrid>
        <w:gridCol w:w="3227"/>
        <w:gridCol w:w="6015"/>
      </w:tblGrid>
      <w:tr w:rsidR="00047569" w:rsidRPr="00047569" w:rsidTr="00AA37FB">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E0578C" w:rsidP="00047569">
            <w:pPr>
              <w:keepNext/>
              <w:rPr>
                <w:rFonts w:ascii="Arial" w:hAnsi="Arial" w:cs="Arial"/>
              </w:rPr>
            </w:pPr>
            <w:sdt>
              <w:sdtPr>
                <w:rPr>
                  <w:rFonts w:ascii="Arial" w:hAnsi="Arial" w:cs="Arial"/>
                </w:rPr>
                <w:id w:val="-443923268"/>
              </w:sdtPr>
              <w:sdtContent>
                <w:permStart w:id="90" w:edGrp="everyone"/>
                <w:proofErr w:type="spellStart"/>
                <w:r w:rsidR="00047569" w:rsidRPr="00047569">
                  <w:rPr>
                    <w:rFonts w:ascii="Segoe UI Symbol" w:hAnsi="Segoe UI Symbol" w:cs="Segoe UI Symbol"/>
                  </w:rPr>
                  <w:t>☐</w:t>
                </w:r>
                <w:permEnd w:id="90"/>
                <w:proofErr w:type="spellEnd"/>
              </w:sdtContent>
            </w:sdt>
            <w:r w:rsidR="00047569" w:rsidRPr="00047569">
              <w:rPr>
                <w:rFonts w:ascii="Arial" w:hAnsi="Arial" w:cs="Arial"/>
              </w:rPr>
              <w:t xml:space="preserve"> Satisfactory </w:t>
            </w:r>
          </w:p>
          <w:p w:rsidR="00047569" w:rsidRPr="00047569" w:rsidRDefault="00E0578C" w:rsidP="00047569">
            <w:pPr>
              <w:keepNext/>
              <w:rPr>
                <w:rFonts w:ascii="Arial" w:hAnsi="Arial" w:cs="Arial"/>
              </w:rPr>
            </w:pPr>
            <w:sdt>
              <w:sdtPr>
                <w:rPr>
                  <w:rFonts w:ascii="Arial" w:hAnsi="Arial" w:cs="Arial"/>
                </w:rPr>
                <w:id w:val="582423146"/>
              </w:sdtPr>
              <w:sdtContent>
                <w:permStart w:id="91" w:edGrp="everyone"/>
                <w:r w:rsidR="00047569" w:rsidRPr="00047569">
                  <w:rPr>
                    <w:rFonts w:ascii="Segoe UI Symbol" w:hAnsi="Segoe UI Symbol" w:cs="Segoe UI Symbol"/>
                  </w:rPr>
                  <w:t>☐</w:t>
                </w:r>
                <w:permEnd w:id="91"/>
              </w:sdtContent>
            </w:sdt>
            <w:r w:rsidR="00047569" w:rsidRPr="00047569">
              <w:rPr>
                <w:rFonts w:ascii="Arial" w:hAnsi="Arial" w:cs="Arial"/>
              </w:rPr>
              <w:t xml:space="preserve"> Not satisfactory</w:t>
            </w:r>
          </w:p>
        </w:tc>
      </w:tr>
      <w:tr w:rsidR="00047569" w:rsidRPr="00047569" w:rsidTr="00AA37FB">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92" w:edGrp="everyone"/>
            <w:permEnd w:id="92"/>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376" w:rsidRDefault="00C50376" w:rsidP="00DE3764">
      <w:pPr>
        <w:spacing w:after="0" w:line="240" w:lineRule="auto"/>
      </w:pPr>
      <w:r>
        <w:separator/>
      </w:r>
    </w:p>
  </w:endnote>
  <w:endnote w:type="continuationSeparator" w:id="0">
    <w:p w:rsidR="00C50376" w:rsidRDefault="00C50376"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Light">
    <w:altName w:val="Gotham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76" w:rsidRPr="00F5398E" w:rsidRDefault="00C50376" w:rsidP="00AA37FB">
    <w:pPr>
      <w:pBdr>
        <w:top w:val="single" w:sz="4" w:space="1" w:color="auto"/>
      </w:pBdr>
      <w:rPr>
        <w:rFonts w:cs="Arial"/>
        <w:b/>
        <w:sz w:val="16"/>
        <w:szCs w:val="16"/>
      </w:rPr>
    </w:pPr>
  </w:p>
  <w:p w:rsidR="00C50376" w:rsidRPr="00F5398E" w:rsidRDefault="00C50376" w:rsidP="00AA37F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00E0578C" w:rsidRPr="00E0578C">
              <w:rPr>
                <w:rFonts w:cs="Arial"/>
                <w:b/>
                <w:bCs/>
                <w:sz w:val="16"/>
                <w:szCs w:val="16"/>
              </w:rPr>
              <w:fldChar w:fldCharType="begin"/>
            </w:r>
            <w:r w:rsidRPr="00376748">
              <w:rPr>
                <w:rFonts w:cs="Arial"/>
                <w:b/>
                <w:bCs/>
                <w:sz w:val="16"/>
                <w:szCs w:val="16"/>
              </w:rPr>
              <w:instrText xml:space="preserve"> PAGE </w:instrText>
            </w:r>
            <w:r w:rsidR="00E0578C" w:rsidRPr="00E0578C">
              <w:rPr>
                <w:rFonts w:cs="Arial"/>
                <w:b/>
                <w:bCs/>
                <w:sz w:val="16"/>
                <w:szCs w:val="16"/>
              </w:rPr>
              <w:fldChar w:fldCharType="separate"/>
            </w:r>
            <w:r>
              <w:rPr>
                <w:rFonts w:cs="Arial"/>
                <w:b/>
                <w:bCs/>
                <w:noProof/>
                <w:sz w:val="16"/>
                <w:szCs w:val="16"/>
              </w:rPr>
              <w:t>3</w:t>
            </w:r>
            <w:r w:rsidR="00E0578C" w:rsidRPr="00376748">
              <w:rPr>
                <w:rFonts w:cs="Arial"/>
                <w:b/>
                <w:sz w:val="16"/>
                <w:szCs w:val="16"/>
              </w:rPr>
              <w:fldChar w:fldCharType="end"/>
            </w:r>
            <w:r w:rsidRPr="00376748">
              <w:rPr>
                <w:rFonts w:cs="Arial"/>
                <w:b/>
                <w:sz w:val="16"/>
                <w:szCs w:val="16"/>
              </w:rPr>
              <w:t xml:space="preserve"> of </w:t>
            </w:r>
            <w:r w:rsidR="00E0578C" w:rsidRPr="00E0578C">
              <w:rPr>
                <w:rFonts w:cs="Arial"/>
                <w:b/>
                <w:bCs/>
                <w:sz w:val="16"/>
                <w:szCs w:val="16"/>
              </w:rPr>
              <w:fldChar w:fldCharType="begin"/>
            </w:r>
            <w:r w:rsidRPr="00376748">
              <w:rPr>
                <w:rFonts w:cs="Arial"/>
                <w:b/>
                <w:bCs/>
                <w:sz w:val="16"/>
                <w:szCs w:val="16"/>
              </w:rPr>
              <w:instrText xml:space="preserve"> NUMPAGES  </w:instrText>
            </w:r>
            <w:r w:rsidR="00E0578C" w:rsidRPr="00E0578C">
              <w:rPr>
                <w:rFonts w:cs="Arial"/>
                <w:b/>
                <w:bCs/>
                <w:sz w:val="16"/>
                <w:szCs w:val="16"/>
              </w:rPr>
              <w:fldChar w:fldCharType="separate"/>
            </w:r>
            <w:r>
              <w:rPr>
                <w:rFonts w:cs="Arial"/>
                <w:b/>
                <w:bCs/>
                <w:noProof/>
                <w:sz w:val="16"/>
                <w:szCs w:val="16"/>
              </w:rPr>
              <w:t>13</w:t>
            </w:r>
            <w:r w:rsidR="00E0578C" w:rsidRPr="00376748">
              <w:rPr>
                <w:rFonts w:cs="Arial"/>
                <w:b/>
                <w:sz w:val="16"/>
                <w:szCs w:val="16"/>
              </w:rPr>
              <w:fldChar w:fldCharType="end"/>
            </w:r>
          </w:sdtContent>
        </w:sdt>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76" w:rsidRPr="00382227" w:rsidRDefault="00C50376" w:rsidP="00AA37FB">
    <w:pPr>
      <w:tabs>
        <w:tab w:val="right" w:pos="9026"/>
      </w:tabs>
      <w:rPr>
        <w:rFonts w:cs="Arial"/>
        <w:b/>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76" w:rsidRPr="00AD433D" w:rsidRDefault="00C50376" w:rsidP="00286643">
    <w:pPr>
      <w:pBdr>
        <w:top w:val="single" w:sz="4" w:space="0" w:color="auto"/>
      </w:pBdr>
      <w:tabs>
        <w:tab w:val="right" w:pos="9639"/>
      </w:tabs>
      <w:rPr>
        <w:rFonts w:cs="Arial"/>
        <w:b/>
        <w:sz w:val="2"/>
        <w:szCs w:val="16"/>
      </w:rPr>
    </w:pPr>
  </w:p>
  <w:p w:rsidR="00C50376" w:rsidRPr="00286643" w:rsidRDefault="00E0578C"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00C50376" w:rsidRPr="00286643">
              <w:rPr>
                <w:rFonts w:cs="Arial"/>
                <w:b/>
                <w:sz w:val="16"/>
                <w:szCs w:val="16"/>
              </w:rPr>
              <w:t xml:space="preserve">Page </w:t>
            </w:r>
            <w:r w:rsidRPr="00E0578C">
              <w:rPr>
                <w:rFonts w:cs="Arial"/>
                <w:b/>
                <w:bCs/>
                <w:sz w:val="16"/>
                <w:szCs w:val="16"/>
              </w:rPr>
              <w:fldChar w:fldCharType="begin"/>
            </w:r>
            <w:r w:rsidR="00C50376" w:rsidRPr="00286643">
              <w:rPr>
                <w:rFonts w:cs="Arial"/>
                <w:b/>
                <w:bCs/>
                <w:sz w:val="16"/>
                <w:szCs w:val="16"/>
              </w:rPr>
              <w:instrText xml:space="preserve"> PAGE </w:instrText>
            </w:r>
            <w:r w:rsidRPr="00E0578C">
              <w:rPr>
                <w:rFonts w:cs="Arial"/>
                <w:b/>
                <w:bCs/>
                <w:sz w:val="16"/>
                <w:szCs w:val="16"/>
              </w:rPr>
              <w:fldChar w:fldCharType="separate"/>
            </w:r>
            <w:r w:rsidR="00FF7868">
              <w:rPr>
                <w:rFonts w:cs="Arial"/>
                <w:b/>
                <w:bCs/>
                <w:noProof/>
                <w:sz w:val="16"/>
                <w:szCs w:val="16"/>
              </w:rPr>
              <w:t>12</w:t>
            </w:r>
            <w:r w:rsidRPr="00286643">
              <w:rPr>
                <w:rFonts w:cs="Arial"/>
                <w:b/>
                <w:sz w:val="16"/>
                <w:szCs w:val="16"/>
              </w:rPr>
              <w:fldChar w:fldCharType="end"/>
            </w:r>
            <w:r w:rsidR="00C50376" w:rsidRPr="00286643">
              <w:rPr>
                <w:rFonts w:cs="Arial"/>
                <w:b/>
                <w:sz w:val="16"/>
                <w:szCs w:val="16"/>
              </w:rPr>
              <w:t xml:space="preserve"> of </w:t>
            </w:r>
            <w:r w:rsidRPr="00E0578C">
              <w:rPr>
                <w:rFonts w:cs="Arial"/>
                <w:b/>
                <w:bCs/>
                <w:sz w:val="16"/>
                <w:szCs w:val="16"/>
              </w:rPr>
              <w:fldChar w:fldCharType="begin"/>
            </w:r>
            <w:r w:rsidR="00C50376" w:rsidRPr="00286643">
              <w:rPr>
                <w:rFonts w:cs="Arial"/>
                <w:b/>
                <w:bCs/>
                <w:sz w:val="16"/>
                <w:szCs w:val="16"/>
              </w:rPr>
              <w:instrText xml:space="preserve"> NUMPAGES  </w:instrText>
            </w:r>
            <w:r w:rsidRPr="00E0578C">
              <w:rPr>
                <w:rFonts w:cs="Arial"/>
                <w:b/>
                <w:bCs/>
                <w:sz w:val="16"/>
                <w:szCs w:val="16"/>
              </w:rPr>
              <w:fldChar w:fldCharType="separate"/>
            </w:r>
            <w:r w:rsidR="00FF7868">
              <w:rPr>
                <w:rFonts w:cs="Arial"/>
                <w:b/>
                <w:bCs/>
                <w:noProof/>
                <w:sz w:val="16"/>
                <w:szCs w:val="16"/>
              </w:rPr>
              <w:t>13</w:t>
            </w:r>
            <w:r w:rsidRPr="00286643">
              <w:rPr>
                <w:rFonts w:cs="Arial"/>
                <w:b/>
                <w:sz w:val="16"/>
                <w:szCs w:val="16"/>
              </w:rPr>
              <w:fldChar w:fldCharType="end"/>
            </w:r>
          </w:sdtContent>
        </w:sdt>
      </w:sdtContent>
    </w:sdt>
    <w:r w:rsidR="00C50376">
      <w:rPr>
        <w:rFonts w:cs="Arial"/>
        <w:b/>
        <w:sz w:val="16"/>
        <w:szCs w:val="16"/>
      </w:rPr>
      <w:ptab w:relativeTo="margin" w:alignment="right" w:leader="none"/>
    </w:r>
    <w:r w:rsidR="00C50376"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sidR="00C50376">
          <w:rPr>
            <w:rFonts w:cs="Arial"/>
            <w:b/>
            <w:sz w:val="16"/>
            <w:szCs w:val="16"/>
          </w:rPr>
          <w:t>v1-2_29/01/2016</w:t>
        </w:r>
      </w:sdtContent>
    </w:sdt>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76" w:rsidRPr="00AD433D" w:rsidRDefault="00C50376" w:rsidP="00DE3764">
    <w:pPr>
      <w:pBdr>
        <w:top w:val="single" w:sz="4" w:space="0" w:color="auto"/>
      </w:pBdr>
      <w:tabs>
        <w:tab w:val="right" w:pos="9639"/>
      </w:tabs>
      <w:rPr>
        <w:rFonts w:cs="Arial"/>
        <w:b/>
        <w:sz w:val="2"/>
        <w:szCs w:val="16"/>
      </w:rPr>
    </w:pPr>
  </w:p>
  <w:p w:rsidR="00C50376" w:rsidRPr="00FC3BA1" w:rsidRDefault="00C50376"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00E0578C" w:rsidRPr="00E0578C">
              <w:rPr>
                <w:rFonts w:cs="Arial"/>
                <w:b/>
                <w:bCs/>
                <w:sz w:val="16"/>
                <w:szCs w:val="16"/>
              </w:rPr>
              <w:fldChar w:fldCharType="begin"/>
            </w:r>
            <w:r w:rsidRPr="00FC3BA1">
              <w:rPr>
                <w:rFonts w:cs="Arial"/>
                <w:b/>
                <w:bCs/>
                <w:sz w:val="16"/>
                <w:szCs w:val="16"/>
              </w:rPr>
              <w:instrText xml:space="preserve"> PAGE </w:instrText>
            </w:r>
            <w:r w:rsidR="00E0578C" w:rsidRPr="00E0578C">
              <w:rPr>
                <w:rFonts w:cs="Arial"/>
                <w:b/>
                <w:bCs/>
                <w:sz w:val="16"/>
                <w:szCs w:val="16"/>
              </w:rPr>
              <w:fldChar w:fldCharType="separate"/>
            </w:r>
            <w:r w:rsidR="00FF7868">
              <w:rPr>
                <w:rFonts w:cs="Arial"/>
                <w:b/>
                <w:bCs/>
                <w:noProof/>
                <w:sz w:val="16"/>
                <w:szCs w:val="16"/>
              </w:rPr>
              <w:t>13</w:t>
            </w:r>
            <w:r w:rsidR="00E0578C" w:rsidRPr="00FC3BA1">
              <w:rPr>
                <w:rFonts w:cs="Arial"/>
                <w:b/>
                <w:sz w:val="16"/>
                <w:szCs w:val="16"/>
              </w:rPr>
              <w:fldChar w:fldCharType="end"/>
            </w:r>
            <w:r w:rsidRPr="00FC3BA1">
              <w:rPr>
                <w:rFonts w:cs="Arial"/>
                <w:b/>
                <w:sz w:val="16"/>
                <w:szCs w:val="16"/>
              </w:rPr>
              <w:t xml:space="preserve"> of </w:t>
            </w:r>
            <w:r w:rsidR="00E0578C" w:rsidRPr="00E0578C">
              <w:rPr>
                <w:rFonts w:cs="Arial"/>
                <w:b/>
                <w:bCs/>
                <w:sz w:val="16"/>
                <w:szCs w:val="16"/>
              </w:rPr>
              <w:fldChar w:fldCharType="begin"/>
            </w:r>
            <w:r w:rsidRPr="00FC3BA1">
              <w:rPr>
                <w:rFonts w:cs="Arial"/>
                <w:b/>
                <w:bCs/>
                <w:sz w:val="16"/>
                <w:szCs w:val="16"/>
              </w:rPr>
              <w:instrText xml:space="preserve"> NUMPAGES  </w:instrText>
            </w:r>
            <w:r w:rsidR="00E0578C" w:rsidRPr="00E0578C">
              <w:rPr>
                <w:rFonts w:cs="Arial"/>
                <w:b/>
                <w:bCs/>
                <w:sz w:val="16"/>
                <w:szCs w:val="16"/>
              </w:rPr>
              <w:fldChar w:fldCharType="separate"/>
            </w:r>
            <w:r w:rsidR="00FF7868">
              <w:rPr>
                <w:rFonts w:cs="Arial"/>
                <w:b/>
                <w:bCs/>
                <w:noProof/>
                <w:sz w:val="16"/>
                <w:szCs w:val="16"/>
              </w:rPr>
              <w:t>13</w:t>
            </w:r>
            <w:r w:rsidR="00E0578C" w:rsidRPr="00FC3BA1">
              <w:rPr>
                <w:rFonts w:cs="Arial"/>
                <w:b/>
                <w:sz w:val="16"/>
                <w:szCs w:val="16"/>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376" w:rsidRDefault="00C50376" w:rsidP="00DE3764">
      <w:pPr>
        <w:spacing w:after="0" w:line="240" w:lineRule="auto"/>
      </w:pPr>
      <w:r>
        <w:separator/>
      </w:r>
    </w:p>
  </w:footnote>
  <w:footnote w:type="continuationSeparator" w:id="0">
    <w:p w:rsidR="00C50376" w:rsidRDefault="00C50376"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76" w:rsidRPr="00F5398E" w:rsidRDefault="00E0578C" w:rsidP="00AA37F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sidR="00C50376">
          <w:rPr>
            <w:rFonts w:cs="Arial"/>
            <w:b/>
            <w:sz w:val="16"/>
            <w:szCs w:val="16"/>
          </w:rPr>
          <w:t>Workbook</w:t>
        </w:r>
      </w:sdtContent>
    </w:sdt>
    <w:r w:rsidR="00C50376"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sidR="00C50376">
          <w:rPr>
            <w:rFonts w:cs="Arial"/>
            <w:b/>
            <w:sz w:val="16"/>
            <w:szCs w:val="16"/>
          </w:rPr>
          <w:t>BSBWHS402</w:t>
        </w:r>
      </w:sdtContent>
    </w:sdt>
    <w:r w:rsidR="00C50376"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sidR="00C50376">
          <w:rPr>
            <w:rFonts w:cs="Arial"/>
            <w:b/>
            <w:sz w:val="16"/>
            <w:szCs w:val="16"/>
          </w:rPr>
          <w:t>Assist with compliance with WHS laws</w:t>
        </w:r>
      </w:sdtContent>
    </w:sdt>
    <w:r w:rsidR="00C50376" w:rsidRPr="00F5398E">
      <w:rPr>
        <w:rFonts w:cs="Arial"/>
        <w:b/>
        <w:sz w:val="16"/>
        <w:szCs w:val="16"/>
      </w:rPr>
      <w:ptab w:relativeTo="margin" w:alignment="right" w:leader="none"/>
    </w:r>
    <w:r w:rsidR="00C50376" w:rsidRPr="00F5398E">
      <w:rPr>
        <w:rFonts w:cs="Arial"/>
        <w:noProof/>
        <w:sz w:val="16"/>
        <w:szCs w:val="16"/>
        <w:lang w:eastAsia="en-AU"/>
      </w:rPr>
      <w:drawing>
        <wp:inline distT="0" distB="0" distL="0" distR="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50376" w:rsidRPr="00F5398E" w:rsidRDefault="00C50376" w:rsidP="00AA37FB">
    <w:pPr>
      <w:pBdr>
        <w:bottom w:val="single" w:sz="4" w:space="1" w:color="auto"/>
      </w:pBdr>
      <w:tabs>
        <w:tab w:val="right" w:pos="9072"/>
      </w:tabs>
      <w:rPr>
        <w:rFonts w:cs="Arial"/>
        <w:b/>
        <w:sz w:val="16"/>
        <w:szCs w:val="16"/>
      </w:rPr>
    </w:pPr>
  </w:p>
  <w:p w:rsidR="00C50376" w:rsidRDefault="00C5037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76" w:rsidRDefault="00E0578C"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dataBinding w:prefixMappings="xmlns:ns0='http://purl.org/dc/elements/1.1/' xmlns:ns1='http://schemas.openxmlformats.org/package/2006/metadata/core-properties' " w:xpath="/ns1:coreProperties[1]/ns1:category[1]" w:storeItemID="{6C3C8BC8-F283-45AE-878A-BAB7291924A1}"/>
        <w:text/>
      </w:sdtPr>
      <w:sdtContent>
        <w:r w:rsidR="00C50376">
          <w:rPr>
            <w:rFonts w:ascii="Arial" w:hAnsi="Arial" w:cs="Arial"/>
            <w:b/>
            <w:sz w:val="16"/>
            <w:szCs w:val="16"/>
          </w:rPr>
          <w:t>Workbook</w:t>
        </w:r>
      </w:sdtContent>
    </w:sdt>
    <w:r w:rsidR="00C50376">
      <w:rPr>
        <w:rFonts w:ascii="Arial" w:hAnsi="Arial" w:cs="Arial"/>
        <w:b/>
        <w:sz w:val="16"/>
        <w:szCs w:val="16"/>
      </w:rPr>
      <w:t xml:space="preserve"> -</w:t>
    </w:r>
    <w:r w:rsidR="00C50376"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sidR="00C50376">
          <w:rPr>
            <w:rFonts w:ascii="Arial" w:hAnsi="Arial" w:cs="Arial"/>
            <w:b/>
            <w:sz w:val="16"/>
            <w:szCs w:val="16"/>
          </w:rPr>
          <w:t>BSBWHS402</w:t>
        </w:r>
      </w:sdtContent>
    </w:sdt>
    <w:r w:rsidR="00C50376">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sidR="00C50376">
          <w:rPr>
            <w:rFonts w:ascii="Arial" w:hAnsi="Arial" w:cs="Arial"/>
            <w:b/>
            <w:sz w:val="16"/>
            <w:szCs w:val="16"/>
          </w:rPr>
          <w:t>Assist with compliance with WHS laws</w:t>
        </w:r>
      </w:sdtContent>
    </w:sdt>
  </w:p>
  <w:p w:rsidR="00C50376" w:rsidRDefault="00C50376"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376" w:rsidRPr="00286643" w:rsidRDefault="00C50376"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rsidR="00C50376" w:rsidRDefault="00C50376"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607B8E8"/>
    <w:multiLevelType w:val="hybridMultilevel"/>
    <w:tmpl w:val="0ECF6670"/>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783F4CC7"/>
    <w:multiLevelType w:val="hybridMultilevel"/>
    <w:tmpl w:val="C3C4E1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11"/>
  </w:num>
  <w:num w:numId="4">
    <w:abstractNumId w:val="23"/>
  </w:num>
  <w:num w:numId="5">
    <w:abstractNumId w:val="5"/>
  </w:num>
  <w:num w:numId="6">
    <w:abstractNumId w:val="8"/>
  </w:num>
  <w:num w:numId="7">
    <w:abstractNumId w:val="4"/>
  </w:num>
  <w:num w:numId="8">
    <w:abstractNumId w:val="12"/>
  </w:num>
  <w:num w:numId="9">
    <w:abstractNumId w:val="20"/>
  </w:num>
  <w:num w:numId="10">
    <w:abstractNumId w:val="9"/>
  </w:num>
  <w:num w:numId="11">
    <w:abstractNumId w:val="15"/>
  </w:num>
  <w:num w:numId="12">
    <w:abstractNumId w:val="7"/>
  </w:num>
  <w:num w:numId="13">
    <w:abstractNumId w:val="2"/>
  </w:num>
  <w:num w:numId="14">
    <w:abstractNumId w:val="14"/>
  </w:num>
  <w:num w:numId="15">
    <w:abstractNumId w:val="21"/>
  </w:num>
  <w:num w:numId="16">
    <w:abstractNumId w:val="16"/>
  </w:num>
  <w:num w:numId="17">
    <w:abstractNumId w:val="22"/>
  </w:num>
  <w:num w:numId="18">
    <w:abstractNumId w:val="10"/>
  </w:num>
  <w:num w:numId="19">
    <w:abstractNumId w:val="1"/>
  </w:num>
  <w:num w:numId="20">
    <w:abstractNumId w:val="18"/>
  </w:num>
  <w:num w:numId="21">
    <w:abstractNumId w:val="19"/>
  </w:num>
  <w:num w:numId="22">
    <w:abstractNumId w:val="25"/>
  </w:num>
  <w:num w:numId="23">
    <w:abstractNumId w:val="13"/>
  </w:num>
  <w:num w:numId="24">
    <w:abstractNumId w:val="6"/>
  </w:num>
  <w:num w:numId="25">
    <w:abstractNumId w:val="0"/>
  </w:num>
  <w:num w:numId="2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10;88X2mCs6LA==" w:salt="ThkVs22jEDt+5OyDsrVzpg=="/>
  <w:defaultTabStop w:val="720"/>
  <w:evenAndOddHeaders/>
  <w:characterSpacingControl w:val="doNotCompress"/>
  <w:hdrShapeDefaults>
    <o:shapedefaults v:ext="edit" spidmax="53249"/>
  </w:hdrShapeDefaults>
  <w:footnotePr>
    <w:footnote w:id="-1"/>
    <w:footnote w:id="0"/>
  </w:footnotePr>
  <w:endnotePr>
    <w:endnote w:id="-1"/>
    <w:endnote w:id="0"/>
  </w:endnotePr>
  <w:compat/>
  <w:rsids>
    <w:rsidRoot w:val="006F58F3"/>
    <w:rsid w:val="00014F85"/>
    <w:rsid w:val="000371F0"/>
    <w:rsid w:val="00047569"/>
    <w:rsid w:val="00063191"/>
    <w:rsid w:val="000A174E"/>
    <w:rsid w:val="000A5DDD"/>
    <w:rsid w:val="000A6F1B"/>
    <w:rsid w:val="000B5FA2"/>
    <w:rsid w:val="000E4532"/>
    <w:rsid w:val="001141D1"/>
    <w:rsid w:val="00125664"/>
    <w:rsid w:val="001564FE"/>
    <w:rsid w:val="001772F4"/>
    <w:rsid w:val="001856B8"/>
    <w:rsid w:val="001C11B1"/>
    <w:rsid w:val="001C26F1"/>
    <w:rsid w:val="001D50CC"/>
    <w:rsid w:val="001D5FF0"/>
    <w:rsid w:val="00210718"/>
    <w:rsid w:val="00245478"/>
    <w:rsid w:val="00246A2E"/>
    <w:rsid w:val="00286643"/>
    <w:rsid w:val="002B6A05"/>
    <w:rsid w:val="002C0944"/>
    <w:rsid w:val="002C2A63"/>
    <w:rsid w:val="002D5F7E"/>
    <w:rsid w:val="00300A0E"/>
    <w:rsid w:val="00333758"/>
    <w:rsid w:val="00333CEA"/>
    <w:rsid w:val="00335CCA"/>
    <w:rsid w:val="003550E2"/>
    <w:rsid w:val="003D5C5D"/>
    <w:rsid w:val="00415170"/>
    <w:rsid w:val="00430DA9"/>
    <w:rsid w:val="00462A9A"/>
    <w:rsid w:val="0046343F"/>
    <w:rsid w:val="00481890"/>
    <w:rsid w:val="004A7F38"/>
    <w:rsid w:val="004C588D"/>
    <w:rsid w:val="004E22F8"/>
    <w:rsid w:val="004E3B34"/>
    <w:rsid w:val="00520AFD"/>
    <w:rsid w:val="00550EE9"/>
    <w:rsid w:val="005A11C4"/>
    <w:rsid w:val="005D5185"/>
    <w:rsid w:val="00600E38"/>
    <w:rsid w:val="006328C9"/>
    <w:rsid w:val="00651F92"/>
    <w:rsid w:val="006538CC"/>
    <w:rsid w:val="0065699D"/>
    <w:rsid w:val="00662A19"/>
    <w:rsid w:val="0067194E"/>
    <w:rsid w:val="00683947"/>
    <w:rsid w:val="00686132"/>
    <w:rsid w:val="00697874"/>
    <w:rsid w:val="006A0378"/>
    <w:rsid w:val="006D747D"/>
    <w:rsid w:val="006F23B5"/>
    <w:rsid w:val="006F58F3"/>
    <w:rsid w:val="0070487B"/>
    <w:rsid w:val="00721D50"/>
    <w:rsid w:val="0073355C"/>
    <w:rsid w:val="00745016"/>
    <w:rsid w:val="007561DB"/>
    <w:rsid w:val="00792373"/>
    <w:rsid w:val="007B3EED"/>
    <w:rsid w:val="007C28A1"/>
    <w:rsid w:val="007E0A0E"/>
    <w:rsid w:val="007F4819"/>
    <w:rsid w:val="007F4843"/>
    <w:rsid w:val="008173BF"/>
    <w:rsid w:val="00824A76"/>
    <w:rsid w:val="00824CE6"/>
    <w:rsid w:val="008350BF"/>
    <w:rsid w:val="0084135E"/>
    <w:rsid w:val="00844FF6"/>
    <w:rsid w:val="00873B77"/>
    <w:rsid w:val="00876CC1"/>
    <w:rsid w:val="008A1811"/>
    <w:rsid w:val="008B6DBD"/>
    <w:rsid w:val="008D4A23"/>
    <w:rsid w:val="008F3EA7"/>
    <w:rsid w:val="00913D18"/>
    <w:rsid w:val="009610EB"/>
    <w:rsid w:val="00963640"/>
    <w:rsid w:val="009776AB"/>
    <w:rsid w:val="009805D6"/>
    <w:rsid w:val="009926B1"/>
    <w:rsid w:val="009A768E"/>
    <w:rsid w:val="009B4AB8"/>
    <w:rsid w:val="009B51FD"/>
    <w:rsid w:val="009C1DF9"/>
    <w:rsid w:val="009C4667"/>
    <w:rsid w:val="00A01119"/>
    <w:rsid w:val="00A178A6"/>
    <w:rsid w:val="00A24B5C"/>
    <w:rsid w:val="00A32E02"/>
    <w:rsid w:val="00A45C65"/>
    <w:rsid w:val="00AA37FB"/>
    <w:rsid w:val="00AB5AE5"/>
    <w:rsid w:val="00AB754F"/>
    <w:rsid w:val="00AC0193"/>
    <w:rsid w:val="00AC5CD9"/>
    <w:rsid w:val="00AD433D"/>
    <w:rsid w:val="00B00619"/>
    <w:rsid w:val="00B05763"/>
    <w:rsid w:val="00B2395C"/>
    <w:rsid w:val="00B25EBE"/>
    <w:rsid w:val="00B35801"/>
    <w:rsid w:val="00B71DFB"/>
    <w:rsid w:val="00B777C2"/>
    <w:rsid w:val="00B77839"/>
    <w:rsid w:val="00BB7243"/>
    <w:rsid w:val="00BD68B1"/>
    <w:rsid w:val="00C1373D"/>
    <w:rsid w:val="00C376ED"/>
    <w:rsid w:val="00C50376"/>
    <w:rsid w:val="00C56033"/>
    <w:rsid w:val="00C606DD"/>
    <w:rsid w:val="00C73292"/>
    <w:rsid w:val="00C8100D"/>
    <w:rsid w:val="00CC0283"/>
    <w:rsid w:val="00D04AE2"/>
    <w:rsid w:val="00D06754"/>
    <w:rsid w:val="00D16DBA"/>
    <w:rsid w:val="00D25468"/>
    <w:rsid w:val="00D26C33"/>
    <w:rsid w:val="00D26E9B"/>
    <w:rsid w:val="00D30870"/>
    <w:rsid w:val="00D371EC"/>
    <w:rsid w:val="00D678D9"/>
    <w:rsid w:val="00D838EC"/>
    <w:rsid w:val="00DA0B6F"/>
    <w:rsid w:val="00DC78EA"/>
    <w:rsid w:val="00DE3019"/>
    <w:rsid w:val="00DE3764"/>
    <w:rsid w:val="00DE7CCF"/>
    <w:rsid w:val="00DF6527"/>
    <w:rsid w:val="00E0578C"/>
    <w:rsid w:val="00E84BB0"/>
    <w:rsid w:val="00EE5A74"/>
    <w:rsid w:val="00EE60BE"/>
    <w:rsid w:val="00EF15FE"/>
    <w:rsid w:val="00F03E6A"/>
    <w:rsid w:val="00F6135C"/>
    <w:rsid w:val="00F87357"/>
    <w:rsid w:val="00F93029"/>
    <w:rsid w:val="00FC3BA1"/>
    <w:rsid w:val="00FD4D4E"/>
    <w:rsid w:val="00FF0C04"/>
    <w:rsid w:val="00FF1A11"/>
    <w:rsid w:val="00FF7868"/>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A6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866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047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047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AA37FB"/>
    <w:rPr>
      <w:color w:val="954F72" w:themeColor="followedHyperlink"/>
      <w:u w:val="single"/>
    </w:rPr>
  </w:style>
  <w:style w:type="paragraph" w:customStyle="1" w:styleId="Default">
    <w:name w:val="Default"/>
    <w:rsid w:val="0065699D"/>
    <w:pPr>
      <w:autoSpaceDE w:val="0"/>
      <w:autoSpaceDN w:val="0"/>
      <w:adjustRightInd w:val="0"/>
      <w:spacing w:after="0" w:line="240" w:lineRule="auto"/>
    </w:pPr>
    <w:rPr>
      <w:rFonts w:ascii="Arial" w:hAnsi="Arial" w:cs="Arial"/>
      <w:color w:val="000000"/>
      <w:sz w:val="24"/>
      <w:szCs w:val="24"/>
    </w:rPr>
  </w:style>
  <w:style w:type="paragraph" w:customStyle="1" w:styleId="Pa3">
    <w:name w:val="Pa3"/>
    <w:basedOn w:val="Default"/>
    <w:next w:val="Default"/>
    <w:uiPriority w:val="99"/>
    <w:rsid w:val="00686132"/>
    <w:pPr>
      <w:spacing w:line="181" w:lineRule="atLeast"/>
    </w:pPr>
    <w:rPr>
      <w:rFonts w:ascii="Gotham Light" w:hAnsi="Gotham Light" w:cstheme="minorBidi"/>
      <w:color w:val="auto"/>
    </w:rPr>
  </w:style>
  <w:style w:type="character" w:customStyle="1" w:styleId="A4">
    <w:name w:val="A4"/>
    <w:uiPriority w:val="99"/>
    <w:rsid w:val="00686132"/>
    <w:rPr>
      <w:rFonts w:cs="Gotham Light"/>
      <w:color w:val="000000"/>
      <w:sz w:val="18"/>
      <w:szCs w:val="18"/>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Light">
    <w:altName w:val="Gotham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057467"/>
    <w:rsid w:val="001D125D"/>
    <w:rsid w:val="001F2C38"/>
    <w:rsid w:val="002E136B"/>
    <w:rsid w:val="00531C8D"/>
    <w:rsid w:val="0060258D"/>
    <w:rsid w:val="00684398"/>
    <w:rsid w:val="006B4667"/>
    <w:rsid w:val="006E49A8"/>
    <w:rsid w:val="00720CFD"/>
    <w:rsid w:val="007A1E22"/>
    <w:rsid w:val="007A6450"/>
    <w:rsid w:val="00AC72E3"/>
    <w:rsid w:val="00BB004C"/>
    <w:rsid w:val="00C27B9E"/>
    <w:rsid w:val="00D6283B"/>
    <w:rsid w:val="00E3101C"/>
    <w:rsid w:val="00E36B4C"/>
    <w:rsid w:val="00F90256"/>
    <w:rsid w:val="00FA17BB"/>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B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76624DB6-36F0-4547-87D3-698D4E935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13</Pages>
  <Words>3131</Words>
  <Characters>17847</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20937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Peter</cp:lastModifiedBy>
  <cp:revision>7</cp:revision>
  <cp:lastPrinted>2016-04-01T03:00:00Z</cp:lastPrinted>
  <dcterms:created xsi:type="dcterms:W3CDTF">2016-03-31T03:12:00Z</dcterms:created>
  <dcterms:modified xsi:type="dcterms:W3CDTF">2016-04-05T04:31:00Z</dcterms:modified>
  <cp:category>Workbook</cp:category>
  <cp:contentStatus>v1-2_29/01/2016</cp:contentStatus>
</cp:coreProperties>
</file>