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377B1" w14:textId="77777777" w:rsidR="00095B63" w:rsidRPr="00845BB2" w:rsidRDefault="00095B63" w:rsidP="00095B63">
      <w:pPr>
        <w:rPr>
          <w:rFonts w:ascii="Arial" w:hAnsi="Arial" w:cs="Arial"/>
        </w:rPr>
      </w:pPr>
      <w:r w:rsidRPr="00845BB2">
        <w:rPr>
          <w:rFonts w:ascii="Arial" w:hAnsi="Arial" w:cs="Arial"/>
        </w:rPr>
        <w:t xml:space="preserve">The test was performed using measurement gauge </w:t>
      </w:r>
      <w:proofErr w:type="spellStart"/>
      <w:r w:rsidRPr="00845BB2">
        <w:rPr>
          <w:rFonts w:ascii="Arial" w:hAnsi="Arial" w:cs="Arial"/>
        </w:rPr>
        <w:t>PosiTectore</w:t>
      </w:r>
      <w:proofErr w:type="spellEnd"/>
      <w:r w:rsidRPr="00845BB2">
        <w:rPr>
          <w:rFonts w:ascii="Arial" w:hAnsi="Arial" w:cs="Arial"/>
        </w:rPr>
        <w:t xml:space="preserve"> 6000 and readings are measured in microns.</w:t>
      </w:r>
    </w:p>
    <w:p w14:paraId="4F93AB19" w14:textId="77777777" w:rsidR="00095B63" w:rsidRPr="00845BB2" w:rsidRDefault="00095B63" w:rsidP="00095B63">
      <w:pPr>
        <w:rPr>
          <w:rFonts w:ascii="Arial" w:hAnsi="Arial" w:cs="Arial"/>
        </w:rPr>
      </w:pPr>
    </w:p>
    <w:p w14:paraId="6F17CA33" w14:textId="77777777" w:rsidR="00095B63" w:rsidRPr="00845BB2" w:rsidRDefault="00095B63" w:rsidP="00095B63">
      <w:pPr>
        <w:rPr>
          <w:rFonts w:ascii="Arial" w:hAnsi="Arial" w:cs="Arial"/>
          <w:b/>
          <w:bCs/>
        </w:rPr>
      </w:pPr>
      <w:r w:rsidRPr="00845BB2">
        <w:rPr>
          <w:rFonts w:ascii="Arial" w:hAnsi="Arial" w:cs="Arial"/>
          <w:b/>
          <w:bCs/>
          <w:u w:val="single"/>
        </w:rPr>
        <w:t>Date of Tests Performed</w:t>
      </w:r>
      <w:r w:rsidRPr="00845BB2">
        <w:rPr>
          <w:rFonts w:ascii="Arial" w:hAnsi="Arial" w:cs="Arial"/>
          <w:b/>
          <w:bCs/>
        </w:rPr>
        <w:t>:</w:t>
      </w:r>
    </w:p>
    <w:p w14:paraId="7EB50AD9" w14:textId="77777777" w:rsidR="00095B63" w:rsidRPr="00845BB2" w:rsidRDefault="00095B63" w:rsidP="00095B63">
      <w:pPr>
        <w:rPr>
          <w:rFonts w:ascii="Arial" w:hAnsi="Arial" w:cs="Arial"/>
          <w:b/>
          <w:bCs/>
        </w:rPr>
      </w:pPr>
    </w:p>
    <w:p w14:paraId="026E1EA5" w14:textId="13465BFD" w:rsidR="00095B63" w:rsidRPr="00845BB2" w:rsidRDefault="00095B63" w:rsidP="00095B63">
      <w:pPr>
        <w:rPr>
          <w:rFonts w:ascii="Arial" w:hAnsi="Arial" w:cs="Arial"/>
        </w:rPr>
      </w:pPr>
      <w:r w:rsidRPr="00845BB2">
        <w:rPr>
          <w:rFonts w:ascii="Arial" w:hAnsi="Arial" w:cs="Arial"/>
          <w:b/>
          <w:bCs/>
        </w:rPr>
        <w:t xml:space="preserve">   </w:t>
      </w:r>
      <w:r w:rsidRPr="00845BB2">
        <w:rPr>
          <w:rFonts w:ascii="Arial" w:hAnsi="Arial" w:cs="Arial"/>
        </w:rPr>
        <w:t xml:space="preserve">The Galvanizing thickness measurement tests were conducted on </w:t>
      </w:r>
      <w:r w:rsidR="00902911">
        <w:rPr>
          <w:rFonts w:ascii="Arial" w:hAnsi="Arial" w:cs="Arial"/>
        </w:rPr>
        <w:t>23</w:t>
      </w:r>
      <w:r w:rsidRPr="00845BB2">
        <w:rPr>
          <w:rFonts w:ascii="Arial" w:hAnsi="Arial" w:cs="Arial"/>
        </w:rPr>
        <w:t>/0</w:t>
      </w:r>
      <w:r w:rsidR="00902911">
        <w:rPr>
          <w:rFonts w:ascii="Arial" w:hAnsi="Arial" w:cs="Arial"/>
        </w:rPr>
        <w:t>4</w:t>
      </w:r>
      <w:r w:rsidRPr="00845BB2">
        <w:rPr>
          <w:rFonts w:ascii="Arial" w:hAnsi="Arial" w:cs="Arial"/>
        </w:rPr>
        <w:t>/2024 starting at 8:30 am.</w:t>
      </w:r>
    </w:p>
    <w:p w14:paraId="559A6480" w14:textId="77777777" w:rsidR="00095B63" w:rsidRPr="00845BB2" w:rsidRDefault="00095B63" w:rsidP="00095B63">
      <w:pPr>
        <w:rPr>
          <w:rFonts w:ascii="Arial" w:hAnsi="Arial" w:cs="Arial"/>
        </w:rPr>
      </w:pPr>
    </w:p>
    <w:p w14:paraId="1F0E6410" w14:textId="77777777" w:rsidR="00095B63" w:rsidRPr="00845BB2" w:rsidRDefault="00095B63" w:rsidP="00095B63">
      <w:pPr>
        <w:rPr>
          <w:rFonts w:ascii="Arial" w:hAnsi="Arial" w:cs="Arial"/>
        </w:rPr>
      </w:pPr>
      <w:r w:rsidRPr="00845BB2">
        <w:rPr>
          <w:rFonts w:ascii="Arial" w:hAnsi="Arial" w:cs="Arial"/>
          <w:b/>
          <w:bCs/>
          <w:u w:val="single"/>
        </w:rPr>
        <w:t>Purpose of Test</w:t>
      </w:r>
      <w:r w:rsidRPr="00845BB2">
        <w:rPr>
          <w:rFonts w:ascii="Arial" w:hAnsi="Arial" w:cs="Arial"/>
        </w:rPr>
        <w:t>:</w:t>
      </w:r>
    </w:p>
    <w:p w14:paraId="062170F7" w14:textId="77777777" w:rsidR="00095B63" w:rsidRPr="00845BB2" w:rsidRDefault="00095B63" w:rsidP="00095B63">
      <w:pPr>
        <w:rPr>
          <w:rFonts w:ascii="Arial" w:hAnsi="Arial" w:cs="Arial"/>
        </w:rPr>
      </w:pPr>
    </w:p>
    <w:p w14:paraId="4BF75B38" w14:textId="0A91414B" w:rsidR="00095B63" w:rsidRPr="00845BB2" w:rsidRDefault="00095B63" w:rsidP="00095B63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845BB2">
        <w:rPr>
          <w:rFonts w:ascii="Arial" w:eastAsia="Times New Roman" w:hAnsi="Arial" w:cs="Arial"/>
        </w:rPr>
        <w:t>To confirm the suitability of HDG components for corrosion category C3 post flooding events.</w:t>
      </w:r>
    </w:p>
    <w:p w14:paraId="6B73429E" w14:textId="7C471A83" w:rsidR="00095B63" w:rsidRPr="00845BB2" w:rsidRDefault="00095B63" w:rsidP="00095B63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845BB2">
        <w:rPr>
          <w:rFonts w:ascii="Arial" w:eastAsia="Times New Roman" w:hAnsi="Arial" w:cs="Arial"/>
        </w:rPr>
        <w:t>Assess the adequacy of galvanized coatings on fire-rated and no fire-rated ladders, bends and tees ensuring compliance with industry standards.</w:t>
      </w:r>
    </w:p>
    <w:p w14:paraId="5D4A727C" w14:textId="77777777" w:rsidR="00F71426" w:rsidRPr="00845BB2" w:rsidRDefault="00F71426"/>
    <w:p w14:paraId="1AC01FD5" w14:textId="77777777" w:rsidR="00095B63" w:rsidRPr="00845BB2" w:rsidRDefault="00095B63" w:rsidP="00095B63">
      <w:pPr>
        <w:rPr>
          <w:rFonts w:ascii="Arial" w:hAnsi="Arial" w:cs="Arial"/>
          <w:b/>
          <w:bCs/>
        </w:rPr>
      </w:pPr>
      <w:r w:rsidRPr="00845BB2">
        <w:rPr>
          <w:rFonts w:ascii="Arial" w:hAnsi="Arial" w:cs="Arial"/>
          <w:b/>
          <w:bCs/>
          <w:u w:val="single"/>
        </w:rPr>
        <w:t>Test Locations</w:t>
      </w:r>
      <w:r w:rsidRPr="00845BB2">
        <w:rPr>
          <w:rFonts w:ascii="Arial" w:hAnsi="Arial" w:cs="Arial"/>
          <w:b/>
          <w:bCs/>
        </w:rPr>
        <w:t>:</w:t>
      </w:r>
    </w:p>
    <w:p w14:paraId="2522BC18" w14:textId="77777777" w:rsidR="00095B63" w:rsidRPr="00845BB2" w:rsidRDefault="00095B63"/>
    <w:p w14:paraId="030F3ACB" w14:textId="789374E9" w:rsidR="00095B63" w:rsidRPr="00845BB2" w:rsidRDefault="00902911" w:rsidP="00095B63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</w:rPr>
        <w:t>All levels</w:t>
      </w:r>
    </w:p>
    <w:p w14:paraId="5A0A7527" w14:textId="77777777" w:rsidR="00095B63" w:rsidRPr="00845BB2" w:rsidRDefault="00095B63"/>
    <w:p w14:paraId="5B19B65E" w14:textId="5941848F" w:rsidR="00095B63" w:rsidRPr="00845BB2" w:rsidRDefault="00095B63">
      <w:pPr>
        <w:rPr>
          <w:rFonts w:ascii="Arial" w:hAnsi="Arial" w:cs="Arial"/>
          <w:b/>
          <w:bCs/>
        </w:rPr>
      </w:pPr>
      <w:r w:rsidRPr="00845BB2">
        <w:rPr>
          <w:rFonts w:ascii="Arial" w:hAnsi="Arial" w:cs="Arial"/>
          <w:b/>
          <w:bCs/>
          <w:u w:val="single"/>
        </w:rPr>
        <w:t>Test Results Measurements</w:t>
      </w:r>
      <w:r w:rsidRPr="00845BB2">
        <w:rPr>
          <w:rFonts w:ascii="Arial" w:hAnsi="Arial" w:cs="Arial"/>
          <w:b/>
          <w:bCs/>
        </w:rPr>
        <w:t>:</w:t>
      </w:r>
    </w:p>
    <w:p w14:paraId="0E7F7D1D" w14:textId="77777777" w:rsidR="00095B63" w:rsidRPr="00845BB2" w:rsidRDefault="00095B63">
      <w:pPr>
        <w:rPr>
          <w:rFonts w:ascii="Arial" w:hAnsi="Arial" w:cs="Arial"/>
          <w:b/>
          <w:bCs/>
        </w:rPr>
      </w:pPr>
    </w:p>
    <w:p w14:paraId="3CA5230C" w14:textId="77777777" w:rsidR="00095B63" w:rsidRPr="00845BB2" w:rsidRDefault="00095B63">
      <w:pPr>
        <w:rPr>
          <w:rFonts w:ascii="Arial" w:hAnsi="Arial" w:cs="Arial"/>
          <w:b/>
          <w:bCs/>
        </w:rPr>
      </w:pPr>
    </w:p>
    <w:tbl>
      <w:tblPr>
        <w:tblW w:w="0" w:type="auto"/>
        <w:tblInd w:w="5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1"/>
        <w:gridCol w:w="1151"/>
        <w:gridCol w:w="1196"/>
        <w:gridCol w:w="1196"/>
        <w:gridCol w:w="1197"/>
        <w:gridCol w:w="1151"/>
        <w:gridCol w:w="1272"/>
      </w:tblGrid>
      <w:tr w:rsidR="00845BB2" w:rsidRPr="00845BB2" w14:paraId="2D3918D8" w14:textId="77777777" w:rsidTr="00823BCF">
        <w:tc>
          <w:tcPr>
            <w:tcW w:w="13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CDF98" w14:textId="5F2D4572" w:rsidR="00AA0405" w:rsidRPr="00845BB2" w:rsidRDefault="00AA0405">
            <w:pPr>
              <w:rPr>
                <w:rFonts w:ascii="Arial" w:hAnsi="Arial" w:cs="Arial"/>
                <w:b/>
                <w:bCs/>
              </w:rPr>
            </w:pPr>
            <w:r w:rsidRPr="00845BB2">
              <w:rPr>
                <w:rFonts w:ascii="Arial" w:hAnsi="Arial" w:cs="Arial"/>
                <w:b/>
                <w:bCs/>
              </w:rPr>
              <w:t>FLV 450mm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AAC39" w14:textId="5DE9017D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90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DF705" w14:textId="6FA969C9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138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A85BB" w14:textId="70125F93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88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94E26" w14:textId="78FA0AA6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110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7BAFC" w14:textId="208381AC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70</w:t>
            </w: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D0B59" w14:textId="5549000A" w:rsidR="00AA0405" w:rsidRPr="00845BB2" w:rsidRDefault="00AA0405">
            <w:pPr>
              <w:rPr>
                <w:rFonts w:ascii="Arial" w:hAnsi="Arial" w:cs="Arial"/>
                <w:highlight w:val="yellow"/>
              </w:rPr>
            </w:pPr>
            <w:r w:rsidRPr="00845BB2">
              <w:rPr>
                <w:rFonts w:ascii="Arial" w:hAnsi="Arial" w:cs="Arial"/>
                <w:highlight w:val="yellow"/>
              </w:rPr>
              <w:t>Avg.= 99.2</w:t>
            </w:r>
          </w:p>
        </w:tc>
      </w:tr>
      <w:tr w:rsidR="00845BB2" w:rsidRPr="00845BB2" w14:paraId="5E1FBF84" w14:textId="77777777" w:rsidTr="00823BCF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AE333" w14:textId="171FC018" w:rsidR="00AA0405" w:rsidRPr="00845BB2" w:rsidRDefault="00AA0405">
            <w:pPr>
              <w:rPr>
                <w:rFonts w:ascii="Arial" w:hAnsi="Arial" w:cs="Arial"/>
                <w:b/>
                <w:bCs/>
              </w:rPr>
            </w:pPr>
            <w:r w:rsidRPr="00845BB2">
              <w:rPr>
                <w:rFonts w:ascii="Arial" w:hAnsi="Arial" w:cs="Arial"/>
                <w:b/>
                <w:bCs/>
              </w:rPr>
              <w:t>FV  600mm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ACF01" w14:textId="67017281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70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42B09" w14:textId="20524374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84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3E8A9" w14:textId="0686CA92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130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186EB" w14:textId="77777777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86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1B207" w14:textId="77777777" w:rsidR="00AA0405" w:rsidRPr="00845BB2" w:rsidRDefault="00AA0405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96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7630C" w14:textId="5991C59E" w:rsidR="00AA0405" w:rsidRPr="00845BB2" w:rsidRDefault="00AA0405">
            <w:pPr>
              <w:rPr>
                <w:rFonts w:ascii="Arial" w:hAnsi="Arial" w:cs="Arial"/>
                <w:highlight w:val="yellow"/>
              </w:rPr>
            </w:pPr>
            <w:r w:rsidRPr="00845BB2">
              <w:rPr>
                <w:rFonts w:ascii="Arial" w:hAnsi="Arial" w:cs="Arial"/>
                <w:highlight w:val="yellow"/>
              </w:rPr>
              <w:t>Avg.= 93.2</w:t>
            </w:r>
          </w:p>
        </w:tc>
      </w:tr>
      <w:tr w:rsidR="00845BB2" w:rsidRPr="00845BB2" w14:paraId="0A761B02" w14:textId="77777777" w:rsidTr="00823BCF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A37E1" w14:textId="65C79734" w:rsidR="00823BCF" w:rsidRPr="00845BB2" w:rsidRDefault="00823BCF" w:rsidP="00823BCF">
            <w:pPr>
              <w:rPr>
                <w:rFonts w:ascii="Arial" w:hAnsi="Arial" w:cs="Arial"/>
                <w:b/>
                <w:bCs/>
              </w:rPr>
            </w:pPr>
            <w:r w:rsidRPr="00845BB2">
              <w:rPr>
                <w:rFonts w:ascii="Arial" w:hAnsi="Arial" w:cs="Arial"/>
                <w:b/>
                <w:bCs/>
              </w:rPr>
              <w:t>FLV 600mm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E7952" w14:textId="736F89B8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94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11CAD" w14:textId="3F81B4B8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113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5E32E" w14:textId="60BE7C18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78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91662" w14:textId="43FF48DB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64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C69B1" w14:textId="0CAD9B37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88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F9F11" w14:textId="6924913C" w:rsidR="00823BCF" w:rsidRPr="00845BB2" w:rsidRDefault="00823BCF" w:rsidP="00823BCF">
            <w:pPr>
              <w:rPr>
                <w:rFonts w:ascii="Arial" w:hAnsi="Arial" w:cs="Arial"/>
                <w:highlight w:val="yellow"/>
              </w:rPr>
            </w:pPr>
            <w:r w:rsidRPr="00845BB2">
              <w:rPr>
                <w:rFonts w:ascii="Arial" w:hAnsi="Arial" w:cs="Arial"/>
                <w:highlight w:val="yellow"/>
              </w:rPr>
              <w:t>Avg.= 87.4</w:t>
            </w:r>
          </w:p>
        </w:tc>
      </w:tr>
      <w:tr w:rsidR="00845BB2" w:rsidRPr="00845BB2" w14:paraId="0CFD07C2" w14:textId="77777777" w:rsidTr="00823BCF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16367" w14:textId="52759502" w:rsidR="00823BCF" w:rsidRPr="00845BB2" w:rsidRDefault="00823BCF" w:rsidP="00823BCF">
            <w:pPr>
              <w:rPr>
                <w:rFonts w:ascii="Arial" w:hAnsi="Arial" w:cs="Arial"/>
                <w:b/>
                <w:bCs/>
              </w:rPr>
            </w:pPr>
            <w:r w:rsidRPr="00845BB2">
              <w:rPr>
                <w:rFonts w:ascii="Arial" w:hAnsi="Arial" w:cs="Arial"/>
                <w:b/>
                <w:bCs/>
              </w:rPr>
              <w:t>Comms 300mm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F68A4" w14:textId="60D4D172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126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E5018" w14:textId="7F3C4896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92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36D81" w14:textId="59F1206E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58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CBDF5" w14:textId="115239F1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104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066E0" w14:textId="17C8701C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72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7776A" w14:textId="7E658EC1" w:rsidR="00823BCF" w:rsidRPr="00845BB2" w:rsidRDefault="00823BCF" w:rsidP="00823BCF">
            <w:pPr>
              <w:rPr>
                <w:rFonts w:ascii="Arial" w:hAnsi="Arial" w:cs="Arial"/>
                <w:highlight w:val="yellow"/>
              </w:rPr>
            </w:pPr>
            <w:r w:rsidRPr="00845BB2">
              <w:rPr>
                <w:rFonts w:ascii="Arial" w:hAnsi="Arial" w:cs="Arial"/>
                <w:highlight w:val="yellow"/>
              </w:rPr>
              <w:t>Avg.= 90.4</w:t>
            </w:r>
          </w:p>
        </w:tc>
      </w:tr>
      <w:tr w:rsidR="00845BB2" w:rsidRPr="00845BB2" w14:paraId="4E9CEE9E" w14:textId="77777777" w:rsidTr="00823BCF">
        <w:tc>
          <w:tcPr>
            <w:tcW w:w="1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339F7" w14:textId="019F9BB6" w:rsidR="00823BCF" w:rsidRPr="00845BB2" w:rsidRDefault="00823BCF" w:rsidP="00823BCF">
            <w:pPr>
              <w:rPr>
                <w:rFonts w:ascii="Arial" w:hAnsi="Arial" w:cs="Arial"/>
                <w:b/>
                <w:bCs/>
              </w:rPr>
            </w:pPr>
            <w:r w:rsidRPr="00845BB2">
              <w:rPr>
                <w:rFonts w:ascii="Arial" w:hAnsi="Arial" w:cs="Arial"/>
                <w:b/>
                <w:bCs/>
              </w:rPr>
              <w:t>Cable ladder outside bend FR 450mm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38DC7" w14:textId="299812CC" w:rsidR="00823BCF" w:rsidRPr="00845BB2" w:rsidRDefault="00823BCF" w:rsidP="00823BCF">
            <w:pPr>
              <w:rPr>
                <w:rFonts w:ascii="Arial" w:hAnsi="Arial" w:cs="Arial"/>
              </w:rPr>
            </w:pPr>
            <w:r w:rsidRPr="00E11C9D">
              <w:rPr>
                <w:rFonts w:ascii="Arial" w:hAnsi="Arial" w:cs="Arial"/>
              </w:rPr>
              <w:t>44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2C4FE" w14:textId="451C58E2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50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BF281" w14:textId="43A6358C" w:rsidR="00823BCF" w:rsidRPr="00E11C9D" w:rsidRDefault="00823BCF" w:rsidP="00823BCF">
            <w:pPr>
              <w:rPr>
                <w:rFonts w:ascii="Arial" w:hAnsi="Arial" w:cs="Arial"/>
              </w:rPr>
            </w:pPr>
            <w:r w:rsidRPr="00E11C9D">
              <w:rPr>
                <w:rFonts w:ascii="Arial" w:hAnsi="Arial" w:cs="Arial"/>
              </w:rPr>
              <w:t>38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31B79" w14:textId="5C30A72D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1DE47" w14:textId="43E96FF3" w:rsidR="00823BCF" w:rsidRPr="00845BB2" w:rsidRDefault="00823BCF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86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92429" w14:textId="6C453E8B" w:rsidR="00823BCF" w:rsidRPr="00845BB2" w:rsidRDefault="00823BCF" w:rsidP="00823BCF">
            <w:pPr>
              <w:rPr>
                <w:rFonts w:ascii="Arial" w:hAnsi="Arial" w:cs="Arial"/>
                <w:highlight w:val="yellow"/>
              </w:rPr>
            </w:pPr>
            <w:r w:rsidRPr="00845BB2">
              <w:rPr>
                <w:rFonts w:ascii="Arial" w:hAnsi="Arial" w:cs="Arial"/>
                <w:highlight w:val="yellow"/>
              </w:rPr>
              <w:t>Avg.= 55.6</w:t>
            </w:r>
          </w:p>
        </w:tc>
      </w:tr>
      <w:tr w:rsidR="00845BB2" w:rsidRPr="00845BB2" w14:paraId="656A421E" w14:textId="77777777" w:rsidTr="00823BCF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BC504" w14:textId="05EA90DD" w:rsidR="00823BCF" w:rsidRPr="00845BB2" w:rsidRDefault="00823BCF" w:rsidP="00823BCF">
            <w:pPr>
              <w:rPr>
                <w:rFonts w:ascii="Arial" w:hAnsi="Arial" w:cs="Arial"/>
                <w:b/>
                <w:bCs/>
              </w:rPr>
            </w:pPr>
            <w:r w:rsidRPr="00845BB2">
              <w:rPr>
                <w:rFonts w:ascii="Arial" w:hAnsi="Arial" w:cs="Arial"/>
                <w:b/>
                <w:bCs/>
              </w:rPr>
              <w:t>Cable ladder outside ben</w:t>
            </w:r>
            <w:r w:rsidR="00845BB2" w:rsidRPr="00845BB2">
              <w:rPr>
                <w:rFonts w:ascii="Arial" w:hAnsi="Arial" w:cs="Arial"/>
                <w:b/>
                <w:bCs/>
              </w:rPr>
              <w:t>d 300mm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1DDA2" w14:textId="0ADCB5AB" w:rsidR="00823BCF" w:rsidRPr="00845BB2" w:rsidRDefault="00845BB2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58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045A7" w14:textId="2D3E7864" w:rsidR="00823BCF" w:rsidRPr="00845BB2" w:rsidRDefault="00845BB2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68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DB2E" w14:textId="42647B9F" w:rsidR="00823BCF" w:rsidRPr="00845BB2" w:rsidRDefault="00845BB2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70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15770" w14:textId="7D6556C9" w:rsidR="00823BCF" w:rsidRPr="00E11C9D" w:rsidRDefault="00845BB2" w:rsidP="00823BCF">
            <w:pPr>
              <w:rPr>
                <w:rFonts w:ascii="Arial" w:hAnsi="Arial" w:cs="Arial"/>
              </w:rPr>
            </w:pPr>
            <w:r w:rsidRPr="00E11C9D">
              <w:rPr>
                <w:rFonts w:ascii="Arial" w:hAnsi="Arial" w:cs="Arial"/>
              </w:rPr>
              <w:t>48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5AD2" w14:textId="74AC1E7B" w:rsidR="00823BCF" w:rsidRPr="00845BB2" w:rsidRDefault="00845BB2" w:rsidP="00823BCF">
            <w:pPr>
              <w:rPr>
                <w:rFonts w:ascii="Arial" w:hAnsi="Arial" w:cs="Arial"/>
              </w:rPr>
            </w:pPr>
            <w:r w:rsidRPr="00845BB2">
              <w:rPr>
                <w:rFonts w:ascii="Arial" w:hAnsi="Arial" w:cs="Arial"/>
              </w:rPr>
              <w:t>78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D2326" w14:textId="0ACF5965" w:rsidR="00823BCF" w:rsidRPr="00845BB2" w:rsidRDefault="00845BB2" w:rsidP="00823BCF">
            <w:pPr>
              <w:rPr>
                <w:rFonts w:ascii="Arial" w:hAnsi="Arial" w:cs="Arial"/>
                <w:highlight w:val="yellow"/>
              </w:rPr>
            </w:pPr>
            <w:r w:rsidRPr="00845BB2">
              <w:rPr>
                <w:rFonts w:ascii="Arial" w:hAnsi="Arial" w:cs="Arial"/>
                <w:highlight w:val="yellow"/>
              </w:rPr>
              <w:t>Avg.= 64.4</w:t>
            </w:r>
          </w:p>
        </w:tc>
      </w:tr>
    </w:tbl>
    <w:p w14:paraId="34B2D007" w14:textId="77777777" w:rsidR="00AF25E7" w:rsidRDefault="00AF25E7" w:rsidP="00AF25E7">
      <w:pPr>
        <w:rPr>
          <w:rFonts w:ascii="Arial" w:hAnsi="Arial" w:cs="Arial"/>
        </w:rPr>
      </w:pPr>
    </w:p>
    <w:p w14:paraId="400070EB" w14:textId="77777777" w:rsidR="00095B63" w:rsidRPr="00845BB2" w:rsidRDefault="00095B63"/>
    <w:p w14:paraId="4A2770CD" w14:textId="1CD06426" w:rsidR="00845BB2" w:rsidRPr="00845BB2" w:rsidRDefault="00845BB2" w:rsidP="00845BB2">
      <w:pPr>
        <w:rPr>
          <w:rFonts w:ascii="Arial" w:hAnsi="Arial" w:cs="Arial"/>
          <w:b/>
          <w:bCs/>
        </w:rPr>
      </w:pPr>
      <w:r w:rsidRPr="00845BB2">
        <w:rPr>
          <w:rFonts w:ascii="Arial" w:hAnsi="Arial" w:cs="Arial"/>
          <w:b/>
          <w:bCs/>
          <w:u w:val="single"/>
        </w:rPr>
        <w:t>Conclusion</w:t>
      </w:r>
      <w:r w:rsidRPr="00845BB2">
        <w:rPr>
          <w:rFonts w:ascii="Arial" w:hAnsi="Arial" w:cs="Arial"/>
          <w:b/>
          <w:bCs/>
        </w:rPr>
        <w:t>:</w:t>
      </w:r>
    </w:p>
    <w:p w14:paraId="4358F842" w14:textId="77777777" w:rsidR="00845BB2" w:rsidRPr="00845BB2" w:rsidRDefault="00845BB2" w:rsidP="00845BB2">
      <w:pPr>
        <w:rPr>
          <w:rFonts w:ascii="Arial" w:hAnsi="Arial" w:cs="Arial"/>
          <w:b/>
          <w:bCs/>
        </w:rPr>
      </w:pPr>
    </w:p>
    <w:p w14:paraId="7C88158D" w14:textId="77777777" w:rsidR="00845BB2" w:rsidRPr="00845BB2" w:rsidRDefault="00845BB2" w:rsidP="00845BB2">
      <w:pPr>
        <w:rPr>
          <w:rFonts w:ascii="Arial" w:hAnsi="Arial" w:cs="Arial"/>
        </w:rPr>
      </w:pPr>
      <w:r w:rsidRPr="00845BB2">
        <w:rPr>
          <w:rFonts w:ascii="Arial" w:hAnsi="Arial" w:cs="Arial"/>
        </w:rPr>
        <w:t>Galvanising thickness test reading for fire rated and non-fire rated cable ladders are found to be well above 50 microns while in case of cable ladder bends, the average is found to be close to 50 microns.</w:t>
      </w:r>
    </w:p>
    <w:p w14:paraId="6802ABFE" w14:textId="7668EC6B" w:rsidR="00845BB2" w:rsidRPr="00845BB2" w:rsidRDefault="00845BB2" w:rsidP="00845BB2">
      <w:pPr>
        <w:rPr>
          <w:rFonts w:ascii="Arial" w:hAnsi="Arial" w:cs="Arial"/>
        </w:rPr>
      </w:pPr>
      <w:r w:rsidRPr="00845BB2">
        <w:rPr>
          <w:rFonts w:ascii="Arial" w:hAnsi="Arial" w:cs="Arial"/>
        </w:rPr>
        <w:t xml:space="preserve">50 microns is minimum acceptable HDG component suitability. </w:t>
      </w:r>
    </w:p>
    <w:p w14:paraId="3D628F12" w14:textId="66D48E85" w:rsidR="00845BB2" w:rsidRDefault="00845BB2"/>
    <w:p w14:paraId="191FA393" w14:textId="77777777" w:rsidR="00744F0A" w:rsidRDefault="00744F0A"/>
    <w:p w14:paraId="53593698" w14:textId="77777777" w:rsidR="00744F0A" w:rsidRDefault="00744F0A"/>
    <w:p w14:paraId="5C0BCEE0" w14:textId="77777777" w:rsidR="00744F0A" w:rsidRDefault="00744F0A"/>
    <w:p w14:paraId="0D79694B" w14:textId="77777777" w:rsidR="00744F0A" w:rsidRDefault="00744F0A"/>
    <w:p w14:paraId="695D847D" w14:textId="5ECC868C" w:rsidR="00744F0A" w:rsidRDefault="00744F0A">
      <w:r>
        <w:lastRenderedPageBreak/>
        <w:t xml:space="preserve">Report: </w:t>
      </w:r>
    </w:p>
    <w:p w14:paraId="679FEE54" w14:textId="33E09477" w:rsidR="00744F0A" w:rsidRPr="00957F63" w:rsidRDefault="00456BB6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57F63">
        <w:rPr>
          <w:rFonts w:ascii="Arial" w:hAnsi="Arial" w:cs="Arial"/>
          <w:b/>
          <w:bCs/>
          <w:sz w:val="28"/>
          <w:szCs w:val="28"/>
          <w:u w:val="single"/>
        </w:rPr>
        <w:t>Cable Ladder Inspection:</w:t>
      </w:r>
    </w:p>
    <w:p w14:paraId="2BE60399" w14:textId="77777777" w:rsidR="00456BB6" w:rsidRPr="00957F63" w:rsidRDefault="00456BB6">
      <w:pPr>
        <w:rPr>
          <w:rFonts w:ascii="Arial" w:hAnsi="Arial" w:cs="Arial"/>
        </w:rPr>
      </w:pPr>
    </w:p>
    <w:p w14:paraId="49B25B36" w14:textId="7FAA7C9C" w:rsidR="00456BB6" w:rsidRPr="00957F63" w:rsidRDefault="00456BB6">
      <w:pPr>
        <w:rPr>
          <w:rFonts w:ascii="Arial" w:hAnsi="Arial" w:cs="Arial"/>
        </w:rPr>
      </w:pPr>
      <w:r w:rsidRPr="00957F63">
        <w:rPr>
          <w:rFonts w:ascii="Arial" w:hAnsi="Arial" w:cs="Arial"/>
        </w:rPr>
        <w:t>Cable ladder inspection was conducted on March 2</w:t>
      </w:r>
      <w:r w:rsidR="00902911">
        <w:rPr>
          <w:rFonts w:ascii="Arial" w:hAnsi="Arial" w:cs="Arial"/>
        </w:rPr>
        <w:t>3</w:t>
      </w:r>
      <w:r w:rsidRPr="00957F63">
        <w:rPr>
          <w:rFonts w:ascii="Arial" w:hAnsi="Arial" w:cs="Arial"/>
        </w:rPr>
        <w:t xml:space="preserve">, </w:t>
      </w:r>
      <w:proofErr w:type="gramStart"/>
      <w:r w:rsidRPr="00957F63">
        <w:rPr>
          <w:rFonts w:ascii="Arial" w:hAnsi="Arial" w:cs="Arial"/>
        </w:rPr>
        <w:t>2024</w:t>
      </w:r>
      <w:proofErr w:type="gramEnd"/>
      <w:r w:rsidRPr="00957F63">
        <w:rPr>
          <w:rFonts w:ascii="Arial" w:hAnsi="Arial" w:cs="Arial"/>
        </w:rPr>
        <w:t xml:space="preserve"> at </w:t>
      </w:r>
      <w:r w:rsidR="00902911">
        <w:rPr>
          <w:rFonts w:ascii="Arial" w:hAnsi="Arial" w:cs="Arial"/>
        </w:rPr>
        <w:t>all levels.</w:t>
      </w:r>
      <w:r w:rsidRPr="00957F63">
        <w:rPr>
          <w:rFonts w:ascii="Arial" w:hAnsi="Arial" w:cs="Arial"/>
        </w:rPr>
        <w:t xml:space="preserve"> The purpose of inspection was to assess the condition of the cable ladder for any signs of corrosion or damage. </w:t>
      </w:r>
    </w:p>
    <w:p w14:paraId="2CFF4291" w14:textId="33626D45" w:rsidR="00AF25E7" w:rsidRDefault="008859A1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8859A1">
        <w:rPr>
          <w:rFonts w:ascii="Arial" w:hAnsi="Arial" w:cs="Arial"/>
          <w:b/>
          <w:bCs/>
          <w:sz w:val="28"/>
          <w:szCs w:val="28"/>
          <w:u w:val="single"/>
        </w:rPr>
        <w:t>Environmental Considerations:</w:t>
      </w:r>
    </w:p>
    <w:p w14:paraId="3865C780" w14:textId="77777777" w:rsidR="00AF25E7" w:rsidRPr="00AF25E7" w:rsidRDefault="00AF25E7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7EEFBDE" w14:textId="6DD15224" w:rsidR="008859A1" w:rsidRPr="005E2911" w:rsidRDefault="008859A1" w:rsidP="005E291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E2911">
        <w:rPr>
          <w:rFonts w:ascii="Arial" w:hAnsi="Arial" w:cs="Arial"/>
        </w:rPr>
        <w:t xml:space="preserve">C2 Environment for cable ladder for transfer pit and general areas </w:t>
      </w:r>
      <w:r w:rsidR="005E2911">
        <w:rPr>
          <w:rFonts w:ascii="Arial" w:hAnsi="Arial" w:cs="Arial"/>
        </w:rPr>
        <w:t>(shaded yellow)</w:t>
      </w:r>
      <w:r w:rsidRPr="005E2911">
        <w:rPr>
          <w:rFonts w:ascii="Arial" w:hAnsi="Arial" w:cs="Arial"/>
        </w:rPr>
        <w:t xml:space="preserve"> to be installed. Zn corrosion is 0.4 mic/yr</w:t>
      </w:r>
      <w:r w:rsidR="005E2911" w:rsidRPr="005E2911">
        <w:rPr>
          <w:rFonts w:ascii="Arial" w:hAnsi="Arial" w:cs="Arial"/>
        </w:rPr>
        <w:t>.</w:t>
      </w:r>
    </w:p>
    <w:p w14:paraId="3FB285DA" w14:textId="2AF18197" w:rsidR="005E2911" w:rsidRDefault="005E2911" w:rsidP="005E291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E2911">
        <w:rPr>
          <w:rFonts w:ascii="Arial" w:hAnsi="Arial" w:cs="Arial"/>
        </w:rPr>
        <w:t xml:space="preserve">Sump room at B7 </w:t>
      </w:r>
      <w:r>
        <w:rPr>
          <w:rFonts w:ascii="Arial" w:hAnsi="Arial" w:cs="Arial"/>
        </w:rPr>
        <w:t xml:space="preserve">(shaded red) </w:t>
      </w:r>
      <w:r w:rsidRPr="005E2911">
        <w:rPr>
          <w:rFonts w:ascii="Arial" w:hAnsi="Arial" w:cs="Arial"/>
        </w:rPr>
        <w:t>is C3 micro-environment, Zn corrosion is 1.4 mic/yr.</w:t>
      </w:r>
    </w:p>
    <w:p w14:paraId="7A6A42B8" w14:textId="77777777" w:rsidR="005E2911" w:rsidRDefault="005E2911" w:rsidP="005E2911">
      <w:pPr>
        <w:pStyle w:val="ListParagraph"/>
        <w:rPr>
          <w:rFonts w:ascii="Arial" w:hAnsi="Arial" w:cs="Arial"/>
        </w:rPr>
      </w:pPr>
    </w:p>
    <w:p w14:paraId="491CC144" w14:textId="73E2809E" w:rsidR="005E2911" w:rsidRDefault="005E2911" w:rsidP="005E2911">
      <w:pPr>
        <w:pStyle w:val="ListParagrap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36D30E6" wp14:editId="101E30CE">
            <wp:extent cx="5731510" cy="3053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CEA28" w14:textId="77777777" w:rsidR="005E2911" w:rsidRDefault="005E2911" w:rsidP="005E2911">
      <w:pPr>
        <w:pStyle w:val="ListParagraph"/>
        <w:rPr>
          <w:rFonts w:ascii="Arial" w:hAnsi="Arial" w:cs="Arial"/>
        </w:rPr>
      </w:pPr>
    </w:p>
    <w:p w14:paraId="69F634CD" w14:textId="77777777" w:rsidR="005E2911" w:rsidRDefault="005E2911" w:rsidP="005E2911">
      <w:pPr>
        <w:pStyle w:val="ListParagraph"/>
        <w:rPr>
          <w:rFonts w:ascii="Arial" w:hAnsi="Arial" w:cs="Arial"/>
        </w:rPr>
      </w:pPr>
    </w:p>
    <w:p w14:paraId="1AB3CBF4" w14:textId="77777777" w:rsidR="00957F63" w:rsidRDefault="00957F63">
      <w:pPr>
        <w:rPr>
          <w:sz w:val="32"/>
          <w:szCs w:val="32"/>
        </w:rPr>
      </w:pPr>
    </w:p>
    <w:p w14:paraId="43F00ECB" w14:textId="0BB71EE2" w:rsidR="003F65AF" w:rsidRDefault="003F65A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3F65AF">
        <w:rPr>
          <w:rFonts w:ascii="Arial" w:hAnsi="Arial" w:cs="Arial"/>
          <w:b/>
          <w:bCs/>
          <w:sz w:val="28"/>
          <w:szCs w:val="28"/>
          <w:u w:val="single"/>
        </w:rPr>
        <w:t>Conclusion:</w:t>
      </w:r>
    </w:p>
    <w:p w14:paraId="62A96516" w14:textId="77777777" w:rsidR="003F65AF" w:rsidRDefault="003F65AF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AB22567" w14:textId="77777777" w:rsidR="006D00F1" w:rsidRDefault="003F65AF">
      <w:pPr>
        <w:rPr>
          <w:rFonts w:ascii="Arial" w:hAnsi="Arial" w:cs="Arial"/>
        </w:rPr>
      </w:pPr>
      <w:r w:rsidRPr="008859A1">
        <w:rPr>
          <w:rFonts w:ascii="Arial" w:hAnsi="Arial" w:cs="Arial"/>
        </w:rPr>
        <w:t xml:space="preserve">To conclude, cable ladder and outside, inside bends did not show any signs of damage/corrosion and </w:t>
      </w:r>
      <w:proofErr w:type="spellStart"/>
      <w:r w:rsidRPr="008859A1">
        <w:rPr>
          <w:rFonts w:ascii="Arial" w:hAnsi="Arial" w:cs="Arial"/>
        </w:rPr>
        <w:t>galavanising</w:t>
      </w:r>
      <w:proofErr w:type="spellEnd"/>
      <w:r w:rsidRPr="008859A1">
        <w:rPr>
          <w:rFonts w:ascii="Arial" w:hAnsi="Arial" w:cs="Arial"/>
        </w:rPr>
        <w:t xml:space="preserve"> thickness readings support the claim. </w:t>
      </w:r>
    </w:p>
    <w:p w14:paraId="2564A3BB" w14:textId="77777777" w:rsidR="006D00F1" w:rsidRDefault="006D00F1">
      <w:pPr>
        <w:rPr>
          <w:rFonts w:ascii="Arial" w:hAnsi="Arial" w:cs="Arial"/>
        </w:rPr>
      </w:pPr>
    </w:p>
    <w:p w14:paraId="3C15C1A1" w14:textId="3D474DEF" w:rsidR="003F65AF" w:rsidRDefault="003F65AF">
      <w:pPr>
        <w:rPr>
          <w:rFonts w:ascii="Arial" w:hAnsi="Arial" w:cs="Arial"/>
        </w:rPr>
      </w:pPr>
      <w:r w:rsidRPr="008859A1">
        <w:rPr>
          <w:rFonts w:ascii="Arial" w:hAnsi="Arial" w:cs="Arial"/>
        </w:rPr>
        <w:t xml:space="preserve"> Attached below are the results of cable ladder – Galvanising Thickness test that were done in November in at B5 </w:t>
      </w:r>
      <w:proofErr w:type="spellStart"/>
      <w:r w:rsidRPr="008859A1">
        <w:rPr>
          <w:rFonts w:ascii="Arial" w:hAnsi="Arial" w:cs="Arial"/>
        </w:rPr>
        <w:t>BoH</w:t>
      </w:r>
      <w:proofErr w:type="spellEnd"/>
      <w:r w:rsidRPr="008859A1">
        <w:rPr>
          <w:rFonts w:ascii="Arial" w:hAnsi="Arial" w:cs="Arial"/>
        </w:rPr>
        <w:t xml:space="preserve"> Nort</w:t>
      </w:r>
      <w:r w:rsidR="008859A1" w:rsidRPr="008859A1">
        <w:rPr>
          <w:rFonts w:ascii="Arial" w:hAnsi="Arial" w:cs="Arial"/>
        </w:rPr>
        <w:t xml:space="preserve">h, B5 </w:t>
      </w:r>
      <w:proofErr w:type="spellStart"/>
      <w:r w:rsidR="008859A1" w:rsidRPr="008859A1">
        <w:rPr>
          <w:rFonts w:ascii="Arial" w:hAnsi="Arial" w:cs="Arial"/>
        </w:rPr>
        <w:t>BoH</w:t>
      </w:r>
      <w:proofErr w:type="spellEnd"/>
      <w:r w:rsidR="008859A1" w:rsidRPr="008859A1">
        <w:rPr>
          <w:rFonts w:ascii="Arial" w:hAnsi="Arial" w:cs="Arial"/>
        </w:rPr>
        <w:t xml:space="preserve"> South, B4 cable basement. On comparing, </w:t>
      </w:r>
      <w:proofErr w:type="gramStart"/>
      <w:r w:rsidR="008859A1" w:rsidRPr="008859A1">
        <w:rPr>
          <w:rFonts w:ascii="Arial" w:hAnsi="Arial" w:cs="Arial"/>
        </w:rPr>
        <w:t>it can be seen that B7</w:t>
      </w:r>
      <w:proofErr w:type="gramEnd"/>
      <w:r w:rsidR="008859A1" w:rsidRPr="008859A1">
        <w:rPr>
          <w:rFonts w:ascii="Arial" w:hAnsi="Arial" w:cs="Arial"/>
        </w:rPr>
        <w:t xml:space="preserve"> cable ladder has high galvanised reading despite being submerged for a period of time.</w:t>
      </w:r>
    </w:p>
    <w:p w14:paraId="4C761E43" w14:textId="77777777" w:rsidR="006D00F1" w:rsidRDefault="006D00F1">
      <w:pPr>
        <w:rPr>
          <w:rFonts w:ascii="Arial" w:hAnsi="Arial" w:cs="Arial"/>
        </w:rPr>
      </w:pPr>
    </w:p>
    <w:p w14:paraId="69C4B857" w14:textId="77777777" w:rsidR="002720E5" w:rsidRDefault="002720E5" w:rsidP="006D00F1">
      <w:pPr>
        <w:jc w:val="center"/>
        <w:rPr>
          <w:rFonts w:ascii="Arial" w:hAnsi="Arial" w:cs="Arial"/>
          <w:b/>
          <w:bCs/>
          <w:sz w:val="32"/>
          <w:szCs w:val="32"/>
          <w:highlight w:val="green"/>
        </w:rPr>
      </w:pPr>
    </w:p>
    <w:p w14:paraId="5E04ADBC" w14:textId="77777777" w:rsidR="002720E5" w:rsidRDefault="002720E5" w:rsidP="006D00F1">
      <w:pPr>
        <w:jc w:val="center"/>
        <w:rPr>
          <w:rFonts w:ascii="Arial" w:hAnsi="Arial" w:cs="Arial"/>
          <w:b/>
          <w:bCs/>
          <w:sz w:val="32"/>
          <w:szCs w:val="32"/>
          <w:highlight w:val="green"/>
        </w:rPr>
      </w:pPr>
    </w:p>
    <w:p w14:paraId="6AF9B416" w14:textId="77777777" w:rsidR="002720E5" w:rsidRDefault="002720E5" w:rsidP="006D00F1">
      <w:pPr>
        <w:jc w:val="center"/>
        <w:rPr>
          <w:rFonts w:ascii="Arial" w:hAnsi="Arial" w:cs="Arial"/>
          <w:b/>
          <w:bCs/>
          <w:sz w:val="32"/>
          <w:szCs w:val="32"/>
          <w:highlight w:val="green"/>
        </w:rPr>
      </w:pPr>
    </w:p>
    <w:p w14:paraId="239A0072" w14:textId="4A7B714B" w:rsidR="00AF25E7" w:rsidRDefault="00AF25E7">
      <w:pPr>
        <w:rPr>
          <w:rFonts w:ascii="Arial" w:hAnsi="Arial" w:cs="Arial"/>
        </w:rPr>
      </w:pPr>
    </w:p>
    <w:p w14:paraId="18417B37" w14:textId="7CB63790" w:rsidR="006D00F1" w:rsidRPr="008859A1" w:rsidRDefault="006D00F1">
      <w:pPr>
        <w:rPr>
          <w:rFonts w:ascii="Arial" w:hAnsi="Arial" w:cs="Arial"/>
        </w:rPr>
      </w:pPr>
    </w:p>
    <w:sectPr w:rsidR="006D00F1" w:rsidRPr="008859A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55689" w14:textId="77777777" w:rsidR="00EB4EA1" w:rsidRDefault="00EB4EA1" w:rsidP="00EB4EA1">
      <w:r>
        <w:separator/>
      </w:r>
    </w:p>
  </w:endnote>
  <w:endnote w:type="continuationSeparator" w:id="0">
    <w:p w14:paraId="0451A245" w14:textId="77777777" w:rsidR="00EB4EA1" w:rsidRDefault="00EB4EA1" w:rsidP="00EB4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EDB38" w14:textId="77777777" w:rsidR="00EB4EA1" w:rsidRDefault="00EB4EA1" w:rsidP="00EB4EA1">
      <w:r>
        <w:separator/>
      </w:r>
    </w:p>
  </w:footnote>
  <w:footnote w:type="continuationSeparator" w:id="0">
    <w:p w14:paraId="0659EAF6" w14:textId="77777777" w:rsidR="00EB4EA1" w:rsidRDefault="00EB4EA1" w:rsidP="00EB4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DD26D" w14:textId="40B4F7FD" w:rsidR="00EB4EA1" w:rsidRDefault="002720E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AABF627" wp14:editId="6C98E5CE">
              <wp:simplePos x="0" y="0"/>
              <wp:positionH relativeFrom="column">
                <wp:posOffset>0</wp:posOffset>
              </wp:positionH>
              <wp:positionV relativeFrom="page">
                <wp:posOffset>447675</wp:posOffset>
              </wp:positionV>
              <wp:extent cx="5949950" cy="339725"/>
              <wp:effectExtent l="0" t="0" r="0" b="0"/>
              <wp:wrapSquare wrapText="bothSides"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9950" cy="3397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C9490BE" w14:textId="26C69BF1" w:rsidR="00EB4EA1" w:rsidRPr="00EB4EA1" w:rsidRDefault="00615B28">
                              <w:pPr>
                                <w:pStyle w:val="Header"/>
                                <w:jc w:val="center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Cable Containment- Galvanising Thickness Test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ABF627" id="Rectangle 3" o:spid="_x0000_s1026" style="position:absolute;margin-left:0;margin-top:35.25pt;width:468.5pt;height:2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" fillcolor="#4472c4 [3204]" stroked="f" strokeweight="1pt">
              <v:textbox style="mso-fit-shape-to-text:t">
                <w:txbxContent>
                  <w:sdt>
                    <w:sdtPr>
                      <w:rPr>
                        <w:b/>
                        <w:bCs/>
                        <w:sz w:val="32"/>
                        <w:szCs w:val="32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C9490BE" w14:textId="26C69BF1" w:rsidR="00EB4EA1" w:rsidRPr="00EB4EA1" w:rsidRDefault="00615B28">
                        <w:pPr>
                          <w:pStyle w:val="Header"/>
                          <w:jc w:val="center"/>
                          <w:rPr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  <w:szCs w:val="32"/>
                          </w:rPr>
                          <w:t>Cable Containment- Galvanising Thickness Test</w:t>
                        </w:r>
                      </w:p>
                    </w:sdtContent>
                  </w:sdt>
                </w:txbxContent>
              </v:textbox>
              <w10:wrap type="squar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65786"/>
    <w:multiLevelType w:val="hybridMultilevel"/>
    <w:tmpl w:val="DF9A9E18"/>
    <w:lvl w:ilvl="0" w:tplc="A90A77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602B5"/>
    <w:multiLevelType w:val="hybridMultilevel"/>
    <w:tmpl w:val="301C2C5A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76975"/>
    <w:multiLevelType w:val="hybridMultilevel"/>
    <w:tmpl w:val="1E261050"/>
    <w:lvl w:ilvl="0" w:tplc="A90A77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2A1B"/>
    <w:multiLevelType w:val="hybridMultilevel"/>
    <w:tmpl w:val="2D38236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7535983">
    <w:abstractNumId w:val="3"/>
  </w:num>
  <w:num w:numId="2" w16cid:durableId="535583232">
    <w:abstractNumId w:val="1"/>
  </w:num>
  <w:num w:numId="3" w16cid:durableId="85082984">
    <w:abstractNumId w:val="0"/>
  </w:num>
  <w:num w:numId="4" w16cid:durableId="1860653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B63"/>
    <w:rsid w:val="00095B63"/>
    <w:rsid w:val="00157C19"/>
    <w:rsid w:val="002720E5"/>
    <w:rsid w:val="003F65AF"/>
    <w:rsid w:val="00456BB6"/>
    <w:rsid w:val="005E2911"/>
    <w:rsid w:val="00615B28"/>
    <w:rsid w:val="00690E7B"/>
    <w:rsid w:val="006D00F1"/>
    <w:rsid w:val="00744F0A"/>
    <w:rsid w:val="00823BCF"/>
    <w:rsid w:val="00845BB2"/>
    <w:rsid w:val="008859A1"/>
    <w:rsid w:val="00902911"/>
    <w:rsid w:val="00957F63"/>
    <w:rsid w:val="00AA0405"/>
    <w:rsid w:val="00AF25E7"/>
    <w:rsid w:val="00BA61B3"/>
    <w:rsid w:val="00E11C9D"/>
    <w:rsid w:val="00E64714"/>
    <w:rsid w:val="00EB4EA1"/>
    <w:rsid w:val="00F7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A4AA71"/>
  <w15:docId w15:val="{221ACAFA-4FD5-4BAD-8BF4-748AB470D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B63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B63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EB4E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4EA1"/>
    <w:rPr>
      <w:rFonts w:ascii="Calibri" w:hAnsi="Calibri" w:cs="Calibri"/>
      <w:kern w:val="0"/>
    </w:rPr>
  </w:style>
  <w:style w:type="paragraph" w:styleId="Footer">
    <w:name w:val="footer"/>
    <w:basedOn w:val="Normal"/>
    <w:link w:val="FooterChar"/>
    <w:uiPriority w:val="99"/>
    <w:unhideWhenUsed/>
    <w:rsid w:val="00EB4E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4EA1"/>
    <w:rPr>
      <w:rFonts w:ascii="Calibri" w:hAnsi="Calibri" w:cs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Level B7 Cable Containment- Galvanising Thickness Test</vt:lpstr>
    </vt:vector>
  </TitlesOfParts>
  <Company>CPB Contractors Pty Limited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Cable Containment- Galvanising Thickness Test</dc:title>
  <dc:subject/>
  <dc:creator>Ch, Mohsin Ali</dc:creator>
  <cp:keywords/>
  <dc:description/>
  <cp:lastModifiedBy>Ch, Mohsin Ali</cp:lastModifiedBy>
  <cp:revision>2</cp:revision>
  <dcterms:created xsi:type="dcterms:W3CDTF">2024-05-05T13:23:00Z</dcterms:created>
  <dcterms:modified xsi:type="dcterms:W3CDTF">2024-05-05T13:23:00Z</dcterms:modified>
</cp:coreProperties>
</file>