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Compilation Procedure Identification Form</w:t>
      </w:r>
    </w:p>
    <w:p>
      <w:pPr>
        <w:jc w:val="center"/>
      </w:pPr>
    </w:p>
    <w:p>
      <w:pPr>
        <w:pStyle w:val="3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The candidate will review the organisation’s procedures in compiling the following:</w:t>
      </w:r>
    </w:p>
    <w:p>
      <w:pPr>
        <w:pStyle w:val="21"/>
        <w:numPr>
          <w:ilvl w:val="0"/>
          <w:numId w:val="1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Costs of materials, consumables, and off-site production</w:t>
      </w:r>
    </w:p>
    <w:p>
      <w:pPr>
        <w:pStyle w:val="21"/>
        <w:numPr>
          <w:ilvl w:val="0"/>
          <w:numId w:val="1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Labour costs</w:t>
      </w:r>
    </w:p>
    <w:p>
      <w:pPr>
        <w:pStyle w:val="21"/>
        <w:numPr>
          <w:ilvl w:val="0"/>
          <w:numId w:val="1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Costs of physical resources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They will then use this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Compilation Procedure Identification Form</w:t>
      </w: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to document the procedures in compiling the costs of materials, consumables, and off-site production, labour costs, and costs of physical resources.</w:t>
      </w:r>
    </w:p>
    <w:p/>
    <w:p>
      <w:pPr>
        <w:pStyle w:val="3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Candidate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Use this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Compilation Procedure Identification Form</w:t>
      </w: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to document the costs of materials, consumables, and off-site production, labour costs, and costs of physical resources involved in the construction of the building.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Ensure you have completed all fields in this form before submitting it to your assessor.</w:t>
      </w:r>
      <w:r>
        <w:rPr>
          <w:rFonts w:cstheme="minorHAnsi"/>
          <w:b/>
          <w:b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tbl>
      <w:tblPr>
        <w:tblStyle w:val="11"/>
        <w:tblW w:w="0" w:type="auto"/>
        <w:tblInd w:w="0" w:type="dxa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  <w:gridSpan w:val="2"/>
            <w:tcBorders>
              <w:bottom w:val="single" w:color="A5A5A5" w:themeColor="background1" w:themeShade="A6" w:sz="4" w:space="0"/>
            </w:tcBorders>
            <w:shd w:val="clear" w:color="auto" w:fill="2F5496" w:themeFill="accent1" w:themeFillShade="BF"/>
          </w:tcPr>
          <w:p>
            <w:pPr>
              <w:tabs>
                <w:tab w:val="left" w:pos="180"/>
              </w:tabs>
              <w:spacing w:before="120" w:after="120" w:line="276" w:lineRule="auto"/>
              <w:ind w:left="72" w:right="101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>Compilation procedure identification form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of inspection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28/12/2022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lang w:val="en-US"/>
        </w:rPr>
      </w:pPr>
    </w:p>
    <w:p>
      <w:pPr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Details of the Building and Construction Project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95 woodlands st Gatton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Residential building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Commercial building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rFonts w:cstheme="minorHAnsi"/>
          <w:b/>
          <w:bCs/>
          <w:color w:val="D73329"/>
          <w:sz w:val="20"/>
          <w:highlight w:val="yellow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440" w:right="1440" w:bottom="1440" w:left="1440" w:header="708" w:footer="708" w:gutter="0"/>
          <w:cols w:space="708" w:num="1"/>
          <w:docGrid w:linePitch="360" w:charSpace="0"/>
        </w:sectPr>
      </w:pPr>
      <w:bookmarkStart w:id="0" w:name="_Hlk41586099"/>
    </w:p>
    <w:p>
      <w:pPr>
        <w:spacing w:before="320"/>
        <w:jc w:val="both"/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Section 1 – Compiling Costs of Materials, Consumables, and Off-site Production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Procedure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needed to account for all the steps involved in compiling the costs of materials, consumables, and off-site production)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wood Frame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color-bond roof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concrete mix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hint="default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Plaster board 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hint="default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Plumber job</w:t>
            </w:r>
          </w:p>
        </w:tc>
      </w:tr>
    </w:tbl>
    <w:p>
      <w:pPr>
        <w:spacing w:before="320"/>
        <w:jc w:val="both"/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Section 2 – Compiling Labour Costs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Procedure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needed to account for all the steps involved in compiling labour costs)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Carpentry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roof installation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plumber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hint="default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electrical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hint="default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Water proofing</w:t>
            </w:r>
          </w:p>
        </w:tc>
      </w:tr>
    </w:tbl>
    <w:p>
      <w:pPr>
        <w:spacing w:before="320"/>
        <w:jc w:val="both"/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Section 3 – Compiling Costs of Physical Resources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Procedure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needed to account for all the steps involved in compiling costs of physical resources)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excavator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earthmoving plants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Hoists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bookmarkStart w:id="1" w:name="_GoBack"/>
            <w:bookmarkEnd w:id="1"/>
          </w:p>
        </w:tc>
      </w:tr>
      <w:bookmarkEnd w:id="0"/>
    </w:tbl>
    <w:p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 COMPILATION PROCEDURE IDENTIFICATION FORM</w:t>
      </w: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99B38744E77E42EEB5141670FE3EA2CF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202606592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658230131"/>
            <w:placeholder>
              <w:docPart w:val="DF2A54EAC1FB4F48918210FC2C8060C1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A80C32"/>
    <w:multiLevelType w:val="multilevel"/>
    <w:tmpl w:val="71A80C32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 w:cs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GxtDA0MLCwNDQztTBS0lEKTi0uzszPAymwrAUAwK0W1ywAAAA="/>
    <w:docVar w:name="commondata" w:val="eyJoZGlkIjoiZDExODU4OTgyZTZjYjg0YzUzNzA1YzUxMmJhYmJhYWUifQ=="/>
  </w:docVars>
  <w:rsids>
    <w:rsidRoot w:val="00806228"/>
    <w:rsid w:val="000009B9"/>
    <w:rsid w:val="000025EB"/>
    <w:rsid w:val="00010ED4"/>
    <w:rsid w:val="00021E69"/>
    <w:rsid w:val="00045630"/>
    <w:rsid w:val="00045698"/>
    <w:rsid w:val="00074C59"/>
    <w:rsid w:val="000830B5"/>
    <w:rsid w:val="00085400"/>
    <w:rsid w:val="00093D44"/>
    <w:rsid w:val="0009524D"/>
    <w:rsid w:val="000A0DCE"/>
    <w:rsid w:val="000C1523"/>
    <w:rsid w:val="000C5275"/>
    <w:rsid w:val="000D3841"/>
    <w:rsid w:val="000E2850"/>
    <w:rsid w:val="000E33E7"/>
    <w:rsid w:val="000F1017"/>
    <w:rsid w:val="000F60FE"/>
    <w:rsid w:val="0011111E"/>
    <w:rsid w:val="0012728D"/>
    <w:rsid w:val="001305A4"/>
    <w:rsid w:val="0014005D"/>
    <w:rsid w:val="00177DF0"/>
    <w:rsid w:val="00182E89"/>
    <w:rsid w:val="00192F2D"/>
    <w:rsid w:val="001934D5"/>
    <w:rsid w:val="00196BCB"/>
    <w:rsid w:val="001C47E2"/>
    <w:rsid w:val="001D2D5A"/>
    <w:rsid w:val="001E4664"/>
    <w:rsid w:val="001E4AD8"/>
    <w:rsid w:val="001E55FE"/>
    <w:rsid w:val="001E69EF"/>
    <w:rsid w:val="001F0194"/>
    <w:rsid w:val="00201E7C"/>
    <w:rsid w:val="00204CA0"/>
    <w:rsid w:val="00231D93"/>
    <w:rsid w:val="00233544"/>
    <w:rsid w:val="0023787A"/>
    <w:rsid w:val="00241DB5"/>
    <w:rsid w:val="00244EAB"/>
    <w:rsid w:val="00255364"/>
    <w:rsid w:val="00256D87"/>
    <w:rsid w:val="002601D5"/>
    <w:rsid w:val="00266715"/>
    <w:rsid w:val="0026768C"/>
    <w:rsid w:val="00277498"/>
    <w:rsid w:val="002813F9"/>
    <w:rsid w:val="0029691F"/>
    <w:rsid w:val="002A0772"/>
    <w:rsid w:val="002A3DC8"/>
    <w:rsid w:val="002B2A8B"/>
    <w:rsid w:val="002C03CC"/>
    <w:rsid w:val="002C69BF"/>
    <w:rsid w:val="002D6B9A"/>
    <w:rsid w:val="002F663B"/>
    <w:rsid w:val="00352F47"/>
    <w:rsid w:val="003548C2"/>
    <w:rsid w:val="00356060"/>
    <w:rsid w:val="00361592"/>
    <w:rsid w:val="003774EB"/>
    <w:rsid w:val="00377B7E"/>
    <w:rsid w:val="0038739E"/>
    <w:rsid w:val="003B22F2"/>
    <w:rsid w:val="003B2C94"/>
    <w:rsid w:val="003C07C4"/>
    <w:rsid w:val="003C417B"/>
    <w:rsid w:val="003D326A"/>
    <w:rsid w:val="003D3891"/>
    <w:rsid w:val="003E0522"/>
    <w:rsid w:val="003E21EE"/>
    <w:rsid w:val="003E7834"/>
    <w:rsid w:val="003E7C5F"/>
    <w:rsid w:val="00415922"/>
    <w:rsid w:val="004176AB"/>
    <w:rsid w:val="00417AEF"/>
    <w:rsid w:val="004420E0"/>
    <w:rsid w:val="00452DA6"/>
    <w:rsid w:val="00460C4C"/>
    <w:rsid w:val="00461F5C"/>
    <w:rsid w:val="00463360"/>
    <w:rsid w:val="00467089"/>
    <w:rsid w:val="004673FE"/>
    <w:rsid w:val="00481144"/>
    <w:rsid w:val="0049068F"/>
    <w:rsid w:val="00495592"/>
    <w:rsid w:val="00497846"/>
    <w:rsid w:val="004B5EC3"/>
    <w:rsid w:val="004D3970"/>
    <w:rsid w:val="004E6704"/>
    <w:rsid w:val="004F4422"/>
    <w:rsid w:val="005137F2"/>
    <w:rsid w:val="005140BD"/>
    <w:rsid w:val="00514BE1"/>
    <w:rsid w:val="0051559B"/>
    <w:rsid w:val="00516734"/>
    <w:rsid w:val="005277D6"/>
    <w:rsid w:val="00534EE9"/>
    <w:rsid w:val="00541256"/>
    <w:rsid w:val="005579D5"/>
    <w:rsid w:val="00577CC4"/>
    <w:rsid w:val="00583CA3"/>
    <w:rsid w:val="00585AD9"/>
    <w:rsid w:val="005A27FD"/>
    <w:rsid w:val="005C27E9"/>
    <w:rsid w:val="005D46B0"/>
    <w:rsid w:val="005E4E86"/>
    <w:rsid w:val="005F0962"/>
    <w:rsid w:val="005F35CE"/>
    <w:rsid w:val="005F4317"/>
    <w:rsid w:val="005F643A"/>
    <w:rsid w:val="00632A9D"/>
    <w:rsid w:val="00650EA0"/>
    <w:rsid w:val="006608F3"/>
    <w:rsid w:val="00671C7A"/>
    <w:rsid w:val="00676448"/>
    <w:rsid w:val="006914DD"/>
    <w:rsid w:val="00695DDD"/>
    <w:rsid w:val="006B4DB2"/>
    <w:rsid w:val="006E4096"/>
    <w:rsid w:val="006E76D2"/>
    <w:rsid w:val="006F4DF6"/>
    <w:rsid w:val="007110FC"/>
    <w:rsid w:val="00713045"/>
    <w:rsid w:val="00714881"/>
    <w:rsid w:val="00740B9D"/>
    <w:rsid w:val="007441B4"/>
    <w:rsid w:val="00745A20"/>
    <w:rsid w:val="00753442"/>
    <w:rsid w:val="00770B0D"/>
    <w:rsid w:val="00771ED9"/>
    <w:rsid w:val="007803F6"/>
    <w:rsid w:val="00792BC9"/>
    <w:rsid w:val="0079677B"/>
    <w:rsid w:val="007A0C6C"/>
    <w:rsid w:val="007A2FD2"/>
    <w:rsid w:val="007A4B20"/>
    <w:rsid w:val="007B1070"/>
    <w:rsid w:val="007D021C"/>
    <w:rsid w:val="007D1C19"/>
    <w:rsid w:val="007E2C79"/>
    <w:rsid w:val="007F452F"/>
    <w:rsid w:val="00800F96"/>
    <w:rsid w:val="00806228"/>
    <w:rsid w:val="00814465"/>
    <w:rsid w:val="008222A1"/>
    <w:rsid w:val="008260E4"/>
    <w:rsid w:val="00831F8C"/>
    <w:rsid w:val="00841D7F"/>
    <w:rsid w:val="00857829"/>
    <w:rsid w:val="00867B72"/>
    <w:rsid w:val="00880818"/>
    <w:rsid w:val="00892AFD"/>
    <w:rsid w:val="008A4EA4"/>
    <w:rsid w:val="008B2A75"/>
    <w:rsid w:val="008C2DA4"/>
    <w:rsid w:val="008C7D77"/>
    <w:rsid w:val="008D0EC6"/>
    <w:rsid w:val="008D2E7C"/>
    <w:rsid w:val="008D6A36"/>
    <w:rsid w:val="008E7C5A"/>
    <w:rsid w:val="00900084"/>
    <w:rsid w:val="00912B6E"/>
    <w:rsid w:val="00922B88"/>
    <w:rsid w:val="00924A4A"/>
    <w:rsid w:val="00934F5E"/>
    <w:rsid w:val="0093608A"/>
    <w:rsid w:val="00936E7D"/>
    <w:rsid w:val="00940077"/>
    <w:rsid w:val="00946597"/>
    <w:rsid w:val="009628AB"/>
    <w:rsid w:val="00976748"/>
    <w:rsid w:val="009768D2"/>
    <w:rsid w:val="009A25FC"/>
    <w:rsid w:val="009B10CC"/>
    <w:rsid w:val="009B3ACB"/>
    <w:rsid w:val="00A07702"/>
    <w:rsid w:val="00A10D73"/>
    <w:rsid w:val="00A144CC"/>
    <w:rsid w:val="00A14C03"/>
    <w:rsid w:val="00A2041B"/>
    <w:rsid w:val="00A416B5"/>
    <w:rsid w:val="00A56C2D"/>
    <w:rsid w:val="00A57F43"/>
    <w:rsid w:val="00A624FC"/>
    <w:rsid w:val="00A63AEC"/>
    <w:rsid w:val="00A82471"/>
    <w:rsid w:val="00A852E0"/>
    <w:rsid w:val="00A85A7A"/>
    <w:rsid w:val="00A85EED"/>
    <w:rsid w:val="00AA0DF4"/>
    <w:rsid w:val="00AA1F21"/>
    <w:rsid w:val="00AA3135"/>
    <w:rsid w:val="00AB5482"/>
    <w:rsid w:val="00AB788F"/>
    <w:rsid w:val="00AC4866"/>
    <w:rsid w:val="00AE54FB"/>
    <w:rsid w:val="00AF0A61"/>
    <w:rsid w:val="00AF51E5"/>
    <w:rsid w:val="00AF726C"/>
    <w:rsid w:val="00B14AA6"/>
    <w:rsid w:val="00B1593C"/>
    <w:rsid w:val="00B164BE"/>
    <w:rsid w:val="00B53B3B"/>
    <w:rsid w:val="00B60A6C"/>
    <w:rsid w:val="00B664F9"/>
    <w:rsid w:val="00B7686B"/>
    <w:rsid w:val="00B90F9E"/>
    <w:rsid w:val="00BC1DDF"/>
    <w:rsid w:val="00BC50D9"/>
    <w:rsid w:val="00BE0BAF"/>
    <w:rsid w:val="00BF02D3"/>
    <w:rsid w:val="00BF0630"/>
    <w:rsid w:val="00BF792F"/>
    <w:rsid w:val="00C136C1"/>
    <w:rsid w:val="00C204A8"/>
    <w:rsid w:val="00C235AB"/>
    <w:rsid w:val="00C33B26"/>
    <w:rsid w:val="00C46608"/>
    <w:rsid w:val="00C46982"/>
    <w:rsid w:val="00C573AE"/>
    <w:rsid w:val="00C62356"/>
    <w:rsid w:val="00C62E4F"/>
    <w:rsid w:val="00C67552"/>
    <w:rsid w:val="00C70D59"/>
    <w:rsid w:val="00C77D9B"/>
    <w:rsid w:val="00C81C98"/>
    <w:rsid w:val="00C871DA"/>
    <w:rsid w:val="00C9010F"/>
    <w:rsid w:val="00C979CD"/>
    <w:rsid w:val="00CA29BD"/>
    <w:rsid w:val="00CB7C18"/>
    <w:rsid w:val="00CD102E"/>
    <w:rsid w:val="00CF55A5"/>
    <w:rsid w:val="00D10198"/>
    <w:rsid w:val="00D111FE"/>
    <w:rsid w:val="00D410F9"/>
    <w:rsid w:val="00D64559"/>
    <w:rsid w:val="00D81B77"/>
    <w:rsid w:val="00D81C40"/>
    <w:rsid w:val="00D868EA"/>
    <w:rsid w:val="00D8D2F0"/>
    <w:rsid w:val="00DA10E4"/>
    <w:rsid w:val="00DA6E8C"/>
    <w:rsid w:val="00DC3963"/>
    <w:rsid w:val="00DD3FD7"/>
    <w:rsid w:val="00DE4348"/>
    <w:rsid w:val="00DF08D9"/>
    <w:rsid w:val="00E0062C"/>
    <w:rsid w:val="00E00FF3"/>
    <w:rsid w:val="00E2128B"/>
    <w:rsid w:val="00E32C5D"/>
    <w:rsid w:val="00E41E85"/>
    <w:rsid w:val="00E52CB0"/>
    <w:rsid w:val="00E53818"/>
    <w:rsid w:val="00E549F8"/>
    <w:rsid w:val="00E72324"/>
    <w:rsid w:val="00E822BC"/>
    <w:rsid w:val="00E915C7"/>
    <w:rsid w:val="00E916CF"/>
    <w:rsid w:val="00EB480A"/>
    <w:rsid w:val="00ED38FD"/>
    <w:rsid w:val="00ED4FA5"/>
    <w:rsid w:val="00EE14EE"/>
    <w:rsid w:val="00EE1CB8"/>
    <w:rsid w:val="00EF2D73"/>
    <w:rsid w:val="00F00424"/>
    <w:rsid w:val="00F33240"/>
    <w:rsid w:val="00F52A28"/>
    <w:rsid w:val="00F64ACC"/>
    <w:rsid w:val="00F805CF"/>
    <w:rsid w:val="00F8119D"/>
    <w:rsid w:val="00F85B42"/>
    <w:rsid w:val="00F85DAB"/>
    <w:rsid w:val="00F86205"/>
    <w:rsid w:val="00F86FFB"/>
    <w:rsid w:val="00F915CC"/>
    <w:rsid w:val="00FB4AEF"/>
    <w:rsid w:val="00FB67DE"/>
    <w:rsid w:val="00FD2BFC"/>
    <w:rsid w:val="00FD6EA5"/>
    <w:rsid w:val="00FE05E5"/>
    <w:rsid w:val="00FE32F7"/>
    <w:rsid w:val="00FF16A8"/>
    <w:rsid w:val="028605C8"/>
    <w:rsid w:val="10B7B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2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semiHidden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4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1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4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character" w:customStyle="1" w:styleId="15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Style1 Char"/>
    <w:basedOn w:val="12"/>
    <w:link w:val="17"/>
    <w:qFormat/>
    <w:locked/>
    <w:uiPriority w:val="0"/>
    <w:rPr>
      <w:rFonts w:asciiTheme="majorHAnsi" w:hAnsiTheme="majorHAnsi" w:eastAsiaTheme="majorEastAsia" w:cstheme="majorBidi"/>
      <w:i/>
      <w:iCs/>
      <w:color w:val="002060"/>
      <w:lang w:val="en-AU"/>
    </w:rPr>
  </w:style>
  <w:style w:type="paragraph" w:customStyle="1" w:styleId="17">
    <w:name w:val="Style1"/>
    <w:basedOn w:val="4"/>
    <w:link w:val="16"/>
    <w:qFormat/>
    <w:uiPriority w:val="0"/>
    <w:pPr>
      <w:spacing w:before="120" w:line="240" w:lineRule="auto"/>
    </w:pPr>
    <w:rPr>
      <w:color w:val="002060"/>
    </w:rPr>
  </w:style>
  <w:style w:type="character" w:customStyle="1" w:styleId="18">
    <w:name w:val="Heading 4 Char"/>
    <w:basedOn w:val="12"/>
    <w:link w:val="4"/>
    <w:semiHidden/>
    <w:uiPriority w:val="9"/>
    <w:rPr>
      <w:rFonts w:asciiTheme="majorHAnsi" w:hAnsiTheme="majorHAnsi" w:eastAsiaTheme="majorEastAsia" w:cstheme="majorBidi"/>
      <w:i/>
      <w:iCs/>
      <w:color w:val="2F5597" w:themeColor="accent1" w:themeShade="BF"/>
      <w:lang w:val="en-AU"/>
    </w:rPr>
  </w:style>
  <w:style w:type="character" w:customStyle="1" w:styleId="19">
    <w:name w:val="Header Char"/>
    <w:basedOn w:val="12"/>
    <w:link w:val="8"/>
    <w:qFormat/>
    <w:uiPriority w:val="99"/>
    <w:rPr>
      <w:lang w:val="en-AU"/>
    </w:rPr>
  </w:style>
  <w:style w:type="character" w:customStyle="1" w:styleId="20">
    <w:name w:val="Footer Char"/>
    <w:basedOn w:val="12"/>
    <w:link w:val="7"/>
    <w:qFormat/>
    <w:uiPriority w:val="99"/>
    <w:rPr>
      <w:lang w:val="en-AU"/>
    </w:rPr>
  </w:style>
  <w:style w:type="paragraph" w:styleId="21">
    <w:name w:val="List Paragraph"/>
    <w:basedOn w:val="1"/>
    <w:qFormat/>
    <w:uiPriority w:val="34"/>
    <w:pPr>
      <w:ind w:left="720"/>
      <w:contextualSpacing/>
    </w:pPr>
  </w:style>
  <w:style w:type="character" w:customStyle="1" w:styleId="22">
    <w:name w:val="Heading 2 Char"/>
    <w:basedOn w:val="12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23">
    <w:name w:val="Comment Text Char"/>
    <w:basedOn w:val="12"/>
    <w:link w:val="5"/>
    <w:semiHidden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glossaryDocument" Target="glossary/document.xml"/><Relationship Id="rId16" Type="http://schemas.openxmlformats.org/officeDocument/2006/relationships/fontTable" Target="fontTable.xml"/><Relationship Id="rId15" Type="http://schemas.openxmlformats.org/officeDocument/2006/relationships/customXml" Target="../customXml/item3.xml"/><Relationship Id="rId14" Type="http://schemas.openxmlformats.org/officeDocument/2006/relationships/customXml" Target="../customXml/item2.xml"/><Relationship Id="rId13" Type="http://schemas.openxmlformats.org/officeDocument/2006/relationships/customXml" Target="../customXml/item1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99B38744E77E42EEB5141670FE3EA2CF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C9377BF-02E1-4DD3-9C01-781428C7D943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DF2A54EAC1FB4F48918210FC2C8060C1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425C21B-05F9-44A1-ADE5-00A2A4182662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CEB"/>
    <w:rsid w:val="00985CEB"/>
    <w:rsid w:val="00FB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99B38744E77E42EEB5141670FE3EA2CF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DF2A54EAC1FB4F48918210FC2C8060C1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259644-C10C-41F6-9FC9-D7137B36DF26}">
  <ds:schemaRefs/>
</ds:datastoreItem>
</file>

<file path=customXml/itemProps2.xml><?xml version="1.0" encoding="utf-8"?>
<ds:datastoreItem xmlns:ds="http://schemas.openxmlformats.org/officeDocument/2006/customXml" ds:itemID="{C7BCA939-B1AD-4FD1-BE96-0EC6C1E132B0}">
  <ds:schemaRefs/>
</ds:datastoreItem>
</file>

<file path=customXml/itemProps3.xml><?xml version="1.0" encoding="utf-8"?>
<ds:datastoreItem xmlns:ds="http://schemas.openxmlformats.org/officeDocument/2006/customXml" ds:itemID="{EDC8B314-7E7E-42A0-B760-E06E61311F9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247</Words>
  <Characters>1498</Characters>
  <Lines>14</Lines>
  <Paragraphs>3</Paragraphs>
  <TotalTime>0</TotalTime>
  <ScaleCrop>false</ScaleCrop>
  <LinksUpToDate>false</LinksUpToDate>
  <CharactersWithSpaces>1703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2022-11-03T22:44:00Z</dcterms:created>
  <dc:creator>TotalVET Training Resources</dc:creator>
  <cp:lastModifiedBy>Administrator</cp:lastModifiedBy>
  <dcterms:modified xsi:type="dcterms:W3CDTF">2022-12-31T23:22:25Z</dcterms:modified>
  <dc:subject>Identify and produce estimated costs for building and construction projects</dc:subject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2052-11.1.0.12980</vt:lpwstr>
  </property>
  <property fmtid="{D5CDD505-2E9C-101B-9397-08002B2CF9AE}" pid="4" name="ICV">
    <vt:lpwstr>122BF81D83D848E3A1D78818C334E259</vt:lpwstr>
  </property>
</Properties>
</file>