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50A0E" w14:textId="6082E9B3" w:rsidR="00745C2A" w:rsidRPr="00BF7956" w:rsidRDefault="00745C2A" w:rsidP="00745C2A">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EF00EA7024A34F7784C26F9B7F9588C5"/>
          </w:placeholder>
          <w:dataBinding w:prefixMappings="xmlns:ns0='http://purl.org/dc/elements/1.1/' xmlns:ns1='http://schemas.openxmlformats.org/package/2006/metadata/core-properties' " w:xpath="/ns1:coreProperties[1]/ns0:title[1]" w:storeItemID="{6C3C8BC8-F283-45AE-878A-BAB7291924A1}"/>
          <w:text/>
        </w:sdtPr>
        <w:sdtContent>
          <w:r w:rsidRPr="00D051A7">
            <w:rPr>
              <w:rFonts w:ascii="Arial Black" w:hAnsi="Arial Black"/>
            </w:rPr>
            <w:t>CPCCBC4029B</w:t>
          </w:r>
        </w:sdtContent>
      </w:sdt>
    </w:p>
    <w:sdt>
      <w:sdtPr>
        <w:rPr>
          <w:rFonts w:ascii="Arial Black" w:hAnsi="Arial Black"/>
        </w:rPr>
        <w:alias w:val="Subject"/>
        <w:tag w:val=""/>
        <w:id w:val="1641621891"/>
        <w:placeholder>
          <w:docPart w:val="0136E508608B4C21A43323538EC2A460"/>
        </w:placeholder>
        <w:dataBinding w:prefixMappings="xmlns:ns0='http://purl.org/dc/elements/1.1/' xmlns:ns1='http://schemas.openxmlformats.org/package/2006/metadata/core-properties' " w:xpath="/ns1:coreProperties[1]/ns0:subject[1]" w:storeItemID="{6C3C8BC8-F283-45AE-878A-BAB7291924A1}"/>
        <w:text/>
      </w:sdtPr>
      <w:sdtContent>
        <w:p w14:paraId="1750468C" w14:textId="066AC9DE" w:rsidR="00745C2A" w:rsidRPr="00BF7956" w:rsidRDefault="00745C2A" w:rsidP="00745C2A">
          <w:pPr>
            <w:pStyle w:val="02CSTCPLHeading2"/>
            <w:jc w:val="center"/>
            <w:rPr>
              <w:rFonts w:ascii="Arial Black" w:hAnsi="Arial Black"/>
            </w:rPr>
          </w:pPr>
          <w:r w:rsidRPr="008748A2">
            <w:rPr>
              <w:rFonts w:ascii="Arial Black" w:hAnsi="Arial Black"/>
            </w:rPr>
            <w:t>APPLY CONSTRUCTION INFORMATION TO THE SALES PROCESS</w:t>
          </w:r>
        </w:p>
      </w:sdtContent>
    </w:sdt>
    <w:p w14:paraId="7DAF2745" w14:textId="77777777" w:rsidR="00745C2A" w:rsidRDefault="00745C2A" w:rsidP="00745C2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745C2A" w:rsidRPr="00683908" w14:paraId="028FAE70" w14:textId="77777777" w:rsidTr="00106B8D">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3828E08" w14:textId="77777777" w:rsidR="00745C2A" w:rsidRPr="00696855" w:rsidRDefault="00745C2A" w:rsidP="00106B8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45C2A" w:rsidRPr="000559FC" w14:paraId="3F2A3D85" w14:textId="77777777" w:rsidTr="00106B8D">
        <w:trPr>
          <w:trHeight w:val="50"/>
        </w:trPr>
        <w:tc>
          <w:tcPr>
            <w:tcW w:w="9072" w:type="dxa"/>
            <w:tcBorders>
              <w:left w:val="single" w:sz="12" w:space="0" w:color="000000"/>
              <w:bottom w:val="single" w:sz="4" w:space="0" w:color="000000"/>
              <w:right w:val="single" w:sz="12" w:space="0" w:color="000000"/>
            </w:tcBorders>
            <w:vAlign w:val="center"/>
          </w:tcPr>
          <w:p w14:paraId="5D23B6E2" w14:textId="77777777" w:rsidR="00745C2A" w:rsidRDefault="00745C2A" w:rsidP="00106B8D">
            <w:pPr>
              <w:jc w:val="left"/>
              <w:rPr>
                <w:rFonts w:cs="Arial"/>
                <w:b/>
                <w:sz w:val="20"/>
              </w:rPr>
            </w:pPr>
            <w:r w:rsidRPr="000559FC">
              <w:rPr>
                <w:rFonts w:cs="Arial"/>
                <w:b/>
                <w:sz w:val="20"/>
              </w:rPr>
              <w:t>Description of task:</w:t>
            </w:r>
          </w:p>
          <w:p w14:paraId="3E2BDEC9" w14:textId="77777777" w:rsidR="00745C2A" w:rsidRDefault="00745C2A" w:rsidP="00106B8D">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40E97F7" w14:textId="77777777" w:rsidR="00745C2A" w:rsidRDefault="00745C2A" w:rsidP="00106B8D">
            <w:pPr>
              <w:jc w:val="left"/>
              <w:rPr>
                <w:rFonts w:cs="Arial"/>
                <w:sz w:val="20"/>
              </w:rPr>
            </w:pPr>
          </w:p>
          <w:p w14:paraId="2EE8BB7E" w14:textId="77777777" w:rsidR="00745C2A" w:rsidRPr="00DE191E" w:rsidRDefault="00745C2A" w:rsidP="00106B8D">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16DA5AB" w14:textId="77777777" w:rsidR="00745C2A" w:rsidRDefault="00745C2A" w:rsidP="00745C2A">
            <w:pPr>
              <w:pStyle w:val="ListParagraph"/>
              <w:numPr>
                <w:ilvl w:val="0"/>
                <w:numId w:val="1"/>
              </w:numPr>
              <w:jc w:val="left"/>
              <w:rPr>
                <w:rFonts w:cs="Arial"/>
                <w:sz w:val="20"/>
              </w:rPr>
            </w:pPr>
            <w:r w:rsidRPr="00DE191E">
              <w:rPr>
                <w:rFonts w:cs="Arial"/>
                <w:sz w:val="20"/>
              </w:rPr>
              <w:t>RFI and rele</w:t>
            </w:r>
            <w:r>
              <w:rPr>
                <w:rFonts w:cs="Arial"/>
                <w:sz w:val="20"/>
              </w:rPr>
              <w:t>vant correspondence with client</w:t>
            </w:r>
          </w:p>
          <w:p w14:paraId="5679633E" w14:textId="77777777" w:rsidR="00745C2A" w:rsidRPr="00DE191E" w:rsidRDefault="00745C2A" w:rsidP="00745C2A">
            <w:pPr>
              <w:pStyle w:val="ListParagraph"/>
              <w:numPr>
                <w:ilvl w:val="0"/>
                <w:numId w:val="1"/>
              </w:numPr>
              <w:jc w:val="left"/>
              <w:rPr>
                <w:rFonts w:cs="Arial"/>
                <w:sz w:val="20"/>
              </w:rPr>
            </w:pPr>
            <w:r>
              <w:rPr>
                <w:rFonts w:cs="Arial"/>
                <w:sz w:val="20"/>
              </w:rPr>
              <w:t>A</w:t>
            </w:r>
            <w:r w:rsidRPr="00DE191E">
              <w:rPr>
                <w:rFonts w:cs="Arial"/>
                <w:sz w:val="20"/>
              </w:rPr>
              <w:t xml:space="preserve"> variation, price and acceptance by the client</w:t>
            </w:r>
          </w:p>
          <w:p w14:paraId="09E11E5D" w14:textId="77777777" w:rsidR="00745C2A" w:rsidRDefault="00745C2A" w:rsidP="00106B8D">
            <w:pPr>
              <w:jc w:val="left"/>
              <w:rPr>
                <w:rFonts w:cs="Arial"/>
                <w:sz w:val="20"/>
              </w:rPr>
            </w:pPr>
          </w:p>
          <w:p w14:paraId="1C568B49" w14:textId="77777777" w:rsidR="00745C2A" w:rsidRPr="000861CC" w:rsidRDefault="00745C2A" w:rsidP="00106B8D">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45C2A" w:rsidRPr="000559FC" w14:paraId="590B0A5C" w14:textId="77777777" w:rsidTr="00106B8D">
        <w:trPr>
          <w:trHeight w:val="70"/>
        </w:trPr>
        <w:tc>
          <w:tcPr>
            <w:tcW w:w="9072" w:type="dxa"/>
            <w:tcBorders>
              <w:left w:val="single" w:sz="12" w:space="0" w:color="000000"/>
              <w:bottom w:val="single" w:sz="12" w:space="0" w:color="000000"/>
              <w:right w:val="single" w:sz="12" w:space="0" w:color="000000"/>
            </w:tcBorders>
            <w:vAlign w:val="center"/>
          </w:tcPr>
          <w:p w14:paraId="5286F487" w14:textId="77777777" w:rsidR="00745C2A" w:rsidRDefault="00745C2A" w:rsidP="00106B8D">
            <w:pPr>
              <w:jc w:val="left"/>
              <w:rPr>
                <w:rFonts w:cs="Arial"/>
                <w:b/>
                <w:sz w:val="20"/>
              </w:rPr>
            </w:pPr>
            <w:r>
              <w:rPr>
                <w:rFonts w:cs="Arial"/>
                <w:b/>
                <w:sz w:val="20"/>
              </w:rPr>
              <w:t xml:space="preserve">Resources required: </w:t>
            </w:r>
          </w:p>
          <w:p w14:paraId="1E5FB763" w14:textId="77777777" w:rsidR="00745C2A" w:rsidRPr="000861CC" w:rsidRDefault="00745C2A" w:rsidP="00106B8D">
            <w:pPr>
              <w:jc w:val="left"/>
              <w:rPr>
                <w:rFonts w:cs="Arial"/>
                <w:sz w:val="20"/>
              </w:rPr>
            </w:pPr>
            <w:r>
              <w:rPr>
                <w:rFonts w:cs="Arial"/>
                <w:sz w:val="20"/>
              </w:rPr>
              <w:t>Two (2) sales contracts.</w:t>
            </w:r>
          </w:p>
        </w:tc>
      </w:tr>
    </w:tbl>
    <w:p w14:paraId="1FC3A0A4" w14:textId="194C583D" w:rsidR="00656BA1" w:rsidRDefault="00656BA1">
      <w:pPr>
        <w:rPr>
          <w:b/>
          <w:bCs/>
        </w:rPr>
      </w:pPr>
    </w:p>
    <w:p w14:paraId="61FAFE93" w14:textId="7BCEE4B5" w:rsidR="00745C2A" w:rsidRPr="00193357" w:rsidRDefault="00745C2A">
      <w:r w:rsidRPr="00193357">
        <w:t xml:space="preserve">The sales process in Premier Fire operates on a maintenance contract basis. The sale of maintenance is governed by the Australian Standards which legally we have to adhere to. Maintenance contracts are won dependant on the type and amount of assets in a certain property at a fixed price. Rectification or defect works is then priced depending on the type and amount of defected </w:t>
      </w:r>
      <w:r w:rsidR="00193357" w:rsidRPr="00193357">
        <w:t>assets</w:t>
      </w:r>
      <w:r w:rsidRPr="00193357">
        <w:t xml:space="preserve"> which legally have to be rectified. Each testing period the technician will go out to the site and test the assets using an online Portal. Each asset that doesn’t pass the standard test is defected and quoted. The quotes are then sent to the client for approval and the works are scheduled in. Bel</w:t>
      </w:r>
      <w:r w:rsidR="00193357" w:rsidRPr="00193357">
        <w:t>o</w:t>
      </w:r>
      <w:r w:rsidRPr="00193357">
        <w:t xml:space="preserve">w are two examples of quotes I have raised in lieu of the recent flood activity in QLD. </w:t>
      </w:r>
    </w:p>
    <w:p w14:paraId="7CCCC12D" w14:textId="561BCDFD" w:rsidR="00193357" w:rsidRDefault="00193357">
      <w:pPr>
        <w:rPr>
          <w:b/>
          <w:bCs/>
        </w:rPr>
      </w:pPr>
    </w:p>
    <w:p w14:paraId="03BA3975" w14:textId="59C15BFE" w:rsidR="00193357" w:rsidRDefault="00193357">
      <w:pPr>
        <w:rPr>
          <w:noProof/>
        </w:rPr>
      </w:pPr>
      <w:r>
        <w:rPr>
          <w:noProof/>
        </w:rPr>
        <w:lastRenderedPageBreak/>
        <w:drawing>
          <wp:inline distT="0" distB="0" distL="0" distR="0" wp14:anchorId="4C5EB53E" wp14:editId="118FEE9B">
            <wp:extent cx="5731510" cy="72034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7203440"/>
                    </a:xfrm>
                    <a:prstGeom prst="rect">
                      <a:avLst/>
                    </a:prstGeom>
                  </pic:spPr>
                </pic:pic>
              </a:graphicData>
            </a:graphic>
          </wp:inline>
        </w:drawing>
      </w:r>
    </w:p>
    <w:p w14:paraId="69F2F524" w14:textId="6CBFC3D1" w:rsidR="00193357" w:rsidRPr="00193357" w:rsidRDefault="00193357" w:rsidP="00193357">
      <w:pPr>
        <w:rPr>
          <w:rFonts w:ascii="Arial" w:hAnsi="Arial" w:cs="Arial"/>
          <w:sz w:val="22"/>
          <w:szCs w:val="18"/>
        </w:rPr>
      </w:pPr>
    </w:p>
    <w:p w14:paraId="13C81247" w14:textId="7D71F040" w:rsidR="00193357" w:rsidRPr="00193357" w:rsidRDefault="00193357" w:rsidP="00193357">
      <w:pPr>
        <w:rPr>
          <w:rFonts w:ascii="Arial" w:hAnsi="Arial" w:cs="Arial"/>
          <w:sz w:val="22"/>
          <w:szCs w:val="18"/>
        </w:rPr>
      </w:pPr>
    </w:p>
    <w:p w14:paraId="171ACBE0" w14:textId="7A0C1754" w:rsidR="00193357" w:rsidRDefault="00193357" w:rsidP="00193357">
      <w:pPr>
        <w:rPr>
          <w:noProof/>
        </w:rPr>
      </w:pPr>
    </w:p>
    <w:p w14:paraId="3CE7F23E" w14:textId="09C09AD8" w:rsidR="00193357" w:rsidRDefault="00193357" w:rsidP="00193357">
      <w:pPr>
        <w:rPr>
          <w:noProof/>
        </w:rPr>
      </w:pPr>
      <w:r>
        <w:rPr>
          <w:noProof/>
        </w:rPr>
        <w:lastRenderedPageBreak/>
        <w:drawing>
          <wp:inline distT="0" distB="0" distL="0" distR="0" wp14:anchorId="69961F4C" wp14:editId="09D4AFF4">
            <wp:extent cx="5731510" cy="55867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586730"/>
                    </a:xfrm>
                    <a:prstGeom prst="rect">
                      <a:avLst/>
                    </a:prstGeom>
                  </pic:spPr>
                </pic:pic>
              </a:graphicData>
            </a:graphic>
          </wp:inline>
        </w:drawing>
      </w:r>
    </w:p>
    <w:p w14:paraId="3D010033" w14:textId="6A71730D" w:rsidR="005D5B4E" w:rsidRPr="005D5B4E" w:rsidRDefault="005D5B4E" w:rsidP="005D5B4E">
      <w:pPr>
        <w:rPr>
          <w:rFonts w:ascii="Arial" w:hAnsi="Arial" w:cs="Arial"/>
          <w:sz w:val="22"/>
          <w:szCs w:val="18"/>
        </w:rPr>
      </w:pPr>
    </w:p>
    <w:p w14:paraId="1D57A15A" w14:textId="45D5B530" w:rsidR="005D5B4E" w:rsidRPr="005D5B4E" w:rsidRDefault="005D5B4E" w:rsidP="005D5B4E">
      <w:pPr>
        <w:rPr>
          <w:rFonts w:ascii="Arial" w:hAnsi="Arial" w:cs="Arial"/>
          <w:sz w:val="22"/>
          <w:szCs w:val="18"/>
        </w:rPr>
      </w:pPr>
    </w:p>
    <w:p w14:paraId="3294D4D2" w14:textId="79289F3D" w:rsidR="005D5B4E" w:rsidRPr="005D5B4E" w:rsidRDefault="005D5B4E" w:rsidP="005D5B4E">
      <w:pPr>
        <w:rPr>
          <w:rFonts w:ascii="Arial" w:hAnsi="Arial" w:cs="Arial"/>
          <w:sz w:val="22"/>
          <w:szCs w:val="18"/>
        </w:rPr>
      </w:pPr>
      <w:r>
        <w:rPr>
          <w:rFonts w:ascii="Arial" w:hAnsi="Arial" w:cs="Arial"/>
          <w:sz w:val="22"/>
          <w:szCs w:val="18"/>
        </w:rPr>
        <w:t>Below is a snippet of the approval of the quote from the client and direction to go ahead with the job.</w:t>
      </w:r>
    </w:p>
    <w:p w14:paraId="4ECD8328" w14:textId="3D2D681A" w:rsidR="005D5B4E" w:rsidRDefault="005D5B4E" w:rsidP="005D5B4E">
      <w:pPr>
        <w:rPr>
          <w:noProof/>
        </w:rPr>
      </w:pPr>
    </w:p>
    <w:p w14:paraId="1BA6EC15" w14:textId="2D15711B" w:rsidR="005D5B4E" w:rsidRDefault="005D5B4E" w:rsidP="005D5B4E">
      <w:pPr>
        <w:outlineLvl w:val="0"/>
        <w:rPr>
          <w:rFonts w:ascii="Calibri" w:hAnsi="Calibri"/>
          <w:sz w:val="22"/>
          <w:lang w:val="en-US"/>
        </w:rPr>
      </w:pPr>
      <w:r>
        <w:rPr>
          <w:b/>
          <w:bCs/>
          <w:lang w:val="en-US"/>
        </w:rPr>
        <w:t>From:</w:t>
      </w:r>
      <w:r>
        <w:rPr>
          <w:lang w:val="en-US"/>
        </w:rPr>
        <w:t xml:space="preserve"> Min Cao  </w:t>
      </w:r>
      <w:r>
        <w:rPr>
          <w:lang w:val="en-US"/>
        </w:rPr>
        <w:br/>
      </w:r>
      <w:r>
        <w:rPr>
          <w:b/>
          <w:bCs/>
          <w:lang w:val="en-US"/>
        </w:rPr>
        <w:t>Sent:</w:t>
      </w:r>
      <w:r>
        <w:rPr>
          <w:lang w:val="en-US"/>
        </w:rPr>
        <w:t xml:space="preserve"> Friday, 11 March 2022 12:38 PM</w:t>
      </w:r>
      <w:r>
        <w:rPr>
          <w:lang w:val="en-US"/>
        </w:rPr>
        <w:br/>
      </w:r>
      <w:r>
        <w:rPr>
          <w:b/>
          <w:bCs/>
          <w:lang w:val="en-US"/>
        </w:rPr>
        <w:t>To:</w:t>
      </w:r>
      <w:r>
        <w:rPr>
          <w:lang w:val="en-US"/>
        </w:rPr>
        <w:t xml:space="preserve"> </w:t>
      </w:r>
      <w:r>
        <w:rPr>
          <w:lang w:val="en-US"/>
        </w:rPr>
        <w:t>Claudia Murray</w:t>
      </w:r>
      <w:r>
        <w:rPr>
          <w:lang w:val="en-US"/>
        </w:rPr>
        <w:t xml:space="preserve"> &lt;</w:t>
      </w:r>
      <w:hyperlink r:id="rId9" w:history="1">
        <w:r w:rsidRPr="00DF732B">
          <w:rPr>
            <w:rStyle w:val="Hyperlink"/>
            <w:lang w:val="en-US"/>
          </w:rPr>
          <w:t>claudia.murray</w:t>
        </w:r>
        <w:r w:rsidRPr="00DF732B">
          <w:rPr>
            <w:rStyle w:val="Hyperlink"/>
            <w:lang w:val="en-US"/>
          </w:rPr>
          <w:t>@premfire.com.au</w:t>
        </w:r>
      </w:hyperlink>
      <w:r>
        <w:rPr>
          <w:lang w:val="en-US"/>
        </w:rPr>
        <w:t xml:space="preserve">&gt;; </w:t>
      </w:r>
      <w:r>
        <w:rPr>
          <w:b/>
          <w:bCs/>
          <w:lang w:val="en-US"/>
        </w:rPr>
        <w:t>Subject:</w:t>
      </w:r>
      <w:r>
        <w:rPr>
          <w:lang w:val="en-US"/>
        </w:rPr>
        <w:t xml:space="preserve"> RE: RFI: JOB354220 - Buchanan Street - 41 - Premier Fire Pty Ltd Quotation (ID: 338506)</w:t>
      </w:r>
    </w:p>
    <w:p w14:paraId="6DBBAF7A" w14:textId="77777777" w:rsidR="005D5B4E" w:rsidRDefault="005D5B4E" w:rsidP="005D5B4E"/>
    <w:p w14:paraId="5447D0F5" w14:textId="29735A39" w:rsidR="005D5B4E" w:rsidRDefault="005D5B4E" w:rsidP="005D5B4E">
      <w:r>
        <w:t xml:space="preserve">Hi </w:t>
      </w:r>
      <w:r>
        <w:t>Claudia</w:t>
      </w:r>
    </w:p>
    <w:p w14:paraId="622827BC" w14:textId="77777777" w:rsidR="005D5B4E" w:rsidRDefault="005D5B4E" w:rsidP="005D5B4E"/>
    <w:p w14:paraId="3989443E" w14:textId="77777777" w:rsidR="005D5B4E" w:rsidRDefault="005D5B4E" w:rsidP="005D5B4E">
      <w:r>
        <w:t>Approved quote is attached. please arrange the job urgently.</w:t>
      </w:r>
    </w:p>
    <w:p w14:paraId="620BDC68" w14:textId="77777777" w:rsidR="005D5B4E" w:rsidRDefault="005D5B4E" w:rsidP="005D5B4E"/>
    <w:p w14:paraId="7C137278" w14:textId="77777777" w:rsidR="005D5B4E" w:rsidRDefault="005D5B4E" w:rsidP="005D5B4E">
      <w:r>
        <w:t>Regards</w:t>
      </w:r>
    </w:p>
    <w:p w14:paraId="111B6CFE" w14:textId="77777777" w:rsidR="005D5B4E" w:rsidRDefault="005D5B4E" w:rsidP="005D5B4E">
      <w:r>
        <w:t>Min</w:t>
      </w:r>
    </w:p>
    <w:p w14:paraId="11FF8DBB" w14:textId="2A273C6E" w:rsidR="005D5B4E" w:rsidRDefault="005D5B4E" w:rsidP="005D5B4E">
      <w:pPr>
        <w:rPr>
          <w:rFonts w:ascii="Arial" w:hAnsi="Arial" w:cs="Arial"/>
          <w:sz w:val="22"/>
          <w:szCs w:val="18"/>
        </w:rPr>
      </w:pPr>
    </w:p>
    <w:p w14:paraId="3E460301" w14:textId="1EEE1C4D" w:rsidR="005D5B4E" w:rsidRDefault="005D5B4E" w:rsidP="005D5B4E">
      <w:pPr>
        <w:rPr>
          <w:rFonts w:ascii="Arial" w:hAnsi="Arial" w:cs="Arial"/>
          <w:sz w:val="22"/>
          <w:szCs w:val="18"/>
        </w:rPr>
      </w:pPr>
    </w:p>
    <w:p w14:paraId="2FC06EC5" w14:textId="04664945" w:rsidR="005D5B4E" w:rsidRDefault="005D5B4E" w:rsidP="005D5B4E">
      <w:pPr>
        <w:rPr>
          <w:rFonts w:ascii="Arial" w:hAnsi="Arial" w:cs="Arial"/>
          <w:sz w:val="22"/>
          <w:szCs w:val="18"/>
        </w:rPr>
      </w:pPr>
    </w:p>
    <w:p w14:paraId="63159D67" w14:textId="6812F67B" w:rsidR="005D5B4E" w:rsidRDefault="005D5B4E" w:rsidP="005D5B4E">
      <w:pPr>
        <w:rPr>
          <w:rFonts w:ascii="Arial" w:hAnsi="Arial" w:cs="Arial"/>
          <w:sz w:val="22"/>
          <w:szCs w:val="18"/>
        </w:rPr>
      </w:pPr>
      <w:r>
        <w:rPr>
          <w:rFonts w:ascii="Arial" w:hAnsi="Arial" w:cs="Arial"/>
          <w:sz w:val="22"/>
          <w:szCs w:val="18"/>
        </w:rPr>
        <w:lastRenderedPageBreak/>
        <w:t>The below is an example of a quote for a new pump damaged in the flooding and the recommendation of getting</w:t>
      </w:r>
      <w:r w:rsidR="002A6A4F">
        <w:rPr>
          <w:rFonts w:ascii="Arial" w:hAnsi="Arial" w:cs="Arial"/>
          <w:sz w:val="22"/>
          <w:szCs w:val="18"/>
        </w:rPr>
        <w:t xml:space="preserve"> </w:t>
      </w:r>
      <w:r>
        <w:rPr>
          <w:rFonts w:ascii="Arial" w:hAnsi="Arial" w:cs="Arial"/>
          <w:sz w:val="22"/>
          <w:szCs w:val="18"/>
        </w:rPr>
        <w:t>the second pump upgraded at the same time. This is demonstrating upselling in a bid to create more revenue for the company.</w:t>
      </w:r>
    </w:p>
    <w:p w14:paraId="3A86C698" w14:textId="5F7D7D00" w:rsidR="002A6A4F" w:rsidRDefault="002A6A4F" w:rsidP="005D5B4E">
      <w:pPr>
        <w:rPr>
          <w:rFonts w:ascii="Arial" w:hAnsi="Arial" w:cs="Arial"/>
          <w:sz w:val="22"/>
          <w:szCs w:val="18"/>
        </w:rPr>
      </w:pPr>
    </w:p>
    <w:p w14:paraId="6C314349" w14:textId="5EADB7EA" w:rsidR="002A6A4F" w:rsidRDefault="002A6A4F" w:rsidP="005D5B4E">
      <w:pPr>
        <w:rPr>
          <w:noProof/>
        </w:rPr>
      </w:pPr>
      <w:r>
        <w:rPr>
          <w:noProof/>
        </w:rPr>
        <w:drawing>
          <wp:inline distT="0" distB="0" distL="0" distR="0" wp14:anchorId="66C5D466" wp14:editId="402ECE50">
            <wp:extent cx="5731510" cy="38830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83025"/>
                    </a:xfrm>
                    <a:prstGeom prst="rect">
                      <a:avLst/>
                    </a:prstGeom>
                  </pic:spPr>
                </pic:pic>
              </a:graphicData>
            </a:graphic>
          </wp:inline>
        </w:drawing>
      </w:r>
    </w:p>
    <w:p w14:paraId="49757894" w14:textId="4DD9161B" w:rsidR="002A6A4F" w:rsidRPr="002A6A4F" w:rsidRDefault="002A6A4F" w:rsidP="002A6A4F">
      <w:pPr>
        <w:rPr>
          <w:rFonts w:ascii="Arial" w:hAnsi="Arial" w:cs="Arial"/>
          <w:sz w:val="22"/>
          <w:szCs w:val="18"/>
        </w:rPr>
      </w:pPr>
    </w:p>
    <w:p w14:paraId="1C31F183" w14:textId="35320051" w:rsidR="002A6A4F" w:rsidRDefault="002A6A4F" w:rsidP="002A6A4F">
      <w:pPr>
        <w:rPr>
          <w:noProof/>
        </w:rPr>
      </w:pPr>
      <w:r>
        <w:rPr>
          <w:noProof/>
        </w:rPr>
        <w:lastRenderedPageBreak/>
        <w:drawing>
          <wp:inline distT="0" distB="0" distL="0" distR="0" wp14:anchorId="5A42F180" wp14:editId="32BF2BA3">
            <wp:extent cx="5731510" cy="45002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00245"/>
                    </a:xfrm>
                    <a:prstGeom prst="rect">
                      <a:avLst/>
                    </a:prstGeom>
                  </pic:spPr>
                </pic:pic>
              </a:graphicData>
            </a:graphic>
          </wp:inline>
        </w:drawing>
      </w:r>
    </w:p>
    <w:p w14:paraId="15CE5DFC" w14:textId="76E92C80" w:rsidR="002A6A4F" w:rsidRDefault="002A6A4F" w:rsidP="002A6A4F">
      <w:pPr>
        <w:rPr>
          <w:noProof/>
        </w:rPr>
      </w:pPr>
      <w:r>
        <w:rPr>
          <w:noProof/>
        </w:rPr>
        <w:lastRenderedPageBreak/>
        <w:drawing>
          <wp:inline distT="0" distB="0" distL="0" distR="0" wp14:anchorId="47CBF6D3" wp14:editId="1C1F46BB">
            <wp:extent cx="5731510" cy="58877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887720"/>
                    </a:xfrm>
                    <a:prstGeom prst="rect">
                      <a:avLst/>
                    </a:prstGeom>
                  </pic:spPr>
                </pic:pic>
              </a:graphicData>
            </a:graphic>
          </wp:inline>
        </w:drawing>
      </w:r>
    </w:p>
    <w:p w14:paraId="6A5D3005" w14:textId="6046F341" w:rsidR="002A6A4F" w:rsidRPr="002A6A4F" w:rsidRDefault="002A6A4F" w:rsidP="002A6A4F">
      <w:pPr>
        <w:rPr>
          <w:rFonts w:ascii="Arial" w:hAnsi="Arial" w:cs="Arial"/>
          <w:sz w:val="22"/>
          <w:szCs w:val="18"/>
        </w:rPr>
      </w:pPr>
    </w:p>
    <w:p w14:paraId="1CEEEABE" w14:textId="14B0449B" w:rsidR="002A6A4F" w:rsidRPr="002A6A4F" w:rsidRDefault="002A6A4F" w:rsidP="002A6A4F">
      <w:pPr>
        <w:rPr>
          <w:rFonts w:ascii="Arial" w:hAnsi="Arial" w:cs="Arial"/>
          <w:sz w:val="22"/>
          <w:szCs w:val="18"/>
        </w:rPr>
      </w:pPr>
    </w:p>
    <w:p w14:paraId="4944B005" w14:textId="6B21951E" w:rsidR="002A6A4F" w:rsidRPr="002A6A4F" w:rsidRDefault="002A6A4F" w:rsidP="002A6A4F">
      <w:pPr>
        <w:rPr>
          <w:rFonts w:ascii="Arial" w:hAnsi="Arial" w:cs="Arial"/>
          <w:sz w:val="22"/>
          <w:szCs w:val="18"/>
        </w:rPr>
      </w:pPr>
    </w:p>
    <w:p w14:paraId="02628FEC" w14:textId="1A37F321" w:rsidR="002A6A4F" w:rsidRDefault="002A6A4F" w:rsidP="002A6A4F">
      <w:pPr>
        <w:rPr>
          <w:noProof/>
        </w:rPr>
      </w:pPr>
    </w:p>
    <w:p w14:paraId="6F76FAC6" w14:textId="7D87B275" w:rsidR="002A6A4F" w:rsidRDefault="002A6A4F" w:rsidP="002A6A4F">
      <w:pPr>
        <w:rPr>
          <w:rFonts w:ascii="Arial" w:hAnsi="Arial" w:cs="Arial"/>
          <w:sz w:val="22"/>
          <w:szCs w:val="18"/>
        </w:rPr>
      </w:pPr>
      <w:r>
        <w:rPr>
          <w:rFonts w:ascii="Arial" w:hAnsi="Arial" w:cs="Arial"/>
          <w:sz w:val="22"/>
          <w:szCs w:val="18"/>
        </w:rPr>
        <w:t xml:space="preserve">The below is a sippet from the response with the approval of Pump 1. </w:t>
      </w:r>
      <w:proofErr w:type="gramStart"/>
      <w:r>
        <w:rPr>
          <w:rFonts w:ascii="Arial" w:hAnsi="Arial" w:cs="Arial"/>
          <w:sz w:val="22"/>
          <w:szCs w:val="18"/>
        </w:rPr>
        <w:t>Unfortunately</w:t>
      </w:r>
      <w:proofErr w:type="gramEnd"/>
      <w:r>
        <w:rPr>
          <w:rFonts w:ascii="Arial" w:hAnsi="Arial" w:cs="Arial"/>
          <w:sz w:val="22"/>
          <w:szCs w:val="18"/>
        </w:rPr>
        <w:t xml:space="preserve"> this time the client was not willing to go ahead with the second pump replacement.</w:t>
      </w:r>
    </w:p>
    <w:p w14:paraId="59D63A59" w14:textId="0A894E50" w:rsidR="002A6A4F" w:rsidRDefault="002A6A4F" w:rsidP="002A6A4F">
      <w:pPr>
        <w:rPr>
          <w:rFonts w:ascii="Arial" w:hAnsi="Arial" w:cs="Arial"/>
          <w:sz w:val="22"/>
          <w:szCs w:val="18"/>
        </w:rPr>
      </w:pPr>
    </w:p>
    <w:p w14:paraId="5029F3A4" w14:textId="60CB2277" w:rsidR="002A6A4F" w:rsidRDefault="002A6A4F" w:rsidP="002A6A4F">
      <w:pPr>
        <w:rPr>
          <w:rFonts w:ascii="Calibri" w:hAnsi="Calibri"/>
          <w:sz w:val="22"/>
        </w:rPr>
      </w:pPr>
      <w:r>
        <w:t xml:space="preserve">Hi </w:t>
      </w:r>
      <w:r>
        <w:t>Claudia</w:t>
      </w:r>
      <w:r>
        <w:t xml:space="preserve">,  </w:t>
      </w:r>
    </w:p>
    <w:p w14:paraId="7474B371" w14:textId="77777777" w:rsidR="002A6A4F" w:rsidRDefault="002A6A4F" w:rsidP="002A6A4F"/>
    <w:p w14:paraId="3C14E03A" w14:textId="77777777" w:rsidR="002A6A4F" w:rsidRDefault="002A6A4F" w:rsidP="002A6A4F">
      <w:proofErr w:type="gramStart"/>
      <w:r>
        <w:t>Yes</w:t>
      </w:r>
      <w:proofErr w:type="gramEnd"/>
      <w:r>
        <w:t xml:space="preserve"> please proceed with the pump replacements at 344 Queen for $88,973.00 excluding GST.  Please hold off on the second pump panel upgrade for the mean time. </w:t>
      </w:r>
    </w:p>
    <w:p w14:paraId="07EAD363" w14:textId="77777777" w:rsidR="002A6A4F" w:rsidRDefault="002A6A4F" w:rsidP="002A6A4F"/>
    <w:p w14:paraId="56BC26EC" w14:textId="77777777" w:rsidR="002A6A4F" w:rsidRDefault="002A6A4F" w:rsidP="002A6A4F">
      <w:r>
        <w:t>The old pumps can be left in the basement store room for the insurers. </w:t>
      </w:r>
    </w:p>
    <w:p w14:paraId="0B2E2127" w14:textId="77777777" w:rsidR="002A6A4F" w:rsidRDefault="002A6A4F" w:rsidP="002A6A4F"/>
    <w:p w14:paraId="508E0EB4" w14:textId="03BA7A7C" w:rsidR="002A6A4F" w:rsidRPr="002A6A4F" w:rsidRDefault="002A6A4F" w:rsidP="002A6A4F">
      <w:pPr>
        <w:rPr>
          <w:rFonts w:ascii="Arial" w:hAnsi="Arial" w:cs="Arial"/>
          <w:sz w:val="22"/>
          <w:szCs w:val="18"/>
        </w:rPr>
      </w:pPr>
      <w:r>
        <w:rPr>
          <w:rFonts w:ascii="Lydian" w:hAnsi="Lydian"/>
          <w:color w:val="000000"/>
          <w:sz w:val="21"/>
          <w:szCs w:val="21"/>
        </w:rPr>
        <w:t>Kind Regards</w:t>
      </w:r>
      <w:r>
        <w:rPr>
          <w:rFonts w:ascii="Lydian" w:hAnsi="Lydian"/>
          <w:color w:val="000000"/>
          <w:sz w:val="21"/>
          <w:szCs w:val="21"/>
        </w:rPr>
        <w:br/>
      </w:r>
      <w:r>
        <w:rPr>
          <w:rFonts w:ascii="Lydian" w:hAnsi="Lydian"/>
          <w:color w:val="000000"/>
          <w:sz w:val="21"/>
          <w:szCs w:val="21"/>
        </w:rPr>
        <w:br/>
        <w:t>Jordan Sullivan</w:t>
      </w:r>
    </w:p>
    <w:sectPr w:rsidR="002A6A4F" w:rsidRPr="002A6A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9FF16" w14:textId="77777777" w:rsidR="00A3419F" w:rsidRDefault="00A3419F" w:rsidP="005D5B4E">
      <w:r>
        <w:separator/>
      </w:r>
    </w:p>
  </w:endnote>
  <w:endnote w:type="continuationSeparator" w:id="0">
    <w:p w14:paraId="6E5178E0" w14:textId="77777777" w:rsidR="00A3419F" w:rsidRDefault="00A3419F" w:rsidP="005D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ydi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19B0" w14:textId="77777777" w:rsidR="00A3419F" w:rsidRDefault="00A3419F" w:rsidP="005D5B4E">
      <w:r>
        <w:separator/>
      </w:r>
    </w:p>
  </w:footnote>
  <w:footnote w:type="continuationSeparator" w:id="0">
    <w:p w14:paraId="286BE326" w14:textId="77777777" w:rsidR="00A3419F" w:rsidRDefault="00A3419F" w:rsidP="005D5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C2A"/>
    <w:rsid w:val="00193357"/>
    <w:rsid w:val="002A6A4F"/>
    <w:rsid w:val="005D5B4E"/>
    <w:rsid w:val="00656BA1"/>
    <w:rsid w:val="00745C2A"/>
    <w:rsid w:val="00A3419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AD011"/>
  <w15:chartTrackingRefBased/>
  <w15:docId w15:val="{FE089615-9443-43B3-8C38-89BE4B5F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C2A"/>
    <w:pPr>
      <w:spacing w:after="0" w:line="240" w:lineRule="auto"/>
      <w:jc w:val="both"/>
    </w:pPr>
    <w:rPr>
      <w:rFonts w:ascii="Arial Narrow" w:eastAsia="Times New Roman" w:hAnsi="Arial Narrow"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CSTCPLHeading2">
    <w:name w:val="(02) CSTC P/L Heading 2"/>
    <w:basedOn w:val="Normal"/>
    <w:next w:val="Normal"/>
    <w:qFormat/>
    <w:rsid w:val="00745C2A"/>
    <w:pPr>
      <w:keepNext/>
      <w:keepLines/>
      <w:jc w:val="left"/>
    </w:pPr>
    <w:rPr>
      <w:rFonts w:ascii="Arial" w:hAnsi="Arial"/>
      <w:b/>
      <w:caps/>
      <w:sz w:val="28"/>
    </w:rPr>
  </w:style>
  <w:style w:type="paragraph" w:styleId="ListParagraph">
    <w:name w:val="List Paragraph"/>
    <w:basedOn w:val="Normal"/>
    <w:uiPriority w:val="34"/>
    <w:qFormat/>
    <w:rsid w:val="00745C2A"/>
    <w:pPr>
      <w:ind w:left="720"/>
      <w:contextualSpacing/>
    </w:pPr>
  </w:style>
  <w:style w:type="character" w:styleId="PlaceholderText">
    <w:name w:val="Placeholder Text"/>
    <w:basedOn w:val="DefaultParagraphFont"/>
    <w:uiPriority w:val="99"/>
    <w:semiHidden/>
    <w:rsid w:val="00745C2A"/>
    <w:rPr>
      <w:color w:val="808080"/>
    </w:rPr>
  </w:style>
  <w:style w:type="character" w:styleId="Hyperlink">
    <w:name w:val="Hyperlink"/>
    <w:basedOn w:val="DefaultParagraphFont"/>
    <w:uiPriority w:val="99"/>
    <w:unhideWhenUsed/>
    <w:rsid w:val="005D5B4E"/>
    <w:rPr>
      <w:color w:val="0000FF"/>
      <w:u w:val="single"/>
    </w:rPr>
  </w:style>
  <w:style w:type="character" w:styleId="UnresolvedMention">
    <w:name w:val="Unresolved Mention"/>
    <w:basedOn w:val="DefaultParagraphFont"/>
    <w:uiPriority w:val="99"/>
    <w:semiHidden/>
    <w:unhideWhenUsed/>
    <w:rsid w:val="005D5B4E"/>
    <w:rPr>
      <w:color w:val="605E5C"/>
      <w:shd w:val="clear" w:color="auto" w:fill="E1DFDD"/>
    </w:rPr>
  </w:style>
  <w:style w:type="paragraph" w:styleId="Header">
    <w:name w:val="header"/>
    <w:basedOn w:val="Normal"/>
    <w:link w:val="HeaderChar"/>
    <w:uiPriority w:val="99"/>
    <w:unhideWhenUsed/>
    <w:rsid w:val="005D5B4E"/>
    <w:pPr>
      <w:tabs>
        <w:tab w:val="center" w:pos="4513"/>
        <w:tab w:val="right" w:pos="9026"/>
      </w:tabs>
    </w:pPr>
  </w:style>
  <w:style w:type="character" w:customStyle="1" w:styleId="HeaderChar">
    <w:name w:val="Header Char"/>
    <w:basedOn w:val="DefaultParagraphFont"/>
    <w:link w:val="Header"/>
    <w:uiPriority w:val="99"/>
    <w:rsid w:val="005D5B4E"/>
    <w:rPr>
      <w:rFonts w:ascii="Arial Narrow" w:eastAsia="Times New Roman" w:hAnsi="Arial Narrow" w:cs="Times New Roman"/>
      <w:sz w:val="24"/>
      <w:szCs w:val="20"/>
    </w:rPr>
  </w:style>
  <w:style w:type="paragraph" w:styleId="Footer">
    <w:name w:val="footer"/>
    <w:basedOn w:val="Normal"/>
    <w:link w:val="FooterChar"/>
    <w:uiPriority w:val="99"/>
    <w:unhideWhenUsed/>
    <w:rsid w:val="005D5B4E"/>
    <w:pPr>
      <w:tabs>
        <w:tab w:val="center" w:pos="4513"/>
        <w:tab w:val="right" w:pos="9026"/>
      </w:tabs>
    </w:pPr>
  </w:style>
  <w:style w:type="character" w:customStyle="1" w:styleId="FooterChar">
    <w:name w:val="Footer Char"/>
    <w:basedOn w:val="DefaultParagraphFont"/>
    <w:link w:val="Footer"/>
    <w:uiPriority w:val="99"/>
    <w:rsid w:val="005D5B4E"/>
    <w:rPr>
      <w:rFonts w:ascii="Arial Narrow" w:eastAsia="Times New Roman" w:hAnsi="Arial Narrow"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588330">
      <w:bodyDiv w:val="1"/>
      <w:marLeft w:val="0"/>
      <w:marRight w:val="0"/>
      <w:marTop w:val="0"/>
      <w:marBottom w:val="0"/>
      <w:divBdr>
        <w:top w:val="none" w:sz="0" w:space="0" w:color="auto"/>
        <w:left w:val="none" w:sz="0" w:space="0" w:color="auto"/>
        <w:bottom w:val="none" w:sz="0" w:space="0" w:color="auto"/>
        <w:right w:val="none" w:sz="0" w:space="0" w:color="auto"/>
      </w:divBdr>
    </w:div>
    <w:div w:id="152104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claudia.murray@premfire.com.a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36E508608B4C21A43323538EC2A460"/>
        <w:category>
          <w:name w:val="General"/>
          <w:gallery w:val="placeholder"/>
        </w:category>
        <w:types>
          <w:type w:val="bbPlcHdr"/>
        </w:types>
        <w:behaviors>
          <w:behavior w:val="content"/>
        </w:behaviors>
        <w:guid w:val="{B9D4D43A-F486-48AA-B333-B73F03DF5C12}"/>
      </w:docPartPr>
      <w:docPartBody>
        <w:p w:rsidR="00000000" w:rsidRDefault="00E40CD8" w:rsidP="00E40CD8">
          <w:pPr>
            <w:pStyle w:val="0136E508608B4C21A43323538EC2A460"/>
          </w:pPr>
          <w:r w:rsidRPr="00A24C5D">
            <w:rPr>
              <w:rStyle w:val="PlaceholderText"/>
            </w:rPr>
            <w:t>[Subject]</w:t>
          </w:r>
        </w:p>
      </w:docPartBody>
    </w:docPart>
    <w:docPart>
      <w:docPartPr>
        <w:name w:val="EF00EA7024A34F7784C26F9B7F9588C5"/>
        <w:category>
          <w:name w:val="General"/>
          <w:gallery w:val="placeholder"/>
        </w:category>
        <w:types>
          <w:type w:val="bbPlcHdr"/>
        </w:types>
        <w:behaviors>
          <w:behavior w:val="content"/>
        </w:behaviors>
        <w:guid w:val="{DCCDCC21-FA89-4BC1-A722-F5F71DCE606C}"/>
      </w:docPartPr>
      <w:docPartBody>
        <w:p w:rsidR="00000000" w:rsidRDefault="00E40CD8" w:rsidP="00E40CD8">
          <w:pPr>
            <w:pStyle w:val="EF00EA7024A34F7784C26F9B7F9588C5"/>
          </w:pPr>
          <w:r w:rsidRPr="00A24C5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ydi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CD8"/>
    <w:rsid w:val="00962E81"/>
    <w:rsid w:val="00E40C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CD8"/>
    <w:rPr>
      <w:color w:val="808080"/>
    </w:rPr>
  </w:style>
  <w:style w:type="paragraph" w:customStyle="1" w:styleId="DB56A59E93A943BE8463B8F0835199B0">
    <w:name w:val="DB56A59E93A943BE8463B8F0835199B0"/>
    <w:rsid w:val="00E40CD8"/>
  </w:style>
  <w:style w:type="paragraph" w:customStyle="1" w:styleId="0136E508608B4C21A43323538EC2A460">
    <w:name w:val="0136E508608B4C21A43323538EC2A460"/>
    <w:rsid w:val="00E40CD8"/>
  </w:style>
  <w:style w:type="paragraph" w:customStyle="1" w:styleId="EF00EA7024A34F7784C26F9B7F9588C5">
    <w:name w:val="EF00EA7024A34F7784C26F9B7F9588C5"/>
    <w:rsid w:val="00E40C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Claudia Murray</dc:creator>
  <cp:keywords/>
  <dc:description/>
  <cp:lastModifiedBy>Claudia Murray</cp:lastModifiedBy>
  <cp:revision>1</cp:revision>
  <dcterms:created xsi:type="dcterms:W3CDTF">2022-03-31T06:37:00Z</dcterms:created>
  <dcterms:modified xsi:type="dcterms:W3CDTF">2022-03-31T06:56:00Z</dcterms:modified>
</cp:coreProperties>
</file>