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248D2" w:rsidRPr="00361DB7" w:rsidRDefault="00E248D2"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E248D2" w:rsidRPr="00E623C6" w:rsidRDefault="00E248D2"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248D2" w:rsidRPr="00361DB7" w:rsidRDefault="00E248D2"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E248D2" w:rsidRPr="00E623C6" w:rsidRDefault="00E248D2"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4A68E2">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248D2" w:rsidRPr="00C376ED" w:rsidRDefault="00E248D2"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E248D2" w:rsidRPr="00C376ED" w:rsidRDefault="00E248D2" w:rsidP="00B07B01">
                            <w:pPr>
                              <w:jc w:val="center"/>
                              <w:rPr>
                                <w:rFonts w:ascii="Arial" w:hAnsi="Arial" w:cs="Arial"/>
                                <w:sz w:val="20"/>
                              </w:rPr>
                            </w:pPr>
                          </w:p>
                          <w:p w:rsidR="00E248D2" w:rsidRPr="00C376ED" w:rsidRDefault="00E248D2"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248D2" w:rsidRPr="00C376ED" w:rsidRDefault="00E248D2"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E248D2" w:rsidRPr="00C376ED" w:rsidRDefault="00E248D2" w:rsidP="00B07B01">
                      <w:pPr>
                        <w:jc w:val="center"/>
                        <w:rPr>
                          <w:rFonts w:ascii="Arial" w:hAnsi="Arial" w:cs="Arial"/>
                          <w:sz w:val="20"/>
                        </w:rPr>
                      </w:pPr>
                    </w:p>
                    <w:p w:rsidR="00E248D2" w:rsidRPr="00C376ED" w:rsidRDefault="00E248D2"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4A68E2">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1C34E2" w:rsidP="00257714">
            <w:pPr>
              <w:rPr>
                <w:rFonts w:ascii="Arial" w:hAnsi="Arial" w:cs="Arial"/>
              </w:rPr>
            </w:pPr>
            <w:permStart w:id="801980941" w:edGrp="everyone"/>
            <w:r>
              <w:rPr>
                <w:rFonts w:ascii="Arial" w:hAnsi="Arial" w:cs="Arial"/>
              </w:rPr>
              <w:t>Angus Leaney</w:t>
            </w:r>
            <w:permEnd w:id="801980941"/>
          </w:p>
        </w:tc>
      </w:tr>
      <w:tr w:rsidR="00257714" w:rsidRPr="00257714" w:rsidTr="004A68E2">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8-11-16T00:00:00Z">
              <w:dateFormat w:val="d/MM/yyyy"/>
              <w:lid w:val="en-AU"/>
              <w:storeMappedDataAs w:val="dateTime"/>
              <w:calendar w:val="gregorian"/>
            </w:date>
          </w:sdtPr>
          <w:sdtContent>
            <w:permStart w:id="1919771186" w:edGrp="everyone" w:displacedByCustomXml="prev"/>
            <w:tc>
              <w:tcPr>
                <w:tcW w:w="5583" w:type="dxa"/>
              </w:tcPr>
              <w:p w:rsidR="00257714" w:rsidRPr="00257714" w:rsidRDefault="001C34E2" w:rsidP="00257714">
                <w:pPr>
                  <w:rPr>
                    <w:rFonts w:ascii="Arial" w:hAnsi="Arial" w:cs="Arial"/>
                  </w:rPr>
                </w:pPr>
                <w:r>
                  <w:rPr>
                    <w:rFonts w:ascii="Arial" w:hAnsi="Arial" w:cs="Arial"/>
                  </w:rPr>
                  <w:t>16/11/2018</w:t>
                </w:r>
              </w:p>
            </w:tc>
            <w:permEnd w:id="1919771186"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4A68E2">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1C34E2" w:rsidP="00257714">
            <w:pPr>
              <w:rPr>
                <w:rFonts w:ascii="Arial" w:hAnsi="Arial" w:cs="Arial"/>
              </w:rPr>
            </w:pPr>
            <w:permStart w:id="654540215" w:edGrp="everyone"/>
            <w:r>
              <w:rPr>
                <w:rFonts w:ascii="Arial" w:hAnsi="Arial" w:cs="Arial"/>
              </w:rPr>
              <w:t>Brett</w:t>
            </w:r>
            <w:permEnd w:id="654540215"/>
          </w:p>
        </w:tc>
      </w:tr>
      <w:tr w:rsidR="00257714" w:rsidRPr="00257714" w:rsidTr="004A68E2">
        <w:tc>
          <w:tcPr>
            <w:tcW w:w="3652" w:type="dxa"/>
            <w:shd w:val="clear" w:color="auto" w:fill="D9D9D9" w:themeFill="background1" w:themeFillShade="D9"/>
          </w:tcPr>
          <w:p w:rsidR="00257714" w:rsidRPr="00257714" w:rsidRDefault="00257714" w:rsidP="00257714">
            <w:pPr>
              <w:rPr>
                <w:rFonts w:ascii="Arial" w:hAnsi="Arial" w:cs="Arial"/>
                <w:b/>
              </w:rPr>
            </w:pPr>
            <w:permStart w:id="2142594638"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2142594638"/>
      <w:tr w:rsidR="00257714" w:rsidRPr="00257714" w:rsidTr="004A68E2">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4A68E2"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08766173" w:edGrp="everyone"/>
                <w:r w:rsidR="00257714" w:rsidRPr="00257714">
                  <w:rPr>
                    <w:rFonts w:ascii="Segoe UI Symbol" w:hAnsi="Segoe UI Symbol" w:cs="Segoe UI Symbol"/>
                  </w:rPr>
                  <w:t>☐</w:t>
                </w:r>
                <w:permEnd w:id="1908766173"/>
              </w:sdtContent>
            </w:sdt>
            <w:r w:rsidR="00257714" w:rsidRPr="00257714">
              <w:rPr>
                <w:rFonts w:ascii="Arial" w:hAnsi="Arial" w:cs="Arial"/>
              </w:rPr>
              <w:t xml:space="preserve"> Competent</w:t>
            </w:r>
          </w:p>
          <w:p w:rsidR="00257714" w:rsidRPr="00257714" w:rsidRDefault="004A68E2"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585584284" w:edGrp="everyone"/>
                <w:r w:rsidR="00257714" w:rsidRPr="00257714">
                  <w:rPr>
                    <w:rFonts w:ascii="Segoe UI Symbol" w:hAnsi="Segoe UI Symbol" w:cs="Segoe UI Symbol"/>
                  </w:rPr>
                  <w:t>☐</w:t>
                </w:r>
                <w:permEnd w:id="1585584284"/>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4905CD" w:rsidP="00053B41">
            <w:pPr>
              <w:rPr>
                <w:rFonts w:ascii="Arial" w:hAnsi="Arial" w:cs="Arial"/>
              </w:rPr>
            </w:pPr>
            <w:permStart w:id="753280990" w:edGrp="everyone"/>
            <w:r>
              <w:rPr>
                <w:rFonts w:ascii="Arial" w:hAnsi="Arial" w:cs="Arial"/>
              </w:rPr>
              <w:t>Jupiters Suite Hotel Project</w:t>
            </w:r>
            <w:permEnd w:id="753280990"/>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4905CD" w:rsidP="00053B41">
            <w:pPr>
              <w:rPr>
                <w:rFonts w:ascii="Arial" w:hAnsi="Arial" w:cs="Arial"/>
              </w:rPr>
            </w:pPr>
            <w:permStart w:id="1056453419" w:edGrp="everyone"/>
            <w:r>
              <w:rPr>
                <w:rFonts w:ascii="Arial" w:hAnsi="Arial" w:cs="Arial"/>
              </w:rPr>
              <w:t>Construction Workers</w:t>
            </w:r>
            <w:permEnd w:id="1056453419"/>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6459F8" w:rsidP="00053B41">
            <w:pPr>
              <w:rPr>
                <w:rFonts w:ascii="Arial" w:hAnsi="Arial" w:cs="Arial"/>
              </w:rPr>
            </w:pPr>
            <w:permStart w:id="679574036" w:edGrp="everyone"/>
            <w:r>
              <w:rPr>
                <w:rFonts w:ascii="Arial" w:hAnsi="Arial" w:cs="Arial"/>
              </w:rPr>
              <w:t>Concreter</w:t>
            </w:r>
            <w:permEnd w:id="679574036"/>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6459F8" w:rsidP="00053B41">
            <w:pPr>
              <w:rPr>
                <w:rFonts w:ascii="Arial" w:hAnsi="Arial" w:cs="Arial"/>
              </w:rPr>
            </w:pPr>
            <w:permStart w:id="2043417246" w:edGrp="everyone"/>
            <w:r>
              <w:rPr>
                <w:rFonts w:ascii="Arial" w:hAnsi="Arial" w:cs="Arial"/>
              </w:rPr>
              <w:t>Placing and finishing a concrete slab.</w:t>
            </w:r>
            <w:permEnd w:id="2043417246"/>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6459F8" w:rsidP="00053B41">
            <w:pPr>
              <w:rPr>
                <w:rFonts w:ascii="Arial" w:hAnsi="Arial" w:cs="Arial"/>
              </w:rPr>
            </w:pPr>
            <w:permStart w:id="644894655" w:edGrp="everyone"/>
            <w:r>
              <w:rPr>
                <w:rFonts w:ascii="Arial" w:hAnsi="Arial" w:cs="Arial"/>
              </w:rPr>
              <w:t>Back Injury</w:t>
            </w:r>
            <w:permEnd w:id="644894655"/>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6459F8" w:rsidP="0053322F">
            <w:pPr>
              <w:keepNext/>
              <w:rPr>
                <w:rFonts w:ascii="Arial" w:hAnsi="Arial" w:cs="Arial"/>
              </w:rPr>
            </w:pPr>
            <w:permStart w:id="1281444850" w:edGrp="everyone"/>
            <w:r>
              <w:rPr>
                <w:rFonts w:ascii="Arial" w:hAnsi="Arial" w:cs="Arial"/>
              </w:rPr>
              <w:t>The Worker’s Compensation and Rehabilitation Act 2003 (QLD) outlines that after injuries are attended to, the workers must obtain an approved medical certificate which must be submitted to the employer with a completed claim form. The employer then completed the Employer Claim Report. Incidents must be reported within 8 days according to section 133(3) of the Workers’ Compensation and Rehabilitation Act 2003.</w:t>
            </w:r>
            <w:permEnd w:id="1281444850"/>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A014B" w:rsidRPr="001A014B" w:rsidRDefault="001A014B" w:rsidP="001A014B">
            <w:pPr>
              <w:keepNext/>
              <w:rPr>
                <w:rFonts w:ascii="Arial" w:hAnsi="Arial" w:cs="Arial"/>
              </w:rPr>
            </w:pPr>
            <w:permStart w:id="446456989" w:edGrp="everyone"/>
            <w:r w:rsidRPr="001A014B">
              <w:rPr>
                <w:rFonts w:ascii="Arial" w:hAnsi="Arial" w:cs="Arial"/>
              </w:rPr>
              <w:t>If an employee chooses to make a Workers’ Compensation claim the follo</w:t>
            </w:r>
            <w:r w:rsidR="008F74B2">
              <w:rPr>
                <w:rFonts w:ascii="Arial" w:hAnsi="Arial" w:cs="Arial"/>
              </w:rPr>
              <w:t>wing steps are to be followed:</w:t>
            </w:r>
          </w:p>
          <w:p w:rsidR="008F74B2" w:rsidRDefault="001A014B" w:rsidP="0053322F">
            <w:pPr>
              <w:keepNext/>
              <w:rPr>
                <w:rFonts w:ascii="Arial" w:hAnsi="Arial" w:cs="Arial"/>
              </w:rPr>
            </w:pPr>
            <w:r w:rsidRPr="001A014B">
              <w:rPr>
                <w:rFonts w:ascii="Arial" w:hAnsi="Arial" w:cs="Arial"/>
              </w:rPr>
              <w:t xml:space="preserve">1. The employee is to complete the relevant WorkCover claims forms and provide certificates and any other associated documentation to the Return to Work Coordinator.  2. Return to Work Coordinator is to forward all documentation relevant to the injured employees claim to the WorkCover Insurance Provider within the required jurisdictional time frame.  </w:t>
            </w:r>
          </w:p>
          <w:p w:rsidR="008F74B2" w:rsidRDefault="001A014B" w:rsidP="0053322F">
            <w:pPr>
              <w:keepNext/>
              <w:rPr>
                <w:rFonts w:ascii="Arial" w:hAnsi="Arial" w:cs="Arial"/>
              </w:rPr>
            </w:pPr>
            <w:r w:rsidRPr="001A014B">
              <w:rPr>
                <w:rFonts w:ascii="Arial" w:hAnsi="Arial" w:cs="Arial"/>
              </w:rPr>
              <w:t xml:space="preserve">3. Following the submission of the claim, any revised documentation associated with injured employee is to be forwarded to the WorkCover Insurance Provider.  </w:t>
            </w:r>
          </w:p>
          <w:p w:rsidR="001915E2" w:rsidRDefault="001A014B" w:rsidP="0053322F">
            <w:pPr>
              <w:keepNext/>
              <w:rPr>
                <w:rFonts w:ascii="Arial" w:hAnsi="Arial" w:cs="Arial"/>
              </w:rPr>
            </w:pPr>
            <w:r w:rsidRPr="001A014B">
              <w:rPr>
                <w:rFonts w:ascii="Arial" w:hAnsi="Arial" w:cs="Arial"/>
              </w:rPr>
              <w:t>4. The injured employee is responsible to inform the Return to Work Coordinator of any changes to the WorkCover Certificate of Capacity/Medical Certificate and to actively participate and cooperate with the RWP.</w:t>
            </w:r>
            <w:permEnd w:id="446456989"/>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A014B" w:rsidRDefault="001A014B" w:rsidP="001A014B">
            <w:pPr>
              <w:keepNext/>
              <w:rPr>
                <w:rFonts w:ascii="Arial" w:hAnsi="Arial" w:cs="Arial"/>
              </w:rPr>
            </w:pPr>
            <w:permStart w:id="226561268" w:edGrp="everyone"/>
            <w:r>
              <w:rPr>
                <w:rFonts w:ascii="Arial" w:hAnsi="Arial" w:cs="Arial"/>
              </w:rPr>
              <w:t xml:space="preserve">Probuild’s ‘Incident-Injury Reporting Procedure Section 6’ </w:t>
            </w:r>
            <w:r w:rsidRPr="004A68E2">
              <w:rPr>
                <w:rFonts w:ascii="Arial" w:hAnsi="Arial" w:cs="Arial"/>
              </w:rPr>
              <w:t>The injured employee is to provide the medical practitioner with a completed copy of the Letter of Introduction form and Suitable Duties Capability Statement. Any Medical Certificate of Capacity provided by the medical practitioner is to be provided to the Return to Work Coordinator for the development of a Return to Work Plan/Program, should one be required.</w:t>
            </w:r>
          </w:p>
          <w:p w:rsidR="001A014B" w:rsidRDefault="001A014B" w:rsidP="001A014B">
            <w:pPr>
              <w:keepNext/>
              <w:rPr>
                <w:rFonts w:ascii="Arial" w:hAnsi="Arial" w:cs="Arial"/>
              </w:rPr>
            </w:pPr>
          </w:p>
          <w:p w:rsidR="001A014B" w:rsidRDefault="001A014B" w:rsidP="001A014B">
            <w:pPr>
              <w:keepNext/>
              <w:rPr>
                <w:rFonts w:ascii="Arial" w:hAnsi="Arial" w:cs="Arial"/>
              </w:rPr>
            </w:pPr>
            <w:r w:rsidRPr="004A68E2">
              <w:rPr>
                <w:rFonts w:ascii="Arial" w:hAnsi="Arial" w:cs="Arial"/>
              </w:rPr>
              <w:t>The preliminary report must be completed by a competent person and submitted within 24 hours, prior</w:t>
            </w:r>
            <w:r>
              <w:rPr>
                <w:rFonts w:ascii="Arial" w:hAnsi="Arial" w:cs="Arial"/>
              </w:rPr>
              <w:t xml:space="preserve"> to works recommencing onsite. </w:t>
            </w:r>
            <w:r w:rsidRPr="004A68E2">
              <w:rPr>
                <w:rFonts w:ascii="Arial" w:hAnsi="Arial" w:cs="Arial"/>
              </w:rPr>
              <w:t>The Project Director or Manager and Site Manager must sign off the report</w:t>
            </w:r>
          </w:p>
          <w:p w:rsidR="001A014B" w:rsidRDefault="001A014B" w:rsidP="001A014B">
            <w:pPr>
              <w:keepNext/>
              <w:rPr>
                <w:rFonts w:ascii="Arial" w:hAnsi="Arial" w:cs="Arial"/>
              </w:rPr>
            </w:pPr>
          </w:p>
          <w:p w:rsidR="001915E2" w:rsidRDefault="001A014B" w:rsidP="00053B41">
            <w:pPr>
              <w:rPr>
                <w:rFonts w:ascii="Arial" w:hAnsi="Arial" w:cs="Arial"/>
              </w:rPr>
            </w:pPr>
            <w:r w:rsidRPr="001A014B">
              <w:rPr>
                <w:rFonts w:ascii="Arial" w:hAnsi="Arial" w:cs="Arial"/>
              </w:rPr>
              <w:t>The investigation report must be completed by a competent person within 14 working days and the Project Director or Manager and Site Manager must sign off the report</w:t>
            </w:r>
            <w:permEnd w:id="226561268"/>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lastRenderedPageBreak/>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8F74B2" w:rsidRPr="008F74B2" w:rsidRDefault="008F74B2" w:rsidP="008F74B2">
            <w:pPr>
              <w:keepNext/>
              <w:rPr>
                <w:rFonts w:ascii="Arial" w:hAnsi="Arial" w:cs="Arial"/>
              </w:rPr>
            </w:pPr>
            <w:permStart w:id="395985307" w:edGrp="everyone"/>
            <w:r w:rsidRPr="008F74B2">
              <w:rPr>
                <w:rFonts w:ascii="Arial" w:hAnsi="Arial" w:cs="Arial"/>
              </w:rPr>
              <w:t>Section 133 of the Workers' Compensation and Rehabilitatio</w:t>
            </w:r>
            <w:r>
              <w:rPr>
                <w:rFonts w:ascii="Arial" w:hAnsi="Arial" w:cs="Arial"/>
              </w:rPr>
              <w:t xml:space="preserve">n Act 2003 (Qld) outlines that </w:t>
            </w:r>
            <w:r w:rsidRPr="008F74B2">
              <w:rPr>
                <w:rFonts w:ascii="Arial" w:hAnsi="Arial" w:cs="Arial"/>
              </w:rPr>
              <w:t>an employer, other than an employer who is a self-insurer, wh</w:t>
            </w:r>
            <w:r>
              <w:rPr>
                <w:rFonts w:ascii="Arial" w:hAnsi="Arial" w:cs="Arial"/>
              </w:rPr>
              <w:t xml:space="preserve">ose worker sustains and injury </w:t>
            </w:r>
            <w:r w:rsidRPr="008F74B2">
              <w:rPr>
                <w:rFonts w:ascii="Arial" w:hAnsi="Arial" w:cs="Arial"/>
              </w:rPr>
              <w:t>for which compensation may be payable must complete an inju</w:t>
            </w:r>
            <w:r>
              <w:rPr>
                <w:rFonts w:ascii="Arial" w:hAnsi="Arial" w:cs="Arial"/>
              </w:rPr>
              <w:t xml:space="preserve">ry report in the approved form </w:t>
            </w:r>
            <w:r w:rsidRPr="008F74B2">
              <w:rPr>
                <w:rFonts w:ascii="Arial" w:hAnsi="Arial" w:cs="Arial"/>
              </w:rPr>
              <w:t xml:space="preserve">and send it to the nearest office of WorkCover within 8 business days.  </w:t>
            </w:r>
          </w:p>
          <w:p w:rsidR="001915E2" w:rsidRDefault="008F74B2" w:rsidP="0053322F">
            <w:pPr>
              <w:keepNext/>
              <w:rPr>
                <w:rFonts w:ascii="Arial" w:hAnsi="Arial" w:cs="Arial"/>
              </w:rPr>
            </w:pPr>
            <w:r w:rsidRPr="008F74B2">
              <w:rPr>
                <w:rFonts w:ascii="Arial" w:hAnsi="Arial" w:cs="Arial"/>
              </w:rPr>
              <w:t>Section 131(1) of the Workers' Compensation and Rehabilitatio</w:t>
            </w:r>
            <w:r>
              <w:rPr>
                <w:rFonts w:ascii="Arial" w:hAnsi="Arial" w:cs="Arial"/>
              </w:rPr>
              <w:t xml:space="preserve">n Act 2003 (Qld) outlines that </w:t>
            </w:r>
            <w:r w:rsidRPr="008F74B2">
              <w:rPr>
                <w:rFonts w:ascii="Arial" w:hAnsi="Arial" w:cs="Arial"/>
              </w:rPr>
              <w:t>the employer must submit compensation claims to the insurer with</w:t>
            </w:r>
            <w:r>
              <w:rPr>
                <w:rFonts w:ascii="Arial" w:hAnsi="Arial" w:cs="Arial"/>
              </w:rPr>
              <w:t xml:space="preserve">in the time limit (i.e. within </w:t>
            </w:r>
            <w:r w:rsidRPr="008F74B2">
              <w:rPr>
                <w:rFonts w:ascii="Arial" w:hAnsi="Arial" w:cs="Arial"/>
              </w:rPr>
              <w:t>6 months).</w:t>
            </w:r>
            <w:permEnd w:id="395985307"/>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8F74B2" w:rsidRPr="001A014B" w:rsidRDefault="008F74B2" w:rsidP="008F74B2">
            <w:pPr>
              <w:keepNext/>
              <w:rPr>
                <w:rFonts w:ascii="Arial" w:hAnsi="Arial" w:cs="Arial"/>
              </w:rPr>
            </w:pPr>
            <w:permStart w:id="284431704" w:edGrp="everyone"/>
            <w:r w:rsidRPr="001A014B">
              <w:rPr>
                <w:rFonts w:ascii="Arial" w:hAnsi="Arial" w:cs="Arial"/>
              </w:rPr>
              <w:t>If an employee chooses to make a Workers’ Compensation claim the follo</w:t>
            </w:r>
            <w:r>
              <w:rPr>
                <w:rFonts w:ascii="Arial" w:hAnsi="Arial" w:cs="Arial"/>
              </w:rPr>
              <w:t>wing steps are to be followed:</w:t>
            </w:r>
          </w:p>
          <w:p w:rsidR="008F74B2" w:rsidRDefault="008F74B2" w:rsidP="008F74B2">
            <w:pPr>
              <w:keepNext/>
              <w:rPr>
                <w:rFonts w:ascii="Arial" w:hAnsi="Arial" w:cs="Arial"/>
              </w:rPr>
            </w:pPr>
            <w:r w:rsidRPr="001A014B">
              <w:rPr>
                <w:rFonts w:ascii="Arial" w:hAnsi="Arial" w:cs="Arial"/>
              </w:rPr>
              <w:t xml:space="preserve">1. The employee is to complete the relevant WorkCover claims forms and provide certificates and any other associated documentation to the Return to Work Coordinator.  2. Return to Work Coordinator is to forward all documentation relevant to the injured employees claim to the WorkCover Insurance Provider within the required jurisdictional time frame.  </w:t>
            </w:r>
          </w:p>
          <w:p w:rsidR="008F74B2" w:rsidRDefault="008F74B2" w:rsidP="008F74B2">
            <w:pPr>
              <w:keepNext/>
              <w:rPr>
                <w:rFonts w:ascii="Arial" w:hAnsi="Arial" w:cs="Arial"/>
              </w:rPr>
            </w:pPr>
            <w:r w:rsidRPr="001A014B">
              <w:rPr>
                <w:rFonts w:ascii="Arial" w:hAnsi="Arial" w:cs="Arial"/>
              </w:rPr>
              <w:t xml:space="preserve">3. Following the submission of the claim, any revised documentation associated with injured employee is to be forwarded to the WorkCover Insurance Provider.  </w:t>
            </w:r>
          </w:p>
          <w:p w:rsidR="001915E2" w:rsidRDefault="008F74B2" w:rsidP="0053322F">
            <w:pPr>
              <w:keepNext/>
              <w:rPr>
                <w:rFonts w:ascii="Arial" w:hAnsi="Arial" w:cs="Arial"/>
              </w:rPr>
            </w:pPr>
            <w:r w:rsidRPr="001A014B">
              <w:rPr>
                <w:rFonts w:ascii="Arial" w:hAnsi="Arial" w:cs="Arial"/>
              </w:rPr>
              <w:t>4. The injured employee is responsible to inform the Return to Work Coordinator of any changes to the WorkCover Certificate of Capacity/Medical Certificate and to actively participate and cooperate with the RWP</w:t>
            </w:r>
            <w:permEnd w:id="28443170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8F74B2" w:rsidRDefault="008F74B2" w:rsidP="008F74B2">
            <w:pPr>
              <w:keepNext/>
              <w:rPr>
                <w:rFonts w:ascii="Arial" w:hAnsi="Arial" w:cs="Arial"/>
              </w:rPr>
            </w:pPr>
            <w:permStart w:id="1432036439" w:edGrp="everyone"/>
            <w:r w:rsidRPr="004A68E2">
              <w:rPr>
                <w:rFonts w:ascii="Arial" w:hAnsi="Arial" w:cs="Arial"/>
              </w:rPr>
              <w:t>Any Medical Certificate of Capacity provided by the medical practitioner is to be provided to the Return to Work Coordinator for the development of a Return to Work Plan/Program, should one be required.</w:t>
            </w:r>
          </w:p>
          <w:p w:rsidR="008F74B2" w:rsidRDefault="008F74B2" w:rsidP="008F74B2">
            <w:pPr>
              <w:keepNext/>
              <w:rPr>
                <w:rFonts w:ascii="Arial" w:hAnsi="Arial" w:cs="Arial"/>
              </w:rPr>
            </w:pPr>
          </w:p>
          <w:p w:rsidR="008F74B2" w:rsidRDefault="008F74B2" w:rsidP="008F74B2">
            <w:pPr>
              <w:keepNext/>
              <w:rPr>
                <w:rFonts w:ascii="Arial" w:hAnsi="Arial" w:cs="Arial"/>
              </w:rPr>
            </w:pPr>
            <w:r w:rsidRPr="004A68E2">
              <w:rPr>
                <w:rFonts w:ascii="Arial" w:hAnsi="Arial" w:cs="Arial"/>
              </w:rPr>
              <w:t>The preliminary report must be completed by a competent person and submitted within 24 hours, prior</w:t>
            </w:r>
            <w:r>
              <w:rPr>
                <w:rFonts w:ascii="Arial" w:hAnsi="Arial" w:cs="Arial"/>
              </w:rPr>
              <w:t xml:space="preserve"> to works recommencing onsite. </w:t>
            </w:r>
            <w:r w:rsidRPr="004A68E2">
              <w:rPr>
                <w:rFonts w:ascii="Arial" w:hAnsi="Arial" w:cs="Arial"/>
              </w:rPr>
              <w:t>The Project Director or Manager and Site Manager must sign off the report</w:t>
            </w:r>
          </w:p>
          <w:p w:rsidR="008F74B2" w:rsidRDefault="008F74B2" w:rsidP="008F74B2">
            <w:pPr>
              <w:keepNext/>
              <w:rPr>
                <w:rFonts w:ascii="Arial" w:hAnsi="Arial" w:cs="Arial"/>
              </w:rPr>
            </w:pPr>
          </w:p>
          <w:p w:rsidR="008F74B2" w:rsidRDefault="008F74B2" w:rsidP="008F74B2">
            <w:pPr>
              <w:keepNext/>
              <w:rPr>
                <w:rFonts w:ascii="Arial" w:hAnsi="Arial" w:cs="Arial"/>
              </w:rPr>
            </w:pPr>
            <w:r w:rsidRPr="001A014B">
              <w:rPr>
                <w:rFonts w:ascii="Arial" w:hAnsi="Arial" w:cs="Arial"/>
              </w:rPr>
              <w:t>The investigation report must be completed by a competent person within 14 working days and the Project Director or Manager and Site Manager must sign off the report</w:t>
            </w:r>
          </w:p>
          <w:permEnd w:id="1432036439"/>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89399E" w:rsidRPr="0089399E" w:rsidRDefault="0089399E" w:rsidP="0089399E">
            <w:pPr>
              <w:keepNext/>
              <w:rPr>
                <w:rFonts w:ascii="Arial" w:hAnsi="Arial" w:cs="Arial"/>
              </w:rPr>
            </w:pPr>
            <w:permStart w:id="1025988668" w:edGrp="everyone"/>
            <w:r w:rsidRPr="0089399E">
              <w:rPr>
                <w:rFonts w:ascii="Arial" w:hAnsi="Arial" w:cs="Arial"/>
              </w:rPr>
              <w:t xml:space="preserve">Section 132 of the Workers' Compensation and Rehabilitation Act 2003 (Qld) outlines that </w:t>
            </w:r>
          </w:p>
          <w:p w:rsidR="0089399E" w:rsidRPr="0089399E" w:rsidRDefault="0089399E" w:rsidP="0089399E">
            <w:pPr>
              <w:keepNext/>
              <w:rPr>
                <w:rFonts w:ascii="Arial" w:hAnsi="Arial" w:cs="Arial"/>
              </w:rPr>
            </w:pPr>
            <w:r w:rsidRPr="0089399E">
              <w:rPr>
                <w:rFonts w:ascii="Arial" w:hAnsi="Arial" w:cs="Arial"/>
              </w:rPr>
              <w:t xml:space="preserve">an application for compensation must be made in the approved form by the claimant.  </w:t>
            </w:r>
          </w:p>
          <w:p w:rsidR="0089399E" w:rsidRPr="0089399E" w:rsidRDefault="0089399E" w:rsidP="0089399E">
            <w:pPr>
              <w:keepNext/>
              <w:rPr>
                <w:rFonts w:ascii="Arial" w:hAnsi="Arial" w:cs="Arial"/>
              </w:rPr>
            </w:pPr>
            <w:r w:rsidRPr="0089399E">
              <w:rPr>
                <w:rFonts w:ascii="Arial" w:hAnsi="Arial" w:cs="Arial"/>
              </w:rPr>
              <w:t xml:space="preserve"> </w:t>
            </w:r>
          </w:p>
          <w:p w:rsidR="0089399E" w:rsidRPr="0089399E" w:rsidRDefault="0089399E" w:rsidP="0089399E">
            <w:pPr>
              <w:keepNext/>
              <w:rPr>
                <w:rFonts w:ascii="Arial" w:hAnsi="Arial" w:cs="Arial"/>
              </w:rPr>
            </w:pPr>
            <w:r w:rsidRPr="0089399E">
              <w:rPr>
                <w:rFonts w:ascii="Arial" w:hAnsi="Arial" w:cs="Arial"/>
              </w:rPr>
              <w:t xml:space="preserve">Section 133 of the Workers' Compensation and Rehabilitation Act 2003 (Qld) outlines that </w:t>
            </w:r>
          </w:p>
          <w:p w:rsidR="001915E2" w:rsidRDefault="0089399E" w:rsidP="0053322F">
            <w:pPr>
              <w:keepNext/>
              <w:rPr>
                <w:rFonts w:ascii="Arial" w:hAnsi="Arial" w:cs="Arial"/>
              </w:rPr>
            </w:pPr>
            <w:r w:rsidRPr="0089399E">
              <w:rPr>
                <w:rFonts w:ascii="Arial" w:hAnsi="Arial" w:cs="Arial"/>
              </w:rPr>
              <w:t>an employer, other than an employer who is a self-ins</w:t>
            </w:r>
            <w:r>
              <w:rPr>
                <w:rFonts w:ascii="Arial" w:hAnsi="Arial" w:cs="Arial"/>
              </w:rPr>
              <w:t xml:space="preserve">urer, whose worker sustains an injury </w:t>
            </w:r>
            <w:r w:rsidRPr="0089399E">
              <w:rPr>
                <w:rFonts w:ascii="Arial" w:hAnsi="Arial" w:cs="Arial"/>
              </w:rPr>
              <w:t>for which compensation may be payable must complete an injury report in the approved for</w:t>
            </w:r>
            <w:r>
              <w:rPr>
                <w:rFonts w:ascii="Arial" w:hAnsi="Arial" w:cs="Arial"/>
              </w:rPr>
              <w:t xml:space="preserve">m </w:t>
            </w:r>
            <w:r w:rsidRPr="0089399E">
              <w:rPr>
                <w:rFonts w:ascii="Arial" w:hAnsi="Arial" w:cs="Arial"/>
              </w:rPr>
              <w:t>and send it to the nearest office of WorkCover within 8 business days.</w:t>
            </w:r>
            <w:permEnd w:id="1025988668"/>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463EEA" w:rsidP="0053322F">
            <w:pPr>
              <w:keepNext/>
              <w:rPr>
                <w:rFonts w:ascii="Arial" w:hAnsi="Arial" w:cs="Arial"/>
              </w:rPr>
            </w:pPr>
            <w:permStart w:id="166940073" w:edGrp="everyone"/>
            <w:r>
              <w:rPr>
                <w:rFonts w:ascii="Arial" w:hAnsi="Arial" w:cs="Arial"/>
              </w:rPr>
              <w:t xml:space="preserve">Section 6 outlines that </w:t>
            </w:r>
            <w:proofErr w:type="gramStart"/>
            <w:r w:rsidR="005776E6" w:rsidRPr="005776E6">
              <w:rPr>
                <w:rFonts w:ascii="Arial" w:hAnsi="Arial" w:cs="Arial"/>
              </w:rPr>
              <w:t>The</w:t>
            </w:r>
            <w:proofErr w:type="gramEnd"/>
            <w:r w:rsidR="005776E6" w:rsidRPr="005776E6">
              <w:rPr>
                <w:rFonts w:ascii="Arial" w:hAnsi="Arial" w:cs="Arial"/>
              </w:rPr>
              <w:t xml:space="preserve"> preliminary report must be completed by a competent person and submitted within 24 hours, prior to works recommencing onsite.</w:t>
            </w:r>
            <w:r w:rsidR="005776E6">
              <w:rPr>
                <w:rFonts w:ascii="Arial" w:hAnsi="Arial" w:cs="Arial"/>
              </w:rPr>
              <w:t xml:space="preserve"> And;</w:t>
            </w:r>
          </w:p>
          <w:p w:rsidR="001915E2" w:rsidRDefault="005776E6" w:rsidP="0053322F">
            <w:pPr>
              <w:keepNext/>
              <w:rPr>
                <w:rFonts w:ascii="Arial" w:hAnsi="Arial" w:cs="Arial"/>
              </w:rPr>
            </w:pPr>
            <w:r w:rsidRPr="005776E6">
              <w:rPr>
                <w:rFonts w:ascii="Arial" w:hAnsi="Arial" w:cs="Arial"/>
              </w:rPr>
              <w:t>The investigation report must be completed by a competent person within 14 working days and the Project Director or Manager and Site Manager must sign off the report</w:t>
            </w:r>
            <w:r>
              <w:rPr>
                <w:rFonts w:ascii="Arial" w:hAnsi="Arial" w:cs="Arial"/>
              </w:rPr>
              <w:t>.</w:t>
            </w:r>
            <w:permEnd w:id="166940073"/>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993981" w:rsidRDefault="00993981" w:rsidP="00993981">
            <w:pPr>
              <w:keepNext/>
              <w:rPr>
                <w:rFonts w:ascii="Arial" w:hAnsi="Arial" w:cs="Arial"/>
              </w:rPr>
            </w:pPr>
            <w:permStart w:id="776822270" w:edGrp="everyone"/>
            <w:r>
              <w:rPr>
                <w:rFonts w:ascii="Arial" w:hAnsi="Arial" w:cs="Arial"/>
              </w:rPr>
              <w:t xml:space="preserve">Probuild’s ‘Incident-Injury Reporting Procedure Section 6’ </w:t>
            </w:r>
            <w:r w:rsidRPr="004A68E2">
              <w:rPr>
                <w:rFonts w:ascii="Arial" w:hAnsi="Arial" w:cs="Arial"/>
              </w:rPr>
              <w:t>The injured employee is to provide the medical practitioner with a completed copy of the Letter of Introduction form and Suitable Duties Capability Statement. Any Medical Certificate of Capacity provided by the medical practitioner is to be provided to the Return to Work Coordinator for the development of a Return to Work Plan/Program, should one be required.</w:t>
            </w:r>
          </w:p>
          <w:p w:rsidR="00993981" w:rsidRDefault="00993981" w:rsidP="00993981">
            <w:pPr>
              <w:keepNext/>
              <w:rPr>
                <w:rFonts w:ascii="Arial" w:hAnsi="Arial" w:cs="Arial"/>
              </w:rPr>
            </w:pPr>
          </w:p>
          <w:p w:rsidR="00993981" w:rsidRDefault="00993981" w:rsidP="00993981">
            <w:pPr>
              <w:keepNext/>
              <w:rPr>
                <w:rFonts w:ascii="Arial" w:hAnsi="Arial" w:cs="Arial"/>
              </w:rPr>
            </w:pPr>
            <w:r w:rsidRPr="004A68E2">
              <w:rPr>
                <w:rFonts w:ascii="Arial" w:hAnsi="Arial" w:cs="Arial"/>
              </w:rPr>
              <w:t>The preliminary report must be completed by a competent person and submitted within 24 hours, prior</w:t>
            </w:r>
            <w:r>
              <w:rPr>
                <w:rFonts w:ascii="Arial" w:hAnsi="Arial" w:cs="Arial"/>
              </w:rPr>
              <w:t xml:space="preserve"> to works recommencing onsite. </w:t>
            </w:r>
            <w:r w:rsidRPr="004A68E2">
              <w:rPr>
                <w:rFonts w:ascii="Arial" w:hAnsi="Arial" w:cs="Arial"/>
              </w:rPr>
              <w:t>The Project Director or Manager and Site Manager must sign off the report</w:t>
            </w:r>
          </w:p>
          <w:p w:rsidR="00993981" w:rsidRDefault="00993981" w:rsidP="00993981">
            <w:pPr>
              <w:keepNext/>
              <w:rPr>
                <w:rFonts w:ascii="Arial" w:hAnsi="Arial" w:cs="Arial"/>
              </w:rPr>
            </w:pPr>
          </w:p>
          <w:p w:rsidR="001915E2" w:rsidRDefault="00993981" w:rsidP="00ED323B">
            <w:pPr>
              <w:rPr>
                <w:rFonts w:ascii="Arial" w:hAnsi="Arial" w:cs="Arial"/>
              </w:rPr>
            </w:pPr>
            <w:r w:rsidRPr="001A014B">
              <w:rPr>
                <w:rFonts w:ascii="Arial" w:hAnsi="Arial" w:cs="Arial"/>
              </w:rPr>
              <w:t xml:space="preserve">The investigation report must be completed by a competent person within 14 working days and the Project Director or Manager and Site Manager must sign off the </w:t>
            </w:r>
            <w:proofErr w:type="spellStart"/>
            <w:r w:rsidRPr="001A014B">
              <w:rPr>
                <w:rFonts w:ascii="Arial" w:hAnsi="Arial" w:cs="Arial"/>
              </w:rPr>
              <w:t>repor</w:t>
            </w:r>
            <w:permEnd w:id="776822270"/>
            <w:proofErr w:type="spellEnd"/>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1191472386" w:edGrp="everyone"/>
        <w:tc>
          <w:tcPr>
            <w:tcW w:w="6015" w:type="dxa"/>
          </w:tcPr>
          <w:p w:rsidR="00257714" w:rsidRPr="00257714" w:rsidRDefault="004A68E2"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191472386"/>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28431762" w:edGrp="everyone"/>
                <w:r w:rsidR="00257714" w:rsidRPr="00257714">
                  <w:rPr>
                    <w:rFonts w:ascii="Segoe UI Symbol" w:hAnsi="Segoe UI Symbol" w:cs="Segoe UI Symbol"/>
                  </w:rPr>
                  <w:t>☐</w:t>
                </w:r>
                <w:permEnd w:id="1428431762"/>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63717101" w:edGrp="everyone"/>
            <w:permEnd w:id="163717101"/>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1C6FD2" w:rsidP="00053B41">
            <w:pPr>
              <w:rPr>
                <w:rFonts w:ascii="Arial" w:hAnsi="Arial" w:cs="Arial"/>
              </w:rPr>
            </w:pPr>
            <w:permStart w:id="310577249" w:edGrp="everyone"/>
            <w:r>
              <w:rPr>
                <w:rFonts w:ascii="Arial" w:hAnsi="Arial" w:cs="Arial"/>
              </w:rPr>
              <w:t xml:space="preserve">As workgroup supervisor I would be responsible for assessing the claim against site information such as incident reports, site diaries, emails/phone conversations relating to the injury. </w:t>
            </w:r>
            <w:permEnd w:id="310577249"/>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66343E" w:rsidP="00053B41">
            <w:pPr>
              <w:rPr>
                <w:rFonts w:ascii="Arial" w:hAnsi="Arial" w:cs="Arial"/>
              </w:rPr>
            </w:pPr>
            <w:permStart w:id="1716475044" w:edGrp="everyone"/>
            <w:r w:rsidRPr="0066343E">
              <w:rPr>
                <w:rFonts w:ascii="Arial" w:hAnsi="Arial" w:cs="Arial"/>
              </w:rPr>
              <w:t>Section 134(3) of the Workers' Compensation and Rehabili</w:t>
            </w:r>
            <w:r>
              <w:rPr>
                <w:rFonts w:ascii="Arial" w:hAnsi="Arial" w:cs="Arial"/>
              </w:rPr>
              <w:t xml:space="preserve">tation Act 2003 (Qld) outlines </w:t>
            </w:r>
            <w:r w:rsidRPr="0066343E">
              <w:rPr>
                <w:rFonts w:ascii="Arial" w:hAnsi="Arial" w:cs="Arial"/>
              </w:rPr>
              <w:t>that the insurer must notify the claimant of its decision o</w:t>
            </w:r>
            <w:r>
              <w:rPr>
                <w:rFonts w:ascii="Arial" w:hAnsi="Arial" w:cs="Arial"/>
              </w:rPr>
              <w:t xml:space="preserve">n the application. The insurer </w:t>
            </w:r>
            <w:r w:rsidRPr="0066343E">
              <w:rPr>
                <w:rFonts w:ascii="Arial" w:hAnsi="Arial" w:cs="Arial"/>
              </w:rPr>
              <w:t>must assess the claim and provide their decision within 2</w:t>
            </w:r>
            <w:r>
              <w:rPr>
                <w:rFonts w:ascii="Arial" w:hAnsi="Arial" w:cs="Arial"/>
              </w:rPr>
              <w:t xml:space="preserve">0 days (Section 134 (2) of the </w:t>
            </w:r>
            <w:r w:rsidRPr="0066343E">
              <w:rPr>
                <w:rFonts w:ascii="Arial" w:hAnsi="Arial" w:cs="Arial"/>
              </w:rPr>
              <w:t>Act</w:t>
            </w:r>
            <w:proofErr w:type="gramStart"/>
            <w:r w:rsidRPr="0066343E">
              <w:rPr>
                <w:rFonts w:ascii="Arial" w:hAnsi="Arial" w:cs="Arial"/>
              </w:rPr>
              <w:t>).The</w:t>
            </w:r>
            <w:proofErr w:type="gramEnd"/>
            <w:r w:rsidRPr="0066343E">
              <w:rPr>
                <w:rFonts w:ascii="Arial" w:hAnsi="Arial" w:cs="Arial"/>
              </w:rPr>
              <w:t xml:space="preserve"> workgroup supervisor may reinfo</w:t>
            </w:r>
            <w:r>
              <w:rPr>
                <w:rFonts w:ascii="Arial" w:hAnsi="Arial" w:cs="Arial"/>
              </w:rPr>
              <w:t xml:space="preserve">rce this message through their </w:t>
            </w:r>
            <w:r w:rsidRPr="0066343E">
              <w:rPr>
                <w:rFonts w:ascii="Arial" w:hAnsi="Arial" w:cs="Arial"/>
              </w:rPr>
              <w:t>communications with the worker.</w:t>
            </w:r>
            <w:permEnd w:id="1716475044"/>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5D2D22" w:rsidRPr="005D2D22" w:rsidRDefault="005D2D22" w:rsidP="005D2D22">
            <w:pPr>
              <w:rPr>
                <w:rFonts w:ascii="Arial" w:hAnsi="Arial" w:cs="Arial"/>
              </w:rPr>
            </w:pPr>
            <w:permStart w:id="906572390" w:edGrp="everyone"/>
            <w:r w:rsidRPr="005D2D22">
              <w:rPr>
                <w:rFonts w:ascii="Arial" w:hAnsi="Arial" w:cs="Arial"/>
              </w:rPr>
              <w:t xml:space="preserve">Section 220 of the Workers' Compensation and Rehabilitation Act outlines that insurers </w:t>
            </w:r>
          </w:p>
          <w:p w:rsidR="005D2D22" w:rsidRPr="005D2D22" w:rsidRDefault="005D2D22" w:rsidP="005D2D22">
            <w:pPr>
              <w:rPr>
                <w:rFonts w:ascii="Arial" w:hAnsi="Arial" w:cs="Arial"/>
              </w:rPr>
            </w:pPr>
            <w:r w:rsidRPr="005D2D22">
              <w:rPr>
                <w:rFonts w:ascii="Arial" w:hAnsi="Arial" w:cs="Arial"/>
              </w:rPr>
              <w:t xml:space="preserve">must consult with the worker's employer when coordinating the development and </w:t>
            </w:r>
          </w:p>
          <w:p w:rsidR="005D2D22" w:rsidRPr="005D2D22" w:rsidRDefault="005D2D22" w:rsidP="005D2D22">
            <w:pPr>
              <w:rPr>
                <w:rFonts w:ascii="Arial" w:hAnsi="Arial" w:cs="Arial"/>
              </w:rPr>
            </w:pPr>
            <w:r w:rsidRPr="005D2D22">
              <w:rPr>
                <w:rFonts w:ascii="Arial" w:hAnsi="Arial" w:cs="Arial"/>
              </w:rPr>
              <w:t xml:space="preserve">maintenance of a rehabilitation and return to work plan. This may involve consultation </w:t>
            </w:r>
          </w:p>
          <w:p w:rsidR="00DE794C" w:rsidRPr="00053B41" w:rsidRDefault="005D2D22" w:rsidP="00053B41">
            <w:pPr>
              <w:rPr>
                <w:rFonts w:ascii="Arial" w:hAnsi="Arial" w:cs="Arial"/>
              </w:rPr>
            </w:pPr>
            <w:r w:rsidRPr="005D2D22">
              <w:rPr>
                <w:rFonts w:ascii="Arial" w:hAnsi="Arial" w:cs="Arial"/>
              </w:rPr>
              <w:t>with the worker's workgroup supervisor.</w:t>
            </w:r>
            <w:permEnd w:id="906572390"/>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9C5931" w:rsidP="00053B41">
            <w:pPr>
              <w:rPr>
                <w:rFonts w:ascii="Arial" w:hAnsi="Arial" w:cs="Arial"/>
              </w:rPr>
            </w:pPr>
            <w:permStart w:id="1187529884" w:edGrp="everyone"/>
            <w:r>
              <w:rPr>
                <w:rFonts w:ascii="Arial" w:hAnsi="Arial" w:cs="Arial"/>
              </w:rPr>
              <w:t xml:space="preserve">In my role as workgroup supervisor I would be responsible for assessing and resourcing the task adequately. This may involve hiring a replacement worker, borrowing a worker from another zone/site or re-arranging the work activities to get what we can done without a replacement.  </w:t>
            </w:r>
            <w:permEnd w:id="1187529884"/>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293293867" w:edGrp="everyone"/>
        <w:tc>
          <w:tcPr>
            <w:tcW w:w="6015" w:type="dxa"/>
          </w:tcPr>
          <w:p w:rsidR="00257714" w:rsidRPr="00257714" w:rsidRDefault="004A68E2"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293293867"/>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1906642356" w:edGrp="everyone"/>
                <w:r w:rsidR="00257714" w:rsidRPr="00257714">
                  <w:rPr>
                    <w:rFonts w:ascii="Segoe UI Symbol" w:hAnsi="Segoe UI Symbol" w:cs="Segoe UI Symbol"/>
                  </w:rPr>
                  <w:t>☐</w:t>
                </w:r>
                <w:permEnd w:id="1906642356"/>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94246070" w:edGrp="everyone"/>
            <w:permEnd w:id="894246070"/>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E5207B" w:rsidP="00053B41">
            <w:pPr>
              <w:rPr>
                <w:rFonts w:ascii="Arial" w:hAnsi="Arial" w:cs="Arial"/>
              </w:rPr>
            </w:pPr>
            <w:permStart w:id="1816402617" w:edGrp="everyone"/>
            <w:r>
              <w:rPr>
                <w:rFonts w:ascii="Arial" w:hAnsi="Arial" w:cs="Arial"/>
              </w:rPr>
              <w:t>The injured worker is a concreter and has been working in the construction industry for 10 years in the same profession. The worker has been doing the same tasks for this time without prior incident.</w:t>
            </w:r>
            <w:permEnd w:id="181640261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E5207B" w:rsidP="00053B41">
            <w:pPr>
              <w:rPr>
                <w:rFonts w:ascii="Arial" w:hAnsi="Arial" w:cs="Arial"/>
              </w:rPr>
            </w:pPr>
            <w:permStart w:id="192231347" w:edGrp="everyone"/>
            <w:r>
              <w:rPr>
                <w:rFonts w:ascii="Arial" w:hAnsi="Arial" w:cs="Arial"/>
              </w:rPr>
              <w:t>The worker has suffered a back injury – concreting involves a lot of leaning and bending over as well as manual handling tasks that require physical exertion. The worker will not be able to perform most of these tasks until the injury is healed.</w:t>
            </w:r>
            <w:permEnd w:id="19223134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7D2CD3" w:rsidP="00053B41">
            <w:pPr>
              <w:rPr>
                <w:rFonts w:ascii="Arial" w:hAnsi="Arial" w:cs="Arial"/>
              </w:rPr>
            </w:pPr>
            <w:permStart w:id="812137830" w:edGrp="everyone"/>
            <w:r>
              <w:rPr>
                <w:rFonts w:ascii="Arial" w:hAnsi="Arial" w:cs="Arial"/>
              </w:rPr>
              <w:t>The workers job should be redesigned to tasks that do not require excessive leaning or bending over or physical exertion. The worker should be put in charge of level control of the concrete surface using the laser level. The worker could also be retrained to use the concrete placing boom via remote control</w:t>
            </w:r>
            <w:r w:rsidR="00084FB5">
              <w:rPr>
                <w:rFonts w:ascii="Arial" w:hAnsi="Arial" w:cs="Arial"/>
              </w:rPr>
              <w:t>. The worker might also be able to be put into a supervisory role, directing others.</w:t>
            </w:r>
            <w:permEnd w:id="812137830"/>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1514DB" w:rsidP="00053B41">
            <w:pPr>
              <w:rPr>
                <w:rFonts w:ascii="Arial" w:hAnsi="Arial" w:cs="Arial"/>
              </w:rPr>
            </w:pPr>
            <w:permStart w:id="278214713" w:edGrp="everyone"/>
            <w:r>
              <w:rPr>
                <w:rFonts w:ascii="Arial" w:hAnsi="Arial" w:cs="Arial"/>
              </w:rPr>
              <w:t xml:space="preserve">Training that would beneficial includes how to use a laser level to provide surface levels to the concreters. Other training could include concrete placing boom training as well as supervisor training. </w:t>
            </w:r>
            <w:permEnd w:id="278214713"/>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1514DB" w:rsidRPr="001514DB" w:rsidRDefault="001514DB" w:rsidP="001514DB">
            <w:pPr>
              <w:rPr>
                <w:rFonts w:ascii="Arial" w:hAnsi="Arial" w:cs="Arial"/>
              </w:rPr>
            </w:pPr>
            <w:permStart w:id="1280336120" w:edGrp="everyone"/>
            <w:r w:rsidRPr="001514DB">
              <w:rPr>
                <w:rFonts w:ascii="Arial" w:hAnsi="Arial" w:cs="Arial"/>
              </w:rPr>
              <w:t xml:space="preserve">The return-to-work program will commence at a time determined after consultation with </w:t>
            </w:r>
          </w:p>
          <w:p w:rsidR="001514DB" w:rsidRPr="001514DB" w:rsidRDefault="001514DB" w:rsidP="001514DB">
            <w:pPr>
              <w:rPr>
                <w:rFonts w:ascii="Arial" w:hAnsi="Arial" w:cs="Arial"/>
              </w:rPr>
            </w:pPr>
            <w:r w:rsidRPr="001514DB">
              <w:rPr>
                <w:rFonts w:ascii="Arial" w:hAnsi="Arial" w:cs="Arial"/>
              </w:rPr>
              <w:t xml:space="preserve">the rehabilitation provider, injured worker, managers, doctors and other health </w:t>
            </w:r>
          </w:p>
          <w:p w:rsidR="001514DB" w:rsidRPr="001514DB" w:rsidRDefault="001514DB" w:rsidP="001514DB">
            <w:pPr>
              <w:rPr>
                <w:rFonts w:ascii="Arial" w:hAnsi="Arial" w:cs="Arial"/>
              </w:rPr>
            </w:pPr>
            <w:r w:rsidRPr="001514DB">
              <w:rPr>
                <w:rFonts w:ascii="Arial" w:hAnsi="Arial" w:cs="Arial"/>
              </w:rPr>
              <w:t xml:space="preserve">professionals who will:  </w:t>
            </w:r>
          </w:p>
          <w:p w:rsidR="001514DB" w:rsidRPr="001514DB" w:rsidRDefault="001514DB" w:rsidP="001514DB">
            <w:pPr>
              <w:rPr>
                <w:rFonts w:ascii="Arial" w:hAnsi="Arial" w:cs="Arial"/>
              </w:rPr>
            </w:pPr>
            <w:r>
              <w:rPr>
                <w:rFonts w:ascii="Arial" w:hAnsi="Arial" w:cs="Arial"/>
              </w:rPr>
              <w:t>-</w:t>
            </w:r>
            <w:r w:rsidRPr="001514DB">
              <w:rPr>
                <w:rFonts w:ascii="Arial" w:hAnsi="Arial" w:cs="Arial"/>
              </w:rPr>
              <w:t xml:space="preserve"> Determine the nature and extent of the worker’s injury  </w:t>
            </w:r>
          </w:p>
          <w:p w:rsidR="001514DB" w:rsidRPr="001514DB" w:rsidRDefault="001514DB" w:rsidP="001514DB">
            <w:pPr>
              <w:rPr>
                <w:rFonts w:ascii="Arial" w:hAnsi="Arial" w:cs="Arial"/>
              </w:rPr>
            </w:pPr>
            <w:r>
              <w:rPr>
                <w:rFonts w:ascii="Arial" w:hAnsi="Arial" w:cs="Arial"/>
              </w:rPr>
              <w:t>-</w:t>
            </w:r>
            <w:r w:rsidRPr="001514DB">
              <w:rPr>
                <w:rFonts w:ascii="Arial" w:hAnsi="Arial" w:cs="Arial"/>
              </w:rPr>
              <w:t xml:space="preserve"> Identify required treatment  </w:t>
            </w:r>
          </w:p>
          <w:p w:rsidR="001514DB" w:rsidRPr="001514DB" w:rsidRDefault="001514DB" w:rsidP="001514DB">
            <w:pPr>
              <w:rPr>
                <w:rFonts w:ascii="Arial" w:hAnsi="Arial" w:cs="Arial"/>
              </w:rPr>
            </w:pPr>
            <w:r>
              <w:rPr>
                <w:rFonts w:ascii="Arial" w:hAnsi="Arial" w:cs="Arial"/>
              </w:rPr>
              <w:t>-</w:t>
            </w:r>
            <w:r w:rsidRPr="001514DB">
              <w:rPr>
                <w:rFonts w:ascii="Arial" w:hAnsi="Arial" w:cs="Arial"/>
              </w:rPr>
              <w:t xml:space="preserve"> Identify length of time that worker will be out of action  </w:t>
            </w:r>
          </w:p>
          <w:p w:rsidR="001514DB" w:rsidRPr="001514DB" w:rsidRDefault="001514DB" w:rsidP="001514DB">
            <w:pPr>
              <w:rPr>
                <w:rFonts w:ascii="Arial" w:hAnsi="Arial" w:cs="Arial"/>
              </w:rPr>
            </w:pPr>
            <w:r>
              <w:rPr>
                <w:rFonts w:ascii="Arial" w:hAnsi="Arial" w:cs="Arial"/>
              </w:rPr>
              <w:t>-</w:t>
            </w:r>
            <w:r w:rsidRPr="001514DB">
              <w:rPr>
                <w:rFonts w:ascii="Arial" w:hAnsi="Arial" w:cs="Arial"/>
              </w:rPr>
              <w:t xml:space="preserve"> Outline work restrictions upon return to work  </w:t>
            </w:r>
          </w:p>
          <w:p w:rsidR="001514DB" w:rsidRPr="001514DB" w:rsidRDefault="001514DB" w:rsidP="001514DB">
            <w:pPr>
              <w:rPr>
                <w:rFonts w:ascii="Arial" w:hAnsi="Arial" w:cs="Arial"/>
              </w:rPr>
            </w:pPr>
            <w:r>
              <w:rPr>
                <w:rFonts w:ascii="Arial" w:hAnsi="Arial" w:cs="Arial"/>
              </w:rPr>
              <w:t>-</w:t>
            </w:r>
            <w:r w:rsidRPr="001514DB">
              <w:rPr>
                <w:rFonts w:ascii="Arial" w:hAnsi="Arial" w:cs="Arial"/>
              </w:rPr>
              <w:t xml:space="preserve"> Outline recovery time frame  </w:t>
            </w:r>
          </w:p>
          <w:p w:rsidR="00C93500" w:rsidRPr="00053B41" w:rsidRDefault="001514DB" w:rsidP="00053B41">
            <w:pPr>
              <w:rPr>
                <w:rFonts w:ascii="Arial" w:hAnsi="Arial" w:cs="Arial"/>
              </w:rPr>
            </w:pPr>
            <w:r w:rsidRPr="001514DB">
              <w:rPr>
                <w:rFonts w:ascii="Arial" w:hAnsi="Arial" w:cs="Arial"/>
              </w:rPr>
              <w:t xml:space="preserve"> Ideally, the program will commence as soon as possible.</w:t>
            </w:r>
            <w:permEnd w:id="1280336120"/>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405705964" w:edGrp="everyone"/>
        <w:tc>
          <w:tcPr>
            <w:tcW w:w="6015" w:type="dxa"/>
          </w:tcPr>
          <w:p w:rsidR="00257714" w:rsidRPr="00257714" w:rsidRDefault="004A68E2"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405705964"/>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437071141" w:edGrp="everyone"/>
                <w:r w:rsidR="00257714" w:rsidRPr="00257714">
                  <w:rPr>
                    <w:rFonts w:ascii="Segoe UI Symbol" w:hAnsi="Segoe UI Symbol" w:cs="Segoe UI Symbol"/>
                  </w:rPr>
                  <w:t>☐</w:t>
                </w:r>
                <w:permEnd w:id="437071141"/>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514210402" w:edGrp="everyone"/>
            <w:permEnd w:id="1514210402"/>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D30DEA" w:rsidP="00053B41">
            <w:pPr>
              <w:rPr>
                <w:rFonts w:ascii="Arial" w:hAnsi="Arial" w:cs="Arial"/>
              </w:rPr>
            </w:pPr>
            <w:permStart w:id="1595420917" w:edGrp="everyone"/>
            <w:r>
              <w:rPr>
                <w:rFonts w:ascii="Arial" w:hAnsi="Arial" w:cs="Arial"/>
              </w:rPr>
              <w:t>As the workgroup supervisor I coul</w:t>
            </w:r>
            <w:r w:rsidR="00820FA3">
              <w:rPr>
                <w:rFonts w:ascii="Arial" w:hAnsi="Arial" w:cs="Arial"/>
              </w:rPr>
              <w:t>d facilitate consultation through setting up meetings/phone calls between the injured party, the rehabilitation provider and medical professionals.</w:t>
            </w:r>
            <w:permEnd w:id="1595420917"/>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372C15" w:rsidP="00053B41">
            <w:pPr>
              <w:rPr>
                <w:rFonts w:ascii="Arial" w:hAnsi="Arial" w:cs="Arial"/>
              </w:rPr>
            </w:pPr>
            <w:permStart w:id="1523995522" w:edGrp="everyone"/>
            <w:r>
              <w:rPr>
                <w:rFonts w:ascii="Arial" w:hAnsi="Arial" w:cs="Arial"/>
              </w:rPr>
              <w:t>As the workgroup supervisor I could facilitate consultation through setting up meetings/phone calls between the injured party, the rehabilitation provider and managers.</w:t>
            </w:r>
            <w:permEnd w:id="1523995522"/>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886236" w:rsidP="00053B41">
            <w:pPr>
              <w:rPr>
                <w:rFonts w:ascii="Arial" w:hAnsi="Arial" w:cs="Arial"/>
              </w:rPr>
            </w:pPr>
            <w:permStart w:id="1983647523" w:edGrp="everyone"/>
            <w:r>
              <w:rPr>
                <w:rFonts w:ascii="Arial" w:hAnsi="Arial" w:cs="Arial"/>
              </w:rPr>
              <w:t xml:space="preserve">Seeking advice from health and rehabilitation professionals will be beneficial for </w:t>
            </w:r>
            <w:proofErr w:type="gramStart"/>
            <w:r>
              <w:rPr>
                <w:rFonts w:ascii="Arial" w:hAnsi="Arial" w:cs="Arial"/>
              </w:rPr>
              <w:t>a number of</w:t>
            </w:r>
            <w:proofErr w:type="gramEnd"/>
            <w:r>
              <w:rPr>
                <w:rFonts w:ascii="Arial" w:hAnsi="Arial" w:cs="Arial"/>
              </w:rPr>
              <w:t xml:space="preserve"> reasons, including providing an estimate of how long the rehabilitation process will take, suitable duties and how they change as the injury improves.</w:t>
            </w:r>
            <w:permEnd w:id="1983647523"/>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5045F7" w:rsidP="00053B41">
            <w:pPr>
              <w:rPr>
                <w:rFonts w:ascii="Arial" w:hAnsi="Arial" w:cs="Arial"/>
              </w:rPr>
            </w:pPr>
            <w:permStart w:id="504510518" w:edGrp="everyone"/>
            <w:r>
              <w:rPr>
                <w:rFonts w:ascii="Arial" w:hAnsi="Arial" w:cs="Arial"/>
              </w:rPr>
              <w:t xml:space="preserve">Management on all front need to be consulted with regularly, including subcontractor management, head contractor management and client management depending </w:t>
            </w:r>
            <w:r w:rsidR="00481539">
              <w:rPr>
                <w:rFonts w:ascii="Arial" w:hAnsi="Arial" w:cs="Arial"/>
              </w:rPr>
              <w:t>o</w:t>
            </w:r>
            <w:r>
              <w:rPr>
                <w:rFonts w:ascii="Arial" w:hAnsi="Arial" w:cs="Arial"/>
              </w:rPr>
              <w:t xml:space="preserve">n the severity of the injury. Consultation should include rehabilitation plan and suitable duties as well as setting up/agreeing on regular updates. </w:t>
            </w:r>
            <w:permEnd w:id="504510518"/>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481539" w:rsidP="00053B41">
            <w:pPr>
              <w:rPr>
                <w:rFonts w:ascii="Arial" w:hAnsi="Arial" w:cs="Arial"/>
              </w:rPr>
            </w:pPr>
            <w:permStart w:id="2142060174" w:edGrp="everyone"/>
            <w:r>
              <w:rPr>
                <w:rFonts w:ascii="Arial" w:hAnsi="Arial" w:cs="Arial"/>
              </w:rPr>
              <w:t>Consultation with the injured worker through the rehabilitation process to ensure the worker has input into the return to work program and rehabilitation process.</w:t>
            </w:r>
            <w:permEnd w:id="2142060174"/>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359835438" w:edGrp="everyone"/>
        <w:tc>
          <w:tcPr>
            <w:tcW w:w="6015" w:type="dxa"/>
          </w:tcPr>
          <w:p w:rsidR="00257714" w:rsidRPr="00257714" w:rsidRDefault="004A68E2"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59835438"/>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935766878" w:edGrp="everyone"/>
                <w:r w:rsidR="00257714" w:rsidRPr="00257714">
                  <w:rPr>
                    <w:rFonts w:ascii="Segoe UI Symbol" w:hAnsi="Segoe UI Symbol" w:cs="Segoe UI Symbol"/>
                  </w:rPr>
                  <w:t>☐</w:t>
                </w:r>
                <w:permEnd w:id="1935766878"/>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068458735" w:edGrp="everyone"/>
            <w:permEnd w:id="2068458735"/>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A30547" w:rsidP="00053B41">
            <w:pPr>
              <w:rPr>
                <w:rFonts w:ascii="Arial" w:hAnsi="Arial" w:cs="Arial"/>
              </w:rPr>
            </w:pPr>
            <w:permStart w:id="1018831725" w:edGrp="everyone"/>
            <w:r>
              <w:rPr>
                <w:rFonts w:ascii="Arial" w:hAnsi="Arial" w:cs="Arial"/>
              </w:rPr>
              <w:t>The worker has displayed a resistance to the process</w:t>
            </w:r>
            <w:permEnd w:id="1018831725"/>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817CCB" w:rsidP="00053B41">
            <w:pPr>
              <w:rPr>
                <w:rFonts w:ascii="Arial" w:hAnsi="Arial" w:cs="Arial"/>
              </w:rPr>
            </w:pPr>
            <w:permStart w:id="392719831" w:edGrp="everyone"/>
            <w:r>
              <w:rPr>
                <w:rFonts w:ascii="Arial" w:hAnsi="Arial" w:cs="Arial"/>
              </w:rPr>
              <w:t>If a breach has been made to the return to work program</w:t>
            </w:r>
            <w:r w:rsidR="00691468">
              <w:rPr>
                <w:rFonts w:ascii="Arial" w:hAnsi="Arial" w:cs="Arial"/>
              </w:rPr>
              <w:t xml:space="preserve"> through a resistance by the worker to engage in the program, the first step should be consultation with the worker to determine why they are failing to engage in the program. Following this if the worker is unresponsive, the workgroup supervisor would need to notify management who would liaise with the rehab </w:t>
            </w:r>
            <w:r w:rsidR="00E0398A">
              <w:rPr>
                <w:rFonts w:ascii="Arial" w:hAnsi="Arial" w:cs="Arial"/>
              </w:rPr>
              <w:t>and insurance provider</w:t>
            </w:r>
            <w:r w:rsidR="00691468">
              <w:rPr>
                <w:rFonts w:ascii="Arial" w:hAnsi="Arial" w:cs="Arial"/>
              </w:rPr>
              <w:t xml:space="preserve">. </w:t>
            </w:r>
            <w:permEnd w:id="392719831"/>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D45A32" w:rsidP="00053B41">
            <w:pPr>
              <w:rPr>
                <w:rFonts w:ascii="Arial" w:hAnsi="Arial" w:cs="Arial"/>
              </w:rPr>
            </w:pPr>
            <w:permStart w:id="885142545" w:edGrp="everyone"/>
            <w:r>
              <w:rPr>
                <w:rFonts w:ascii="Arial" w:hAnsi="Arial" w:cs="Arial"/>
              </w:rPr>
              <w:t>A worker showing resistance to the process may benefit from having their duties modified. Modifying of duties should involve consultation with the worker, rehabilitation provider and management.</w:t>
            </w:r>
            <w:permEnd w:id="885142545"/>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1D3C44" w:rsidP="00053B41">
            <w:pPr>
              <w:rPr>
                <w:rFonts w:ascii="Arial" w:hAnsi="Arial" w:cs="Arial"/>
              </w:rPr>
            </w:pPr>
            <w:permStart w:id="538982297" w:edGrp="everyone"/>
            <w:r>
              <w:rPr>
                <w:rFonts w:ascii="Arial" w:hAnsi="Arial" w:cs="Arial"/>
              </w:rPr>
              <w:t xml:space="preserve">After consultation with all parties mentioned in part C, if the decision is made to modify the rehabilitation program, amendments must be agreed and documented in writing, with these documents being made available to all parties. </w:t>
            </w:r>
            <w:permEnd w:id="538982297"/>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268442375" w:edGrp="everyone"/>
        <w:tc>
          <w:tcPr>
            <w:tcW w:w="6015" w:type="dxa"/>
          </w:tcPr>
          <w:p w:rsidR="00257714" w:rsidRPr="00257714" w:rsidRDefault="004A68E2"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68442375"/>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161174215" w:edGrp="everyone"/>
                <w:r w:rsidR="00257714" w:rsidRPr="00257714">
                  <w:rPr>
                    <w:rFonts w:ascii="Segoe UI Symbol" w:hAnsi="Segoe UI Symbol" w:cs="Segoe UI Symbol"/>
                  </w:rPr>
                  <w:t>☐</w:t>
                </w:r>
                <w:permEnd w:id="1161174215"/>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74104201" w:edGrp="everyone"/>
            <w:permEnd w:id="274104201"/>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Default="00E248D2" w:rsidP="00053B41">
            <w:pPr>
              <w:rPr>
                <w:rFonts w:ascii="Arial" w:hAnsi="Arial" w:cs="Arial"/>
              </w:rPr>
            </w:pPr>
            <w:permStart w:id="1886477640" w:edGrp="everyone"/>
            <w:r>
              <w:rPr>
                <w:rFonts w:ascii="Arial" w:hAnsi="Arial" w:cs="Arial"/>
              </w:rPr>
              <w:t>In evaluating the effectiveness of return to work and rehabilitation programs, I would look at the following things:</w:t>
            </w:r>
          </w:p>
          <w:p w:rsidR="00A3461F" w:rsidRDefault="00E248D2" w:rsidP="00053B41">
            <w:pPr>
              <w:rPr>
                <w:rFonts w:ascii="Arial" w:hAnsi="Arial" w:cs="Arial"/>
              </w:rPr>
            </w:pPr>
            <w:r w:rsidRPr="00E248D2">
              <w:rPr>
                <w:rFonts w:ascii="Arial" w:hAnsi="Arial" w:cs="Arial"/>
              </w:rPr>
              <w:t xml:space="preserve"> </w:t>
            </w:r>
            <w:r>
              <w:rPr>
                <w:rFonts w:ascii="Arial" w:hAnsi="Arial" w:cs="Arial"/>
              </w:rPr>
              <w:t xml:space="preserve">- </w:t>
            </w:r>
            <w:r w:rsidR="0065689D">
              <w:rPr>
                <w:rFonts w:ascii="Arial" w:hAnsi="Arial" w:cs="Arial"/>
              </w:rPr>
              <w:t>Consultation process and the outcomes of these meetings</w:t>
            </w:r>
          </w:p>
          <w:p w:rsidR="00A3461F" w:rsidRDefault="0065689D" w:rsidP="00053B41">
            <w:pPr>
              <w:rPr>
                <w:rFonts w:ascii="Arial" w:hAnsi="Arial" w:cs="Arial"/>
              </w:rPr>
            </w:pPr>
            <w:r>
              <w:rPr>
                <w:rFonts w:ascii="Arial" w:hAnsi="Arial" w:cs="Arial"/>
              </w:rPr>
              <w:t xml:space="preserve"> - Worker engagement in the program and manager feedback</w:t>
            </w:r>
          </w:p>
          <w:p w:rsidR="00A3461F" w:rsidRDefault="0065689D" w:rsidP="00053B41">
            <w:pPr>
              <w:rPr>
                <w:rFonts w:ascii="Arial" w:hAnsi="Arial" w:cs="Arial"/>
              </w:rPr>
            </w:pPr>
            <w:r>
              <w:rPr>
                <w:rFonts w:ascii="Arial" w:hAnsi="Arial" w:cs="Arial"/>
              </w:rPr>
              <w:t xml:space="preserve"> - time taken to return to work in suitable duties and then regular duties</w:t>
            </w:r>
          </w:p>
          <w:p w:rsidR="00A3461F" w:rsidRPr="00053B41" w:rsidRDefault="0065689D" w:rsidP="00053B41">
            <w:pPr>
              <w:rPr>
                <w:rFonts w:ascii="Arial" w:hAnsi="Arial" w:cs="Arial"/>
              </w:rPr>
            </w:pPr>
            <w:r>
              <w:rPr>
                <w:rFonts w:ascii="Arial" w:hAnsi="Arial" w:cs="Arial"/>
              </w:rPr>
              <w:t xml:space="preserve"> - the change process and how it was handled in response to consultation</w:t>
            </w:r>
            <w:permEnd w:id="1886477640"/>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65689D" w:rsidP="00053B41">
            <w:pPr>
              <w:rPr>
                <w:rFonts w:ascii="Arial" w:hAnsi="Arial" w:cs="Arial"/>
              </w:rPr>
            </w:pPr>
            <w:permStart w:id="1128030215" w:edGrp="everyone"/>
            <w:r>
              <w:rPr>
                <w:rFonts w:ascii="Arial" w:hAnsi="Arial" w:cs="Arial"/>
              </w:rPr>
              <w:t>Improvement to the system would need to include a suitable planning process, explain how the changes would be implemented and evaluate the effectiveness of changes that have been implemented. Changes would need to be reflected in the policies, procedures and systems of the organisation.</w:t>
            </w:r>
            <w:permEnd w:id="1128030215"/>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077286367" w:edGrp="everyone"/>
        <w:tc>
          <w:tcPr>
            <w:tcW w:w="6015" w:type="dxa"/>
          </w:tcPr>
          <w:p w:rsidR="00257714" w:rsidRPr="00257714" w:rsidRDefault="004A68E2"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077286367"/>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53243543" w:edGrp="everyone"/>
                <w:r w:rsidR="00257714" w:rsidRPr="00257714">
                  <w:rPr>
                    <w:rFonts w:ascii="Segoe UI Symbol" w:hAnsi="Segoe UI Symbol" w:cs="Segoe UI Symbol"/>
                  </w:rPr>
                  <w:t>☐</w:t>
                </w:r>
                <w:permEnd w:id="153243543"/>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845692041" w:edGrp="everyone"/>
            <w:permEnd w:id="1845692041"/>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4A68E2"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274486254" w:edGrp="everyone"/>
                <w:r w:rsidR="00285966">
                  <w:rPr>
                    <w:rFonts w:ascii="MS Gothic" w:eastAsia="MS Gothic" w:hAnsi="MS Gothic" w:cs="Arial" w:hint="eastAsia"/>
                    <w:sz w:val="28"/>
                    <w:szCs w:val="28"/>
                  </w:rPr>
                  <w:t>☒</w:t>
                </w:r>
                <w:permEnd w:id="27448625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4A68E2"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944600586" w:edGrp="everyone"/>
                <w:r w:rsidR="00285966">
                  <w:rPr>
                    <w:rFonts w:ascii="MS Gothic" w:eastAsia="MS Gothic" w:hAnsi="MS Gothic" w:cs="Arial" w:hint="eastAsia"/>
                    <w:sz w:val="28"/>
                    <w:szCs w:val="28"/>
                  </w:rPr>
                  <w:t>☒</w:t>
                </w:r>
                <w:permEnd w:id="194460058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4A68E2"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890646945" w:edGrp="everyone"/>
                <w:r w:rsidR="00257714">
                  <w:rPr>
                    <w:rFonts w:ascii="MS Gothic" w:eastAsia="MS Gothic" w:hAnsi="MS Gothic" w:cs="Arial" w:hint="eastAsia"/>
                    <w:sz w:val="28"/>
                    <w:szCs w:val="28"/>
                  </w:rPr>
                  <w:t>☐</w:t>
                </w:r>
                <w:permEnd w:id="89064694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4A68E2"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648713566" w:edGrp="everyone"/>
                <w:r w:rsidR="005A1372">
                  <w:rPr>
                    <w:rFonts w:ascii="MS Gothic" w:eastAsia="MS Gothic" w:hAnsi="MS Gothic" w:cs="Arial" w:hint="eastAsia"/>
                    <w:sz w:val="28"/>
                    <w:szCs w:val="28"/>
                  </w:rPr>
                  <w:t>☒</w:t>
                </w:r>
                <w:permEnd w:id="164871356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521631432" w:edGrp="everyone"/>
                <w:r w:rsidR="00257714">
                  <w:rPr>
                    <w:rFonts w:ascii="MS Gothic" w:eastAsia="MS Gothic" w:hAnsi="MS Gothic" w:cs="Arial" w:hint="eastAsia"/>
                    <w:sz w:val="40"/>
                    <w:szCs w:val="40"/>
                  </w:rPr>
                  <w:t>☐</w:t>
                </w:r>
                <w:permEnd w:id="521631432"/>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4A68E2"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718120291" w:edGrp="everyone"/>
                <w:r w:rsidR="005A1372">
                  <w:rPr>
                    <w:rFonts w:ascii="MS Gothic" w:eastAsia="MS Gothic" w:hAnsi="MS Gothic" w:cs="Arial" w:hint="eastAsia"/>
                    <w:sz w:val="28"/>
                    <w:szCs w:val="28"/>
                  </w:rPr>
                  <w:t>☒</w:t>
                </w:r>
                <w:permEnd w:id="1718120291"/>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641037349" w:edGrp="everyone"/>
          <w:p w:rsidR="00257714" w:rsidRDefault="004A68E2"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64103734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087256387" w:edGrp="everyone"/>
                <w:r w:rsidR="00257714">
                  <w:rPr>
                    <w:rFonts w:ascii="MS Gothic" w:eastAsia="MS Gothic" w:hAnsi="MS Gothic" w:cs="Arial" w:hint="eastAsia"/>
                    <w:sz w:val="40"/>
                    <w:szCs w:val="40"/>
                  </w:rPr>
                  <w:t>☐</w:t>
                </w:r>
                <w:permEnd w:id="1087256387"/>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4A68E2"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917063759" w:edGrp="everyone"/>
                <w:r w:rsidR="005A1372">
                  <w:rPr>
                    <w:rFonts w:ascii="MS Gothic" w:eastAsia="MS Gothic" w:hAnsi="MS Gothic" w:cs="Arial" w:hint="eastAsia"/>
                    <w:sz w:val="28"/>
                    <w:szCs w:val="28"/>
                  </w:rPr>
                  <w:t>☒</w:t>
                </w:r>
                <w:permEnd w:id="91706375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4A68E2"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Content>
                <w:permStart w:id="956897392" w:edGrp="everyone"/>
                <w:r w:rsidR="005A1372">
                  <w:rPr>
                    <w:rFonts w:ascii="MS Gothic" w:eastAsia="MS Gothic" w:hAnsi="MS Gothic" w:cs="Arial" w:hint="eastAsia"/>
                    <w:sz w:val="28"/>
                    <w:szCs w:val="28"/>
                  </w:rPr>
                  <w:t>☐</w:t>
                </w:r>
                <w:permEnd w:id="95689739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4A68E2"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1649748369" w:edGrp="everyone"/>
                <w:r w:rsidR="005A1372">
                  <w:rPr>
                    <w:rFonts w:ascii="MS Gothic" w:eastAsia="MS Gothic" w:hAnsi="MS Gothic" w:cs="Arial" w:hint="eastAsia"/>
                    <w:sz w:val="28"/>
                    <w:szCs w:val="28"/>
                  </w:rPr>
                  <w:t>☒</w:t>
                </w:r>
                <w:permEnd w:id="164974836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4A68E2"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1847398042" w:edGrp="everyone"/>
                <w:r w:rsidR="005A1372">
                  <w:rPr>
                    <w:rFonts w:ascii="MS Gothic" w:eastAsia="MS Gothic" w:hAnsi="MS Gothic" w:cs="Arial" w:hint="eastAsia"/>
                    <w:sz w:val="28"/>
                    <w:szCs w:val="28"/>
                  </w:rPr>
                  <w:t>☐</w:t>
                </w:r>
                <w:permEnd w:id="184739804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839411069" w:edGrp="everyone"/>
                <w:r w:rsidR="00257714">
                  <w:rPr>
                    <w:rFonts w:ascii="MS Gothic" w:eastAsia="MS Gothic" w:hAnsi="MS Gothic" w:cs="Arial" w:hint="eastAsia"/>
                    <w:sz w:val="40"/>
                    <w:szCs w:val="40"/>
                  </w:rPr>
                  <w:t>☐</w:t>
                </w:r>
                <w:permEnd w:id="839411069"/>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4A68E2"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844791160" w:edGrp="everyone"/>
                <w:r w:rsidR="00257714">
                  <w:rPr>
                    <w:rFonts w:ascii="MS Gothic" w:eastAsia="MS Gothic" w:hAnsi="MS Gothic" w:cs="Arial" w:hint="eastAsia"/>
                    <w:sz w:val="28"/>
                    <w:szCs w:val="28"/>
                  </w:rPr>
                  <w:t>☐</w:t>
                </w:r>
                <w:permEnd w:id="84479116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601451233" w:edGrp="everyone"/>
          <w:p w:rsidR="00257714" w:rsidRDefault="004A68E2"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5A1372">
                  <w:rPr>
                    <w:rFonts w:ascii="MS Gothic" w:eastAsia="MS Gothic" w:hAnsi="MS Gothic" w:cs="Arial" w:hint="eastAsia"/>
                    <w:sz w:val="28"/>
                    <w:szCs w:val="28"/>
                  </w:rPr>
                  <w:t>☒</w:t>
                </w:r>
              </w:sdtContent>
            </w:sdt>
            <w:permEnd w:id="160145123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654784873" w:edGrp="everyone"/>
                <w:r w:rsidR="00257714">
                  <w:rPr>
                    <w:rFonts w:ascii="MS Gothic" w:eastAsia="MS Gothic" w:hAnsi="MS Gothic" w:cs="Arial" w:hint="eastAsia"/>
                    <w:sz w:val="40"/>
                    <w:szCs w:val="40"/>
                  </w:rPr>
                  <w:t>☐</w:t>
                </w:r>
                <w:permEnd w:id="654784873"/>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4A68E2"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2103077854" w:edGrp="everyone"/>
                <w:r w:rsidR="00257714">
                  <w:rPr>
                    <w:rFonts w:ascii="MS Gothic" w:eastAsia="MS Gothic" w:hAnsi="MS Gothic" w:cs="Arial" w:hint="eastAsia"/>
                    <w:sz w:val="28"/>
                    <w:szCs w:val="28"/>
                  </w:rPr>
                  <w:t>☐</w:t>
                </w:r>
                <w:permEnd w:id="210307785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830895535" w:edGrp="everyone"/>
          <w:p w:rsidR="00257714" w:rsidRDefault="004A68E2"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5A1372">
                  <w:rPr>
                    <w:rFonts w:ascii="MS Gothic" w:eastAsia="MS Gothic" w:hAnsi="MS Gothic" w:cs="Arial" w:hint="eastAsia"/>
                    <w:sz w:val="28"/>
                    <w:szCs w:val="28"/>
                  </w:rPr>
                  <w:t>☒</w:t>
                </w:r>
              </w:sdtContent>
            </w:sdt>
            <w:permEnd w:id="1830895535"/>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006767102" w:edGrp="everyone"/>
                <w:r w:rsidR="00257714">
                  <w:rPr>
                    <w:rFonts w:ascii="MS Gothic" w:eastAsia="MS Gothic" w:hAnsi="MS Gothic" w:cs="Arial" w:hint="eastAsia"/>
                    <w:sz w:val="40"/>
                    <w:szCs w:val="40"/>
                  </w:rPr>
                  <w:t>☐</w:t>
                </w:r>
                <w:permEnd w:id="1006767102"/>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4A68E2"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875905936" w:edGrp="everyone"/>
                <w:r w:rsidR="005A1372">
                  <w:rPr>
                    <w:rFonts w:ascii="MS Gothic" w:eastAsia="MS Gothic" w:hAnsi="MS Gothic" w:cs="Arial" w:hint="eastAsia"/>
                    <w:sz w:val="28"/>
                    <w:szCs w:val="28"/>
                  </w:rPr>
                  <w:t>☒</w:t>
                </w:r>
                <w:permEnd w:id="87590593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4A68E2"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302465295" w:edGrp="everyone"/>
                <w:r w:rsidR="005A1372">
                  <w:rPr>
                    <w:rFonts w:ascii="MS Gothic" w:eastAsia="MS Gothic" w:hAnsi="MS Gothic" w:cs="Arial" w:hint="eastAsia"/>
                    <w:sz w:val="28"/>
                    <w:szCs w:val="28"/>
                  </w:rPr>
                  <w:t>☒</w:t>
                </w:r>
                <w:permEnd w:id="30246529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4A68E2"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762257751" w:edGrp="everyone"/>
                <w:r w:rsidR="005A1372">
                  <w:rPr>
                    <w:rFonts w:ascii="MS Gothic" w:eastAsia="MS Gothic" w:hAnsi="MS Gothic" w:cs="Arial" w:hint="eastAsia"/>
                    <w:sz w:val="28"/>
                    <w:szCs w:val="28"/>
                  </w:rPr>
                  <w:t>☒</w:t>
                </w:r>
                <w:permEnd w:id="76225775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4A68E2"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83255331" w:edGrp="everyone"/>
                <w:r w:rsidR="005A1372">
                  <w:rPr>
                    <w:rFonts w:ascii="MS Gothic" w:eastAsia="MS Gothic" w:hAnsi="MS Gothic" w:cs="Arial" w:hint="eastAsia"/>
                    <w:sz w:val="28"/>
                    <w:szCs w:val="28"/>
                  </w:rPr>
                  <w:t>☒</w:t>
                </w:r>
                <w:permEnd w:id="18325533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1222528600" w:edGrp="everyone"/>
                <w:r w:rsidR="00257714">
                  <w:rPr>
                    <w:rFonts w:ascii="MS Gothic" w:eastAsia="MS Gothic" w:hAnsi="MS Gothic" w:cs="Arial" w:hint="eastAsia"/>
                    <w:sz w:val="40"/>
                    <w:szCs w:val="40"/>
                  </w:rPr>
                  <w:t>☐</w:t>
                </w:r>
                <w:permEnd w:id="1222528600"/>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4A68E2"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879975471" w:edGrp="everyone"/>
                <w:r w:rsidR="00257714" w:rsidRPr="00257714">
                  <w:rPr>
                    <w:rFonts w:ascii="Segoe UI Symbol" w:hAnsi="Segoe UI Symbol" w:cs="Segoe UI Symbol"/>
                  </w:rPr>
                  <w:t>☐</w:t>
                </w:r>
                <w:permEnd w:id="879975471"/>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4A68E2"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99965143" w:edGrp="everyone"/>
                <w:r w:rsidR="00257714" w:rsidRPr="00257714">
                  <w:rPr>
                    <w:rFonts w:ascii="Segoe UI Symbol" w:hAnsi="Segoe UI Symbol" w:cs="Segoe UI Symbol"/>
                  </w:rPr>
                  <w:t>☐</w:t>
                </w:r>
                <w:permEnd w:id="799965143"/>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793405764" w:edGrp="everyone"/>
            <w:permEnd w:id="793405764"/>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bookmarkStart w:id="0" w:name="_GoBack"/>
      <w:bookmarkEnd w:id="0"/>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Content>
                <w:permStart w:id="2123719632" w:edGrp="everyone"/>
                <w:r w:rsidR="00257714">
                  <w:rPr>
                    <w:rFonts w:ascii="MS Gothic" w:eastAsia="MS Gothic" w:hAnsi="MS Gothic" w:cs="Arial" w:hint="eastAsia"/>
                    <w:sz w:val="40"/>
                    <w:szCs w:val="40"/>
                  </w:rPr>
                  <w:t>☐</w:t>
                </w:r>
                <w:permEnd w:id="212371963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884051260" w:edGrp="everyone"/>
                <w:r w:rsidR="00257714">
                  <w:rPr>
                    <w:rFonts w:ascii="MS Gothic" w:eastAsia="MS Gothic" w:hAnsi="MS Gothic" w:cs="Arial" w:hint="eastAsia"/>
                    <w:sz w:val="40"/>
                    <w:szCs w:val="40"/>
                  </w:rPr>
                  <w:t>☐</w:t>
                </w:r>
                <w:permEnd w:id="1884051260"/>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Content>
                <w:permStart w:id="461261298" w:edGrp="everyone"/>
                <w:r w:rsidR="00257714">
                  <w:rPr>
                    <w:rFonts w:ascii="MS Gothic" w:eastAsia="MS Gothic" w:hAnsi="MS Gothic" w:cs="Arial" w:hint="eastAsia"/>
                    <w:sz w:val="40"/>
                    <w:szCs w:val="40"/>
                  </w:rPr>
                  <w:t>☐</w:t>
                </w:r>
                <w:permEnd w:id="461261298"/>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Content>
                <w:permStart w:id="217206802" w:edGrp="everyone"/>
                <w:r w:rsidR="00257714">
                  <w:rPr>
                    <w:rFonts w:ascii="MS Gothic" w:eastAsia="MS Gothic" w:hAnsi="MS Gothic" w:cs="Arial" w:hint="eastAsia"/>
                    <w:sz w:val="40"/>
                    <w:szCs w:val="40"/>
                  </w:rPr>
                  <w:t>☐</w:t>
                </w:r>
                <w:permEnd w:id="217206802"/>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4A68E2"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Content>
                <w:permStart w:id="1770736016" w:edGrp="everyone"/>
                <w:r w:rsidR="00257714">
                  <w:rPr>
                    <w:rFonts w:ascii="MS Gothic" w:eastAsia="MS Gothic" w:hAnsi="MS Gothic" w:cs="Arial" w:hint="eastAsia"/>
                    <w:sz w:val="40"/>
                    <w:szCs w:val="40"/>
                  </w:rPr>
                  <w:t>☐</w:t>
                </w:r>
                <w:permEnd w:id="1770736016"/>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770206984" w:edGrp="everyone"/>
            <w:permEnd w:id="770206984"/>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951477889" w:edGrp="everyone"/>
        <w:tc>
          <w:tcPr>
            <w:tcW w:w="5455" w:type="dxa"/>
            <w:gridSpan w:val="2"/>
            <w:vAlign w:val="center"/>
          </w:tcPr>
          <w:p w:rsidR="00257714" w:rsidRPr="00C1373D" w:rsidRDefault="004A68E2"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951477889"/>
            <w:r w:rsidR="00257714">
              <w:rPr>
                <w:rFonts w:ascii="Arial" w:hAnsi="Arial" w:cs="Arial"/>
              </w:rPr>
              <w:t xml:space="preserve"> Trainer/Assessor</w:t>
            </w:r>
            <w:r w:rsidR="00257714" w:rsidRPr="00C1373D">
              <w:rPr>
                <w:rFonts w:ascii="Arial" w:hAnsi="Arial" w:cs="Arial"/>
              </w:rPr>
              <w:tab/>
            </w:r>
          </w:p>
          <w:p w:rsidR="00257714" w:rsidRPr="00C1373D" w:rsidRDefault="004A68E2"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829977194" w:edGrp="everyone"/>
                <w:r w:rsidR="00257714" w:rsidRPr="00C1373D">
                  <w:rPr>
                    <w:rFonts w:ascii="Segoe UI Symbol" w:hAnsi="Segoe UI Symbol" w:cs="Segoe UI Symbol"/>
                  </w:rPr>
                  <w:t>☐</w:t>
                </w:r>
                <w:permEnd w:id="1829977194"/>
              </w:sdtContent>
            </w:sdt>
            <w:r w:rsidR="00257714" w:rsidRPr="00C1373D">
              <w:rPr>
                <w:rFonts w:ascii="Arial" w:hAnsi="Arial" w:cs="Arial"/>
              </w:rPr>
              <w:t xml:space="preserve"> </w:t>
            </w:r>
            <w:r w:rsidR="00257714">
              <w:rPr>
                <w:rFonts w:ascii="Arial" w:hAnsi="Arial" w:cs="Arial"/>
              </w:rPr>
              <w:t xml:space="preserve">Other (specify): </w:t>
            </w:r>
            <w:permStart w:id="1062226569" w:edGrp="everyone"/>
            <w:permEnd w:id="106222656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689051186" w:edGrp="everyone"/>
            <w:permEnd w:id="689051186"/>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80498366" w:edGrp="everyone"/>
            <w:permEnd w:id="80498366"/>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672088785"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72088785"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904893550"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1904893550"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742729571" w:edGrp="everyone"/>
            <w:permEnd w:id="742729571"/>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4A68E2">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4A68E2"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500194637" w:edGrp="everyone"/>
                <w:r w:rsidR="00257714" w:rsidRPr="00257714">
                  <w:rPr>
                    <w:rFonts w:ascii="Segoe UI Symbol" w:hAnsi="Segoe UI Symbol" w:cs="Segoe UI Symbol"/>
                  </w:rPr>
                  <w:t>☐</w:t>
                </w:r>
                <w:permEnd w:id="500194637"/>
              </w:sdtContent>
            </w:sdt>
            <w:r w:rsidR="00257714" w:rsidRPr="00257714">
              <w:rPr>
                <w:rFonts w:ascii="Arial" w:hAnsi="Arial" w:cs="Arial"/>
              </w:rPr>
              <w:t xml:space="preserve"> Satisfactory </w:t>
            </w:r>
          </w:p>
          <w:p w:rsidR="00257714" w:rsidRPr="00257714" w:rsidRDefault="004A68E2"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06656923" w:edGrp="everyone"/>
                <w:r w:rsidR="00257714" w:rsidRPr="00257714">
                  <w:rPr>
                    <w:rFonts w:ascii="Segoe UI Symbol" w:hAnsi="Segoe UI Symbol" w:cs="Segoe UI Symbol"/>
                  </w:rPr>
                  <w:t>☐</w:t>
                </w:r>
                <w:permEnd w:id="1206656923"/>
              </w:sdtContent>
            </w:sdt>
            <w:r w:rsidR="00257714" w:rsidRPr="00257714">
              <w:rPr>
                <w:rFonts w:ascii="Arial" w:hAnsi="Arial" w:cs="Arial"/>
              </w:rPr>
              <w:t xml:space="preserve"> Not satisfactory</w:t>
            </w:r>
          </w:p>
        </w:tc>
      </w:tr>
      <w:tr w:rsidR="00257714" w:rsidRPr="00257714" w:rsidTr="004A68E2">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811578180" w:edGrp="everyone"/>
            <w:permEnd w:id="1811578180"/>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36E7" w:rsidRDefault="00EB36E7" w:rsidP="00DE3764">
      <w:pPr>
        <w:spacing w:after="0" w:line="240" w:lineRule="auto"/>
      </w:pPr>
      <w:r>
        <w:separator/>
      </w:r>
    </w:p>
  </w:endnote>
  <w:endnote w:type="continuationSeparator" w:id="0">
    <w:p w:rsidR="00EB36E7" w:rsidRDefault="00EB36E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Pr="00F5398E" w:rsidRDefault="00E248D2" w:rsidP="004A68E2">
    <w:pPr>
      <w:pBdr>
        <w:top w:val="single" w:sz="4" w:space="1" w:color="auto"/>
      </w:pBdr>
      <w:rPr>
        <w:rFonts w:cs="Arial"/>
        <w:b/>
        <w:sz w:val="16"/>
        <w:szCs w:val="16"/>
      </w:rPr>
    </w:pPr>
  </w:p>
  <w:p w:rsidR="00E248D2" w:rsidRPr="00F5398E" w:rsidRDefault="00E248D2" w:rsidP="004A68E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Pr="00382227" w:rsidRDefault="00E248D2" w:rsidP="004A68E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Pr="00EB5A41" w:rsidRDefault="00E248D2" w:rsidP="00257714">
    <w:pPr>
      <w:pBdr>
        <w:top w:val="single" w:sz="4" w:space="0" w:color="auto"/>
      </w:pBdr>
      <w:tabs>
        <w:tab w:val="right" w:pos="9639"/>
      </w:tabs>
      <w:rPr>
        <w:rFonts w:cs="Arial"/>
        <w:b/>
        <w:sz w:val="2"/>
        <w:szCs w:val="16"/>
      </w:rPr>
    </w:pPr>
  </w:p>
  <w:p w:rsidR="00E248D2" w:rsidRPr="00257714" w:rsidRDefault="00E248D2"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5A1372">
              <w:rPr>
                <w:rFonts w:ascii="Arial" w:eastAsia="Times New Roman" w:hAnsi="Arial" w:cs="Arial"/>
                <w:b/>
                <w:bCs/>
                <w:noProof/>
                <w:sz w:val="16"/>
                <w:szCs w:val="16"/>
              </w:rPr>
              <w:t>14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5A1372">
              <w:rPr>
                <w:rFonts w:ascii="Arial" w:eastAsia="Times New Roman" w:hAnsi="Arial" w:cs="Arial"/>
                <w:b/>
                <w:bCs/>
                <w:noProof/>
                <w:sz w:val="16"/>
                <w:szCs w:val="16"/>
              </w:rPr>
              <w:t>16</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Pr="00EB5A41" w:rsidRDefault="00E248D2" w:rsidP="00053B41">
    <w:pPr>
      <w:pBdr>
        <w:top w:val="single" w:sz="4" w:space="0" w:color="auto"/>
      </w:pBdr>
      <w:tabs>
        <w:tab w:val="right" w:pos="9639"/>
      </w:tabs>
      <w:rPr>
        <w:rFonts w:cs="Arial"/>
        <w:b/>
        <w:sz w:val="2"/>
        <w:szCs w:val="16"/>
      </w:rPr>
    </w:pPr>
  </w:p>
  <w:p w:rsidR="00E248D2" w:rsidRPr="00053B41" w:rsidRDefault="00E248D2"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5A1372">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5A1372">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36E7" w:rsidRDefault="00EB36E7" w:rsidP="00DE3764">
      <w:pPr>
        <w:spacing w:after="0" w:line="240" w:lineRule="auto"/>
      </w:pPr>
      <w:r>
        <w:separator/>
      </w:r>
    </w:p>
  </w:footnote>
  <w:footnote w:type="continuationSeparator" w:id="0">
    <w:p w:rsidR="00EB36E7" w:rsidRDefault="00EB36E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Pr="00F5398E" w:rsidRDefault="00E248D2" w:rsidP="004A68E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248D2" w:rsidRPr="00F5398E" w:rsidRDefault="00E248D2" w:rsidP="004A68E2">
    <w:pPr>
      <w:pBdr>
        <w:bottom w:val="single" w:sz="4" w:space="1" w:color="auto"/>
      </w:pBdr>
      <w:tabs>
        <w:tab w:val="right" w:pos="9072"/>
      </w:tabs>
      <w:rPr>
        <w:rFonts w:cs="Arial"/>
        <w:b/>
        <w:sz w:val="16"/>
        <w:szCs w:val="16"/>
      </w:rPr>
    </w:pPr>
  </w:p>
  <w:p w:rsidR="00E248D2" w:rsidRDefault="00E248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Default="00E248D2"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E248D2" w:rsidRPr="00053B41" w:rsidRDefault="00E248D2"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8D2" w:rsidRDefault="00E248D2"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E248D2" w:rsidRPr="00053B41" w:rsidRDefault="00E248D2"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50B31F0"/>
    <w:multiLevelType w:val="hybridMultilevel"/>
    <w:tmpl w:val="35426B90"/>
    <w:lvl w:ilvl="0" w:tplc="BC045F72">
      <w:start w:val="1"/>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8"/>
  </w:num>
  <w:num w:numId="4">
    <w:abstractNumId w:val="14"/>
  </w:num>
  <w:num w:numId="5">
    <w:abstractNumId w:val="10"/>
  </w:num>
  <w:num w:numId="6">
    <w:abstractNumId w:val="17"/>
  </w:num>
  <w:num w:numId="7">
    <w:abstractNumId w:val="19"/>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45A6"/>
    <w:rsid w:val="00053B41"/>
    <w:rsid w:val="00063191"/>
    <w:rsid w:val="00084FB5"/>
    <w:rsid w:val="000A5DDD"/>
    <w:rsid w:val="000A6F1B"/>
    <w:rsid w:val="000B5FA2"/>
    <w:rsid w:val="000D2572"/>
    <w:rsid w:val="001514DB"/>
    <w:rsid w:val="001653D2"/>
    <w:rsid w:val="001666A5"/>
    <w:rsid w:val="001772F4"/>
    <w:rsid w:val="00183C30"/>
    <w:rsid w:val="001856B8"/>
    <w:rsid w:val="0019120C"/>
    <w:rsid w:val="001915E2"/>
    <w:rsid w:val="00192273"/>
    <w:rsid w:val="0019409D"/>
    <w:rsid w:val="001A014B"/>
    <w:rsid w:val="001C11B1"/>
    <w:rsid w:val="001C34E2"/>
    <w:rsid w:val="001C6FD2"/>
    <w:rsid w:val="001D3C44"/>
    <w:rsid w:val="001D7488"/>
    <w:rsid w:val="001E1727"/>
    <w:rsid w:val="0020585D"/>
    <w:rsid w:val="00215E30"/>
    <w:rsid w:val="0024266A"/>
    <w:rsid w:val="00245478"/>
    <w:rsid w:val="00246A2E"/>
    <w:rsid w:val="0024791B"/>
    <w:rsid w:val="00254788"/>
    <w:rsid w:val="00257714"/>
    <w:rsid w:val="00262BF5"/>
    <w:rsid w:val="00285966"/>
    <w:rsid w:val="002B694C"/>
    <w:rsid w:val="002D26DB"/>
    <w:rsid w:val="002F6728"/>
    <w:rsid w:val="00300A0E"/>
    <w:rsid w:val="0033249B"/>
    <w:rsid w:val="00333758"/>
    <w:rsid w:val="00335CCA"/>
    <w:rsid w:val="00372C15"/>
    <w:rsid w:val="003970F7"/>
    <w:rsid w:val="003C4BC0"/>
    <w:rsid w:val="003C6BB3"/>
    <w:rsid w:val="003D5C5D"/>
    <w:rsid w:val="0040021D"/>
    <w:rsid w:val="00430DA9"/>
    <w:rsid w:val="004366AC"/>
    <w:rsid w:val="00442DA8"/>
    <w:rsid w:val="0046343F"/>
    <w:rsid w:val="00463EEA"/>
    <w:rsid w:val="00481539"/>
    <w:rsid w:val="004905CD"/>
    <w:rsid w:val="00496EF0"/>
    <w:rsid w:val="004A68E2"/>
    <w:rsid w:val="004E3B34"/>
    <w:rsid w:val="004F4774"/>
    <w:rsid w:val="004F4B6D"/>
    <w:rsid w:val="005045F7"/>
    <w:rsid w:val="00524EED"/>
    <w:rsid w:val="0053322F"/>
    <w:rsid w:val="0055062C"/>
    <w:rsid w:val="00550EE9"/>
    <w:rsid w:val="0056250D"/>
    <w:rsid w:val="005776E6"/>
    <w:rsid w:val="00580841"/>
    <w:rsid w:val="00595F95"/>
    <w:rsid w:val="005A11C4"/>
    <w:rsid w:val="005A1372"/>
    <w:rsid w:val="005C5A54"/>
    <w:rsid w:val="005C7B4A"/>
    <w:rsid w:val="005D2D22"/>
    <w:rsid w:val="005F4B39"/>
    <w:rsid w:val="005F7B5B"/>
    <w:rsid w:val="006057FB"/>
    <w:rsid w:val="00630AEC"/>
    <w:rsid w:val="006328C9"/>
    <w:rsid w:val="00640A8D"/>
    <w:rsid w:val="0064373D"/>
    <w:rsid w:val="006459F8"/>
    <w:rsid w:val="00651F92"/>
    <w:rsid w:val="006538CC"/>
    <w:rsid w:val="0065689D"/>
    <w:rsid w:val="0066343E"/>
    <w:rsid w:val="0067194E"/>
    <w:rsid w:val="00676EC7"/>
    <w:rsid w:val="006840D6"/>
    <w:rsid w:val="00691468"/>
    <w:rsid w:val="006B0380"/>
    <w:rsid w:val="006E4976"/>
    <w:rsid w:val="006E605E"/>
    <w:rsid w:val="006F23B5"/>
    <w:rsid w:val="006F58F3"/>
    <w:rsid w:val="006F5F1B"/>
    <w:rsid w:val="006F7AD9"/>
    <w:rsid w:val="0070487B"/>
    <w:rsid w:val="00714EF4"/>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D2CD3"/>
    <w:rsid w:val="007E0A0E"/>
    <w:rsid w:val="007F4843"/>
    <w:rsid w:val="008173BF"/>
    <w:rsid w:val="00817CCB"/>
    <w:rsid w:val="00817CF9"/>
    <w:rsid w:val="00820FA3"/>
    <w:rsid w:val="00824A76"/>
    <w:rsid w:val="008350BF"/>
    <w:rsid w:val="0084135E"/>
    <w:rsid w:val="008425C7"/>
    <w:rsid w:val="00844FF6"/>
    <w:rsid w:val="00857C22"/>
    <w:rsid w:val="00876CC1"/>
    <w:rsid w:val="00886236"/>
    <w:rsid w:val="0089399E"/>
    <w:rsid w:val="008A1811"/>
    <w:rsid w:val="008B6DBD"/>
    <w:rsid w:val="008C51F9"/>
    <w:rsid w:val="008D1A3E"/>
    <w:rsid w:val="008D5A10"/>
    <w:rsid w:val="008F1973"/>
    <w:rsid w:val="008F74B2"/>
    <w:rsid w:val="00904411"/>
    <w:rsid w:val="00916459"/>
    <w:rsid w:val="00927F1B"/>
    <w:rsid w:val="00952F58"/>
    <w:rsid w:val="009610EB"/>
    <w:rsid w:val="00963640"/>
    <w:rsid w:val="00972289"/>
    <w:rsid w:val="0098208B"/>
    <w:rsid w:val="00993981"/>
    <w:rsid w:val="009A67B5"/>
    <w:rsid w:val="009A768E"/>
    <w:rsid w:val="009A7C9B"/>
    <w:rsid w:val="009B4AB8"/>
    <w:rsid w:val="009B7301"/>
    <w:rsid w:val="009C5931"/>
    <w:rsid w:val="009F4F6E"/>
    <w:rsid w:val="009F749E"/>
    <w:rsid w:val="00A01119"/>
    <w:rsid w:val="00A178A6"/>
    <w:rsid w:val="00A21D8E"/>
    <w:rsid w:val="00A220D3"/>
    <w:rsid w:val="00A244AA"/>
    <w:rsid w:val="00A30547"/>
    <w:rsid w:val="00A32E02"/>
    <w:rsid w:val="00A3461F"/>
    <w:rsid w:val="00A36AEE"/>
    <w:rsid w:val="00A76FA9"/>
    <w:rsid w:val="00A80EC9"/>
    <w:rsid w:val="00AA36A7"/>
    <w:rsid w:val="00AB7785"/>
    <w:rsid w:val="00AC0193"/>
    <w:rsid w:val="00AC5CD9"/>
    <w:rsid w:val="00AD36A7"/>
    <w:rsid w:val="00AD433D"/>
    <w:rsid w:val="00AF3EF3"/>
    <w:rsid w:val="00B040F5"/>
    <w:rsid w:val="00B05763"/>
    <w:rsid w:val="00B065A1"/>
    <w:rsid w:val="00B07B01"/>
    <w:rsid w:val="00B13456"/>
    <w:rsid w:val="00B15619"/>
    <w:rsid w:val="00B1629B"/>
    <w:rsid w:val="00B210AE"/>
    <w:rsid w:val="00B2395C"/>
    <w:rsid w:val="00B656C8"/>
    <w:rsid w:val="00BB51E0"/>
    <w:rsid w:val="00C03AEB"/>
    <w:rsid w:val="00C16677"/>
    <w:rsid w:val="00C21830"/>
    <w:rsid w:val="00C36E89"/>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DEA"/>
    <w:rsid w:val="00D30E5A"/>
    <w:rsid w:val="00D371EC"/>
    <w:rsid w:val="00D45A32"/>
    <w:rsid w:val="00D65DFB"/>
    <w:rsid w:val="00D70872"/>
    <w:rsid w:val="00DC326C"/>
    <w:rsid w:val="00DC696B"/>
    <w:rsid w:val="00DD434B"/>
    <w:rsid w:val="00DE3019"/>
    <w:rsid w:val="00DE3764"/>
    <w:rsid w:val="00DE401B"/>
    <w:rsid w:val="00DE794C"/>
    <w:rsid w:val="00E0398A"/>
    <w:rsid w:val="00E15049"/>
    <w:rsid w:val="00E248D2"/>
    <w:rsid w:val="00E258C1"/>
    <w:rsid w:val="00E32EF6"/>
    <w:rsid w:val="00E377EC"/>
    <w:rsid w:val="00E5207B"/>
    <w:rsid w:val="00E74418"/>
    <w:rsid w:val="00EB36E7"/>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C222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BF53A2"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B6DD3"/>
    <w:rsid w:val="002B6F69"/>
    <w:rsid w:val="00347B90"/>
    <w:rsid w:val="0048539A"/>
    <w:rsid w:val="005B6A95"/>
    <w:rsid w:val="0060258D"/>
    <w:rsid w:val="0066575F"/>
    <w:rsid w:val="006C28A4"/>
    <w:rsid w:val="006D29AF"/>
    <w:rsid w:val="00725F43"/>
    <w:rsid w:val="007A1E22"/>
    <w:rsid w:val="007A6450"/>
    <w:rsid w:val="009416E9"/>
    <w:rsid w:val="00AB2E1A"/>
    <w:rsid w:val="00AF7617"/>
    <w:rsid w:val="00B6528C"/>
    <w:rsid w:val="00BF53A2"/>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16</Pages>
  <Words>2910</Words>
  <Characters>16593</Characters>
  <Application>Microsoft Office Word</Application>
  <DocSecurity>8</DocSecurity>
  <Lines>138</Lines>
  <Paragraphs>38</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Angus Leaney</cp:lastModifiedBy>
  <cp:revision>31</cp:revision>
  <cp:lastPrinted>2014-09-07T21:40:00Z</cp:lastPrinted>
  <dcterms:created xsi:type="dcterms:W3CDTF">2018-11-16T00:33:00Z</dcterms:created>
  <dcterms:modified xsi:type="dcterms:W3CDTF">2019-01-23T05:31:00Z</dcterms:modified>
  <cp:category>Workbook</cp:category>
  <cp:contentStatus>v1-2_29/01/2016</cp:contentStatus>
</cp:coreProperties>
</file>