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72D3FE43"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w:t>
          </w:r>
          <w:r w:rsidR="0019171C">
            <w:rPr>
              <w:szCs w:val="32"/>
            </w:rPr>
            <w:t>8</w:t>
          </w:r>
        </w:sdtContent>
      </w:sdt>
      <w:r w:rsidR="00677444" w:rsidRPr="004932A4">
        <w:rPr>
          <w:szCs w:val="32"/>
        </w:rPr>
        <w:t xml:space="preserve"> </w:t>
      </w:r>
    </w:p>
    <w:p w14:paraId="258138D7" w14:textId="6CED76B2"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19171C" w:rsidRPr="0019171C">
            <w:rPr>
              <w:szCs w:val="32"/>
            </w:rPr>
            <w:t>Assist with managing WHS compliance of contractors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6DF3D3E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w:hAnsi="Arial" w:cs="Arial"/>
              <w:i/>
              <w:sz w:val="20"/>
            </w:rPr>
            <w:t>BSBWHS418</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19171C">
            <w:rPr>
              <w:rFonts w:ascii="Arial" w:hAnsi="Arial" w:cs="Arial"/>
              <w:i/>
              <w:sz w:val="20"/>
            </w:rPr>
            <w:t>Assist with managing WHS compliance of contractors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40E4C" w14:paraId="6D8A0D4F" w14:textId="77777777" w:rsidTr="00340E4C">
        <w:trPr>
          <w:trHeight w:val="397"/>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9735D" w14:textId="77777777" w:rsidR="00340E4C" w:rsidRDefault="00340E4C">
            <w:pPr>
              <w:jc w:val="left"/>
              <w:rPr>
                <w:rFonts w:ascii="Arial" w:hAnsi="Arial" w:cs="Arial"/>
                <w:sz w:val="20"/>
              </w:rPr>
            </w:pPr>
            <w:r>
              <w:rPr>
                <w:rFonts w:ascii="Arial" w:hAnsi="Arial" w:cs="Arial"/>
                <w:sz w:val="20"/>
              </w:rPr>
              <w:t>Participant Name</w:t>
            </w:r>
          </w:p>
        </w:tc>
        <w:tc>
          <w:tcPr>
            <w:tcW w:w="5335" w:type="dxa"/>
            <w:tcBorders>
              <w:top w:val="single" w:sz="4" w:space="0" w:color="auto"/>
              <w:left w:val="single" w:sz="4" w:space="0" w:color="auto"/>
              <w:bottom w:val="single" w:sz="4" w:space="0" w:color="auto"/>
              <w:right w:val="single" w:sz="4" w:space="0" w:color="auto"/>
            </w:tcBorders>
            <w:vAlign w:val="center"/>
          </w:tcPr>
          <w:p w14:paraId="72DB9903" w14:textId="5D2E35BF" w:rsidR="00340E4C" w:rsidRDefault="00F4772E">
            <w:pPr>
              <w:jc w:val="left"/>
              <w:rPr>
                <w:rFonts w:ascii="Arial" w:hAnsi="Arial" w:cs="Arial"/>
                <w:sz w:val="20"/>
              </w:rPr>
            </w:pPr>
            <w:permStart w:id="1482907039" w:edGrp="everyone"/>
            <w:r>
              <w:rPr>
                <w:rFonts w:ascii="Arial" w:hAnsi="Arial" w:cs="Arial"/>
                <w:sz w:val="20"/>
              </w:rPr>
              <w:t>Kylie Roth</w:t>
            </w:r>
            <w:permEnd w:id="1482907039"/>
          </w:p>
        </w:tc>
      </w:tr>
    </w:tbl>
    <w:p w14:paraId="642D8E67" w14:textId="77777777" w:rsidR="00340E4C" w:rsidRDefault="00340E4C" w:rsidP="00340E4C">
      <w:pPr>
        <w:jc w:val="left"/>
        <w:rPr>
          <w:rFonts w:ascii="Arial" w:hAnsi="Arial" w:cs="Arial"/>
          <w:sz w:val="20"/>
        </w:rPr>
      </w:pPr>
    </w:p>
    <w:p w14:paraId="42BCE540" w14:textId="77777777" w:rsidR="00340E4C" w:rsidRDefault="00340E4C" w:rsidP="00340E4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40E4C" w14:paraId="5588381C" w14:textId="77777777" w:rsidTr="00340E4C">
        <w:trPr>
          <w:trHeight w:val="283"/>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3B3AE4D" w14:textId="77777777" w:rsidR="00340E4C" w:rsidRDefault="00340E4C">
            <w:pPr>
              <w:jc w:val="left"/>
              <w:rPr>
                <w:rFonts w:ascii="Arial" w:hAnsi="Arial" w:cs="Arial"/>
                <w:b/>
                <w:sz w:val="20"/>
              </w:rPr>
            </w:pPr>
            <w:r>
              <w:rPr>
                <w:rFonts w:ascii="Arial" w:hAnsi="Arial" w:cs="Arial"/>
                <w:b/>
                <w:sz w:val="20"/>
              </w:rPr>
              <w:t>Task</w:t>
            </w:r>
          </w:p>
        </w:tc>
        <w:tc>
          <w:tcPr>
            <w:tcW w:w="533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32A8F2" w14:textId="77777777" w:rsidR="00340E4C" w:rsidRDefault="00340E4C">
            <w:pPr>
              <w:jc w:val="left"/>
              <w:rPr>
                <w:rFonts w:ascii="Arial" w:hAnsi="Arial" w:cs="Arial"/>
                <w:b/>
                <w:sz w:val="20"/>
              </w:rPr>
            </w:pPr>
            <w:r>
              <w:rPr>
                <w:rFonts w:ascii="Arial" w:hAnsi="Arial" w:cs="Arial"/>
                <w:b/>
                <w:sz w:val="20"/>
              </w:rPr>
              <w:t xml:space="preserve">Assessment Results </w:t>
            </w:r>
          </w:p>
        </w:tc>
      </w:tr>
      <w:tr w:rsidR="00340E4C" w14:paraId="4439E5BE"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DD6F19" w14:textId="77777777" w:rsidR="00340E4C" w:rsidRDefault="00340E4C">
            <w:pPr>
              <w:jc w:val="left"/>
              <w:rPr>
                <w:rFonts w:ascii="Arial" w:hAnsi="Arial" w:cs="Arial"/>
                <w:sz w:val="20"/>
              </w:rPr>
            </w:pPr>
            <w:r>
              <w:rPr>
                <w:rFonts w:ascii="Arial" w:hAnsi="Arial" w:cs="Arial"/>
                <w:sz w:val="20"/>
              </w:rPr>
              <w:t>Workbook</w:t>
            </w:r>
          </w:p>
        </w:tc>
        <w:permStart w:id="1199777869"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7AFC059E" w14:textId="77777777" w:rsidR="00340E4C" w:rsidRDefault="0000000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199777869"/>
            <w:r w:rsidR="00340E4C">
              <w:rPr>
                <w:rFonts w:ascii="Arial" w:hAnsi="Arial" w:cs="Arial"/>
                <w:sz w:val="20"/>
              </w:rPr>
              <w:t xml:space="preserve"> Satisfactory </w:t>
            </w:r>
          </w:p>
        </w:tc>
        <w:permStart w:id="812922243"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3170820C" w14:textId="77777777" w:rsidR="00340E4C" w:rsidRDefault="0000000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2922243"/>
            <w:r w:rsidR="00340E4C">
              <w:rPr>
                <w:rFonts w:ascii="Arial" w:hAnsi="Arial" w:cs="Arial"/>
                <w:sz w:val="20"/>
              </w:rPr>
              <w:t xml:space="preserve"> Not Yet Satisfactory</w:t>
            </w:r>
          </w:p>
        </w:tc>
      </w:tr>
      <w:tr w:rsidR="00340E4C" w14:paraId="6F29FE82"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F8CA0" w14:textId="77777777" w:rsidR="00340E4C" w:rsidRDefault="00340E4C">
            <w:pPr>
              <w:jc w:val="left"/>
              <w:rPr>
                <w:rFonts w:ascii="Arial" w:hAnsi="Arial" w:cs="Arial"/>
                <w:sz w:val="20"/>
              </w:rPr>
            </w:pPr>
            <w:r>
              <w:rPr>
                <w:rFonts w:ascii="Arial" w:hAnsi="Arial" w:cs="Arial"/>
                <w:sz w:val="20"/>
              </w:rPr>
              <w:t>Quiz</w:t>
            </w:r>
          </w:p>
        </w:tc>
        <w:permStart w:id="29649319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4732D7D3" w14:textId="77777777" w:rsidR="00340E4C" w:rsidRDefault="00000000">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296493194"/>
            <w:r w:rsidR="00340E4C">
              <w:rPr>
                <w:rFonts w:ascii="Arial" w:hAnsi="Arial" w:cs="Arial"/>
                <w:sz w:val="20"/>
              </w:rPr>
              <w:t xml:space="preserve"> Satisfactory </w:t>
            </w:r>
          </w:p>
        </w:tc>
        <w:permStart w:id="1417161135"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048EA3AE" w14:textId="77777777" w:rsidR="00340E4C" w:rsidRDefault="00000000">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417161135"/>
            <w:r w:rsidR="00340E4C">
              <w:rPr>
                <w:rFonts w:ascii="Arial" w:hAnsi="Arial" w:cs="Arial"/>
                <w:sz w:val="20"/>
              </w:rPr>
              <w:t xml:space="preserve"> Not Yet Satisfactory</w:t>
            </w:r>
          </w:p>
        </w:tc>
      </w:tr>
      <w:tr w:rsidR="00340E4C" w14:paraId="0BDDE657"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5B930" w14:textId="77777777" w:rsidR="00340E4C" w:rsidRDefault="00340E4C">
            <w:pPr>
              <w:jc w:val="left"/>
              <w:rPr>
                <w:rFonts w:ascii="Arial" w:hAnsi="Arial" w:cs="Arial"/>
                <w:sz w:val="20"/>
              </w:rPr>
            </w:pPr>
            <w:r>
              <w:rPr>
                <w:rFonts w:ascii="Arial" w:hAnsi="Arial" w:cs="Arial"/>
                <w:sz w:val="20"/>
              </w:rPr>
              <w:t>Practical Assessment</w:t>
            </w:r>
          </w:p>
        </w:tc>
        <w:permStart w:id="160814502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116E38F0" w14:textId="77777777" w:rsidR="00340E4C" w:rsidRDefault="0000000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608145024"/>
            <w:r w:rsidR="00340E4C">
              <w:rPr>
                <w:rFonts w:ascii="Arial" w:hAnsi="Arial" w:cs="Arial"/>
                <w:sz w:val="20"/>
              </w:rPr>
              <w:t xml:space="preserve"> Satisfactory </w:t>
            </w:r>
          </w:p>
        </w:tc>
        <w:permStart w:id="814746608"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4C8B0223" w14:textId="77777777" w:rsidR="00340E4C" w:rsidRDefault="0000000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4746608"/>
            <w:r w:rsidR="00340E4C">
              <w:rPr>
                <w:rFonts w:ascii="Arial" w:hAnsi="Arial" w:cs="Arial"/>
                <w:sz w:val="20"/>
              </w:rPr>
              <w:t xml:space="preserve"> Not Yet Satisfactory</w:t>
            </w:r>
          </w:p>
        </w:tc>
      </w:tr>
      <w:tr w:rsidR="00340E4C" w14:paraId="4EC2700B"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ADA411D" w14:textId="77777777" w:rsidR="00340E4C" w:rsidRDefault="00340E4C">
            <w:pPr>
              <w:jc w:val="left"/>
              <w:rPr>
                <w:rFonts w:ascii="Arial" w:hAnsi="Arial" w:cs="Arial"/>
                <w:b/>
                <w:sz w:val="20"/>
              </w:rPr>
            </w:pPr>
            <w:r>
              <w:rPr>
                <w:rFonts w:ascii="Arial" w:hAnsi="Arial" w:cs="Arial"/>
                <w:b/>
                <w:sz w:val="20"/>
              </w:rPr>
              <w:t>Outcome for Unit of Competency</w:t>
            </w:r>
          </w:p>
        </w:tc>
        <w:permStart w:id="131499435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0200E781" w14:textId="77777777" w:rsidR="00340E4C" w:rsidRDefault="0000000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314994354"/>
            <w:r w:rsidR="00340E4C">
              <w:rPr>
                <w:rFonts w:ascii="Arial" w:hAnsi="Arial" w:cs="Arial"/>
                <w:b/>
                <w:sz w:val="20"/>
              </w:rPr>
              <w:t xml:space="preserve"> Competent</w:t>
            </w:r>
          </w:p>
        </w:tc>
        <w:permStart w:id="1223374356"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77BDFDE7" w14:textId="77777777" w:rsidR="00340E4C" w:rsidRDefault="0000000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223374356"/>
            <w:r w:rsidR="00340E4C">
              <w:rPr>
                <w:rFonts w:ascii="Arial" w:hAnsi="Arial" w:cs="Arial"/>
                <w:b/>
                <w:sz w:val="20"/>
              </w:rPr>
              <w:t xml:space="preserve"> Not Yet Competent</w:t>
            </w:r>
          </w:p>
        </w:tc>
      </w:tr>
    </w:tbl>
    <w:p w14:paraId="145140C6" w14:textId="77777777" w:rsidR="00340E4C" w:rsidRDefault="00340E4C" w:rsidP="00340E4C">
      <w:pPr>
        <w:jc w:val="left"/>
        <w:rPr>
          <w:rFonts w:ascii="Arial" w:hAnsi="Arial" w:cs="Arial"/>
          <w:sz w:val="20"/>
        </w:rPr>
      </w:pPr>
    </w:p>
    <w:p w14:paraId="0C2E9931" w14:textId="77777777" w:rsidR="00340E4C" w:rsidRDefault="00340E4C" w:rsidP="00340E4C">
      <w:pPr>
        <w:jc w:val="left"/>
        <w:rPr>
          <w:rFonts w:ascii="Arial" w:hAnsi="Arial" w:cs="Arial"/>
          <w:sz w:val="20"/>
        </w:rPr>
      </w:pPr>
    </w:p>
    <w:tbl>
      <w:tblPr>
        <w:tblStyle w:val="TableGrid"/>
        <w:tblW w:w="9045" w:type="dxa"/>
        <w:tblLook w:val="04A0" w:firstRow="1" w:lastRow="0" w:firstColumn="1" w:lastColumn="0" w:noHBand="0" w:noVBand="1"/>
      </w:tblPr>
      <w:tblGrid>
        <w:gridCol w:w="3668"/>
        <w:gridCol w:w="5377"/>
      </w:tblGrid>
      <w:tr w:rsidR="00340E4C" w14:paraId="309997F4"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7952F" w14:textId="77777777" w:rsidR="00340E4C" w:rsidRDefault="00340E4C">
            <w:pPr>
              <w:jc w:val="left"/>
              <w:rPr>
                <w:rFonts w:ascii="Arial" w:hAnsi="Arial" w:cs="Arial"/>
                <w:sz w:val="20"/>
              </w:rPr>
            </w:pPr>
            <w:r>
              <w:rPr>
                <w:rFonts w:ascii="Arial" w:hAnsi="Arial" w:cs="Arial"/>
                <w:sz w:val="20"/>
              </w:rPr>
              <w:t>Assessor Name</w:t>
            </w:r>
          </w:p>
        </w:tc>
        <w:tc>
          <w:tcPr>
            <w:tcW w:w="5376" w:type="dxa"/>
            <w:tcBorders>
              <w:top w:val="single" w:sz="4" w:space="0" w:color="auto"/>
              <w:left w:val="single" w:sz="4" w:space="0" w:color="auto"/>
              <w:bottom w:val="single" w:sz="4" w:space="0" w:color="auto"/>
              <w:right w:val="single" w:sz="4" w:space="0" w:color="auto"/>
            </w:tcBorders>
            <w:vAlign w:val="center"/>
          </w:tcPr>
          <w:p w14:paraId="07E3289C" w14:textId="77777777" w:rsidR="00340E4C" w:rsidRDefault="00340E4C">
            <w:pPr>
              <w:jc w:val="left"/>
              <w:rPr>
                <w:rFonts w:ascii="Arial" w:hAnsi="Arial" w:cs="Arial"/>
                <w:sz w:val="20"/>
              </w:rPr>
            </w:pPr>
            <w:permStart w:id="1655968667" w:edGrp="everyone"/>
            <w:permEnd w:id="1655968667"/>
          </w:p>
        </w:tc>
      </w:tr>
      <w:tr w:rsidR="00340E4C" w14:paraId="0DCB6CFE" w14:textId="77777777" w:rsidTr="00340E4C">
        <w:trPr>
          <w:trHeight w:val="56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6736B9" w14:textId="77777777" w:rsidR="00340E4C" w:rsidRDefault="00340E4C">
            <w:pPr>
              <w:jc w:val="left"/>
              <w:rPr>
                <w:rFonts w:ascii="Arial" w:hAnsi="Arial" w:cs="Arial"/>
                <w:sz w:val="20"/>
              </w:rPr>
            </w:pPr>
            <w:r>
              <w:rPr>
                <w:rFonts w:ascii="Arial" w:hAnsi="Arial" w:cs="Arial"/>
                <w:sz w:val="20"/>
              </w:rPr>
              <w:t>Assessor Signature</w:t>
            </w:r>
          </w:p>
        </w:tc>
        <w:permStart w:id="417027481" w:edGrp="everyone" w:displacedByCustomXml="next"/>
        <w:sdt>
          <w:sdtPr>
            <w:rPr>
              <w:rFonts w:ascii="Arial" w:hAnsi="Arial" w:cs="Arial"/>
              <w:sz w:val="22"/>
              <w:szCs w:val="22"/>
            </w:rPr>
            <w:id w:val="909501784"/>
            <w:showingPlcHdr/>
            <w:picture/>
          </w:sdtPr>
          <w:sdtContent>
            <w:tc>
              <w:tcPr>
                <w:tcW w:w="5376" w:type="dxa"/>
                <w:tcBorders>
                  <w:top w:val="single" w:sz="4" w:space="0" w:color="auto"/>
                  <w:left w:val="single" w:sz="4" w:space="0" w:color="auto"/>
                  <w:bottom w:val="single" w:sz="4" w:space="0" w:color="auto"/>
                  <w:right w:val="single" w:sz="4" w:space="0" w:color="auto"/>
                </w:tcBorders>
                <w:vAlign w:val="center"/>
                <w:hideMark/>
              </w:tcPr>
              <w:p w14:paraId="05AB0AD6" w14:textId="77C0B79E" w:rsidR="00340E4C" w:rsidRDefault="00340E4C">
                <w:pPr>
                  <w:jc w:val="left"/>
                  <w:rPr>
                    <w:rFonts w:ascii="Arial" w:hAnsi="Arial" w:cs="Arial"/>
                    <w:sz w:val="22"/>
                    <w:szCs w:val="22"/>
                  </w:rPr>
                </w:pPr>
                <w:r>
                  <w:rPr>
                    <w:rFonts w:ascii="Arial" w:hAnsi="Arial" w:cs="Arial"/>
                    <w:noProof/>
                    <w:sz w:val="22"/>
                    <w:szCs w:val="22"/>
                    <w:lang w:eastAsia="en-AU"/>
                  </w:rPr>
                  <w:drawing>
                    <wp:inline distT="0" distB="0" distL="0" distR="0" wp14:anchorId="553E99D1" wp14:editId="56E7053C">
                      <wp:extent cx="3277235" cy="40259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235" cy="402590"/>
                              </a:xfrm>
                              <a:prstGeom prst="rect">
                                <a:avLst/>
                              </a:prstGeom>
                              <a:noFill/>
                              <a:ln>
                                <a:noFill/>
                              </a:ln>
                            </pic:spPr>
                          </pic:pic>
                        </a:graphicData>
                      </a:graphic>
                    </wp:inline>
                  </w:drawing>
                </w:r>
              </w:p>
            </w:tc>
            <w:permEnd w:id="417027481" w:displacedByCustomXml="next"/>
          </w:sdtContent>
        </w:sdt>
      </w:tr>
      <w:tr w:rsidR="00340E4C" w14:paraId="34E61F4F"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0F70F" w14:textId="77777777" w:rsidR="00340E4C" w:rsidRDefault="00340E4C">
            <w:pPr>
              <w:jc w:val="left"/>
              <w:rPr>
                <w:rFonts w:ascii="Arial" w:hAnsi="Arial" w:cs="Arial"/>
                <w:sz w:val="20"/>
              </w:rPr>
            </w:pPr>
            <w:r>
              <w:rPr>
                <w:rFonts w:ascii="Arial" w:hAnsi="Arial" w:cs="Arial"/>
                <w:sz w:val="20"/>
              </w:rPr>
              <w:t>Unit Competence Determination Date</w:t>
            </w:r>
          </w:p>
        </w:tc>
        <w:permStart w:id="360855362" w:edGrp="everyone"/>
        <w:tc>
          <w:tcPr>
            <w:tcW w:w="5376" w:type="dxa"/>
            <w:tcBorders>
              <w:top w:val="single" w:sz="4" w:space="0" w:color="auto"/>
              <w:left w:val="single" w:sz="4" w:space="0" w:color="auto"/>
              <w:bottom w:val="single" w:sz="4" w:space="0" w:color="auto"/>
              <w:right w:val="single" w:sz="4" w:space="0" w:color="auto"/>
            </w:tcBorders>
            <w:vAlign w:val="center"/>
            <w:hideMark/>
          </w:tcPr>
          <w:p w14:paraId="1BB2C96D" w14:textId="77777777" w:rsidR="00340E4C" w:rsidRDefault="00000000">
            <w:pPr>
              <w:jc w:val="left"/>
              <w:rPr>
                <w:rFonts w:ascii="Arial" w:hAnsi="Arial" w:cs="Arial"/>
                <w:sz w:val="20"/>
              </w:rPr>
            </w:pPr>
            <w:sdt>
              <w:sdtPr>
                <w:rPr>
                  <w:rFonts w:ascii="Arial" w:hAnsi="Arial" w:cs="Arial"/>
                  <w:sz w:val="22"/>
                  <w:szCs w:val="22"/>
                </w:rPr>
                <w:id w:val="-1266688652"/>
                <w:placeholder>
                  <w:docPart w:val="F5555B6BF00C4FEF8AD8B9ECDA0D8D27"/>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360855362"/>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932E654"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1FA23391" w14:textId="6BF81DA3"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8AC7B0C"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29AA93"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721A1F20" w14:textId="77777777" w:rsidTr="00340E4C">
        <w:tc>
          <w:tcPr>
            <w:tcW w:w="2552" w:type="dxa"/>
            <w:tcBorders>
              <w:top w:val="nil"/>
              <w:left w:val="nil"/>
              <w:bottom w:val="nil"/>
              <w:right w:val="nil"/>
            </w:tcBorders>
            <w:hideMark/>
          </w:tcPr>
          <w:p w14:paraId="12C19272" w14:textId="77777777" w:rsidR="00340E4C" w:rsidRDefault="00340E4C">
            <w:pPr>
              <w:ind w:right="-24"/>
              <w:rPr>
                <w:rFonts w:ascii="Arial" w:hAnsi="Arial" w:cs="Arial"/>
                <w:sz w:val="22"/>
                <w:szCs w:val="22"/>
              </w:rPr>
            </w:pPr>
            <w:bookmarkStart w:id="1" w:name="_Ref396827952"/>
            <w:r>
              <w:rPr>
                <w:rFonts w:ascii="Arial" w:hAnsi="Arial" w:cs="Arial"/>
                <w:sz w:val="22"/>
                <w:szCs w:val="22"/>
              </w:rPr>
              <w:t>Participant name</w:t>
            </w:r>
          </w:p>
        </w:tc>
        <w:tc>
          <w:tcPr>
            <w:tcW w:w="6520" w:type="dxa"/>
            <w:tcBorders>
              <w:top w:val="nil"/>
              <w:left w:val="nil"/>
              <w:bottom w:val="single" w:sz="8" w:space="0" w:color="auto"/>
              <w:right w:val="nil"/>
            </w:tcBorders>
          </w:tcPr>
          <w:p w14:paraId="271BD72A" w14:textId="6D802922" w:rsidR="00340E4C" w:rsidRDefault="00F4772E">
            <w:pPr>
              <w:ind w:right="-24"/>
              <w:rPr>
                <w:rFonts w:ascii="Arial" w:hAnsi="Arial" w:cs="Arial"/>
                <w:sz w:val="22"/>
                <w:szCs w:val="22"/>
              </w:rPr>
            </w:pPr>
            <w:permStart w:id="1163743552" w:edGrp="everyone"/>
            <w:r>
              <w:rPr>
                <w:rFonts w:ascii="Arial" w:hAnsi="Arial" w:cs="Arial"/>
                <w:sz w:val="22"/>
                <w:szCs w:val="22"/>
              </w:rPr>
              <w:t>Kylie Roth</w:t>
            </w:r>
            <w:permEnd w:id="1163743552"/>
          </w:p>
        </w:tc>
      </w:tr>
      <w:tr w:rsidR="00340E4C" w14:paraId="683AEAAF" w14:textId="77777777" w:rsidTr="00340E4C">
        <w:tc>
          <w:tcPr>
            <w:tcW w:w="2552" w:type="dxa"/>
            <w:tcBorders>
              <w:top w:val="nil"/>
              <w:left w:val="nil"/>
              <w:bottom w:val="nil"/>
              <w:right w:val="nil"/>
            </w:tcBorders>
          </w:tcPr>
          <w:p w14:paraId="6F2909A8"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146455C4" w14:textId="77777777" w:rsidR="00340E4C" w:rsidRDefault="00340E4C">
            <w:pPr>
              <w:ind w:right="-24"/>
              <w:rPr>
                <w:rFonts w:ascii="Arial" w:hAnsi="Arial" w:cs="Arial"/>
                <w:sz w:val="10"/>
                <w:szCs w:val="10"/>
              </w:rPr>
            </w:pPr>
          </w:p>
        </w:tc>
      </w:tr>
      <w:tr w:rsidR="00340E4C" w14:paraId="625855AA" w14:textId="77777777" w:rsidTr="00340E4C">
        <w:tc>
          <w:tcPr>
            <w:tcW w:w="2552" w:type="dxa"/>
            <w:tcBorders>
              <w:top w:val="nil"/>
              <w:left w:val="nil"/>
              <w:bottom w:val="nil"/>
              <w:right w:val="nil"/>
            </w:tcBorders>
            <w:hideMark/>
          </w:tcPr>
          <w:p w14:paraId="374A3B67" w14:textId="77777777" w:rsidR="00340E4C" w:rsidRDefault="00340E4C">
            <w:pPr>
              <w:ind w:right="-24"/>
              <w:rPr>
                <w:rFonts w:ascii="Arial" w:hAnsi="Arial" w:cs="Arial"/>
                <w:sz w:val="22"/>
                <w:szCs w:val="22"/>
              </w:rPr>
            </w:pPr>
            <w:r>
              <w:rPr>
                <w:rFonts w:ascii="Arial" w:hAnsi="Arial" w:cs="Arial"/>
                <w:sz w:val="22"/>
                <w:szCs w:val="22"/>
              </w:rPr>
              <w:t>Participant signature</w:t>
            </w:r>
          </w:p>
        </w:tc>
        <w:permStart w:id="17512717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hideMark/>
              </w:tcPr>
              <w:p w14:paraId="35D5B39D" w14:textId="5BAD291F"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2EFE1B9" wp14:editId="7CB03659">
                      <wp:extent cx="431800" cy="323849"/>
                      <wp:effectExtent l="19050" t="19050" r="25400" b="196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4"/>
                              <a:stretch>
                                <a:fillRect/>
                              </a:stretch>
                            </pic:blipFill>
                            <pic:spPr bwMode="auto">
                              <a:xfrm rot="184319">
                                <a:off x="0" y="0"/>
                                <a:ext cx="431800" cy="323849"/>
                              </a:xfrm>
                              <a:prstGeom prst="rect">
                                <a:avLst/>
                              </a:prstGeom>
                              <a:noFill/>
                              <a:ln>
                                <a:noFill/>
                              </a:ln>
                            </pic:spPr>
                          </pic:pic>
                        </a:graphicData>
                      </a:graphic>
                    </wp:inline>
                  </w:drawing>
                </w:r>
              </w:p>
            </w:tc>
            <w:permEnd w:id="1751271711" w:displacedByCustomXml="next"/>
          </w:sdtContent>
        </w:sdt>
      </w:tr>
      <w:tr w:rsidR="00340E4C" w14:paraId="4F3E21DA" w14:textId="77777777" w:rsidTr="00340E4C">
        <w:tc>
          <w:tcPr>
            <w:tcW w:w="2552" w:type="dxa"/>
            <w:tcBorders>
              <w:top w:val="nil"/>
              <w:left w:val="nil"/>
              <w:bottom w:val="nil"/>
              <w:right w:val="nil"/>
            </w:tcBorders>
          </w:tcPr>
          <w:p w14:paraId="71DB4D78"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0537F852" w14:textId="77777777" w:rsidR="00340E4C" w:rsidRDefault="00340E4C">
            <w:pPr>
              <w:ind w:right="-24"/>
              <w:rPr>
                <w:rFonts w:ascii="Arial" w:hAnsi="Arial" w:cs="Arial"/>
                <w:sz w:val="22"/>
                <w:szCs w:val="22"/>
              </w:rPr>
            </w:pPr>
          </w:p>
        </w:tc>
      </w:tr>
      <w:tr w:rsidR="00340E4C" w14:paraId="442167FE" w14:textId="77777777" w:rsidTr="00340E4C">
        <w:tc>
          <w:tcPr>
            <w:tcW w:w="2552" w:type="dxa"/>
            <w:tcBorders>
              <w:top w:val="nil"/>
              <w:left w:val="nil"/>
              <w:bottom w:val="nil"/>
              <w:right w:val="nil"/>
            </w:tcBorders>
            <w:hideMark/>
          </w:tcPr>
          <w:p w14:paraId="1DA58DA7" w14:textId="77777777" w:rsidR="00340E4C" w:rsidRDefault="00340E4C">
            <w:pPr>
              <w:ind w:right="-24"/>
              <w:rPr>
                <w:rFonts w:ascii="Arial" w:hAnsi="Arial" w:cs="Arial"/>
                <w:sz w:val="22"/>
                <w:szCs w:val="22"/>
              </w:rPr>
            </w:pPr>
            <w:r>
              <w:rPr>
                <w:rFonts w:ascii="Arial" w:hAnsi="Arial" w:cs="Arial"/>
                <w:sz w:val="22"/>
                <w:szCs w:val="22"/>
              </w:rPr>
              <w:t>Date</w:t>
            </w:r>
          </w:p>
        </w:tc>
        <w:permStart w:id="1947159072" w:edGrp="everyone" w:displacedByCustomXml="next"/>
        <w:sdt>
          <w:sdtPr>
            <w:rPr>
              <w:rFonts w:ascii="Arial" w:hAnsi="Arial" w:cs="Arial"/>
              <w:sz w:val="22"/>
              <w:szCs w:val="22"/>
            </w:rPr>
            <w:id w:val="1824854710"/>
            <w:placeholder>
              <w:docPart w:val="84ADA9380E614FA8AF2A66E742DCA2CE"/>
            </w:placeholder>
            <w:date w:fullDate="2024-09-05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7337F0E5" w14:textId="18DC641B" w:rsidR="00340E4C" w:rsidRDefault="00BC06EB">
                <w:pPr>
                  <w:ind w:right="-24"/>
                  <w:rPr>
                    <w:rFonts w:ascii="Arial" w:hAnsi="Arial" w:cs="Arial"/>
                    <w:sz w:val="22"/>
                    <w:szCs w:val="22"/>
                  </w:rPr>
                </w:pPr>
                <w:r>
                  <w:rPr>
                    <w:rFonts w:ascii="Arial" w:hAnsi="Arial" w:cs="Arial"/>
                    <w:sz w:val="22"/>
                    <w:szCs w:val="22"/>
                  </w:rPr>
                  <w:t>5/09/2024</w:t>
                </w:r>
              </w:p>
            </w:tc>
            <w:permEnd w:id="1947159072" w:displacedByCustomXml="next"/>
          </w:sdtContent>
        </w:sdt>
      </w:tr>
    </w:tbl>
    <w:p w14:paraId="509F5D34" w14:textId="77777777" w:rsidR="00340E4C" w:rsidRDefault="00340E4C" w:rsidP="00340E4C">
      <w:pPr>
        <w:ind w:right="-24"/>
        <w:rPr>
          <w:rFonts w:ascii="Arial" w:hAnsi="Arial" w:cs="Arial"/>
          <w:sz w:val="20"/>
        </w:rPr>
      </w:pPr>
    </w:p>
    <w:p w14:paraId="0CC77D3E" w14:textId="77777777" w:rsidR="00340E4C" w:rsidRDefault="00340E4C" w:rsidP="00340E4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43A2523A" w14:textId="77777777" w:rsidTr="00340E4C">
        <w:tc>
          <w:tcPr>
            <w:tcW w:w="2552" w:type="dxa"/>
            <w:tcBorders>
              <w:top w:val="nil"/>
              <w:left w:val="nil"/>
              <w:bottom w:val="nil"/>
              <w:right w:val="nil"/>
            </w:tcBorders>
            <w:hideMark/>
          </w:tcPr>
          <w:p w14:paraId="5C1C75D5" w14:textId="77777777" w:rsidR="00340E4C" w:rsidRDefault="00340E4C">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4AE16311" w14:textId="77777777" w:rsidR="00340E4C" w:rsidRDefault="00340E4C">
            <w:pPr>
              <w:ind w:right="-24"/>
              <w:rPr>
                <w:rFonts w:ascii="Arial" w:hAnsi="Arial" w:cs="Arial"/>
                <w:sz w:val="22"/>
                <w:szCs w:val="22"/>
              </w:rPr>
            </w:pPr>
            <w:permStart w:id="1078408503" w:edGrp="everyone"/>
            <w:permEnd w:id="1078408503"/>
          </w:p>
        </w:tc>
      </w:tr>
      <w:tr w:rsidR="00340E4C" w14:paraId="00630F7C" w14:textId="77777777" w:rsidTr="00340E4C">
        <w:trPr>
          <w:trHeight w:val="113"/>
        </w:trPr>
        <w:tc>
          <w:tcPr>
            <w:tcW w:w="2552" w:type="dxa"/>
            <w:tcBorders>
              <w:top w:val="nil"/>
              <w:left w:val="nil"/>
              <w:bottom w:val="nil"/>
              <w:right w:val="nil"/>
            </w:tcBorders>
          </w:tcPr>
          <w:p w14:paraId="453946BF"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415BF8C2" w14:textId="77777777" w:rsidR="00340E4C" w:rsidRDefault="00340E4C">
            <w:pPr>
              <w:ind w:right="-24"/>
              <w:rPr>
                <w:rFonts w:ascii="Arial" w:hAnsi="Arial" w:cs="Arial"/>
                <w:sz w:val="10"/>
                <w:szCs w:val="10"/>
              </w:rPr>
            </w:pPr>
          </w:p>
        </w:tc>
      </w:tr>
      <w:tr w:rsidR="00340E4C" w14:paraId="79A955C7" w14:textId="77777777" w:rsidTr="00340E4C">
        <w:tc>
          <w:tcPr>
            <w:tcW w:w="2552" w:type="dxa"/>
            <w:tcBorders>
              <w:top w:val="nil"/>
              <w:left w:val="nil"/>
              <w:bottom w:val="nil"/>
              <w:right w:val="nil"/>
            </w:tcBorders>
            <w:hideMark/>
          </w:tcPr>
          <w:p w14:paraId="7355B5D3" w14:textId="77777777" w:rsidR="00340E4C" w:rsidRDefault="00340E4C">
            <w:pPr>
              <w:ind w:right="-24"/>
              <w:rPr>
                <w:rFonts w:ascii="Arial" w:hAnsi="Arial" w:cs="Arial"/>
                <w:sz w:val="22"/>
                <w:szCs w:val="22"/>
              </w:rPr>
            </w:pPr>
            <w:r>
              <w:rPr>
                <w:rFonts w:ascii="Arial" w:hAnsi="Arial" w:cs="Arial"/>
                <w:sz w:val="22"/>
                <w:szCs w:val="22"/>
              </w:rPr>
              <w:t>Assessor signature</w:t>
            </w:r>
          </w:p>
        </w:tc>
        <w:permStart w:id="105940142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hideMark/>
              </w:tcPr>
              <w:p w14:paraId="3A2D5F2F" w14:textId="71FA250B"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7B33690" wp14:editId="2AED704E">
                      <wp:extent cx="3935730" cy="431800"/>
                      <wp:effectExtent l="0" t="0" r="762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059401425" w:displacedByCustomXml="next"/>
          </w:sdtContent>
        </w:sdt>
      </w:tr>
      <w:tr w:rsidR="00340E4C" w14:paraId="0F65422E" w14:textId="77777777" w:rsidTr="00340E4C">
        <w:tc>
          <w:tcPr>
            <w:tcW w:w="2552" w:type="dxa"/>
            <w:tcBorders>
              <w:top w:val="nil"/>
              <w:left w:val="nil"/>
              <w:bottom w:val="nil"/>
              <w:right w:val="nil"/>
            </w:tcBorders>
          </w:tcPr>
          <w:p w14:paraId="704CACF9"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4894CC0F" w14:textId="77777777" w:rsidR="00340E4C" w:rsidRDefault="00340E4C">
            <w:pPr>
              <w:ind w:right="-24"/>
              <w:rPr>
                <w:rFonts w:ascii="Arial" w:hAnsi="Arial" w:cs="Arial"/>
                <w:sz w:val="22"/>
                <w:szCs w:val="22"/>
              </w:rPr>
            </w:pPr>
          </w:p>
        </w:tc>
      </w:tr>
      <w:tr w:rsidR="00340E4C" w14:paraId="500CF8EC" w14:textId="77777777" w:rsidTr="00340E4C">
        <w:tc>
          <w:tcPr>
            <w:tcW w:w="2552" w:type="dxa"/>
            <w:tcBorders>
              <w:top w:val="nil"/>
              <w:left w:val="nil"/>
              <w:bottom w:val="nil"/>
              <w:right w:val="nil"/>
            </w:tcBorders>
            <w:hideMark/>
          </w:tcPr>
          <w:p w14:paraId="3AA89350" w14:textId="77777777" w:rsidR="00340E4C" w:rsidRDefault="00340E4C">
            <w:pPr>
              <w:ind w:right="-24"/>
              <w:rPr>
                <w:rFonts w:ascii="Arial" w:hAnsi="Arial" w:cs="Arial"/>
                <w:sz w:val="22"/>
                <w:szCs w:val="22"/>
              </w:rPr>
            </w:pPr>
            <w:r>
              <w:rPr>
                <w:rFonts w:ascii="Arial" w:hAnsi="Arial" w:cs="Arial"/>
                <w:sz w:val="22"/>
                <w:szCs w:val="22"/>
              </w:rPr>
              <w:t>Date</w:t>
            </w:r>
          </w:p>
        </w:tc>
        <w:permStart w:id="185605508" w:edGrp="everyone"/>
        <w:tc>
          <w:tcPr>
            <w:tcW w:w="6520" w:type="dxa"/>
            <w:tcBorders>
              <w:top w:val="nil"/>
              <w:left w:val="nil"/>
              <w:bottom w:val="single" w:sz="8" w:space="0" w:color="auto"/>
              <w:right w:val="nil"/>
            </w:tcBorders>
            <w:hideMark/>
          </w:tcPr>
          <w:p w14:paraId="70282B2B" w14:textId="77777777" w:rsidR="00340E4C" w:rsidRDefault="00000000">
            <w:pPr>
              <w:tabs>
                <w:tab w:val="left" w:pos="4492"/>
              </w:tabs>
              <w:ind w:right="-24"/>
              <w:rPr>
                <w:rFonts w:ascii="Arial" w:hAnsi="Arial" w:cs="Arial"/>
                <w:sz w:val="22"/>
                <w:szCs w:val="22"/>
              </w:rPr>
            </w:pPr>
            <w:sdt>
              <w:sdtPr>
                <w:rPr>
                  <w:rFonts w:ascii="Arial" w:hAnsi="Arial" w:cs="Arial"/>
                  <w:sz w:val="22"/>
                  <w:szCs w:val="22"/>
                </w:rPr>
                <w:id w:val="923916815"/>
                <w:placeholder>
                  <w:docPart w:val="D9A58E0828444DACA3DC012F9287B4A2"/>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185605508"/>
          </w:p>
        </w:tc>
      </w:tr>
    </w:tbl>
    <w:p w14:paraId="1CB64995" w14:textId="77777777" w:rsidR="00340E4C" w:rsidRDefault="00340E4C" w:rsidP="00340E4C">
      <w:pPr>
        <w:ind w:right="-24"/>
        <w:rPr>
          <w:rFonts w:ascii="Arial" w:hAnsi="Arial" w:cs="Arial"/>
          <w:sz w:val="20"/>
        </w:rPr>
      </w:pPr>
    </w:p>
    <w:p w14:paraId="1831966C" w14:textId="77777777" w:rsidR="00340E4C" w:rsidRDefault="00340E4C" w:rsidP="00340E4C">
      <w:pPr>
        <w:ind w:right="-24"/>
        <w:rPr>
          <w:rFonts w:ascii="Arial" w:hAnsi="Arial" w:cs="Arial"/>
          <w:b/>
          <w:sz w:val="20"/>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340E4C" w14:paraId="1D88AB95" w14:textId="77777777" w:rsidTr="00340E4C">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164770A"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6379140"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5CCC1D30" w14:textId="77777777" w:rsidR="00340E4C" w:rsidRDefault="00340E4C">
            <w:pPr>
              <w:ind w:right="-24"/>
              <w:jc w:val="center"/>
              <w:rPr>
                <w:rFonts w:ascii="Arial" w:hAnsi="Arial" w:cs="Arial"/>
                <w:b/>
                <w:bCs/>
                <w:sz w:val="22"/>
                <w:szCs w:val="22"/>
              </w:rPr>
            </w:pPr>
            <w:r>
              <w:rPr>
                <w:rFonts w:ascii="Arial" w:hAnsi="Arial" w:cs="Arial"/>
                <w:b/>
                <w:bCs/>
                <w:sz w:val="22"/>
                <w:szCs w:val="22"/>
              </w:rPr>
              <w:t>Task outcome (Tick)</w:t>
            </w:r>
          </w:p>
        </w:tc>
      </w:tr>
      <w:tr w:rsidR="00340E4C" w14:paraId="452EA6A3" w14:textId="77777777" w:rsidTr="00340E4C">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1F2B313F" w14:textId="74728B65" w:rsidR="00340E4C" w:rsidRDefault="00340E4C">
            <w:pPr>
              <w:ind w:right="-24"/>
              <w:jc w:val="center"/>
              <w:rPr>
                <w:rFonts w:ascii="Arial" w:hAnsi="Arial" w:cs="Arial"/>
                <w:sz w:val="22"/>
                <w:szCs w:val="22"/>
              </w:rPr>
            </w:pPr>
            <w:r>
              <w:rPr>
                <w:rFonts w:ascii="Arial" w:hAnsi="Arial" w:cs="Arial"/>
                <w:sz w:val="22"/>
                <w:szCs w:val="22"/>
              </w:rPr>
              <w:t>4</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570D079D" w14:textId="77777777" w:rsidR="00340E4C" w:rsidRDefault="00340E4C">
            <w:pPr>
              <w:ind w:right="-24"/>
              <w:jc w:val="center"/>
              <w:rPr>
                <w:rFonts w:ascii="Arial" w:hAnsi="Arial" w:cs="Arial"/>
                <w:sz w:val="22"/>
                <w:szCs w:val="22"/>
              </w:rPr>
            </w:pPr>
            <w:permStart w:id="2060130394" w:edGrp="everyone"/>
            <w:permEnd w:id="2060130394"/>
          </w:p>
        </w:tc>
        <w:tc>
          <w:tcPr>
            <w:tcW w:w="1346" w:type="dxa"/>
            <w:tcBorders>
              <w:top w:val="single" w:sz="4" w:space="0" w:color="auto"/>
              <w:left w:val="single" w:sz="4" w:space="0" w:color="auto"/>
              <w:bottom w:val="single" w:sz="4" w:space="0" w:color="auto"/>
              <w:right w:val="single" w:sz="4" w:space="0" w:color="auto"/>
            </w:tcBorders>
            <w:vAlign w:val="center"/>
            <w:hideMark/>
          </w:tcPr>
          <w:p w14:paraId="29EA080D" w14:textId="77777777" w:rsidR="00340E4C" w:rsidRDefault="00340E4C">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1243916C" w14:textId="77777777" w:rsidR="00340E4C" w:rsidRDefault="00340E4C">
            <w:pPr>
              <w:ind w:right="-24"/>
              <w:jc w:val="center"/>
              <w:rPr>
                <w:rFonts w:ascii="Arial" w:hAnsi="Arial" w:cs="Arial"/>
                <w:sz w:val="22"/>
                <w:szCs w:val="22"/>
              </w:rPr>
            </w:pPr>
            <w:r>
              <w:rPr>
                <w:rFonts w:ascii="Arial" w:hAnsi="Arial" w:cs="Arial"/>
                <w:sz w:val="22"/>
                <w:szCs w:val="22"/>
              </w:rPr>
              <w:t>Not Yet Satisfactory</w:t>
            </w:r>
          </w:p>
        </w:tc>
      </w:tr>
      <w:tr w:rsidR="00340E4C" w14:paraId="08F0A1F2" w14:textId="77777777" w:rsidTr="00340E4C">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9BBA338" w14:textId="77777777" w:rsidR="00340E4C" w:rsidRDefault="00340E4C">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1E715351" w14:textId="77777777" w:rsidR="00340E4C" w:rsidRDefault="00340E4C">
            <w:pPr>
              <w:jc w:val="left"/>
              <w:rPr>
                <w:rFonts w:ascii="Arial" w:hAnsi="Arial" w:cs="Arial"/>
                <w:sz w:val="22"/>
                <w:szCs w:val="22"/>
              </w:rPr>
            </w:pPr>
          </w:p>
        </w:tc>
        <w:permStart w:id="1722810510"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7C961833" w14:textId="77777777" w:rsidR="00340E4C" w:rsidRDefault="0000000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1722810510"/>
          </w:p>
        </w:tc>
        <w:permStart w:id="232605523"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52B4B33" w14:textId="77777777" w:rsidR="00340E4C" w:rsidRDefault="0000000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232605523"/>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53F5C" w14:paraId="27B47A8C" w14:textId="77777777" w:rsidTr="00053F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39485A14" w14:textId="77777777" w:rsidR="00053F5C" w:rsidRDefault="00053F5C">
            <w:pPr>
              <w:keepNext/>
              <w:rPr>
                <w:rFonts w:ascii="Arial" w:hAnsi="Arial" w:cs="Arial"/>
                <w:b/>
                <w:caps/>
                <w:szCs w:val="24"/>
              </w:rPr>
            </w:pPr>
            <w:r>
              <w:rPr>
                <w:rFonts w:ascii="Arial" w:hAnsi="Arial" w:cs="Arial"/>
                <w:b/>
                <w:caps/>
                <w:szCs w:val="24"/>
              </w:rPr>
              <w:lastRenderedPageBreak/>
              <w:t>ASSESSOR Comments</w:t>
            </w:r>
          </w:p>
        </w:tc>
      </w:tr>
      <w:tr w:rsidR="00053F5C" w14:paraId="6AA44A3C" w14:textId="77777777" w:rsidTr="00053F5C">
        <w:trPr>
          <w:trHeight w:val="13433"/>
        </w:trPr>
        <w:tc>
          <w:tcPr>
            <w:tcW w:w="9057" w:type="dxa"/>
            <w:tcBorders>
              <w:top w:val="single" w:sz="4" w:space="0" w:color="auto"/>
              <w:left w:val="single" w:sz="12" w:space="0" w:color="auto"/>
              <w:bottom w:val="single" w:sz="12" w:space="0" w:color="auto"/>
              <w:right w:val="single" w:sz="12" w:space="0" w:color="auto"/>
            </w:tcBorders>
          </w:tcPr>
          <w:p w14:paraId="51CE1910" w14:textId="77777777" w:rsidR="00053F5C" w:rsidRDefault="00053F5C">
            <w:pPr>
              <w:rPr>
                <w:rFonts w:ascii="Arial" w:hAnsi="Arial" w:cs="Arial"/>
                <w:szCs w:val="24"/>
              </w:rPr>
            </w:pPr>
            <w:permStart w:id="1726576176" w:edGrp="everyone"/>
            <w:permEnd w:id="172657617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6B17A31C" w:rsidR="00DD1A2A" w:rsidRPr="00053F5C" w:rsidRDefault="00F4772E" w:rsidP="00DD1A2A">
            <w:pPr>
              <w:jc w:val="left"/>
              <w:rPr>
                <w:rFonts w:ascii="Arial" w:hAnsi="Arial" w:cs="Arial"/>
                <w:sz w:val="22"/>
                <w:szCs w:val="22"/>
              </w:rPr>
            </w:pPr>
            <w:permStart w:id="2109368643" w:edGrp="everyone"/>
            <w:r>
              <w:rPr>
                <w:rFonts w:ascii="Arial" w:hAnsi="Arial" w:cs="Arial"/>
                <w:sz w:val="22"/>
                <w:szCs w:val="22"/>
              </w:rPr>
              <w:t>Delta</w:t>
            </w:r>
            <w:permEnd w:id="210936864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3899EB38" w14:textId="77777777" w:rsidR="0028404D" w:rsidRPr="0028404D" w:rsidRDefault="0028404D" w:rsidP="0028404D">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28404D" w:rsidRPr="0028404D" w14:paraId="02F01363" w14:textId="77777777" w:rsidTr="0028404D">
        <w:tc>
          <w:tcPr>
            <w:tcW w:w="9235" w:type="dxa"/>
            <w:shd w:val="clear" w:color="auto" w:fill="232F84"/>
          </w:tcPr>
          <w:p w14:paraId="03E1A7D4" w14:textId="77777777" w:rsidR="0028404D" w:rsidRPr="0028404D" w:rsidRDefault="0028404D" w:rsidP="0028404D">
            <w:pPr>
              <w:numPr>
                <w:ilvl w:val="0"/>
                <w:numId w:val="11"/>
              </w:numPr>
              <w:jc w:val="left"/>
              <w:rPr>
                <w:rFonts w:ascii="Arial" w:hAnsi="Arial" w:cs="Arial"/>
                <w:b/>
                <w:sz w:val="22"/>
              </w:rPr>
            </w:pPr>
            <w:bookmarkStart w:id="2" w:name="_Ref46133309"/>
          </w:p>
        </w:tc>
        <w:bookmarkEnd w:id="2"/>
      </w:tr>
      <w:tr w:rsidR="0028404D" w:rsidRPr="0028404D" w14:paraId="764EF875" w14:textId="77777777" w:rsidTr="0028404D">
        <w:tc>
          <w:tcPr>
            <w:tcW w:w="9235" w:type="dxa"/>
            <w:shd w:val="clear" w:color="auto" w:fill="A1D7E1"/>
          </w:tcPr>
          <w:p w14:paraId="4F246640" w14:textId="77777777" w:rsidR="0028404D" w:rsidRPr="0028404D" w:rsidRDefault="0028404D" w:rsidP="00EF17A4">
            <w:pPr>
              <w:numPr>
                <w:ilvl w:val="0"/>
                <w:numId w:val="22"/>
              </w:numPr>
              <w:ind w:left="426"/>
              <w:jc w:val="left"/>
              <w:rPr>
                <w:rFonts w:ascii="Arial" w:hAnsi="Arial" w:cs="Arial"/>
                <w:sz w:val="22"/>
              </w:rPr>
            </w:pPr>
            <w:bookmarkStart w:id="3" w:name="_Ref46133312"/>
            <w:r w:rsidRPr="0028404D">
              <w:rPr>
                <w:rFonts w:ascii="Arial" w:hAnsi="Arial" w:cs="Arial"/>
                <w:sz w:val="22"/>
              </w:rPr>
              <w:t>Identify two (2) on-site services that may be supplied by contractors to your workplace. For example:</w:t>
            </w:r>
            <w:bookmarkEnd w:id="3"/>
          </w:p>
          <w:p w14:paraId="42738250"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Labour hire and temporary workers</w:t>
            </w:r>
          </w:p>
          <w:p w14:paraId="645B187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Cleaning</w:t>
            </w:r>
          </w:p>
          <w:p w14:paraId="15C6928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Catering</w:t>
            </w:r>
          </w:p>
          <w:p w14:paraId="7DF0243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Security</w:t>
            </w:r>
          </w:p>
          <w:p w14:paraId="00A9AC9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Maintenance</w:t>
            </w:r>
          </w:p>
          <w:p w14:paraId="084F04A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Repairs</w:t>
            </w:r>
          </w:p>
          <w:p w14:paraId="5A71844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 xml:space="preserve">Installations and alterations </w:t>
            </w:r>
          </w:p>
          <w:p w14:paraId="4FECA3CC" w14:textId="53ABE5AE" w:rsidR="0028404D" w:rsidRPr="0028404D" w:rsidRDefault="0028404D" w:rsidP="00EF17A4">
            <w:pPr>
              <w:numPr>
                <w:ilvl w:val="0"/>
                <w:numId w:val="22"/>
              </w:numPr>
              <w:ind w:left="426"/>
              <w:jc w:val="left"/>
              <w:rPr>
                <w:rFonts w:ascii="Arial" w:hAnsi="Arial" w:cs="Arial"/>
                <w:sz w:val="22"/>
              </w:rPr>
            </w:pPr>
            <w:bookmarkStart w:id="4" w:name="_Ref46133314"/>
            <w:r w:rsidRPr="0028404D">
              <w:rPr>
                <w:rFonts w:ascii="Arial" w:hAnsi="Arial" w:cs="Arial"/>
                <w:sz w:val="22"/>
              </w:rPr>
              <w:t>Explain the context, situation</w:t>
            </w:r>
            <w:r w:rsidR="00744C50">
              <w:rPr>
                <w:rFonts w:ascii="Arial" w:hAnsi="Arial" w:cs="Arial"/>
                <w:sz w:val="22"/>
              </w:rPr>
              <w:t>, location</w:t>
            </w:r>
            <w:r w:rsidRPr="0028404D">
              <w:rPr>
                <w:rFonts w:ascii="Arial" w:hAnsi="Arial" w:cs="Arial"/>
                <w:sz w:val="22"/>
              </w:rPr>
              <w:t xml:space="preserve"> and arrangement of how these services are provided.</w:t>
            </w:r>
            <w:bookmarkEnd w:id="4"/>
          </w:p>
          <w:p w14:paraId="44549EFA" w14:textId="77777777" w:rsidR="0028404D" w:rsidRPr="0028404D" w:rsidRDefault="0028404D" w:rsidP="00EF17A4">
            <w:pPr>
              <w:numPr>
                <w:ilvl w:val="0"/>
                <w:numId w:val="22"/>
              </w:numPr>
              <w:ind w:left="426"/>
              <w:jc w:val="left"/>
              <w:rPr>
                <w:rFonts w:ascii="Arial" w:hAnsi="Arial" w:cs="Arial"/>
                <w:sz w:val="22"/>
              </w:rPr>
            </w:pPr>
            <w:bookmarkStart w:id="5" w:name="_Ref46133342"/>
            <w:r w:rsidRPr="0028404D">
              <w:rPr>
                <w:rFonts w:ascii="Arial" w:hAnsi="Arial" w:cs="Arial"/>
                <w:sz w:val="22"/>
              </w:rPr>
              <w:t>Identify one (1) document that would support the contractor’s contract</w:t>
            </w:r>
            <w:bookmarkEnd w:id="5"/>
          </w:p>
          <w:p w14:paraId="7D63BCCD" w14:textId="77777777" w:rsidR="0028404D" w:rsidRPr="0028404D" w:rsidRDefault="0028404D" w:rsidP="0028404D">
            <w:pPr>
              <w:numPr>
                <w:ilvl w:val="0"/>
                <w:numId w:val="12"/>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E9EA799" w14:textId="77777777" w:rsidR="0028404D" w:rsidRPr="0028404D" w:rsidRDefault="0028404D" w:rsidP="0028404D">
      <w:pPr>
        <w:jc w:val="left"/>
        <w:rPr>
          <w:rFonts w:ascii="Arial" w:eastAsia="Calibri" w:hAnsi="Arial" w:cs="Arial"/>
          <w:sz w:val="22"/>
          <w:szCs w:val="22"/>
        </w:rPr>
      </w:pPr>
    </w:p>
    <w:p w14:paraId="1D86D0A2"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5D243222" w14:textId="77777777" w:rsidTr="0028404D">
        <w:tc>
          <w:tcPr>
            <w:tcW w:w="9242" w:type="dxa"/>
            <w:shd w:val="clear" w:color="auto" w:fill="D9D9D9"/>
          </w:tcPr>
          <w:p w14:paraId="57FE9843" w14:textId="77777777" w:rsidR="0028404D" w:rsidRPr="0028404D" w:rsidRDefault="0028404D" w:rsidP="0028404D">
            <w:pPr>
              <w:keepNext/>
              <w:jc w:val="left"/>
              <w:rPr>
                <w:rFonts w:ascii="Arial" w:hAnsi="Arial" w:cs="Arial"/>
                <w:b/>
                <w:sz w:val="22"/>
              </w:rPr>
            </w:pPr>
            <w:r w:rsidRPr="0028404D">
              <w:rPr>
                <w:rFonts w:ascii="Arial" w:hAnsi="Arial" w:cs="Arial"/>
                <w:b/>
                <w:sz w:val="22"/>
              </w:rPr>
              <w:t>Name of Service 1</w:t>
            </w:r>
          </w:p>
        </w:tc>
      </w:tr>
      <w:tr w:rsidR="00053F5C" w:rsidRPr="00053F5C" w14:paraId="42E5D4F5" w14:textId="77777777" w:rsidTr="00053F5C">
        <w:trPr>
          <w:trHeight w:val="794"/>
        </w:trPr>
        <w:tc>
          <w:tcPr>
            <w:tcW w:w="9242" w:type="dxa"/>
          </w:tcPr>
          <w:p w14:paraId="50A41C7D" w14:textId="4CC7D5C6" w:rsidR="0028404D" w:rsidRPr="00053F5C" w:rsidRDefault="00F4772E" w:rsidP="0028404D">
            <w:pPr>
              <w:keepNext/>
              <w:jc w:val="left"/>
              <w:rPr>
                <w:rFonts w:ascii="Arial" w:hAnsi="Arial" w:cs="Arial"/>
                <w:sz w:val="22"/>
              </w:rPr>
            </w:pPr>
            <w:permStart w:id="1424563440" w:edGrp="everyone"/>
            <w:r>
              <w:rPr>
                <w:rFonts w:ascii="Arial" w:hAnsi="Arial" w:cs="Arial"/>
                <w:sz w:val="22"/>
              </w:rPr>
              <w:t>Maintenance</w:t>
            </w:r>
            <w:permEnd w:id="1424563440"/>
          </w:p>
        </w:tc>
      </w:tr>
      <w:tr w:rsidR="0028404D" w:rsidRPr="0028404D" w14:paraId="34FC515F" w14:textId="77777777" w:rsidTr="0028404D">
        <w:tc>
          <w:tcPr>
            <w:tcW w:w="9242" w:type="dxa"/>
            <w:shd w:val="clear" w:color="auto" w:fill="D9D9D9"/>
          </w:tcPr>
          <w:p w14:paraId="062783EA" w14:textId="0CB1D4BC"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053F5C" w:rsidRPr="00053F5C" w14:paraId="45E515FE" w14:textId="77777777" w:rsidTr="00053F5C">
        <w:trPr>
          <w:trHeight w:val="850"/>
        </w:trPr>
        <w:tc>
          <w:tcPr>
            <w:tcW w:w="9242" w:type="dxa"/>
          </w:tcPr>
          <w:p w14:paraId="4ECA672D" w14:textId="6F2EBAB1" w:rsidR="0028404D" w:rsidRPr="00053F5C" w:rsidRDefault="00F4772E" w:rsidP="0028404D">
            <w:pPr>
              <w:keepNext/>
              <w:jc w:val="left"/>
              <w:rPr>
                <w:rFonts w:ascii="Arial" w:hAnsi="Arial" w:cs="Arial"/>
                <w:sz w:val="22"/>
              </w:rPr>
            </w:pPr>
            <w:permStart w:id="622931244" w:edGrp="everyone"/>
            <w:r>
              <w:rPr>
                <w:rFonts w:ascii="Arial" w:hAnsi="Arial" w:cs="Arial"/>
                <w:sz w:val="22"/>
              </w:rPr>
              <w:t>Contract, maintenance equipment, onsite, servicing schedule e.g. 250 hours</w:t>
            </w:r>
            <w:permEnd w:id="622931244"/>
          </w:p>
        </w:tc>
      </w:tr>
      <w:tr w:rsidR="0028404D" w:rsidRPr="0028404D" w14:paraId="39D8501E" w14:textId="77777777" w:rsidTr="0028404D">
        <w:tc>
          <w:tcPr>
            <w:tcW w:w="9242" w:type="dxa"/>
            <w:shd w:val="clear" w:color="auto" w:fill="D9D9D9"/>
          </w:tcPr>
          <w:p w14:paraId="008999A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053F5C" w:rsidRPr="00053F5C" w14:paraId="52476DF7" w14:textId="77777777" w:rsidTr="00053F5C">
        <w:trPr>
          <w:trHeight w:val="1077"/>
        </w:trPr>
        <w:tc>
          <w:tcPr>
            <w:tcW w:w="9242" w:type="dxa"/>
          </w:tcPr>
          <w:p w14:paraId="3A866E6F" w14:textId="11F7CCE4" w:rsidR="0028404D" w:rsidRPr="00053F5C" w:rsidRDefault="00F4772E" w:rsidP="0028404D">
            <w:pPr>
              <w:jc w:val="left"/>
              <w:rPr>
                <w:rFonts w:ascii="Arial" w:hAnsi="Arial" w:cs="Arial"/>
                <w:sz w:val="22"/>
              </w:rPr>
            </w:pPr>
            <w:permStart w:id="1251375283" w:edGrp="everyone"/>
            <w:r>
              <w:rPr>
                <w:rFonts w:ascii="Arial" w:hAnsi="Arial" w:cs="Arial"/>
                <w:sz w:val="22"/>
              </w:rPr>
              <w:t>Contract agreement, site based</w:t>
            </w:r>
            <w:permEnd w:id="1251375283"/>
          </w:p>
        </w:tc>
      </w:tr>
    </w:tbl>
    <w:p w14:paraId="19528E2D" w14:textId="77777777" w:rsidR="0028404D" w:rsidRPr="0028404D" w:rsidRDefault="0028404D" w:rsidP="0028404D">
      <w:pPr>
        <w:jc w:val="left"/>
        <w:rPr>
          <w:rFonts w:ascii="Arial" w:eastAsia="Calibri" w:hAnsi="Arial" w:cs="Arial"/>
          <w:sz w:val="22"/>
          <w:szCs w:val="22"/>
        </w:rPr>
      </w:pPr>
    </w:p>
    <w:p w14:paraId="0F2507FA"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62A84C52" w14:textId="77777777" w:rsidTr="0028404D">
        <w:tc>
          <w:tcPr>
            <w:tcW w:w="9242" w:type="dxa"/>
            <w:shd w:val="clear" w:color="auto" w:fill="D9D9D9"/>
          </w:tcPr>
          <w:p w14:paraId="1AAFBB11" w14:textId="77777777" w:rsidR="0028404D" w:rsidRPr="0028404D" w:rsidRDefault="0028404D" w:rsidP="0028404D">
            <w:pPr>
              <w:keepNext/>
              <w:jc w:val="left"/>
              <w:rPr>
                <w:rFonts w:ascii="Arial" w:hAnsi="Arial" w:cs="Arial"/>
                <w:b/>
                <w:sz w:val="22"/>
              </w:rPr>
            </w:pPr>
            <w:r w:rsidRPr="0028404D">
              <w:rPr>
                <w:rFonts w:ascii="Arial" w:hAnsi="Arial" w:cs="Arial"/>
                <w:b/>
                <w:sz w:val="22"/>
              </w:rPr>
              <w:lastRenderedPageBreak/>
              <w:t>Name of Service 2</w:t>
            </w:r>
          </w:p>
        </w:tc>
      </w:tr>
      <w:tr w:rsidR="0028404D" w:rsidRPr="00053F5C" w14:paraId="1CD745B3" w14:textId="77777777" w:rsidTr="00053F5C">
        <w:trPr>
          <w:trHeight w:val="794"/>
        </w:trPr>
        <w:tc>
          <w:tcPr>
            <w:tcW w:w="9242" w:type="dxa"/>
          </w:tcPr>
          <w:p w14:paraId="6D84DB20" w14:textId="50CA2BFD" w:rsidR="0028404D" w:rsidRPr="0028404D" w:rsidRDefault="00F4772E" w:rsidP="0028404D">
            <w:pPr>
              <w:keepNext/>
              <w:jc w:val="left"/>
              <w:rPr>
                <w:rFonts w:ascii="Arial" w:hAnsi="Arial" w:cs="Arial"/>
                <w:sz w:val="22"/>
              </w:rPr>
            </w:pPr>
            <w:permStart w:id="2082745423" w:edGrp="everyone"/>
            <w:r>
              <w:rPr>
                <w:rFonts w:ascii="Arial" w:hAnsi="Arial" w:cs="Arial"/>
                <w:sz w:val="22"/>
              </w:rPr>
              <w:t>Earthmoving transpor</w:t>
            </w:r>
            <w:r w:rsidR="00E82E3F">
              <w:rPr>
                <w:rFonts w:ascii="Arial" w:hAnsi="Arial" w:cs="Arial"/>
                <w:sz w:val="22"/>
              </w:rPr>
              <w:t xml:space="preserve">t </w:t>
            </w:r>
            <w:permEnd w:id="2082745423"/>
          </w:p>
        </w:tc>
      </w:tr>
      <w:tr w:rsidR="0028404D" w:rsidRPr="0028404D" w14:paraId="67979C07" w14:textId="77777777" w:rsidTr="0028404D">
        <w:tc>
          <w:tcPr>
            <w:tcW w:w="9242" w:type="dxa"/>
            <w:shd w:val="clear" w:color="auto" w:fill="D9D9D9"/>
          </w:tcPr>
          <w:p w14:paraId="0999AD3C" w14:textId="303A2AE3"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28404D" w:rsidRPr="00053F5C" w14:paraId="2C4FD3EC" w14:textId="77777777" w:rsidTr="00053F5C">
        <w:trPr>
          <w:trHeight w:val="1304"/>
        </w:trPr>
        <w:tc>
          <w:tcPr>
            <w:tcW w:w="9242" w:type="dxa"/>
          </w:tcPr>
          <w:p w14:paraId="3E49B274" w14:textId="465B71FB" w:rsidR="0028404D" w:rsidRPr="0028404D" w:rsidRDefault="00F4772E" w:rsidP="0028404D">
            <w:pPr>
              <w:keepNext/>
              <w:jc w:val="left"/>
              <w:rPr>
                <w:rFonts w:ascii="Arial" w:hAnsi="Arial" w:cs="Arial"/>
                <w:sz w:val="22"/>
              </w:rPr>
            </w:pPr>
            <w:permStart w:id="137387677" w:edGrp="everyone"/>
            <w:r>
              <w:rPr>
                <w:rFonts w:ascii="Arial" w:hAnsi="Arial" w:cs="Arial"/>
                <w:sz w:val="22"/>
              </w:rPr>
              <w:t>Contract, bulk earthmoving – import/export, onsite, scheduled</w:t>
            </w:r>
            <w:permEnd w:id="137387677"/>
          </w:p>
        </w:tc>
      </w:tr>
      <w:tr w:rsidR="0028404D" w:rsidRPr="0028404D" w14:paraId="4A55BE4C" w14:textId="77777777" w:rsidTr="0028404D">
        <w:tc>
          <w:tcPr>
            <w:tcW w:w="9242" w:type="dxa"/>
            <w:shd w:val="clear" w:color="auto" w:fill="D9D9D9"/>
          </w:tcPr>
          <w:p w14:paraId="0D81DF0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28404D" w:rsidRPr="00053F5C" w14:paraId="7A8C4DAF" w14:textId="77777777" w:rsidTr="00053F5C">
        <w:trPr>
          <w:trHeight w:val="1077"/>
        </w:trPr>
        <w:tc>
          <w:tcPr>
            <w:tcW w:w="9242" w:type="dxa"/>
          </w:tcPr>
          <w:p w14:paraId="567250A2" w14:textId="5CD8887C" w:rsidR="0028404D" w:rsidRPr="0028404D" w:rsidRDefault="00F4772E" w:rsidP="0028404D">
            <w:pPr>
              <w:jc w:val="left"/>
              <w:rPr>
                <w:rFonts w:ascii="Arial" w:hAnsi="Arial" w:cs="Arial"/>
                <w:sz w:val="22"/>
              </w:rPr>
            </w:pPr>
            <w:permStart w:id="1194471959" w:edGrp="everyone"/>
            <w:r>
              <w:rPr>
                <w:rFonts w:ascii="Arial" w:hAnsi="Arial" w:cs="Arial"/>
                <w:sz w:val="22"/>
              </w:rPr>
              <w:t>Contract agreement, onsite</w:t>
            </w:r>
            <w:permEnd w:id="1194471959"/>
          </w:p>
        </w:tc>
      </w:tr>
    </w:tbl>
    <w:p w14:paraId="738D35EC" w14:textId="77777777" w:rsidR="0028404D" w:rsidRPr="0028404D" w:rsidRDefault="0028404D" w:rsidP="0028404D">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14E50" w14:paraId="4A79E9CC" w14:textId="77777777" w:rsidTr="00514E50">
        <w:tc>
          <w:tcPr>
            <w:tcW w:w="1560" w:type="dxa"/>
            <w:tcBorders>
              <w:top w:val="nil"/>
              <w:left w:val="nil"/>
              <w:bottom w:val="nil"/>
              <w:right w:val="nil"/>
            </w:tcBorders>
            <w:hideMark/>
          </w:tcPr>
          <w:p w14:paraId="69C3A0F7" w14:textId="77777777" w:rsidR="00514E50" w:rsidRDefault="00514E50">
            <w:pPr>
              <w:rPr>
                <w:rFonts w:ascii="Arial" w:hAnsi="Arial" w:cs="Arial"/>
                <w:b/>
                <w:sz w:val="22"/>
                <w:szCs w:val="22"/>
              </w:rPr>
            </w:pPr>
            <w:bookmarkStart w:id="6" w:name="_Hlk52530245"/>
            <w:r>
              <w:rPr>
                <w:rFonts w:ascii="Arial" w:hAnsi="Arial" w:cs="Arial"/>
                <w:b/>
                <w:sz w:val="22"/>
                <w:szCs w:val="22"/>
              </w:rPr>
              <w:t>Satisfactory Outcome</w:t>
            </w:r>
          </w:p>
        </w:tc>
        <w:tc>
          <w:tcPr>
            <w:tcW w:w="6945" w:type="dxa"/>
            <w:tcBorders>
              <w:top w:val="nil"/>
              <w:left w:val="nil"/>
              <w:bottom w:val="nil"/>
              <w:right w:val="nil"/>
            </w:tcBorders>
          </w:tcPr>
          <w:p w14:paraId="11030E82" w14:textId="77777777" w:rsidR="00514E50" w:rsidRDefault="00514E50">
            <w:pPr>
              <w:rPr>
                <w:rFonts w:ascii="Arial" w:hAnsi="Arial" w:cs="Arial"/>
                <w:sz w:val="22"/>
                <w:szCs w:val="22"/>
              </w:rPr>
            </w:pPr>
          </w:p>
        </w:tc>
        <w:permStart w:id="97847813" w:edGrp="everyone"/>
        <w:tc>
          <w:tcPr>
            <w:tcW w:w="709" w:type="dxa"/>
            <w:tcBorders>
              <w:top w:val="nil"/>
              <w:left w:val="nil"/>
              <w:bottom w:val="nil"/>
              <w:right w:val="nil"/>
            </w:tcBorders>
            <w:hideMark/>
          </w:tcPr>
          <w:p w14:paraId="3D503E7C" w14:textId="77777777" w:rsidR="00514E50" w:rsidRDefault="00000000">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14E50">
                  <w:rPr>
                    <w:rFonts w:ascii="Arial" w:hAnsi="Arial" w:cs="Arial"/>
                    <w:sz w:val="44"/>
                    <w:szCs w:val="44"/>
                  </w:rPr>
                  <w:sym w:font="Wingdings" w:char="F0A8"/>
                </w:r>
              </w:sdtContent>
            </w:sdt>
            <w:permEnd w:id="97847813"/>
          </w:p>
        </w:tc>
      </w:tr>
      <w:bookmarkEnd w:id="6"/>
    </w:tbl>
    <w:p w14:paraId="09135D1C" w14:textId="77777777" w:rsidR="006E5181" w:rsidRDefault="006E5181" w:rsidP="006E5181">
      <w:pPr>
        <w:rPr>
          <w:rFonts w:ascii="Arial" w:hAnsi="Arial" w:cs="Arial"/>
          <w:sz w:val="22"/>
          <w:szCs w:val="22"/>
        </w:rPr>
      </w:pPr>
    </w:p>
    <w:p w14:paraId="742514DC" w14:textId="77777777" w:rsidR="0028404D" w:rsidRPr="0028404D" w:rsidRDefault="006E5181" w:rsidP="0028404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28404D" w:rsidRPr="0028404D" w14:paraId="48EE7AF6" w14:textId="77777777" w:rsidTr="0028404D">
        <w:tc>
          <w:tcPr>
            <w:tcW w:w="9235" w:type="dxa"/>
            <w:shd w:val="clear" w:color="auto" w:fill="232F84"/>
          </w:tcPr>
          <w:p w14:paraId="4D9E31EF" w14:textId="77777777" w:rsidR="0028404D" w:rsidRPr="0028404D" w:rsidRDefault="0028404D" w:rsidP="0028404D">
            <w:pPr>
              <w:numPr>
                <w:ilvl w:val="0"/>
                <w:numId w:val="11"/>
              </w:numPr>
              <w:contextualSpacing/>
              <w:jc w:val="left"/>
              <w:rPr>
                <w:rFonts w:ascii="Arial" w:hAnsi="Arial" w:cs="Arial"/>
                <w:b/>
                <w:sz w:val="22"/>
              </w:rPr>
            </w:pPr>
            <w:bookmarkStart w:id="7" w:name="_Ref46133637"/>
          </w:p>
        </w:tc>
        <w:bookmarkEnd w:id="7"/>
      </w:tr>
      <w:tr w:rsidR="0028404D" w:rsidRPr="0028404D" w14:paraId="68C2E435" w14:textId="77777777" w:rsidTr="0028404D">
        <w:tc>
          <w:tcPr>
            <w:tcW w:w="9235" w:type="dxa"/>
            <w:shd w:val="clear" w:color="auto" w:fill="A1D7E1"/>
          </w:tcPr>
          <w:p w14:paraId="7FF000BC" w14:textId="2FAF518D" w:rsidR="0028404D" w:rsidRPr="0028404D" w:rsidRDefault="0028404D" w:rsidP="0028404D">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sidR="00B66795">
              <w:rPr>
                <w:rFonts w:ascii="Arial" w:hAnsi="Arial" w:cs="Arial"/>
                <w:color w:val="000000"/>
                <w:sz w:val="22"/>
              </w:rPr>
              <w:t xml:space="preserve"> (including induction processes)</w:t>
            </w:r>
            <w:r w:rsidRPr="0028404D">
              <w:rPr>
                <w:rFonts w:ascii="Arial" w:hAnsi="Arial" w:cs="Arial"/>
                <w:color w:val="000000"/>
                <w:sz w:val="22"/>
              </w:rPr>
              <w:t>:</w:t>
            </w:r>
          </w:p>
          <w:p w14:paraId="3559368A"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policy</w:t>
            </w:r>
          </w:p>
          <w:p w14:paraId="3A8E2AEB" w14:textId="77777777" w:rsidR="0028404D" w:rsidRPr="0028404D" w:rsidRDefault="0028404D" w:rsidP="00EF17A4">
            <w:pPr>
              <w:numPr>
                <w:ilvl w:val="0"/>
                <w:numId w:val="23"/>
              </w:numPr>
              <w:contextualSpacing/>
              <w:jc w:val="left"/>
              <w:rPr>
                <w:rFonts w:ascii="Arial" w:hAnsi="Arial" w:cs="Arial"/>
                <w:color w:val="000000"/>
                <w:sz w:val="22"/>
              </w:rPr>
            </w:pPr>
            <w:bookmarkStart w:id="8" w:name="_Ref46135152"/>
            <w:r w:rsidRPr="0028404D">
              <w:rPr>
                <w:rFonts w:ascii="Arial" w:hAnsi="Arial" w:cs="Arial"/>
                <w:color w:val="000000"/>
                <w:sz w:val="22"/>
              </w:rPr>
              <w:t>WHS procedure</w:t>
            </w:r>
            <w:bookmarkEnd w:id="8"/>
          </w:p>
          <w:p w14:paraId="7B114A97" w14:textId="77777777" w:rsidR="0028404D" w:rsidRPr="0028404D" w:rsidRDefault="0028404D" w:rsidP="00EF17A4">
            <w:pPr>
              <w:numPr>
                <w:ilvl w:val="0"/>
                <w:numId w:val="23"/>
              </w:numPr>
              <w:contextualSpacing/>
              <w:jc w:val="left"/>
              <w:rPr>
                <w:rFonts w:ascii="Arial" w:hAnsi="Arial" w:cs="Arial"/>
                <w:color w:val="000000"/>
                <w:sz w:val="22"/>
              </w:rPr>
            </w:pPr>
            <w:bookmarkStart w:id="9" w:name="_Ref46135155"/>
            <w:r w:rsidRPr="0028404D">
              <w:rPr>
                <w:rFonts w:ascii="Arial" w:hAnsi="Arial" w:cs="Arial"/>
                <w:color w:val="000000"/>
                <w:sz w:val="22"/>
              </w:rPr>
              <w:t>WHS process</w:t>
            </w:r>
            <w:bookmarkEnd w:id="9"/>
          </w:p>
          <w:p w14:paraId="61677F29"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system</w:t>
            </w:r>
          </w:p>
          <w:p w14:paraId="5A862EEB" w14:textId="77777777" w:rsidR="0028404D" w:rsidRPr="0028404D" w:rsidRDefault="0028404D" w:rsidP="00EF17A4">
            <w:pPr>
              <w:numPr>
                <w:ilvl w:val="0"/>
                <w:numId w:val="23"/>
              </w:numPr>
              <w:contextualSpacing/>
              <w:jc w:val="left"/>
              <w:rPr>
                <w:rFonts w:ascii="Arial" w:hAnsi="Arial" w:cs="Arial"/>
                <w:color w:val="000000"/>
                <w:sz w:val="22"/>
              </w:rPr>
            </w:pPr>
            <w:bookmarkStart w:id="10" w:name="_Ref46133882"/>
            <w:r w:rsidRPr="0028404D">
              <w:rPr>
                <w:rFonts w:ascii="Arial" w:hAnsi="Arial" w:cs="Arial"/>
                <w:color w:val="000000"/>
                <w:sz w:val="22"/>
              </w:rPr>
              <w:t>WHS practice and activity (i.e. common practice that is not outlined in one of the above documents)</w:t>
            </w:r>
            <w:bookmarkEnd w:id="10"/>
            <w:r w:rsidRPr="0028404D">
              <w:rPr>
                <w:rFonts w:ascii="Arial" w:hAnsi="Arial" w:cs="Arial"/>
                <w:color w:val="000000"/>
                <w:sz w:val="22"/>
              </w:rPr>
              <w:t xml:space="preserve"> </w:t>
            </w:r>
          </w:p>
        </w:tc>
      </w:tr>
    </w:tbl>
    <w:p w14:paraId="17B9A23E" w14:textId="77777777" w:rsidR="0028404D" w:rsidRPr="0028404D" w:rsidRDefault="0028404D" w:rsidP="0028404D">
      <w:pPr>
        <w:jc w:val="left"/>
        <w:rPr>
          <w:rFonts w:ascii="Arial" w:eastAsia="Calibri" w:hAnsi="Arial" w:cs="Arial"/>
          <w:sz w:val="22"/>
          <w:szCs w:val="22"/>
        </w:rPr>
      </w:pPr>
    </w:p>
    <w:p w14:paraId="4791E7F5"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1C653F96" w14:textId="77777777" w:rsidTr="0028404D">
        <w:tc>
          <w:tcPr>
            <w:tcW w:w="9242" w:type="dxa"/>
            <w:shd w:val="clear" w:color="auto" w:fill="D9D9D9"/>
          </w:tcPr>
          <w:p w14:paraId="437C8E20"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policy</w:t>
            </w:r>
          </w:p>
        </w:tc>
      </w:tr>
      <w:tr w:rsidR="0028404D" w:rsidRPr="00AC2ED1" w14:paraId="4020D84B" w14:textId="77777777" w:rsidTr="00AC2ED1">
        <w:trPr>
          <w:trHeight w:val="794"/>
        </w:trPr>
        <w:tc>
          <w:tcPr>
            <w:tcW w:w="9242" w:type="dxa"/>
          </w:tcPr>
          <w:p w14:paraId="73452EC9" w14:textId="3AE55B98" w:rsidR="0028404D" w:rsidRPr="0028404D" w:rsidRDefault="00A07ED5" w:rsidP="0028404D">
            <w:pPr>
              <w:keepNext/>
              <w:jc w:val="left"/>
              <w:rPr>
                <w:rFonts w:ascii="Arial" w:hAnsi="Arial" w:cs="Arial"/>
                <w:sz w:val="22"/>
              </w:rPr>
            </w:pPr>
            <w:permStart w:id="1487681334" w:edGrp="everyone"/>
            <w:r>
              <w:rPr>
                <w:rFonts w:ascii="Arial" w:hAnsi="Arial" w:cs="Arial"/>
                <w:sz w:val="22"/>
              </w:rPr>
              <w:t>Supply Code of Conduct</w:t>
            </w:r>
            <w:permEnd w:id="1487681334"/>
          </w:p>
        </w:tc>
      </w:tr>
      <w:tr w:rsidR="0028404D" w:rsidRPr="0028404D" w14:paraId="48D50125" w14:textId="77777777" w:rsidTr="0028404D">
        <w:tc>
          <w:tcPr>
            <w:tcW w:w="9242" w:type="dxa"/>
            <w:shd w:val="clear" w:color="auto" w:fill="D9D9D9"/>
          </w:tcPr>
          <w:p w14:paraId="47169814"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5C4ECF5C" w14:textId="77777777" w:rsidTr="00AC2ED1">
        <w:trPr>
          <w:trHeight w:val="2098"/>
        </w:trPr>
        <w:tc>
          <w:tcPr>
            <w:tcW w:w="9242" w:type="dxa"/>
          </w:tcPr>
          <w:p w14:paraId="2E99C607" w14:textId="6167380C" w:rsidR="0028404D" w:rsidRPr="0028404D" w:rsidRDefault="00821F43" w:rsidP="0028404D">
            <w:pPr>
              <w:jc w:val="left"/>
              <w:rPr>
                <w:rFonts w:ascii="Arial" w:hAnsi="Arial" w:cs="Arial"/>
                <w:sz w:val="22"/>
              </w:rPr>
            </w:pPr>
            <w:permStart w:id="1241924690" w:edGrp="everyone"/>
            <w:r>
              <w:rPr>
                <w:rFonts w:ascii="Arial" w:hAnsi="Arial" w:cs="Arial"/>
                <w:sz w:val="22"/>
              </w:rPr>
              <w:t>is a documented standard for members of a company’s supply chain ecosystem. It outlines company’s expectations for how suppliers should operate and helps ensure that suppliers, subcontractors, and subsidiaries share the company’s values it regards to labour standards, health and safety, environmental impacts, and business ethics. The code of conduct can include social, ethical, environmental, laor and t\prouct quality concerns. It is used by the company and suppliers to inform their decisions and reactions in emergencies.</w:t>
            </w:r>
            <w:permEnd w:id="1241924690"/>
          </w:p>
        </w:tc>
      </w:tr>
    </w:tbl>
    <w:p w14:paraId="5675EDF0" w14:textId="77777777" w:rsidR="0028404D" w:rsidRPr="0028404D" w:rsidRDefault="0028404D" w:rsidP="0028404D">
      <w:pPr>
        <w:jc w:val="left"/>
        <w:rPr>
          <w:rFonts w:ascii="Arial" w:eastAsia="Calibri" w:hAnsi="Arial" w:cs="Arial"/>
          <w:sz w:val="22"/>
          <w:szCs w:val="22"/>
        </w:rPr>
      </w:pPr>
    </w:p>
    <w:p w14:paraId="0535F126"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54AC2FB" w14:textId="77777777" w:rsidTr="0028404D">
        <w:tc>
          <w:tcPr>
            <w:tcW w:w="9242" w:type="dxa"/>
            <w:shd w:val="clear" w:color="auto" w:fill="D9D9D9"/>
          </w:tcPr>
          <w:p w14:paraId="0170F3EF"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procedure</w:t>
            </w:r>
          </w:p>
        </w:tc>
      </w:tr>
      <w:tr w:rsidR="0028404D" w:rsidRPr="00AC2ED1" w14:paraId="749126EE" w14:textId="77777777" w:rsidTr="00AC2ED1">
        <w:trPr>
          <w:trHeight w:val="850"/>
        </w:trPr>
        <w:tc>
          <w:tcPr>
            <w:tcW w:w="9242" w:type="dxa"/>
          </w:tcPr>
          <w:p w14:paraId="00270901" w14:textId="0D06230C" w:rsidR="0028404D" w:rsidRPr="0028404D" w:rsidRDefault="00A07ED5" w:rsidP="0028404D">
            <w:pPr>
              <w:keepNext/>
              <w:jc w:val="left"/>
              <w:rPr>
                <w:rFonts w:ascii="Arial" w:hAnsi="Arial" w:cs="Arial"/>
                <w:sz w:val="22"/>
              </w:rPr>
            </w:pPr>
            <w:permStart w:id="1340081390" w:edGrp="everyone"/>
            <w:r>
              <w:rPr>
                <w:rFonts w:ascii="Arial" w:hAnsi="Arial" w:cs="Arial"/>
                <w:sz w:val="22"/>
              </w:rPr>
              <w:t>Sub-contractor management</w:t>
            </w:r>
            <w:permEnd w:id="1340081390"/>
          </w:p>
        </w:tc>
      </w:tr>
      <w:tr w:rsidR="0028404D" w:rsidRPr="0028404D" w14:paraId="3AA83943" w14:textId="77777777" w:rsidTr="0028404D">
        <w:tc>
          <w:tcPr>
            <w:tcW w:w="9242" w:type="dxa"/>
            <w:shd w:val="clear" w:color="auto" w:fill="D9D9D9"/>
          </w:tcPr>
          <w:p w14:paraId="7F8F61CF"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396FA2F9" w14:textId="77777777" w:rsidTr="00AC2ED1">
        <w:trPr>
          <w:trHeight w:val="1587"/>
        </w:trPr>
        <w:tc>
          <w:tcPr>
            <w:tcW w:w="9242" w:type="dxa"/>
          </w:tcPr>
          <w:p w14:paraId="5A2430C4" w14:textId="0543428E" w:rsidR="0028404D" w:rsidRPr="0028404D" w:rsidRDefault="00821F43" w:rsidP="0028404D">
            <w:pPr>
              <w:jc w:val="left"/>
              <w:rPr>
                <w:rFonts w:ascii="Arial" w:hAnsi="Arial" w:cs="Arial"/>
                <w:sz w:val="22"/>
              </w:rPr>
            </w:pPr>
            <w:permStart w:id="1972784295" w:edGrp="everyone"/>
            <w:r>
              <w:rPr>
                <w:rFonts w:ascii="Arial" w:hAnsi="Arial" w:cs="Arial"/>
                <w:sz w:val="22"/>
              </w:rPr>
              <w:t>is a management plan used by companies to establish a standard for pre-qualifying, evaluating, and selecting subcontractors. It aims to improve the safety performance of subcontractors working on behalf of the company while also improving general operation efficiency and cost control.</w:t>
            </w:r>
            <w:permEnd w:id="1972784295"/>
          </w:p>
        </w:tc>
      </w:tr>
    </w:tbl>
    <w:p w14:paraId="0ACC0726" w14:textId="77777777" w:rsidR="0028404D" w:rsidRPr="0028404D" w:rsidRDefault="0028404D" w:rsidP="0028404D">
      <w:pPr>
        <w:jc w:val="left"/>
        <w:rPr>
          <w:rFonts w:ascii="Arial" w:eastAsia="Calibri" w:hAnsi="Arial" w:cs="Arial"/>
          <w:sz w:val="22"/>
          <w:szCs w:val="22"/>
        </w:rPr>
      </w:pPr>
    </w:p>
    <w:p w14:paraId="503AE45E"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077C98CB" w14:textId="77777777" w:rsidTr="0028404D">
        <w:tc>
          <w:tcPr>
            <w:tcW w:w="9242" w:type="dxa"/>
            <w:shd w:val="clear" w:color="auto" w:fill="D9D9D9"/>
          </w:tcPr>
          <w:p w14:paraId="7E57C063"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process</w:t>
            </w:r>
          </w:p>
        </w:tc>
      </w:tr>
      <w:tr w:rsidR="0028404D" w:rsidRPr="00AC2ED1" w14:paraId="263F6D8D" w14:textId="77777777" w:rsidTr="00AC2ED1">
        <w:trPr>
          <w:trHeight w:val="850"/>
        </w:trPr>
        <w:tc>
          <w:tcPr>
            <w:tcW w:w="9242" w:type="dxa"/>
          </w:tcPr>
          <w:p w14:paraId="51FE5CEA" w14:textId="2FF7D0E5" w:rsidR="0028404D" w:rsidRPr="0028404D" w:rsidRDefault="00AB509F" w:rsidP="0028404D">
            <w:pPr>
              <w:keepNext/>
              <w:jc w:val="left"/>
              <w:rPr>
                <w:rFonts w:ascii="Arial" w:hAnsi="Arial" w:cs="Arial"/>
                <w:sz w:val="22"/>
              </w:rPr>
            </w:pPr>
            <w:permStart w:id="1323783028" w:edGrp="everyone"/>
            <w:r>
              <w:rPr>
                <w:rFonts w:ascii="Arial" w:hAnsi="Arial" w:cs="Arial"/>
                <w:sz w:val="22"/>
              </w:rPr>
              <w:t xml:space="preserve">Sub-contractor Evaluation </w:t>
            </w:r>
            <w:r w:rsidR="00A07ED5">
              <w:rPr>
                <w:rFonts w:ascii="Arial" w:hAnsi="Arial" w:cs="Arial"/>
                <w:sz w:val="22"/>
              </w:rPr>
              <w:t xml:space="preserve"> </w:t>
            </w:r>
            <w:permEnd w:id="1323783028"/>
          </w:p>
        </w:tc>
      </w:tr>
      <w:tr w:rsidR="0028404D" w:rsidRPr="0028404D" w14:paraId="2EEC4720" w14:textId="77777777" w:rsidTr="0028404D">
        <w:tc>
          <w:tcPr>
            <w:tcW w:w="9242" w:type="dxa"/>
            <w:shd w:val="clear" w:color="auto" w:fill="D9D9D9"/>
          </w:tcPr>
          <w:p w14:paraId="6A5A8D51"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7E462F90" w14:textId="77777777" w:rsidTr="00AC2ED1">
        <w:trPr>
          <w:trHeight w:val="4139"/>
        </w:trPr>
        <w:tc>
          <w:tcPr>
            <w:tcW w:w="9242" w:type="dxa"/>
          </w:tcPr>
          <w:p w14:paraId="1B89531D" w14:textId="613845E4" w:rsidR="0028404D" w:rsidRPr="0028404D" w:rsidRDefault="00821F43" w:rsidP="00AC2ED1">
            <w:pPr>
              <w:keepNext/>
              <w:jc w:val="left"/>
              <w:rPr>
                <w:rFonts w:ascii="Arial" w:hAnsi="Arial" w:cs="Arial"/>
                <w:sz w:val="22"/>
              </w:rPr>
            </w:pPr>
            <w:permStart w:id="289887851" w:edGrp="everyone"/>
            <w:r>
              <w:rPr>
                <w:rFonts w:ascii="Arial" w:hAnsi="Arial" w:cs="Arial"/>
                <w:sz w:val="22"/>
              </w:rPr>
              <w:t>Serve as the main source of review in the industries, allowing each company to see how subcontractors are performing for them and notice patterns of performance or red flags; enabling the rated subcontractors to understand how they are performing; and to enable companies and projects across the industries to reward the good work of high performing subcontractors.</w:t>
            </w:r>
            <w:permEnd w:id="289887851"/>
          </w:p>
        </w:tc>
      </w:tr>
    </w:tbl>
    <w:p w14:paraId="659B91B5" w14:textId="77777777" w:rsidR="0028404D" w:rsidRPr="0028404D" w:rsidRDefault="0028404D" w:rsidP="0028404D">
      <w:pPr>
        <w:jc w:val="left"/>
        <w:rPr>
          <w:rFonts w:ascii="Arial" w:eastAsia="Calibri" w:hAnsi="Arial" w:cs="Arial"/>
          <w:sz w:val="22"/>
          <w:szCs w:val="22"/>
        </w:rPr>
      </w:pPr>
    </w:p>
    <w:p w14:paraId="1C31CA43"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F23762C" w14:textId="77777777" w:rsidTr="0028404D">
        <w:tc>
          <w:tcPr>
            <w:tcW w:w="9242" w:type="dxa"/>
            <w:shd w:val="clear" w:color="auto" w:fill="D9D9D9"/>
          </w:tcPr>
          <w:p w14:paraId="3D292955"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system</w:t>
            </w:r>
          </w:p>
        </w:tc>
      </w:tr>
      <w:tr w:rsidR="0028404D" w:rsidRPr="00AC2ED1" w14:paraId="50F4EC6F" w14:textId="77777777" w:rsidTr="00AC2ED1">
        <w:trPr>
          <w:trHeight w:val="850"/>
        </w:trPr>
        <w:tc>
          <w:tcPr>
            <w:tcW w:w="9242" w:type="dxa"/>
          </w:tcPr>
          <w:p w14:paraId="3E795D16" w14:textId="17E128BC" w:rsidR="0028404D" w:rsidRPr="0028404D" w:rsidRDefault="00A07ED5" w:rsidP="0028404D">
            <w:pPr>
              <w:keepNext/>
              <w:jc w:val="left"/>
              <w:rPr>
                <w:rFonts w:ascii="Arial" w:hAnsi="Arial" w:cs="Arial"/>
                <w:sz w:val="22"/>
              </w:rPr>
            </w:pPr>
            <w:permStart w:id="677260875" w:edGrp="everyone"/>
            <w:r>
              <w:rPr>
                <w:rFonts w:ascii="Arial" w:hAnsi="Arial" w:cs="Arial"/>
                <w:sz w:val="22"/>
              </w:rPr>
              <w:t>QSE WHSMS plan</w:t>
            </w:r>
            <w:permEnd w:id="677260875"/>
          </w:p>
        </w:tc>
      </w:tr>
      <w:tr w:rsidR="0028404D" w:rsidRPr="0028404D" w14:paraId="4B95169C" w14:textId="77777777" w:rsidTr="0028404D">
        <w:tc>
          <w:tcPr>
            <w:tcW w:w="9242" w:type="dxa"/>
            <w:shd w:val="clear" w:color="auto" w:fill="D9D9D9"/>
          </w:tcPr>
          <w:p w14:paraId="5F1F3730"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03DC661C" w14:textId="77777777" w:rsidTr="00AC2ED1">
        <w:trPr>
          <w:trHeight w:val="2098"/>
        </w:trPr>
        <w:tc>
          <w:tcPr>
            <w:tcW w:w="9242" w:type="dxa"/>
          </w:tcPr>
          <w:p w14:paraId="0C7F1F32" w14:textId="4778AFEE" w:rsidR="0028404D" w:rsidRPr="0028404D" w:rsidRDefault="00F578CA" w:rsidP="0028404D">
            <w:pPr>
              <w:jc w:val="left"/>
              <w:rPr>
                <w:rFonts w:ascii="Arial" w:hAnsi="Arial" w:cs="Arial"/>
                <w:sz w:val="22"/>
              </w:rPr>
            </w:pPr>
            <w:permStart w:id="1706635432" w:edGrp="everyone"/>
            <w:r>
              <w:rPr>
                <w:rFonts w:ascii="Arial" w:hAnsi="Arial" w:cs="Arial"/>
                <w:sz w:val="22"/>
              </w:rPr>
              <w:t xml:space="preserve">Principal contactors in Qld are required to prepare a written work health and safety management plan before work commences. Contractors must also ensure as </w:t>
            </w:r>
            <w:r w:rsidR="006D61D1">
              <w:rPr>
                <w:rFonts w:ascii="Arial" w:hAnsi="Arial" w:cs="Arial"/>
                <w:sz w:val="22"/>
              </w:rPr>
              <w:t xml:space="preserve">far as reasonably practicable, and as </w:t>
            </w:r>
            <w:r>
              <w:rPr>
                <w:rFonts w:ascii="Arial" w:hAnsi="Arial" w:cs="Arial"/>
                <w:sz w:val="22"/>
              </w:rPr>
              <w:t>much as possible that everyone working on the project knows what in the plan and that they have a right to see it.</w:t>
            </w:r>
            <w:permEnd w:id="1706635432"/>
          </w:p>
        </w:tc>
      </w:tr>
    </w:tbl>
    <w:p w14:paraId="3945E257" w14:textId="77777777" w:rsidR="0028404D" w:rsidRPr="0028404D" w:rsidRDefault="0028404D" w:rsidP="0028404D">
      <w:pPr>
        <w:jc w:val="left"/>
        <w:rPr>
          <w:rFonts w:ascii="Arial" w:eastAsia="Calibri" w:hAnsi="Arial" w:cs="Arial"/>
          <w:sz w:val="22"/>
          <w:szCs w:val="22"/>
        </w:rPr>
      </w:pPr>
    </w:p>
    <w:p w14:paraId="4908F6DA"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3ADA4F01" w14:textId="77777777" w:rsidTr="0028404D">
        <w:tc>
          <w:tcPr>
            <w:tcW w:w="9242" w:type="dxa"/>
            <w:shd w:val="clear" w:color="auto" w:fill="D9D9D9"/>
          </w:tcPr>
          <w:p w14:paraId="77F2DB77"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practice and activity</w:t>
            </w:r>
          </w:p>
        </w:tc>
      </w:tr>
      <w:tr w:rsidR="0028404D" w:rsidRPr="00AC2ED1" w14:paraId="2E9CEE2B" w14:textId="77777777" w:rsidTr="00AC2ED1">
        <w:trPr>
          <w:trHeight w:val="794"/>
        </w:trPr>
        <w:tc>
          <w:tcPr>
            <w:tcW w:w="9242" w:type="dxa"/>
          </w:tcPr>
          <w:p w14:paraId="6415AD0E" w14:textId="649067E9" w:rsidR="0028404D" w:rsidRPr="0028404D" w:rsidRDefault="00A07ED5" w:rsidP="0028404D">
            <w:pPr>
              <w:keepNext/>
              <w:jc w:val="left"/>
              <w:rPr>
                <w:rFonts w:ascii="Arial" w:hAnsi="Arial" w:cs="Arial"/>
                <w:sz w:val="22"/>
              </w:rPr>
            </w:pPr>
            <w:permStart w:id="467415253" w:edGrp="everyone"/>
            <w:r>
              <w:rPr>
                <w:rFonts w:ascii="Arial" w:hAnsi="Arial" w:cs="Arial"/>
                <w:sz w:val="22"/>
              </w:rPr>
              <w:t>Inspections – site task</w:t>
            </w:r>
            <w:permEnd w:id="467415253"/>
          </w:p>
        </w:tc>
      </w:tr>
      <w:tr w:rsidR="0028404D" w:rsidRPr="0028404D" w14:paraId="5404AAFD" w14:textId="77777777" w:rsidTr="0028404D">
        <w:tc>
          <w:tcPr>
            <w:tcW w:w="9242" w:type="dxa"/>
            <w:shd w:val="clear" w:color="auto" w:fill="D9D9D9"/>
          </w:tcPr>
          <w:p w14:paraId="5569B9AB"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24FF88FB" w14:textId="77777777" w:rsidTr="00AC2ED1">
        <w:trPr>
          <w:trHeight w:val="2041"/>
        </w:trPr>
        <w:tc>
          <w:tcPr>
            <w:tcW w:w="9242" w:type="dxa"/>
          </w:tcPr>
          <w:p w14:paraId="30EA3BA9" w14:textId="7DB682B9" w:rsidR="0028404D" w:rsidRPr="0028404D" w:rsidRDefault="00F578CA" w:rsidP="00AC2ED1">
            <w:pPr>
              <w:keepNext/>
              <w:jc w:val="left"/>
              <w:rPr>
                <w:rFonts w:ascii="Arial" w:hAnsi="Arial" w:cs="Arial"/>
                <w:sz w:val="22"/>
              </w:rPr>
            </w:pPr>
            <w:permStart w:id="1416303301" w:edGrp="everyone"/>
            <w:r>
              <w:rPr>
                <w:rFonts w:ascii="Arial" w:hAnsi="Arial" w:cs="Arial"/>
                <w:sz w:val="22"/>
              </w:rPr>
              <w:t>A site inspection task involves a comprehensive evaluation of the construction site, assessing various aspects such as compliance with permits and re</w:t>
            </w:r>
            <w:r w:rsidR="006D61D1">
              <w:rPr>
                <w:rFonts w:ascii="Arial" w:hAnsi="Arial" w:cs="Arial"/>
                <w:sz w:val="22"/>
              </w:rPr>
              <w:t>g</w:t>
            </w:r>
            <w:r>
              <w:rPr>
                <w:rFonts w:ascii="Arial" w:hAnsi="Arial" w:cs="Arial"/>
                <w:sz w:val="22"/>
              </w:rPr>
              <w:t xml:space="preserve">ulations, safety protocols, and adherence to project specifications. </w:t>
            </w:r>
            <w:permEnd w:id="1416303301"/>
          </w:p>
        </w:tc>
      </w:tr>
    </w:tbl>
    <w:p w14:paraId="7E1E23DB" w14:textId="20F23616" w:rsidR="006E5181" w:rsidRPr="00830749" w:rsidRDefault="006E5181" w:rsidP="0028404D">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7CE20445" w14:textId="77777777" w:rsidTr="00AC2ED1">
        <w:tc>
          <w:tcPr>
            <w:tcW w:w="1560" w:type="dxa"/>
            <w:tcBorders>
              <w:top w:val="nil"/>
              <w:left w:val="nil"/>
              <w:bottom w:val="nil"/>
              <w:right w:val="nil"/>
            </w:tcBorders>
            <w:hideMark/>
          </w:tcPr>
          <w:p w14:paraId="2228B76E" w14:textId="77777777" w:rsidR="00AC2ED1" w:rsidRDefault="00AC2ED1">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0F11BDFF" w14:textId="77777777" w:rsidR="00AC2ED1" w:rsidRDefault="00AC2ED1">
            <w:pPr>
              <w:rPr>
                <w:rFonts w:ascii="Arial" w:hAnsi="Arial" w:cs="Arial"/>
                <w:sz w:val="22"/>
                <w:szCs w:val="22"/>
              </w:rPr>
            </w:pPr>
          </w:p>
        </w:tc>
        <w:permStart w:id="292108825" w:edGrp="everyone"/>
        <w:tc>
          <w:tcPr>
            <w:tcW w:w="709" w:type="dxa"/>
            <w:tcBorders>
              <w:top w:val="nil"/>
              <w:left w:val="nil"/>
              <w:bottom w:val="nil"/>
              <w:right w:val="nil"/>
            </w:tcBorders>
            <w:hideMark/>
          </w:tcPr>
          <w:p w14:paraId="36B29A9B" w14:textId="77777777" w:rsidR="00AC2ED1" w:rsidRDefault="00000000">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292108825"/>
          </w:p>
        </w:tc>
      </w:tr>
    </w:tbl>
    <w:p w14:paraId="4EB29D21" w14:textId="77777777" w:rsidR="006E5181" w:rsidRDefault="006E5181" w:rsidP="006E5181">
      <w:pPr>
        <w:rPr>
          <w:rFonts w:ascii="Arial" w:hAnsi="Arial" w:cs="Arial"/>
          <w:sz w:val="22"/>
          <w:szCs w:val="22"/>
        </w:rPr>
      </w:pPr>
    </w:p>
    <w:p w14:paraId="77CE4CBA" w14:textId="77777777" w:rsidR="006F4E85" w:rsidRPr="006F4E85" w:rsidRDefault="006E5181" w:rsidP="006F4E85">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F4E85" w:rsidRPr="006F4E85" w14:paraId="1A1CB02B" w14:textId="77777777" w:rsidTr="006F4E85">
        <w:tc>
          <w:tcPr>
            <w:tcW w:w="9235" w:type="dxa"/>
            <w:shd w:val="clear" w:color="auto" w:fill="232F84"/>
          </w:tcPr>
          <w:p w14:paraId="4062672B" w14:textId="77777777" w:rsidR="006F4E85" w:rsidRPr="006F4E85" w:rsidRDefault="006F4E85" w:rsidP="006F4E85">
            <w:pPr>
              <w:numPr>
                <w:ilvl w:val="0"/>
                <w:numId w:val="11"/>
              </w:numPr>
              <w:jc w:val="left"/>
              <w:rPr>
                <w:rFonts w:ascii="Arial" w:hAnsi="Arial" w:cs="Arial"/>
                <w:b/>
                <w:sz w:val="22"/>
              </w:rPr>
            </w:pPr>
            <w:bookmarkStart w:id="11" w:name="_Ref46133641"/>
          </w:p>
        </w:tc>
        <w:bookmarkEnd w:id="11"/>
      </w:tr>
      <w:tr w:rsidR="006F4E85" w:rsidRPr="006F4E85" w14:paraId="328AC482" w14:textId="77777777" w:rsidTr="006F4E85">
        <w:tc>
          <w:tcPr>
            <w:tcW w:w="9235" w:type="dxa"/>
            <w:shd w:val="clear" w:color="auto" w:fill="A1D7E1"/>
          </w:tcPr>
          <w:p w14:paraId="599F2967" w14:textId="77777777" w:rsidR="006F4E85" w:rsidRPr="006F4E85" w:rsidRDefault="006F4E85" w:rsidP="006F4E85">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4A042EB5"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Act</w:t>
            </w:r>
          </w:p>
          <w:p w14:paraId="1D80AAE0"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Regulation</w:t>
            </w:r>
          </w:p>
          <w:p w14:paraId="6C281409"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Code of practice</w:t>
            </w:r>
          </w:p>
          <w:p w14:paraId="7D5FACF1"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Guidance publication</w:t>
            </w:r>
          </w:p>
          <w:p w14:paraId="5A7A9149" w14:textId="77777777" w:rsidR="006F4E85" w:rsidRPr="006F4E85" w:rsidRDefault="006F4E85" w:rsidP="006F4E85">
            <w:pPr>
              <w:jc w:val="left"/>
              <w:rPr>
                <w:rFonts w:ascii="Arial" w:hAnsi="Arial" w:cs="Arial"/>
                <w:sz w:val="22"/>
              </w:rPr>
            </w:pPr>
          </w:p>
          <w:p w14:paraId="2B24818D" w14:textId="77777777" w:rsidR="006F4E85" w:rsidRPr="006F4E85" w:rsidRDefault="006F4E85" w:rsidP="006F4E85">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0A1713E" w14:textId="77777777" w:rsidR="006F4E85" w:rsidRPr="006F4E85" w:rsidRDefault="006F4E85" w:rsidP="006F4E85">
      <w:pPr>
        <w:jc w:val="left"/>
        <w:rPr>
          <w:rFonts w:ascii="Arial" w:eastAsia="Calibri" w:hAnsi="Arial" w:cs="Arial"/>
          <w:sz w:val="22"/>
          <w:szCs w:val="22"/>
        </w:rPr>
      </w:pPr>
    </w:p>
    <w:p w14:paraId="1C820BFA" w14:textId="77777777" w:rsidR="006F4E85" w:rsidRPr="006F4E85" w:rsidRDefault="006F4E85" w:rsidP="006F4E85">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F4E85" w:rsidRPr="006F4E85" w14:paraId="08A19075" w14:textId="77777777" w:rsidTr="006F4E85">
        <w:tc>
          <w:tcPr>
            <w:tcW w:w="9242" w:type="dxa"/>
            <w:shd w:val="clear" w:color="auto" w:fill="D9D9D9"/>
          </w:tcPr>
          <w:p w14:paraId="44122EFE" w14:textId="77777777" w:rsidR="006F4E85" w:rsidRPr="006F4E85" w:rsidRDefault="006F4E85" w:rsidP="006F4E85">
            <w:pPr>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6F17397E" w14:textId="77777777" w:rsidTr="00802670">
        <w:trPr>
          <w:trHeight w:val="794"/>
        </w:trPr>
        <w:tc>
          <w:tcPr>
            <w:tcW w:w="9242" w:type="dxa"/>
          </w:tcPr>
          <w:p w14:paraId="0D114F84" w14:textId="0BCD358F" w:rsidR="006F4E85" w:rsidRDefault="00A07ED5" w:rsidP="00802670">
            <w:pPr>
              <w:keepNext/>
              <w:jc w:val="left"/>
              <w:rPr>
                <w:rFonts w:ascii="Arial" w:hAnsi="Arial" w:cs="Arial"/>
                <w:sz w:val="22"/>
              </w:rPr>
            </w:pPr>
            <w:permStart w:id="1021591297" w:edGrp="everyone"/>
            <w:r>
              <w:rPr>
                <w:rFonts w:ascii="Arial" w:hAnsi="Arial" w:cs="Arial"/>
                <w:sz w:val="22"/>
              </w:rPr>
              <w:t>Work Health and Safety Act 2011 (Cth)</w:t>
            </w:r>
            <w:r w:rsidR="000B3852">
              <w:rPr>
                <w:rFonts w:ascii="Arial" w:hAnsi="Arial" w:cs="Arial"/>
                <w:sz w:val="22"/>
              </w:rPr>
              <w:t xml:space="preserve"> – Federal Register of Legislation </w:t>
            </w:r>
            <w:hyperlink r:id="rId15" w:history="1">
              <w:r w:rsidR="000B3852" w:rsidRPr="00865F76">
                <w:rPr>
                  <w:rStyle w:val="Hyperlink"/>
                  <w:rFonts w:ascii="Arial" w:hAnsi="Arial" w:cs="Arial"/>
                  <w:sz w:val="22"/>
                </w:rPr>
                <w:t>www.legslation.gov.au</w:t>
              </w:r>
            </w:hyperlink>
          </w:p>
          <w:permEnd w:id="1021591297"/>
          <w:p w14:paraId="392F853D" w14:textId="3DCCB72C" w:rsidR="006F4E85" w:rsidRPr="006F4E85" w:rsidRDefault="006F4E85" w:rsidP="00802670">
            <w:pPr>
              <w:keepNext/>
              <w:jc w:val="left"/>
              <w:rPr>
                <w:rFonts w:ascii="Arial" w:hAnsi="Arial" w:cs="Arial"/>
                <w:sz w:val="22"/>
              </w:rPr>
            </w:pPr>
          </w:p>
        </w:tc>
      </w:tr>
      <w:tr w:rsidR="006F4E85" w:rsidRPr="006F4E85" w14:paraId="1483DD55" w14:textId="77777777" w:rsidTr="006F4E85">
        <w:tc>
          <w:tcPr>
            <w:tcW w:w="9242" w:type="dxa"/>
            <w:shd w:val="clear" w:color="auto" w:fill="D9D9D9"/>
          </w:tcPr>
          <w:p w14:paraId="690589C9" w14:textId="77777777" w:rsidR="006F4E85" w:rsidRPr="006F4E85" w:rsidRDefault="006F4E85" w:rsidP="006F4E85">
            <w:pPr>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1319C4B1" w14:textId="77777777" w:rsidTr="00802670">
        <w:trPr>
          <w:trHeight w:val="1077"/>
        </w:trPr>
        <w:tc>
          <w:tcPr>
            <w:tcW w:w="9242" w:type="dxa"/>
          </w:tcPr>
          <w:p w14:paraId="053030BF" w14:textId="402BA775" w:rsidR="008F1E22" w:rsidRDefault="00783780" w:rsidP="00802670">
            <w:pPr>
              <w:keepNext/>
              <w:jc w:val="left"/>
              <w:rPr>
                <w:rFonts w:ascii="Arial" w:hAnsi="Arial" w:cs="Arial"/>
                <w:sz w:val="22"/>
              </w:rPr>
            </w:pPr>
            <w:permStart w:id="690715863" w:edGrp="everyone"/>
            <w:r>
              <w:rPr>
                <w:rFonts w:ascii="Arial" w:hAnsi="Arial" w:cs="Arial"/>
                <w:sz w:val="22"/>
              </w:rPr>
              <w:t xml:space="preserve">Section </w:t>
            </w:r>
            <w:r w:rsidR="000B3852">
              <w:rPr>
                <w:rFonts w:ascii="Arial" w:hAnsi="Arial" w:cs="Arial"/>
                <w:sz w:val="22"/>
              </w:rPr>
              <w:t xml:space="preserve">7 – Meaning of worker, </w:t>
            </w:r>
            <w:r w:rsidR="00C5559C">
              <w:rPr>
                <w:rFonts w:ascii="Arial" w:hAnsi="Arial" w:cs="Arial"/>
                <w:sz w:val="22"/>
              </w:rPr>
              <w:t>(</w:t>
            </w:r>
            <w:r w:rsidR="000B3852">
              <w:rPr>
                <w:rFonts w:ascii="Arial" w:hAnsi="Arial" w:cs="Arial"/>
                <w:sz w:val="22"/>
              </w:rPr>
              <w:t>1</w:t>
            </w:r>
            <w:r w:rsidR="00C5559C">
              <w:rPr>
                <w:rFonts w:ascii="Arial" w:hAnsi="Arial" w:cs="Arial"/>
                <w:sz w:val="22"/>
              </w:rPr>
              <w:t>)</w:t>
            </w:r>
            <w:r w:rsidR="000B3852">
              <w:rPr>
                <w:rFonts w:ascii="Arial" w:hAnsi="Arial" w:cs="Arial"/>
                <w:sz w:val="22"/>
              </w:rPr>
              <w:t xml:space="preserve"> – A person is a worker if the person carries out work in any capacity for a person conducting a business or undertaking, including work as (b) a contractor or subcontractor.</w:t>
            </w:r>
          </w:p>
          <w:p w14:paraId="060201F5" w14:textId="77777777" w:rsidR="00C5559C" w:rsidRDefault="00C5559C" w:rsidP="00802670">
            <w:pPr>
              <w:keepNext/>
              <w:jc w:val="left"/>
              <w:rPr>
                <w:rFonts w:ascii="Arial" w:hAnsi="Arial" w:cs="Arial"/>
                <w:sz w:val="22"/>
              </w:rPr>
            </w:pPr>
          </w:p>
          <w:p w14:paraId="21CEBC47" w14:textId="75D4CAA6" w:rsidR="008F1E22" w:rsidRPr="006F4E85" w:rsidRDefault="00C5559C" w:rsidP="00802670">
            <w:pPr>
              <w:keepNext/>
              <w:jc w:val="left"/>
              <w:rPr>
                <w:rFonts w:ascii="Arial" w:hAnsi="Arial" w:cs="Arial"/>
                <w:sz w:val="22"/>
              </w:rPr>
            </w:pPr>
            <w:r>
              <w:rPr>
                <w:rFonts w:ascii="Arial" w:hAnsi="Arial" w:cs="Arial"/>
                <w:sz w:val="22"/>
              </w:rPr>
              <w:t>Section 19 – Primary Duty of Care, (1) A person conducting a business or undertaking must ensure, so far as is reasonably practicable the health and safety of (a) worker engaged, or cause to be engaged by the person and (b) workers whose activities in carrying out work are influenced or directed by the person while the workers are at work in the business or undertaking.</w:t>
            </w:r>
            <w:permEnd w:id="690715863"/>
          </w:p>
        </w:tc>
      </w:tr>
    </w:tbl>
    <w:p w14:paraId="5E9B660F" w14:textId="77777777" w:rsidR="006F4E85" w:rsidRPr="006F4E85" w:rsidRDefault="006F4E85" w:rsidP="006F4E85">
      <w:pPr>
        <w:jc w:val="left"/>
        <w:rPr>
          <w:rFonts w:ascii="Arial" w:eastAsia="Calibri" w:hAnsi="Arial" w:cs="Arial"/>
          <w:sz w:val="22"/>
          <w:szCs w:val="22"/>
        </w:rPr>
      </w:pPr>
    </w:p>
    <w:p w14:paraId="0AA72A4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84A939B" w14:textId="77777777" w:rsidTr="006F4E85">
        <w:tc>
          <w:tcPr>
            <w:tcW w:w="9242" w:type="dxa"/>
            <w:shd w:val="clear" w:color="auto" w:fill="D9D9D9"/>
          </w:tcPr>
          <w:p w14:paraId="4A0E0E62"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1AFBCEE0" w14:textId="77777777" w:rsidTr="00802670">
        <w:trPr>
          <w:trHeight w:val="794"/>
        </w:trPr>
        <w:tc>
          <w:tcPr>
            <w:tcW w:w="9242" w:type="dxa"/>
          </w:tcPr>
          <w:p w14:paraId="5279FAA3" w14:textId="00332669" w:rsidR="008F1E22" w:rsidRDefault="00A07ED5" w:rsidP="006F4E85">
            <w:pPr>
              <w:keepNext/>
              <w:jc w:val="left"/>
              <w:rPr>
                <w:rFonts w:ascii="Arial" w:hAnsi="Arial" w:cs="Arial"/>
                <w:sz w:val="22"/>
              </w:rPr>
            </w:pPr>
            <w:permStart w:id="1313763994" w:edGrp="everyone"/>
            <w:r>
              <w:rPr>
                <w:rFonts w:ascii="Arial" w:hAnsi="Arial" w:cs="Arial"/>
                <w:sz w:val="22"/>
              </w:rPr>
              <w:t xml:space="preserve">Work Health and Safety Act 2011 </w:t>
            </w:r>
            <w:r w:rsidR="000B3852">
              <w:rPr>
                <w:rFonts w:ascii="Arial" w:hAnsi="Arial" w:cs="Arial"/>
                <w:sz w:val="22"/>
              </w:rPr>
              <w:t xml:space="preserve">(QLD) </w:t>
            </w:r>
            <w:hyperlink r:id="rId16" w:history="1">
              <w:r w:rsidR="000B3852" w:rsidRPr="00865F76">
                <w:rPr>
                  <w:rStyle w:val="Hyperlink"/>
                  <w:rFonts w:ascii="Arial" w:hAnsi="Arial" w:cs="Arial"/>
                  <w:sz w:val="22"/>
                </w:rPr>
                <w:t>www.legislation.qld.gov.au</w:t>
              </w:r>
            </w:hyperlink>
          </w:p>
          <w:permEnd w:id="1313763994"/>
          <w:p w14:paraId="000D5829" w14:textId="7B38B151" w:rsidR="008F1E22" w:rsidRPr="006F4E85" w:rsidRDefault="008F1E22" w:rsidP="006F4E85">
            <w:pPr>
              <w:keepNext/>
              <w:jc w:val="left"/>
              <w:rPr>
                <w:rFonts w:ascii="Arial" w:hAnsi="Arial" w:cs="Arial"/>
                <w:sz w:val="22"/>
              </w:rPr>
            </w:pPr>
          </w:p>
        </w:tc>
      </w:tr>
      <w:tr w:rsidR="006F4E85" w:rsidRPr="006F4E85" w14:paraId="22C2124A" w14:textId="77777777" w:rsidTr="006F4E85">
        <w:tc>
          <w:tcPr>
            <w:tcW w:w="9242" w:type="dxa"/>
            <w:shd w:val="clear" w:color="auto" w:fill="D9D9D9"/>
          </w:tcPr>
          <w:p w14:paraId="493C20C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5CCAB97" w14:textId="77777777" w:rsidTr="00802670">
        <w:trPr>
          <w:trHeight w:val="1814"/>
        </w:trPr>
        <w:tc>
          <w:tcPr>
            <w:tcW w:w="9242" w:type="dxa"/>
          </w:tcPr>
          <w:p w14:paraId="69F41F77" w14:textId="77777777" w:rsidR="00C5559C" w:rsidRPr="00C5559C" w:rsidRDefault="00C5559C" w:rsidP="00C5559C">
            <w:pPr>
              <w:keepNext/>
              <w:jc w:val="left"/>
              <w:rPr>
                <w:rFonts w:ascii="Arial" w:hAnsi="Arial" w:cs="Arial"/>
                <w:sz w:val="22"/>
              </w:rPr>
            </w:pPr>
            <w:permStart w:id="2042771352" w:edGrp="everyone"/>
            <w:r w:rsidRPr="00C5559C">
              <w:rPr>
                <w:rFonts w:ascii="Arial" w:hAnsi="Arial" w:cs="Arial"/>
                <w:sz w:val="22"/>
              </w:rPr>
              <w:t>Section 7 – Meaning of worker, (1) – A person is a worker if the person carries out work in any capacity for a person conducting a business or undertaking, including work as (b) a contractor or subcontractor.</w:t>
            </w:r>
          </w:p>
          <w:p w14:paraId="55680FF8" w14:textId="77777777" w:rsidR="00C5559C" w:rsidRPr="00C5559C" w:rsidRDefault="00C5559C" w:rsidP="00C5559C">
            <w:pPr>
              <w:keepNext/>
              <w:jc w:val="left"/>
              <w:rPr>
                <w:rFonts w:ascii="Arial" w:hAnsi="Arial" w:cs="Arial"/>
                <w:sz w:val="22"/>
              </w:rPr>
            </w:pPr>
          </w:p>
          <w:p w14:paraId="35576BBB" w14:textId="1439719E" w:rsidR="008F1E22" w:rsidRPr="006F4E85" w:rsidRDefault="00C5559C" w:rsidP="00802670">
            <w:pPr>
              <w:keepNext/>
              <w:jc w:val="left"/>
              <w:rPr>
                <w:rFonts w:ascii="Arial" w:hAnsi="Arial" w:cs="Arial"/>
                <w:sz w:val="22"/>
              </w:rPr>
            </w:pPr>
            <w:r w:rsidRPr="00C5559C">
              <w:rPr>
                <w:rFonts w:ascii="Arial" w:hAnsi="Arial" w:cs="Arial"/>
                <w:sz w:val="22"/>
              </w:rPr>
              <w:t>Section 19 – Primary Duty of Care, (1) A person conducting a business or undertaking must ensure, so far as is reasonably practicable the health and safety of (a) worker engaged, or cause to be engaged by the person and (b) workers whose activities in carrying out work are influenced or directed by the person while the workers are at work in the business or undertaking.</w:t>
            </w:r>
            <w:permEnd w:id="2042771352"/>
          </w:p>
        </w:tc>
      </w:tr>
    </w:tbl>
    <w:p w14:paraId="47DFA4B5" w14:textId="77777777" w:rsidR="006F4E85" w:rsidRPr="006F4E85" w:rsidRDefault="006F4E85" w:rsidP="006F4E85">
      <w:pPr>
        <w:jc w:val="left"/>
        <w:rPr>
          <w:rFonts w:ascii="Arial" w:eastAsia="Calibri" w:hAnsi="Arial" w:cs="Arial"/>
          <w:sz w:val="22"/>
          <w:szCs w:val="22"/>
        </w:rPr>
      </w:pPr>
    </w:p>
    <w:p w14:paraId="69BEA079"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34B32DAA" w14:textId="77777777" w:rsidTr="006F4E85">
        <w:tc>
          <w:tcPr>
            <w:tcW w:w="9242" w:type="dxa"/>
            <w:shd w:val="clear" w:color="auto" w:fill="D9D9D9"/>
          </w:tcPr>
          <w:p w14:paraId="511F314D" w14:textId="77777777" w:rsidR="006F4E85" w:rsidRPr="006F4E85" w:rsidRDefault="006F4E85" w:rsidP="006F4E85">
            <w:pPr>
              <w:keepNext/>
              <w:jc w:val="left"/>
              <w:rPr>
                <w:rFonts w:ascii="Arial" w:hAnsi="Arial" w:cs="Arial"/>
                <w:sz w:val="22"/>
              </w:rPr>
            </w:pPr>
            <w:r w:rsidRPr="006F4E85">
              <w:rPr>
                <w:rFonts w:ascii="Arial" w:hAnsi="Arial" w:cs="Arial"/>
                <w:b/>
                <w:sz w:val="22"/>
              </w:rPr>
              <w:lastRenderedPageBreak/>
              <w:t xml:space="preserve">Name and location of Regulation </w:t>
            </w:r>
          </w:p>
        </w:tc>
      </w:tr>
      <w:tr w:rsidR="006F4E85" w:rsidRPr="00802670" w14:paraId="653210C7" w14:textId="77777777" w:rsidTr="00802670">
        <w:trPr>
          <w:trHeight w:val="794"/>
        </w:trPr>
        <w:tc>
          <w:tcPr>
            <w:tcW w:w="9242" w:type="dxa"/>
          </w:tcPr>
          <w:p w14:paraId="6AB10D5A" w14:textId="44473C33" w:rsidR="008F1E22" w:rsidRDefault="00A07ED5" w:rsidP="006F4E85">
            <w:pPr>
              <w:keepNext/>
              <w:jc w:val="left"/>
              <w:rPr>
                <w:rFonts w:ascii="Arial" w:hAnsi="Arial" w:cs="Arial"/>
                <w:sz w:val="22"/>
              </w:rPr>
            </w:pPr>
            <w:permStart w:id="446501315" w:edGrp="everyone"/>
            <w:r>
              <w:rPr>
                <w:rFonts w:ascii="Arial" w:hAnsi="Arial" w:cs="Arial"/>
                <w:sz w:val="22"/>
              </w:rPr>
              <w:t xml:space="preserve">Work Health and Safety Regulation 2011 </w:t>
            </w:r>
            <w:r w:rsidR="00C5559C">
              <w:rPr>
                <w:rFonts w:ascii="Arial" w:hAnsi="Arial" w:cs="Arial"/>
                <w:sz w:val="22"/>
              </w:rPr>
              <w:t xml:space="preserve">(QLD) </w:t>
            </w:r>
            <w:hyperlink r:id="rId17" w:history="1">
              <w:r w:rsidR="00C5559C" w:rsidRPr="00865F76">
                <w:rPr>
                  <w:rStyle w:val="Hyperlink"/>
                  <w:rFonts w:ascii="Arial" w:hAnsi="Arial" w:cs="Arial"/>
                  <w:sz w:val="22"/>
                </w:rPr>
                <w:t>www.legislation.qld.gov.au</w:t>
              </w:r>
            </w:hyperlink>
          </w:p>
          <w:permEnd w:id="446501315"/>
          <w:p w14:paraId="58EBB2AA" w14:textId="62A126F9" w:rsidR="008F1E22" w:rsidRPr="006F4E85" w:rsidRDefault="008F1E22" w:rsidP="006F4E85">
            <w:pPr>
              <w:keepNext/>
              <w:jc w:val="left"/>
              <w:rPr>
                <w:rFonts w:ascii="Arial" w:hAnsi="Arial" w:cs="Arial"/>
                <w:sz w:val="22"/>
              </w:rPr>
            </w:pPr>
          </w:p>
        </w:tc>
      </w:tr>
      <w:tr w:rsidR="006F4E85" w:rsidRPr="006F4E85" w14:paraId="2ADF8304" w14:textId="77777777" w:rsidTr="006F4E85">
        <w:tc>
          <w:tcPr>
            <w:tcW w:w="9242" w:type="dxa"/>
            <w:shd w:val="clear" w:color="auto" w:fill="D9D9D9"/>
          </w:tcPr>
          <w:p w14:paraId="4CBA872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53A44612" w14:textId="77777777" w:rsidTr="00802670">
        <w:trPr>
          <w:trHeight w:val="1531"/>
        </w:trPr>
        <w:tc>
          <w:tcPr>
            <w:tcW w:w="9242" w:type="dxa"/>
          </w:tcPr>
          <w:p w14:paraId="6B576ECF" w14:textId="77777777" w:rsidR="00C5559C" w:rsidRDefault="00C73EA5" w:rsidP="00802670">
            <w:pPr>
              <w:keepNext/>
              <w:jc w:val="left"/>
              <w:rPr>
                <w:rFonts w:ascii="Arial" w:hAnsi="Arial" w:cs="Arial"/>
                <w:sz w:val="22"/>
              </w:rPr>
            </w:pPr>
            <w:permStart w:id="1921070773" w:edGrp="everyone"/>
            <w:r>
              <w:rPr>
                <w:rFonts w:ascii="Arial" w:hAnsi="Arial" w:cs="Arial"/>
                <w:sz w:val="22"/>
              </w:rPr>
              <w:t>Section</w:t>
            </w:r>
            <w:r w:rsidR="00EA2DAF">
              <w:rPr>
                <w:rFonts w:ascii="Arial" w:hAnsi="Arial" w:cs="Arial"/>
                <w:sz w:val="22"/>
              </w:rPr>
              <w:t xml:space="preserve"> 39</w:t>
            </w:r>
            <w:r w:rsidR="00C5559C">
              <w:rPr>
                <w:rFonts w:ascii="Arial" w:hAnsi="Arial" w:cs="Arial"/>
                <w:sz w:val="22"/>
              </w:rPr>
              <w:t xml:space="preserve"> – Provision of information, training and instruction – applies for s 19 of the Act to a PCBU, must ensure that (a) information, training and instruction provided to a worker is suitable and adequate in regard to the nature of the work carried out by the worker (b)</w:t>
            </w:r>
            <w:r w:rsidR="00EA2DAF">
              <w:rPr>
                <w:rFonts w:ascii="Arial" w:hAnsi="Arial" w:cs="Arial"/>
                <w:sz w:val="22"/>
              </w:rPr>
              <w:t xml:space="preserve"> </w:t>
            </w:r>
            <w:r w:rsidR="00C5559C">
              <w:rPr>
                <w:rFonts w:ascii="Arial" w:hAnsi="Arial" w:cs="Arial"/>
                <w:sz w:val="22"/>
              </w:rPr>
              <w:t>the nature of the risks associated with the work at the time the information, training or instruction is provided and the control measures implemented and is provided in a way that it is readily understandable by any person to whom it is provided.</w:t>
            </w:r>
          </w:p>
          <w:p w14:paraId="633B6806" w14:textId="77777777" w:rsidR="00C5559C" w:rsidRDefault="00C5559C" w:rsidP="00802670">
            <w:pPr>
              <w:keepNext/>
              <w:jc w:val="left"/>
              <w:rPr>
                <w:rFonts w:ascii="Arial" w:hAnsi="Arial" w:cs="Arial"/>
                <w:sz w:val="22"/>
              </w:rPr>
            </w:pPr>
          </w:p>
          <w:p w14:paraId="71C99443" w14:textId="2D13D1AC" w:rsidR="00C5559C" w:rsidRDefault="00C5559C" w:rsidP="00C5559C">
            <w:pPr>
              <w:keepNext/>
              <w:jc w:val="left"/>
              <w:rPr>
                <w:rFonts w:ascii="Arial" w:hAnsi="Arial" w:cs="Arial"/>
                <w:sz w:val="22"/>
              </w:rPr>
            </w:pPr>
            <w:r>
              <w:rPr>
                <w:rFonts w:ascii="Arial" w:hAnsi="Arial" w:cs="Arial"/>
                <w:sz w:val="22"/>
              </w:rPr>
              <w:t xml:space="preserve">Section </w:t>
            </w:r>
            <w:r w:rsidR="00EA2DAF">
              <w:rPr>
                <w:rFonts w:ascii="Arial" w:hAnsi="Arial" w:cs="Arial"/>
                <w:sz w:val="22"/>
              </w:rPr>
              <w:t>40</w:t>
            </w:r>
            <w:r>
              <w:rPr>
                <w:rFonts w:ascii="Arial" w:hAnsi="Arial" w:cs="Arial"/>
                <w:sz w:val="22"/>
              </w:rPr>
              <w:t xml:space="preserve"> – Duty in relation to general workplace facilities – A PCBU,</w:t>
            </w:r>
            <w:r w:rsidRPr="00C5559C">
              <w:rPr>
                <w:rFonts w:ascii="Arial" w:hAnsi="Arial" w:cs="Arial"/>
                <w:sz w:val="22"/>
              </w:rPr>
              <w:t xml:space="preserve"> the layout of the workplace allows, and the workplace is</w:t>
            </w:r>
            <w:r>
              <w:rPr>
                <w:rFonts w:ascii="Arial" w:hAnsi="Arial" w:cs="Arial"/>
                <w:sz w:val="22"/>
              </w:rPr>
              <w:t xml:space="preserve"> </w:t>
            </w:r>
            <w:r w:rsidRPr="00C5559C">
              <w:rPr>
                <w:rFonts w:ascii="Arial" w:hAnsi="Arial" w:cs="Arial"/>
                <w:sz w:val="22"/>
              </w:rPr>
              <w:t>maintained so as to allow, for persons to enter and exit</w:t>
            </w:r>
            <w:r>
              <w:rPr>
                <w:rFonts w:ascii="Arial" w:hAnsi="Arial" w:cs="Arial"/>
                <w:sz w:val="22"/>
              </w:rPr>
              <w:t xml:space="preserve"> </w:t>
            </w:r>
            <w:r w:rsidRPr="00C5559C">
              <w:rPr>
                <w:rFonts w:ascii="Arial" w:hAnsi="Arial" w:cs="Arial"/>
                <w:sz w:val="22"/>
              </w:rPr>
              <w:t>and to move about without risk to health and safety, both</w:t>
            </w:r>
            <w:r>
              <w:rPr>
                <w:rFonts w:ascii="Arial" w:hAnsi="Arial" w:cs="Arial"/>
                <w:sz w:val="22"/>
              </w:rPr>
              <w:t xml:space="preserve"> </w:t>
            </w:r>
            <w:r w:rsidRPr="00C5559C">
              <w:rPr>
                <w:rFonts w:ascii="Arial" w:hAnsi="Arial" w:cs="Arial"/>
                <w:sz w:val="22"/>
              </w:rPr>
              <w:t>under normal working</w:t>
            </w:r>
            <w:r>
              <w:rPr>
                <w:rFonts w:ascii="Arial" w:hAnsi="Arial" w:cs="Arial"/>
                <w:sz w:val="22"/>
              </w:rPr>
              <w:t xml:space="preserve"> </w:t>
            </w:r>
            <w:r w:rsidRPr="00C5559C">
              <w:rPr>
                <w:rFonts w:ascii="Arial" w:hAnsi="Arial" w:cs="Arial"/>
                <w:sz w:val="22"/>
              </w:rPr>
              <w:t>conditions and in an emergenc</w:t>
            </w:r>
            <w:r>
              <w:rPr>
                <w:rFonts w:ascii="Arial" w:hAnsi="Arial" w:cs="Arial"/>
                <w:sz w:val="22"/>
              </w:rPr>
              <w:t xml:space="preserve">y and </w:t>
            </w:r>
            <w:r w:rsidRPr="00C5559C">
              <w:rPr>
                <w:rFonts w:ascii="Arial" w:hAnsi="Arial" w:cs="Arial"/>
                <w:sz w:val="22"/>
              </w:rPr>
              <w:t>(b) work areas have space for work to be carried out without</w:t>
            </w:r>
            <w:r>
              <w:rPr>
                <w:rFonts w:ascii="Arial" w:hAnsi="Arial" w:cs="Arial"/>
                <w:sz w:val="22"/>
              </w:rPr>
              <w:t xml:space="preserve"> </w:t>
            </w:r>
            <w:r w:rsidRPr="00C5559C">
              <w:rPr>
                <w:rFonts w:ascii="Arial" w:hAnsi="Arial" w:cs="Arial"/>
                <w:sz w:val="22"/>
              </w:rPr>
              <w:t>risk to health and safety</w:t>
            </w:r>
            <w:r>
              <w:rPr>
                <w:rFonts w:ascii="Arial" w:hAnsi="Arial" w:cs="Arial"/>
                <w:sz w:val="22"/>
              </w:rPr>
              <w:t xml:space="preserve"> </w:t>
            </w:r>
          </w:p>
          <w:p w14:paraId="7DAB2A02" w14:textId="77777777" w:rsidR="00C5559C" w:rsidRDefault="00C5559C" w:rsidP="00C5559C">
            <w:pPr>
              <w:keepNext/>
              <w:jc w:val="left"/>
              <w:rPr>
                <w:rFonts w:ascii="Arial" w:hAnsi="Arial" w:cs="Arial"/>
                <w:sz w:val="22"/>
              </w:rPr>
            </w:pPr>
          </w:p>
          <w:p w14:paraId="4CD33246" w14:textId="77777777" w:rsidR="00C5559C" w:rsidRPr="00C5559C" w:rsidRDefault="00C5559C" w:rsidP="00C5559C">
            <w:pPr>
              <w:keepNext/>
              <w:jc w:val="left"/>
              <w:rPr>
                <w:rFonts w:ascii="Arial" w:hAnsi="Arial" w:cs="Arial"/>
                <w:sz w:val="22"/>
              </w:rPr>
            </w:pPr>
            <w:r>
              <w:rPr>
                <w:rFonts w:ascii="Arial" w:hAnsi="Arial" w:cs="Arial"/>
                <w:sz w:val="22"/>
              </w:rPr>
              <w:t>Section</w:t>
            </w:r>
            <w:r w:rsidR="00EA2DAF">
              <w:rPr>
                <w:rFonts w:ascii="Arial" w:hAnsi="Arial" w:cs="Arial"/>
                <w:sz w:val="22"/>
              </w:rPr>
              <w:t xml:space="preserve"> 41</w:t>
            </w:r>
            <w:r>
              <w:rPr>
                <w:rFonts w:ascii="Arial" w:hAnsi="Arial" w:cs="Arial"/>
                <w:sz w:val="22"/>
              </w:rPr>
              <w:t xml:space="preserve"> -</w:t>
            </w:r>
            <w:r w:rsidRPr="00C5559C">
              <w:rPr>
                <w:rFonts w:ascii="Arial" w:hAnsi="Arial" w:cs="Arial"/>
                <w:sz w:val="22"/>
              </w:rPr>
              <w:t xml:space="preserve"> Duty to provide and maintain adequate and accessible </w:t>
            </w:r>
          </w:p>
          <w:p w14:paraId="5BB1EB7F" w14:textId="6C06C0F4" w:rsidR="008F1E22" w:rsidRPr="006F4E85" w:rsidRDefault="00C5559C" w:rsidP="00802670">
            <w:pPr>
              <w:keepNext/>
              <w:jc w:val="left"/>
              <w:rPr>
                <w:rFonts w:ascii="Arial" w:hAnsi="Arial" w:cs="Arial"/>
                <w:sz w:val="22"/>
              </w:rPr>
            </w:pPr>
            <w:r w:rsidRPr="00C5559C">
              <w:rPr>
                <w:rFonts w:ascii="Arial" w:hAnsi="Arial" w:cs="Arial"/>
                <w:sz w:val="22"/>
              </w:rPr>
              <w:t>Facilities</w:t>
            </w:r>
            <w:r>
              <w:rPr>
                <w:rFonts w:ascii="Arial" w:hAnsi="Arial" w:cs="Arial"/>
                <w:sz w:val="22"/>
              </w:rPr>
              <w:t xml:space="preserve"> </w:t>
            </w:r>
            <w:r w:rsidRPr="00C5559C">
              <w:rPr>
                <w:rFonts w:ascii="Arial" w:hAnsi="Arial" w:cs="Arial"/>
                <w:sz w:val="22"/>
              </w:rPr>
              <w:t>(1) A person conducting a business or undertaking at a workplace</w:t>
            </w:r>
            <w:r>
              <w:rPr>
                <w:rFonts w:ascii="Arial" w:hAnsi="Arial" w:cs="Arial"/>
                <w:sz w:val="22"/>
              </w:rPr>
              <w:t xml:space="preserve"> </w:t>
            </w:r>
            <w:r w:rsidRPr="00C5559C">
              <w:rPr>
                <w:rFonts w:ascii="Arial" w:hAnsi="Arial" w:cs="Arial"/>
                <w:sz w:val="22"/>
              </w:rPr>
              <w:t>must ensure, so far as is reasonably practicable, the provision</w:t>
            </w:r>
            <w:r>
              <w:rPr>
                <w:rFonts w:ascii="Arial" w:hAnsi="Arial" w:cs="Arial"/>
                <w:sz w:val="22"/>
              </w:rPr>
              <w:t xml:space="preserve"> </w:t>
            </w:r>
            <w:r w:rsidRPr="00C5559C">
              <w:rPr>
                <w:rFonts w:ascii="Arial" w:hAnsi="Arial" w:cs="Arial"/>
                <w:sz w:val="22"/>
              </w:rPr>
              <w:t xml:space="preserve">of adequate facilities for workers, </w:t>
            </w:r>
            <w:r>
              <w:rPr>
                <w:rFonts w:ascii="Arial" w:hAnsi="Arial" w:cs="Arial"/>
                <w:sz w:val="22"/>
              </w:rPr>
              <w:t>i</w:t>
            </w:r>
            <w:r w:rsidRPr="00C5559C">
              <w:rPr>
                <w:rFonts w:ascii="Arial" w:hAnsi="Arial" w:cs="Arial"/>
                <w:sz w:val="22"/>
              </w:rPr>
              <w:t>ncluding toilets, drinking</w:t>
            </w:r>
            <w:r>
              <w:rPr>
                <w:rFonts w:ascii="Arial" w:hAnsi="Arial" w:cs="Arial"/>
                <w:sz w:val="22"/>
              </w:rPr>
              <w:t xml:space="preserve"> </w:t>
            </w:r>
            <w:r w:rsidRPr="00C5559C">
              <w:rPr>
                <w:rFonts w:ascii="Arial" w:hAnsi="Arial" w:cs="Arial"/>
                <w:sz w:val="22"/>
              </w:rPr>
              <w:t>water, washing facilities, and eating facilities</w:t>
            </w:r>
            <w:r>
              <w:rPr>
                <w:rFonts w:ascii="Arial" w:hAnsi="Arial" w:cs="Arial"/>
                <w:sz w:val="22"/>
              </w:rPr>
              <w:t>.</w:t>
            </w:r>
            <w:r w:rsidR="00C73EA5">
              <w:rPr>
                <w:rFonts w:ascii="Arial" w:hAnsi="Arial" w:cs="Arial"/>
                <w:sz w:val="22"/>
              </w:rPr>
              <w:t xml:space="preserve"> </w:t>
            </w:r>
            <w:permEnd w:id="1921070773"/>
          </w:p>
        </w:tc>
      </w:tr>
    </w:tbl>
    <w:p w14:paraId="6020FFB2" w14:textId="77777777" w:rsidR="006F4E85" w:rsidRPr="006F4E85" w:rsidRDefault="006F4E85" w:rsidP="006F4E85">
      <w:pPr>
        <w:jc w:val="left"/>
        <w:rPr>
          <w:rFonts w:ascii="Arial" w:eastAsia="Calibri" w:hAnsi="Arial" w:cs="Arial"/>
          <w:sz w:val="22"/>
          <w:szCs w:val="22"/>
        </w:rPr>
      </w:pPr>
    </w:p>
    <w:p w14:paraId="6CFE43B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4E8B25E4" w14:textId="77777777" w:rsidTr="006F4E85">
        <w:tc>
          <w:tcPr>
            <w:tcW w:w="9242" w:type="dxa"/>
            <w:shd w:val="clear" w:color="auto" w:fill="D9D9D9"/>
          </w:tcPr>
          <w:p w14:paraId="71791E45" w14:textId="77777777" w:rsidR="006F4E85" w:rsidRPr="006F4E85" w:rsidRDefault="006F4E85" w:rsidP="006F4E85">
            <w:pPr>
              <w:keepNext/>
              <w:jc w:val="left"/>
              <w:rPr>
                <w:rFonts w:ascii="Arial" w:hAnsi="Arial" w:cs="Arial"/>
                <w:sz w:val="22"/>
              </w:rPr>
            </w:pPr>
            <w:r w:rsidRPr="006F4E85">
              <w:rPr>
                <w:rFonts w:ascii="Arial" w:hAnsi="Arial" w:cs="Arial"/>
                <w:b/>
                <w:sz w:val="22"/>
              </w:rPr>
              <w:t>Name and location of Code of Practice</w:t>
            </w:r>
          </w:p>
        </w:tc>
      </w:tr>
      <w:tr w:rsidR="006F4E85" w:rsidRPr="00802670" w14:paraId="77106B08" w14:textId="77777777" w:rsidTr="00802670">
        <w:trPr>
          <w:trHeight w:val="1077"/>
        </w:trPr>
        <w:tc>
          <w:tcPr>
            <w:tcW w:w="9242" w:type="dxa"/>
          </w:tcPr>
          <w:p w14:paraId="7A824425" w14:textId="291A15E2" w:rsidR="008F1E22" w:rsidRDefault="005504DA" w:rsidP="006F4E85">
            <w:pPr>
              <w:keepNext/>
              <w:jc w:val="left"/>
              <w:rPr>
                <w:rFonts w:ascii="Arial" w:hAnsi="Arial" w:cs="Arial"/>
                <w:sz w:val="22"/>
              </w:rPr>
            </w:pPr>
            <w:permStart w:id="1603863574" w:edGrp="everyone"/>
            <w:r>
              <w:rPr>
                <w:rFonts w:ascii="Arial" w:hAnsi="Arial" w:cs="Arial"/>
                <w:sz w:val="22"/>
              </w:rPr>
              <w:t xml:space="preserve">Work health and safety consultation, cooperation, and coordination Code of Practice. </w:t>
            </w:r>
            <w:hyperlink r:id="rId18" w:history="1">
              <w:r w:rsidRPr="00865F76">
                <w:rPr>
                  <w:rStyle w:val="Hyperlink"/>
                  <w:rFonts w:ascii="Arial" w:hAnsi="Arial" w:cs="Arial"/>
                  <w:sz w:val="22"/>
                </w:rPr>
                <w:t>www.safeworkaustralia.gov.au</w:t>
              </w:r>
            </w:hyperlink>
          </w:p>
          <w:permEnd w:id="1603863574"/>
          <w:p w14:paraId="4B397A2A" w14:textId="6A625143" w:rsidR="008F1E22" w:rsidRPr="006F4E85" w:rsidRDefault="008F1E22" w:rsidP="006F4E85">
            <w:pPr>
              <w:keepNext/>
              <w:jc w:val="left"/>
              <w:rPr>
                <w:rFonts w:ascii="Arial" w:hAnsi="Arial" w:cs="Arial"/>
                <w:sz w:val="22"/>
              </w:rPr>
            </w:pPr>
          </w:p>
        </w:tc>
      </w:tr>
      <w:tr w:rsidR="006F4E85" w:rsidRPr="006F4E85" w14:paraId="780DEC2E" w14:textId="77777777" w:rsidTr="006F4E85">
        <w:tc>
          <w:tcPr>
            <w:tcW w:w="9242" w:type="dxa"/>
            <w:shd w:val="clear" w:color="auto" w:fill="D9D9D9"/>
          </w:tcPr>
          <w:p w14:paraId="4BE70093"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F6F9096" w14:textId="77777777" w:rsidTr="00802670">
        <w:trPr>
          <w:trHeight w:val="1587"/>
        </w:trPr>
        <w:tc>
          <w:tcPr>
            <w:tcW w:w="9242" w:type="dxa"/>
          </w:tcPr>
          <w:p w14:paraId="492A8650" w14:textId="1E2A159B" w:rsidR="008F1E22" w:rsidRPr="006F4E85" w:rsidRDefault="005504DA" w:rsidP="00802670">
            <w:pPr>
              <w:keepNext/>
              <w:jc w:val="left"/>
              <w:rPr>
                <w:rFonts w:ascii="Arial" w:hAnsi="Arial" w:cs="Arial"/>
                <w:sz w:val="22"/>
              </w:rPr>
            </w:pPr>
            <w:permStart w:id="937453429" w:edGrp="everyone"/>
            <w:r>
              <w:rPr>
                <w:rFonts w:ascii="Arial" w:hAnsi="Arial" w:cs="Arial"/>
                <w:sz w:val="22"/>
              </w:rPr>
              <w:t xml:space="preserve">Section 1.1 - </w:t>
            </w:r>
            <w:r w:rsidRPr="005504DA">
              <w:rPr>
                <w:rFonts w:ascii="Arial" w:hAnsi="Arial" w:cs="Arial"/>
                <w:sz w:val="22"/>
              </w:rPr>
              <w:t>A PCBU must consult, so far as is reasonably practicable, with workers who carry out work for the business or undertaking and who are (or are likely to be) directly affected by a health</w:t>
            </w:r>
            <w:r>
              <w:rPr>
                <w:rFonts w:ascii="Arial" w:hAnsi="Arial" w:cs="Arial"/>
                <w:sz w:val="22"/>
              </w:rPr>
              <w:t xml:space="preserve"> </w:t>
            </w:r>
            <w:r w:rsidRPr="005504DA">
              <w:rPr>
                <w:rFonts w:ascii="Arial" w:hAnsi="Arial" w:cs="Arial"/>
                <w:sz w:val="22"/>
              </w:rPr>
              <w:t xml:space="preserve">and safety matter. </w:t>
            </w:r>
            <w:r w:rsidR="00365596" w:rsidRPr="00365596">
              <w:rPr>
                <w:rFonts w:ascii="Arial" w:hAnsi="Arial" w:cs="Arial"/>
                <w:sz w:val="22"/>
              </w:rPr>
              <w:t>A PCBU must consult, so far as is reasonably practicable, with contractors and subcontractors and their employees, on-hire workers, outworkers, apprentices, trainees, work experience students, volunteers, and other people who are working for the PCBU and who are, or are likely to be, directly affected by a health and safety matter</w:t>
            </w:r>
            <w:r w:rsidRPr="005504DA">
              <w:rPr>
                <w:rFonts w:ascii="Arial" w:hAnsi="Arial" w:cs="Arial"/>
                <w:sz w:val="22"/>
              </w:rPr>
              <w:t>s.</w:t>
            </w:r>
            <w:permEnd w:id="937453429"/>
          </w:p>
        </w:tc>
      </w:tr>
    </w:tbl>
    <w:p w14:paraId="760ACF69" w14:textId="77777777" w:rsidR="006F4E85" w:rsidRPr="006F4E85" w:rsidRDefault="006F4E85" w:rsidP="006F4E85">
      <w:pPr>
        <w:jc w:val="left"/>
        <w:rPr>
          <w:rFonts w:ascii="Arial" w:eastAsia="Calibri" w:hAnsi="Arial" w:cs="Arial"/>
          <w:sz w:val="22"/>
          <w:szCs w:val="22"/>
        </w:rPr>
      </w:pPr>
    </w:p>
    <w:p w14:paraId="502B0804"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C370400" w14:textId="77777777" w:rsidTr="006F4E85">
        <w:tc>
          <w:tcPr>
            <w:tcW w:w="9242" w:type="dxa"/>
            <w:shd w:val="clear" w:color="auto" w:fill="D9D9D9"/>
          </w:tcPr>
          <w:p w14:paraId="1DDF57C6" w14:textId="77777777" w:rsidR="006F4E85" w:rsidRPr="006F4E85" w:rsidRDefault="006F4E85" w:rsidP="006F4E85">
            <w:pPr>
              <w:keepNext/>
              <w:jc w:val="left"/>
              <w:rPr>
                <w:rFonts w:ascii="Arial" w:hAnsi="Arial" w:cs="Arial"/>
                <w:sz w:val="22"/>
              </w:rPr>
            </w:pPr>
            <w:r w:rsidRPr="006F4E85">
              <w:rPr>
                <w:rFonts w:ascii="Arial" w:hAnsi="Arial" w:cs="Arial"/>
                <w:b/>
                <w:sz w:val="22"/>
              </w:rPr>
              <w:t>Name and requirement of Guidance Publication</w:t>
            </w:r>
          </w:p>
        </w:tc>
      </w:tr>
      <w:tr w:rsidR="006F4E85" w:rsidRPr="00802670" w14:paraId="12AAE28A" w14:textId="77777777" w:rsidTr="00802670">
        <w:trPr>
          <w:trHeight w:val="794"/>
        </w:trPr>
        <w:tc>
          <w:tcPr>
            <w:tcW w:w="9242" w:type="dxa"/>
          </w:tcPr>
          <w:p w14:paraId="4165D103" w14:textId="5DFD6969" w:rsidR="008F1E22" w:rsidRDefault="005E1BC5" w:rsidP="006F4E85">
            <w:pPr>
              <w:keepNext/>
              <w:jc w:val="left"/>
              <w:rPr>
                <w:rFonts w:ascii="Arial" w:hAnsi="Arial" w:cs="Arial"/>
                <w:sz w:val="22"/>
              </w:rPr>
            </w:pPr>
            <w:permStart w:id="967913976" w:edGrp="everyone"/>
            <w:r>
              <w:rPr>
                <w:rFonts w:ascii="Arial" w:hAnsi="Arial" w:cs="Arial"/>
                <w:sz w:val="22"/>
              </w:rPr>
              <w:t xml:space="preserve">Contractor Management: Guidance for Commonwealth PCBU’s </w:t>
            </w:r>
            <w:hyperlink r:id="rId19" w:history="1">
              <w:r w:rsidRPr="001C1E36">
                <w:rPr>
                  <w:rStyle w:val="Hyperlink"/>
                  <w:rFonts w:ascii="Arial" w:hAnsi="Arial" w:cs="Arial"/>
                  <w:sz w:val="22"/>
                </w:rPr>
                <w:t>www.comcare.gov.au</w:t>
              </w:r>
            </w:hyperlink>
          </w:p>
          <w:p w14:paraId="3CA16AE3" w14:textId="77777777" w:rsidR="005E1BC5" w:rsidRDefault="005E1BC5" w:rsidP="006F4E85">
            <w:pPr>
              <w:keepNext/>
              <w:jc w:val="left"/>
              <w:rPr>
                <w:rFonts w:ascii="Arial" w:hAnsi="Arial" w:cs="Arial"/>
                <w:sz w:val="22"/>
              </w:rPr>
            </w:pPr>
          </w:p>
          <w:permEnd w:id="967913976"/>
          <w:p w14:paraId="05A128E7" w14:textId="5A31838C" w:rsidR="008F1E22" w:rsidRPr="006F4E85" w:rsidRDefault="008F1E22" w:rsidP="006F4E85">
            <w:pPr>
              <w:keepNext/>
              <w:jc w:val="left"/>
              <w:rPr>
                <w:rFonts w:ascii="Arial" w:hAnsi="Arial" w:cs="Arial"/>
                <w:sz w:val="22"/>
              </w:rPr>
            </w:pPr>
          </w:p>
        </w:tc>
      </w:tr>
      <w:tr w:rsidR="006F4E85" w:rsidRPr="006F4E85" w14:paraId="596244D6" w14:textId="77777777" w:rsidTr="006F4E85">
        <w:tc>
          <w:tcPr>
            <w:tcW w:w="9242" w:type="dxa"/>
            <w:shd w:val="clear" w:color="auto" w:fill="D9D9D9"/>
          </w:tcPr>
          <w:p w14:paraId="40C17996" w14:textId="77777777" w:rsidR="006F4E85" w:rsidRPr="006F4E85" w:rsidRDefault="006F4E85" w:rsidP="006F4E85">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F4E85" w:rsidRPr="00802670" w14:paraId="1B0E102D" w14:textId="77777777" w:rsidTr="00802670">
        <w:trPr>
          <w:trHeight w:val="1587"/>
        </w:trPr>
        <w:tc>
          <w:tcPr>
            <w:tcW w:w="9242" w:type="dxa"/>
          </w:tcPr>
          <w:p w14:paraId="29F79B50" w14:textId="67BB67F7" w:rsidR="008F1E22" w:rsidRPr="006F4E85" w:rsidRDefault="005E1BC5" w:rsidP="00802670">
            <w:pPr>
              <w:keepNext/>
              <w:jc w:val="left"/>
              <w:rPr>
                <w:rFonts w:ascii="Arial" w:hAnsi="Arial" w:cs="Arial"/>
                <w:sz w:val="22"/>
              </w:rPr>
            </w:pPr>
            <w:permStart w:id="1252795856" w:edGrp="everyone"/>
            <w:r w:rsidRPr="005E1BC5">
              <w:rPr>
                <w:rFonts w:ascii="Arial" w:hAnsi="Arial" w:cs="Arial"/>
                <w:sz w:val="22"/>
              </w:rPr>
              <w:t>Knowledge of hazards and risks encompasses what the PCBU ought to know. This is based on whether a reasonable</w:t>
            </w:r>
            <w:r>
              <w:rPr>
                <w:rFonts w:ascii="Arial" w:hAnsi="Arial" w:cs="Arial"/>
                <w:sz w:val="22"/>
              </w:rPr>
              <w:t xml:space="preserve"> </w:t>
            </w:r>
            <w:r w:rsidRPr="005E1BC5">
              <w:rPr>
                <w:rFonts w:ascii="Arial" w:hAnsi="Arial" w:cs="Arial"/>
                <w:sz w:val="22"/>
              </w:rPr>
              <w:t>person in the position of the duty holder would have appreciated or foreseen the risk of the injury or harm to health occu</w:t>
            </w:r>
            <w:r>
              <w:rPr>
                <w:rFonts w:ascii="Arial" w:hAnsi="Arial" w:cs="Arial"/>
                <w:sz w:val="22"/>
              </w:rPr>
              <w:t>rring.</w:t>
            </w:r>
            <w:r>
              <w:t xml:space="preserve"> </w:t>
            </w:r>
            <w:r w:rsidRPr="005E1BC5">
              <w:rPr>
                <w:rFonts w:ascii="Arial" w:hAnsi="Arial" w:cs="Arial"/>
                <w:sz w:val="22"/>
              </w:rPr>
              <w:t>When a PCBU hires someone (a contractor) to do specialist work that the PCBU does not have the skills for, the PCBU will still</w:t>
            </w:r>
            <w:r>
              <w:rPr>
                <w:rFonts w:ascii="Arial" w:hAnsi="Arial" w:cs="Arial"/>
                <w:sz w:val="22"/>
              </w:rPr>
              <w:t xml:space="preserve"> </w:t>
            </w:r>
            <w:r w:rsidRPr="005E1BC5">
              <w:rPr>
                <w:rFonts w:ascii="Arial" w:hAnsi="Arial" w:cs="Arial"/>
                <w:sz w:val="22"/>
              </w:rPr>
              <w:t>need to consult, co-operate and co-ordinate with that party to ensure their work (and the PCBU’s work) does not put each other at</w:t>
            </w:r>
            <w:r>
              <w:rPr>
                <w:rFonts w:ascii="Arial" w:hAnsi="Arial" w:cs="Arial"/>
                <w:sz w:val="22"/>
              </w:rPr>
              <w:t xml:space="preserve"> </w:t>
            </w:r>
            <w:r w:rsidRPr="005E1BC5">
              <w:rPr>
                <w:rFonts w:ascii="Arial" w:hAnsi="Arial" w:cs="Arial"/>
                <w:sz w:val="22"/>
              </w:rPr>
              <w:t>risk of harm</w:t>
            </w:r>
            <w:r>
              <w:rPr>
                <w:rFonts w:ascii="Arial" w:hAnsi="Arial" w:cs="Arial"/>
                <w:sz w:val="22"/>
              </w:rPr>
              <w:t xml:space="preserve"> </w:t>
            </w:r>
            <w:permEnd w:id="1252795856"/>
          </w:p>
        </w:tc>
      </w:tr>
    </w:tbl>
    <w:p w14:paraId="058F4619" w14:textId="77777777" w:rsidR="006F4E85" w:rsidRPr="006F4E85" w:rsidRDefault="006F4E85" w:rsidP="006F4E85">
      <w:pPr>
        <w:jc w:val="left"/>
        <w:rPr>
          <w:rFonts w:ascii="Arial" w:eastAsia="Calibri" w:hAnsi="Arial" w:cs="Arial"/>
          <w:sz w:val="22"/>
          <w:szCs w:val="22"/>
        </w:rPr>
      </w:pPr>
    </w:p>
    <w:p w14:paraId="15080996" w14:textId="6480E5F3" w:rsidR="0076313E" w:rsidRPr="00830749" w:rsidRDefault="0076313E" w:rsidP="006F4E85">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0AFA6980" w14:textId="77777777" w:rsidTr="00AC2ED1">
        <w:tc>
          <w:tcPr>
            <w:tcW w:w="1560" w:type="dxa"/>
            <w:tcBorders>
              <w:top w:val="nil"/>
              <w:left w:val="nil"/>
              <w:bottom w:val="nil"/>
              <w:right w:val="nil"/>
            </w:tcBorders>
            <w:hideMark/>
          </w:tcPr>
          <w:p w14:paraId="3124195C" w14:textId="77777777" w:rsidR="00AC2ED1" w:rsidRDefault="00AC2ED1">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50EDB8EF" w14:textId="77777777" w:rsidR="00AC2ED1" w:rsidRDefault="00AC2ED1">
            <w:pPr>
              <w:rPr>
                <w:rFonts w:ascii="Arial" w:hAnsi="Arial" w:cs="Arial"/>
                <w:sz w:val="22"/>
                <w:szCs w:val="22"/>
              </w:rPr>
            </w:pPr>
          </w:p>
        </w:tc>
        <w:permStart w:id="1582188153" w:edGrp="everyone"/>
        <w:tc>
          <w:tcPr>
            <w:tcW w:w="709" w:type="dxa"/>
            <w:tcBorders>
              <w:top w:val="nil"/>
              <w:left w:val="nil"/>
              <w:bottom w:val="nil"/>
              <w:right w:val="nil"/>
            </w:tcBorders>
            <w:hideMark/>
          </w:tcPr>
          <w:p w14:paraId="4ADC92D9" w14:textId="77777777" w:rsidR="00AC2ED1" w:rsidRDefault="00000000">
            <w:pPr>
              <w:rPr>
                <w:rFonts w:ascii="Arial" w:hAnsi="Arial" w:cs="Arial"/>
                <w:sz w:val="44"/>
                <w:szCs w:val="44"/>
              </w:rPr>
            </w:pPr>
            <w:sdt>
              <w:sdtPr>
                <w:rPr>
                  <w:rFonts w:ascii="Arial" w:hAnsi="Arial" w:cs="Arial"/>
                  <w:sz w:val="44"/>
                  <w:szCs w:val="44"/>
                </w:rPr>
                <w:id w:val="-43853006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1582188153"/>
          </w:p>
        </w:tc>
      </w:tr>
    </w:tbl>
    <w:p w14:paraId="3CC64DCC" w14:textId="77777777" w:rsidR="0076313E" w:rsidRDefault="0076313E" w:rsidP="0076313E">
      <w:pPr>
        <w:rPr>
          <w:rFonts w:ascii="Arial" w:hAnsi="Arial" w:cs="Arial"/>
          <w:sz w:val="22"/>
          <w:szCs w:val="22"/>
        </w:rPr>
      </w:pPr>
    </w:p>
    <w:p w14:paraId="4415AFCD" w14:textId="77777777" w:rsidR="008F1E22" w:rsidRPr="008F1E22" w:rsidRDefault="00594B1F" w:rsidP="008F1E22">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8F1E22" w:rsidRPr="008F1E22" w14:paraId="7BF74708" w14:textId="77777777" w:rsidTr="008F1E22">
        <w:tc>
          <w:tcPr>
            <w:tcW w:w="9235" w:type="dxa"/>
            <w:shd w:val="clear" w:color="auto" w:fill="232F84"/>
          </w:tcPr>
          <w:p w14:paraId="0F0633A0" w14:textId="77777777" w:rsidR="008F1E22" w:rsidRPr="008F1E22" w:rsidRDefault="008F1E22" w:rsidP="008F1E22">
            <w:pPr>
              <w:numPr>
                <w:ilvl w:val="0"/>
                <w:numId w:val="11"/>
              </w:numPr>
              <w:contextualSpacing/>
              <w:jc w:val="left"/>
              <w:rPr>
                <w:rFonts w:ascii="Arial" w:hAnsi="Arial" w:cs="Arial"/>
                <w:b/>
                <w:sz w:val="22"/>
              </w:rPr>
            </w:pPr>
            <w:bookmarkStart w:id="12" w:name="_Ref46133596"/>
          </w:p>
        </w:tc>
        <w:bookmarkEnd w:id="12"/>
      </w:tr>
      <w:tr w:rsidR="008F1E22" w:rsidRPr="008F1E22" w14:paraId="2E2B8948" w14:textId="77777777" w:rsidTr="008F1E22">
        <w:tc>
          <w:tcPr>
            <w:tcW w:w="9235" w:type="dxa"/>
            <w:shd w:val="clear" w:color="auto" w:fill="A1D7E1"/>
          </w:tcPr>
          <w:p w14:paraId="586CE9CD" w14:textId="6761AD20" w:rsidR="008F1E22" w:rsidRPr="008F1E22" w:rsidRDefault="008F1E22" w:rsidP="008F1E22">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sidR="00B66795">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65524CE4" w14:textId="77777777" w:rsidR="008F1E22" w:rsidRPr="008F1E22" w:rsidRDefault="008F1E22" w:rsidP="008F1E22">
            <w:pPr>
              <w:jc w:val="left"/>
              <w:rPr>
                <w:rFonts w:ascii="Arial" w:hAnsi="Arial" w:cs="Arial"/>
                <w:sz w:val="22"/>
              </w:rPr>
            </w:pPr>
          </w:p>
          <w:p w14:paraId="215CA47E" w14:textId="77777777" w:rsidR="008F1E22" w:rsidRPr="008F1E22" w:rsidRDefault="008F1E22" w:rsidP="00EF17A4">
            <w:pPr>
              <w:numPr>
                <w:ilvl w:val="0"/>
                <w:numId w:val="27"/>
              </w:numPr>
              <w:contextualSpacing/>
              <w:jc w:val="left"/>
              <w:rPr>
                <w:rFonts w:ascii="Arial" w:hAnsi="Arial" w:cs="Arial"/>
                <w:b/>
                <w:sz w:val="22"/>
              </w:rPr>
            </w:pPr>
            <w:bookmarkStart w:id="13" w:name="_Ref46133603"/>
            <w:r w:rsidRPr="008F1E22">
              <w:rPr>
                <w:rFonts w:ascii="Arial" w:hAnsi="Arial" w:cs="Arial"/>
                <w:b/>
                <w:sz w:val="22"/>
              </w:rPr>
              <w:t>INTRODUCTION</w:t>
            </w:r>
            <w:bookmarkEnd w:id="13"/>
          </w:p>
          <w:p w14:paraId="7A1F2B32"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18C90A90"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3A6F147"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6832F1F" w14:textId="77777777" w:rsidR="008F1E22" w:rsidRPr="008F1E22" w:rsidRDefault="008F1E22" w:rsidP="008F1E22">
            <w:pPr>
              <w:ind w:left="709"/>
              <w:contextualSpacing/>
              <w:jc w:val="left"/>
              <w:rPr>
                <w:rFonts w:ascii="Arial" w:hAnsi="Arial" w:cs="Arial"/>
                <w:sz w:val="22"/>
              </w:rPr>
            </w:pPr>
          </w:p>
          <w:p w14:paraId="51B39BB1" w14:textId="77777777" w:rsidR="008F1E22" w:rsidRPr="008F1E22" w:rsidRDefault="008F1E22" w:rsidP="00EF17A4">
            <w:pPr>
              <w:numPr>
                <w:ilvl w:val="0"/>
                <w:numId w:val="27"/>
              </w:numPr>
              <w:contextualSpacing/>
              <w:jc w:val="left"/>
              <w:rPr>
                <w:rFonts w:ascii="Arial" w:hAnsi="Arial" w:cs="Arial"/>
                <w:b/>
                <w:sz w:val="22"/>
              </w:rPr>
            </w:pPr>
            <w:bookmarkStart w:id="14" w:name="_Ref46133611"/>
            <w:r w:rsidRPr="008F1E22">
              <w:rPr>
                <w:rFonts w:ascii="Arial" w:hAnsi="Arial" w:cs="Arial"/>
                <w:b/>
                <w:sz w:val="22"/>
              </w:rPr>
              <w:t>CURRENT PRACTICES FOR CONTRACTORS</w:t>
            </w:r>
            <w:bookmarkEnd w:id="14"/>
          </w:p>
          <w:p w14:paraId="7268B090"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354A674B"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02698024" w14:textId="77777777" w:rsidR="008F1E22" w:rsidRPr="008F1E22" w:rsidRDefault="008F1E22" w:rsidP="008F1E22">
            <w:pPr>
              <w:ind w:left="709"/>
              <w:contextualSpacing/>
              <w:jc w:val="left"/>
              <w:rPr>
                <w:rFonts w:ascii="Arial" w:hAnsi="Arial" w:cs="Arial"/>
                <w:sz w:val="22"/>
              </w:rPr>
            </w:pPr>
          </w:p>
          <w:p w14:paraId="24659B07" w14:textId="77777777" w:rsidR="008F1E22" w:rsidRPr="008F1E22" w:rsidRDefault="008F1E22" w:rsidP="00EF17A4">
            <w:pPr>
              <w:numPr>
                <w:ilvl w:val="0"/>
                <w:numId w:val="27"/>
              </w:numPr>
              <w:contextualSpacing/>
              <w:jc w:val="left"/>
              <w:rPr>
                <w:rFonts w:ascii="Arial" w:hAnsi="Arial" w:cs="Arial"/>
                <w:b/>
                <w:sz w:val="22"/>
              </w:rPr>
            </w:pPr>
            <w:bookmarkStart w:id="15" w:name="_Ref46133650"/>
            <w:r w:rsidRPr="008F1E22">
              <w:rPr>
                <w:rFonts w:ascii="Arial" w:hAnsi="Arial" w:cs="Arial"/>
                <w:b/>
                <w:sz w:val="22"/>
              </w:rPr>
              <w:t>LEGISLATIVE REQUIREMENTS</w:t>
            </w:r>
            <w:bookmarkEnd w:id="15"/>
          </w:p>
          <w:p w14:paraId="68F92CF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3A3FE7C3"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40AAF55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7993BC3C" w14:textId="77777777" w:rsidR="008F1E22" w:rsidRPr="008F1E22" w:rsidRDefault="008F1E22" w:rsidP="008F1E22">
            <w:pPr>
              <w:ind w:left="709"/>
              <w:contextualSpacing/>
              <w:jc w:val="left"/>
              <w:rPr>
                <w:rFonts w:ascii="Arial" w:hAnsi="Arial" w:cs="Arial"/>
                <w:b/>
                <w:sz w:val="22"/>
              </w:rPr>
            </w:pPr>
          </w:p>
          <w:p w14:paraId="33A946A1" w14:textId="77777777" w:rsidR="008F1E22" w:rsidRPr="008F1E22" w:rsidRDefault="008F1E22" w:rsidP="00EF17A4">
            <w:pPr>
              <w:numPr>
                <w:ilvl w:val="0"/>
                <w:numId w:val="27"/>
              </w:numPr>
              <w:contextualSpacing/>
              <w:jc w:val="left"/>
              <w:rPr>
                <w:rFonts w:ascii="Arial" w:hAnsi="Arial" w:cs="Arial"/>
                <w:b/>
                <w:sz w:val="22"/>
              </w:rPr>
            </w:pPr>
            <w:bookmarkStart w:id="16" w:name="_Ref46133806"/>
            <w:r w:rsidRPr="008F1E22">
              <w:rPr>
                <w:rFonts w:ascii="Arial" w:hAnsi="Arial" w:cs="Arial"/>
                <w:b/>
                <w:sz w:val="22"/>
              </w:rPr>
              <w:t>REFLECTION ON BEST PRACTICE</w:t>
            </w:r>
            <w:bookmarkEnd w:id="16"/>
          </w:p>
          <w:p w14:paraId="000759A5"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3506C989"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606E6842"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6A28B24" w14:textId="77777777" w:rsidR="008F1E22" w:rsidRPr="008F1E22" w:rsidRDefault="008F1E22" w:rsidP="008F1E22">
            <w:pPr>
              <w:ind w:left="709"/>
              <w:contextualSpacing/>
              <w:jc w:val="left"/>
              <w:rPr>
                <w:rFonts w:ascii="Arial" w:hAnsi="Arial" w:cs="Arial"/>
                <w:sz w:val="22"/>
              </w:rPr>
            </w:pPr>
          </w:p>
          <w:p w14:paraId="24C08B6B" w14:textId="77777777" w:rsidR="008F1E22" w:rsidRPr="008F1E22" w:rsidRDefault="008F1E22" w:rsidP="00EF17A4">
            <w:pPr>
              <w:numPr>
                <w:ilvl w:val="0"/>
                <w:numId w:val="27"/>
              </w:numPr>
              <w:contextualSpacing/>
              <w:jc w:val="left"/>
              <w:rPr>
                <w:rFonts w:ascii="Arial" w:hAnsi="Arial" w:cs="Arial"/>
                <w:b/>
                <w:sz w:val="22"/>
              </w:rPr>
            </w:pPr>
            <w:bookmarkStart w:id="17" w:name="_Ref46134911"/>
            <w:r w:rsidRPr="008F1E22">
              <w:rPr>
                <w:rFonts w:ascii="Arial" w:hAnsi="Arial" w:cs="Arial"/>
                <w:b/>
                <w:sz w:val="22"/>
              </w:rPr>
              <w:t>RECOMMENDATIONS</w:t>
            </w:r>
            <w:bookmarkEnd w:id="17"/>
          </w:p>
          <w:p w14:paraId="09B14936"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71525F13"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00166088"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7581E1FF" w14:textId="77777777" w:rsidR="008F1E22" w:rsidRPr="008F1E22" w:rsidRDefault="008F1E22" w:rsidP="008F1E22">
            <w:pPr>
              <w:ind w:left="709"/>
              <w:contextualSpacing/>
              <w:jc w:val="left"/>
              <w:rPr>
                <w:rFonts w:ascii="Arial" w:hAnsi="Arial" w:cs="Arial"/>
                <w:sz w:val="22"/>
              </w:rPr>
            </w:pPr>
          </w:p>
          <w:p w14:paraId="12C7F45E" w14:textId="77777777" w:rsidR="008F1E22" w:rsidRPr="008F1E22" w:rsidRDefault="008F1E22" w:rsidP="00EF17A4">
            <w:pPr>
              <w:numPr>
                <w:ilvl w:val="0"/>
                <w:numId w:val="27"/>
              </w:numPr>
              <w:contextualSpacing/>
              <w:jc w:val="left"/>
              <w:rPr>
                <w:rFonts w:ascii="Arial" w:hAnsi="Arial" w:cs="Arial"/>
                <w:b/>
                <w:sz w:val="22"/>
              </w:rPr>
            </w:pPr>
            <w:r w:rsidRPr="008F1E22">
              <w:rPr>
                <w:rFonts w:ascii="Arial" w:hAnsi="Arial" w:cs="Arial"/>
                <w:b/>
                <w:sz w:val="22"/>
              </w:rPr>
              <w:t>CONCLUSION</w:t>
            </w:r>
          </w:p>
          <w:p w14:paraId="1BF67DA9"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5A3F891F"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527C441A"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044D6B1F" w14:textId="77777777" w:rsidR="008F1E22" w:rsidRPr="008F1E22" w:rsidRDefault="008F1E22" w:rsidP="008F1E22">
            <w:pPr>
              <w:jc w:val="left"/>
              <w:rPr>
                <w:rFonts w:ascii="Arial" w:hAnsi="Arial" w:cs="Arial"/>
                <w:sz w:val="22"/>
              </w:rPr>
            </w:pPr>
          </w:p>
          <w:p w14:paraId="2913374A" w14:textId="77777777" w:rsidR="008F1E22" w:rsidRPr="008F1E22" w:rsidRDefault="008F1E22" w:rsidP="008F1E22">
            <w:pPr>
              <w:jc w:val="left"/>
              <w:rPr>
                <w:rFonts w:ascii="Arial" w:hAnsi="Arial" w:cs="Arial"/>
                <w:sz w:val="22"/>
              </w:rPr>
            </w:pPr>
          </w:p>
          <w:p w14:paraId="613CE01B" w14:textId="77777777" w:rsidR="008F1E22" w:rsidRPr="008F1E22" w:rsidRDefault="008F1E22" w:rsidP="008F1E22">
            <w:pPr>
              <w:jc w:val="left"/>
              <w:rPr>
                <w:rFonts w:ascii="Arial" w:hAnsi="Arial" w:cs="Arial"/>
                <w:b/>
                <w:sz w:val="22"/>
              </w:rPr>
            </w:pPr>
            <w:r w:rsidRPr="008F1E22">
              <w:rPr>
                <w:rFonts w:ascii="Arial" w:hAnsi="Arial" w:cs="Arial"/>
                <w:b/>
                <w:sz w:val="22"/>
              </w:rPr>
              <w:t>TIPS:</w:t>
            </w:r>
          </w:p>
          <w:p w14:paraId="776E5DEC"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60161913"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ACCCEEF"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573E5C8E" w14:textId="77777777" w:rsidR="008F1E22" w:rsidRPr="008F1E22" w:rsidRDefault="008F1E22" w:rsidP="008F1E22">
      <w:pPr>
        <w:jc w:val="left"/>
        <w:rPr>
          <w:rFonts w:ascii="Arial" w:eastAsia="Calibri" w:hAnsi="Arial" w:cs="Arial"/>
          <w:sz w:val="22"/>
          <w:szCs w:val="22"/>
        </w:rPr>
      </w:pPr>
    </w:p>
    <w:p w14:paraId="0E71A5C8" w14:textId="77777777" w:rsidR="008F1E22" w:rsidRPr="008F1E22" w:rsidRDefault="008F1E22" w:rsidP="008F1E22">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8F1E22" w:rsidRPr="008F1E22" w14:paraId="271D7EEC" w14:textId="77777777" w:rsidTr="008F1E22">
        <w:tc>
          <w:tcPr>
            <w:tcW w:w="9242" w:type="dxa"/>
            <w:shd w:val="clear" w:color="auto" w:fill="000000"/>
          </w:tcPr>
          <w:p w14:paraId="38F1963D"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8F1E22" w:rsidRPr="00802670" w14:paraId="1E9D6A59" w14:textId="77777777" w:rsidTr="00802670">
        <w:trPr>
          <w:trHeight w:val="3572"/>
        </w:trPr>
        <w:tc>
          <w:tcPr>
            <w:tcW w:w="9242" w:type="dxa"/>
          </w:tcPr>
          <w:p w14:paraId="0A4BF25C" w14:textId="064BEB75" w:rsidR="008F1E22" w:rsidRPr="008F1E22" w:rsidRDefault="00604102" w:rsidP="00802670">
            <w:pPr>
              <w:keepNext/>
              <w:jc w:val="left"/>
              <w:rPr>
                <w:rFonts w:ascii="Arial" w:hAnsi="Arial" w:cs="Arial"/>
                <w:sz w:val="22"/>
              </w:rPr>
            </w:pPr>
            <w:permStart w:id="1557796443" w:edGrp="everyone"/>
            <w:r>
              <w:rPr>
                <w:rFonts w:ascii="Arial" w:hAnsi="Arial" w:cs="Arial"/>
                <w:sz w:val="22"/>
              </w:rPr>
              <w:t>Delta Group is one of the largest diversified contractors of our type in the world. Diversified services include closure studies and de-commissioning, de-construction and demolition, civil engineering and construction, landscaping and external works, resource and recovery and waste management, asbestos removal, disposal, site remediation, rehabilitation, revegetation, and heavy plant rental.</w:t>
            </w:r>
            <w:r w:rsidR="00EF07A9">
              <w:rPr>
                <w:rFonts w:ascii="Arial" w:hAnsi="Arial" w:cs="Arial"/>
                <w:sz w:val="22"/>
              </w:rPr>
              <w:t xml:space="preserve"> By conducting a </w:t>
            </w:r>
            <w:r w:rsidR="00C36E77">
              <w:rPr>
                <w:rFonts w:ascii="Arial" w:hAnsi="Arial" w:cs="Arial"/>
                <w:sz w:val="22"/>
              </w:rPr>
              <w:t>review,</w:t>
            </w:r>
            <w:r w:rsidR="00EF07A9">
              <w:rPr>
                <w:rFonts w:ascii="Arial" w:hAnsi="Arial" w:cs="Arial"/>
                <w:sz w:val="22"/>
              </w:rPr>
              <w:t xml:space="preserve"> I am hoping to identify any areas for improvement </w:t>
            </w:r>
            <w:r w:rsidR="00C36E77">
              <w:rPr>
                <w:rFonts w:ascii="Arial" w:hAnsi="Arial" w:cs="Arial"/>
                <w:sz w:val="22"/>
              </w:rPr>
              <w:t>within the workings at</w:t>
            </w:r>
            <w:r w:rsidR="00EF07A9">
              <w:rPr>
                <w:rFonts w:ascii="Arial" w:hAnsi="Arial" w:cs="Arial"/>
                <w:sz w:val="22"/>
              </w:rPr>
              <w:t xml:space="preserve"> Delta</w:t>
            </w:r>
            <w:r w:rsidR="00C36E77">
              <w:rPr>
                <w:rFonts w:ascii="Arial" w:hAnsi="Arial" w:cs="Arial"/>
                <w:sz w:val="22"/>
              </w:rPr>
              <w:t>.</w:t>
            </w:r>
            <w:permEnd w:id="1557796443"/>
          </w:p>
        </w:tc>
      </w:tr>
      <w:tr w:rsidR="008F1E22" w:rsidRPr="008F1E22" w14:paraId="28A32C6F" w14:textId="77777777" w:rsidTr="008F1E22">
        <w:tc>
          <w:tcPr>
            <w:tcW w:w="9242" w:type="dxa"/>
            <w:shd w:val="clear" w:color="auto" w:fill="000000"/>
          </w:tcPr>
          <w:p w14:paraId="18059148"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8F1E22" w:rsidRPr="00802670" w14:paraId="0EE784A2" w14:textId="77777777" w:rsidTr="00802670">
        <w:trPr>
          <w:trHeight w:val="9694"/>
        </w:trPr>
        <w:tc>
          <w:tcPr>
            <w:tcW w:w="9242" w:type="dxa"/>
          </w:tcPr>
          <w:p w14:paraId="271566D3" w14:textId="50114351" w:rsidR="00FF75F5" w:rsidRDefault="00FF75F5" w:rsidP="00802670">
            <w:pPr>
              <w:jc w:val="left"/>
              <w:rPr>
                <w:rFonts w:ascii="Arial" w:hAnsi="Arial" w:cs="Arial"/>
                <w:sz w:val="22"/>
              </w:rPr>
            </w:pPr>
            <w:permStart w:id="1598364705" w:edGrp="everyone"/>
            <w:r>
              <w:rPr>
                <w:rFonts w:ascii="Arial" w:hAnsi="Arial" w:cs="Arial"/>
                <w:sz w:val="22"/>
              </w:rPr>
              <w:t>WHS duties are not transferrable</w:t>
            </w:r>
          </w:p>
          <w:p w14:paraId="4E5E6CA9" w14:textId="05F7E6F5" w:rsidR="00FF75F5" w:rsidRDefault="00FF75F5" w:rsidP="00802670">
            <w:pPr>
              <w:jc w:val="left"/>
              <w:rPr>
                <w:rFonts w:ascii="Arial" w:hAnsi="Arial" w:cs="Arial"/>
                <w:sz w:val="22"/>
              </w:rPr>
            </w:pPr>
            <w:r>
              <w:rPr>
                <w:rFonts w:ascii="Arial" w:hAnsi="Arial" w:cs="Arial"/>
                <w:sz w:val="22"/>
              </w:rPr>
              <w:t xml:space="preserve">WHS duties cannot be contracted out to </w:t>
            </w:r>
            <w:r w:rsidR="0036377D">
              <w:rPr>
                <w:rFonts w:ascii="Arial" w:hAnsi="Arial" w:cs="Arial"/>
                <w:sz w:val="22"/>
              </w:rPr>
              <w:t>another</w:t>
            </w:r>
            <w:r>
              <w:rPr>
                <w:rFonts w:ascii="Arial" w:hAnsi="Arial" w:cs="Arial"/>
                <w:sz w:val="22"/>
              </w:rPr>
              <w:t xml:space="preserve"> party</w:t>
            </w:r>
          </w:p>
          <w:p w14:paraId="61B0E2FE" w14:textId="7D271B77" w:rsidR="00FF75F5" w:rsidRDefault="00FF75F5" w:rsidP="00802670">
            <w:pPr>
              <w:jc w:val="left"/>
              <w:rPr>
                <w:rFonts w:ascii="Arial" w:hAnsi="Arial" w:cs="Arial"/>
                <w:sz w:val="22"/>
              </w:rPr>
            </w:pPr>
            <w:r>
              <w:rPr>
                <w:rFonts w:ascii="Arial" w:hAnsi="Arial" w:cs="Arial"/>
                <w:sz w:val="22"/>
              </w:rPr>
              <w:t>A person can have more than 1 duty under the model WHS laws</w:t>
            </w:r>
          </w:p>
          <w:p w14:paraId="5E9B097A" w14:textId="0052F906" w:rsidR="00FF75F5" w:rsidRDefault="00FF75F5" w:rsidP="00802670">
            <w:pPr>
              <w:jc w:val="left"/>
              <w:rPr>
                <w:rFonts w:ascii="Arial" w:hAnsi="Arial" w:cs="Arial"/>
                <w:sz w:val="22"/>
              </w:rPr>
            </w:pPr>
            <w:r>
              <w:rPr>
                <w:rFonts w:ascii="Arial" w:hAnsi="Arial" w:cs="Arial"/>
                <w:sz w:val="22"/>
              </w:rPr>
              <w:t>Duties can be share, so more than one person can have the same duty at the same time</w:t>
            </w:r>
          </w:p>
          <w:p w14:paraId="0BD27D1B" w14:textId="2749DC91" w:rsidR="00FF75F5" w:rsidRDefault="00FF75F5" w:rsidP="00802670">
            <w:pPr>
              <w:jc w:val="left"/>
              <w:rPr>
                <w:rFonts w:ascii="Arial" w:hAnsi="Arial" w:cs="Arial"/>
                <w:sz w:val="22"/>
              </w:rPr>
            </w:pPr>
            <w:r>
              <w:rPr>
                <w:rFonts w:ascii="Arial" w:hAnsi="Arial" w:cs="Arial"/>
                <w:sz w:val="22"/>
              </w:rPr>
              <w:t>Consult, cooperate and coordinate on WHS matter with other duty holders</w:t>
            </w:r>
          </w:p>
          <w:p w14:paraId="54585A37" w14:textId="77777777" w:rsidR="00FF75F5" w:rsidRDefault="00FF75F5" w:rsidP="00802670">
            <w:pPr>
              <w:jc w:val="left"/>
              <w:rPr>
                <w:rFonts w:ascii="Arial" w:hAnsi="Arial" w:cs="Arial"/>
                <w:sz w:val="22"/>
              </w:rPr>
            </w:pPr>
          </w:p>
          <w:p w14:paraId="51CDDFDC" w14:textId="3C6D9E22" w:rsidR="00CD527B" w:rsidRDefault="00604102" w:rsidP="00802670">
            <w:pPr>
              <w:jc w:val="left"/>
              <w:rPr>
                <w:rFonts w:ascii="Arial" w:hAnsi="Arial" w:cs="Arial"/>
                <w:sz w:val="22"/>
              </w:rPr>
            </w:pPr>
            <w:r>
              <w:rPr>
                <w:rFonts w:ascii="Arial" w:hAnsi="Arial" w:cs="Arial"/>
                <w:sz w:val="22"/>
              </w:rPr>
              <w:t>Construction Sciences</w:t>
            </w:r>
          </w:p>
          <w:p w14:paraId="0F8E871E" w14:textId="782BE1FA" w:rsidR="00CD527B" w:rsidRPr="00CD527B" w:rsidRDefault="00CD527B" w:rsidP="00CD527B">
            <w:pPr>
              <w:pStyle w:val="ListParagraph"/>
              <w:numPr>
                <w:ilvl w:val="0"/>
                <w:numId w:val="33"/>
              </w:numPr>
              <w:jc w:val="left"/>
              <w:rPr>
                <w:rFonts w:ascii="Arial" w:hAnsi="Arial" w:cs="Arial"/>
                <w:sz w:val="22"/>
              </w:rPr>
            </w:pPr>
            <w:r w:rsidRPr="00CD527B">
              <w:rPr>
                <w:rFonts w:ascii="Arial" w:hAnsi="Arial" w:cs="Arial"/>
                <w:sz w:val="22"/>
              </w:rPr>
              <w:t>soil testing</w:t>
            </w:r>
          </w:p>
          <w:p w14:paraId="2E360B6B" w14:textId="77777777" w:rsidR="00CD527B" w:rsidRPr="00CD527B" w:rsidRDefault="00CD527B" w:rsidP="00CD527B">
            <w:pPr>
              <w:pStyle w:val="ListParagraph"/>
              <w:numPr>
                <w:ilvl w:val="0"/>
                <w:numId w:val="33"/>
              </w:numPr>
              <w:jc w:val="left"/>
              <w:rPr>
                <w:rFonts w:ascii="Arial" w:hAnsi="Arial" w:cs="Arial"/>
                <w:sz w:val="22"/>
              </w:rPr>
            </w:pPr>
            <w:r w:rsidRPr="00CD527B">
              <w:rPr>
                <w:rFonts w:ascii="Arial" w:hAnsi="Arial" w:cs="Arial"/>
                <w:sz w:val="22"/>
              </w:rPr>
              <w:t>minor works agreement in place</w:t>
            </w:r>
          </w:p>
          <w:p w14:paraId="20E05F61" w14:textId="77777777" w:rsidR="008F1E22" w:rsidRPr="00CD527B" w:rsidRDefault="00CD527B" w:rsidP="00CD527B">
            <w:pPr>
              <w:pStyle w:val="ListParagraph"/>
              <w:numPr>
                <w:ilvl w:val="0"/>
                <w:numId w:val="33"/>
              </w:numPr>
              <w:jc w:val="left"/>
              <w:rPr>
                <w:rFonts w:ascii="Arial" w:hAnsi="Arial" w:cs="Arial"/>
                <w:sz w:val="22"/>
              </w:rPr>
            </w:pPr>
            <w:r w:rsidRPr="00CD527B">
              <w:rPr>
                <w:rFonts w:ascii="Arial" w:hAnsi="Arial" w:cs="Arial"/>
                <w:sz w:val="22"/>
              </w:rPr>
              <w:t>perform testing of soil materials</w:t>
            </w:r>
          </w:p>
          <w:p w14:paraId="7D8AFC68" w14:textId="77777777" w:rsidR="008F1E22" w:rsidRDefault="00CD527B" w:rsidP="00802670">
            <w:pPr>
              <w:jc w:val="left"/>
              <w:rPr>
                <w:rFonts w:ascii="Arial" w:hAnsi="Arial" w:cs="Arial"/>
                <w:sz w:val="22"/>
              </w:rPr>
            </w:pPr>
            <w:r>
              <w:rPr>
                <w:rFonts w:ascii="Arial" w:hAnsi="Arial" w:cs="Arial"/>
                <w:sz w:val="22"/>
              </w:rPr>
              <w:t>Completes online Delta inductions</w:t>
            </w:r>
          </w:p>
          <w:p w14:paraId="79D66E2B" w14:textId="77777777" w:rsidR="008F1E22" w:rsidRDefault="00CD527B" w:rsidP="00802670">
            <w:pPr>
              <w:jc w:val="left"/>
              <w:rPr>
                <w:rFonts w:ascii="Arial" w:hAnsi="Arial" w:cs="Arial"/>
                <w:sz w:val="22"/>
              </w:rPr>
            </w:pPr>
            <w:r>
              <w:rPr>
                <w:rFonts w:ascii="Arial" w:hAnsi="Arial" w:cs="Arial"/>
                <w:sz w:val="22"/>
              </w:rPr>
              <w:t>SWMS sign on plus they have their own SWMS</w:t>
            </w:r>
          </w:p>
          <w:p w14:paraId="43F74505" w14:textId="77777777" w:rsidR="008F1E22" w:rsidRDefault="00CD527B" w:rsidP="00802670">
            <w:pPr>
              <w:jc w:val="left"/>
              <w:rPr>
                <w:rFonts w:ascii="Arial" w:hAnsi="Arial" w:cs="Arial"/>
                <w:sz w:val="22"/>
              </w:rPr>
            </w:pPr>
            <w:r>
              <w:rPr>
                <w:rFonts w:ascii="Arial" w:hAnsi="Arial" w:cs="Arial"/>
                <w:sz w:val="22"/>
              </w:rPr>
              <w:t>Need to show training and tickets</w:t>
            </w:r>
          </w:p>
          <w:p w14:paraId="2863F7DF" w14:textId="77777777" w:rsidR="008F1E22" w:rsidRDefault="00CD527B" w:rsidP="00802670">
            <w:pPr>
              <w:jc w:val="left"/>
              <w:rPr>
                <w:rFonts w:ascii="Arial" w:hAnsi="Arial" w:cs="Arial"/>
                <w:sz w:val="22"/>
              </w:rPr>
            </w:pPr>
            <w:r>
              <w:rPr>
                <w:rFonts w:ascii="Arial" w:hAnsi="Arial" w:cs="Arial"/>
                <w:sz w:val="22"/>
              </w:rPr>
              <w:t>White Card</w:t>
            </w:r>
          </w:p>
          <w:p w14:paraId="26FF16B1" w14:textId="1A50761E" w:rsidR="00FF75F5" w:rsidRDefault="00FF75F5" w:rsidP="00802670">
            <w:pPr>
              <w:jc w:val="left"/>
              <w:rPr>
                <w:rFonts w:ascii="Arial" w:hAnsi="Arial" w:cs="Arial"/>
                <w:sz w:val="22"/>
              </w:rPr>
            </w:pPr>
            <w:r>
              <w:rPr>
                <w:rFonts w:ascii="Arial" w:hAnsi="Arial" w:cs="Arial"/>
                <w:sz w:val="22"/>
              </w:rPr>
              <w:t>Managing all WHS risks arising from their work so fa</w:t>
            </w:r>
            <w:r w:rsidR="00E47A31">
              <w:rPr>
                <w:rFonts w:ascii="Arial" w:hAnsi="Arial" w:cs="Arial"/>
                <w:sz w:val="22"/>
              </w:rPr>
              <w:t>r</w:t>
            </w:r>
            <w:r>
              <w:rPr>
                <w:rFonts w:ascii="Arial" w:hAnsi="Arial" w:cs="Arial"/>
                <w:sz w:val="22"/>
              </w:rPr>
              <w:t xml:space="preserve"> as is reasonably practicable</w:t>
            </w:r>
          </w:p>
          <w:p w14:paraId="73ABCC7F" w14:textId="219A70CF" w:rsidR="00FF75F5" w:rsidRDefault="00FF75F5" w:rsidP="00802670">
            <w:pPr>
              <w:jc w:val="left"/>
              <w:rPr>
                <w:rFonts w:ascii="Arial" w:hAnsi="Arial" w:cs="Arial"/>
                <w:sz w:val="22"/>
              </w:rPr>
            </w:pPr>
            <w:r>
              <w:rPr>
                <w:rFonts w:ascii="Arial" w:hAnsi="Arial" w:cs="Arial"/>
                <w:sz w:val="22"/>
              </w:rPr>
              <w:t>Consulting, cooperating, and coordinating with Delta and other contractors about WHS matters</w:t>
            </w:r>
          </w:p>
          <w:p w14:paraId="54932AC6" w14:textId="28036BDD" w:rsidR="00FF75F5" w:rsidRDefault="00FF75F5" w:rsidP="00802670">
            <w:pPr>
              <w:jc w:val="left"/>
              <w:rPr>
                <w:rFonts w:ascii="Arial" w:hAnsi="Arial" w:cs="Arial"/>
                <w:sz w:val="22"/>
              </w:rPr>
            </w:pPr>
            <w:r>
              <w:rPr>
                <w:rFonts w:ascii="Arial" w:hAnsi="Arial" w:cs="Arial"/>
                <w:sz w:val="22"/>
              </w:rPr>
              <w:t>Being aware and complying with any site safety rules issued by Delta</w:t>
            </w:r>
          </w:p>
          <w:p w14:paraId="20B4342B" w14:textId="77777777" w:rsidR="008F1E22" w:rsidRDefault="008F1E22" w:rsidP="00802670">
            <w:pPr>
              <w:jc w:val="left"/>
              <w:rPr>
                <w:rFonts w:ascii="Arial" w:hAnsi="Arial" w:cs="Arial"/>
                <w:sz w:val="22"/>
              </w:rPr>
            </w:pPr>
          </w:p>
          <w:p w14:paraId="3584B87C" w14:textId="77777777" w:rsidR="008F1E22" w:rsidRDefault="00CD527B" w:rsidP="00802670">
            <w:pPr>
              <w:jc w:val="left"/>
              <w:rPr>
                <w:rFonts w:ascii="Arial" w:hAnsi="Arial" w:cs="Arial"/>
                <w:sz w:val="22"/>
              </w:rPr>
            </w:pPr>
            <w:r>
              <w:rPr>
                <w:rFonts w:ascii="Arial" w:hAnsi="Arial" w:cs="Arial"/>
                <w:sz w:val="22"/>
              </w:rPr>
              <w:t>CMW – Geotech subcontractors</w:t>
            </w:r>
          </w:p>
          <w:p w14:paraId="1B9B8E58" w14:textId="53A13C1D" w:rsidR="008F1E22" w:rsidRDefault="0043523D" w:rsidP="00802670">
            <w:pPr>
              <w:jc w:val="left"/>
              <w:rPr>
                <w:rFonts w:ascii="Arial" w:hAnsi="Arial" w:cs="Arial"/>
                <w:sz w:val="22"/>
              </w:rPr>
            </w:pPr>
            <w:r>
              <w:rPr>
                <w:rFonts w:ascii="Arial" w:hAnsi="Arial" w:cs="Arial"/>
                <w:sz w:val="22"/>
              </w:rPr>
              <w:t xml:space="preserve">Working under Deltas Safe Work Systems and </w:t>
            </w:r>
            <w:r w:rsidR="00CD527B">
              <w:rPr>
                <w:rFonts w:ascii="Arial" w:hAnsi="Arial" w:cs="Arial"/>
                <w:sz w:val="22"/>
              </w:rPr>
              <w:t>complies</w:t>
            </w:r>
            <w:r>
              <w:rPr>
                <w:rFonts w:ascii="Arial" w:hAnsi="Arial" w:cs="Arial"/>
                <w:sz w:val="22"/>
              </w:rPr>
              <w:t xml:space="preserve"> with same</w:t>
            </w:r>
          </w:p>
          <w:p w14:paraId="74A739CB" w14:textId="77777777" w:rsidR="008F1E22" w:rsidRDefault="00CD527B" w:rsidP="00802670">
            <w:pPr>
              <w:jc w:val="left"/>
              <w:rPr>
                <w:rFonts w:ascii="Arial" w:hAnsi="Arial" w:cs="Arial"/>
                <w:sz w:val="22"/>
              </w:rPr>
            </w:pPr>
            <w:r>
              <w:rPr>
                <w:rFonts w:ascii="Arial" w:hAnsi="Arial" w:cs="Arial"/>
                <w:sz w:val="22"/>
              </w:rPr>
              <w:t>Follow Delta online inductions</w:t>
            </w:r>
          </w:p>
          <w:p w14:paraId="0D5E1726" w14:textId="1C0DCE55" w:rsidR="00FF75F5" w:rsidRPr="00FF75F5" w:rsidRDefault="00FF75F5" w:rsidP="00FF75F5">
            <w:pPr>
              <w:jc w:val="left"/>
              <w:rPr>
                <w:rFonts w:ascii="Arial" w:hAnsi="Arial" w:cs="Arial"/>
                <w:sz w:val="22"/>
              </w:rPr>
            </w:pPr>
            <w:r w:rsidRPr="00FF75F5">
              <w:rPr>
                <w:rFonts w:ascii="Arial" w:hAnsi="Arial" w:cs="Arial"/>
                <w:sz w:val="22"/>
              </w:rPr>
              <w:t>Managing all WHS risks arising from their work so fa</w:t>
            </w:r>
            <w:r w:rsidR="001E5CBA">
              <w:rPr>
                <w:rFonts w:ascii="Arial" w:hAnsi="Arial" w:cs="Arial"/>
                <w:sz w:val="22"/>
              </w:rPr>
              <w:t>r</w:t>
            </w:r>
            <w:r w:rsidRPr="00FF75F5">
              <w:rPr>
                <w:rFonts w:ascii="Arial" w:hAnsi="Arial" w:cs="Arial"/>
                <w:sz w:val="22"/>
              </w:rPr>
              <w:t xml:space="preserve"> as is reasonably practicable</w:t>
            </w:r>
          </w:p>
          <w:p w14:paraId="6DAACDFD" w14:textId="77777777" w:rsidR="00FF75F5" w:rsidRPr="00FF75F5" w:rsidRDefault="00FF75F5" w:rsidP="00FF75F5">
            <w:pPr>
              <w:jc w:val="left"/>
              <w:rPr>
                <w:rFonts w:ascii="Arial" w:hAnsi="Arial" w:cs="Arial"/>
                <w:sz w:val="22"/>
              </w:rPr>
            </w:pPr>
            <w:r w:rsidRPr="00FF75F5">
              <w:rPr>
                <w:rFonts w:ascii="Arial" w:hAnsi="Arial" w:cs="Arial"/>
                <w:sz w:val="22"/>
              </w:rPr>
              <w:t>Consulting, cooperating, and coordinating with Delta and other contractors about WHS matters</w:t>
            </w:r>
          </w:p>
          <w:p w14:paraId="685569CA" w14:textId="4CAD6429" w:rsidR="00FF75F5" w:rsidRDefault="00FF75F5" w:rsidP="00FF75F5">
            <w:pPr>
              <w:jc w:val="left"/>
              <w:rPr>
                <w:rFonts w:ascii="Arial" w:hAnsi="Arial" w:cs="Arial"/>
                <w:sz w:val="22"/>
              </w:rPr>
            </w:pPr>
            <w:r w:rsidRPr="00FF75F5">
              <w:rPr>
                <w:rFonts w:ascii="Arial" w:hAnsi="Arial" w:cs="Arial"/>
                <w:sz w:val="22"/>
              </w:rPr>
              <w:t>Being aware and complying with any site safety rules issued by Delta</w:t>
            </w:r>
          </w:p>
          <w:permEnd w:id="1598364705"/>
          <w:p w14:paraId="6D707939" w14:textId="1DD02807" w:rsidR="008F1E22" w:rsidRPr="00802670" w:rsidRDefault="008F1E22" w:rsidP="00802670">
            <w:pPr>
              <w:jc w:val="left"/>
              <w:rPr>
                <w:rFonts w:ascii="Arial" w:hAnsi="Arial" w:cs="Arial"/>
                <w:sz w:val="22"/>
              </w:rPr>
            </w:pPr>
          </w:p>
        </w:tc>
      </w:tr>
      <w:tr w:rsidR="008F1E22" w:rsidRPr="008F1E22" w14:paraId="1237CEAC" w14:textId="77777777" w:rsidTr="008F1E22">
        <w:tc>
          <w:tcPr>
            <w:tcW w:w="9242" w:type="dxa"/>
            <w:shd w:val="clear" w:color="auto" w:fill="000000"/>
          </w:tcPr>
          <w:p w14:paraId="62D7F751"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8F1E22" w:rsidRPr="00802670" w14:paraId="31F0346B" w14:textId="77777777" w:rsidTr="00802670">
        <w:trPr>
          <w:trHeight w:val="9184"/>
        </w:trPr>
        <w:tc>
          <w:tcPr>
            <w:tcW w:w="9242" w:type="dxa"/>
          </w:tcPr>
          <w:p w14:paraId="3DD9EF29" w14:textId="50FCEAF5" w:rsidR="00260747" w:rsidRDefault="00260747" w:rsidP="00077354">
            <w:pPr>
              <w:jc w:val="left"/>
              <w:rPr>
                <w:rFonts w:ascii="Arial" w:hAnsi="Arial" w:cs="Arial"/>
                <w:sz w:val="22"/>
              </w:rPr>
            </w:pPr>
            <w:permStart w:id="1137192817" w:edGrp="everyone"/>
            <w:r>
              <w:rPr>
                <w:rFonts w:ascii="Arial" w:hAnsi="Arial" w:cs="Arial"/>
                <w:sz w:val="22"/>
              </w:rPr>
              <w:t>Health and safety duties of contractors</w:t>
            </w:r>
            <w:r w:rsidR="002510CF">
              <w:rPr>
                <w:rFonts w:ascii="Arial" w:hAnsi="Arial" w:cs="Arial"/>
                <w:sz w:val="22"/>
              </w:rPr>
              <w:t>/PCBU</w:t>
            </w:r>
          </w:p>
          <w:p w14:paraId="733824DB" w14:textId="77777777" w:rsidR="002510CF" w:rsidRDefault="002510CF" w:rsidP="00077354">
            <w:pPr>
              <w:jc w:val="left"/>
              <w:rPr>
                <w:rFonts w:ascii="Arial" w:hAnsi="Arial" w:cs="Arial"/>
                <w:sz w:val="22"/>
              </w:rPr>
            </w:pPr>
          </w:p>
          <w:p w14:paraId="6A617A87" w14:textId="4C8BAC72" w:rsidR="00260747" w:rsidRDefault="00260747" w:rsidP="00077354">
            <w:pPr>
              <w:jc w:val="left"/>
              <w:rPr>
                <w:rFonts w:ascii="Arial" w:hAnsi="Arial" w:cs="Arial"/>
                <w:sz w:val="22"/>
              </w:rPr>
            </w:pPr>
            <w:r>
              <w:rPr>
                <w:rFonts w:ascii="Arial" w:hAnsi="Arial" w:cs="Arial"/>
                <w:sz w:val="22"/>
              </w:rPr>
              <w:t>S 14 – Duties cannot be transferred to another person.</w:t>
            </w:r>
          </w:p>
          <w:p w14:paraId="5633DA0E" w14:textId="0BD83878" w:rsidR="00260747" w:rsidRDefault="00260747" w:rsidP="00077354">
            <w:pPr>
              <w:jc w:val="left"/>
              <w:rPr>
                <w:rFonts w:ascii="Arial" w:hAnsi="Arial" w:cs="Arial"/>
                <w:sz w:val="22"/>
              </w:rPr>
            </w:pPr>
            <w:r>
              <w:rPr>
                <w:rFonts w:ascii="Arial" w:hAnsi="Arial" w:cs="Arial"/>
                <w:sz w:val="22"/>
              </w:rPr>
              <w:t>S 15 – A person can have more than 1 duty</w:t>
            </w:r>
          </w:p>
          <w:p w14:paraId="33CBC3B3" w14:textId="4709B192" w:rsidR="00260747" w:rsidRDefault="00260747" w:rsidP="00077354">
            <w:pPr>
              <w:jc w:val="left"/>
              <w:rPr>
                <w:rFonts w:ascii="Arial" w:hAnsi="Arial" w:cs="Arial"/>
                <w:sz w:val="22"/>
              </w:rPr>
            </w:pPr>
            <w:r>
              <w:rPr>
                <w:rFonts w:ascii="Arial" w:hAnsi="Arial" w:cs="Arial"/>
                <w:sz w:val="22"/>
              </w:rPr>
              <w:t xml:space="preserve">S 17 – Management of risks – a </w:t>
            </w:r>
            <w:r w:rsidR="002510CF">
              <w:rPr>
                <w:rFonts w:ascii="Arial" w:hAnsi="Arial" w:cs="Arial"/>
                <w:sz w:val="22"/>
              </w:rPr>
              <w:t>duty imposed on a person to ensure health and safety requires the person to eliminate risks to health and safety, so far as is reasonably practicable and if not to minimise those risks so far as is reasonably practicable.</w:t>
            </w:r>
          </w:p>
          <w:p w14:paraId="6B104EBD" w14:textId="77777777" w:rsidR="00260747" w:rsidRDefault="00260747" w:rsidP="00077354">
            <w:pPr>
              <w:jc w:val="left"/>
              <w:rPr>
                <w:rFonts w:ascii="Arial" w:hAnsi="Arial" w:cs="Arial"/>
                <w:sz w:val="22"/>
              </w:rPr>
            </w:pPr>
          </w:p>
          <w:p w14:paraId="35FD7E91" w14:textId="0CD6A368" w:rsidR="002510CF" w:rsidRPr="002510CF" w:rsidRDefault="002510CF" w:rsidP="002510CF">
            <w:pPr>
              <w:jc w:val="left"/>
              <w:rPr>
                <w:rFonts w:ascii="Arial" w:hAnsi="Arial" w:cs="Arial"/>
                <w:sz w:val="22"/>
              </w:rPr>
            </w:pPr>
            <w:r>
              <w:rPr>
                <w:rFonts w:ascii="Arial" w:hAnsi="Arial" w:cs="Arial"/>
                <w:sz w:val="22"/>
              </w:rPr>
              <w:t xml:space="preserve">S 19 – Primary duty of care - </w:t>
            </w:r>
            <w:r w:rsidRPr="002510CF">
              <w:rPr>
                <w:rFonts w:ascii="Arial" w:hAnsi="Arial" w:cs="Arial"/>
                <w:sz w:val="22"/>
              </w:rPr>
              <w:t>A person conducting a business or undertaking must ensure,</w:t>
            </w:r>
          </w:p>
          <w:p w14:paraId="58ED4888" w14:textId="77777777" w:rsidR="002510CF" w:rsidRPr="002510CF" w:rsidRDefault="002510CF" w:rsidP="002510CF">
            <w:pPr>
              <w:jc w:val="left"/>
              <w:rPr>
                <w:rFonts w:ascii="Arial" w:hAnsi="Arial" w:cs="Arial"/>
                <w:sz w:val="22"/>
              </w:rPr>
            </w:pPr>
            <w:r w:rsidRPr="002510CF">
              <w:rPr>
                <w:rFonts w:ascii="Arial" w:hAnsi="Arial" w:cs="Arial"/>
                <w:sz w:val="22"/>
              </w:rPr>
              <w:t xml:space="preserve"> so far as is reasonably practicable, the health and safety of—</w:t>
            </w:r>
          </w:p>
          <w:p w14:paraId="34C7EF84" w14:textId="1D16A270" w:rsidR="002510CF" w:rsidRPr="002510CF" w:rsidRDefault="002510CF" w:rsidP="002510CF">
            <w:pPr>
              <w:jc w:val="left"/>
              <w:rPr>
                <w:rFonts w:ascii="Arial" w:hAnsi="Arial" w:cs="Arial"/>
                <w:sz w:val="22"/>
              </w:rPr>
            </w:pPr>
            <w:r w:rsidRPr="002510CF">
              <w:rPr>
                <w:rFonts w:ascii="Arial" w:hAnsi="Arial" w:cs="Arial"/>
                <w:sz w:val="22"/>
              </w:rPr>
              <w:t>(a</w:t>
            </w:r>
            <w:r>
              <w:rPr>
                <w:rFonts w:ascii="Arial" w:hAnsi="Arial" w:cs="Arial"/>
                <w:sz w:val="22"/>
              </w:rPr>
              <w:t xml:space="preserve">) </w:t>
            </w:r>
            <w:r w:rsidRPr="002510CF">
              <w:rPr>
                <w:rFonts w:ascii="Arial" w:hAnsi="Arial" w:cs="Arial"/>
                <w:sz w:val="22"/>
              </w:rPr>
              <w:t>workers engaged, or caused to be engaged by the</w:t>
            </w:r>
            <w:r w:rsidR="00C36E77">
              <w:rPr>
                <w:rFonts w:ascii="Arial" w:hAnsi="Arial" w:cs="Arial"/>
                <w:sz w:val="22"/>
              </w:rPr>
              <w:t xml:space="preserve"> </w:t>
            </w:r>
            <w:r w:rsidRPr="002510CF">
              <w:rPr>
                <w:rFonts w:ascii="Arial" w:hAnsi="Arial" w:cs="Arial"/>
                <w:sz w:val="22"/>
              </w:rPr>
              <w:t>person; and</w:t>
            </w:r>
          </w:p>
          <w:p w14:paraId="07ABFA38" w14:textId="69F8A4B0" w:rsidR="002510CF" w:rsidRPr="002510CF" w:rsidRDefault="002510CF" w:rsidP="002510CF">
            <w:pPr>
              <w:jc w:val="left"/>
              <w:rPr>
                <w:rFonts w:ascii="Arial" w:hAnsi="Arial" w:cs="Arial"/>
                <w:sz w:val="22"/>
              </w:rPr>
            </w:pPr>
            <w:r w:rsidRPr="002510CF">
              <w:rPr>
                <w:rFonts w:ascii="Arial" w:hAnsi="Arial" w:cs="Arial"/>
                <w:sz w:val="22"/>
              </w:rPr>
              <w:t xml:space="preserve"> (b) workers whose activities in carrying out work are</w:t>
            </w:r>
            <w:r>
              <w:rPr>
                <w:rFonts w:ascii="Arial" w:hAnsi="Arial" w:cs="Arial"/>
                <w:sz w:val="22"/>
              </w:rPr>
              <w:t xml:space="preserve"> </w:t>
            </w:r>
            <w:r w:rsidRPr="002510CF">
              <w:rPr>
                <w:rFonts w:ascii="Arial" w:hAnsi="Arial" w:cs="Arial"/>
                <w:sz w:val="22"/>
              </w:rPr>
              <w:t>influenced or directed by the person;</w:t>
            </w:r>
            <w:r>
              <w:rPr>
                <w:rFonts w:ascii="Arial" w:hAnsi="Arial" w:cs="Arial"/>
                <w:sz w:val="22"/>
              </w:rPr>
              <w:t xml:space="preserve"> </w:t>
            </w:r>
            <w:r w:rsidRPr="002510CF">
              <w:rPr>
                <w:rFonts w:ascii="Arial" w:hAnsi="Arial" w:cs="Arial"/>
                <w:sz w:val="22"/>
              </w:rPr>
              <w:t>while the workers are at work in the business or undertaking.</w:t>
            </w:r>
          </w:p>
          <w:p w14:paraId="4C9FB453" w14:textId="3D94C9F0" w:rsidR="002510CF" w:rsidRDefault="002510CF" w:rsidP="002510CF">
            <w:pPr>
              <w:jc w:val="left"/>
              <w:rPr>
                <w:rFonts w:ascii="Arial" w:hAnsi="Arial" w:cs="Arial"/>
                <w:sz w:val="22"/>
              </w:rPr>
            </w:pPr>
            <w:r w:rsidRPr="002510CF">
              <w:rPr>
                <w:rFonts w:ascii="Arial" w:hAnsi="Arial" w:cs="Arial"/>
                <w:sz w:val="22"/>
              </w:rPr>
              <w:t xml:space="preserve"> (2) A person conducting a business or undertaking must ensure,</w:t>
            </w:r>
            <w:r>
              <w:rPr>
                <w:rFonts w:ascii="Arial" w:hAnsi="Arial" w:cs="Arial"/>
                <w:sz w:val="22"/>
              </w:rPr>
              <w:t xml:space="preserve"> </w:t>
            </w:r>
            <w:r w:rsidRPr="002510CF">
              <w:rPr>
                <w:rFonts w:ascii="Arial" w:hAnsi="Arial" w:cs="Arial"/>
                <w:sz w:val="22"/>
              </w:rPr>
              <w:t>so far as is reasonably practicable, that the health and safety of</w:t>
            </w:r>
            <w:r>
              <w:rPr>
                <w:rFonts w:ascii="Arial" w:hAnsi="Arial" w:cs="Arial"/>
                <w:sz w:val="22"/>
              </w:rPr>
              <w:t xml:space="preserve"> </w:t>
            </w:r>
            <w:r w:rsidRPr="002510CF">
              <w:rPr>
                <w:rFonts w:ascii="Arial" w:hAnsi="Arial" w:cs="Arial"/>
                <w:sz w:val="22"/>
              </w:rPr>
              <w:t>other persons is not put at risk from work carried out as part of</w:t>
            </w:r>
            <w:r>
              <w:rPr>
                <w:rFonts w:ascii="Arial" w:hAnsi="Arial" w:cs="Arial"/>
                <w:sz w:val="22"/>
              </w:rPr>
              <w:t xml:space="preserve"> </w:t>
            </w:r>
            <w:r w:rsidRPr="002510CF">
              <w:rPr>
                <w:rFonts w:ascii="Arial" w:hAnsi="Arial" w:cs="Arial"/>
                <w:sz w:val="22"/>
              </w:rPr>
              <w:t>the conduct of the business or undertaking.</w:t>
            </w:r>
          </w:p>
          <w:p w14:paraId="0DBC0609" w14:textId="77777777" w:rsidR="002510CF" w:rsidRDefault="002510CF" w:rsidP="002510CF">
            <w:pPr>
              <w:jc w:val="left"/>
              <w:rPr>
                <w:rFonts w:ascii="Arial" w:hAnsi="Arial" w:cs="Arial"/>
                <w:sz w:val="22"/>
              </w:rPr>
            </w:pPr>
          </w:p>
          <w:p w14:paraId="1D12B7D6" w14:textId="23395AEA" w:rsidR="00077354" w:rsidRDefault="00260747" w:rsidP="00077354">
            <w:pPr>
              <w:jc w:val="left"/>
              <w:rPr>
                <w:rFonts w:ascii="Arial" w:hAnsi="Arial" w:cs="Arial"/>
                <w:sz w:val="22"/>
              </w:rPr>
            </w:pPr>
            <w:r>
              <w:rPr>
                <w:rFonts w:ascii="Arial" w:hAnsi="Arial" w:cs="Arial"/>
                <w:sz w:val="22"/>
              </w:rPr>
              <w:t>D</w:t>
            </w:r>
            <w:r w:rsidR="00077354" w:rsidRPr="00077354">
              <w:rPr>
                <w:rFonts w:ascii="Arial" w:hAnsi="Arial" w:cs="Arial"/>
                <w:sz w:val="22"/>
              </w:rPr>
              <w:t>uties of workers</w:t>
            </w:r>
          </w:p>
          <w:p w14:paraId="208DDF14" w14:textId="77777777" w:rsidR="00077354" w:rsidRPr="00077354" w:rsidRDefault="00077354" w:rsidP="00077354">
            <w:pPr>
              <w:jc w:val="left"/>
              <w:rPr>
                <w:rFonts w:ascii="Arial" w:hAnsi="Arial" w:cs="Arial"/>
                <w:sz w:val="22"/>
              </w:rPr>
            </w:pPr>
          </w:p>
          <w:p w14:paraId="7223527F" w14:textId="5E60A794" w:rsidR="00077354" w:rsidRDefault="00077354" w:rsidP="00077354">
            <w:pPr>
              <w:jc w:val="left"/>
              <w:rPr>
                <w:rFonts w:ascii="Arial" w:hAnsi="Arial" w:cs="Arial"/>
                <w:sz w:val="22"/>
              </w:rPr>
            </w:pPr>
            <w:r w:rsidRPr="00077354">
              <w:rPr>
                <w:rFonts w:ascii="Arial" w:hAnsi="Arial" w:cs="Arial"/>
                <w:sz w:val="22"/>
              </w:rPr>
              <w:t xml:space="preserve"> While at work, a worker must</w:t>
            </w:r>
            <w:r>
              <w:rPr>
                <w:rFonts w:ascii="Arial" w:hAnsi="Arial" w:cs="Arial"/>
                <w:sz w:val="22"/>
              </w:rPr>
              <w:t xml:space="preserve"> </w:t>
            </w:r>
            <w:r w:rsidRPr="00077354">
              <w:rPr>
                <w:rFonts w:ascii="Arial" w:hAnsi="Arial" w:cs="Arial"/>
                <w:sz w:val="22"/>
              </w:rPr>
              <w:t>—</w:t>
            </w:r>
          </w:p>
          <w:p w14:paraId="7C58FC48" w14:textId="77777777" w:rsidR="00077354" w:rsidRPr="00077354" w:rsidRDefault="00077354" w:rsidP="00077354">
            <w:pPr>
              <w:jc w:val="left"/>
              <w:rPr>
                <w:rFonts w:ascii="Arial" w:hAnsi="Arial" w:cs="Arial"/>
                <w:sz w:val="22"/>
              </w:rPr>
            </w:pPr>
          </w:p>
          <w:p w14:paraId="4DF36DE9" w14:textId="6ABDBF64" w:rsidR="00077354" w:rsidRPr="00077354" w:rsidRDefault="00077354" w:rsidP="00077354">
            <w:pPr>
              <w:jc w:val="left"/>
              <w:rPr>
                <w:rFonts w:ascii="Arial" w:hAnsi="Arial" w:cs="Arial"/>
                <w:sz w:val="22"/>
              </w:rPr>
            </w:pPr>
            <w:r>
              <w:rPr>
                <w:rFonts w:ascii="Arial" w:hAnsi="Arial" w:cs="Arial"/>
                <w:sz w:val="22"/>
              </w:rPr>
              <w:t>(a)</w:t>
            </w:r>
            <w:r w:rsidRPr="00077354">
              <w:rPr>
                <w:rFonts w:ascii="Arial" w:hAnsi="Arial" w:cs="Arial"/>
                <w:sz w:val="22"/>
              </w:rPr>
              <w:t xml:space="preserve"> take reasonable care for his or her own health and</w:t>
            </w:r>
            <w:r>
              <w:rPr>
                <w:rFonts w:ascii="Arial" w:hAnsi="Arial" w:cs="Arial"/>
                <w:sz w:val="22"/>
              </w:rPr>
              <w:t xml:space="preserve"> </w:t>
            </w:r>
            <w:r w:rsidRPr="00077354">
              <w:rPr>
                <w:rFonts w:ascii="Arial" w:hAnsi="Arial" w:cs="Arial"/>
                <w:sz w:val="22"/>
              </w:rPr>
              <w:t>safety; and</w:t>
            </w:r>
          </w:p>
          <w:p w14:paraId="23320942" w14:textId="4699DB54" w:rsidR="00077354" w:rsidRDefault="00077354" w:rsidP="00077354">
            <w:pPr>
              <w:jc w:val="left"/>
              <w:rPr>
                <w:rFonts w:ascii="Arial" w:hAnsi="Arial" w:cs="Arial"/>
                <w:sz w:val="22"/>
              </w:rPr>
            </w:pPr>
            <w:r w:rsidRPr="00077354">
              <w:rPr>
                <w:rFonts w:ascii="Arial" w:hAnsi="Arial" w:cs="Arial"/>
                <w:sz w:val="22"/>
              </w:rPr>
              <w:t xml:space="preserve"> (b) take reasonable care that his or her acts or omissions do</w:t>
            </w:r>
            <w:r>
              <w:rPr>
                <w:rFonts w:ascii="Arial" w:hAnsi="Arial" w:cs="Arial"/>
                <w:sz w:val="22"/>
              </w:rPr>
              <w:t xml:space="preserve"> </w:t>
            </w:r>
            <w:r w:rsidRPr="00077354">
              <w:rPr>
                <w:rFonts w:ascii="Arial" w:hAnsi="Arial" w:cs="Arial"/>
                <w:sz w:val="22"/>
              </w:rPr>
              <w:t>not adversely affect the health and safety of other</w:t>
            </w:r>
            <w:r>
              <w:rPr>
                <w:rFonts w:ascii="Arial" w:hAnsi="Arial" w:cs="Arial"/>
                <w:sz w:val="22"/>
              </w:rPr>
              <w:t xml:space="preserve"> </w:t>
            </w:r>
            <w:r w:rsidRPr="00077354">
              <w:rPr>
                <w:rFonts w:ascii="Arial" w:hAnsi="Arial" w:cs="Arial"/>
                <w:sz w:val="22"/>
              </w:rPr>
              <w:t>persons; and</w:t>
            </w:r>
          </w:p>
          <w:p w14:paraId="647CD2BB" w14:textId="5BCA9459" w:rsidR="00077354" w:rsidRDefault="00077354" w:rsidP="00077354">
            <w:pPr>
              <w:jc w:val="left"/>
              <w:rPr>
                <w:rFonts w:ascii="Arial" w:hAnsi="Arial" w:cs="Arial"/>
                <w:sz w:val="22"/>
              </w:rPr>
            </w:pPr>
            <w:r w:rsidRPr="00077354">
              <w:rPr>
                <w:rFonts w:ascii="Arial" w:hAnsi="Arial" w:cs="Arial"/>
                <w:sz w:val="22"/>
              </w:rPr>
              <w:t>(c)</w:t>
            </w:r>
            <w:r>
              <w:rPr>
                <w:rFonts w:ascii="Arial" w:hAnsi="Arial" w:cs="Arial"/>
                <w:sz w:val="22"/>
              </w:rPr>
              <w:t xml:space="preserve"> </w:t>
            </w:r>
            <w:r w:rsidRPr="00077354">
              <w:rPr>
                <w:rFonts w:ascii="Arial" w:hAnsi="Arial" w:cs="Arial"/>
                <w:sz w:val="22"/>
              </w:rPr>
              <w:t>comply, so far as the worker is reasonably able, with any</w:t>
            </w:r>
            <w:r>
              <w:rPr>
                <w:rFonts w:ascii="Arial" w:hAnsi="Arial" w:cs="Arial"/>
                <w:sz w:val="22"/>
              </w:rPr>
              <w:t xml:space="preserve"> </w:t>
            </w:r>
            <w:r w:rsidRPr="00077354">
              <w:rPr>
                <w:rFonts w:ascii="Arial" w:hAnsi="Arial" w:cs="Arial"/>
                <w:sz w:val="22"/>
              </w:rPr>
              <w:t>reasonable instruction that is given by the person</w:t>
            </w:r>
            <w:r>
              <w:rPr>
                <w:rFonts w:ascii="Arial" w:hAnsi="Arial" w:cs="Arial"/>
                <w:sz w:val="22"/>
              </w:rPr>
              <w:t xml:space="preserve"> </w:t>
            </w:r>
            <w:r w:rsidRPr="00077354">
              <w:rPr>
                <w:rFonts w:ascii="Arial" w:hAnsi="Arial" w:cs="Arial"/>
                <w:sz w:val="22"/>
              </w:rPr>
              <w:t>conducting the business or undertaking to allow the</w:t>
            </w:r>
            <w:r>
              <w:rPr>
                <w:rFonts w:ascii="Arial" w:hAnsi="Arial" w:cs="Arial"/>
                <w:sz w:val="22"/>
              </w:rPr>
              <w:t xml:space="preserve"> </w:t>
            </w:r>
            <w:r w:rsidRPr="00077354">
              <w:rPr>
                <w:rFonts w:ascii="Arial" w:hAnsi="Arial" w:cs="Arial"/>
                <w:sz w:val="22"/>
              </w:rPr>
              <w:t>person to comply with this Act; and</w:t>
            </w:r>
          </w:p>
          <w:p w14:paraId="480B408E" w14:textId="77777777" w:rsidR="008F1E22" w:rsidRDefault="00077354" w:rsidP="008F1E22">
            <w:pPr>
              <w:jc w:val="left"/>
              <w:rPr>
                <w:rFonts w:ascii="Arial" w:hAnsi="Arial" w:cs="Arial"/>
                <w:sz w:val="22"/>
              </w:rPr>
            </w:pPr>
            <w:r w:rsidRPr="00077354">
              <w:rPr>
                <w:rFonts w:ascii="Arial" w:hAnsi="Arial" w:cs="Arial"/>
                <w:sz w:val="22"/>
              </w:rPr>
              <w:t>(d) co-operate with any reasonable policy or procedure of</w:t>
            </w:r>
            <w:r>
              <w:rPr>
                <w:rFonts w:ascii="Arial" w:hAnsi="Arial" w:cs="Arial"/>
                <w:sz w:val="22"/>
              </w:rPr>
              <w:t xml:space="preserve"> </w:t>
            </w:r>
            <w:r w:rsidRPr="00077354">
              <w:rPr>
                <w:rFonts w:ascii="Arial" w:hAnsi="Arial" w:cs="Arial"/>
                <w:sz w:val="22"/>
              </w:rPr>
              <w:t>the person conducting the</w:t>
            </w:r>
            <w:r>
              <w:rPr>
                <w:rFonts w:ascii="Arial" w:hAnsi="Arial" w:cs="Arial"/>
                <w:sz w:val="22"/>
              </w:rPr>
              <w:t xml:space="preserve"> </w:t>
            </w:r>
            <w:r w:rsidRPr="00077354">
              <w:rPr>
                <w:rFonts w:ascii="Arial" w:hAnsi="Arial" w:cs="Arial"/>
                <w:sz w:val="22"/>
              </w:rPr>
              <w:t>business or undertaking</w:t>
            </w:r>
            <w:r>
              <w:rPr>
                <w:rFonts w:ascii="Arial" w:hAnsi="Arial" w:cs="Arial"/>
                <w:sz w:val="22"/>
              </w:rPr>
              <w:t xml:space="preserve"> </w:t>
            </w:r>
            <w:r w:rsidRPr="00077354">
              <w:rPr>
                <w:rFonts w:ascii="Arial" w:hAnsi="Arial" w:cs="Arial"/>
                <w:sz w:val="22"/>
              </w:rPr>
              <w:t>relating to health or safety at the workplace that has</w:t>
            </w:r>
            <w:r>
              <w:rPr>
                <w:rFonts w:ascii="Arial" w:hAnsi="Arial" w:cs="Arial"/>
                <w:sz w:val="22"/>
              </w:rPr>
              <w:t xml:space="preserve"> </w:t>
            </w:r>
            <w:r w:rsidRPr="00077354">
              <w:rPr>
                <w:rFonts w:ascii="Arial" w:hAnsi="Arial" w:cs="Arial"/>
                <w:sz w:val="22"/>
              </w:rPr>
              <w:t>been notified to workers.</w:t>
            </w:r>
          </w:p>
          <w:p w14:paraId="7009B99A" w14:textId="77777777" w:rsidR="008F1E22" w:rsidRDefault="008F1E22" w:rsidP="008F1E22">
            <w:pPr>
              <w:jc w:val="left"/>
              <w:rPr>
                <w:rFonts w:ascii="Arial" w:hAnsi="Arial" w:cs="Arial"/>
                <w:sz w:val="22"/>
              </w:rPr>
            </w:pPr>
          </w:p>
          <w:p w14:paraId="52C894F8" w14:textId="2D5E439D" w:rsidR="00260747" w:rsidRDefault="00F45D72" w:rsidP="00F45D72">
            <w:pPr>
              <w:jc w:val="left"/>
              <w:rPr>
                <w:rFonts w:ascii="Arial" w:hAnsi="Arial" w:cs="Arial"/>
                <w:sz w:val="22"/>
              </w:rPr>
            </w:pPr>
            <w:r>
              <w:rPr>
                <w:rFonts w:ascii="Arial" w:hAnsi="Arial" w:cs="Arial"/>
                <w:sz w:val="22"/>
              </w:rPr>
              <w:t xml:space="preserve">S 38 – Duty to notify of notifiable incidents - </w:t>
            </w:r>
            <w:r w:rsidRPr="00F45D72">
              <w:rPr>
                <w:rFonts w:ascii="Arial" w:hAnsi="Arial" w:cs="Arial"/>
                <w:sz w:val="22"/>
              </w:rPr>
              <w:t>A person who conducts a business or undertaking must ensure</w:t>
            </w:r>
            <w:r>
              <w:rPr>
                <w:rFonts w:ascii="Arial" w:hAnsi="Arial" w:cs="Arial"/>
                <w:sz w:val="22"/>
              </w:rPr>
              <w:t xml:space="preserve"> </w:t>
            </w:r>
            <w:r w:rsidRPr="00F45D72">
              <w:rPr>
                <w:rFonts w:ascii="Arial" w:hAnsi="Arial" w:cs="Arial"/>
                <w:sz w:val="22"/>
              </w:rPr>
              <w:t>that the regulator is notified immediately after becoming</w:t>
            </w:r>
            <w:r>
              <w:rPr>
                <w:rFonts w:ascii="Arial" w:hAnsi="Arial" w:cs="Arial"/>
                <w:sz w:val="22"/>
              </w:rPr>
              <w:t xml:space="preserve"> </w:t>
            </w:r>
            <w:r w:rsidRPr="00F45D72">
              <w:rPr>
                <w:rFonts w:ascii="Arial" w:hAnsi="Arial" w:cs="Arial"/>
                <w:sz w:val="22"/>
              </w:rPr>
              <w:t>aware that a notifiable incident arising out of the conduct of</w:t>
            </w:r>
            <w:r>
              <w:rPr>
                <w:rFonts w:ascii="Arial" w:hAnsi="Arial" w:cs="Arial"/>
                <w:sz w:val="22"/>
              </w:rPr>
              <w:t xml:space="preserve"> </w:t>
            </w:r>
            <w:r w:rsidRPr="00F45D72">
              <w:rPr>
                <w:rFonts w:ascii="Arial" w:hAnsi="Arial" w:cs="Arial"/>
                <w:sz w:val="22"/>
              </w:rPr>
              <w:t>the business or undertaking has occurred.</w:t>
            </w:r>
          </w:p>
          <w:p w14:paraId="1BA5F49E" w14:textId="77777777" w:rsidR="00F45D72" w:rsidRDefault="00F45D72" w:rsidP="00F45D72">
            <w:pPr>
              <w:jc w:val="left"/>
              <w:rPr>
                <w:rFonts w:ascii="Arial" w:hAnsi="Arial" w:cs="Arial"/>
                <w:sz w:val="22"/>
              </w:rPr>
            </w:pPr>
          </w:p>
          <w:p w14:paraId="7CFB677B" w14:textId="78948CAA" w:rsidR="00C36E77" w:rsidRPr="00C36E77" w:rsidRDefault="00C36E77" w:rsidP="00C36E77">
            <w:pPr>
              <w:jc w:val="left"/>
              <w:rPr>
                <w:rFonts w:ascii="Arial" w:hAnsi="Arial" w:cs="Arial"/>
                <w:sz w:val="22"/>
              </w:rPr>
            </w:pPr>
            <w:r>
              <w:rPr>
                <w:rFonts w:ascii="Arial" w:hAnsi="Arial" w:cs="Arial"/>
                <w:sz w:val="22"/>
              </w:rPr>
              <w:t>S 46 – Duty to consult with other duty holders -</w:t>
            </w:r>
            <w:r w:rsidRPr="00C36E77">
              <w:rPr>
                <w:rFonts w:ascii="Arial" w:hAnsi="Arial" w:cs="Arial"/>
                <w:sz w:val="22"/>
              </w:rPr>
              <w:t xml:space="preserve"> If more than 1 person has a duty in relation to the same matter</w:t>
            </w:r>
            <w:r>
              <w:rPr>
                <w:rFonts w:ascii="Arial" w:hAnsi="Arial" w:cs="Arial"/>
                <w:sz w:val="22"/>
              </w:rPr>
              <w:t xml:space="preserve"> </w:t>
            </w:r>
            <w:r w:rsidRPr="00C36E77">
              <w:rPr>
                <w:rFonts w:ascii="Arial" w:hAnsi="Arial" w:cs="Arial"/>
                <w:sz w:val="22"/>
              </w:rPr>
              <w:t>under this Act, each person with the duty must, so far as is</w:t>
            </w:r>
          </w:p>
          <w:p w14:paraId="0D94D626" w14:textId="4F714113" w:rsidR="00F45D72" w:rsidRDefault="00C36E77" w:rsidP="00C36E77">
            <w:pPr>
              <w:jc w:val="left"/>
              <w:rPr>
                <w:rFonts w:ascii="Arial" w:hAnsi="Arial" w:cs="Arial"/>
                <w:sz w:val="22"/>
              </w:rPr>
            </w:pPr>
            <w:r w:rsidRPr="00C36E77">
              <w:rPr>
                <w:rFonts w:ascii="Arial" w:hAnsi="Arial" w:cs="Arial"/>
                <w:sz w:val="22"/>
              </w:rPr>
              <w:t xml:space="preserve"> reasonably practicable, consult, cooperate and coordinate</w:t>
            </w:r>
            <w:r>
              <w:rPr>
                <w:rFonts w:ascii="Arial" w:hAnsi="Arial" w:cs="Arial"/>
                <w:sz w:val="22"/>
              </w:rPr>
              <w:t xml:space="preserve"> </w:t>
            </w:r>
            <w:r w:rsidRPr="00C36E77">
              <w:rPr>
                <w:rFonts w:ascii="Arial" w:hAnsi="Arial" w:cs="Arial"/>
                <w:sz w:val="22"/>
              </w:rPr>
              <w:t>activities with all other persons who have a duty in relation to</w:t>
            </w:r>
            <w:r>
              <w:rPr>
                <w:rFonts w:ascii="Arial" w:hAnsi="Arial" w:cs="Arial"/>
                <w:sz w:val="22"/>
              </w:rPr>
              <w:t xml:space="preserve"> </w:t>
            </w:r>
            <w:r w:rsidRPr="00C36E77">
              <w:rPr>
                <w:rFonts w:ascii="Arial" w:hAnsi="Arial" w:cs="Arial"/>
                <w:sz w:val="22"/>
              </w:rPr>
              <w:t>the same matter.</w:t>
            </w:r>
          </w:p>
          <w:permEnd w:id="1137192817"/>
          <w:p w14:paraId="7BA2DC73" w14:textId="05A81A5A" w:rsidR="008F1E22" w:rsidRPr="00802670" w:rsidRDefault="008F1E22" w:rsidP="008F1E22">
            <w:pPr>
              <w:jc w:val="left"/>
              <w:rPr>
                <w:rFonts w:ascii="Arial" w:hAnsi="Arial" w:cs="Arial"/>
                <w:sz w:val="22"/>
              </w:rPr>
            </w:pPr>
          </w:p>
        </w:tc>
      </w:tr>
      <w:tr w:rsidR="008F1E22" w:rsidRPr="008F1E22" w14:paraId="15D8C9AC" w14:textId="77777777" w:rsidTr="008F1E22">
        <w:tc>
          <w:tcPr>
            <w:tcW w:w="9242" w:type="dxa"/>
            <w:shd w:val="clear" w:color="auto" w:fill="000000"/>
          </w:tcPr>
          <w:p w14:paraId="6717C47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REFLECTION ON BEST PRACTICE</w:t>
            </w:r>
          </w:p>
        </w:tc>
      </w:tr>
      <w:tr w:rsidR="008F1E22" w:rsidRPr="00802670" w14:paraId="0E04BC4F" w14:textId="77777777" w:rsidTr="00802670">
        <w:trPr>
          <w:trHeight w:val="4139"/>
        </w:trPr>
        <w:tc>
          <w:tcPr>
            <w:tcW w:w="9242" w:type="dxa"/>
          </w:tcPr>
          <w:p w14:paraId="21779C9E" w14:textId="77777777" w:rsidR="008F1E22" w:rsidRDefault="001E5CBA" w:rsidP="008F1E22">
            <w:pPr>
              <w:jc w:val="left"/>
              <w:rPr>
                <w:rFonts w:ascii="Arial" w:hAnsi="Arial" w:cs="Arial"/>
                <w:sz w:val="22"/>
              </w:rPr>
            </w:pPr>
            <w:permStart w:id="1007161189" w:edGrp="everyone"/>
            <w:r>
              <w:rPr>
                <w:rFonts w:ascii="Arial" w:hAnsi="Arial" w:cs="Arial"/>
                <w:sz w:val="22"/>
              </w:rPr>
              <w:t>Safety Management Systems outlines safety protocols to protect workers and reduces incidents.</w:t>
            </w:r>
          </w:p>
          <w:p w14:paraId="49503C40" w14:textId="77777777" w:rsidR="008F1E22" w:rsidRDefault="001E5CBA" w:rsidP="008F1E22">
            <w:pPr>
              <w:jc w:val="left"/>
              <w:rPr>
                <w:rFonts w:ascii="Arial" w:hAnsi="Arial" w:cs="Arial"/>
                <w:sz w:val="22"/>
              </w:rPr>
            </w:pPr>
            <w:r>
              <w:rPr>
                <w:rFonts w:ascii="Arial" w:hAnsi="Arial" w:cs="Arial"/>
                <w:sz w:val="22"/>
              </w:rPr>
              <w:t>Lean Construction focuses on minimizing waste and maximizing value through continuous improvements.</w:t>
            </w:r>
          </w:p>
          <w:p w14:paraId="05BFCF2C" w14:textId="623E2A6B" w:rsidR="001E5CBA" w:rsidRDefault="001E5CBA" w:rsidP="008F1E22">
            <w:pPr>
              <w:jc w:val="left"/>
              <w:rPr>
                <w:rFonts w:ascii="Arial" w:hAnsi="Arial" w:cs="Arial"/>
                <w:sz w:val="22"/>
              </w:rPr>
            </w:pPr>
          </w:p>
          <w:p w14:paraId="1E99C50C" w14:textId="2E0B1E6D" w:rsidR="001E5CBA" w:rsidRDefault="001E5CBA" w:rsidP="008F1E22">
            <w:pPr>
              <w:jc w:val="left"/>
              <w:rPr>
                <w:rFonts w:ascii="Arial" w:hAnsi="Arial" w:cs="Arial"/>
                <w:sz w:val="22"/>
              </w:rPr>
            </w:pPr>
            <w:r>
              <w:rPr>
                <w:rFonts w:ascii="Arial" w:hAnsi="Arial" w:cs="Arial"/>
                <w:sz w:val="22"/>
              </w:rPr>
              <w:t>Benchmarking to measure current performance against industry standards</w:t>
            </w:r>
          </w:p>
          <w:p w14:paraId="44720962" w14:textId="4F7CE532" w:rsidR="001E5CBA" w:rsidRDefault="001E5CBA" w:rsidP="008F1E22">
            <w:pPr>
              <w:jc w:val="left"/>
              <w:rPr>
                <w:rFonts w:ascii="Arial" w:hAnsi="Arial" w:cs="Arial"/>
                <w:sz w:val="22"/>
              </w:rPr>
            </w:pPr>
            <w:r>
              <w:rPr>
                <w:rFonts w:ascii="Arial" w:hAnsi="Arial" w:cs="Arial"/>
                <w:sz w:val="22"/>
              </w:rPr>
              <w:t>Gap analysis to identify differences between current and best practices.</w:t>
            </w:r>
          </w:p>
          <w:p w14:paraId="6BA710BF" w14:textId="78C2489B" w:rsidR="001E5CBA" w:rsidRDefault="001E5CBA" w:rsidP="008F1E22">
            <w:pPr>
              <w:jc w:val="left"/>
              <w:rPr>
                <w:rFonts w:ascii="Arial" w:hAnsi="Arial" w:cs="Arial"/>
                <w:sz w:val="22"/>
              </w:rPr>
            </w:pPr>
            <w:r>
              <w:rPr>
                <w:rFonts w:ascii="Arial" w:hAnsi="Arial" w:cs="Arial"/>
                <w:sz w:val="22"/>
              </w:rPr>
              <w:t>Performance metrics to evaluate the effectiveness of current practices using key performance indicators (KPI’s)</w:t>
            </w:r>
          </w:p>
          <w:p w14:paraId="0CBE2C5E" w14:textId="77777777" w:rsidR="001E5CBA" w:rsidRDefault="001E5CBA" w:rsidP="008F1E22">
            <w:pPr>
              <w:jc w:val="left"/>
              <w:rPr>
                <w:rFonts w:ascii="Arial" w:hAnsi="Arial" w:cs="Arial"/>
                <w:sz w:val="22"/>
              </w:rPr>
            </w:pPr>
          </w:p>
          <w:p w14:paraId="379F7DB9" w14:textId="0F79B45C" w:rsidR="001E5CBA" w:rsidRDefault="001E5CBA" w:rsidP="008F1E22">
            <w:pPr>
              <w:jc w:val="left"/>
              <w:rPr>
                <w:rFonts w:ascii="Arial" w:hAnsi="Arial" w:cs="Arial"/>
                <w:sz w:val="22"/>
              </w:rPr>
            </w:pPr>
            <w:r>
              <w:rPr>
                <w:rFonts w:ascii="Arial" w:hAnsi="Arial" w:cs="Arial"/>
                <w:sz w:val="22"/>
              </w:rPr>
              <w:t>Training and development to provide ongoing training to employees to adopt new methods and tools.</w:t>
            </w:r>
          </w:p>
          <w:p w14:paraId="0FDC203A" w14:textId="1F38B4FA" w:rsidR="001E5CBA" w:rsidRDefault="001E5CBA" w:rsidP="008F1E22">
            <w:pPr>
              <w:jc w:val="left"/>
              <w:rPr>
                <w:rFonts w:ascii="Arial" w:hAnsi="Arial" w:cs="Arial"/>
                <w:sz w:val="22"/>
              </w:rPr>
            </w:pPr>
            <w:r>
              <w:rPr>
                <w:rFonts w:ascii="Arial" w:hAnsi="Arial" w:cs="Arial"/>
                <w:sz w:val="22"/>
              </w:rPr>
              <w:t>Sustainability initiatives to implement green building practices to reduce environmental impact.</w:t>
            </w:r>
          </w:p>
          <w:permEnd w:id="1007161189"/>
          <w:p w14:paraId="56978636" w14:textId="035E1AF0" w:rsidR="008F1E22" w:rsidRPr="00802670" w:rsidRDefault="008F1E22" w:rsidP="008F1E22">
            <w:pPr>
              <w:jc w:val="left"/>
              <w:rPr>
                <w:rFonts w:ascii="Arial" w:hAnsi="Arial" w:cs="Arial"/>
                <w:sz w:val="22"/>
              </w:rPr>
            </w:pPr>
          </w:p>
        </w:tc>
      </w:tr>
      <w:tr w:rsidR="008F1E22" w:rsidRPr="008F1E22" w14:paraId="5A5F60A4" w14:textId="77777777" w:rsidTr="008F1E22">
        <w:trPr>
          <w:trHeight w:val="85"/>
        </w:trPr>
        <w:tc>
          <w:tcPr>
            <w:tcW w:w="9242" w:type="dxa"/>
            <w:shd w:val="clear" w:color="auto" w:fill="000000"/>
          </w:tcPr>
          <w:p w14:paraId="66B8CB62"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RECOMMENDATIONS</w:t>
            </w:r>
          </w:p>
        </w:tc>
      </w:tr>
      <w:tr w:rsidR="008F1E22" w:rsidRPr="007352C3" w14:paraId="79D3A622" w14:textId="77777777" w:rsidTr="007352C3">
        <w:trPr>
          <w:trHeight w:val="2835"/>
        </w:trPr>
        <w:tc>
          <w:tcPr>
            <w:tcW w:w="9242" w:type="dxa"/>
          </w:tcPr>
          <w:p w14:paraId="350E1F4D" w14:textId="64250544" w:rsidR="008F1E22" w:rsidRPr="008F1E22" w:rsidRDefault="00253328" w:rsidP="008F1E22">
            <w:pPr>
              <w:jc w:val="left"/>
              <w:rPr>
                <w:rFonts w:ascii="Arial" w:hAnsi="Arial" w:cs="Arial"/>
                <w:sz w:val="22"/>
              </w:rPr>
            </w:pPr>
            <w:permStart w:id="1669546253" w:edGrp="everyone"/>
            <w:r>
              <w:rPr>
                <w:rFonts w:ascii="Arial" w:hAnsi="Arial" w:cs="Arial"/>
                <w:sz w:val="22"/>
              </w:rPr>
              <w:t xml:space="preserve">I would recommend that CMW – </w:t>
            </w:r>
            <w:r w:rsidR="007F4D42">
              <w:rPr>
                <w:rFonts w:ascii="Arial" w:hAnsi="Arial" w:cs="Arial"/>
                <w:sz w:val="22"/>
              </w:rPr>
              <w:t>Geotech</w:t>
            </w:r>
            <w:r>
              <w:rPr>
                <w:rFonts w:ascii="Arial" w:hAnsi="Arial" w:cs="Arial"/>
                <w:sz w:val="22"/>
              </w:rPr>
              <w:t xml:space="preserve"> subcontractors should have their own SWMS for their own company. This will allow for Delta and Geotech to establish whether or not the companies have the same or similar goals to safety for their workers. Not having much information from Geotech other than their employees being fully inducted by </w:t>
            </w:r>
            <w:r w:rsidR="007F4D42">
              <w:rPr>
                <w:rFonts w:ascii="Arial" w:hAnsi="Arial" w:cs="Arial"/>
                <w:sz w:val="22"/>
              </w:rPr>
              <w:t>Delta?</w:t>
            </w:r>
            <w:r>
              <w:rPr>
                <w:rFonts w:ascii="Arial" w:hAnsi="Arial" w:cs="Arial"/>
                <w:sz w:val="22"/>
              </w:rPr>
              <w:t xml:space="preserve"> white cards, tickets, training. This would be beneficial for safety of both companies, </w:t>
            </w:r>
            <w:r w:rsidR="007F4D42">
              <w:rPr>
                <w:rFonts w:ascii="Arial" w:hAnsi="Arial" w:cs="Arial"/>
                <w:sz w:val="22"/>
              </w:rPr>
              <w:t>employees,</w:t>
            </w:r>
            <w:r>
              <w:rPr>
                <w:rFonts w:ascii="Arial" w:hAnsi="Arial" w:cs="Arial"/>
                <w:sz w:val="22"/>
              </w:rPr>
              <w:t xml:space="preserve"> and the workplace.</w:t>
            </w:r>
            <w:permEnd w:id="1669546253"/>
          </w:p>
        </w:tc>
      </w:tr>
      <w:tr w:rsidR="008F1E22" w:rsidRPr="008F1E22" w14:paraId="63E05D3E" w14:textId="77777777" w:rsidTr="008F1E22">
        <w:trPr>
          <w:trHeight w:val="85"/>
        </w:trPr>
        <w:tc>
          <w:tcPr>
            <w:tcW w:w="9242" w:type="dxa"/>
            <w:shd w:val="clear" w:color="auto" w:fill="000000"/>
          </w:tcPr>
          <w:p w14:paraId="47996C6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8F1E22" w:rsidRPr="007352C3" w14:paraId="25FD688A" w14:textId="77777777" w:rsidTr="007352C3">
        <w:trPr>
          <w:trHeight w:val="2608"/>
        </w:trPr>
        <w:tc>
          <w:tcPr>
            <w:tcW w:w="9242" w:type="dxa"/>
          </w:tcPr>
          <w:p w14:paraId="2A37320A" w14:textId="77777777" w:rsidR="008F1E22" w:rsidRDefault="0036377D" w:rsidP="008F1E22">
            <w:pPr>
              <w:jc w:val="left"/>
              <w:rPr>
                <w:rFonts w:ascii="Arial" w:hAnsi="Arial" w:cs="Arial"/>
                <w:sz w:val="22"/>
              </w:rPr>
            </w:pPr>
            <w:permStart w:id="1171086770" w:edGrp="everyone"/>
            <w:r>
              <w:rPr>
                <w:rFonts w:ascii="Arial" w:hAnsi="Arial" w:cs="Arial"/>
                <w:sz w:val="22"/>
              </w:rPr>
              <w:t>Workplace Health and Safety is crucial for several reasons:</w:t>
            </w:r>
          </w:p>
          <w:p w14:paraId="00DF892C" w14:textId="1711079A" w:rsidR="008F1E22" w:rsidRDefault="0036377D" w:rsidP="008F1E22">
            <w:pPr>
              <w:jc w:val="left"/>
              <w:rPr>
                <w:rFonts w:ascii="Arial" w:hAnsi="Arial" w:cs="Arial"/>
                <w:sz w:val="22"/>
              </w:rPr>
            </w:pPr>
            <w:r>
              <w:rPr>
                <w:rFonts w:ascii="Arial" w:hAnsi="Arial" w:cs="Arial"/>
                <w:sz w:val="22"/>
              </w:rPr>
              <w:t>Employee well-being, productivity, cost reduction, legal compliance, and reputation.</w:t>
            </w:r>
          </w:p>
          <w:p w14:paraId="5D180D76" w14:textId="77777777" w:rsidR="0036377D" w:rsidRDefault="0036377D" w:rsidP="008F1E22">
            <w:pPr>
              <w:jc w:val="left"/>
              <w:rPr>
                <w:rFonts w:ascii="Arial" w:hAnsi="Arial" w:cs="Arial"/>
                <w:sz w:val="22"/>
              </w:rPr>
            </w:pPr>
          </w:p>
          <w:p w14:paraId="2FFF226C" w14:textId="2FC7ECBB" w:rsidR="0036377D" w:rsidRDefault="0036377D" w:rsidP="008F1E22">
            <w:pPr>
              <w:jc w:val="left"/>
              <w:rPr>
                <w:rFonts w:ascii="Arial" w:hAnsi="Arial" w:cs="Arial"/>
                <w:sz w:val="22"/>
              </w:rPr>
            </w:pPr>
            <w:r>
              <w:rPr>
                <w:rFonts w:ascii="Arial" w:hAnsi="Arial" w:cs="Arial"/>
                <w:sz w:val="22"/>
              </w:rPr>
              <w:t>Contractors’ WHS duties, rights and obligations are to identify and manage risks associated with their work. Training to ensure that all workers are adequately trained a</w:t>
            </w:r>
            <w:r w:rsidR="00253328">
              <w:rPr>
                <w:rFonts w:ascii="Arial" w:hAnsi="Arial" w:cs="Arial"/>
                <w:sz w:val="22"/>
              </w:rPr>
              <w:t>nd</w:t>
            </w:r>
            <w:r>
              <w:rPr>
                <w:rFonts w:ascii="Arial" w:hAnsi="Arial" w:cs="Arial"/>
                <w:sz w:val="22"/>
              </w:rPr>
              <w:t xml:space="preserve"> competent to perform their duties and be compliant for safety. Have the right to a safe work environment and to be informed about potential hazards and to be consulted on matters that affect their health and safety. Reporting on any hazards, incidents, or near-misses to the relevant personnel, and cooperate with any reasonable request from the PCBU to ensure a safe work environment. </w:t>
            </w:r>
          </w:p>
          <w:p w14:paraId="30C64201" w14:textId="77777777" w:rsidR="0036377D" w:rsidRDefault="0036377D" w:rsidP="008F1E22">
            <w:pPr>
              <w:jc w:val="left"/>
              <w:rPr>
                <w:rFonts w:ascii="Arial" w:hAnsi="Arial" w:cs="Arial"/>
                <w:sz w:val="22"/>
              </w:rPr>
            </w:pPr>
          </w:p>
          <w:p w14:paraId="3DE2199D" w14:textId="0C19FC24" w:rsidR="008F1E22" w:rsidRPr="008F1E22" w:rsidRDefault="0036377D" w:rsidP="008F1E22">
            <w:pPr>
              <w:jc w:val="left"/>
              <w:rPr>
                <w:rFonts w:ascii="Arial" w:hAnsi="Arial" w:cs="Arial"/>
                <w:sz w:val="22"/>
              </w:rPr>
            </w:pPr>
            <w:r>
              <w:rPr>
                <w:rFonts w:ascii="Arial" w:hAnsi="Arial" w:cs="Arial"/>
                <w:sz w:val="22"/>
              </w:rPr>
              <w:t xml:space="preserve">Regularly reviewing and updating WHS practices ensures they remain up to date and relevant, </w:t>
            </w:r>
            <w:r w:rsidR="001E5CBA">
              <w:rPr>
                <w:rFonts w:ascii="Arial" w:hAnsi="Arial" w:cs="Arial"/>
                <w:sz w:val="22"/>
              </w:rPr>
              <w:t>effective,</w:t>
            </w:r>
            <w:r>
              <w:rPr>
                <w:rFonts w:ascii="Arial" w:hAnsi="Arial" w:cs="Arial"/>
                <w:sz w:val="22"/>
              </w:rPr>
              <w:t xml:space="preserve"> and efficient work processes, fosters a culture of safety and contributes to long term sustainability and resilience of the business. </w:t>
            </w:r>
            <w:permEnd w:id="1171086770"/>
          </w:p>
        </w:tc>
      </w:tr>
    </w:tbl>
    <w:p w14:paraId="05A03B12" w14:textId="77777777" w:rsidR="008F1E22" w:rsidRPr="008F1E22" w:rsidRDefault="008F1E22" w:rsidP="008F1E22">
      <w:pPr>
        <w:jc w:val="left"/>
        <w:rPr>
          <w:rFonts w:ascii="Arial" w:eastAsia="Calibri" w:hAnsi="Arial" w:cs="Arial"/>
          <w:sz w:val="22"/>
          <w:szCs w:val="22"/>
        </w:rPr>
      </w:pPr>
    </w:p>
    <w:p w14:paraId="04BC9D44" w14:textId="6F06D935" w:rsidR="00232AA7" w:rsidRPr="00830749" w:rsidRDefault="00232AA7" w:rsidP="008F1E22">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51C7E1D7" w14:textId="77777777" w:rsidTr="00AC2ED1">
        <w:tc>
          <w:tcPr>
            <w:tcW w:w="1560" w:type="dxa"/>
            <w:tcBorders>
              <w:top w:val="nil"/>
              <w:left w:val="nil"/>
              <w:bottom w:val="nil"/>
              <w:right w:val="nil"/>
            </w:tcBorders>
            <w:hideMark/>
          </w:tcPr>
          <w:p w14:paraId="498AE94D"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1250E94" w14:textId="77777777" w:rsidR="00AC2ED1" w:rsidRDefault="00AC2ED1">
            <w:pPr>
              <w:rPr>
                <w:rFonts w:ascii="Arial" w:hAnsi="Arial" w:cs="Arial"/>
                <w:sz w:val="22"/>
                <w:szCs w:val="22"/>
              </w:rPr>
            </w:pPr>
          </w:p>
        </w:tc>
        <w:permStart w:id="925632176" w:edGrp="everyone"/>
        <w:tc>
          <w:tcPr>
            <w:tcW w:w="709" w:type="dxa"/>
            <w:tcBorders>
              <w:top w:val="nil"/>
              <w:left w:val="nil"/>
              <w:bottom w:val="nil"/>
              <w:right w:val="nil"/>
            </w:tcBorders>
            <w:hideMark/>
          </w:tcPr>
          <w:p w14:paraId="35AD3B47" w14:textId="77777777" w:rsidR="00AC2ED1" w:rsidRDefault="00000000">
            <w:pPr>
              <w:rPr>
                <w:rFonts w:ascii="Arial" w:hAnsi="Arial" w:cs="Arial"/>
                <w:sz w:val="44"/>
                <w:szCs w:val="44"/>
              </w:rPr>
            </w:pPr>
            <w:sdt>
              <w:sdtPr>
                <w:rPr>
                  <w:rFonts w:ascii="Arial" w:hAnsi="Arial" w:cs="Arial"/>
                  <w:sz w:val="44"/>
                  <w:szCs w:val="44"/>
                </w:rPr>
                <w:id w:val="-116536857"/>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925632176"/>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6D99432B"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832717" w:rsidRPr="004932A4">
        <w:rPr>
          <w:szCs w:val="32"/>
        </w:rPr>
        <w:t xml:space="preserve"> </w:t>
      </w:r>
    </w:p>
    <w:p w14:paraId="00B0F127" w14:textId="3B890360"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F8EFF28"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2BFC196"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7F1C5A32" w14:textId="77777777" w:rsidTr="007352C3">
        <w:tc>
          <w:tcPr>
            <w:tcW w:w="2552" w:type="dxa"/>
            <w:tcBorders>
              <w:top w:val="nil"/>
              <w:left w:val="nil"/>
              <w:bottom w:val="nil"/>
              <w:right w:val="nil"/>
            </w:tcBorders>
            <w:hideMark/>
          </w:tcPr>
          <w:p w14:paraId="686DE1E6" w14:textId="77777777" w:rsidR="007352C3" w:rsidRDefault="007352C3">
            <w:pPr>
              <w:ind w:right="-24"/>
              <w:rPr>
                <w:rFonts w:ascii="Arial" w:hAnsi="Arial" w:cs="Arial"/>
                <w:sz w:val="22"/>
                <w:szCs w:val="22"/>
              </w:rPr>
            </w:pPr>
            <w:bookmarkStart w:id="18" w:name="_Hlk52532509"/>
            <w:r>
              <w:rPr>
                <w:rFonts w:ascii="Arial" w:hAnsi="Arial" w:cs="Arial"/>
                <w:sz w:val="22"/>
                <w:szCs w:val="22"/>
              </w:rPr>
              <w:t>Participant name</w:t>
            </w:r>
          </w:p>
        </w:tc>
        <w:tc>
          <w:tcPr>
            <w:tcW w:w="6520" w:type="dxa"/>
            <w:tcBorders>
              <w:top w:val="nil"/>
              <w:left w:val="nil"/>
              <w:bottom w:val="single" w:sz="8" w:space="0" w:color="auto"/>
              <w:right w:val="nil"/>
            </w:tcBorders>
          </w:tcPr>
          <w:p w14:paraId="5A8017C2" w14:textId="5E276175" w:rsidR="007352C3" w:rsidRDefault="00BC06EB">
            <w:pPr>
              <w:ind w:right="-24"/>
              <w:rPr>
                <w:rFonts w:ascii="Arial" w:hAnsi="Arial" w:cs="Arial"/>
                <w:sz w:val="22"/>
                <w:szCs w:val="22"/>
              </w:rPr>
            </w:pPr>
            <w:permStart w:id="1805142290" w:edGrp="everyone"/>
            <w:r>
              <w:rPr>
                <w:rFonts w:ascii="Arial" w:hAnsi="Arial" w:cs="Arial"/>
                <w:sz w:val="22"/>
                <w:szCs w:val="22"/>
              </w:rPr>
              <w:t>Kylie Roth</w:t>
            </w:r>
            <w:permEnd w:id="1805142290"/>
          </w:p>
        </w:tc>
      </w:tr>
      <w:tr w:rsidR="007352C3" w14:paraId="3C599B19" w14:textId="77777777" w:rsidTr="007352C3">
        <w:tc>
          <w:tcPr>
            <w:tcW w:w="2552" w:type="dxa"/>
            <w:tcBorders>
              <w:top w:val="nil"/>
              <w:left w:val="nil"/>
              <w:bottom w:val="nil"/>
              <w:right w:val="nil"/>
            </w:tcBorders>
          </w:tcPr>
          <w:p w14:paraId="7DBD1F81"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5B6E9511" w14:textId="77777777" w:rsidR="007352C3" w:rsidRDefault="007352C3">
            <w:pPr>
              <w:ind w:right="-24"/>
              <w:rPr>
                <w:rFonts w:ascii="Arial" w:hAnsi="Arial" w:cs="Arial"/>
                <w:sz w:val="10"/>
                <w:szCs w:val="10"/>
              </w:rPr>
            </w:pPr>
          </w:p>
        </w:tc>
      </w:tr>
      <w:tr w:rsidR="007352C3" w14:paraId="6197F505" w14:textId="77777777" w:rsidTr="007352C3">
        <w:tc>
          <w:tcPr>
            <w:tcW w:w="2552" w:type="dxa"/>
            <w:tcBorders>
              <w:top w:val="nil"/>
              <w:left w:val="nil"/>
              <w:bottom w:val="nil"/>
              <w:right w:val="nil"/>
            </w:tcBorders>
            <w:hideMark/>
          </w:tcPr>
          <w:p w14:paraId="549FD377" w14:textId="77777777" w:rsidR="007352C3" w:rsidRDefault="007352C3">
            <w:pPr>
              <w:ind w:right="-24"/>
              <w:rPr>
                <w:rFonts w:ascii="Arial" w:hAnsi="Arial" w:cs="Arial"/>
                <w:sz w:val="22"/>
                <w:szCs w:val="22"/>
              </w:rPr>
            </w:pPr>
            <w:r>
              <w:rPr>
                <w:rFonts w:ascii="Arial" w:hAnsi="Arial" w:cs="Arial"/>
                <w:sz w:val="22"/>
                <w:szCs w:val="22"/>
              </w:rPr>
              <w:t>Participant signature</w:t>
            </w:r>
          </w:p>
        </w:tc>
        <w:permStart w:id="1561158881"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12805DB7" w14:textId="361BF1D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50CFBFE4" wp14:editId="6F84F098">
                      <wp:extent cx="431800" cy="323849"/>
                      <wp:effectExtent l="0" t="0" r="635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4"/>
                              <a:stretch>
                                <a:fillRect/>
                              </a:stretch>
                            </pic:blipFill>
                            <pic:spPr bwMode="auto">
                              <a:xfrm>
                                <a:off x="0" y="0"/>
                                <a:ext cx="431800" cy="323849"/>
                              </a:xfrm>
                              <a:prstGeom prst="rect">
                                <a:avLst/>
                              </a:prstGeom>
                              <a:noFill/>
                              <a:ln>
                                <a:noFill/>
                              </a:ln>
                            </pic:spPr>
                          </pic:pic>
                        </a:graphicData>
                      </a:graphic>
                    </wp:inline>
                  </w:drawing>
                </w:r>
              </w:p>
            </w:tc>
            <w:permEnd w:id="1561158881" w:displacedByCustomXml="next"/>
          </w:sdtContent>
        </w:sdt>
      </w:tr>
      <w:tr w:rsidR="007352C3" w14:paraId="7D11A107" w14:textId="77777777" w:rsidTr="007352C3">
        <w:tc>
          <w:tcPr>
            <w:tcW w:w="2552" w:type="dxa"/>
            <w:tcBorders>
              <w:top w:val="nil"/>
              <w:left w:val="nil"/>
              <w:bottom w:val="nil"/>
              <w:right w:val="nil"/>
            </w:tcBorders>
          </w:tcPr>
          <w:p w14:paraId="1D9F9BDB"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0F2AEEA3" w14:textId="77777777" w:rsidR="007352C3" w:rsidRDefault="007352C3">
            <w:pPr>
              <w:ind w:right="-24"/>
              <w:rPr>
                <w:rFonts w:ascii="Arial" w:hAnsi="Arial" w:cs="Arial"/>
                <w:sz w:val="22"/>
                <w:szCs w:val="22"/>
              </w:rPr>
            </w:pPr>
          </w:p>
        </w:tc>
      </w:tr>
      <w:tr w:rsidR="007352C3" w14:paraId="4C45B10A" w14:textId="77777777" w:rsidTr="007352C3">
        <w:tc>
          <w:tcPr>
            <w:tcW w:w="2552" w:type="dxa"/>
            <w:tcBorders>
              <w:top w:val="nil"/>
              <w:left w:val="nil"/>
              <w:bottom w:val="nil"/>
              <w:right w:val="nil"/>
            </w:tcBorders>
            <w:hideMark/>
          </w:tcPr>
          <w:p w14:paraId="285B8421" w14:textId="77777777" w:rsidR="007352C3" w:rsidRDefault="007352C3">
            <w:pPr>
              <w:ind w:right="-24"/>
              <w:rPr>
                <w:rFonts w:ascii="Arial" w:hAnsi="Arial" w:cs="Arial"/>
                <w:sz w:val="22"/>
                <w:szCs w:val="22"/>
              </w:rPr>
            </w:pPr>
            <w:r>
              <w:rPr>
                <w:rFonts w:ascii="Arial" w:hAnsi="Arial" w:cs="Arial"/>
                <w:sz w:val="22"/>
                <w:szCs w:val="22"/>
              </w:rPr>
              <w:t>Date</w:t>
            </w:r>
          </w:p>
        </w:tc>
        <w:permStart w:id="1363214817" w:edGrp="everyone" w:displacedByCustomXml="next"/>
        <w:sdt>
          <w:sdtPr>
            <w:rPr>
              <w:rFonts w:ascii="Arial" w:hAnsi="Arial" w:cs="Arial"/>
              <w:sz w:val="22"/>
              <w:szCs w:val="22"/>
            </w:rPr>
            <w:id w:val="1763261187"/>
            <w:placeholder>
              <w:docPart w:val="1D2066EEC3AF434D98DB79F160C7398B"/>
            </w:placeholder>
            <w:date w:fullDate="2024-09-05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59E89FC2" w14:textId="449AD5B0" w:rsidR="007352C3" w:rsidRDefault="00BC06EB">
                <w:pPr>
                  <w:ind w:right="-24"/>
                  <w:rPr>
                    <w:rFonts w:ascii="Arial" w:hAnsi="Arial" w:cs="Arial"/>
                    <w:sz w:val="22"/>
                    <w:szCs w:val="22"/>
                  </w:rPr>
                </w:pPr>
                <w:r>
                  <w:rPr>
                    <w:rFonts w:ascii="Arial" w:hAnsi="Arial" w:cs="Arial"/>
                    <w:sz w:val="22"/>
                    <w:szCs w:val="22"/>
                  </w:rPr>
                  <w:t>5/09/2024</w:t>
                </w:r>
              </w:p>
            </w:tc>
            <w:permEnd w:id="1363214817" w:displacedByCustomXml="next"/>
          </w:sdtContent>
        </w:sdt>
      </w:tr>
    </w:tbl>
    <w:p w14:paraId="28A5A520" w14:textId="77777777" w:rsidR="007352C3" w:rsidRDefault="007352C3" w:rsidP="007352C3">
      <w:pPr>
        <w:ind w:right="-24"/>
        <w:rPr>
          <w:rFonts w:ascii="Arial" w:hAnsi="Arial" w:cs="Arial"/>
          <w:sz w:val="20"/>
        </w:rPr>
      </w:pPr>
    </w:p>
    <w:p w14:paraId="75BC83F4" w14:textId="77777777" w:rsidR="007352C3" w:rsidRDefault="007352C3" w:rsidP="007352C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61DFA1B6" w14:textId="77777777" w:rsidTr="007352C3">
        <w:tc>
          <w:tcPr>
            <w:tcW w:w="2552" w:type="dxa"/>
            <w:tcBorders>
              <w:top w:val="nil"/>
              <w:left w:val="nil"/>
              <w:bottom w:val="nil"/>
              <w:right w:val="nil"/>
            </w:tcBorders>
            <w:hideMark/>
          </w:tcPr>
          <w:p w14:paraId="5C1F24D8" w14:textId="77777777" w:rsidR="007352C3" w:rsidRDefault="007352C3">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31D56064" w14:textId="77777777" w:rsidR="007352C3" w:rsidRDefault="007352C3">
            <w:pPr>
              <w:ind w:right="-24"/>
              <w:rPr>
                <w:rFonts w:ascii="Arial" w:hAnsi="Arial" w:cs="Arial"/>
                <w:sz w:val="22"/>
                <w:szCs w:val="22"/>
              </w:rPr>
            </w:pPr>
            <w:permStart w:id="1808497244" w:edGrp="everyone"/>
            <w:permEnd w:id="1808497244"/>
          </w:p>
        </w:tc>
      </w:tr>
      <w:tr w:rsidR="007352C3" w14:paraId="2AECDB16" w14:textId="77777777" w:rsidTr="007352C3">
        <w:trPr>
          <w:trHeight w:val="113"/>
        </w:trPr>
        <w:tc>
          <w:tcPr>
            <w:tcW w:w="2552" w:type="dxa"/>
            <w:tcBorders>
              <w:top w:val="nil"/>
              <w:left w:val="nil"/>
              <w:bottom w:val="nil"/>
              <w:right w:val="nil"/>
            </w:tcBorders>
          </w:tcPr>
          <w:p w14:paraId="5B4BA499"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7FF6677B" w14:textId="77777777" w:rsidR="007352C3" w:rsidRDefault="007352C3">
            <w:pPr>
              <w:ind w:right="-24"/>
              <w:rPr>
                <w:rFonts w:ascii="Arial" w:hAnsi="Arial" w:cs="Arial"/>
                <w:sz w:val="10"/>
                <w:szCs w:val="10"/>
              </w:rPr>
            </w:pPr>
          </w:p>
        </w:tc>
      </w:tr>
      <w:tr w:rsidR="007352C3" w14:paraId="142B422C" w14:textId="77777777" w:rsidTr="007352C3">
        <w:tc>
          <w:tcPr>
            <w:tcW w:w="2552" w:type="dxa"/>
            <w:tcBorders>
              <w:top w:val="nil"/>
              <w:left w:val="nil"/>
              <w:bottom w:val="nil"/>
              <w:right w:val="nil"/>
            </w:tcBorders>
            <w:hideMark/>
          </w:tcPr>
          <w:p w14:paraId="5B9DA924" w14:textId="77777777" w:rsidR="007352C3" w:rsidRDefault="007352C3">
            <w:pPr>
              <w:ind w:right="-24"/>
              <w:rPr>
                <w:rFonts w:ascii="Arial" w:hAnsi="Arial" w:cs="Arial"/>
                <w:sz w:val="22"/>
                <w:szCs w:val="22"/>
              </w:rPr>
            </w:pPr>
            <w:r>
              <w:rPr>
                <w:rFonts w:ascii="Arial" w:hAnsi="Arial" w:cs="Arial"/>
                <w:sz w:val="22"/>
                <w:szCs w:val="22"/>
              </w:rPr>
              <w:t>Assessor signature</w:t>
            </w:r>
          </w:p>
        </w:tc>
        <w:permStart w:id="142816364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A6EB53A" w14:textId="365DFE6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4D0161D3" wp14:editId="1E261771">
                      <wp:extent cx="3935730" cy="4318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428163643" w:displacedByCustomXml="next"/>
          </w:sdtContent>
        </w:sdt>
      </w:tr>
      <w:tr w:rsidR="007352C3" w14:paraId="5E9E04CA" w14:textId="77777777" w:rsidTr="007352C3">
        <w:tc>
          <w:tcPr>
            <w:tcW w:w="2552" w:type="dxa"/>
            <w:tcBorders>
              <w:top w:val="nil"/>
              <w:left w:val="nil"/>
              <w:bottom w:val="nil"/>
              <w:right w:val="nil"/>
            </w:tcBorders>
          </w:tcPr>
          <w:p w14:paraId="5A964C21"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52F36607" w14:textId="77777777" w:rsidR="007352C3" w:rsidRDefault="007352C3">
            <w:pPr>
              <w:ind w:right="-24"/>
              <w:rPr>
                <w:rFonts w:ascii="Arial" w:hAnsi="Arial" w:cs="Arial"/>
                <w:sz w:val="22"/>
                <w:szCs w:val="22"/>
              </w:rPr>
            </w:pPr>
          </w:p>
        </w:tc>
      </w:tr>
      <w:tr w:rsidR="007352C3" w14:paraId="6D3E2DEB" w14:textId="77777777" w:rsidTr="007352C3">
        <w:tc>
          <w:tcPr>
            <w:tcW w:w="2552" w:type="dxa"/>
            <w:tcBorders>
              <w:top w:val="nil"/>
              <w:left w:val="nil"/>
              <w:bottom w:val="nil"/>
              <w:right w:val="nil"/>
            </w:tcBorders>
            <w:hideMark/>
          </w:tcPr>
          <w:p w14:paraId="6F2AA8F3" w14:textId="77777777" w:rsidR="007352C3" w:rsidRDefault="007352C3">
            <w:pPr>
              <w:ind w:right="-24"/>
              <w:rPr>
                <w:rFonts w:ascii="Arial" w:hAnsi="Arial" w:cs="Arial"/>
                <w:sz w:val="22"/>
                <w:szCs w:val="22"/>
              </w:rPr>
            </w:pPr>
            <w:r>
              <w:rPr>
                <w:rFonts w:ascii="Arial" w:hAnsi="Arial" w:cs="Arial"/>
                <w:sz w:val="22"/>
                <w:szCs w:val="22"/>
              </w:rPr>
              <w:t>Date</w:t>
            </w:r>
          </w:p>
        </w:tc>
        <w:permStart w:id="144734075" w:edGrp="everyone"/>
        <w:tc>
          <w:tcPr>
            <w:tcW w:w="6520" w:type="dxa"/>
            <w:tcBorders>
              <w:top w:val="nil"/>
              <w:left w:val="nil"/>
              <w:bottom w:val="single" w:sz="8" w:space="0" w:color="auto"/>
              <w:right w:val="nil"/>
            </w:tcBorders>
            <w:hideMark/>
          </w:tcPr>
          <w:p w14:paraId="52A05DE0" w14:textId="77777777" w:rsidR="007352C3" w:rsidRDefault="00000000">
            <w:pPr>
              <w:tabs>
                <w:tab w:val="left" w:pos="4492"/>
              </w:tabs>
              <w:ind w:right="-24"/>
              <w:rPr>
                <w:rFonts w:ascii="Arial" w:hAnsi="Arial" w:cs="Arial"/>
                <w:sz w:val="22"/>
                <w:szCs w:val="22"/>
              </w:rPr>
            </w:pPr>
            <w:sdt>
              <w:sdtPr>
                <w:rPr>
                  <w:rFonts w:ascii="Arial" w:hAnsi="Arial" w:cs="Arial"/>
                  <w:sz w:val="22"/>
                  <w:szCs w:val="22"/>
                </w:rPr>
                <w:id w:val="-114522660"/>
                <w:placeholder>
                  <w:docPart w:val="DD2A8319ACB24863AB9656AA4D2D741D"/>
                </w:placeholder>
                <w:showingPlcHdr/>
                <w:date w:fullDate="2017-04-04T00:00:00Z">
                  <w:dateFormat w:val="d/MM/yyyy"/>
                  <w:lid w:val="en-AU"/>
                  <w:storeMappedDataAs w:val="dateTime"/>
                  <w:calendar w:val="gregorian"/>
                </w:date>
              </w:sdtPr>
              <w:sdtContent>
                <w:r w:rsidR="007352C3">
                  <w:rPr>
                    <w:rStyle w:val="PlaceholderText"/>
                  </w:rPr>
                  <w:t>Click here to enter a date.</w:t>
                </w:r>
              </w:sdtContent>
            </w:sdt>
            <w:permEnd w:id="144734075"/>
          </w:p>
        </w:tc>
      </w:tr>
    </w:tbl>
    <w:p w14:paraId="05747E85" w14:textId="77777777" w:rsidR="007352C3" w:rsidRDefault="007352C3" w:rsidP="007352C3">
      <w:pPr>
        <w:ind w:right="-24"/>
        <w:rPr>
          <w:rFonts w:ascii="Arial" w:hAnsi="Arial" w:cs="Arial"/>
          <w:sz w:val="22"/>
          <w:szCs w:val="22"/>
        </w:rPr>
      </w:pPr>
    </w:p>
    <w:p w14:paraId="61266864" w14:textId="77777777" w:rsidR="007352C3" w:rsidRDefault="007352C3" w:rsidP="007352C3">
      <w:pPr>
        <w:ind w:right="-24"/>
        <w:rPr>
          <w:rFonts w:ascii="Arial" w:hAnsi="Arial" w:cs="Arial"/>
          <w:sz w:val="22"/>
          <w:szCs w:val="22"/>
        </w:rPr>
      </w:pPr>
    </w:p>
    <w:p w14:paraId="197FA763" w14:textId="77777777" w:rsidR="007352C3" w:rsidRDefault="007352C3" w:rsidP="007352C3">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7352C3" w14:paraId="5C4F3730" w14:textId="77777777" w:rsidTr="007352C3">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51453963"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67B75C2F"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00587362" w14:textId="77777777" w:rsidR="007352C3" w:rsidRDefault="007352C3">
            <w:pPr>
              <w:ind w:right="-24"/>
              <w:jc w:val="center"/>
              <w:rPr>
                <w:rFonts w:ascii="Arial" w:hAnsi="Arial" w:cs="Arial"/>
                <w:b/>
                <w:bCs/>
                <w:sz w:val="22"/>
                <w:szCs w:val="22"/>
              </w:rPr>
            </w:pPr>
            <w:r>
              <w:rPr>
                <w:rFonts w:ascii="Arial" w:hAnsi="Arial" w:cs="Arial"/>
                <w:b/>
                <w:bCs/>
                <w:sz w:val="22"/>
                <w:szCs w:val="22"/>
              </w:rPr>
              <w:t>Task outcome (Tick)</w:t>
            </w:r>
          </w:p>
        </w:tc>
      </w:tr>
      <w:tr w:rsidR="007352C3" w14:paraId="1A4B5CF4" w14:textId="77777777" w:rsidTr="007352C3">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66051C4E" w14:textId="77777777" w:rsidR="007352C3" w:rsidRDefault="007352C3">
            <w:pPr>
              <w:ind w:right="-24"/>
              <w:jc w:val="center"/>
              <w:rPr>
                <w:rFonts w:ascii="Arial" w:hAnsi="Arial" w:cs="Arial"/>
                <w:sz w:val="22"/>
                <w:szCs w:val="22"/>
              </w:rPr>
            </w:pPr>
            <w:r>
              <w:rPr>
                <w:rFonts w:ascii="Arial" w:hAnsi="Arial" w:cs="Arial"/>
                <w:sz w:val="22"/>
                <w:szCs w:val="22"/>
              </w:rPr>
              <w:t>6</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6D1BCBD4" w14:textId="77777777" w:rsidR="007352C3" w:rsidRDefault="007352C3">
            <w:pPr>
              <w:ind w:right="-24"/>
              <w:jc w:val="center"/>
              <w:rPr>
                <w:rFonts w:ascii="Arial" w:hAnsi="Arial" w:cs="Arial"/>
                <w:sz w:val="22"/>
                <w:szCs w:val="22"/>
              </w:rPr>
            </w:pPr>
            <w:permStart w:id="990192056" w:edGrp="everyone"/>
            <w:permEnd w:id="990192056"/>
          </w:p>
        </w:tc>
        <w:tc>
          <w:tcPr>
            <w:tcW w:w="1346" w:type="dxa"/>
            <w:tcBorders>
              <w:top w:val="single" w:sz="4" w:space="0" w:color="auto"/>
              <w:left w:val="single" w:sz="4" w:space="0" w:color="auto"/>
              <w:bottom w:val="single" w:sz="4" w:space="0" w:color="auto"/>
              <w:right w:val="single" w:sz="4" w:space="0" w:color="auto"/>
            </w:tcBorders>
            <w:vAlign w:val="center"/>
            <w:hideMark/>
          </w:tcPr>
          <w:p w14:paraId="5E6768A5" w14:textId="77777777" w:rsidR="007352C3" w:rsidRDefault="007352C3">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402659AF" w14:textId="77777777" w:rsidR="007352C3" w:rsidRDefault="007352C3">
            <w:pPr>
              <w:ind w:right="-24"/>
              <w:jc w:val="center"/>
              <w:rPr>
                <w:rFonts w:ascii="Arial" w:hAnsi="Arial" w:cs="Arial"/>
                <w:sz w:val="22"/>
                <w:szCs w:val="22"/>
              </w:rPr>
            </w:pPr>
            <w:r>
              <w:rPr>
                <w:rFonts w:ascii="Arial" w:hAnsi="Arial" w:cs="Arial"/>
                <w:sz w:val="22"/>
                <w:szCs w:val="22"/>
              </w:rPr>
              <w:t>Not Yet Satisfactory</w:t>
            </w:r>
          </w:p>
        </w:tc>
      </w:tr>
      <w:tr w:rsidR="007352C3" w14:paraId="32C77A74" w14:textId="77777777" w:rsidTr="007352C3">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5839AFF7" w14:textId="77777777" w:rsidR="007352C3" w:rsidRDefault="007352C3">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382080D4" w14:textId="77777777" w:rsidR="007352C3" w:rsidRDefault="007352C3">
            <w:pPr>
              <w:jc w:val="left"/>
              <w:rPr>
                <w:rFonts w:ascii="Arial" w:hAnsi="Arial" w:cs="Arial"/>
                <w:sz w:val="22"/>
                <w:szCs w:val="22"/>
              </w:rPr>
            </w:pPr>
          </w:p>
        </w:tc>
        <w:permStart w:id="512323161"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51FB26A5" w14:textId="77777777" w:rsidR="007352C3" w:rsidRDefault="00000000">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512323161"/>
          </w:p>
        </w:tc>
        <w:permStart w:id="1750474329"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B067BC8" w14:textId="77777777" w:rsidR="007352C3" w:rsidRDefault="00000000">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1750474329"/>
          </w:p>
        </w:tc>
      </w:tr>
    </w:tbl>
    <w:p w14:paraId="26988B2E" w14:textId="77777777" w:rsidR="00832717" w:rsidRDefault="00832717" w:rsidP="00832717">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91D7A" w14:paraId="198D6925" w14:textId="77777777" w:rsidTr="00191D7A">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32209" w14:textId="77777777" w:rsidR="00191D7A" w:rsidRDefault="00191D7A">
            <w:pPr>
              <w:keepNext/>
              <w:rPr>
                <w:rFonts w:ascii="Arial" w:hAnsi="Arial" w:cs="Arial"/>
                <w:b/>
                <w:caps/>
                <w:szCs w:val="24"/>
              </w:rPr>
            </w:pPr>
            <w:bookmarkStart w:id="19" w:name="_Ref35350969"/>
            <w:bookmarkEnd w:id="18"/>
            <w:r>
              <w:rPr>
                <w:rFonts w:ascii="Arial" w:hAnsi="Arial" w:cs="Arial"/>
                <w:b/>
                <w:caps/>
                <w:szCs w:val="24"/>
              </w:rPr>
              <w:lastRenderedPageBreak/>
              <w:t>ASSESSOR Comments</w:t>
            </w:r>
          </w:p>
        </w:tc>
      </w:tr>
      <w:tr w:rsidR="00191D7A" w14:paraId="77037856" w14:textId="77777777" w:rsidTr="00191D7A">
        <w:trPr>
          <w:trHeight w:val="13433"/>
        </w:trPr>
        <w:tc>
          <w:tcPr>
            <w:tcW w:w="9057" w:type="dxa"/>
            <w:tcBorders>
              <w:top w:val="single" w:sz="4" w:space="0" w:color="auto"/>
              <w:left w:val="single" w:sz="12" w:space="0" w:color="auto"/>
              <w:bottom w:val="single" w:sz="12" w:space="0" w:color="auto"/>
              <w:right w:val="single" w:sz="12" w:space="0" w:color="auto"/>
            </w:tcBorders>
          </w:tcPr>
          <w:p w14:paraId="61077AEB" w14:textId="77777777" w:rsidR="00191D7A" w:rsidRDefault="00191D7A">
            <w:pPr>
              <w:rPr>
                <w:rFonts w:ascii="Arial" w:hAnsi="Arial" w:cs="Arial"/>
                <w:szCs w:val="24"/>
              </w:rPr>
            </w:pPr>
            <w:permStart w:id="738147933" w:edGrp="everyone"/>
            <w:permEnd w:id="738147933"/>
          </w:p>
        </w:tc>
      </w:tr>
    </w:tbl>
    <w:p w14:paraId="77F87ECE" w14:textId="1A7E538E" w:rsidR="00064C64" w:rsidRPr="00830749" w:rsidRDefault="008F1E22" w:rsidP="00064C64">
      <w:pPr>
        <w:pStyle w:val="11CSTCPLQuestionBullet"/>
        <w:ind w:left="709" w:hanging="709"/>
      </w:pPr>
      <w:r w:rsidRPr="001A16FA">
        <w:rPr>
          <w:rFonts w:cs="Arial"/>
        </w:rPr>
        <w:lastRenderedPageBreak/>
        <w:t>Which of the following services are more likely to be supplied by contractors</w:t>
      </w:r>
      <w:r w:rsidR="00064C64" w:rsidRPr="00832717">
        <w:t>?</w:t>
      </w:r>
      <w:r w:rsidR="00064C64">
        <w:t xml:space="preserve"> Tick all that apply.</w:t>
      </w:r>
      <w:bookmarkEnd w:id="19"/>
    </w:p>
    <w:p w14:paraId="13259D79" w14:textId="77777777" w:rsidR="00064C64" w:rsidRPr="006D7AEF" w:rsidRDefault="00064C64" w:rsidP="00064C64">
      <w:pPr>
        <w:rPr>
          <w:rFonts w:ascii="Arial" w:hAnsi="Arial" w:cs="Arial"/>
          <w:sz w:val="20"/>
        </w:rPr>
      </w:pPr>
      <w:bookmarkStart w:id="20"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518214101" w:edGrp="everyone"/>
        <w:tc>
          <w:tcPr>
            <w:tcW w:w="335" w:type="pct"/>
            <w:tcBorders>
              <w:top w:val="nil"/>
              <w:left w:val="single" w:sz="12" w:space="0" w:color="auto"/>
              <w:bottom w:val="nil"/>
              <w:right w:val="nil"/>
            </w:tcBorders>
            <w:shd w:val="clear" w:color="auto" w:fill="auto"/>
          </w:tcPr>
          <w:p w14:paraId="66DABA12" w14:textId="5C4DCBFD" w:rsidR="00064C64" w:rsidRPr="00533511" w:rsidRDefault="00000000" w:rsidP="00064C64">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518214101"/>
          </w:p>
        </w:tc>
      </w:tr>
      <w:tr w:rsidR="006D7AEF"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6D7AEF" w:rsidRPr="00FE608E" w:rsidRDefault="006D7AEF" w:rsidP="006D7AEF">
            <w:pPr>
              <w:ind w:left="993" w:hanging="993"/>
              <w:jc w:val="center"/>
              <w:rPr>
                <w:vanish/>
              </w:rPr>
            </w:pPr>
          </w:p>
        </w:tc>
        <w:permStart w:id="1253665380" w:edGrp="everyone" w:displacedByCustomXml="next"/>
        <w:sdt>
          <w:sdtPr>
            <w:rPr>
              <w:rFonts w:ascii="Arial" w:hAnsi="Arial" w:cs="Arial"/>
              <w:sz w:val="40"/>
              <w:szCs w:val="44"/>
            </w:rPr>
            <w:id w:val="-12648452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30FB7FE1" w:rsidR="006D7AEF" w:rsidRPr="00447473" w:rsidRDefault="00EC09BE" w:rsidP="006D7AEF">
                <w:pPr>
                  <w:ind w:left="993" w:hanging="993"/>
                  <w:jc w:val="center"/>
                  <w:rPr>
                    <w:vanish/>
                    <w:color w:val="17365D" w:themeColor="text2" w:themeShade="BF"/>
                  </w:rPr>
                </w:pPr>
                <w:r>
                  <w:rPr>
                    <w:rFonts w:ascii="Arial" w:hAnsi="Arial" w:cs="Arial"/>
                    <w:sz w:val="40"/>
                    <w:szCs w:val="44"/>
                  </w:rPr>
                  <w:sym w:font="Wingdings" w:char="F0FE"/>
                </w:r>
              </w:p>
            </w:tc>
            <w:permEnd w:id="125366538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6368BC7F" w:rsidR="006D7AEF" w:rsidRDefault="006D7AEF" w:rsidP="006D7AEF">
            <w:pPr>
              <w:jc w:val="center"/>
            </w:pPr>
            <w:r w:rsidRPr="008F1E22">
              <w:t>Repair work</w:t>
            </w:r>
          </w:p>
        </w:tc>
        <w:tc>
          <w:tcPr>
            <w:tcW w:w="335" w:type="pct"/>
            <w:tcBorders>
              <w:top w:val="nil"/>
              <w:left w:val="single" w:sz="12" w:space="0" w:color="auto"/>
              <w:bottom w:val="nil"/>
              <w:right w:val="nil"/>
            </w:tcBorders>
          </w:tcPr>
          <w:p w14:paraId="3C1AA6EF" w14:textId="77777777" w:rsidR="006D7AEF" w:rsidRDefault="006D7AEF" w:rsidP="006D7AEF">
            <w:pPr>
              <w:ind w:left="993" w:hanging="993"/>
            </w:pPr>
          </w:p>
        </w:tc>
      </w:tr>
      <w:tr w:rsidR="006D7AEF"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6D7AEF" w:rsidRPr="00FE608E" w:rsidRDefault="006D7AEF" w:rsidP="006D7AEF">
            <w:pPr>
              <w:ind w:left="993" w:hanging="993"/>
              <w:jc w:val="center"/>
              <w:rPr>
                <w:vanish/>
              </w:rPr>
            </w:pPr>
          </w:p>
        </w:tc>
        <w:permStart w:id="2025656123"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4D1B50A5" w:rsidR="006D7AEF" w:rsidRPr="00447473" w:rsidRDefault="00EC09BE" w:rsidP="006D7AEF">
                <w:pPr>
                  <w:ind w:left="993" w:hanging="993"/>
                  <w:jc w:val="center"/>
                  <w:rPr>
                    <w:vanish/>
                    <w:color w:val="17365D" w:themeColor="text2" w:themeShade="BF"/>
                  </w:rPr>
                </w:pPr>
                <w:r>
                  <w:rPr>
                    <w:rFonts w:ascii="Arial" w:hAnsi="Arial" w:cs="Arial"/>
                    <w:sz w:val="40"/>
                    <w:szCs w:val="44"/>
                  </w:rPr>
                  <w:sym w:font="Wingdings" w:char="F0FE"/>
                </w:r>
              </w:p>
            </w:tc>
            <w:permEnd w:id="2025656123" w:displacedByCustomXml="next"/>
          </w:sdtContent>
        </w:sdt>
        <w:tc>
          <w:tcPr>
            <w:tcW w:w="3514" w:type="pct"/>
            <w:tcBorders>
              <w:left w:val="single" w:sz="4" w:space="0" w:color="auto"/>
              <w:right w:val="single" w:sz="12" w:space="0" w:color="auto"/>
            </w:tcBorders>
            <w:shd w:val="clear" w:color="auto" w:fill="auto"/>
            <w:vAlign w:val="center"/>
          </w:tcPr>
          <w:p w14:paraId="4AB11A26" w14:textId="3469A474" w:rsidR="006D7AEF" w:rsidRDefault="006D7AEF" w:rsidP="006D7AEF">
            <w:pPr>
              <w:jc w:val="center"/>
            </w:pPr>
            <w:r w:rsidRPr="008F1E22">
              <w:t>Installation of equipment</w:t>
            </w:r>
          </w:p>
        </w:tc>
        <w:tc>
          <w:tcPr>
            <w:tcW w:w="335" w:type="pct"/>
            <w:tcBorders>
              <w:top w:val="nil"/>
              <w:left w:val="single" w:sz="12" w:space="0" w:color="auto"/>
              <w:bottom w:val="nil"/>
              <w:right w:val="nil"/>
            </w:tcBorders>
          </w:tcPr>
          <w:p w14:paraId="07450211" w14:textId="77777777" w:rsidR="006D7AEF" w:rsidRDefault="006D7AEF" w:rsidP="006D7AEF">
            <w:pPr>
              <w:ind w:left="993" w:hanging="993"/>
            </w:pPr>
          </w:p>
        </w:tc>
      </w:tr>
      <w:tr w:rsidR="006D7AEF"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6D7AEF" w:rsidRPr="00FE608E" w:rsidRDefault="006D7AEF" w:rsidP="006D7AEF">
            <w:pPr>
              <w:ind w:left="993" w:hanging="993"/>
              <w:jc w:val="center"/>
              <w:rPr>
                <w:vanish/>
              </w:rPr>
            </w:pPr>
          </w:p>
        </w:tc>
        <w:permStart w:id="24135424" w:edGrp="everyone" w:displacedByCustomXml="next"/>
        <w:sdt>
          <w:sdtPr>
            <w:rPr>
              <w:rFonts w:ascii="Arial" w:hAnsi="Arial" w:cs="Arial"/>
              <w:sz w:val="40"/>
              <w:szCs w:val="44"/>
            </w:rPr>
            <w:id w:val="16649755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65E95CBF"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24135424" w:displacedByCustomXml="next"/>
          </w:sdtContent>
        </w:sdt>
        <w:tc>
          <w:tcPr>
            <w:tcW w:w="3514" w:type="pct"/>
            <w:tcBorders>
              <w:left w:val="single" w:sz="4" w:space="0" w:color="auto"/>
              <w:right w:val="single" w:sz="12" w:space="0" w:color="auto"/>
            </w:tcBorders>
            <w:shd w:val="clear" w:color="auto" w:fill="auto"/>
            <w:vAlign w:val="center"/>
          </w:tcPr>
          <w:p w14:paraId="57E6682D" w14:textId="423D93F7" w:rsidR="006D7AEF" w:rsidRDefault="006D7AEF" w:rsidP="006D7AEF">
            <w:pPr>
              <w:jc w:val="center"/>
            </w:pPr>
            <w:r w:rsidRPr="008F1E22">
              <w:t>Fire wardens</w:t>
            </w:r>
          </w:p>
        </w:tc>
        <w:tc>
          <w:tcPr>
            <w:tcW w:w="335" w:type="pct"/>
            <w:tcBorders>
              <w:top w:val="nil"/>
              <w:left w:val="single" w:sz="12" w:space="0" w:color="auto"/>
              <w:bottom w:val="nil"/>
              <w:right w:val="nil"/>
            </w:tcBorders>
          </w:tcPr>
          <w:p w14:paraId="3D375E64" w14:textId="77777777" w:rsidR="006D7AEF" w:rsidRDefault="006D7AEF" w:rsidP="006D7AEF">
            <w:pPr>
              <w:ind w:left="993" w:hanging="993"/>
            </w:pPr>
          </w:p>
        </w:tc>
      </w:tr>
      <w:tr w:rsidR="006D7AEF"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6D7AEF" w:rsidRPr="00FE608E" w:rsidRDefault="006D7AEF" w:rsidP="006D7AEF">
            <w:pPr>
              <w:ind w:left="993" w:hanging="993"/>
              <w:jc w:val="center"/>
              <w:rPr>
                <w:vanish/>
              </w:rPr>
            </w:pPr>
          </w:p>
        </w:tc>
        <w:permStart w:id="1363547352" w:edGrp="everyone" w:displacedByCustomXml="next"/>
        <w:sdt>
          <w:sdtPr>
            <w:rPr>
              <w:rFonts w:ascii="Arial" w:hAnsi="Arial" w:cs="Arial"/>
              <w:sz w:val="40"/>
              <w:szCs w:val="44"/>
            </w:rPr>
            <w:id w:val="-19933987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41087346"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1363547352" w:displacedByCustomXml="next"/>
          </w:sdtContent>
        </w:sdt>
        <w:tc>
          <w:tcPr>
            <w:tcW w:w="3514" w:type="pct"/>
            <w:tcBorders>
              <w:left w:val="single" w:sz="4" w:space="0" w:color="auto"/>
              <w:right w:val="single" w:sz="12" w:space="0" w:color="auto"/>
            </w:tcBorders>
            <w:shd w:val="clear" w:color="auto" w:fill="auto"/>
            <w:vAlign w:val="center"/>
          </w:tcPr>
          <w:p w14:paraId="6128F507" w14:textId="30422E0C" w:rsidR="006D7AEF" w:rsidRDefault="006D7AEF" w:rsidP="006D7AEF">
            <w:pPr>
              <w:jc w:val="center"/>
            </w:pPr>
            <w:r w:rsidRPr="008F1E22">
              <w:t>Management</w:t>
            </w:r>
          </w:p>
        </w:tc>
        <w:tc>
          <w:tcPr>
            <w:tcW w:w="335" w:type="pct"/>
            <w:tcBorders>
              <w:top w:val="nil"/>
              <w:left w:val="single" w:sz="12" w:space="0" w:color="auto"/>
              <w:bottom w:val="nil"/>
              <w:right w:val="nil"/>
            </w:tcBorders>
          </w:tcPr>
          <w:p w14:paraId="7B4CFBAF" w14:textId="77777777" w:rsidR="006D7AEF" w:rsidRDefault="006D7AEF" w:rsidP="006D7AEF">
            <w:pPr>
              <w:ind w:left="993" w:hanging="993"/>
            </w:pPr>
          </w:p>
        </w:tc>
      </w:tr>
    </w:tbl>
    <w:p w14:paraId="34B1AB44" w14:textId="77777777" w:rsidR="00064C64" w:rsidRPr="006D7AEF" w:rsidRDefault="00064C64" w:rsidP="00064C64">
      <w:pPr>
        <w:rPr>
          <w:rFonts w:ascii="Arial" w:hAnsi="Arial" w:cs="Arial"/>
          <w:sz w:val="20"/>
        </w:rPr>
      </w:pPr>
    </w:p>
    <w:bookmarkEnd w:id="20"/>
    <w:p w14:paraId="18FE99DD" w14:textId="77777777" w:rsidR="008F1E22" w:rsidRPr="006D7AEF" w:rsidRDefault="008F1E22" w:rsidP="008F1E22">
      <w:pPr>
        <w:ind w:right="-24"/>
        <w:rPr>
          <w:rFonts w:ascii="Arial" w:hAnsi="Arial" w:cs="Arial"/>
          <w:sz w:val="20"/>
        </w:rPr>
      </w:pPr>
    </w:p>
    <w:p w14:paraId="7A617598" w14:textId="78192691" w:rsidR="008F1E22" w:rsidRPr="00830749" w:rsidRDefault="008F1E22" w:rsidP="008F1E22">
      <w:pPr>
        <w:pStyle w:val="11CSTCPLQuestionBullet"/>
        <w:ind w:left="709" w:hanging="709"/>
      </w:pPr>
      <w:bookmarkStart w:id="21"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21"/>
    </w:p>
    <w:p w14:paraId="07E93EE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1D43872E" w14:textId="77777777" w:rsidTr="00B921A5">
        <w:trPr>
          <w:trHeight w:val="510"/>
        </w:trPr>
        <w:tc>
          <w:tcPr>
            <w:tcW w:w="1556" w:type="pct"/>
            <w:tcBorders>
              <w:top w:val="nil"/>
              <w:left w:val="nil"/>
              <w:bottom w:val="nil"/>
              <w:right w:val="single" w:sz="12" w:space="0" w:color="auto"/>
            </w:tcBorders>
            <w:shd w:val="clear" w:color="auto" w:fill="auto"/>
          </w:tcPr>
          <w:p w14:paraId="1A1F1955" w14:textId="77777777" w:rsidR="00B921A5" w:rsidRDefault="00B921A5" w:rsidP="00B921A5">
            <w:pPr>
              <w:keepNext/>
              <w:ind w:left="993" w:hanging="993"/>
            </w:pPr>
            <w:r w:rsidRPr="001C4084">
              <w:rPr>
                <w:rFonts w:ascii="Arial" w:hAnsi="Arial" w:cs="Arial"/>
                <w:b/>
                <w:sz w:val="22"/>
                <w:szCs w:val="22"/>
              </w:rPr>
              <w:t>Answer</w:t>
            </w:r>
          </w:p>
        </w:tc>
        <w:permStart w:id="1923815421" w:edGrp="everyone" w:displacedByCustomXml="next"/>
        <w:sdt>
          <w:sdtPr>
            <w:rPr>
              <w:rFonts w:ascii="Arial" w:hAnsi="Arial" w:cs="Arial"/>
              <w:sz w:val="40"/>
              <w:szCs w:val="44"/>
            </w:rPr>
            <w:id w:val="45252636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1B9D8F" w14:textId="5C515EF5" w:rsidR="00B921A5" w:rsidRPr="00B31E17" w:rsidRDefault="00EC09BE"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92381542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783BF5"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A10B03" w14:textId="77777777" w:rsidR="00B921A5" w:rsidRPr="00E106BF" w:rsidRDefault="00B921A5" w:rsidP="00B921A5">
            <w:pPr>
              <w:keepNext/>
              <w:ind w:left="993" w:hanging="993"/>
              <w:rPr>
                <w:rFonts w:ascii="Arial" w:hAnsi="Arial" w:cs="Arial"/>
                <w:sz w:val="44"/>
                <w:szCs w:val="44"/>
              </w:rPr>
            </w:pPr>
          </w:p>
        </w:tc>
        <w:permStart w:id="940582725" w:edGrp="everyone"/>
        <w:tc>
          <w:tcPr>
            <w:tcW w:w="336" w:type="pct"/>
            <w:tcBorders>
              <w:top w:val="nil"/>
              <w:left w:val="nil"/>
              <w:bottom w:val="nil"/>
              <w:right w:val="nil"/>
            </w:tcBorders>
            <w:shd w:val="clear" w:color="auto" w:fill="auto"/>
          </w:tcPr>
          <w:p w14:paraId="3C301FDF" w14:textId="0C907F04" w:rsidR="00B921A5" w:rsidRPr="00533511" w:rsidRDefault="00000000" w:rsidP="00B921A5">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940582725"/>
          </w:p>
        </w:tc>
      </w:tr>
      <w:tr w:rsidR="00B921A5" w14:paraId="5E53AB25" w14:textId="77777777" w:rsidTr="00B921A5">
        <w:trPr>
          <w:trHeight w:val="510"/>
          <w:hidden/>
        </w:trPr>
        <w:tc>
          <w:tcPr>
            <w:tcW w:w="1556" w:type="pct"/>
            <w:tcBorders>
              <w:top w:val="nil"/>
              <w:left w:val="nil"/>
              <w:bottom w:val="nil"/>
              <w:right w:val="single" w:sz="12" w:space="0" w:color="auto"/>
            </w:tcBorders>
          </w:tcPr>
          <w:p w14:paraId="42A5A908" w14:textId="77777777" w:rsidR="00B921A5" w:rsidRPr="00FE608E" w:rsidRDefault="00B921A5" w:rsidP="00B921A5">
            <w:pPr>
              <w:ind w:left="993" w:hanging="993"/>
              <w:jc w:val="center"/>
              <w:rPr>
                <w:vanish/>
              </w:rPr>
            </w:pPr>
          </w:p>
        </w:tc>
        <w:permStart w:id="1368464744" w:edGrp="everyone" w:displacedByCustomXml="next"/>
        <w:sdt>
          <w:sdtPr>
            <w:rPr>
              <w:rFonts w:ascii="Arial" w:hAnsi="Arial" w:cs="Arial"/>
              <w:sz w:val="40"/>
              <w:szCs w:val="44"/>
            </w:rPr>
            <w:id w:val="210067217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27005" w14:textId="75245277"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13684647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A06109"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B75B5A" w14:textId="77777777" w:rsidR="00B921A5" w:rsidRDefault="00B921A5" w:rsidP="00B921A5">
            <w:pPr>
              <w:ind w:left="993" w:hanging="993"/>
            </w:pPr>
          </w:p>
        </w:tc>
        <w:tc>
          <w:tcPr>
            <w:tcW w:w="336" w:type="pct"/>
            <w:tcBorders>
              <w:top w:val="nil"/>
              <w:left w:val="nil"/>
              <w:bottom w:val="nil"/>
              <w:right w:val="nil"/>
            </w:tcBorders>
          </w:tcPr>
          <w:p w14:paraId="313877AB" w14:textId="77777777" w:rsidR="00B921A5" w:rsidRDefault="00B921A5" w:rsidP="00B921A5">
            <w:pPr>
              <w:ind w:left="993" w:hanging="993"/>
            </w:pPr>
          </w:p>
        </w:tc>
      </w:tr>
    </w:tbl>
    <w:p w14:paraId="4AD983FB" w14:textId="77777777" w:rsidR="008F1E22" w:rsidRPr="006D7AEF" w:rsidRDefault="008F1E22" w:rsidP="008F1E22">
      <w:pPr>
        <w:rPr>
          <w:rFonts w:ascii="Arial" w:hAnsi="Arial" w:cs="Arial"/>
          <w:sz w:val="20"/>
        </w:rPr>
      </w:pPr>
    </w:p>
    <w:p w14:paraId="65461EBE" w14:textId="77777777" w:rsidR="008F1E22" w:rsidRPr="006D7AEF" w:rsidRDefault="008F1E22" w:rsidP="008F1E22">
      <w:pPr>
        <w:ind w:right="-24"/>
        <w:rPr>
          <w:rFonts w:ascii="Arial" w:hAnsi="Arial" w:cs="Arial"/>
          <w:sz w:val="20"/>
        </w:rPr>
      </w:pPr>
    </w:p>
    <w:p w14:paraId="4E164C0B" w14:textId="5ABB4140" w:rsidR="008F1E22" w:rsidRPr="00830749" w:rsidRDefault="008F1E22" w:rsidP="008F1E22">
      <w:pPr>
        <w:pStyle w:val="11CSTCPLQuestionBullet"/>
        <w:ind w:left="709" w:hanging="709"/>
      </w:pPr>
      <w:bookmarkStart w:id="22" w:name="_Ref45892260"/>
      <w:r>
        <w:t xml:space="preserve">True or False (Tick your response): </w:t>
      </w:r>
      <w:r w:rsidRPr="001A16FA">
        <w:rPr>
          <w:rFonts w:cs="Arial"/>
        </w:rPr>
        <w:t>As contractors are not employees, they are not required to be consulted with regards to WHS matters</w:t>
      </w:r>
      <w:r>
        <w:t>.</w:t>
      </w:r>
      <w:bookmarkEnd w:id="22"/>
    </w:p>
    <w:p w14:paraId="487026D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007BF6DA" w14:textId="77777777" w:rsidTr="00B921A5">
        <w:trPr>
          <w:trHeight w:val="510"/>
        </w:trPr>
        <w:tc>
          <w:tcPr>
            <w:tcW w:w="1556" w:type="pct"/>
            <w:tcBorders>
              <w:top w:val="nil"/>
              <w:left w:val="nil"/>
              <w:bottom w:val="nil"/>
              <w:right w:val="single" w:sz="12" w:space="0" w:color="auto"/>
            </w:tcBorders>
            <w:shd w:val="clear" w:color="auto" w:fill="auto"/>
          </w:tcPr>
          <w:p w14:paraId="118F3F68" w14:textId="77777777" w:rsidR="00B921A5" w:rsidRDefault="00B921A5" w:rsidP="00B921A5">
            <w:pPr>
              <w:keepNext/>
              <w:ind w:left="993" w:hanging="993"/>
            </w:pPr>
            <w:r w:rsidRPr="001C4084">
              <w:rPr>
                <w:rFonts w:ascii="Arial" w:hAnsi="Arial" w:cs="Arial"/>
                <w:b/>
                <w:sz w:val="22"/>
                <w:szCs w:val="22"/>
              </w:rPr>
              <w:t>Answer</w:t>
            </w:r>
          </w:p>
        </w:tc>
        <w:permStart w:id="238300956" w:edGrp="everyone" w:displacedByCustomXml="next"/>
        <w:sdt>
          <w:sdtPr>
            <w:rPr>
              <w:rFonts w:ascii="Arial" w:hAnsi="Arial" w:cs="Arial"/>
              <w:sz w:val="40"/>
              <w:szCs w:val="44"/>
            </w:rPr>
            <w:id w:val="-182326197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033D3" w14:textId="23436726"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23830095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510496"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29CDA7" w14:textId="77777777" w:rsidR="00B921A5" w:rsidRPr="00E106BF" w:rsidRDefault="00B921A5" w:rsidP="00B921A5">
            <w:pPr>
              <w:keepNext/>
              <w:ind w:left="993" w:hanging="993"/>
              <w:rPr>
                <w:rFonts w:ascii="Arial" w:hAnsi="Arial" w:cs="Arial"/>
                <w:sz w:val="44"/>
                <w:szCs w:val="44"/>
              </w:rPr>
            </w:pPr>
          </w:p>
        </w:tc>
        <w:permStart w:id="1585525645" w:edGrp="everyone"/>
        <w:tc>
          <w:tcPr>
            <w:tcW w:w="336" w:type="pct"/>
            <w:tcBorders>
              <w:top w:val="nil"/>
              <w:left w:val="nil"/>
              <w:bottom w:val="nil"/>
              <w:right w:val="nil"/>
            </w:tcBorders>
            <w:shd w:val="clear" w:color="auto" w:fill="auto"/>
          </w:tcPr>
          <w:p w14:paraId="15C34D5F" w14:textId="36A9D9E4" w:rsidR="00B921A5" w:rsidRPr="00533511" w:rsidRDefault="00000000" w:rsidP="00B921A5">
            <w:pPr>
              <w:rPr>
                <w:rFonts w:ascii="Arial" w:hAnsi="Arial" w:cs="Arial"/>
                <w:sz w:val="44"/>
                <w:szCs w:val="44"/>
              </w:rPr>
            </w:pPr>
            <w:sdt>
              <w:sdtPr>
                <w:rPr>
                  <w:rFonts w:ascii="Arial" w:hAnsi="Arial" w:cs="Arial"/>
                  <w:sz w:val="44"/>
                  <w:szCs w:val="44"/>
                </w:rPr>
                <w:id w:val="-596410004"/>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585525645"/>
          </w:p>
        </w:tc>
      </w:tr>
      <w:tr w:rsidR="00B921A5" w14:paraId="38EDBC97" w14:textId="77777777" w:rsidTr="00B921A5">
        <w:trPr>
          <w:trHeight w:val="510"/>
          <w:hidden/>
        </w:trPr>
        <w:tc>
          <w:tcPr>
            <w:tcW w:w="1556" w:type="pct"/>
            <w:tcBorders>
              <w:top w:val="nil"/>
              <w:left w:val="nil"/>
              <w:bottom w:val="nil"/>
              <w:right w:val="single" w:sz="12" w:space="0" w:color="auto"/>
            </w:tcBorders>
          </w:tcPr>
          <w:p w14:paraId="2EB9CBA8" w14:textId="77777777" w:rsidR="00B921A5" w:rsidRPr="00FE608E" w:rsidRDefault="00B921A5" w:rsidP="00B921A5">
            <w:pPr>
              <w:ind w:left="993" w:hanging="993"/>
              <w:jc w:val="center"/>
              <w:rPr>
                <w:vanish/>
              </w:rPr>
            </w:pPr>
          </w:p>
        </w:tc>
        <w:permStart w:id="1844328340" w:edGrp="everyone" w:displacedByCustomXml="next"/>
        <w:sdt>
          <w:sdtPr>
            <w:rPr>
              <w:rFonts w:ascii="Arial" w:hAnsi="Arial" w:cs="Arial"/>
              <w:sz w:val="40"/>
              <w:szCs w:val="44"/>
            </w:rPr>
            <w:id w:val="-13587560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6CA4B" w14:textId="0B144094" w:rsidR="00B921A5" w:rsidRPr="00B31E17" w:rsidRDefault="00EC09BE" w:rsidP="00B921A5">
                <w:pPr>
                  <w:ind w:left="161" w:right="82" w:hanging="161"/>
                  <w:jc w:val="center"/>
                  <w:rPr>
                    <w:vanish/>
                    <w:color w:val="17365D" w:themeColor="text2" w:themeShade="BF"/>
                  </w:rPr>
                </w:pPr>
                <w:r>
                  <w:rPr>
                    <w:rFonts w:ascii="Arial" w:hAnsi="Arial" w:cs="Arial"/>
                    <w:sz w:val="40"/>
                    <w:szCs w:val="44"/>
                  </w:rPr>
                  <w:sym w:font="Wingdings" w:char="F0FE"/>
                </w:r>
              </w:p>
            </w:tc>
            <w:permEnd w:id="184432834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4B718D"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02FAA" w14:textId="77777777" w:rsidR="00B921A5" w:rsidRDefault="00B921A5" w:rsidP="00B921A5">
            <w:pPr>
              <w:ind w:left="993" w:hanging="993"/>
            </w:pPr>
          </w:p>
        </w:tc>
        <w:tc>
          <w:tcPr>
            <w:tcW w:w="336" w:type="pct"/>
            <w:tcBorders>
              <w:top w:val="nil"/>
              <w:left w:val="nil"/>
              <w:bottom w:val="nil"/>
              <w:right w:val="nil"/>
            </w:tcBorders>
          </w:tcPr>
          <w:p w14:paraId="59414B2C" w14:textId="77777777" w:rsidR="00B921A5" w:rsidRDefault="00B921A5" w:rsidP="00B921A5">
            <w:pPr>
              <w:ind w:left="993" w:hanging="993"/>
            </w:pPr>
          </w:p>
        </w:tc>
      </w:tr>
    </w:tbl>
    <w:p w14:paraId="1368C307" w14:textId="77777777" w:rsidR="008F1E22" w:rsidRPr="006D7AEF" w:rsidRDefault="008F1E22" w:rsidP="008F1E22">
      <w:pPr>
        <w:rPr>
          <w:rFonts w:ascii="Arial" w:hAnsi="Arial" w:cs="Arial"/>
          <w:sz w:val="18"/>
          <w:szCs w:val="18"/>
        </w:rPr>
      </w:pPr>
    </w:p>
    <w:p w14:paraId="2D61E057" w14:textId="77777777" w:rsidR="008F1E22" w:rsidRPr="006D7AEF" w:rsidRDefault="008F1E22" w:rsidP="008F1E22">
      <w:pPr>
        <w:ind w:right="-24"/>
        <w:rPr>
          <w:rFonts w:ascii="Arial" w:hAnsi="Arial" w:cs="Arial"/>
          <w:sz w:val="18"/>
          <w:szCs w:val="18"/>
        </w:rPr>
      </w:pPr>
    </w:p>
    <w:p w14:paraId="1EE829BF" w14:textId="272C6543" w:rsidR="008F1E22" w:rsidRPr="00830749" w:rsidRDefault="008F1E22" w:rsidP="008F1E22">
      <w:pPr>
        <w:pStyle w:val="11CSTCPLQuestionBullet"/>
        <w:ind w:left="709" w:hanging="709"/>
      </w:pPr>
      <w:bookmarkStart w:id="23"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3"/>
    </w:p>
    <w:p w14:paraId="4B964A72"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78CD3321" w14:textId="77777777" w:rsidTr="00B921A5">
        <w:trPr>
          <w:trHeight w:val="510"/>
        </w:trPr>
        <w:tc>
          <w:tcPr>
            <w:tcW w:w="1556" w:type="pct"/>
            <w:tcBorders>
              <w:top w:val="nil"/>
              <w:left w:val="nil"/>
              <w:bottom w:val="nil"/>
              <w:right w:val="single" w:sz="12" w:space="0" w:color="auto"/>
            </w:tcBorders>
            <w:shd w:val="clear" w:color="auto" w:fill="auto"/>
          </w:tcPr>
          <w:p w14:paraId="5FB2CAE2" w14:textId="77777777" w:rsidR="00B921A5" w:rsidRDefault="00B921A5" w:rsidP="00B921A5">
            <w:pPr>
              <w:keepNext/>
              <w:ind w:left="993" w:hanging="993"/>
            </w:pPr>
            <w:r w:rsidRPr="001C4084">
              <w:rPr>
                <w:rFonts w:ascii="Arial" w:hAnsi="Arial" w:cs="Arial"/>
                <w:b/>
                <w:sz w:val="22"/>
                <w:szCs w:val="22"/>
              </w:rPr>
              <w:t>Answer</w:t>
            </w:r>
          </w:p>
        </w:tc>
        <w:permStart w:id="1208952675" w:edGrp="everyone" w:displacedByCustomXml="next"/>
        <w:sdt>
          <w:sdtPr>
            <w:rPr>
              <w:rFonts w:ascii="Arial" w:hAnsi="Arial" w:cs="Arial"/>
              <w:sz w:val="40"/>
              <w:szCs w:val="44"/>
            </w:rPr>
            <w:id w:val="11302040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1E2747" w14:textId="1CBF0C02" w:rsidR="00B921A5" w:rsidRPr="00B31E17" w:rsidRDefault="00EC09BE"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20895267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5AD34"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6278A2" w14:textId="77777777" w:rsidR="00B921A5" w:rsidRPr="00E106BF" w:rsidRDefault="00B921A5" w:rsidP="00B921A5">
            <w:pPr>
              <w:keepNext/>
              <w:ind w:left="993" w:hanging="993"/>
              <w:rPr>
                <w:rFonts w:ascii="Arial" w:hAnsi="Arial" w:cs="Arial"/>
                <w:sz w:val="44"/>
                <w:szCs w:val="44"/>
              </w:rPr>
            </w:pPr>
          </w:p>
        </w:tc>
        <w:permStart w:id="133323131" w:edGrp="everyone"/>
        <w:tc>
          <w:tcPr>
            <w:tcW w:w="336" w:type="pct"/>
            <w:tcBorders>
              <w:top w:val="nil"/>
              <w:left w:val="nil"/>
              <w:bottom w:val="nil"/>
              <w:right w:val="nil"/>
            </w:tcBorders>
            <w:shd w:val="clear" w:color="auto" w:fill="auto"/>
          </w:tcPr>
          <w:p w14:paraId="60BAC966" w14:textId="705A932B" w:rsidR="00B921A5" w:rsidRPr="00533511" w:rsidRDefault="00000000" w:rsidP="00B921A5">
            <w:pPr>
              <w:rPr>
                <w:rFonts w:ascii="Arial" w:hAnsi="Arial" w:cs="Arial"/>
                <w:sz w:val="44"/>
                <w:szCs w:val="44"/>
              </w:rPr>
            </w:pPr>
            <w:sdt>
              <w:sdtPr>
                <w:rPr>
                  <w:rFonts w:ascii="Arial" w:hAnsi="Arial" w:cs="Arial"/>
                  <w:sz w:val="44"/>
                  <w:szCs w:val="44"/>
                </w:rPr>
                <w:id w:val="-209145718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33323131"/>
          </w:p>
        </w:tc>
      </w:tr>
      <w:tr w:rsidR="00B921A5" w14:paraId="6DFA4EDE" w14:textId="77777777" w:rsidTr="00B921A5">
        <w:trPr>
          <w:trHeight w:val="510"/>
          <w:hidden/>
        </w:trPr>
        <w:tc>
          <w:tcPr>
            <w:tcW w:w="1556" w:type="pct"/>
            <w:tcBorders>
              <w:top w:val="nil"/>
              <w:left w:val="nil"/>
              <w:bottom w:val="nil"/>
              <w:right w:val="single" w:sz="12" w:space="0" w:color="auto"/>
            </w:tcBorders>
          </w:tcPr>
          <w:p w14:paraId="732F7A76" w14:textId="77777777" w:rsidR="00B921A5" w:rsidRPr="00FE608E" w:rsidRDefault="00B921A5" w:rsidP="00B921A5">
            <w:pPr>
              <w:ind w:left="993" w:hanging="993"/>
              <w:jc w:val="center"/>
              <w:rPr>
                <w:vanish/>
              </w:rPr>
            </w:pPr>
          </w:p>
        </w:tc>
        <w:permStart w:id="841637678" w:edGrp="everyone" w:displacedByCustomXml="next"/>
        <w:sdt>
          <w:sdtPr>
            <w:rPr>
              <w:rFonts w:ascii="Arial" w:hAnsi="Arial" w:cs="Arial"/>
              <w:sz w:val="40"/>
              <w:szCs w:val="44"/>
            </w:rPr>
            <w:id w:val="160993077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79FC45" w14:textId="2B9C2E73"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84163767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CFE991"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4014F4" w14:textId="77777777" w:rsidR="00B921A5" w:rsidRDefault="00B921A5" w:rsidP="00B921A5">
            <w:pPr>
              <w:ind w:left="993" w:hanging="993"/>
            </w:pPr>
          </w:p>
        </w:tc>
        <w:tc>
          <w:tcPr>
            <w:tcW w:w="336" w:type="pct"/>
            <w:tcBorders>
              <w:top w:val="nil"/>
              <w:left w:val="nil"/>
              <w:bottom w:val="nil"/>
              <w:right w:val="nil"/>
            </w:tcBorders>
          </w:tcPr>
          <w:p w14:paraId="79708DBC" w14:textId="77777777" w:rsidR="00B921A5" w:rsidRDefault="00B921A5" w:rsidP="00B921A5">
            <w:pPr>
              <w:ind w:left="993" w:hanging="993"/>
            </w:pPr>
          </w:p>
        </w:tc>
      </w:tr>
    </w:tbl>
    <w:p w14:paraId="36B0984E" w14:textId="77777777" w:rsidR="008F1E22" w:rsidRPr="006D7AEF" w:rsidRDefault="008F1E22" w:rsidP="008F1E22">
      <w:pPr>
        <w:rPr>
          <w:rFonts w:ascii="Arial" w:hAnsi="Arial" w:cs="Arial"/>
          <w:sz w:val="18"/>
          <w:szCs w:val="18"/>
        </w:rPr>
      </w:pPr>
    </w:p>
    <w:p w14:paraId="6CC03B1A" w14:textId="29E71387" w:rsidR="00100E9C" w:rsidRPr="006D7AEF" w:rsidRDefault="00100E9C">
      <w:pPr>
        <w:jc w:val="left"/>
        <w:rPr>
          <w:rFonts w:ascii="Arial" w:hAnsi="Arial" w:cs="Arial"/>
          <w:sz w:val="18"/>
          <w:szCs w:val="18"/>
        </w:rPr>
      </w:pPr>
    </w:p>
    <w:p w14:paraId="25A84F54" w14:textId="165AA607" w:rsidR="008F1E22" w:rsidRPr="00830749" w:rsidRDefault="00100E9C" w:rsidP="008F1E22">
      <w:pPr>
        <w:pStyle w:val="11CSTCPLQuestionBullet"/>
        <w:ind w:left="709" w:hanging="709"/>
      </w:pPr>
      <w:bookmarkStart w:id="24" w:name="_Ref45892320"/>
      <w:r>
        <w:rPr>
          <w:rFonts w:cs="Arial"/>
        </w:rPr>
        <w:t>Which of the following documentation may be referred when investigating contractor WHS non-compliance? Tick all that apply</w:t>
      </w:r>
      <w:r w:rsidR="008F1E22">
        <w:t>.</w:t>
      </w:r>
      <w:bookmarkEnd w:id="24"/>
    </w:p>
    <w:p w14:paraId="68A42CCF" w14:textId="77777777" w:rsidR="00100E9C" w:rsidRPr="006D7AEF" w:rsidRDefault="00100E9C" w:rsidP="00100E9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00E9C" w14:paraId="4081C8B9" w14:textId="77777777" w:rsidTr="00744C50">
        <w:tc>
          <w:tcPr>
            <w:tcW w:w="610" w:type="pct"/>
            <w:tcBorders>
              <w:top w:val="nil"/>
              <w:left w:val="nil"/>
              <w:bottom w:val="nil"/>
              <w:right w:val="single" w:sz="12" w:space="0" w:color="auto"/>
            </w:tcBorders>
            <w:shd w:val="clear" w:color="auto" w:fill="auto"/>
          </w:tcPr>
          <w:p w14:paraId="7D58012C" w14:textId="77777777" w:rsidR="00100E9C" w:rsidRDefault="00100E9C"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1FE7B" w14:textId="77777777" w:rsidR="00100E9C" w:rsidRDefault="00100E9C"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FC7425" w14:textId="77777777" w:rsidR="00100E9C" w:rsidRDefault="00100E9C" w:rsidP="00744C50">
            <w:pPr>
              <w:keepNext/>
              <w:ind w:left="993" w:hanging="993"/>
              <w:jc w:val="center"/>
            </w:pPr>
            <w:r>
              <w:t>Possible Answers</w:t>
            </w:r>
          </w:p>
        </w:tc>
        <w:permStart w:id="161498760" w:edGrp="everyone"/>
        <w:tc>
          <w:tcPr>
            <w:tcW w:w="335" w:type="pct"/>
            <w:tcBorders>
              <w:top w:val="nil"/>
              <w:left w:val="single" w:sz="12" w:space="0" w:color="auto"/>
              <w:bottom w:val="nil"/>
              <w:right w:val="nil"/>
            </w:tcBorders>
            <w:shd w:val="clear" w:color="auto" w:fill="auto"/>
          </w:tcPr>
          <w:p w14:paraId="7C00A9DF" w14:textId="6D170B99" w:rsidR="00100E9C" w:rsidRPr="00533511" w:rsidRDefault="00000000" w:rsidP="00744C50">
            <w:pPr>
              <w:rPr>
                <w:rFonts w:ascii="Arial" w:hAnsi="Arial" w:cs="Arial"/>
                <w:sz w:val="44"/>
                <w:szCs w:val="44"/>
              </w:rPr>
            </w:pPr>
            <w:sdt>
              <w:sdtPr>
                <w:rPr>
                  <w:rFonts w:ascii="Arial" w:hAnsi="Arial" w:cs="Arial"/>
                  <w:sz w:val="44"/>
                  <w:szCs w:val="44"/>
                </w:rPr>
                <w:id w:val="-41386371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61498760"/>
          </w:p>
        </w:tc>
      </w:tr>
      <w:tr w:rsidR="00B921A5" w14:paraId="2582D0A6" w14:textId="77777777" w:rsidTr="00744C50">
        <w:trPr>
          <w:trHeight w:val="425"/>
          <w:hidden/>
        </w:trPr>
        <w:tc>
          <w:tcPr>
            <w:tcW w:w="610" w:type="pct"/>
            <w:tcBorders>
              <w:top w:val="nil"/>
              <w:left w:val="nil"/>
              <w:bottom w:val="nil"/>
              <w:right w:val="single" w:sz="12" w:space="0" w:color="auto"/>
            </w:tcBorders>
          </w:tcPr>
          <w:p w14:paraId="4DFE2CA9" w14:textId="77777777" w:rsidR="00B921A5" w:rsidRPr="00FE608E" w:rsidRDefault="00B921A5" w:rsidP="00B921A5">
            <w:pPr>
              <w:ind w:left="993" w:hanging="993"/>
              <w:jc w:val="center"/>
              <w:rPr>
                <w:vanish/>
              </w:rPr>
            </w:pPr>
          </w:p>
        </w:tc>
        <w:permStart w:id="1696794509" w:edGrp="everyone" w:displacedByCustomXml="next"/>
        <w:sdt>
          <w:sdtPr>
            <w:rPr>
              <w:rFonts w:ascii="Arial" w:hAnsi="Arial" w:cs="Arial"/>
              <w:sz w:val="40"/>
              <w:szCs w:val="44"/>
            </w:rPr>
            <w:id w:val="-6365365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0425DD" w14:textId="2FFB5B2A" w:rsidR="00B921A5" w:rsidRPr="00447473" w:rsidRDefault="00EC09BE" w:rsidP="00B921A5">
                <w:pPr>
                  <w:ind w:left="993" w:hanging="993"/>
                  <w:jc w:val="center"/>
                  <w:rPr>
                    <w:vanish/>
                    <w:color w:val="17365D" w:themeColor="text2" w:themeShade="BF"/>
                  </w:rPr>
                </w:pPr>
                <w:r>
                  <w:rPr>
                    <w:rFonts w:ascii="Arial" w:hAnsi="Arial" w:cs="Arial"/>
                    <w:sz w:val="40"/>
                    <w:szCs w:val="44"/>
                  </w:rPr>
                  <w:sym w:font="Wingdings" w:char="F0FE"/>
                </w:r>
              </w:p>
            </w:tc>
            <w:permEnd w:id="16967945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92D5A4A" w14:textId="7CCC5AE1" w:rsidR="00B921A5" w:rsidRDefault="00B921A5" w:rsidP="00B921A5">
            <w:pPr>
              <w:jc w:val="center"/>
            </w:pPr>
            <w:r>
              <w:t xml:space="preserve">Checklist at completion of induction </w:t>
            </w:r>
          </w:p>
        </w:tc>
        <w:tc>
          <w:tcPr>
            <w:tcW w:w="335" w:type="pct"/>
            <w:tcBorders>
              <w:top w:val="nil"/>
              <w:left w:val="single" w:sz="12" w:space="0" w:color="auto"/>
              <w:bottom w:val="nil"/>
              <w:right w:val="nil"/>
            </w:tcBorders>
          </w:tcPr>
          <w:p w14:paraId="3BED9BE7" w14:textId="77777777" w:rsidR="00B921A5" w:rsidRDefault="00B921A5" w:rsidP="00B921A5">
            <w:pPr>
              <w:ind w:left="993" w:hanging="993"/>
            </w:pPr>
          </w:p>
        </w:tc>
      </w:tr>
      <w:tr w:rsidR="00B921A5" w14:paraId="4FFAEE41" w14:textId="77777777" w:rsidTr="00744C50">
        <w:trPr>
          <w:trHeight w:val="425"/>
          <w:hidden/>
        </w:trPr>
        <w:tc>
          <w:tcPr>
            <w:tcW w:w="610" w:type="pct"/>
            <w:tcBorders>
              <w:top w:val="nil"/>
              <w:left w:val="nil"/>
              <w:bottom w:val="nil"/>
              <w:right w:val="single" w:sz="12" w:space="0" w:color="auto"/>
            </w:tcBorders>
          </w:tcPr>
          <w:p w14:paraId="268B4114" w14:textId="77777777" w:rsidR="00B921A5" w:rsidRPr="00FE608E" w:rsidRDefault="00B921A5" w:rsidP="00B921A5">
            <w:pPr>
              <w:ind w:left="993" w:hanging="993"/>
              <w:jc w:val="center"/>
              <w:rPr>
                <w:vanish/>
              </w:rPr>
            </w:pPr>
          </w:p>
        </w:tc>
        <w:permStart w:id="1923550187" w:edGrp="everyone" w:displacedByCustomXml="next"/>
        <w:sdt>
          <w:sdtPr>
            <w:rPr>
              <w:rFonts w:ascii="Arial" w:hAnsi="Arial" w:cs="Arial"/>
              <w:sz w:val="40"/>
              <w:szCs w:val="44"/>
            </w:rPr>
            <w:id w:val="15930507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4C6EC3" w14:textId="7B588C55" w:rsidR="00B921A5" w:rsidRPr="00447473" w:rsidRDefault="00EC09BE" w:rsidP="00B921A5">
                <w:pPr>
                  <w:ind w:left="993" w:hanging="993"/>
                  <w:jc w:val="center"/>
                  <w:rPr>
                    <w:vanish/>
                    <w:color w:val="17365D" w:themeColor="text2" w:themeShade="BF"/>
                  </w:rPr>
                </w:pPr>
                <w:r>
                  <w:rPr>
                    <w:rFonts w:ascii="Arial" w:hAnsi="Arial" w:cs="Arial"/>
                    <w:sz w:val="40"/>
                    <w:szCs w:val="44"/>
                  </w:rPr>
                  <w:sym w:font="Wingdings" w:char="F0FE"/>
                </w:r>
              </w:p>
            </w:tc>
            <w:permEnd w:id="1923550187" w:displacedByCustomXml="next"/>
          </w:sdtContent>
        </w:sdt>
        <w:tc>
          <w:tcPr>
            <w:tcW w:w="3514" w:type="pct"/>
            <w:tcBorders>
              <w:left w:val="single" w:sz="4" w:space="0" w:color="auto"/>
              <w:right w:val="single" w:sz="12" w:space="0" w:color="auto"/>
            </w:tcBorders>
            <w:shd w:val="clear" w:color="auto" w:fill="auto"/>
            <w:vAlign w:val="center"/>
          </w:tcPr>
          <w:p w14:paraId="5A420827" w14:textId="44CD593B" w:rsidR="00B921A5" w:rsidRDefault="00B921A5" w:rsidP="00B921A5">
            <w:pPr>
              <w:jc w:val="center"/>
            </w:pPr>
            <w:r>
              <w:t>Incident report form</w:t>
            </w:r>
          </w:p>
        </w:tc>
        <w:tc>
          <w:tcPr>
            <w:tcW w:w="335" w:type="pct"/>
            <w:tcBorders>
              <w:top w:val="nil"/>
              <w:left w:val="single" w:sz="12" w:space="0" w:color="auto"/>
              <w:bottom w:val="nil"/>
              <w:right w:val="nil"/>
            </w:tcBorders>
          </w:tcPr>
          <w:p w14:paraId="323FADCA" w14:textId="77777777" w:rsidR="00B921A5" w:rsidRDefault="00B921A5" w:rsidP="00B921A5">
            <w:pPr>
              <w:ind w:left="993" w:hanging="993"/>
            </w:pPr>
          </w:p>
        </w:tc>
      </w:tr>
      <w:tr w:rsidR="00B921A5" w14:paraId="499DBB17" w14:textId="77777777" w:rsidTr="00744C50">
        <w:trPr>
          <w:trHeight w:val="425"/>
          <w:hidden/>
        </w:trPr>
        <w:tc>
          <w:tcPr>
            <w:tcW w:w="610" w:type="pct"/>
            <w:tcBorders>
              <w:top w:val="nil"/>
              <w:left w:val="nil"/>
              <w:bottom w:val="nil"/>
              <w:right w:val="single" w:sz="12" w:space="0" w:color="auto"/>
            </w:tcBorders>
          </w:tcPr>
          <w:p w14:paraId="68932594" w14:textId="77777777" w:rsidR="00B921A5" w:rsidRPr="00FE608E" w:rsidRDefault="00B921A5" w:rsidP="00B921A5">
            <w:pPr>
              <w:ind w:left="993" w:hanging="993"/>
              <w:jc w:val="center"/>
              <w:rPr>
                <w:vanish/>
              </w:rPr>
            </w:pPr>
          </w:p>
        </w:tc>
        <w:permStart w:id="1965702677" w:edGrp="everyone" w:displacedByCustomXml="next"/>
        <w:sdt>
          <w:sdtPr>
            <w:rPr>
              <w:rFonts w:ascii="Arial" w:hAnsi="Arial" w:cs="Arial"/>
              <w:sz w:val="40"/>
              <w:szCs w:val="44"/>
            </w:rPr>
            <w:id w:val="19989232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15832B" w14:textId="643AAD0B" w:rsidR="00B921A5" w:rsidRPr="00447473" w:rsidRDefault="00EC09BE" w:rsidP="00B921A5">
                <w:pPr>
                  <w:ind w:left="993" w:hanging="993"/>
                  <w:jc w:val="center"/>
                  <w:rPr>
                    <w:vanish/>
                    <w:color w:val="17365D" w:themeColor="text2" w:themeShade="BF"/>
                  </w:rPr>
                </w:pPr>
                <w:r>
                  <w:rPr>
                    <w:rFonts w:ascii="Arial" w:hAnsi="Arial" w:cs="Arial"/>
                    <w:sz w:val="40"/>
                    <w:szCs w:val="44"/>
                  </w:rPr>
                  <w:sym w:font="Wingdings" w:char="F0FE"/>
                </w:r>
              </w:p>
            </w:tc>
            <w:permEnd w:id="1965702677" w:displacedByCustomXml="next"/>
          </w:sdtContent>
        </w:sdt>
        <w:tc>
          <w:tcPr>
            <w:tcW w:w="3514" w:type="pct"/>
            <w:tcBorders>
              <w:left w:val="single" w:sz="4" w:space="0" w:color="auto"/>
              <w:right w:val="single" w:sz="12" w:space="0" w:color="auto"/>
            </w:tcBorders>
            <w:shd w:val="clear" w:color="auto" w:fill="auto"/>
            <w:vAlign w:val="center"/>
          </w:tcPr>
          <w:p w14:paraId="0455F1C0" w14:textId="4B10B51E" w:rsidR="00B921A5" w:rsidRDefault="00B921A5" w:rsidP="00B921A5">
            <w:pPr>
              <w:jc w:val="center"/>
            </w:pPr>
            <w:r>
              <w:t>Inspection report</w:t>
            </w:r>
          </w:p>
        </w:tc>
        <w:tc>
          <w:tcPr>
            <w:tcW w:w="335" w:type="pct"/>
            <w:tcBorders>
              <w:top w:val="nil"/>
              <w:left w:val="single" w:sz="12" w:space="0" w:color="auto"/>
              <w:bottom w:val="nil"/>
              <w:right w:val="nil"/>
            </w:tcBorders>
          </w:tcPr>
          <w:p w14:paraId="7028003B" w14:textId="77777777" w:rsidR="00B921A5" w:rsidRDefault="00B921A5" w:rsidP="00B921A5">
            <w:pPr>
              <w:ind w:left="993" w:hanging="993"/>
            </w:pPr>
          </w:p>
        </w:tc>
      </w:tr>
    </w:tbl>
    <w:p w14:paraId="49841BA3" w14:textId="77777777" w:rsidR="005B23E5" w:rsidRPr="005B23E5" w:rsidRDefault="005B23E5" w:rsidP="005B23E5">
      <w:pPr>
        <w:jc w:val="left"/>
        <w:rPr>
          <w:rFonts w:ascii="Arial" w:hAnsi="Arial" w:cs="Arial"/>
          <w:sz w:val="20"/>
        </w:rPr>
      </w:pPr>
    </w:p>
    <w:p w14:paraId="6C251048" w14:textId="096993B5" w:rsidR="005B23E5" w:rsidRPr="00830749" w:rsidRDefault="005B23E5" w:rsidP="005B23E5">
      <w:pPr>
        <w:pStyle w:val="11CSTCPLQuestionBullet"/>
        <w:ind w:left="709" w:hanging="709"/>
      </w:pPr>
      <w:bookmarkStart w:id="25" w:name="_Ref46129217"/>
      <w:r>
        <w:rPr>
          <w:rFonts w:cs="Arial"/>
        </w:rPr>
        <w:lastRenderedPageBreak/>
        <w:t>Which actions may take place when addressing contractor WHS non-compliance? Tick all that apply</w:t>
      </w:r>
      <w:r>
        <w:t>.</w:t>
      </w:r>
      <w:bookmarkEnd w:id="25"/>
    </w:p>
    <w:p w14:paraId="64EE92B7" w14:textId="77777777" w:rsidR="005B23E5" w:rsidRPr="00830749" w:rsidRDefault="005B23E5" w:rsidP="005B23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23E5" w14:paraId="7C069B16" w14:textId="77777777" w:rsidTr="00744C50">
        <w:tc>
          <w:tcPr>
            <w:tcW w:w="610" w:type="pct"/>
            <w:tcBorders>
              <w:top w:val="nil"/>
              <w:left w:val="nil"/>
              <w:bottom w:val="nil"/>
              <w:right w:val="single" w:sz="12" w:space="0" w:color="auto"/>
            </w:tcBorders>
            <w:shd w:val="clear" w:color="auto" w:fill="auto"/>
          </w:tcPr>
          <w:p w14:paraId="2F7F5A5C" w14:textId="77777777" w:rsidR="005B23E5" w:rsidRDefault="005B23E5"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BA5A22" w14:textId="77777777" w:rsidR="005B23E5" w:rsidRDefault="005B23E5"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20949B" w14:textId="77777777" w:rsidR="005B23E5" w:rsidRDefault="005B23E5" w:rsidP="00744C50">
            <w:pPr>
              <w:keepNext/>
              <w:ind w:left="993" w:hanging="993"/>
              <w:jc w:val="center"/>
            </w:pPr>
            <w:r>
              <w:t>Possible Answers</w:t>
            </w:r>
          </w:p>
        </w:tc>
        <w:permStart w:id="66458281" w:edGrp="everyone"/>
        <w:tc>
          <w:tcPr>
            <w:tcW w:w="335" w:type="pct"/>
            <w:tcBorders>
              <w:top w:val="nil"/>
              <w:left w:val="single" w:sz="12" w:space="0" w:color="auto"/>
              <w:bottom w:val="nil"/>
              <w:right w:val="nil"/>
            </w:tcBorders>
            <w:shd w:val="clear" w:color="auto" w:fill="auto"/>
          </w:tcPr>
          <w:p w14:paraId="7FF1D85E" w14:textId="1F5C4955" w:rsidR="005B23E5" w:rsidRPr="00533511" w:rsidRDefault="00000000" w:rsidP="00744C50">
            <w:pPr>
              <w:rPr>
                <w:rFonts w:ascii="Arial" w:hAnsi="Arial" w:cs="Arial"/>
                <w:sz w:val="44"/>
                <w:szCs w:val="44"/>
              </w:rPr>
            </w:pPr>
            <w:sdt>
              <w:sdtPr>
                <w:rPr>
                  <w:rFonts w:ascii="Arial" w:hAnsi="Arial" w:cs="Arial"/>
                  <w:sz w:val="44"/>
                  <w:szCs w:val="44"/>
                </w:rPr>
                <w:id w:val="-21534673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66458281"/>
          </w:p>
        </w:tc>
      </w:tr>
      <w:tr w:rsidR="00B921A5" w14:paraId="38F96BFE" w14:textId="77777777" w:rsidTr="00744C50">
        <w:trPr>
          <w:trHeight w:val="425"/>
          <w:hidden/>
        </w:trPr>
        <w:tc>
          <w:tcPr>
            <w:tcW w:w="610" w:type="pct"/>
            <w:tcBorders>
              <w:top w:val="nil"/>
              <w:left w:val="nil"/>
              <w:bottom w:val="nil"/>
              <w:right w:val="single" w:sz="12" w:space="0" w:color="auto"/>
            </w:tcBorders>
          </w:tcPr>
          <w:p w14:paraId="24788E75" w14:textId="77777777" w:rsidR="00B921A5" w:rsidRPr="00FE608E" w:rsidRDefault="00B921A5" w:rsidP="00B921A5">
            <w:pPr>
              <w:ind w:left="993" w:hanging="993"/>
              <w:jc w:val="center"/>
              <w:rPr>
                <w:vanish/>
              </w:rPr>
            </w:pPr>
          </w:p>
        </w:tc>
        <w:permStart w:id="699861756"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FDF4E6" w14:textId="290E7BCA" w:rsidR="00B921A5" w:rsidRPr="00447473" w:rsidRDefault="00EC09BE" w:rsidP="00B921A5">
                <w:pPr>
                  <w:ind w:left="993" w:hanging="993"/>
                  <w:jc w:val="center"/>
                  <w:rPr>
                    <w:vanish/>
                    <w:color w:val="17365D" w:themeColor="text2" w:themeShade="BF"/>
                  </w:rPr>
                </w:pPr>
                <w:r>
                  <w:rPr>
                    <w:rFonts w:ascii="Arial" w:hAnsi="Arial" w:cs="Arial"/>
                    <w:sz w:val="40"/>
                    <w:szCs w:val="44"/>
                  </w:rPr>
                  <w:sym w:font="Wingdings" w:char="F0FE"/>
                </w:r>
              </w:p>
            </w:tc>
            <w:permEnd w:id="6998617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CA8DF98" w14:textId="3F048BEA" w:rsidR="00B921A5" w:rsidRDefault="00B921A5" w:rsidP="00B921A5">
            <w:pPr>
              <w:jc w:val="center"/>
            </w:pPr>
            <w:r>
              <w:t>Consult with contractor and required personnel</w:t>
            </w:r>
          </w:p>
        </w:tc>
        <w:tc>
          <w:tcPr>
            <w:tcW w:w="335" w:type="pct"/>
            <w:tcBorders>
              <w:top w:val="nil"/>
              <w:left w:val="single" w:sz="12" w:space="0" w:color="auto"/>
              <w:bottom w:val="nil"/>
              <w:right w:val="nil"/>
            </w:tcBorders>
          </w:tcPr>
          <w:p w14:paraId="45967AFF" w14:textId="77777777" w:rsidR="00B921A5" w:rsidRDefault="00B921A5" w:rsidP="00B921A5">
            <w:pPr>
              <w:ind w:left="993" w:hanging="993"/>
            </w:pPr>
          </w:p>
        </w:tc>
      </w:tr>
      <w:tr w:rsidR="00B921A5" w14:paraId="1434E912" w14:textId="77777777" w:rsidTr="00744C50">
        <w:trPr>
          <w:trHeight w:val="425"/>
          <w:hidden/>
        </w:trPr>
        <w:tc>
          <w:tcPr>
            <w:tcW w:w="610" w:type="pct"/>
            <w:tcBorders>
              <w:top w:val="nil"/>
              <w:left w:val="nil"/>
              <w:bottom w:val="nil"/>
              <w:right w:val="single" w:sz="12" w:space="0" w:color="auto"/>
            </w:tcBorders>
          </w:tcPr>
          <w:p w14:paraId="53B0C391" w14:textId="77777777" w:rsidR="00B921A5" w:rsidRPr="00FE608E" w:rsidRDefault="00B921A5" w:rsidP="00B921A5">
            <w:pPr>
              <w:ind w:left="993" w:hanging="993"/>
              <w:jc w:val="center"/>
              <w:rPr>
                <w:vanish/>
              </w:rPr>
            </w:pPr>
          </w:p>
        </w:tc>
        <w:permStart w:id="1719013989" w:edGrp="everyone" w:displacedByCustomXml="next"/>
        <w:sdt>
          <w:sdtPr>
            <w:rPr>
              <w:rFonts w:ascii="Arial" w:hAnsi="Arial" w:cs="Arial"/>
              <w:sz w:val="40"/>
              <w:szCs w:val="44"/>
            </w:rPr>
            <w:id w:val="18385746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4B78C7" w14:textId="1A23680D" w:rsidR="00B921A5" w:rsidRPr="00447473" w:rsidRDefault="00B921A5" w:rsidP="00B921A5">
                <w:pPr>
                  <w:ind w:left="993" w:hanging="993"/>
                  <w:jc w:val="center"/>
                  <w:rPr>
                    <w:vanish/>
                    <w:color w:val="17365D" w:themeColor="text2" w:themeShade="BF"/>
                  </w:rPr>
                </w:pPr>
                <w:r>
                  <w:rPr>
                    <w:rFonts w:ascii="Arial" w:hAnsi="Arial" w:cs="Arial"/>
                    <w:sz w:val="40"/>
                    <w:szCs w:val="44"/>
                  </w:rPr>
                  <w:sym w:font="Wingdings" w:char="F0A8"/>
                </w:r>
              </w:p>
            </w:tc>
            <w:permEnd w:id="1719013989" w:displacedByCustomXml="next"/>
          </w:sdtContent>
        </w:sdt>
        <w:tc>
          <w:tcPr>
            <w:tcW w:w="3514" w:type="pct"/>
            <w:tcBorders>
              <w:left w:val="single" w:sz="4" w:space="0" w:color="auto"/>
              <w:right w:val="single" w:sz="12" w:space="0" w:color="auto"/>
            </w:tcBorders>
            <w:shd w:val="clear" w:color="auto" w:fill="auto"/>
            <w:vAlign w:val="center"/>
          </w:tcPr>
          <w:p w14:paraId="4D6541BC" w14:textId="727A3BEB" w:rsidR="00B921A5" w:rsidRDefault="00B921A5" w:rsidP="00B921A5">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4097A22A" w14:textId="77777777" w:rsidR="00B921A5" w:rsidRDefault="00B921A5" w:rsidP="00B921A5">
            <w:pPr>
              <w:ind w:left="993" w:hanging="993"/>
            </w:pPr>
          </w:p>
        </w:tc>
      </w:tr>
      <w:tr w:rsidR="00B921A5" w14:paraId="14556466" w14:textId="77777777" w:rsidTr="00744C50">
        <w:trPr>
          <w:trHeight w:val="425"/>
          <w:hidden/>
        </w:trPr>
        <w:tc>
          <w:tcPr>
            <w:tcW w:w="610" w:type="pct"/>
            <w:tcBorders>
              <w:top w:val="nil"/>
              <w:left w:val="nil"/>
              <w:bottom w:val="nil"/>
              <w:right w:val="single" w:sz="12" w:space="0" w:color="auto"/>
            </w:tcBorders>
          </w:tcPr>
          <w:p w14:paraId="4CDE19C6" w14:textId="77777777" w:rsidR="00B921A5" w:rsidRPr="00FE608E" w:rsidRDefault="00B921A5" w:rsidP="00B921A5">
            <w:pPr>
              <w:ind w:left="993" w:hanging="993"/>
              <w:jc w:val="center"/>
              <w:rPr>
                <w:vanish/>
              </w:rPr>
            </w:pPr>
          </w:p>
        </w:tc>
        <w:permStart w:id="449789202" w:edGrp="everyone" w:displacedByCustomXml="next"/>
        <w:sdt>
          <w:sdtPr>
            <w:rPr>
              <w:rFonts w:ascii="Arial" w:hAnsi="Arial" w:cs="Arial"/>
              <w:sz w:val="40"/>
              <w:szCs w:val="44"/>
            </w:rPr>
            <w:id w:val="-1110587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8FB0A5" w14:textId="2EFF7992" w:rsidR="00B921A5" w:rsidRPr="00447473" w:rsidRDefault="00EC09BE" w:rsidP="00B921A5">
                <w:pPr>
                  <w:ind w:left="993" w:hanging="993"/>
                  <w:jc w:val="center"/>
                  <w:rPr>
                    <w:vanish/>
                    <w:color w:val="17365D" w:themeColor="text2" w:themeShade="BF"/>
                  </w:rPr>
                </w:pPr>
                <w:r>
                  <w:rPr>
                    <w:rFonts w:ascii="Arial" w:hAnsi="Arial" w:cs="Arial"/>
                    <w:sz w:val="40"/>
                    <w:szCs w:val="44"/>
                  </w:rPr>
                  <w:sym w:font="Wingdings" w:char="F0FE"/>
                </w:r>
              </w:p>
            </w:tc>
            <w:permEnd w:id="449789202" w:displacedByCustomXml="next"/>
          </w:sdtContent>
        </w:sdt>
        <w:tc>
          <w:tcPr>
            <w:tcW w:w="3514" w:type="pct"/>
            <w:tcBorders>
              <w:left w:val="single" w:sz="4" w:space="0" w:color="auto"/>
              <w:right w:val="single" w:sz="12" w:space="0" w:color="auto"/>
            </w:tcBorders>
            <w:shd w:val="clear" w:color="auto" w:fill="auto"/>
            <w:vAlign w:val="center"/>
          </w:tcPr>
          <w:p w14:paraId="4678A37A" w14:textId="04957403" w:rsidR="00B921A5" w:rsidRDefault="00B921A5" w:rsidP="00B921A5">
            <w:pPr>
              <w:jc w:val="center"/>
            </w:pPr>
            <w:r>
              <w:t xml:space="preserve">Make adjustments to WHS contractor compliance requirements </w:t>
            </w:r>
          </w:p>
        </w:tc>
        <w:tc>
          <w:tcPr>
            <w:tcW w:w="335" w:type="pct"/>
            <w:tcBorders>
              <w:top w:val="nil"/>
              <w:left w:val="single" w:sz="12" w:space="0" w:color="auto"/>
              <w:bottom w:val="nil"/>
              <w:right w:val="nil"/>
            </w:tcBorders>
          </w:tcPr>
          <w:p w14:paraId="1D244AC7" w14:textId="77777777" w:rsidR="00B921A5" w:rsidRDefault="00B921A5" w:rsidP="00B921A5">
            <w:pPr>
              <w:ind w:left="993" w:hanging="993"/>
            </w:pPr>
          </w:p>
        </w:tc>
      </w:tr>
    </w:tbl>
    <w:p w14:paraId="2AF9680F" w14:textId="77777777" w:rsidR="005B23E5" w:rsidRDefault="005B23E5" w:rsidP="005B23E5">
      <w:pPr>
        <w:rPr>
          <w:rFonts w:ascii="Arial" w:hAnsi="Arial" w:cs="Arial"/>
          <w:sz w:val="22"/>
          <w:szCs w:val="22"/>
        </w:rPr>
      </w:pPr>
    </w:p>
    <w:p w14:paraId="6A0B1233" w14:textId="77777777" w:rsidR="00100E9C" w:rsidRDefault="00100E9C" w:rsidP="00100E9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7D6E4C">
          <w:headerReference w:type="even" r:id="rId22"/>
          <w:headerReference w:type="default" r:id="rId23"/>
          <w:type w:val="oddPage"/>
          <w:pgSz w:w="11906" w:h="16838"/>
          <w:pgMar w:top="1440" w:right="1440" w:bottom="1276" w:left="1440" w:header="680" w:footer="680" w:gutter="0"/>
          <w:pgNumType w:start="1"/>
          <w:cols w:space="708"/>
          <w:docGrid w:linePitch="360"/>
        </w:sectPr>
      </w:pPr>
    </w:p>
    <w:p w14:paraId="4AA8D003" w14:textId="5F56C8FC"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4940EB2A" w14:textId="37F5404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3F27FC05" w14:textId="77777777" w:rsidTr="004276BA">
        <w:tc>
          <w:tcPr>
            <w:tcW w:w="2552" w:type="dxa"/>
            <w:tcBorders>
              <w:top w:val="nil"/>
              <w:left w:val="nil"/>
              <w:bottom w:val="nil"/>
              <w:right w:val="nil"/>
            </w:tcBorders>
            <w:hideMark/>
          </w:tcPr>
          <w:p w14:paraId="2FD16434" w14:textId="77777777" w:rsidR="004276BA" w:rsidRDefault="004276BA">
            <w:pPr>
              <w:ind w:right="-24"/>
              <w:rPr>
                <w:rFonts w:ascii="Arial" w:hAnsi="Arial" w:cs="Arial"/>
                <w:sz w:val="22"/>
                <w:szCs w:val="22"/>
              </w:rPr>
            </w:pPr>
            <w:bookmarkStart w:id="26" w:name="_Hlk52533255"/>
            <w:r>
              <w:rPr>
                <w:rFonts w:ascii="Arial" w:hAnsi="Arial" w:cs="Arial"/>
                <w:sz w:val="22"/>
                <w:szCs w:val="22"/>
              </w:rPr>
              <w:t>Participant name</w:t>
            </w:r>
          </w:p>
        </w:tc>
        <w:tc>
          <w:tcPr>
            <w:tcW w:w="6520" w:type="dxa"/>
            <w:tcBorders>
              <w:top w:val="nil"/>
              <w:left w:val="nil"/>
              <w:bottom w:val="single" w:sz="8" w:space="0" w:color="auto"/>
              <w:right w:val="nil"/>
            </w:tcBorders>
          </w:tcPr>
          <w:p w14:paraId="0EFDF18A" w14:textId="7058F027" w:rsidR="004276BA" w:rsidRDefault="00EC09BE">
            <w:pPr>
              <w:ind w:right="-24"/>
              <w:rPr>
                <w:rFonts w:ascii="Arial" w:hAnsi="Arial" w:cs="Arial"/>
                <w:sz w:val="22"/>
                <w:szCs w:val="22"/>
              </w:rPr>
            </w:pPr>
            <w:permStart w:id="1797081809" w:edGrp="everyone"/>
            <w:r>
              <w:rPr>
                <w:rFonts w:ascii="Arial" w:hAnsi="Arial" w:cs="Arial"/>
                <w:sz w:val="22"/>
                <w:szCs w:val="22"/>
              </w:rPr>
              <w:t>Kylie Roth</w:t>
            </w:r>
            <w:permEnd w:id="1797081809"/>
          </w:p>
        </w:tc>
      </w:tr>
      <w:tr w:rsidR="004276BA" w14:paraId="0D4ED8F2" w14:textId="77777777" w:rsidTr="004276BA">
        <w:tc>
          <w:tcPr>
            <w:tcW w:w="2552" w:type="dxa"/>
            <w:tcBorders>
              <w:top w:val="nil"/>
              <w:left w:val="nil"/>
              <w:bottom w:val="nil"/>
              <w:right w:val="nil"/>
            </w:tcBorders>
          </w:tcPr>
          <w:p w14:paraId="7BFC3131"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14F81BCA" w14:textId="77777777" w:rsidR="004276BA" w:rsidRDefault="004276BA">
            <w:pPr>
              <w:ind w:right="-24"/>
              <w:rPr>
                <w:rFonts w:ascii="Arial" w:hAnsi="Arial" w:cs="Arial"/>
                <w:sz w:val="10"/>
                <w:szCs w:val="10"/>
              </w:rPr>
            </w:pPr>
          </w:p>
        </w:tc>
      </w:tr>
      <w:tr w:rsidR="004276BA" w14:paraId="1F267121" w14:textId="77777777" w:rsidTr="004276BA">
        <w:tc>
          <w:tcPr>
            <w:tcW w:w="2552" w:type="dxa"/>
            <w:tcBorders>
              <w:top w:val="nil"/>
              <w:left w:val="nil"/>
              <w:bottom w:val="nil"/>
              <w:right w:val="nil"/>
            </w:tcBorders>
            <w:hideMark/>
          </w:tcPr>
          <w:p w14:paraId="24E5771C" w14:textId="77777777" w:rsidR="004276BA" w:rsidRDefault="004276BA">
            <w:pPr>
              <w:ind w:right="-24"/>
              <w:rPr>
                <w:rFonts w:ascii="Arial" w:hAnsi="Arial" w:cs="Arial"/>
                <w:sz w:val="22"/>
                <w:szCs w:val="22"/>
              </w:rPr>
            </w:pPr>
            <w:r>
              <w:rPr>
                <w:rFonts w:ascii="Arial" w:hAnsi="Arial" w:cs="Arial"/>
                <w:sz w:val="22"/>
                <w:szCs w:val="22"/>
              </w:rPr>
              <w:t>Participant signature</w:t>
            </w:r>
          </w:p>
        </w:tc>
        <w:permStart w:id="204499024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121733AF" w14:textId="03179B1C"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4A52BBF5" wp14:editId="0FCB7BA0">
                      <wp:extent cx="431800" cy="323849"/>
                      <wp:effectExtent l="0" t="0" r="635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a:off x="0" y="0"/>
                                <a:ext cx="431800" cy="323849"/>
                              </a:xfrm>
                              <a:prstGeom prst="rect">
                                <a:avLst/>
                              </a:prstGeom>
                              <a:noFill/>
                              <a:ln>
                                <a:noFill/>
                              </a:ln>
                            </pic:spPr>
                          </pic:pic>
                        </a:graphicData>
                      </a:graphic>
                    </wp:inline>
                  </w:drawing>
                </w:r>
              </w:p>
            </w:tc>
            <w:permEnd w:id="2044990244" w:displacedByCustomXml="next"/>
          </w:sdtContent>
        </w:sdt>
      </w:tr>
      <w:tr w:rsidR="004276BA" w14:paraId="3EAE6FF2" w14:textId="77777777" w:rsidTr="004276BA">
        <w:tc>
          <w:tcPr>
            <w:tcW w:w="2552" w:type="dxa"/>
            <w:tcBorders>
              <w:top w:val="nil"/>
              <w:left w:val="nil"/>
              <w:bottom w:val="nil"/>
              <w:right w:val="nil"/>
            </w:tcBorders>
          </w:tcPr>
          <w:p w14:paraId="20CECD71"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38AC2259" w14:textId="77777777" w:rsidR="004276BA" w:rsidRDefault="004276BA">
            <w:pPr>
              <w:ind w:right="-24"/>
              <w:rPr>
                <w:rFonts w:ascii="Arial" w:hAnsi="Arial" w:cs="Arial"/>
                <w:sz w:val="22"/>
                <w:szCs w:val="22"/>
              </w:rPr>
            </w:pPr>
          </w:p>
        </w:tc>
      </w:tr>
      <w:tr w:rsidR="004276BA" w14:paraId="5B76A77D" w14:textId="77777777" w:rsidTr="004276BA">
        <w:tc>
          <w:tcPr>
            <w:tcW w:w="2552" w:type="dxa"/>
            <w:tcBorders>
              <w:top w:val="nil"/>
              <w:left w:val="nil"/>
              <w:bottom w:val="nil"/>
              <w:right w:val="nil"/>
            </w:tcBorders>
            <w:hideMark/>
          </w:tcPr>
          <w:p w14:paraId="450978EC" w14:textId="77777777" w:rsidR="004276BA" w:rsidRDefault="004276BA">
            <w:pPr>
              <w:ind w:right="-24"/>
              <w:rPr>
                <w:rFonts w:ascii="Arial" w:hAnsi="Arial" w:cs="Arial"/>
                <w:sz w:val="22"/>
                <w:szCs w:val="22"/>
              </w:rPr>
            </w:pPr>
            <w:r>
              <w:rPr>
                <w:rFonts w:ascii="Arial" w:hAnsi="Arial" w:cs="Arial"/>
                <w:sz w:val="22"/>
                <w:szCs w:val="22"/>
              </w:rPr>
              <w:t>Date</w:t>
            </w:r>
          </w:p>
        </w:tc>
        <w:permStart w:id="1374120368" w:edGrp="everyone" w:displacedByCustomXml="next"/>
        <w:sdt>
          <w:sdtPr>
            <w:rPr>
              <w:rFonts w:ascii="Arial" w:hAnsi="Arial" w:cs="Arial"/>
              <w:sz w:val="22"/>
              <w:szCs w:val="22"/>
            </w:rPr>
            <w:id w:val="-177893683"/>
            <w:placeholder>
              <w:docPart w:val="9AB4053B47BB4B0F8E6395CD2692478A"/>
            </w:placeholder>
            <w:date w:fullDate="2024-09-05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1770BFB1" w14:textId="5697EAEE" w:rsidR="004276BA" w:rsidRDefault="00EC09BE">
                <w:pPr>
                  <w:ind w:right="-24"/>
                  <w:rPr>
                    <w:rFonts w:ascii="Arial" w:hAnsi="Arial" w:cs="Arial"/>
                    <w:sz w:val="22"/>
                    <w:szCs w:val="22"/>
                  </w:rPr>
                </w:pPr>
                <w:r>
                  <w:rPr>
                    <w:rFonts w:ascii="Arial" w:hAnsi="Arial" w:cs="Arial"/>
                    <w:sz w:val="22"/>
                    <w:szCs w:val="22"/>
                  </w:rPr>
                  <w:t>5/09/2024</w:t>
                </w:r>
              </w:p>
            </w:tc>
            <w:permEnd w:id="1374120368" w:displacedByCustomXml="next"/>
          </w:sdtContent>
        </w:sdt>
      </w:tr>
    </w:tbl>
    <w:p w14:paraId="72045D78" w14:textId="77777777" w:rsidR="004276BA" w:rsidRDefault="004276BA" w:rsidP="004276BA">
      <w:pPr>
        <w:ind w:right="-24"/>
        <w:rPr>
          <w:rFonts w:ascii="Arial" w:hAnsi="Arial" w:cs="Arial"/>
          <w:sz w:val="22"/>
          <w:szCs w:val="22"/>
        </w:rPr>
      </w:pPr>
    </w:p>
    <w:p w14:paraId="2C82B67C" w14:textId="77777777" w:rsidR="004276BA" w:rsidRDefault="004276BA" w:rsidP="004276B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2CAE9CDC" w14:textId="77777777" w:rsidTr="004276BA">
        <w:tc>
          <w:tcPr>
            <w:tcW w:w="2552" w:type="dxa"/>
            <w:tcBorders>
              <w:top w:val="nil"/>
              <w:left w:val="nil"/>
              <w:bottom w:val="nil"/>
              <w:right w:val="nil"/>
            </w:tcBorders>
            <w:hideMark/>
          </w:tcPr>
          <w:p w14:paraId="2D9F907C" w14:textId="77777777" w:rsidR="004276BA" w:rsidRDefault="004276BA">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5D76ABED" w14:textId="77777777" w:rsidR="004276BA" w:rsidRDefault="004276BA">
            <w:pPr>
              <w:ind w:right="-24"/>
              <w:rPr>
                <w:rFonts w:ascii="Arial" w:hAnsi="Arial" w:cs="Arial"/>
                <w:sz w:val="22"/>
                <w:szCs w:val="22"/>
              </w:rPr>
            </w:pPr>
            <w:permStart w:id="910315956" w:edGrp="everyone"/>
            <w:permEnd w:id="910315956"/>
          </w:p>
        </w:tc>
      </w:tr>
      <w:tr w:rsidR="004276BA" w14:paraId="3DFEA2AB" w14:textId="77777777" w:rsidTr="004276BA">
        <w:trPr>
          <w:trHeight w:val="113"/>
        </w:trPr>
        <w:tc>
          <w:tcPr>
            <w:tcW w:w="2552" w:type="dxa"/>
            <w:tcBorders>
              <w:top w:val="nil"/>
              <w:left w:val="nil"/>
              <w:bottom w:val="nil"/>
              <w:right w:val="nil"/>
            </w:tcBorders>
          </w:tcPr>
          <w:p w14:paraId="41C45DC4"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254E0ABC" w14:textId="77777777" w:rsidR="004276BA" w:rsidRDefault="004276BA">
            <w:pPr>
              <w:ind w:right="-24"/>
              <w:rPr>
                <w:rFonts w:ascii="Arial" w:hAnsi="Arial" w:cs="Arial"/>
                <w:sz w:val="10"/>
                <w:szCs w:val="10"/>
              </w:rPr>
            </w:pPr>
          </w:p>
        </w:tc>
      </w:tr>
      <w:tr w:rsidR="004276BA" w14:paraId="4797FD7B" w14:textId="77777777" w:rsidTr="004276BA">
        <w:tc>
          <w:tcPr>
            <w:tcW w:w="2552" w:type="dxa"/>
            <w:tcBorders>
              <w:top w:val="nil"/>
              <w:left w:val="nil"/>
              <w:bottom w:val="nil"/>
              <w:right w:val="nil"/>
            </w:tcBorders>
            <w:hideMark/>
          </w:tcPr>
          <w:p w14:paraId="6CB341D3" w14:textId="77777777" w:rsidR="004276BA" w:rsidRDefault="004276BA">
            <w:pPr>
              <w:ind w:right="-24"/>
              <w:rPr>
                <w:rFonts w:ascii="Arial" w:hAnsi="Arial" w:cs="Arial"/>
                <w:sz w:val="22"/>
                <w:szCs w:val="22"/>
              </w:rPr>
            </w:pPr>
            <w:r>
              <w:rPr>
                <w:rFonts w:ascii="Arial" w:hAnsi="Arial" w:cs="Arial"/>
                <w:sz w:val="22"/>
                <w:szCs w:val="22"/>
              </w:rPr>
              <w:t>Assessor signature</w:t>
            </w:r>
          </w:p>
        </w:tc>
        <w:permStart w:id="1836992489"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33F13556" w14:textId="5D4A4E27"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63017AD2" wp14:editId="5FB27BF5">
                      <wp:extent cx="3935730" cy="431800"/>
                      <wp:effectExtent l="0" t="0" r="762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836992489" w:displacedByCustomXml="next"/>
          </w:sdtContent>
        </w:sdt>
      </w:tr>
      <w:tr w:rsidR="004276BA" w14:paraId="47921863" w14:textId="77777777" w:rsidTr="004276BA">
        <w:tc>
          <w:tcPr>
            <w:tcW w:w="2552" w:type="dxa"/>
            <w:tcBorders>
              <w:top w:val="nil"/>
              <w:left w:val="nil"/>
              <w:bottom w:val="nil"/>
              <w:right w:val="nil"/>
            </w:tcBorders>
          </w:tcPr>
          <w:p w14:paraId="2CE43E56"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4B383D3D" w14:textId="77777777" w:rsidR="004276BA" w:rsidRDefault="004276BA">
            <w:pPr>
              <w:ind w:right="-24"/>
              <w:rPr>
                <w:rFonts w:ascii="Arial" w:hAnsi="Arial" w:cs="Arial"/>
                <w:sz w:val="22"/>
                <w:szCs w:val="22"/>
              </w:rPr>
            </w:pPr>
          </w:p>
        </w:tc>
      </w:tr>
      <w:tr w:rsidR="004276BA" w14:paraId="0C5EE710" w14:textId="77777777" w:rsidTr="004276BA">
        <w:tc>
          <w:tcPr>
            <w:tcW w:w="2552" w:type="dxa"/>
            <w:tcBorders>
              <w:top w:val="nil"/>
              <w:left w:val="nil"/>
              <w:bottom w:val="nil"/>
              <w:right w:val="nil"/>
            </w:tcBorders>
            <w:hideMark/>
          </w:tcPr>
          <w:p w14:paraId="4ABE75E4" w14:textId="77777777" w:rsidR="004276BA" w:rsidRDefault="004276BA">
            <w:pPr>
              <w:ind w:right="-24"/>
              <w:rPr>
                <w:rFonts w:ascii="Arial" w:hAnsi="Arial" w:cs="Arial"/>
                <w:sz w:val="22"/>
                <w:szCs w:val="22"/>
              </w:rPr>
            </w:pPr>
            <w:r>
              <w:rPr>
                <w:rFonts w:ascii="Arial" w:hAnsi="Arial" w:cs="Arial"/>
                <w:sz w:val="22"/>
                <w:szCs w:val="22"/>
              </w:rPr>
              <w:t>Date</w:t>
            </w:r>
          </w:p>
        </w:tc>
        <w:permStart w:id="1132545139" w:edGrp="everyone"/>
        <w:tc>
          <w:tcPr>
            <w:tcW w:w="6520" w:type="dxa"/>
            <w:tcBorders>
              <w:top w:val="nil"/>
              <w:left w:val="nil"/>
              <w:bottom w:val="single" w:sz="8" w:space="0" w:color="auto"/>
              <w:right w:val="nil"/>
            </w:tcBorders>
            <w:hideMark/>
          </w:tcPr>
          <w:p w14:paraId="07BD8333" w14:textId="77777777" w:rsidR="004276BA" w:rsidRDefault="00000000">
            <w:pPr>
              <w:tabs>
                <w:tab w:val="left" w:pos="4492"/>
              </w:tabs>
              <w:ind w:right="-24"/>
              <w:rPr>
                <w:rFonts w:ascii="Arial" w:hAnsi="Arial" w:cs="Arial"/>
                <w:sz w:val="22"/>
                <w:szCs w:val="22"/>
              </w:rPr>
            </w:pPr>
            <w:sdt>
              <w:sdtPr>
                <w:rPr>
                  <w:rFonts w:ascii="Arial" w:hAnsi="Arial" w:cs="Arial"/>
                  <w:sz w:val="22"/>
                  <w:szCs w:val="22"/>
                </w:rPr>
                <w:id w:val="1629899690"/>
                <w:placeholder>
                  <w:docPart w:val="8581F0005EFF4BBAAB94215CB3CFDE1A"/>
                </w:placeholder>
                <w:showingPlcHdr/>
                <w:date w:fullDate="2017-04-04T00:00:00Z">
                  <w:dateFormat w:val="d/MM/yyyy"/>
                  <w:lid w:val="en-AU"/>
                  <w:storeMappedDataAs w:val="dateTime"/>
                  <w:calendar w:val="gregorian"/>
                </w:date>
              </w:sdtPr>
              <w:sdtContent>
                <w:r w:rsidR="004276BA">
                  <w:rPr>
                    <w:rStyle w:val="PlaceholderText"/>
                  </w:rPr>
                  <w:t>Click here to enter a date.</w:t>
                </w:r>
              </w:sdtContent>
            </w:sdt>
            <w:permEnd w:id="1132545139"/>
          </w:p>
        </w:tc>
      </w:tr>
      <w:bookmarkEnd w:id="26"/>
    </w:tbl>
    <w:p w14:paraId="2FD318BF" w14:textId="77777777" w:rsidR="004276BA" w:rsidRDefault="004276BA" w:rsidP="004276BA">
      <w:pPr>
        <w:ind w:right="-24"/>
        <w:rPr>
          <w:rFonts w:ascii="Arial" w:hAnsi="Arial" w:cs="Arial"/>
          <w:sz w:val="22"/>
          <w:szCs w:val="22"/>
        </w:rPr>
      </w:pPr>
    </w:p>
    <w:p w14:paraId="5069193F" w14:textId="77777777" w:rsidR="004276BA" w:rsidRDefault="004276BA" w:rsidP="004276BA">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9"/>
        <w:gridCol w:w="2553"/>
        <w:gridCol w:w="2553"/>
      </w:tblGrid>
      <w:tr w:rsidR="004276BA" w14:paraId="421A40EC" w14:textId="77777777" w:rsidTr="004276BA">
        <w:trPr>
          <w:trHeight w:val="217"/>
          <w:jc w:val="center"/>
        </w:trPr>
        <w:tc>
          <w:tcPr>
            <w:tcW w:w="2528" w:type="dxa"/>
            <w:vMerge w:val="restart"/>
            <w:tcBorders>
              <w:top w:val="single" w:sz="18" w:space="0" w:color="auto"/>
              <w:left w:val="single" w:sz="18" w:space="0" w:color="auto"/>
              <w:bottom w:val="single" w:sz="4" w:space="0" w:color="auto"/>
              <w:right w:val="single" w:sz="4" w:space="0" w:color="auto"/>
            </w:tcBorders>
            <w:shd w:val="clear" w:color="auto" w:fill="F3F3F3"/>
            <w:vAlign w:val="center"/>
            <w:hideMark/>
          </w:tcPr>
          <w:p w14:paraId="6AFA7920" w14:textId="77777777" w:rsidR="004276BA" w:rsidRDefault="004276BA">
            <w:pPr>
              <w:ind w:right="-24"/>
              <w:jc w:val="center"/>
              <w:rPr>
                <w:rFonts w:ascii="Arial" w:hAnsi="Arial" w:cs="Arial"/>
                <w:b/>
                <w:bCs/>
                <w:sz w:val="22"/>
                <w:szCs w:val="22"/>
              </w:rPr>
            </w:pPr>
            <w:r>
              <w:rPr>
                <w:rFonts w:ascii="Arial" w:hAnsi="Arial" w:cs="Arial"/>
                <w:b/>
                <w:bCs/>
                <w:sz w:val="22"/>
                <w:szCs w:val="22"/>
              </w:rPr>
              <w:t>Task</w:t>
            </w:r>
          </w:p>
        </w:tc>
        <w:tc>
          <w:tcPr>
            <w:tcW w:w="5104"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2605A867" w14:textId="77777777" w:rsidR="004276BA" w:rsidRDefault="004276BA">
            <w:pPr>
              <w:ind w:right="-24"/>
              <w:jc w:val="center"/>
              <w:rPr>
                <w:rFonts w:ascii="Arial" w:hAnsi="Arial" w:cs="Arial"/>
                <w:b/>
                <w:bCs/>
                <w:sz w:val="22"/>
                <w:szCs w:val="22"/>
              </w:rPr>
            </w:pPr>
            <w:r>
              <w:rPr>
                <w:rFonts w:ascii="Arial" w:hAnsi="Arial" w:cs="Arial"/>
                <w:b/>
                <w:bCs/>
                <w:sz w:val="22"/>
                <w:szCs w:val="22"/>
              </w:rPr>
              <w:t>Task outcome (Tick)</w:t>
            </w:r>
          </w:p>
        </w:tc>
      </w:tr>
      <w:tr w:rsidR="004276BA" w14:paraId="02CACD25" w14:textId="77777777" w:rsidTr="004276BA">
        <w:trPr>
          <w:cantSplit/>
          <w:jc w:val="center"/>
        </w:trPr>
        <w:tc>
          <w:tcPr>
            <w:tcW w:w="2528" w:type="dxa"/>
            <w:vMerge/>
            <w:tcBorders>
              <w:top w:val="single" w:sz="18" w:space="0" w:color="auto"/>
              <w:left w:val="single" w:sz="18" w:space="0" w:color="auto"/>
              <w:bottom w:val="single" w:sz="4" w:space="0" w:color="auto"/>
              <w:right w:val="single" w:sz="4" w:space="0" w:color="auto"/>
            </w:tcBorders>
            <w:vAlign w:val="center"/>
            <w:hideMark/>
          </w:tcPr>
          <w:p w14:paraId="04397ED8" w14:textId="77777777" w:rsidR="004276BA" w:rsidRDefault="004276BA">
            <w:pPr>
              <w:jc w:val="left"/>
              <w:rPr>
                <w:rFonts w:ascii="Arial" w:hAnsi="Arial" w:cs="Arial"/>
                <w:b/>
                <w:bCs/>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3E788" w14:textId="77777777" w:rsidR="004276BA" w:rsidRDefault="004276BA">
            <w:pPr>
              <w:ind w:right="-24"/>
              <w:jc w:val="center"/>
              <w:rPr>
                <w:rFonts w:ascii="Arial" w:hAnsi="Arial" w:cs="Arial"/>
                <w:sz w:val="22"/>
                <w:szCs w:val="22"/>
              </w:rPr>
            </w:pPr>
            <w:r>
              <w:rPr>
                <w:rFonts w:ascii="Arial" w:hAnsi="Arial" w:cs="Arial"/>
                <w:sz w:val="22"/>
                <w:szCs w:val="22"/>
              </w:rPr>
              <w:t>Satisfactory</w:t>
            </w:r>
          </w:p>
        </w:tc>
        <w:tc>
          <w:tcPr>
            <w:tcW w:w="2552"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729615AF" w14:textId="77777777" w:rsidR="004276BA" w:rsidRDefault="004276BA">
            <w:pPr>
              <w:ind w:right="-24"/>
              <w:jc w:val="center"/>
              <w:rPr>
                <w:rFonts w:ascii="Arial" w:hAnsi="Arial" w:cs="Arial"/>
                <w:sz w:val="22"/>
                <w:szCs w:val="22"/>
              </w:rPr>
            </w:pPr>
            <w:r>
              <w:rPr>
                <w:rFonts w:ascii="Arial" w:hAnsi="Arial" w:cs="Arial"/>
                <w:sz w:val="22"/>
                <w:szCs w:val="22"/>
              </w:rPr>
              <w:t>Not Yet Satisfactory</w:t>
            </w:r>
          </w:p>
        </w:tc>
      </w:tr>
      <w:tr w:rsidR="004276BA" w14:paraId="3ABCA782" w14:textId="77777777" w:rsidTr="004276BA">
        <w:trPr>
          <w:cantSplit/>
          <w:jc w:val="center"/>
        </w:trPr>
        <w:tc>
          <w:tcPr>
            <w:tcW w:w="2528" w:type="dxa"/>
            <w:tcBorders>
              <w:top w:val="single" w:sz="4" w:space="0" w:color="auto"/>
              <w:left w:val="single" w:sz="18" w:space="0" w:color="auto"/>
              <w:bottom w:val="single" w:sz="18" w:space="0" w:color="auto"/>
              <w:right w:val="single" w:sz="4" w:space="0" w:color="auto"/>
            </w:tcBorders>
            <w:vAlign w:val="center"/>
            <w:hideMark/>
          </w:tcPr>
          <w:p w14:paraId="392CAD94" w14:textId="77777777" w:rsidR="004276BA" w:rsidRDefault="004276BA">
            <w:pPr>
              <w:ind w:right="-24"/>
              <w:jc w:val="center"/>
              <w:rPr>
                <w:rFonts w:ascii="Arial" w:hAnsi="Arial" w:cs="Arial"/>
                <w:sz w:val="22"/>
                <w:szCs w:val="22"/>
              </w:rPr>
            </w:pPr>
            <w:r>
              <w:rPr>
                <w:rFonts w:ascii="Arial" w:hAnsi="Arial" w:cs="Arial"/>
                <w:sz w:val="22"/>
                <w:szCs w:val="22"/>
              </w:rPr>
              <w:t xml:space="preserve">Task 1 </w:t>
            </w:r>
          </w:p>
        </w:tc>
        <w:permStart w:id="1648981315" w:edGrp="everyone"/>
        <w:tc>
          <w:tcPr>
            <w:tcW w:w="2552" w:type="dxa"/>
            <w:tcBorders>
              <w:top w:val="single" w:sz="4" w:space="0" w:color="auto"/>
              <w:left w:val="single" w:sz="4" w:space="0" w:color="auto"/>
              <w:bottom w:val="single" w:sz="18" w:space="0" w:color="auto"/>
              <w:right w:val="single" w:sz="4" w:space="0" w:color="auto"/>
            </w:tcBorders>
            <w:vAlign w:val="center"/>
            <w:hideMark/>
          </w:tcPr>
          <w:p w14:paraId="020BD5E5" w14:textId="77777777" w:rsidR="004276BA" w:rsidRDefault="00000000">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648981315"/>
          </w:p>
        </w:tc>
        <w:permStart w:id="1950240792" w:edGrp="everyone"/>
        <w:tc>
          <w:tcPr>
            <w:tcW w:w="2552" w:type="dxa"/>
            <w:tcBorders>
              <w:top w:val="single" w:sz="4" w:space="0" w:color="auto"/>
              <w:left w:val="single" w:sz="4" w:space="0" w:color="auto"/>
              <w:bottom w:val="single" w:sz="18" w:space="0" w:color="auto"/>
              <w:right w:val="single" w:sz="18" w:space="0" w:color="auto"/>
            </w:tcBorders>
            <w:vAlign w:val="center"/>
            <w:hideMark/>
          </w:tcPr>
          <w:p w14:paraId="1B19757B" w14:textId="77777777" w:rsidR="004276BA" w:rsidRDefault="00000000">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950240792"/>
          </w:p>
        </w:tc>
      </w:tr>
    </w:tbl>
    <w:p w14:paraId="05ABF891" w14:textId="38AA5829" w:rsidR="007678DC" w:rsidRDefault="004276BA" w:rsidP="007678DC">
      <w:pPr>
        <w:jc w:val="left"/>
        <w:rPr>
          <w:rFonts w:ascii="Arial" w:hAnsi="Arial"/>
          <w:b/>
        </w:rPr>
      </w:pPr>
      <w:r>
        <w:rPr>
          <w:rFonts w:ascii="Arial" w:hAnsi="Arial"/>
          <w:b/>
        </w:rPr>
        <w:t xml:space="preserve"> </w:t>
      </w:r>
      <w:r w:rsidR="007678DC">
        <w:rPr>
          <w:rFonts w:ascii="Arial" w:hAnsi="Arial"/>
          <w:b/>
        </w:rPr>
        <w:br w:type="page"/>
      </w:r>
    </w:p>
    <w:tbl>
      <w:tblPr>
        <w:tblStyle w:val="TableGrid"/>
        <w:tblW w:w="0" w:type="auto"/>
        <w:tblLook w:val="04A0" w:firstRow="1" w:lastRow="0" w:firstColumn="1" w:lastColumn="0" w:noHBand="0" w:noVBand="1"/>
      </w:tblPr>
      <w:tblGrid>
        <w:gridCol w:w="9016"/>
      </w:tblGrid>
      <w:tr w:rsidR="004276BA" w14:paraId="4FDCD3A1" w14:textId="77777777" w:rsidTr="004276BA">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8D7D5" w14:textId="77777777" w:rsidR="004276BA" w:rsidRDefault="004276BA">
            <w:pPr>
              <w:keepNext/>
              <w:rPr>
                <w:rFonts w:ascii="Arial" w:hAnsi="Arial" w:cs="Arial"/>
                <w:b/>
                <w:caps/>
                <w:szCs w:val="24"/>
              </w:rPr>
            </w:pPr>
            <w:bookmarkStart w:id="27" w:name="_Hlk52533285"/>
            <w:r>
              <w:rPr>
                <w:rFonts w:ascii="Arial" w:hAnsi="Arial" w:cs="Arial"/>
                <w:b/>
                <w:caps/>
                <w:szCs w:val="24"/>
              </w:rPr>
              <w:lastRenderedPageBreak/>
              <w:t>Assessor Comments</w:t>
            </w:r>
          </w:p>
        </w:tc>
      </w:tr>
      <w:tr w:rsidR="004276BA" w14:paraId="1F5C7337" w14:textId="77777777" w:rsidTr="004276BA">
        <w:trPr>
          <w:trHeight w:val="13602"/>
        </w:trPr>
        <w:tc>
          <w:tcPr>
            <w:tcW w:w="9016" w:type="dxa"/>
            <w:tcBorders>
              <w:top w:val="single" w:sz="4" w:space="0" w:color="auto"/>
              <w:left w:val="single" w:sz="4" w:space="0" w:color="auto"/>
              <w:bottom w:val="single" w:sz="4" w:space="0" w:color="auto"/>
              <w:right w:val="single" w:sz="4" w:space="0" w:color="auto"/>
            </w:tcBorders>
          </w:tcPr>
          <w:p w14:paraId="65AFABBE" w14:textId="77777777" w:rsidR="004276BA" w:rsidRDefault="004276BA">
            <w:pPr>
              <w:rPr>
                <w:rFonts w:ascii="Arial" w:hAnsi="Arial" w:cs="Arial"/>
                <w:szCs w:val="24"/>
              </w:rPr>
            </w:pPr>
            <w:permStart w:id="135355124" w:edGrp="everyone"/>
            <w:permEnd w:id="135355124"/>
          </w:p>
        </w:tc>
      </w:tr>
    </w:tbl>
    <w:bookmarkEnd w:id="27"/>
    <w:p w14:paraId="0449A29A" w14:textId="38BCBAA1" w:rsidR="00E753B9" w:rsidRPr="00BF7956" w:rsidRDefault="004276BA" w:rsidP="00E753B9">
      <w:pPr>
        <w:pStyle w:val="02CSTCPLHeading2"/>
        <w:tabs>
          <w:tab w:val="center" w:pos="4513"/>
          <w:tab w:val="left" w:pos="6615"/>
        </w:tabs>
        <w:jc w:val="center"/>
        <w:rPr>
          <w:rFonts w:ascii="Arial Black" w:hAnsi="Arial Black"/>
        </w:rPr>
      </w:pPr>
      <w:r>
        <w:rPr>
          <w:rFonts w:ascii="Arial Black" w:hAnsi="Arial Black"/>
        </w:rPr>
        <w:lastRenderedPageBreak/>
        <w:t xml:space="preserve"> </w:t>
      </w: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Black" w:hAnsi="Arial Black"/>
            </w:rPr>
            <w:t>BSBWHS418</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719912BC" w:rsidR="00E753B9" w:rsidRPr="00BF7956" w:rsidRDefault="0019171C" w:rsidP="00E753B9">
          <w:pPr>
            <w:pStyle w:val="02CSTCPLHeading2"/>
            <w:jc w:val="center"/>
            <w:rPr>
              <w:rFonts w:ascii="Arial Black" w:hAnsi="Arial Black"/>
            </w:rPr>
          </w:pPr>
          <w:r>
            <w:rPr>
              <w:rFonts w:ascii="Arial Black" w:hAnsi="Arial Black"/>
            </w:rPr>
            <w:t>Assist with managing WHS compliance of contractors</w:t>
          </w:r>
        </w:p>
      </w:sdtContent>
    </w:sdt>
    <w:p w14:paraId="21DE771C" w14:textId="77777777" w:rsidR="00CD7A84" w:rsidRDefault="00CD7A84" w:rsidP="00CD7A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CD7A84" w:rsidRPr="00683908" w14:paraId="1079F5BB" w14:textId="77777777" w:rsidTr="0006347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8C1E79" w14:textId="77777777" w:rsidR="00CD7A84" w:rsidRPr="00696855" w:rsidRDefault="00CD7A84" w:rsidP="00063472">
            <w:pPr>
              <w:jc w:val="center"/>
              <w:rPr>
                <w:rFonts w:cs="Arial"/>
                <w:b/>
                <w:sz w:val="28"/>
                <w:szCs w:val="28"/>
              </w:rPr>
            </w:pPr>
            <w:r w:rsidRPr="00E753B9">
              <w:rPr>
                <w:rFonts w:cs="Arial"/>
                <w:b/>
                <w:sz w:val="28"/>
                <w:szCs w:val="28"/>
              </w:rPr>
              <w:t>Practical Task 1</w:t>
            </w:r>
          </w:p>
        </w:tc>
      </w:tr>
      <w:tr w:rsidR="00CD7A84" w:rsidRPr="000559FC" w14:paraId="3C05112E" w14:textId="77777777" w:rsidTr="00063472">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31D4BE75" w14:textId="77777777" w:rsidR="00CD7A84" w:rsidRDefault="00CD7A84" w:rsidP="00063472">
            <w:pPr>
              <w:jc w:val="left"/>
              <w:rPr>
                <w:rFonts w:cs="Arial"/>
                <w:b/>
                <w:sz w:val="20"/>
              </w:rPr>
            </w:pPr>
            <w:r w:rsidRPr="000559FC">
              <w:rPr>
                <w:rFonts w:cs="Arial"/>
                <w:b/>
                <w:sz w:val="20"/>
              </w:rPr>
              <w:t>Description of task:</w:t>
            </w:r>
          </w:p>
          <w:p w14:paraId="441D0D85" w14:textId="00B00AA3" w:rsidR="00CD7A84" w:rsidRDefault="00CD7A84" w:rsidP="00063472">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the PCBU which is escalating WHS non-compliance of two (2) contractors.</w:t>
            </w:r>
            <w:r w:rsidR="00F64FCB" w:rsidRPr="00CD7A84">
              <w:rPr>
                <w:rFonts w:cs="Arial"/>
                <w:sz w:val="20"/>
              </w:rPr>
              <w:t xml:space="preserve"> The</w:t>
            </w:r>
            <w:r w:rsidR="00CF68E7">
              <w:rPr>
                <w:rFonts w:cs="Arial"/>
                <w:sz w:val="20"/>
              </w:rPr>
              <w:t xml:space="preserve"> contractor services may </w:t>
            </w:r>
            <w:r w:rsidR="004F02B4">
              <w:rPr>
                <w:rFonts w:cs="Arial"/>
                <w:sz w:val="20"/>
              </w:rPr>
              <w:t xml:space="preserve">relate to the provided </w:t>
            </w:r>
            <w:r w:rsidR="00F64FCB" w:rsidRPr="00CD7A84">
              <w:rPr>
                <w:rFonts w:cs="Arial"/>
                <w:sz w:val="20"/>
              </w:rPr>
              <w:t>case stud</w:t>
            </w:r>
            <w:r w:rsidR="004F02B4">
              <w:rPr>
                <w:rFonts w:cs="Arial"/>
                <w:sz w:val="20"/>
              </w:rPr>
              <w:t>y</w:t>
            </w:r>
            <w:r w:rsidR="00F64FCB" w:rsidRPr="00CD7A84">
              <w:rPr>
                <w:rFonts w:cs="Arial"/>
                <w:sz w:val="20"/>
              </w:rPr>
              <w:t xml:space="preserve"> or actual </w:t>
            </w:r>
            <w:r w:rsidR="00F17611">
              <w:rPr>
                <w:rFonts w:cs="Arial"/>
                <w:sz w:val="20"/>
              </w:rPr>
              <w:t>contractor services</w:t>
            </w:r>
            <w:r w:rsidR="00F64FCB" w:rsidRPr="00CD7A84">
              <w:rPr>
                <w:rFonts w:cs="Arial"/>
                <w:sz w:val="20"/>
              </w:rPr>
              <w:t>.</w:t>
            </w:r>
            <w:r w:rsidR="004F02B4">
              <w:rPr>
                <w:rFonts w:cs="Arial"/>
                <w:sz w:val="20"/>
              </w:rPr>
              <w:t xml:space="preserve"> </w:t>
            </w:r>
          </w:p>
          <w:p w14:paraId="1A67E2C4" w14:textId="25F127B1" w:rsidR="00CD7A84" w:rsidRDefault="00CD7A84" w:rsidP="00063472">
            <w:pPr>
              <w:jc w:val="left"/>
              <w:rPr>
                <w:rFonts w:cs="Arial"/>
                <w:sz w:val="20"/>
              </w:rPr>
            </w:pPr>
          </w:p>
          <w:p w14:paraId="02C201E4" w14:textId="04183C77" w:rsidR="00CD7A84" w:rsidRDefault="00CD7A84" w:rsidP="00063472">
            <w:pPr>
              <w:jc w:val="left"/>
              <w:rPr>
                <w:rFonts w:cs="Arial"/>
                <w:sz w:val="20"/>
              </w:rPr>
            </w:pPr>
            <w:r>
              <w:rPr>
                <w:rFonts w:cs="Arial"/>
                <w:sz w:val="20"/>
              </w:rPr>
              <w:t>As part of the presentation, the participant must:</w:t>
            </w:r>
          </w:p>
          <w:p w14:paraId="30D4589B" w14:textId="7C06EEEE" w:rsidR="00CD7A84" w:rsidRDefault="003F07D0" w:rsidP="00CD7A84">
            <w:pPr>
              <w:pStyle w:val="ListParagraph"/>
              <w:numPr>
                <w:ilvl w:val="0"/>
                <w:numId w:val="10"/>
              </w:numPr>
              <w:jc w:val="left"/>
              <w:rPr>
                <w:rFonts w:cs="Arial"/>
                <w:sz w:val="20"/>
              </w:rPr>
            </w:pPr>
            <w:r>
              <w:rPr>
                <w:rFonts w:cs="Arial"/>
                <w:sz w:val="20"/>
              </w:rPr>
              <w:t>O</w:t>
            </w:r>
            <w:r w:rsidR="00CD7A84">
              <w:rPr>
                <w:rFonts w:cs="Arial"/>
                <w:sz w:val="20"/>
              </w:rPr>
              <w:t>utline the services supplied by each contractor</w:t>
            </w:r>
          </w:p>
          <w:p w14:paraId="7E43FD8D" w14:textId="08D55EEE" w:rsidR="00CD7A84" w:rsidRDefault="00CD7A84" w:rsidP="00063472">
            <w:pPr>
              <w:pStyle w:val="ListParagraph"/>
              <w:numPr>
                <w:ilvl w:val="0"/>
                <w:numId w:val="10"/>
              </w:numPr>
              <w:jc w:val="left"/>
              <w:rPr>
                <w:rFonts w:cs="Arial"/>
                <w:sz w:val="20"/>
              </w:rPr>
            </w:pPr>
            <w:r w:rsidRPr="00CD7A84">
              <w:rPr>
                <w:rFonts w:cs="Arial"/>
                <w:sz w:val="20"/>
              </w:rPr>
              <w:t>Identify the legal and workplace requirements for contractor WHS compliance</w:t>
            </w:r>
          </w:p>
          <w:p w14:paraId="3B7B0B47" w14:textId="38574211" w:rsidR="00CD7A84" w:rsidRDefault="00CD7A84" w:rsidP="00063472">
            <w:pPr>
              <w:pStyle w:val="ListParagraph"/>
              <w:numPr>
                <w:ilvl w:val="0"/>
                <w:numId w:val="10"/>
              </w:numPr>
              <w:jc w:val="left"/>
              <w:rPr>
                <w:rFonts w:cs="Arial"/>
                <w:sz w:val="20"/>
              </w:rPr>
            </w:pPr>
            <w:r>
              <w:rPr>
                <w:rFonts w:cs="Arial"/>
                <w:sz w:val="20"/>
              </w:rPr>
              <w:t>Explain the induction process undertaken with each contractor, showing evidence of its completion</w:t>
            </w:r>
          </w:p>
          <w:p w14:paraId="068E699C" w14:textId="798CC8BE" w:rsidR="00AA3380" w:rsidRDefault="00AC4616" w:rsidP="00063472">
            <w:pPr>
              <w:pStyle w:val="ListParagraph"/>
              <w:numPr>
                <w:ilvl w:val="0"/>
                <w:numId w:val="10"/>
              </w:numPr>
              <w:jc w:val="left"/>
              <w:rPr>
                <w:rFonts w:cs="Arial"/>
                <w:sz w:val="20"/>
              </w:rPr>
            </w:pPr>
            <w:r>
              <w:rPr>
                <w:rFonts w:cs="Arial"/>
                <w:sz w:val="20"/>
              </w:rPr>
              <w:t xml:space="preserve">Review Codes of Practice as a reflection of </w:t>
            </w:r>
            <w:r w:rsidR="00AA3380">
              <w:rPr>
                <w:rFonts w:cs="Arial"/>
                <w:sz w:val="20"/>
              </w:rPr>
              <w:t xml:space="preserve">agreed upon WHS key performance indicators </w:t>
            </w:r>
            <w:r w:rsidR="00063472">
              <w:rPr>
                <w:rFonts w:cs="Arial"/>
                <w:sz w:val="20"/>
              </w:rPr>
              <w:t>with each contractor</w:t>
            </w:r>
          </w:p>
          <w:p w14:paraId="2779DB0A" w14:textId="511DB01C" w:rsidR="00CD7A84" w:rsidRDefault="00AA3380" w:rsidP="00063472">
            <w:pPr>
              <w:pStyle w:val="ListParagraph"/>
              <w:numPr>
                <w:ilvl w:val="0"/>
                <w:numId w:val="10"/>
              </w:numPr>
              <w:jc w:val="left"/>
              <w:rPr>
                <w:rFonts w:cs="Arial"/>
                <w:sz w:val="20"/>
              </w:rPr>
            </w:pPr>
            <w:r w:rsidRPr="00AA3380">
              <w:rPr>
                <w:rFonts w:cs="Arial"/>
                <w:sz w:val="20"/>
              </w:rPr>
              <w:t>Provide examples of</w:t>
            </w:r>
            <w:r w:rsidR="003F07D0" w:rsidRPr="00AA3380">
              <w:rPr>
                <w:rFonts w:cs="Arial"/>
                <w:sz w:val="20"/>
              </w:rPr>
              <w:t xml:space="preserve"> </w:t>
            </w:r>
            <w:r w:rsidR="00063472">
              <w:rPr>
                <w:rFonts w:cs="Arial"/>
                <w:sz w:val="20"/>
              </w:rPr>
              <w:t xml:space="preserve">each </w:t>
            </w:r>
            <w:r w:rsidR="003F07D0" w:rsidRPr="00AA3380">
              <w:rPr>
                <w:rFonts w:cs="Arial"/>
                <w:sz w:val="20"/>
              </w:rPr>
              <w:t>contractor’s non-compliance</w:t>
            </w:r>
            <w:r w:rsidR="00F64FCB">
              <w:rPr>
                <w:rFonts w:cs="Arial"/>
                <w:sz w:val="20"/>
              </w:rPr>
              <w:t xml:space="preserve"> and required follow up</w:t>
            </w:r>
            <w:r w:rsidR="00063472">
              <w:rPr>
                <w:rFonts w:cs="Arial"/>
                <w:sz w:val="20"/>
              </w:rPr>
              <w:t>, resulting from workplace inspections</w:t>
            </w:r>
            <w:r>
              <w:rPr>
                <w:rFonts w:cs="Arial"/>
                <w:sz w:val="20"/>
              </w:rPr>
              <w:t xml:space="preserve"> </w:t>
            </w:r>
            <w:r w:rsidR="00063472">
              <w:rPr>
                <w:rFonts w:cs="Arial"/>
                <w:sz w:val="20"/>
              </w:rPr>
              <w:t>and</w:t>
            </w:r>
            <w:r w:rsidR="00F64FCB">
              <w:rPr>
                <w:rFonts w:cs="Arial"/>
                <w:sz w:val="20"/>
              </w:rPr>
              <w:t xml:space="preserve"> documented </w:t>
            </w:r>
            <w:r w:rsidR="00063472">
              <w:rPr>
                <w:rFonts w:cs="Arial"/>
                <w:sz w:val="20"/>
              </w:rPr>
              <w:t>incident report forms</w:t>
            </w:r>
          </w:p>
          <w:p w14:paraId="6185CAA3" w14:textId="7A1FD25A" w:rsidR="00063472" w:rsidRDefault="00F64FCB" w:rsidP="00063472">
            <w:pPr>
              <w:pStyle w:val="ListParagraph"/>
              <w:numPr>
                <w:ilvl w:val="0"/>
                <w:numId w:val="10"/>
              </w:numPr>
              <w:jc w:val="left"/>
              <w:rPr>
                <w:rFonts w:cs="Arial"/>
                <w:sz w:val="20"/>
              </w:rPr>
            </w:pPr>
            <w:r>
              <w:rPr>
                <w:rFonts w:cs="Arial"/>
                <w:sz w:val="20"/>
              </w:rPr>
              <w:t>Identify how the contractor has been consulted to address areas on WHS non-compliance</w:t>
            </w:r>
            <w:r w:rsidR="00DF3C37">
              <w:rPr>
                <w:rFonts w:cs="Arial"/>
                <w:sz w:val="20"/>
              </w:rPr>
              <w:t xml:space="preserve"> (e.g. emails)</w:t>
            </w:r>
          </w:p>
          <w:p w14:paraId="4D4C2AF6" w14:textId="4EC90AFF" w:rsidR="00D4692A" w:rsidRDefault="00D4692A" w:rsidP="00063472">
            <w:pPr>
              <w:pStyle w:val="ListParagraph"/>
              <w:numPr>
                <w:ilvl w:val="0"/>
                <w:numId w:val="10"/>
              </w:numPr>
              <w:jc w:val="left"/>
              <w:rPr>
                <w:rFonts w:cs="Arial"/>
                <w:sz w:val="20"/>
              </w:rPr>
            </w:pPr>
            <w:r>
              <w:rPr>
                <w:rFonts w:cs="Arial"/>
                <w:sz w:val="20"/>
              </w:rPr>
              <w:t>Outline the PCBU’s role in following up on contractors</w:t>
            </w:r>
          </w:p>
          <w:p w14:paraId="67ABC469" w14:textId="77777777" w:rsidR="00CD7A84" w:rsidRDefault="00CD7A84" w:rsidP="00063472">
            <w:pPr>
              <w:jc w:val="left"/>
              <w:rPr>
                <w:rFonts w:cs="Arial"/>
                <w:sz w:val="20"/>
              </w:rPr>
            </w:pPr>
          </w:p>
          <w:p w14:paraId="439AD29A" w14:textId="77777777" w:rsidR="00CD7A84" w:rsidRDefault="00CD7A84" w:rsidP="0006347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58E2B59" w14:textId="6D13ACDB" w:rsidR="00CD7A84" w:rsidRDefault="00CD7A84" w:rsidP="00CD7A84">
            <w:pPr>
              <w:pStyle w:val="ListParagraph"/>
              <w:numPr>
                <w:ilvl w:val="0"/>
                <w:numId w:val="10"/>
              </w:numPr>
              <w:jc w:val="left"/>
              <w:rPr>
                <w:rFonts w:cs="Arial"/>
                <w:sz w:val="20"/>
              </w:rPr>
            </w:pPr>
            <w:r>
              <w:rPr>
                <w:rFonts w:cs="Arial"/>
                <w:sz w:val="20"/>
              </w:rPr>
              <w:t xml:space="preserve">Presentation materials (e.g. PowerPoint) </w:t>
            </w:r>
          </w:p>
          <w:p w14:paraId="26DB3FAD" w14:textId="018E9B79" w:rsidR="008E7AE4" w:rsidRDefault="008E7AE4" w:rsidP="00CD7A84">
            <w:pPr>
              <w:pStyle w:val="ListParagraph"/>
              <w:numPr>
                <w:ilvl w:val="0"/>
                <w:numId w:val="10"/>
              </w:numPr>
              <w:jc w:val="left"/>
              <w:rPr>
                <w:rFonts w:cs="Arial"/>
                <w:sz w:val="20"/>
              </w:rPr>
            </w:pPr>
            <w:r>
              <w:rPr>
                <w:rFonts w:cs="Arial"/>
                <w:sz w:val="20"/>
              </w:rPr>
              <w:t>Agenda for contractor inductions</w:t>
            </w:r>
          </w:p>
          <w:p w14:paraId="2BBEF3DF" w14:textId="16A0526E" w:rsidR="00CD7A84" w:rsidRDefault="00111423" w:rsidP="00CD7A84">
            <w:pPr>
              <w:pStyle w:val="ListParagraph"/>
              <w:numPr>
                <w:ilvl w:val="0"/>
                <w:numId w:val="10"/>
              </w:numPr>
              <w:jc w:val="left"/>
              <w:rPr>
                <w:rFonts w:cs="Arial"/>
                <w:sz w:val="20"/>
              </w:rPr>
            </w:pPr>
            <w:r>
              <w:rPr>
                <w:rFonts w:cs="Arial"/>
                <w:sz w:val="20"/>
              </w:rPr>
              <w:t>C</w:t>
            </w:r>
            <w:r w:rsidR="00CD7A84">
              <w:rPr>
                <w:rFonts w:cs="Arial"/>
                <w:sz w:val="20"/>
              </w:rPr>
              <w:t>ompleted WHS induction checklist for each contractor</w:t>
            </w:r>
          </w:p>
          <w:p w14:paraId="1D7627FE" w14:textId="226607F8" w:rsidR="00CD7A84" w:rsidRDefault="00063472" w:rsidP="00CD7A84">
            <w:pPr>
              <w:pStyle w:val="ListParagraph"/>
              <w:numPr>
                <w:ilvl w:val="0"/>
                <w:numId w:val="10"/>
              </w:numPr>
              <w:jc w:val="left"/>
              <w:rPr>
                <w:rFonts w:cs="Arial"/>
                <w:sz w:val="20"/>
              </w:rPr>
            </w:pPr>
            <w:r>
              <w:rPr>
                <w:rFonts w:cs="Arial"/>
                <w:sz w:val="20"/>
              </w:rPr>
              <w:t>Incident report forms illustrating non-compliances</w:t>
            </w:r>
          </w:p>
          <w:p w14:paraId="3F4C7FA6" w14:textId="4AA347F9" w:rsidR="00DF3C37" w:rsidRDefault="00DF3C37" w:rsidP="00CD7A84">
            <w:pPr>
              <w:pStyle w:val="ListParagraph"/>
              <w:numPr>
                <w:ilvl w:val="0"/>
                <w:numId w:val="10"/>
              </w:numPr>
              <w:jc w:val="left"/>
              <w:rPr>
                <w:rFonts w:cs="Arial"/>
                <w:sz w:val="20"/>
              </w:rPr>
            </w:pPr>
            <w:r>
              <w:rPr>
                <w:rFonts w:cs="Arial"/>
                <w:sz w:val="20"/>
              </w:rPr>
              <w:t>Emails with contractors addressing non-compliance</w:t>
            </w:r>
          </w:p>
          <w:p w14:paraId="6B36118A" w14:textId="77777777" w:rsidR="00CD7A84" w:rsidRDefault="00CD7A84" w:rsidP="00063472">
            <w:pPr>
              <w:jc w:val="left"/>
              <w:rPr>
                <w:rFonts w:cs="Arial"/>
                <w:sz w:val="20"/>
              </w:rPr>
            </w:pPr>
          </w:p>
          <w:p w14:paraId="144BD3B2" w14:textId="77777777" w:rsidR="00CD7A84" w:rsidRPr="000861CC" w:rsidRDefault="00CD7A84" w:rsidP="00063472">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CD7A84" w:rsidRPr="000559FC" w14:paraId="3C787A79" w14:textId="77777777" w:rsidTr="00063472">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2970F06C" w14:textId="77777777" w:rsidR="00CD7A84" w:rsidRDefault="00CD7A84" w:rsidP="00063472">
            <w:pPr>
              <w:jc w:val="left"/>
              <w:rPr>
                <w:rFonts w:cs="Arial"/>
                <w:b/>
                <w:sz w:val="20"/>
              </w:rPr>
            </w:pPr>
            <w:r>
              <w:rPr>
                <w:rFonts w:cs="Arial"/>
                <w:b/>
                <w:sz w:val="20"/>
              </w:rPr>
              <w:t xml:space="preserve">Resources required: </w:t>
            </w:r>
          </w:p>
          <w:p w14:paraId="6CC4297C" w14:textId="29ACDE68" w:rsidR="00CD7A84" w:rsidRPr="000861CC" w:rsidRDefault="00CD7A84" w:rsidP="00063472">
            <w:pPr>
              <w:jc w:val="left"/>
              <w:rPr>
                <w:rFonts w:cs="Arial"/>
                <w:sz w:val="20"/>
              </w:rPr>
            </w:pPr>
            <w:r>
              <w:rPr>
                <w:rFonts w:cs="Arial"/>
                <w:sz w:val="20"/>
              </w:rPr>
              <w:t>Case studies (if required), computer, workplace documentation (policies, procedures, processes</w:t>
            </w:r>
            <w:r w:rsidR="00F64FCB">
              <w:rPr>
                <w:rFonts w:cs="Arial"/>
                <w:sz w:val="20"/>
              </w:rPr>
              <w:t>, systems</w:t>
            </w:r>
            <w:r w:rsidR="00AC4616">
              <w:rPr>
                <w:rFonts w:cs="Arial"/>
                <w:sz w:val="20"/>
              </w:rPr>
              <w:t xml:space="preserve"> – HO1, HO2, HO3, HO4</w:t>
            </w:r>
            <w:r>
              <w:rPr>
                <w:rFonts w:cs="Arial"/>
                <w:sz w:val="20"/>
              </w:rPr>
              <w:t>)</w:t>
            </w:r>
            <w:r w:rsidR="00AC4616">
              <w:rPr>
                <w:rFonts w:cs="Arial"/>
                <w:sz w:val="20"/>
              </w:rPr>
              <w:t>.</w:t>
            </w:r>
          </w:p>
        </w:tc>
      </w:tr>
      <w:tr w:rsidR="00CD7A84" w:rsidRPr="00683908" w14:paraId="0346C68B" w14:textId="77777777" w:rsidTr="00063472">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FF5AAE" w14:textId="77777777" w:rsidR="00CD7A84" w:rsidRPr="00696855" w:rsidRDefault="00CD7A84" w:rsidP="00063472">
            <w:pPr>
              <w:jc w:val="center"/>
              <w:rPr>
                <w:rFonts w:cs="Arial"/>
                <w:b/>
                <w:sz w:val="20"/>
              </w:rPr>
            </w:pPr>
            <w:r w:rsidRPr="00696855">
              <w:rPr>
                <w:rFonts w:cs="Arial"/>
                <w:b/>
                <w:sz w:val="20"/>
              </w:rPr>
              <w:t>Assessment of task</w:t>
            </w:r>
          </w:p>
        </w:tc>
      </w:tr>
      <w:tr w:rsidR="004B5C46" w:rsidRPr="00683908" w14:paraId="6D2D847E" w14:textId="77777777" w:rsidTr="00063472">
        <w:trPr>
          <w:trHeight w:val="454"/>
        </w:trPr>
        <w:tc>
          <w:tcPr>
            <w:tcW w:w="2602" w:type="dxa"/>
            <w:tcBorders>
              <w:top w:val="single" w:sz="12" w:space="0" w:color="auto"/>
              <w:left w:val="single" w:sz="12" w:space="0" w:color="000000"/>
              <w:right w:val="single" w:sz="4" w:space="0" w:color="000000"/>
            </w:tcBorders>
            <w:vAlign w:val="center"/>
          </w:tcPr>
          <w:p w14:paraId="4D3B6364" w14:textId="2E934B0A" w:rsidR="004B5C46" w:rsidRPr="00696855" w:rsidRDefault="004B5C46" w:rsidP="004B5C46">
            <w:pPr>
              <w:jc w:val="right"/>
              <w:rPr>
                <w:rFonts w:cs="Arial"/>
                <w:b/>
                <w:sz w:val="20"/>
              </w:rPr>
            </w:pPr>
            <w:r>
              <w:rPr>
                <w:rFonts w:cs="Arial"/>
                <w:b/>
                <w:sz w:val="20"/>
              </w:rPr>
              <w:t>Name of participant:</w:t>
            </w:r>
          </w:p>
        </w:tc>
        <w:tc>
          <w:tcPr>
            <w:tcW w:w="6470" w:type="dxa"/>
            <w:gridSpan w:val="2"/>
            <w:tcBorders>
              <w:top w:val="single" w:sz="12" w:space="0" w:color="auto"/>
              <w:left w:val="single" w:sz="4" w:space="0" w:color="000000"/>
              <w:right w:val="single" w:sz="12" w:space="0" w:color="000000"/>
            </w:tcBorders>
            <w:vAlign w:val="center"/>
          </w:tcPr>
          <w:p w14:paraId="7A60C333" w14:textId="77777777" w:rsidR="004B5C46" w:rsidRPr="0050461E" w:rsidRDefault="004B5C46" w:rsidP="0050461E">
            <w:pPr>
              <w:jc w:val="left"/>
              <w:rPr>
                <w:rFonts w:ascii="Arial" w:hAnsi="Arial" w:cs="Arial"/>
                <w:sz w:val="22"/>
              </w:rPr>
            </w:pPr>
            <w:permStart w:id="772673027" w:edGrp="everyone"/>
            <w:permEnd w:id="772673027"/>
          </w:p>
        </w:tc>
      </w:tr>
      <w:tr w:rsidR="004B5C46" w:rsidRPr="00683908" w14:paraId="41BF45D9" w14:textId="77777777" w:rsidTr="00063472">
        <w:trPr>
          <w:trHeight w:val="454"/>
        </w:trPr>
        <w:tc>
          <w:tcPr>
            <w:tcW w:w="2602" w:type="dxa"/>
            <w:tcBorders>
              <w:left w:val="single" w:sz="12" w:space="0" w:color="000000"/>
              <w:right w:val="single" w:sz="4" w:space="0" w:color="000000"/>
            </w:tcBorders>
            <w:vAlign w:val="center"/>
          </w:tcPr>
          <w:p w14:paraId="0640D77A" w14:textId="525E606C" w:rsidR="004B5C46" w:rsidRPr="00696855" w:rsidRDefault="004B5C46" w:rsidP="004B5C46">
            <w:pPr>
              <w:jc w:val="right"/>
              <w:rPr>
                <w:rFonts w:cs="Arial"/>
                <w:b/>
                <w:sz w:val="20"/>
              </w:rPr>
            </w:pPr>
            <w:r>
              <w:rPr>
                <w:rFonts w:cs="Arial"/>
                <w:b/>
                <w:sz w:val="20"/>
              </w:rPr>
              <w:t>Name of assessor:</w:t>
            </w:r>
          </w:p>
        </w:tc>
        <w:tc>
          <w:tcPr>
            <w:tcW w:w="6470" w:type="dxa"/>
            <w:gridSpan w:val="2"/>
            <w:tcBorders>
              <w:left w:val="single" w:sz="4" w:space="0" w:color="000000"/>
              <w:right w:val="single" w:sz="12" w:space="0" w:color="000000"/>
            </w:tcBorders>
            <w:vAlign w:val="center"/>
          </w:tcPr>
          <w:p w14:paraId="009726FC" w14:textId="77777777" w:rsidR="004B5C46" w:rsidRPr="0050461E" w:rsidRDefault="004B5C46" w:rsidP="0050461E">
            <w:pPr>
              <w:jc w:val="left"/>
              <w:rPr>
                <w:rFonts w:ascii="Arial" w:hAnsi="Arial" w:cs="Arial"/>
                <w:sz w:val="22"/>
              </w:rPr>
            </w:pPr>
            <w:permStart w:id="1393719819" w:edGrp="everyone"/>
            <w:permEnd w:id="1393719819"/>
          </w:p>
        </w:tc>
      </w:tr>
      <w:tr w:rsidR="004B5C46" w:rsidRPr="00683908" w14:paraId="5EC78329" w14:textId="77777777" w:rsidTr="00063472">
        <w:trPr>
          <w:trHeight w:val="454"/>
        </w:trPr>
        <w:tc>
          <w:tcPr>
            <w:tcW w:w="2602" w:type="dxa"/>
            <w:tcBorders>
              <w:left w:val="single" w:sz="12" w:space="0" w:color="000000"/>
              <w:right w:val="single" w:sz="4" w:space="0" w:color="000000"/>
            </w:tcBorders>
            <w:vAlign w:val="center"/>
          </w:tcPr>
          <w:p w14:paraId="61E7676E" w14:textId="3D332C57" w:rsidR="004B5C46" w:rsidRPr="00696855" w:rsidRDefault="004B5C46" w:rsidP="004B5C46">
            <w:pPr>
              <w:jc w:val="right"/>
              <w:rPr>
                <w:rFonts w:cs="Arial"/>
                <w:b/>
                <w:sz w:val="20"/>
              </w:rPr>
            </w:pPr>
            <w:r>
              <w:rPr>
                <w:rFonts w:cs="Arial"/>
                <w:b/>
                <w:sz w:val="20"/>
              </w:rPr>
              <w:t>Location:</w:t>
            </w:r>
          </w:p>
        </w:tc>
        <w:tc>
          <w:tcPr>
            <w:tcW w:w="6470" w:type="dxa"/>
            <w:gridSpan w:val="2"/>
            <w:tcBorders>
              <w:left w:val="single" w:sz="4" w:space="0" w:color="000000"/>
              <w:right w:val="single" w:sz="12" w:space="0" w:color="000000"/>
            </w:tcBorders>
            <w:vAlign w:val="center"/>
          </w:tcPr>
          <w:p w14:paraId="0577C4DA" w14:textId="77777777" w:rsidR="004B5C46" w:rsidRPr="0050461E" w:rsidRDefault="004B5C46" w:rsidP="0050461E">
            <w:pPr>
              <w:jc w:val="left"/>
              <w:rPr>
                <w:rFonts w:ascii="Arial" w:hAnsi="Arial" w:cs="Arial"/>
                <w:sz w:val="22"/>
              </w:rPr>
            </w:pPr>
            <w:permStart w:id="671886783" w:edGrp="everyone"/>
            <w:permEnd w:id="671886783"/>
          </w:p>
        </w:tc>
      </w:tr>
      <w:tr w:rsidR="004B5C46" w:rsidRPr="00683908" w14:paraId="63B89EFC" w14:textId="77777777" w:rsidTr="00063472">
        <w:trPr>
          <w:trHeight w:val="454"/>
        </w:trPr>
        <w:tc>
          <w:tcPr>
            <w:tcW w:w="2602" w:type="dxa"/>
            <w:tcBorders>
              <w:left w:val="single" w:sz="12" w:space="0" w:color="000000"/>
              <w:right w:val="single" w:sz="4" w:space="0" w:color="000000"/>
            </w:tcBorders>
            <w:vAlign w:val="center"/>
          </w:tcPr>
          <w:p w14:paraId="26FF9CEE" w14:textId="759E760A" w:rsidR="004B5C46" w:rsidRPr="00696855" w:rsidRDefault="004B5C46" w:rsidP="004B5C46">
            <w:pPr>
              <w:jc w:val="right"/>
              <w:rPr>
                <w:rFonts w:cs="Arial"/>
                <w:b/>
                <w:sz w:val="20"/>
              </w:rPr>
            </w:pPr>
            <w:r>
              <w:rPr>
                <w:rFonts w:cs="Arial"/>
                <w:b/>
                <w:sz w:val="20"/>
              </w:rPr>
              <w:t>Date:</w:t>
            </w:r>
          </w:p>
        </w:tc>
        <w:tc>
          <w:tcPr>
            <w:tcW w:w="6470" w:type="dxa"/>
            <w:gridSpan w:val="2"/>
            <w:tcBorders>
              <w:left w:val="single" w:sz="4" w:space="0" w:color="000000"/>
              <w:right w:val="single" w:sz="12" w:space="0" w:color="auto"/>
            </w:tcBorders>
            <w:vAlign w:val="center"/>
          </w:tcPr>
          <w:p w14:paraId="3734128E" w14:textId="77777777" w:rsidR="004B5C46" w:rsidRPr="0050461E" w:rsidRDefault="004B5C46" w:rsidP="0050461E">
            <w:pPr>
              <w:jc w:val="left"/>
              <w:rPr>
                <w:rFonts w:ascii="Arial" w:hAnsi="Arial" w:cs="Arial"/>
                <w:sz w:val="22"/>
              </w:rPr>
            </w:pPr>
            <w:permStart w:id="1973297460" w:edGrp="everyone"/>
            <w:permEnd w:id="1973297460"/>
          </w:p>
        </w:tc>
      </w:tr>
      <w:tr w:rsidR="00CD7A84" w:rsidRPr="00696855" w14:paraId="5210BB12" w14:textId="77777777" w:rsidTr="00063472">
        <w:tc>
          <w:tcPr>
            <w:tcW w:w="7370" w:type="dxa"/>
            <w:gridSpan w:val="2"/>
            <w:tcBorders>
              <w:left w:val="single" w:sz="12" w:space="0" w:color="000000"/>
            </w:tcBorders>
            <w:vAlign w:val="center"/>
          </w:tcPr>
          <w:p w14:paraId="3CB81BBD" w14:textId="77777777" w:rsidR="00CD7A84" w:rsidRPr="0019760F" w:rsidRDefault="00CD7A84" w:rsidP="0006347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E0CF49A" w14:textId="77777777" w:rsidR="00CD7A84" w:rsidRPr="00696855" w:rsidRDefault="00CD7A84" w:rsidP="0006347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D7A84" w:rsidRPr="00683908" w14:paraId="0C031231"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6E57695" w14:textId="6456A330" w:rsidR="00CD7A84" w:rsidRPr="005E24F1" w:rsidRDefault="00CD7A84" w:rsidP="00063472">
            <w:pPr>
              <w:jc w:val="center"/>
              <w:rPr>
                <w:rFonts w:cs="Arial"/>
                <w:b/>
                <w:sz w:val="20"/>
              </w:rPr>
            </w:pPr>
            <w:r>
              <w:rPr>
                <w:rFonts w:cs="Arial"/>
                <w:b/>
                <w:sz w:val="20"/>
              </w:rPr>
              <w:t xml:space="preserve">1 </w:t>
            </w:r>
            <w:r w:rsidR="00F17611">
              <w:rPr>
                <w:rFonts w:cs="Arial"/>
                <w:b/>
                <w:sz w:val="20"/>
              </w:rPr>
              <w:t>Contractor WHS induction</w:t>
            </w:r>
          </w:p>
        </w:tc>
      </w:tr>
      <w:tr w:rsidR="004B5C46" w:rsidRPr="00696855" w14:paraId="02BC3847" w14:textId="77777777" w:rsidTr="000F3A35">
        <w:trPr>
          <w:trHeight w:val="27"/>
        </w:trPr>
        <w:tc>
          <w:tcPr>
            <w:tcW w:w="7370" w:type="dxa"/>
            <w:gridSpan w:val="2"/>
            <w:tcBorders>
              <w:left w:val="single" w:sz="12" w:space="0" w:color="000000"/>
            </w:tcBorders>
          </w:tcPr>
          <w:p w14:paraId="6CDD9007" w14:textId="1FF421EF" w:rsidR="004B5C46" w:rsidRDefault="004B5C46" w:rsidP="004B5C46">
            <w:pPr>
              <w:pStyle w:val="ListParagraph"/>
              <w:numPr>
                <w:ilvl w:val="0"/>
                <w:numId w:val="13"/>
              </w:numPr>
              <w:ind w:left="601" w:hanging="601"/>
              <w:rPr>
                <w:rFonts w:cs="Arial"/>
                <w:sz w:val="20"/>
              </w:rPr>
            </w:pPr>
            <w:bookmarkStart w:id="28" w:name="_Ref45890181"/>
            <w:r>
              <w:rPr>
                <w:rFonts w:cs="Arial"/>
                <w:sz w:val="20"/>
              </w:rPr>
              <w:t>Identify services supplied by contractors, their proposed work arrangements and places of work.</w:t>
            </w:r>
            <w:bookmarkEnd w:id="28"/>
          </w:p>
        </w:tc>
        <w:permStart w:id="801848721"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AEB5F85" w14:textId="46730076" w:rsidR="004B5C46" w:rsidRPr="00696855" w:rsidRDefault="004B5C46" w:rsidP="004B5C46">
                <w:pPr>
                  <w:jc w:val="center"/>
                  <w:rPr>
                    <w:rFonts w:cs="Arial"/>
                    <w:sz w:val="20"/>
                  </w:rPr>
                </w:pPr>
                <w:r>
                  <w:rPr>
                    <w:rFonts w:ascii="Arial" w:hAnsi="Arial" w:cs="Arial"/>
                    <w:sz w:val="44"/>
                    <w:szCs w:val="44"/>
                  </w:rPr>
                  <w:sym w:font="Wingdings" w:char="F0A8"/>
                </w:r>
              </w:p>
            </w:tc>
            <w:permEnd w:id="801848721" w:displacedByCustomXml="next"/>
          </w:sdtContent>
        </w:sdt>
      </w:tr>
      <w:tr w:rsidR="004B5C46" w:rsidRPr="00696855" w14:paraId="116B1748" w14:textId="77777777" w:rsidTr="000F3A35">
        <w:trPr>
          <w:trHeight w:val="27"/>
        </w:trPr>
        <w:tc>
          <w:tcPr>
            <w:tcW w:w="7370" w:type="dxa"/>
            <w:gridSpan w:val="2"/>
            <w:tcBorders>
              <w:left w:val="single" w:sz="12" w:space="0" w:color="000000"/>
            </w:tcBorders>
          </w:tcPr>
          <w:p w14:paraId="09C7AFCC" w14:textId="1DF5B382" w:rsidR="004B5C46" w:rsidRDefault="004B5C46" w:rsidP="004B5C46">
            <w:pPr>
              <w:pStyle w:val="ListParagraph"/>
              <w:numPr>
                <w:ilvl w:val="0"/>
                <w:numId w:val="13"/>
              </w:numPr>
              <w:ind w:left="601" w:hanging="601"/>
              <w:rPr>
                <w:rFonts w:cs="Arial"/>
                <w:sz w:val="20"/>
              </w:rPr>
            </w:pPr>
            <w:bookmarkStart w:id="29" w:name="_Ref45890188"/>
            <w:r>
              <w:rPr>
                <w:rFonts w:cs="Arial"/>
                <w:sz w:val="20"/>
              </w:rPr>
              <w:t>Identify and review legal and organisational WHS requirements with regards to each contractor, and identify how such information is made accessible.</w:t>
            </w:r>
            <w:bookmarkEnd w:id="29"/>
            <w:r>
              <w:rPr>
                <w:rFonts w:cs="Arial"/>
                <w:sz w:val="20"/>
              </w:rPr>
              <w:t xml:space="preserve"> </w:t>
            </w:r>
          </w:p>
        </w:tc>
        <w:permStart w:id="2122529021"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CAFDAD6" w14:textId="47AD2EE3" w:rsidR="004B5C46" w:rsidRPr="00696855" w:rsidRDefault="004B5C46" w:rsidP="004B5C46">
                <w:pPr>
                  <w:jc w:val="center"/>
                  <w:rPr>
                    <w:rFonts w:cs="Arial"/>
                    <w:sz w:val="20"/>
                  </w:rPr>
                </w:pPr>
                <w:r>
                  <w:rPr>
                    <w:rFonts w:ascii="Arial" w:hAnsi="Arial" w:cs="Arial"/>
                    <w:sz w:val="44"/>
                    <w:szCs w:val="44"/>
                  </w:rPr>
                  <w:sym w:font="Wingdings" w:char="F0A8"/>
                </w:r>
              </w:p>
            </w:tc>
            <w:permEnd w:id="2122529021" w:displacedByCustomXml="next"/>
          </w:sdtContent>
        </w:sdt>
      </w:tr>
      <w:tr w:rsidR="004B5C46" w:rsidRPr="00696855" w14:paraId="3693B805" w14:textId="77777777" w:rsidTr="000F3A35">
        <w:trPr>
          <w:trHeight w:val="27"/>
        </w:trPr>
        <w:tc>
          <w:tcPr>
            <w:tcW w:w="7370" w:type="dxa"/>
            <w:gridSpan w:val="2"/>
            <w:tcBorders>
              <w:left w:val="single" w:sz="12" w:space="0" w:color="000000"/>
            </w:tcBorders>
          </w:tcPr>
          <w:p w14:paraId="28D49F8F" w14:textId="144A1467" w:rsidR="004B5C46" w:rsidRDefault="004B5C46" w:rsidP="004B5C46">
            <w:pPr>
              <w:pStyle w:val="ListParagraph"/>
              <w:numPr>
                <w:ilvl w:val="0"/>
                <w:numId w:val="13"/>
              </w:numPr>
              <w:ind w:left="601" w:hanging="601"/>
              <w:rPr>
                <w:rFonts w:cs="Arial"/>
                <w:sz w:val="20"/>
              </w:rPr>
            </w:pPr>
            <w:bookmarkStart w:id="30" w:name="_Ref45890203"/>
            <w:r>
              <w:rPr>
                <w:rFonts w:cs="Arial"/>
                <w:sz w:val="20"/>
              </w:rPr>
              <w:lastRenderedPageBreak/>
              <w:t>Outline agenda at WHS induction briefing for each contractor.</w:t>
            </w:r>
            <w:bookmarkEnd w:id="30"/>
            <w:r>
              <w:rPr>
                <w:rFonts w:cs="Arial"/>
                <w:sz w:val="20"/>
              </w:rPr>
              <w:t xml:space="preserve"> </w:t>
            </w:r>
          </w:p>
        </w:tc>
        <w:permStart w:id="916815584" w:edGrp="everyone" w:displacedByCustomXml="next"/>
        <w:sdt>
          <w:sdtPr>
            <w:rPr>
              <w:rFonts w:ascii="Arial" w:hAnsi="Arial" w:cs="Arial"/>
              <w:sz w:val="44"/>
              <w:szCs w:val="44"/>
            </w:rPr>
            <w:id w:val="-12776371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FFA0B62" w14:textId="10C2DDCC" w:rsidR="004B5C46" w:rsidRPr="00696855" w:rsidRDefault="004B5C46" w:rsidP="004B5C46">
                <w:pPr>
                  <w:jc w:val="center"/>
                  <w:rPr>
                    <w:rFonts w:cs="Arial"/>
                    <w:sz w:val="20"/>
                  </w:rPr>
                </w:pPr>
                <w:r>
                  <w:rPr>
                    <w:rFonts w:ascii="Arial" w:hAnsi="Arial" w:cs="Arial"/>
                    <w:sz w:val="44"/>
                    <w:szCs w:val="44"/>
                  </w:rPr>
                  <w:sym w:font="Wingdings" w:char="F0A8"/>
                </w:r>
              </w:p>
            </w:tc>
            <w:permEnd w:id="916815584" w:displacedByCustomXml="next"/>
          </w:sdtContent>
        </w:sdt>
      </w:tr>
      <w:tr w:rsidR="004B5C46" w:rsidRPr="00696855" w14:paraId="6908B28E" w14:textId="77777777" w:rsidTr="000F3A35">
        <w:trPr>
          <w:trHeight w:val="27"/>
        </w:trPr>
        <w:tc>
          <w:tcPr>
            <w:tcW w:w="7370" w:type="dxa"/>
            <w:gridSpan w:val="2"/>
            <w:tcBorders>
              <w:left w:val="single" w:sz="12" w:space="0" w:color="000000"/>
            </w:tcBorders>
          </w:tcPr>
          <w:p w14:paraId="6AC6D691" w14:textId="33264D13" w:rsidR="004B5C46" w:rsidRDefault="004B5C46" w:rsidP="004B5C46">
            <w:pPr>
              <w:pStyle w:val="ListParagraph"/>
              <w:numPr>
                <w:ilvl w:val="0"/>
                <w:numId w:val="13"/>
              </w:numPr>
              <w:ind w:left="601" w:hanging="601"/>
              <w:rPr>
                <w:rFonts w:cs="Arial"/>
                <w:sz w:val="20"/>
              </w:rPr>
            </w:pPr>
            <w:bookmarkStart w:id="31" w:name="_Ref45890291"/>
            <w:r>
              <w:rPr>
                <w:rFonts w:cs="Arial"/>
                <w:sz w:val="20"/>
              </w:rPr>
              <w:t>Provide evidence of completed WHS induction checklists for each contractor.</w:t>
            </w:r>
            <w:bookmarkEnd w:id="31"/>
            <w:r>
              <w:rPr>
                <w:rFonts w:cs="Arial"/>
                <w:sz w:val="20"/>
              </w:rPr>
              <w:t xml:space="preserve"> </w:t>
            </w:r>
          </w:p>
        </w:tc>
        <w:permStart w:id="971000134" w:edGrp="everyone" w:displacedByCustomXml="next"/>
        <w:sdt>
          <w:sdtPr>
            <w:rPr>
              <w:rFonts w:ascii="Arial" w:hAnsi="Arial" w:cs="Arial"/>
              <w:sz w:val="44"/>
              <w:szCs w:val="44"/>
            </w:rPr>
            <w:id w:val="10322321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226EFC" w14:textId="0135EC46" w:rsidR="004B5C46" w:rsidRPr="00696855" w:rsidRDefault="004B5C46" w:rsidP="004B5C46">
                <w:pPr>
                  <w:jc w:val="center"/>
                  <w:rPr>
                    <w:rFonts w:cs="Arial"/>
                    <w:sz w:val="20"/>
                  </w:rPr>
                </w:pPr>
                <w:r>
                  <w:rPr>
                    <w:rFonts w:ascii="Arial" w:hAnsi="Arial" w:cs="Arial"/>
                    <w:sz w:val="44"/>
                    <w:szCs w:val="44"/>
                  </w:rPr>
                  <w:sym w:font="Wingdings" w:char="F0A8"/>
                </w:r>
              </w:p>
            </w:tc>
            <w:permEnd w:id="971000134" w:displacedByCustomXml="next"/>
          </w:sdtContent>
        </w:sdt>
      </w:tr>
      <w:tr w:rsidR="00CD7A84" w:rsidRPr="005E24F1" w14:paraId="560C27DC"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68DDA7" w14:textId="2E417444" w:rsidR="00CD7A84" w:rsidRPr="003F4F73" w:rsidRDefault="00CD7A84" w:rsidP="00063472">
            <w:pPr>
              <w:pStyle w:val="ListParagraph"/>
              <w:ind w:left="0"/>
              <w:jc w:val="center"/>
              <w:rPr>
                <w:rFonts w:cs="Arial"/>
                <w:b/>
                <w:sz w:val="20"/>
              </w:rPr>
            </w:pPr>
            <w:r>
              <w:rPr>
                <w:rFonts w:cs="Arial"/>
                <w:b/>
                <w:sz w:val="20"/>
              </w:rPr>
              <w:t xml:space="preserve">2 </w:t>
            </w:r>
            <w:r w:rsidR="00111423">
              <w:rPr>
                <w:rFonts w:cs="Arial"/>
                <w:b/>
                <w:sz w:val="20"/>
              </w:rPr>
              <w:t xml:space="preserve">Monitoring </w:t>
            </w:r>
            <w:r w:rsidR="00DF3C37">
              <w:rPr>
                <w:rFonts w:cs="Arial"/>
                <w:b/>
                <w:sz w:val="20"/>
              </w:rPr>
              <w:t xml:space="preserve">and addressing </w:t>
            </w:r>
            <w:r w:rsidR="00111423">
              <w:rPr>
                <w:rFonts w:cs="Arial"/>
                <w:b/>
                <w:sz w:val="20"/>
              </w:rPr>
              <w:t>contractor WHS compliance</w:t>
            </w:r>
          </w:p>
        </w:tc>
      </w:tr>
      <w:tr w:rsidR="004B5C46" w:rsidRPr="00696855" w14:paraId="0A6EB6AF" w14:textId="77777777" w:rsidTr="000F3A35">
        <w:trPr>
          <w:trHeight w:val="25"/>
        </w:trPr>
        <w:tc>
          <w:tcPr>
            <w:tcW w:w="7370" w:type="dxa"/>
            <w:gridSpan w:val="2"/>
            <w:tcBorders>
              <w:left w:val="single" w:sz="12" w:space="0" w:color="000000"/>
            </w:tcBorders>
          </w:tcPr>
          <w:p w14:paraId="2B61F4BF" w14:textId="508DAA65" w:rsidR="004B5C46" w:rsidRDefault="004B5C46" w:rsidP="004B5C46">
            <w:pPr>
              <w:pStyle w:val="ListParagraph"/>
              <w:numPr>
                <w:ilvl w:val="0"/>
                <w:numId w:val="14"/>
              </w:numPr>
              <w:ind w:left="601" w:hanging="611"/>
              <w:jc w:val="left"/>
              <w:rPr>
                <w:rFonts w:cs="Arial"/>
                <w:sz w:val="20"/>
              </w:rPr>
            </w:pPr>
            <w:bookmarkStart w:id="32" w:name="_Ref45890303"/>
            <w:r>
              <w:rPr>
                <w:rFonts w:cs="Arial"/>
                <w:sz w:val="20"/>
              </w:rPr>
              <w:t>Review organisation documentation and Codes of Practice as Key Performance Indicators and assess contractors’ WHS compliance against these.</w:t>
            </w:r>
            <w:bookmarkEnd w:id="32"/>
            <w:r>
              <w:rPr>
                <w:rFonts w:cs="Arial"/>
                <w:sz w:val="20"/>
              </w:rPr>
              <w:t xml:space="preserve"> </w:t>
            </w:r>
          </w:p>
        </w:tc>
        <w:permStart w:id="940457098" w:edGrp="everyone" w:displacedByCustomXml="next"/>
        <w:sdt>
          <w:sdtPr>
            <w:rPr>
              <w:rFonts w:ascii="Arial" w:hAnsi="Arial" w:cs="Arial"/>
              <w:sz w:val="44"/>
              <w:szCs w:val="44"/>
            </w:rPr>
            <w:id w:val="35632650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7F70459" w14:textId="301828F3" w:rsidR="004B5C46" w:rsidRPr="00696855" w:rsidRDefault="004B5C46" w:rsidP="004B5C46">
                <w:pPr>
                  <w:jc w:val="center"/>
                  <w:rPr>
                    <w:rFonts w:cs="Arial"/>
                    <w:sz w:val="20"/>
                  </w:rPr>
                </w:pPr>
                <w:r>
                  <w:rPr>
                    <w:rFonts w:ascii="Arial" w:hAnsi="Arial" w:cs="Arial"/>
                    <w:sz w:val="44"/>
                    <w:szCs w:val="44"/>
                  </w:rPr>
                  <w:sym w:font="Wingdings" w:char="F0A8"/>
                </w:r>
              </w:p>
            </w:tc>
            <w:permEnd w:id="940457098" w:displacedByCustomXml="next"/>
          </w:sdtContent>
        </w:sdt>
      </w:tr>
      <w:tr w:rsidR="004B5C46" w:rsidRPr="00696855" w14:paraId="097E328C" w14:textId="77777777" w:rsidTr="000F3A35">
        <w:trPr>
          <w:trHeight w:val="25"/>
        </w:trPr>
        <w:tc>
          <w:tcPr>
            <w:tcW w:w="7370" w:type="dxa"/>
            <w:gridSpan w:val="2"/>
            <w:tcBorders>
              <w:left w:val="single" w:sz="12" w:space="0" w:color="000000"/>
            </w:tcBorders>
          </w:tcPr>
          <w:p w14:paraId="5462FDB6" w14:textId="310AC106" w:rsidR="004B5C46" w:rsidRDefault="004B5C46" w:rsidP="004B5C46">
            <w:pPr>
              <w:pStyle w:val="ListParagraph"/>
              <w:numPr>
                <w:ilvl w:val="0"/>
                <w:numId w:val="14"/>
              </w:numPr>
              <w:ind w:left="601" w:hanging="611"/>
              <w:jc w:val="left"/>
              <w:rPr>
                <w:rFonts w:cs="Arial"/>
                <w:sz w:val="20"/>
              </w:rPr>
            </w:pPr>
            <w:bookmarkStart w:id="33" w:name="_Ref45890313"/>
            <w:r>
              <w:rPr>
                <w:rFonts w:cs="Arial"/>
                <w:sz w:val="20"/>
              </w:rPr>
              <w:t>After workplace inspections, complete incident report forms to document contractor WHS non-compliance and make recommendations to prevent recurrence.</w:t>
            </w:r>
            <w:bookmarkEnd w:id="33"/>
          </w:p>
        </w:tc>
        <w:permStart w:id="1017588199" w:edGrp="everyone" w:displacedByCustomXml="next"/>
        <w:sdt>
          <w:sdtPr>
            <w:rPr>
              <w:rFonts w:ascii="Arial" w:hAnsi="Arial" w:cs="Arial"/>
              <w:sz w:val="44"/>
              <w:szCs w:val="44"/>
            </w:rPr>
            <w:id w:val="158171672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4AC1A69" w14:textId="1F61AF72" w:rsidR="004B5C46" w:rsidRPr="00696855" w:rsidRDefault="004B5C46" w:rsidP="004B5C46">
                <w:pPr>
                  <w:jc w:val="center"/>
                  <w:rPr>
                    <w:rFonts w:cs="Arial"/>
                    <w:sz w:val="20"/>
                  </w:rPr>
                </w:pPr>
                <w:r>
                  <w:rPr>
                    <w:rFonts w:ascii="Arial" w:hAnsi="Arial" w:cs="Arial"/>
                    <w:sz w:val="44"/>
                    <w:szCs w:val="44"/>
                  </w:rPr>
                  <w:sym w:font="Wingdings" w:char="F0A8"/>
                </w:r>
              </w:p>
            </w:tc>
            <w:permEnd w:id="1017588199" w:displacedByCustomXml="next"/>
          </w:sdtContent>
        </w:sdt>
      </w:tr>
      <w:tr w:rsidR="004B5C46" w:rsidRPr="00696855" w14:paraId="00191273" w14:textId="77777777" w:rsidTr="000F3A35">
        <w:trPr>
          <w:trHeight w:val="25"/>
        </w:trPr>
        <w:tc>
          <w:tcPr>
            <w:tcW w:w="7370" w:type="dxa"/>
            <w:gridSpan w:val="2"/>
            <w:tcBorders>
              <w:left w:val="single" w:sz="12" w:space="0" w:color="000000"/>
            </w:tcBorders>
          </w:tcPr>
          <w:p w14:paraId="33D9E9E9" w14:textId="35A9CB2A" w:rsidR="004B5C46" w:rsidRDefault="004B5C46" w:rsidP="004B5C46">
            <w:pPr>
              <w:pStyle w:val="ListParagraph"/>
              <w:numPr>
                <w:ilvl w:val="0"/>
                <w:numId w:val="14"/>
              </w:numPr>
              <w:ind w:left="601" w:hanging="611"/>
              <w:jc w:val="left"/>
              <w:rPr>
                <w:rFonts w:cs="Arial"/>
                <w:sz w:val="20"/>
              </w:rPr>
            </w:pPr>
            <w:bookmarkStart w:id="34" w:name="_Ref45890320"/>
            <w:r>
              <w:rPr>
                <w:rFonts w:cs="Arial"/>
                <w:sz w:val="20"/>
              </w:rPr>
              <w:t>Provide evidence of consultation with contractors and required personnel to address areas of WHS non-compliance.</w:t>
            </w:r>
            <w:bookmarkEnd w:id="34"/>
            <w:r>
              <w:rPr>
                <w:rFonts w:cs="Arial"/>
                <w:sz w:val="20"/>
              </w:rPr>
              <w:t xml:space="preserve"> </w:t>
            </w:r>
          </w:p>
        </w:tc>
        <w:permStart w:id="941162900" w:edGrp="everyone" w:displacedByCustomXml="next"/>
        <w:sdt>
          <w:sdtPr>
            <w:rPr>
              <w:rFonts w:ascii="Arial" w:hAnsi="Arial" w:cs="Arial"/>
              <w:sz w:val="44"/>
              <w:szCs w:val="44"/>
            </w:rPr>
            <w:id w:val="-17419351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9EF6596" w14:textId="48D64EF0" w:rsidR="004B5C46" w:rsidRPr="00696855" w:rsidRDefault="004B5C46" w:rsidP="004B5C46">
                <w:pPr>
                  <w:jc w:val="center"/>
                  <w:rPr>
                    <w:rFonts w:cs="Arial"/>
                    <w:sz w:val="20"/>
                  </w:rPr>
                </w:pPr>
                <w:r>
                  <w:rPr>
                    <w:rFonts w:ascii="Arial" w:hAnsi="Arial" w:cs="Arial"/>
                    <w:sz w:val="44"/>
                    <w:szCs w:val="44"/>
                  </w:rPr>
                  <w:sym w:font="Wingdings" w:char="F0A8"/>
                </w:r>
              </w:p>
            </w:tc>
            <w:permEnd w:id="941162900" w:displacedByCustomXml="next"/>
          </w:sdtContent>
        </w:sdt>
      </w:tr>
      <w:tr w:rsidR="004B5C46" w:rsidRPr="00696855" w14:paraId="526D89D6" w14:textId="77777777" w:rsidTr="000F3A35">
        <w:trPr>
          <w:trHeight w:val="25"/>
        </w:trPr>
        <w:tc>
          <w:tcPr>
            <w:tcW w:w="7370" w:type="dxa"/>
            <w:gridSpan w:val="2"/>
            <w:tcBorders>
              <w:left w:val="single" w:sz="12" w:space="0" w:color="000000"/>
            </w:tcBorders>
          </w:tcPr>
          <w:p w14:paraId="2F1A4FA2" w14:textId="6963238F" w:rsidR="004B5C46" w:rsidRDefault="004B5C46" w:rsidP="004B5C46">
            <w:pPr>
              <w:pStyle w:val="ListParagraph"/>
              <w:numPr>
                <w:ilvl w:val="0"/>
                <w:numId w:val="14"/>
              </w:numPr>
              <w:ind w:left="601" w:hanging="611"/>
              <w:jc w:val="left"/>
              <w:rPr>
                <w:rFonts w:cs="Arial"/>
                <w:sz w:val="20"/>
              </w:rPr>
            </w:pPr>
            <w:bookmarkStart w:id="35" w:name="_Ref45890397"/>
            <w:r>
              <w:rPr>
                <w:rFonts w:cs="Arial"/>
                <w:sz w:val="20"/>
              </w:rPr>
              <w:t>Outline the PCBU’s role in following up on contractors.</w:t>
            </w:r>
            <w:bookmarkEnd w:id="35"/>
          </w:p>
        </w:tc>
        <w:permStart w:id="1412784286" w:edGrp="everyone" w:displacedByCustomXml="next"/>
        <w:sdt>
          <w:sdtPr>
            <w:rPr>
              <w:rFonts w:ascii="Arial" w:hAnsi="Arial" w:cs="Arial"/>
              <w:sz w:val="44"/>
              <w:szCs w:val="44"/>
            </w:rPr>
            <w:id w:val="-207341307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6DCD66" w14:textId="38D2D0BF" w:rsidR="004B5C46" w:rsidRPr="00696855" w:rsidRDefault="004B5C46" w:rsidP="004B5C46">
                <w:pPr>
                  <w:jc w:val="center"/>
                  <w:rPr>
                    <w:rFonts w:cs="Arial"/>
                    <w:sz w:val="20"/>
                  </w:rPr>
                </w:pPr>
                <w:r>
                  <w:rPr>
                    <w:rFonts w:ascii="Arial" w:hAnsi="Arial" w:cs="Arial"/>
                    <w:sz w:val="44"/>
                    <w:szCs w:val="44"/>
                  </w:rPr>
                  <w:sym w:font="Wingdings" w:char="F0A8"/>
                </w:r>
              </w:p>
            </w:tc>
            <w:permEnd w:id="1412784286" w:displacedByCustomXml="next"/>
          </w:sdtContent>
        </w:sdt>
      </w:tr>
      <w:tr w:rsidR="008E7AE4" w:rsidRPr="00696855" w14:paraId="1AC2BC58" w14:textId="77777777" w:rsidTr="008E7AE4">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705F801D" w14:textId="4F4C79BC" w:rsidR="008E7AE4" w:rsidRPr="00696855" w:rsidRDefault="008E7AE4" w:rsidP="008E7AE4">
            <w:pPr>
              <w:jc w:val="center"/>
              <w:rPr>
                <w:rFonts w:cs="Arial"/>
                <w:sz w:val="20"/>
              </w:rPr>
            </w:pPr>
            <w:r>
              <w:rPr>
                <w:rFonts w:cs="Arial"/>
                <w:b/>
                <w:sz w:val="20"/>
              </w:rPr>
              <w:t>3 Presentation for PCBU</w:t>
            </w:r>
          </w:p>
        </w:tc>
      </w:tr>
      <w:tr w:rsidR="004B5C46" w:rsidRPr="00696855" w14:paraId="354E512B" w14:textId="77777777" w:rsidTr="000F3A35">
        <w:trPr>
          <w:trHeight w:val="25"/>
        </w:trPr>
        <w:tc>
          <w:tcPr>
            <w:tcW w:w="7370" w:type="dxa"/>
            <w:gridSpan w:val="2"/>
            <w:tcBorders>
              <w:left w:val="single" w:sz="12" w:space="0" w:color="000000"/>
            </w:tcBorders>
          </w:tcPr>
          <w:p w14:paraId="2B923A6D" w14:textId="3137AF0C" w:rsidR="004B5C46" w:rsidRDefault="004B5C46" w:rsidP="004B5C46">
            <w:pPr>
              <w:pStyle w:val="ListParagraph"/>
              <w:numPr>
                <w:ilvl w:val="0"/>
                <w:numId w:val="31"/>
              </w:numPr>
              <w:ind w:left="609" w:hanging="643"/>
              <w:jc w:val="left"/>
              <w:rPr>
                <w:rFonts w:cs="Arial"/>
                <w:sz w:val="20"/>
              </w:rPr>
            </w:pPr>
            <w:bookmarkStart w:id="36" w:name="_Ref36106065"/>
            <w:bookmarkStart w:id="37" w:name="_Ref44065554"/>
            <w:r>
              <w:rPr>
                <w:rFonts w:cs="Arial"/>
                <w:sz w:val="20"/>
              </w:rPr>
              <w:t xml:space="preserve">Develop a presentation </w:t>
            </w:r>
            <w:bookmarkEnd w:id="36"/>
            <w:r>
              <w:rPr>
                <w:rFonts w:cs="Arial"/>
                <w:sz w:val="20"/>
              </w:rPr>
              <w:t>which illustrates to PCBU the WHS compliance of contractors.</w:t>
            </w:r>
            <w:bookmarkEnd w:id="37"/>
          </w:p>
        </w:tc>
        <w:permStart w:id="95185503" w:edGrp="everyone" w:displacedByCustomXml="next"/>
        <w:sdt>
          <w:sdtPr>
            <w:rPr>
              <w:rFonts w:ascii="Arial" w:hAnsi="Arial" w:cs="Arial"/>
              <w:sz w:val="44"/>
              <w:szCs w:val="44"/>
            </w:rPr>
            <w:id w:val="-17257598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3D81FF2" w14:textId="3A32F439" w:rsidR="004B5C46" w:rsidRPr="00696855" w:rsidRDefault="004B5C46" w:rsidP="004B5C46">
                <w:pPr>
                  <w:jc w:val="center"/>
                  <w:rPr>
                    <w:rFonts w:cs="Arial"/>
                    <w:sz w:val="20"/>
                  </w:rPr>
                </w:pPr>
                <w:r>
                  <w:rPr>
                    <w:rFonts w:ascii="Arial" w:hAnsi="Arial" w:cs="Arial"/>
                    <w:sz w:val="44"/>
                    <w:szCs w:val="44"/>
                  </w:rPr>
                  <w:sym w:font="Wingdings" w:char="F0A8"/>
                </w:r>
              </w:p>
            </w:tc>
            <w:permEnd w:id="95185503" w:displacedByCustomXml="next"/>
          </w:sdtContent>
        </w:sdt>
      </w:tr>
      <w:tr w:rsidR="004B5C46" w:rsidRPr="00696855" w14:paraId="41258FC7" w14:textId="77777777" w:rsidTr="000F3A35">
        <w:trPr>
          <w:trHeight w:val="25"/>
        </w:trPr>
        <w:tc>
          <w:tcPr>
            <w:tcW w:w="7370" w:type="dxa"/>
            <w:gridSpan w:val="2"/>
            <w:tcBorders>
              <w:left w:val="single" w:sz="12" w:space="0" w:color="000000"/>
            </w:tcBorders>
          </w:tcPr>
          <w:p w14:paraId="2B89F5A0" w14:textId="2F48AF2D" w:rsidR="004B5C46" w:rsidRDefault="004B5C46" w:rsidP="004B5C46">
            <w:pPr>
              <w:pStyle w:val="ListParagraph"/>
              <w:numPr>
                <w:ilvl w:val="0"/>
                <w:numId w:val="31"/>
              </w:numPr>
              <w:ind w:left="609" w:hanging="643"/>
              <w:jc w:val="left"/>
              <w:rPr>
                <w:rFonts w:cs="Arial"/>
                <w:sz w:val="20"/>
              </w:rPr>
            </w:pPr>
            <w:bookmarkStart w:id="38" w:name="_Ref44065556"/>
            <w:r>
              <w:rPr>
                <w:rFonts w:cs="Arial"/>
                <w:sz w:val="20"/>
              </w:rPr>
              <w:t>Deliver presentation (in person/via live stream video).</w:t>
            </w:r>
            <w:bookmarkEnd w:id="38"/>
          </w:p>
        </w:tc>
        <w:permStart w:id="2065715151" w:edGrp="everyone" w:displacedByCustomXml="next"/>
        <w:sdt>
          <w:sdtPr>
            <w:rPr>
              <w:rFonts w:ascii="Arial" w:hAnsi="Arial" w:cs="Arial"/>
              <w:sz w:val="44"/>
              <w:szCs w:val="44"/>
            </w:rPr>
            <w:id w:val="15878871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6A0C800" w14:textId="3EB54E80" w:rsidR="004B5C46" w:rsidRPr="00696855" w:rsidRDefault="004B5C46" w:rsidP="004B5C46">
                <w:pPr>
                  <w:jc w:val="center"/>
                  <w:rPr>
                    <w:rFonts w:cs="Arial"/>
                    <w:sz w:val="20"/>
                  </w:rPr>
                </w:pPr>
                <w:r>
                  <w:rPr>
                    <w:rFonts w:ascii="Arial" w:hAnsi="Arial" w:cs="Arial"/>
                    <w:sz w:val="44"/>
                    <w:szCs w:val="44"/>
                  </w:rPr>
                  <w:sym w:font="Wingdings" w:char="F0A8"/>
                </w:r>
              </w:p>
            </w:tc>
            <w:permEnd w:id="2065715151" w:displacedByCustomXml="next"/>
          </w:sdtContent>
        </w:sdt>
      </w:tr>
      <w:tr w:rsidR="00CD7A84" w:rsidRPr="00683908" w14:paraId="4F74F95D" w14:textId="77777777" w:rsidTr="0006347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D1D7DEE" w14:textId="7E2CB039" w:rsidR="00CD7A84" w:rsidRPr="001D07E7" w:rsidRDefault="004B5C46" w:rsidP="00063472">
            <w:pPr>
              <w:jc w:val="center"/>
              <w:rPr>
                <w:rFonts w:cs="Arial"/>
                <w:b/>
                <w:szCs w:val="22"/>
              </w:rPr>
            </w:pPr>
            <w:r>
              <w:rPr>
                <w:rFonts w:cs="Arial"/>
                <w:b/>
                <w:szCs w:val="22"/>
              </w:rPr>
              <w:t xml:space="preserve">The Participant’s performance was: </w:t>
            </w:r>
            <w:permStart w:id="50741090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07410900"/>
            <w:r>
              <w:rPr>
                <w:rFonts w:cs="Arial"/>
                <w:b/>
                <w:szCs w:val="22"/>
              </w:rPr>
              <w:t xml:space="preserve"> Satisfactory    </w:t>
            </w:r>
            <w:permStart w:id="139082949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90829496"/>
            <w:r>
              <w:rPr>
                <w:rFonts w:cs="Arial"/>
                <w:b/>
                <w:sz w:val="36"/>
                <w:szCs w:val="36"/>
              </w:rPr>
              <w:t xml:space="preserve"> </w:t>
            </w:r>
            <w:r>
              <w:rPr>
                <w:rFonts w:cs="Arial"/>
                <w:b/>
                <w:szCs w:val="22"/>
              </w:rPr>
              <w:t>Not Satisfactory</w:t>
            </w:r>
          </w:p>
        </w:tc>
      </w:tr>
    </w:tbl>
    <w:p w14:paraId="558F3FD2" w14:textId="44DB1754" w:rsidR="004F02B4" w:rsidRDefault="004F02B4" w:rsidP="00CD7A84">
      <w:pPr>
        <w:jc w:val="left"/>
        <w:rPr>
          <w:rFonts w:ascii="Arial" w:hAnsi="Arial" w:cs="Arial"/>
          <w:bCs/>
          <w:caps/>
          <w:szCs w:val="24"/>
        </w:rPr>
      </w:pPr>
    </w:p>
    <w:p w14:paraId="241ACAD5" w14:textId="77777777" w:rsidR="004F02B4" w:rsidRDefault="004F02B4">
      <w:pPr>
        <w:jc w:val="left"/>
        <w:rPr>
          <w:rFonts w:ascii="Arial" w:hAnsi="Arial" w:cs="Arial"/>
          <w:bCs/>
          <w:caps/>
          <w:szCs w:val="24"/>
        </w:rPr>
      </w:pPr>
      <w:r>
        <w:rPr>
          <w:rFonts w:ascii="Arial" w:hAnsi="Arial" w:cs="Arial"/>
          <w:bCs/>
          <w:caps/>
          <w:szCs w:val="24"/>
        </w:rPr>
        <w:br w:type="page"/>
      </w:r>
    </w:p>
    <w:p w14:paraId="14969412" w14:textId="50EB4DBC" w:rsidR="004F02B4" w:rsidRDefault="004F02B4" w:rsidP="004F02B4">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44625E84" w14:textId="77777777" w:rsidR="004F02B4" w:rsidRPr="004F02B4" w:rsidRDefault="004F02B4" w:rsidP="004F02B4">
      <w:pPr>
        <w:jc w:val="left"/>
        <w:rPr>
          <w:rFonts w:ascii="Arial" w:hAnsi="Arial" w:cs="Arial"/>
          <w:bCs/>
          <w:i/>
          <w:iCs/>
          <w:caps/>
          <w:szCs w:val="24"/>
        </w:rPr>
      </w:pPr>
    </w:p>
    <w:p w14:paraId="0CD0CACB" w14:textId="5C162BFF" w:rsidR="004F02B4" w:rsidRDefault="004F02B4" w:rsidP="004F02B4">
      <w:pPr>
        <w:jc w:val="left"/>
        <w:rPr>
          <w:rFonts w:ascii="Arial" w:hAnsi="Arial" w:cs="Arial"/>
          <w:bCs/>
          <w:szCs w:val="24"/>
        </w:rPr>
      </w:pPr>
      <w:r>
        <w:rPr>
          <w:rFonts w:ascii="Arial" w:hAnsi="Arial" w:cs="Arial"/>
          <w:bCs/>
          <w:szCs w:val="24"/>
        </w:rPr>
        <w:t>The PCBU, Australia Post, has two contractor agreements in place:</w:t>
      </w:r>
    </w:p>
    <w:p w14:paraId="59A2CC52" w14:textId="59B08A06" w:rsidR="004F02B4" w:rsidRDefault="004F02B4" w:rsidP="004F02B4">
      <w:pPr>
        <w:pStyle w:val="ListParagraph"/>
        <w:numPr>
          <w:ilvl w:val="0"/>
          <w:numId w:val="10"/>
        </w:numPr>
        <w:jc w:val="left"/>
        <w:rPr>
          <w:rFonts w:ascii="Arial" w:hAnsi="Arial" w:cs="Arial"/>
          <w:bCs/>
          <w:szCs w:val="24"/>
        </w:rPr>
      </w:pPr>
      <w:r>
        <w:rPr>
          <w:rFonts w:ascii="Arial" w:hAnsi="Arial" w:cs="Arial"/>
          <w:bCs/>
          <w:szCs w:val="24"/>
        </w:rPr>
        <w:t xml:space="preserve">Contractor 1: Mail </w:t>
      </w:r>
      <w:r w:rsidR="009B6CA1">
        <w:rPr>
          <w:rFonts w:ascii="Arial" w:hAnsi="Arial" w:cs="Arial"/>
          <w:bCs/>
          <w:szCs w:val="24"/>
        </w:rPr>
        <w:t xml:space="preserve">and Parcel </w:t>
      </w:r>
      <w:r>
        <w:rPr>
          <w:rFonts w:ascii="Arial" w:hAnsi="Arial" w:cs="Arial"/>
          <w:bCs/>
          <w:szCs w:val="24"/>
        </w:rPr>
        <w:t>Contractor</w:t>
      </w:r>
    </w:p>
    <w:p w14:paraId="64ABED7B" w14:textId="5AFFB3E1" w:rsidR="009B6CA1"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1 for details of the contract agreement</w:t>
      </w:r>
    </w:p>
    <w:p w14:paraId="6A675C26" w14:textId="5FC355A7" w:rsidR="009B6CA1" w:rsidRDefault="009B6CA1" w:rsidP="004F02B4">
      <w:pPr>
        <w:pStyle w:val="ListParagraph"/>
        <w:numPr>
          <w:ilvl w:val="0"/>
          <w:numId w:val="10"/>
        </w:numPr>
        <w:jc w:val="left"/>
        <w:rPr>
          <w:rFonts w:ascii="Arial" w:hAnsi="Arial" w:cs="Arial"/>
          <w:bCs/>
          <w:szCs w:val="24"/>
        </w:rPr>
      </w:pPr>
      <w:r>
        <w:rPr>
          <w:rFonts w:ascii="Arial" w:hAnsi="Arial" w:cs="Arial"/>
          <w:bCs/>
          <w:szCs w:val="24"/>
        </w:rPr>
        <w:t>Contractor 2: Cleaning Contractor</w:t>
      </w:r>
    </w:p>
    <w:p w14:paraId="63B9D596" w14:textId="15E89D75" w:rsidR="009B6CA1" w:rsidRPr="004F02B4"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4 for details of the contract agreement</w:t>
      </w:r>
    </w:p>
    <w:p w14:paraId="6FBB2AC3" w14:textId="114887E2" w:rsidR="004F02B4" w:rsidRDefault="004F02B4" w:rsidP="004F02B4">
      <w:pPr>
        <w:jc w:val="left"/>
        <w:rPr>
          <w:rFonts w:ascii="Arial" w:eastAsiaTheme="minorHAnsi" w:hAnsi="Arial" w:cs="Arial"/>
          <w:b/>
          <w:szCs w:val="24"/>
        </w:rPr>
      </w:pPr>
    </w:p>
    <w:p w14:paraId="0F0DC9C7" w14:textId="3BB279CE" w:rsidR="009D03B1" w:rsidRDefault="002044FF" w:rsidP="004F02B4">
      <w:pPr>
        <w:jc w:val="left"/>
        <w:rPr>
          <w:rFonts w:ascii="Arial" w:eastAsiaTheme="minorHAnsi" w:hAnsi="Arial" w:cs="Arial"/>
          <w:bCs/>
          <w:szCs w:val="24"/>
        </w:rPr>
      </w:pPr>
      <w:r>
        <w:rPr>
          <w:rFonts w:ascii="Arial" w:eastAsiaTheme="minorHAnsi" w:hAnsi="Arial" w:cs="Arial"/>
          <w:bCs/>
          <w:szCs w:val="24"/>
        </w:rPr>
        <w:t>Both contractors have organisation-specific</w:t>
      </w:r>
      <w:r w:rsidR="009D03B1">
        <w:rPr>
          <w:rFonts w:ascii="Arial" w:eastAsiaTheme="minorHAnsi" w:hAnsi="Arial" w:cs="Arial"/>
          <w:bCs/>
          <w:szCs w:val="24"/>
        </w:rPr>
        <w:t xml:space="preserve"> WHS documentation they must observe:</w:t>
      </w:r>
    </w:p>
    <w:p w14:paraId="3077C2A6" w14:textId="5F32A47A"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sidR="00154A54">
        <w:rPr>
          <w:rFonts w:ascii="Arial" w:eastAsiaTheme="minorHAnsi" w:hAnsi="Arial" w:cs="Arial"/>
          <w:bCs/>
          <w:szCs w:val="24"/>
        </w:rPr>
        <w:t xml:space="preserve"> – the participant should complete the following - </w:t>
      </w:r>
    </w:p>
    <w:p w14:paraId="79D37074" w14:textId="576419CE"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1 (pp. 4-5) </w:t>
      </w:r>
    </w:p>
    <w:p w14:paraId="20445C10" w14:textId="36938F09"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4 (p. 8) </w:t>
      </w:r>
    </w:p>
    <w:p w14:paraId="25CBB41F" w14:textId="47DD925F"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5 (p. 12) </w:t>
      </w:r>
    </w:p>
    <w:p w14:paraId="1A451018" w14:textId="7A9CFC44"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Attachment 6 (p. 13)</w:t>
      </w:r>
    </w:p>
    <w:p w14:paraId="192B3146" w14:textId="77777777"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561B21D7" w14:textId="77777777" w:rsidR="009D03B1" w:rsidRDefault="009D03B1" w:rsidP="009D03B1">
      <w:pPr>
        <w:jc w:val="left"/>
        <w:rPr>
          <w:rFonts w:ascii="Arial" w:eastAsiaTheme="minorHAnsi" w:hAnsi="Arial" w:cs="Arial"/>
          <w:bCs/>
          <w:szCs w:val="24"/>
        </w:rPr>
      </w:pPr>
    </w:p>
    <w:p w14:paraId="2E353E21" w14:textId="03003937" w:rsidR="009D03B1" w:rsidRDefault="002044FF" w:rsidP="009D03B1">
      <w:pPr>
        <w:jc w:val="left"/>
        <w:rPr>
          <w:rFonts w:ascii="Arial" w:eastAsiaTheme="minorHAnsi" w:hAnsi="Arial" w:cs="Arial"/>
          <w:bCs/>
          <w:szCs w:val="24"/>
        </w:rPr>
      </w:pPr>
      <w:r>
        <w:rPr>
          <w:rFonts w:ascii="Arial" w:eastAsiaTheme="minorHAnsi" w:hAnsi="Arial" w:cs="Arial"/>
          <w:bCs/>
          <w:szCs w:val="24"/>
        </w:rPr>
        <w:t>Both contractors have also</w:t>
      </w:r>
      <w:r w:rsidR="009D03B1">
        <w:rPr>
          <w:rFonts w:ascii="Arial" w:eastAsiaTheme="minorHAnsi" w:hAnsi="Arial" w:cs="Arial"/>
          <w:bCs/>
          <w:szCs w:val="24"/>
        </w:rPr>
        <w:t xml:space="preserve"> agreed to observe the following Codes of Practice:</w:t>
      </w:r>
    </w:p>
    <w:p w14:paraId="269195B0" w14:textId="206B28C3" w:rsidR="009B6CA1" w:rsidRDefault="00000000" w:rsidP="009D03B1">
      <w:pPr>
        <w:pStyle w:val="ListParagraph"/>
        <w:numPr>
          <w:ilvl w:val="0"/>
          <w:numId w:val="10"/>
        </w:numPr>
        <w:jc w:val="left"/>
        <w:rPr>
          <w:rFonts w:ascii="Arial" w:eastAsiaTheme="minorHAnsi" w:hAnsi="Arial" w:cs="Arial"/>
          <w:bCs/>
          <w:szCs w:val="24"/>
        </w:rPr>
      </w:pPr>
      <w:hyperlink r:id="rId24" w:history="1">
        <w:r w:rsidR="009D03B1" w:rsidRPr="009D03B1">
          <w:rPr>
            <w:rStyle w:val="Hyperlink"/>
            <w:rFonts w:ascii="Arial" w:eastAsiaTheme="minorHAnsi" w:hAnsi="Arial" w:cs="Arial"/>
            <w:bCs/>
            <w:szCs w:val="24"/>
          </w:rPr>
          <w:t>How to manage work health and safety risks</w:t>
        </w:r>
      </w:hyperlink>
    </w:p>
    <w:p w14:paraId="519262C0" w14:textId="7951BF91" w:rsidR="009D03B1" w:rsidRDefault="00000000" w:rsidP="009D03B1">
      <w:pPr>
        <w:pStyle w:val="ListParagraph"/>
        <w:numPr>
          <w:ilvl w:val="0"/>
          <w:numId w:val="10"/>
        </w:numPr>
        <w:jc w:val="left"/>
        <w:rPr>
          <w:rFonts w:ascii="Arial" w:eastAsiaTheme="minorHAnsi" w:hAnsi="Arial" w:cs="Arial"/>
          <w:bCs/>
          <w:szCs w:val="24"/>
        </w:rPr>
      </w:pPr>
      <w:hyperlink r:id="rId25" w:history="1">
        <w:r w:rsidR="009D03B1" w:rsidRPr="009D03B1">
          <w:rPr>
            <w:rStyle w:val="Hyperlink"/>
            <w:rFonts w:ascii="Arial" w:eastAsiaTheme="minorHAnsi" w:hAnsi="Arial" w:cs="Arial"/>
            <w:bCs/>
            <w:szCs w:val="24"/>
          </w:rPr>
          <w:t>Managing risks of hazardous chemicals in the workplace</w:t>
        </w:r>
      </w:hyperlink>
    </w:p>
    <w:p w14:paraId="502F0CA5" w14:textId="4C8DE09C" w:rsidR="007339CE" w:rsidRDefault="007339CE" w:rsidP="007339CE">
      <w:pPr>
        <w:jc w:val="left"/>
        <w:rPr>
          <w:rFonts w:ascii="Arial" w:eastAsiaTheme="minorHAnsi" w:hAnsi="Arial" w:cs="Arial"/>
          <w:bCs/>
          <w:szCs w:val="24"/>
        </w:rPr>
      </w:pPr>
    </w:p>
    <w:p w14:paraId="79EEAF43" w14:textId="2550C3DE" w:rsidR="007339CE" w:rsidRPr="007339CE" w:rsidRDefault="007339CE" w:rsidP="007339CE">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w:t>
      </w:r>
      <w:r w:rsidR="00154A54">
        <w:rPr>
          <w:rFonts w:ascii="Arial" w:eastAsiaTheme="minorHAnsi" w:hAnsi="Arial" w:cs="Arial"/>
          <w:bCs/>
          <w:szCs w:val="24"/>
        </w:rPr>
        <w:t xml:space="preserve"> Attachment 7,</w:t>
      </w:r>
      <w:r>
        <w:rPr>
          <w:rFonts w:ascii="Arial" w:eastAsiaTheme="minorHAnsi" w:hAnsi="Arial" w:cs="Arial"/>
          <w:bCs/>
          <w:szCs w:val="24"/>
        </w:rPr>
        <w:t xml:space="preserve"> pp. 14-15).</w:t>
      </w:r>
    </w:p>
    <w:p w14:paraId="0FA0A63D" w14:textId="6D77D652" w:rsidR="009D03B1" w:rsidRDefault="009D03B1" w:rsidP="009D03B1">
      <w:pPr>
        <w:jc w:val="left"/>
        <w:rPr>
          <w:rFonts w:ascii="Arial" w:eastAsiaTheme="minorHAnsi" w:hAnsi="Arial" w:cs="Arial"/>
          <w:bCs/>
          <w:szCs w:val="24"/>
        </w:rPr>
      </w:pPr>
    </w:p>
    <w:p w14:paraId="29660AB1" w14:textId="77777777" w:rsidR="0014228D" w:rsidRDefault="0014228D" w:rsidP="009D03B1">
      <w:pPr>
        <w:jc w:val="left"/>
        <w:rPr>
          <w:rFonts w:ascii="Arial" w:eastAsiaTheme="minorHAnsi" w:hAnsi="Arial" w:cs="Arial"/>
          <w:bCs/>
          <w:szCs w:val="24"/>
        </w:rPr>
      </w:pPr>
    </w:p>
    <w:p w14:paraId="3F8C79B5" w14:textId="46C527C9" w:rsidR="002044FF" w:rsidRPr="002044FF" w:rsidRDefault="0014228D" w:rsidP="009D03B1">
      <w:pPr>
        <w:jc w:val="left"/>
        <w:rPr>
          <w:rFonts w:ascii="Arial" w:eastAsiaTheme="minorHAnsi" w:hAnsi="Arial" w:cs="Arial"/>
          <w:b/>
          <w:szCs w:val="24"/>
        </w:rPr>
      </w:pPr>
      <w:r w:rsidRPr="002044FF">
        <w:rPr>
          <w:rFonts w:ascii="Arial" w:eastAsiaTheme="minorHAnsi" w:hAnsi="Arial" w:cs="Arial"/>
          <w:b/>
          <w:szCs w:val="24"/>
        </w:rPr>
        <w:t>SCENARIO 1:</w:t>
      </w:r>
    </w:p>
    <w:p w14:paraId="31B40E04" w14:textId="192A1171" w:rsidR="002044FF" w:rsidRDefault="002044FF" w:rsidP="009D03B1">
      <w:pPr>
        <w:jc w:val="left"/>
        <w:rPr>
          <w:rFonts w:ascii="Arial" w:eastAsiaTheme="minorHAnsi" w:hAnsi="Arial" w:cs="Arial"/>
          <w:bCs/>
          <w:szCs w:val="24"/>
        </w:rPr>
      </w:pPr>
      <w:r>
        <w:rPr>
          <w:rFonts w:ascii="Arial" w:eastAsiaTheme="minorHAnsi" w:hAnsi="Arial" w:cs="Arial"/>
          <w:bCs/>
          <w:szCs w:val="24"/>
        </w:rPr>
        <w:t xml:space="preserve">Contractor 1 was </w:t>
      </w:r>
      <w:r w:rsidR="00B03890">
        <w:rPr>
          <w:rFonts w:ascii="Arial" w:eastAsiaTheme="minorHAnsi" w:hAnsi="Arial" w:cs="Arial"/>
          <w:bCs/>
          <w:szCs w:val="24"/>
        </w:rPr>
        <w:t>involved</w:t>
      </w:r>
      <w:r>
        <w:rPr>
          <w:rFonts w:ascii="Arial" w:eastAsiaTheme="minorHAnsi" w:hAnsi="Arial" w:cs="Arial"/>
          <w:bCs/>
          <w:szCs w:val="24"/>
        </w:rPr>
        <w:t xml:space="preserve"> in </w:t>
      </w:r>
      <w:r w:rsidR="0014228D">
        <w:rPr>
          <w:rFonts w:ascii="Arial" w:eastAsiaTheme="minorHAnsi" w:hAnsi="Arial" w:cs="Arial"/>
          <w:bCs/>
          <w:szCs w:val="24"/>
        </w:rPr>
        <w:t xml:space="preserve">a manual handling incident. They were not observing appropriate posture whilst lifting a parcel weighing 20kg. They did not utilise load shifting equipment or ask for assistance for a team lift. </w:t>
      </w:r>
    </w:p>
    <w:p w14:paraId="2208C0D9" w14:textId="528A7B98" w:rsidR="00CD7A84" w:rsidRDefault="00CD7A84" w:rsidP="00CD7A84">
      <w:pPr>
        <w:jc w:val="left"/>
        <w:rPr>
          <w:rFonts w:ascii="Arial" w:hAnsi="Arial" w:cs="Arial"/>
          <w:bCs/>
          <w:caps/>
          <w:szCs w:val="24"/>
        </w:rPr>
      </w:pPr>
    </w:p>
    <w:p w14:paraId="25B44592" w14:textId="5D638184" w:rsidR="0014228D" w:rsidRDefault="0014228D" w:rsidP="00CD7A84">
      <w:pPr>
        <w:jc w:val="left"/>
        <w:rPr>
          <w:rFonts w:ascii="Arial" w:hAnsi="Arial" w:cs="Arial"/>
          <w:bCs/>
          <w:caps/>
          <w:szCs w:val="24"/>
        </w:rPr>
      </w:pPr>
    </w:p>
    <w:p w14:paraId="29F8CD13" w14:textId="02815230" w:rsidR="0014228D" w:rsidRPr="002044FF" w:rsidRDefault="0014228D" w:rsidP="001422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715B3B29" w14:textId="26ADA8CD" w:rsidR="00E909B8" w:rsidRPr="00FF75BE" w:rsidRDefault="0014228D" w:rsidP="00D74CD4">
      <w:pPr>
        <w:jc w:val="left"/>
        <w:rPr>
          <w:rFonts w:ascii="Arial" w:hAnsi="Arial" w:cs="Arial"/>
          <w:sz w:val="22"/>
          <w:szCs w:val="22"/>
        </w:rPr>
      </w:pPr>
      <w:r>
        <w:rPr>
          <w:rFonts w:ascii="Arial" w:eastAsiaTheme="minorHAnsi" w:hAnsi="Arial" w:cs="Arial"/>
          <w:bCs/>
          <w:szCs w:val="24"/>
        </w:rPr>
        <w:t xml:space="preserve">Contractor 2 was undertaking </w:t>
      </w:r>
      <w:r w:rsidR="008E7AE4">
        <w:rPr>
          <w:rFonts w:ascii="Arial" w:eastAsiaTheme="minorHAnsi" w:hAnsi="Arial" w:cs="Arial"/>
          <w:bCs/>
          <w:szCs w:val="24"/>
        </w:rPr>
        <w:t xml:space="preserve">after-hours </w:t>
      </w:r>
      <w:r>
        <w:rPr>
          <w:rFonts w:ascii="Arial" w:eastAsiaTheme="minorHAnsi" w:hAnsi="Arial" w:cs="Arial"/>
          <w:bCs/>
          <w:szCs w:val="24"/>
        </w:rPr>
        <w:t xml:space="preserve">cleaning tasks and mishandled some cleaning products, causing a chemical burn on their skin. </w:t>
      </w:r>
      <w:r w:rsidR="008E7AE4">
        <w:rPr>
          <w:rFonts w:ascii="Arial" w:eastAsiaTheme="minorHAnsi" w:hAnsi="Arial" w:cs="Arial"/>
          <w:bCs/>
          <w:szCs w:val="24"/>
        </w:rPr>
        <w:t>Contractor 2 provided the equipment and chemicals. The Safety Data Sheet (SDS) and g</w:t>
      </w:r>
      <w:r w:rsidR="00B16844">
        <w:rPr>
          <w:rFonts w:ascii="Arial" w:eastAsiaTheme="minorHAnsi" w:hAnsi="Arial" w:cs="Arial"/>
          <w:bCs/>
          <w:szCs w:val="24"/>
        </w:rPr>
        <w:t xml:space="preserve">loves were </w:t>
      </w:r>
      <w:r w:rsidR="008E7AE4">
        <w:rPr>
          <w:rFonts w:ascii="Arial" w:eastAsiaTheme="minorHAnsi" w:hAnsi="Arial" w:cs="Arial"/>
          <w:bCs/>
          <w:szCs w:val="24"/>
        </w:rPr>
        <w:t>available but</w:t>
      </w:r>
      <w:r w:rsidR="00B16844">
        <w:rPr>
          <w:rFonts w:ascii="Arial" w:eastAsiaTheme="minorHAnsi" w:hAnsi="Arial" w:cs="Arial"/>
          <w:bCs/>
          <w:szCs w:val="24"/>
        </w:rPr>
        <w:t xml:space="preserve"> were not used. </w:t>
      </w:r>
    </w:p>
    <w:sectPr w:rsidR="00E909B8" w:rsidRPr="00FF75BE" w:rsidSect="00D74CD4">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361AF" w14:textId="77777777" w:rsidR="00BA7907" w:rsidRDefault="00BA7907" w:rsidP="00A67754">
      <w:r>
        <w:separator/>
      </w:r>
    </w:p>
  </w:endnote>
  <w:endnote w:type="continuationSeparator" w:id="0">
    <w:p w14:paraId="3E945675" w14:textId="77777777" w:rsidR="00BA7907" w:rsidRDefault="00BA790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0F3A35" w:rsidRPr="00830749" w:rsidRDefault="000F3A35" w:rsidP="00830749">
    <w:pPr>
      <w:pBdr>
        <w:top w:val="single" w:sz="4" w:space="1" w:color="auto"/>
      </w:pBdr>
      <w:rPr>
        <w:rFonts w:ascii="Arial" w:hAnsi="Arial" w:cs="Arial"/>
        <w:b/>
        <w:sz w:val="16"/>
        <w:szCs w:val="16"/>
      </w:rPr>
    </w:pPr>
  </w:p>
  <w:p w14:paraId="5BAA6580" w14:textId="3270F71E" w:rsidR="000F3A35"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0F3A35" w:rsidRPr="004932A4">
              <w:rPr>
                <w:rFonts w:ascii="Arial" w:hAnsi="Arial" w:cs="Arial"/>
                <w:b/>
                <w:sz w:val="16"/>
                <w:szCs w:val="16"/>
              </w:rPr>
              <w:t xml:space="preserve">Page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PAGE </w:instrText>
            </w:r>
            <w:r w:rsidR="000F3A35" w:rsidRPr="004932A4">
              <w:rPr>
                <w:rFonts w:ascii="Arial" w:hAnsi="Arial" w:cs="Arial"/>
                <w:b/>
                <w:bCs/>
                <w:sz w:val="16"/>
                <w:szCs w:val="16"/>
              </w:rPr>
              <w:fldChar w:fldCharType="separate"/>
            </w:r>
            <w:r w:rsidR="000F3A35">
              <w:rPr>
                <w:rFonts w:ascii="Arial" w:hAnsi="Arial" w:cs="Arial"/>
                <w:b/>
                <w:bCs/>
                <w:noProof/>
                <w:sz w:val="16"/>
                <w:szCs w:val="16"/>
              </w:rPr>
              <w:t>14</w:t>
            </w:r>
            <w:r w:rsidR="000F3A35" w:rsidRPr="004932A4">
              <w:rPr>
                <w:rFonts w:ascii="Arial" w:hAnsi="Arial" w:cs="Arial"/>
                <w:b/>
                <w:sz w:val="16"/>
                <w:szCs w:val="16"/>
              </w:rPr>
              <w:fldChar w:fldCharType="end"/>
            </w:r>
            <w:r w:rsidR="000F3A35" w:rsidRPr="004932A4">
              <w:rPr>
                <w:rFonts w:ascii="Arial" w:hAnsi="Arial" w:cs="Arial"/>
                <w:b/>
                <w:sz w:val="16"/>
                <w:szCs w:val="16"/>
              </w:rPr>
              <w:t xml:space="preserve"> of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SECTIONPAGES  </w:instrText>
            </w:r>
            <w:r w:rsidR="000F3A35" w:rsidRPr="004932A4">
              <w:rPr>
                <w:rFonts w:ascii="Arial" w:hAnsi="Arial" w:cs="Arial"/>
                <w:b/>
                <w:bCs/>
                <w:sz w:val="16"/>
                <w:szCs w:val="16"/>
              </w:rPr>
              <w:fldChar w:fldCharType="separate"/>
            </w:r>
            <w:r w:rsidR="007F4D42">
              <w:rPr>
                <w:rFonts w:ascii="Arial" w:hAnsi="Arial" w:cs="Arial"/>
                <w:b/>
                <w:bCs/>
                <w:noProof/>
                <w:sz w:val="16"/>
                <w:szCs w:val="16"/>
              </w:rPr>
              <w:t>4</w:t>
            </w:r>
            <w:r w:rsidR="000F3A35" w:rsidRPr="004932A4">
              <w:rPr>
                <w:rFonts w:ascii="Arial" w:hAnsi="Arial" w:cs="Arial"/>
                <w:b/>
                <w:sz w:val="16"/>
                <w:szCs w:val="16"/>
              </w:rPr>
              <w:fldChar w:fldCharType="end"/>
            </w:r>
          </w:sdtContent>
        </w:sdt>
      </w:sdtContent>
    </w:sdt>
    <w:r w:rsidR="000F3A35">
      <w:rPr>
        <w:rFonts w:ascii="Arial" w:hAnsi="Arial" w:cs="Arial"/>
        <w:b/>
        <w:sz w:val="16"/>
        <w:szCs w:val="16"/>
      </w:rPr>
      <w:ptab w:relativeTo="margin" w:alignment="right" w:leader="none"/>
    </w:r>
    <w:r w:rsidR="000F3A35" w:rsidRPr="00B115D7">
      <w:rPr>
        <w:rFonts w:ascii="Arial" w:hAnsi="Arial" w:cs="Arial"/>
        <w:b/>
        <w:sz w:val="16"/>
        <w:szCs w:val="16"/>
      </w:rPr>
      <w:t>CSTC Pty Ltd_</w:t>
    </w:r>
    <w:r w:rsidR="000F3A35">
      <w:rPr>
        <w:rFonts w:ascii="Arial" w:hAnsi="Arial" w:cs="Arial"/>
        <w:b/>
        <w:sz w:val="16"/>
        <w:szCs w:val="16"/>
      </w:rPr>
      <w:t>RTO#</w:t>
    </w:r>
    <w:r w:rsidR="000F3A3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F3A35">
          <w:rPr>
            <w:rFonts w:ascii="Arial" w:hAnsi="Arial" w:cs="Arial"/>
            <w:b/>
            <w:sz w:val="16"/>
            <w:szCs w:val="16"/>
          </w:rPr>
          <w:t>v1-0_20/07/2020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0F3A35" w:rsidRPr="00830749" w:rsidRDefault="000F3A35" w:rsidP="00830749">
    <w:pPr>
      <w:pBdr>
        <w:top w:val="single" w:sz="4" w:space="1" w:color="auto"/>
      </w:pBdr>
      <w:rPr>
        <w:rFonts w:ascii="Arial" w:hAnsi="Arial" w:cs="Arial"/>
        <w:b/>
        <w:sz w:val="16"/>
        <w:szCs w:val="16"/>
      </w:rPr>
    </w:pPr>
  </w:p>
  <w:p w14:paraId="55B9D53E" w14:textId="347E642C"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F4D4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0F3A35" w:rsidRPr="00830749" w:rsidRDefault="000F3A35" w:rsidP="00830749">
    <w:pPr>
      <w:pBdr>
        <w:top w:val="single" w:sz="4" w:space="1" w:color="auto"/>
      </w:pBdr>
      <w:rPr>
        <w:rFonts w:ascii="Arial" w:hAnsi="Arial" w:cs="Arial"/>
        <w:b/>
        <w:sz w:val="16"/>
        <w:szCs w:val="16"/>
      </w:rPr>
    </w:pPr>
  </w:p>
  <w:p w14:paraId="2BA07B28" w14:textId="38E86D00"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F4D42">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0F3A35" w:rsidRPr="00830749" w:rsidRDefault="000F3A35" w:rsidP="00830749">
    <w:pPr>
      <w:pBdr>
        <w:top w:val="single" w:sz="4" w:space="1" w:color="auto"/>
      </w:pBdr>
      <w:rPr>
        <w:rFonts w:ascii="Arial" w:hAnsi="Arial" w:cs="Arial"/>
        <w:b/>
        <w:sz w:val="16"/>
        <w:szCs w:val="16"/>
      </w:rPr>
    </w:pPr>
  </w:p>
  <w:p w14:paraId="2E0164D1" w14:textId="4906DFB5" w:rsidR="000F3A35" w:rsidRPr="00830749" w:rsidRDefault="000F3A3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F4D4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0854FE" w14:textId="77777777" w:rsidR="00BA7907" w:rsidRDefault="00BA7907" w:rsidP="00A67754">
      <w:r>
        <w:separator/>
      </w:r>
    </w:p>
  </w:footnote>
  <w:footnote w:type="continuationSeparator" w:id="0">
    <w:p w14:paraId="7C9B3A12" w14:textId="77777777" w:rsidR="00BA7907" w:rsidRDefault="00BA790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21BEB1CA" w:rsidR="000F3A35" w:rsidRPr="009D55FA" w:rsidRDefault="000F3A35"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554D9E0"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1A79D8DD" w:rsidR="000F3A35" w:rsidRPr="009D55FA" w:rsidRDefault="000F3A35"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8F7D0DC"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5BDF5DC0" w:rsidR="000F3A35" w:rsidRPr="009D55FA" w:rsidRDefault="000F3A35"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576684FE"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11C8AFC5"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59D79E1A"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542F6D93"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45DC3C9"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55CBF183"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63A0673"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0461E8CC"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CD1733F"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43B0A3D"/>
    <w:multiLevelType w:val="singleLevel"/>
    <w:tmpl w:val="430E02FA"/>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7D1257"/>
    <w:multiLevelType w:val="hybridMultilevel"/>
    <w:tmpl w:val="1FA208C2"/>
    <w:lvl w:ilvl="0" w:tplc="D51E83A6">
      <w:start w:val="1"/>
      <w:numFmt w:val="low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12"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0A5752"/>
    <w:multiLevelType w:val="hybridMultilevel"/>
    <w:tmpl w:val="EF2E36EA"/>
    <w:lvl w:ilvl="0" w:tplc="A1384B3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F27366A"/>
    <w:multiLevelType w:val="hybridMultilevel"/>
    <w:tmpl w:val="9CDE6AD4"/>
    <w:lvl w:ilvl="0" w:tplc="4240F0C6">
      <w:start w:val="1"/>
      <w:numFmt w:val="low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3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93A23B9"/>
    <w:multiLevelType w:val="hybridMultilevel"/>
    <w:tmpl w:val="EB28DFBC"/>
    <w:lvl w:ilvl="0" w:tplc="CC709058">
      <w:start w:val="1"/>
      <w:numFmt w:val="low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32"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E092B06"/>
    <w:multiLevelType w:val="hybridMultilevel"/>
    <w:tmpl w:val="68EA31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53556129">
    <w:abstractNumId w:val="2"/>
  </w:num>
  <w:num w:numId="2" w16cid:durableId="119617493">
    <w:abstractNumId w:val="6"/>
  </w:num>
  <w:num w:numId="3" w16cid:durableId="1325746382">
    <w:abstractNumId w:val="16"/>
  </w:num>
  <w:num w:numId="4" w16cid:durableId="950743164">
    <w:abstractNumId w:val="27"/>
  </w:num>
  <w:num w:numId="5" w16cid:durableId="136773839">
    <w:abstractNumId w:val="3"/>
  </w:num>
  <w:num w:numId="6" w16cid:durableId="372969908">
    <w:abstractNumId w:val="20"/>
  </w:num>
  <w:num w:numId="7" w16cid:durableId="41711002">
    <w:abstractNumId w:val="23"/>
  </w:num>
  <w:num w:numId="8" w16cid:durableId="1607493322">
    <w:abstractNumId w:val="15"/>
  </w:num>
  <w:num w:numId="9" w16cid:durableId="2134326158">
    <w:abstractNumId w:val="10"/>
  </w:num>
  <w:num w:numId="10" w16cid:durableId="2016568861">
    <w:abstractNumId w:val="26"/>
  </w:num>
  <w:num w:numId="11" w16cid:durableId="456535663">
    <w:abstractNumId w:val="17"/>
  </w:num>
  <w:num w:numId="12" w16cid:durableId="1611087083">
    <w:abstractNumId w:val="28"/>
  </w:num>
  <w:num w:numId="13" w16cid:durableId="820199705">
    <w:abstractNumId w:val="9"/>
  </w:num>
  <w:num w:numId="14" w16cid:durableId="1225067906">
    <w:abstractNumId w:val="0"/>
  </w:num>
  <w:num w:numId="15" w16cid:durableId="1167400898">
    <w:abstractNumId w:val="7"/>
  </w:num>
  <w:num w:numId="16" w16cid:durableId="1209564610">
    <w:abstractNumId w:val="35"/>
  </w:num>
  <w:num w:numId="17" w16cid:durableId="1947997518">
    <w:abstractNumId w:val="4"/>
  </w:num>
  <w:num w:numId="18" w16cid:durableId="847598303">
    <w:abstractNumId w:val="24"/>
  </w:num>
  <w:num w:numId="19" w16cid:durableId="483353490">
    <w:abstractNumId w:val="22"/>
  </w:num>
  <w:num w:numId="20" w16cid:durableId="1344749729">
    <w:abstractNumId w:val="14"/>
  </w:num>
  <w:num w:numId="21" w16cid:durableId="279412032">
    <w:abstractNumId w:val="25"/>
  </w:num>
  <w:num w:numId="22" w16cid:durableId="1411391931">
    <w:abstractNumId w:val="8"/>
  </w:num>
  <w:num w:numId="23" w16cid:durableId="1913617050">
    <w:abstractNumId w:val="18"/>
  </w:num>
  <w:num w:numId="24" w16cid:durableId="1175340821">
    <w:abstractNumId w:val="12"/>
  </w:num>
  <w:num w:numId="25" w16cid:durableId="2085108432">
    <w:abstractNumId w:val="21"/>
  </w:num>
  <w:num w:numId="26" w16cid:durableId="121312612">
    <w:abstractNumId w:val="5"/>
  </w:num>
  <w:num w:numId="27" w16cid:durableId="705058012">
    <w:abstractNumId w:val="33"/>
  </w:num>
  <w:num w:numId="28" w16cid:durableId="684401518">
    <w:abstractNumId w:val="30"/>
  </w:num>
  <w:num w:numId="29" w16cid:durableId="1910264404">
    <w:abstractNumId w:val="19"/>
  </w:num>
  <w:num w:numId="30" w16cid:durableId="974599251">
    <w:abstractNumId w:val="32"/>
  </w:num>
  <w:num w:numId="31" w16cid:durableId="800224931">
    <w:abstractNumId w:val="1"/>
  </w:num>
  <w:num w:numId="32" w16cid:durableId="1646617065">
    <w:abstractNumId w:val="11"/>
  </w:num>
  <w:num w:numId="33" w16cid:durableId="393091462">
    <w:abstractNumId w:val="34"/>
  </w:num>
  <w:num w:numId="34" w16cid:durableId="2083986469">
    <w:abstractNumId w:val="31"/>
  </w:num>
  <w:num w:numId="35" w16cid:durableId="2121608405">
    <w:abstractNumId w:val="29"/>
  </w:num>
  <w:num w:numId="36" w16cid:durableId="529298004">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381"/>
    <w:rsid w:val="00004086"/>
    <w:rsid w:val="000058E5"/>
    <w:rsid w:val="0000698A"/>
    <w:rsid w:val="00010145"/>
    <w:rsid w:val="00010AAE"/>
    <w:rsid w:val="00017AAE"/>
    <w:rsid w:val="00020BB6"/>
    <w:rsid w:val="00022598"/>
    <w:rsid w:val="00022D30"/>
    <w:rsid w:val="000245EC"/>
    <w:rsid w:val="00024F65"/>
    <w:rsid w:val="00027B47"/>
    <w:rsid w:val="00035243"/>
    <w:rsid w:val="0004368E"/>
    <w:rsid w:val="00043AB3"/>
    <w:rsid w:val="0004675B"/>
    <w:rsid w:val="00052041"/>
    <w:rsid w:val="00053F5C"/>
    <w:rsid w:val="00054D7B"/>
    <w:rsid w:val="00061726"/>
    <w:rsid w:val="00063472"/>
    <w:rsid w:val="000636A4"/>
    <w:rsid w:val="00064C64"/>
    <w:rsid w:val="000653FD"/>
    <w:rsid w:val="000672EE"/>
    <w:rsid w:val="00067A5F"/>
    <w:rsid w:val="00074457"/>
    <w:rsid w:val="00075CBD"/>
    <w:rsid w:val="00076AD6"/>
    <w:rsid w:val="00077354"/>
    <w:rsid w:val="0008468E"/>
    <w:rsid w:val="00090D03"/>
    <w:rsid w:val="00091491"/>
    <w:rsid w:val="000967AF"/>
    <w:rsid w:val="000A2303"/>
    <w:rsid w:val="000A7B07"/>
    <w:rsid w:val="000B346C"/>
    <w:rsid w:val="000B3852"/>
    <w:rsid w:val="000B7B64"/>
    <w:rsid w:val="000C233D"/>
    <w:rsid w:val="000C4060"/>
    <w:rsid w:val="000C4F46"/>
    <w:rsid w:val="000C6FB4"/>
    <w:rsid w:val="000C7FA2"/>
    <w:rsid w:val="000E680F"/>
    <w:rsid w:val="000F0FCA"/>
    <w:rsid w:val="000F3A35"/>
    <w:rsid w:val="000F6AFC"/>
    <w:rsid w:val="00100E9C"/>
    <w:rsid w:val="00101E97"/>
    <w:rsid w:val="00103A5E"/>
    <w:rsid w:val="00103B23"/>
    <w:rsid w:val="00106585"/>
    <w:rsid w:val="00111423"/>
    <w:rsid w:val="0011218C"/>
    <w:rsid w:val="00115316"/>
    <w:rsid w:val="001157AF"/>
    <w:rsid w:val="00116B1F"/>
    <w:rsid w:val="00116C30"/>
    <w:rsid w:val="0012562F"/>
    <w:rsid w:val="001266C6"/>
    <w:rsid w:val="00126C85"/>
    <w:rsid w:val="00132977"/>
    <w:rsid w:val="00133A08"/>
    <w:rsid w:val="0014228D"/>
    <w:rsid w:val="001433BB"/>
    <w:rsid w:val="001457FC"/>
    <w:rsid w:val="00151E6D"/>
    <w:rsid w:val="00152592"/>
    <w:rsid w:val="00154A40"/>
    <w:rsid w:val="00154A54"/>
    <w:rsid w:val="00154DAE"/>
    <w:rsid w:val="0015682E"/>
    <w:rsid w:val="0015733E"/>
    <w:rsid w:val="001578F8"/>
    <w:rsid w:val="0016610B"/>
    <w:rsid w:val="00166E7F"/>
    <w:rsid w:val="001709EB"/>
    <w:rsid w:val="00175F6C"/>
    <w:rsid w:val="001827EB"/>
    <w:rsid w:val="00184237"/>
    <w:rsid w:val="0018673D"/>
    <w:rsid w:val="00187D1C"/>
    <w:rsid w:val="0019171C"/>
    <w:rsid w:val="00191D7A"/>
    <w:rsid w:val="00191E86"/>
    <w:rsid w:val="0019250A"/>
    <w:rsid w:val="00193316"/>
    <w:rsid w:val="001A16D7"/>
    <w:rsid w:val="001A77CF"/>
    <w:rsid w:val="001B0445"/>
    <w:rsid w:val="001B09BC"/>
    <w:rsid w:val="001C0B34"/>
    <w:rsid w:val="001C0F8A"/>
    <w:rsid w:val="001C291E"/>
    <w:rsid w:val="001C4084"/>
    <w:rsid w:val="001D01D1"/>
    <w:rsid w:val="001D49A1"/>
    <w:rsid w:val="001E05E8"/>
    <w:rsid w:val="001E5CBA"/>
    <w:rsid w:val="001E600A"/>
    <w:rsid w:val="001F3555"/>
    <w:rsid w:val="001F6FA5"/>
    <w:rsid w:val="00201769"/>
    <w:rsid w:val="00201E01"/>
    <w:rsid w:val="00202782"/>
    <w:rsid w:val="002044FF"/>
    <w:rsid w:val="00204C77"/>
    <w:rsid w:val="00210502"/>
    <w:rsid w:val="0021139D"/>
    <w:rsid w:val="00213294"/>
    <w:rsid w:val="0021376B"/>
    <w:rsid w:val="00214096"/>
    <w:rsid w:val="002168EB"/>
    <w:rsid w:val="00220F44"/>
    <w:rsid w:val="0022264D"/>
    <w:rsid w:val="00222B64"/>
    <w:rsid w:val="00232AA7"/>
    <w:rsid w:val="00232B4C"/>
    <w:rsid w:val="00233402"/>
    <w:rsid w:val="002337BA"/>
    <w:rsid w:val="002510CF"/>
    <w:rsid w:val="00252300"/>
    <w:rsid w:val="00252494"/>
    <w:rsid w:val="00253328"/>
    <w:rsid w:val="00257541"/>
    <w:rsid w:val="0025778A"/>
    <w:rsid w:val="00260180"/>
    <w:rsid w:val="00260747"/>
    <w:rsid w:val="00265A8F"/>
    <w:rsid w:val="0026676B"/>
    <w:rsid w:val="00267C62"/>
    <w:rsid w:val="0027068C"/>
    <w:rsid w:val="00271B12"/>
    <w:rsid w:val="0027392A"/>
    <w:rsid w:val="002762BF"/>
    <w:rsid w:val="0027664F"/>
    <w:rsid w:val="00281347"/>
    <w:rsid w:val="00281ED1"/>
    <w:rsid w:val="00282382"/>
    <w:rsid w:val="002824BE"/>
    <w:rsid w:val="00282828"/>
    <w:rsid w:val="0028404D"/>
    <w:rsid w:val="00287CC3"/>
    <w:rsid w:val="00294162"/>
    <w:rsid w:val="002949E6"/>
    <w:rsid w:val="002A108E"/>
    <w:rsid w:val="002A1EB3"/>
    <w:rsid w:val="002A316B"/>
    <w:rsid w:val="002A35D4"/>
    <w:rsid w:val="002A4B14"/>
    <w:rsid w:val="002B03AC"/>
    <w:rsid w:val="002B2600"/>
    <w:rsid w:val="002B3B34"/>
    <w:rsid w:val="002B6786"/>
    <w:rsid w:val="002B6985"/>
    <w:rsid w:val="002B7054"/>
    <w:rsid w:val="002C318E"/>
    <w:rsid w:val="002C4301"/>
    <w:rsid w:val="002C651B"/>
    <w:rsid w:val="002C66FA"/>
    <w:rsid w:val="002C6F26"/>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056"/>
    <w:rsid w:val="00317391"/>
    <w:rsid w:val="00317404"/>
    <w:rsid w:val="003208F3"/>
    <w:rsid w:val="00324DB2"/>
    <w:rsid w:val="003259FD"/>
    <w:rsid w:val="003322F2"/>
    <w:rsid w:val="0033666D"/>
    <w:rsid w:val="00336763"/>
    <w:rsid w:val="00340E4C"/>
    <w:rsid w:val="00340FD1"/>
    <w:rsid w:val="003430D8"/>
    <w:rsid w:val="00343189"/>
    <w:rsid w:val="00347500"/>
    <w:rsid w:val="00347A6D"/>
    <w:rsid w:val="00354498"/>
    <w:rsid w:val="003548CB"/>
    <w:rsid w:val="00356924"/>
    <w:rsid w:val="003614DC"/>
    <w:rsid w:val="00361CE5"/>
    <w:rsid w:val="00362760"/>
    <w:rsid w:val="0036377D"/>
    <w:rsid w:val="00365596"/>
    <w:rsid w:val="00372702"/>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0097"/>
    <w:rsid w:val="003F07D0"/>
    <w:rsid w:val="003F4120"/>
    <w:rsid w:val="003F4E60"/>
    <w:rsid w:val="003F4F73"/>
    <w:rsid w:val="00400774"/>
    <w:rsid w:val="00401C9F"/>
    <w:rsid w:val="00402AD2"/>
    <w:rsid w:val="00402F76"/>
    <w:rsid w:val="00410BC8"/>
    <w:rsid w:val="00410EFE"/>
    <w:rsid w:val="004163B0"/>
    <w:rsid w:val="00417106"/>
    <w:rsid w:val="00420D74"/>
    <w:rsid w:val="004276BA"/>
    <w:rsid w:val="004316FB"/>
    <w:rsid w:val="00433D65"/>
    <w:rsid w:val="0043523D"/>
    <w:rsid w:val="00435D5B"/>
    <w:rsid w:val="004403AD"/>
    <w:rsid w:val="00454B97"/>
    <w:rsid w:val="004559DC"/>
    <w:rsid w:val="004575AD"/>
    <w:rsid w:val="004624D6"/>
    <w:rsid w:val="004632AB"/>
    <w:rsid w:val="0046338F"/>
    <w:rsid w:val="00466598"/>
    <w:rsid w:val="004676B1"/>
    <w:rsid w:val="00467952"/>
    <w:rsid w:val="00474E50"/>
    <w:rsid w:val="004768EA"/>
    <w:rsid w:val="00482720"/>
    <w:rsid w:val="00494BA4"/>
    <w:rsid w:val="004A3499"/>
    <w:rsid w:val="004A7CF3"/>
    <w:rsid w:val="004B0525"/>
    <w:rsid w:val="004B42E2"/>
    <w:rsid w:val="004B5C46"/>
    <w:rsid w:val="004B5E1C"/>
    <w:rsid w:val="004B6B29"/>
    <w:rsid w:val="004B7C32"/>
    <w:rsid w:val="004C3241"/>
    <w:rsid w:val="004C34C6"/>
    <w:rsid w:val="004C48E0"/>
    <w:rsid w:val="004C56C5"/>
    <w:rsid w:val="004C6B3F"/>
    <w:rsid w:val="004C72F3"/>
    <w:rsid w:val="004D0680"/>
    <w:rsid w:val="004D18D8"/>
    <w:rsid w:val="004D5BC2"/>
    <w:rsid w:val="004D7CCC"/>
    <w:rsid w:val="004E3FB7"/>
    <w:rsid w:val="004E5C7F"/>
    <w:rsid w:val="004E6613"/>
    <w:rsid w:val="004E67D0"/>
    <w:rsid w:val="004E79AD"/>
    <w:rsid w:val="004F02B4"/>
    <w:rsid w:val="004F06CC"/>
    <w:rsid w:val="0050226B"/>
    <w:rsid w:val="005025D4"/>
    <w:rsid w:val="00503E80"/>
    <w:rsid w:val="0050461E"/>
    <w:rsid w:val="00504748"/>
    <w:rsid w:val="005054E9"/>
    <w:rsid w:val="005075AF"/>
    <w:rsid w:val="005102BD"/>
    <w:rsid w:val="00512B1D"/>
    <w:rsid w:val="00512D69"/>
    <w:rsid w:val="0051331A"/>
    <w:rsid w:val="00514E50"/>
    <w:rsid w:val="005227F4"/>
    <w:rsid w:val="00531973"/>
    <w:rsid w:val="00532738"/>
    <w:rsid w:val="005334E1"/>
    <w:rsid w:val="00533511"/>
    <w:rsid w:val="005362A7"/>
    <w:rsid w:val="00536B74"/>
    <w:rsid w:val="00536CB1"/>
    <w:rsid w:val="00543100"/>
    <w:rsid w:val="00544F28"/>
    <w:rsid w:val="00544F63"/>
    <w:rsid w:val="00545C50"/>
    <w:rsid w:val="005504DA"/>
    <w:rsid w:val="00551A50"/>
    <w:rsid w:val="00554FD6"/>
    <w:rsid w:val="00555130"/>
    <w:rsid w:val="00573C4A"/>
    <w:rsid w:val="00583840"/>
    <w:rsid w:val="005868D2"/>
    <w:rsid w:val="0059140F"/>
    <w:rsid w:val="00592155"/>
    <w:rsid w:val="005924B9"/>
    <w:rsid w:val="005948F5"/>
    <w:rsid w:val="00594B1F"/>
    <w:rsid w:val="005B23E5"/>
    <w:rsid w:val="005B3088"/>
    <w:rsid w:val="005B3783"/>
    <w:rsid w:val="005B3D52"/>
    <w:rsid w:val="005B424E"/>
    <w:rsid w:val="005B4B38"/>
    <w:rsid w:val="005C1FB7"/>
    <w:rsid w:val="005C20EC"/>
    <w:rsid w:val="005C48AD"/>
    <w:rsid w:val="005C617B"/>
    <w:rsid w:val="005D0D43"/>
    <w:rsid w:val="005D6DBE"/>
    <w:rsid w:val="005E1BC5"/>
    <w:rsid w:val="005E26ED"/>
    <w:rsid w:val="005E2B40"/>
    <w:rsid w:val="005E2C83"/>
    <w:rsid w:val="005F3093"/>
    <w:rsid w:val="005F48A3"/>
    <w:rsid w:val="005F4FFD"/>
    <w:rsid w:val="005F55E6"/>
    <w:rsid w:val="00601B14"/>
    <w:rsid w:val="00601C41"/>
    <w:rsid w:val="00602BB0"/>
    <w:rsid w:val="00603400"/>
    <w:rsid w:val="006040AF"/>
    <w:rsid w:val="00604102"/>
    <w:rsid w:val="0060689F"/>
    <w:rsid w:val="0060728C"/>
    <w:rsid w:val="00607DE8"/>
    <w:rsid w:val="0061390C"/>
    <w:rsid w:val="00613AB1"/>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3CB9"/>
    <w:rsid w:val="00666379"/>
    <w:rsid w:val="0066767E"/>
    <w:rsid w:val="00672D43"/>
    <w:rsid w:val="00672FAE"/>
    <w:rsid w:val="006739F9"/>
    <w:rsid w:val="0067479F"/>
    <w:rsid w:val="00674DE6"/>
    <w:rsid w:val="00675E17"/>
    <w:rsid w:val="00677444"/>
    <w:rsid w:val="006774E6"/>
    <w:rsid w:val="00680BFE"/>
    <w:rsid w:val="0068582E"/>
    <w:rsid w:val="006862FA"/>
    <w:rsid w:val="00691ED4"/>
    <w:rsid w:val="006923AD"/>
    <w:rsid w:val="00697DC1"/>
    <w:rsid w:val="00697EDC"/>
    <w:rsid w:val="006A2FDB"/>
    <w:rsid w:val="006A4B98"/>
    <w:rsid w:val="006A4E12"/>
    <w:rsid w:val="006A6387"/>
    <w:rsid w:val="006B065A"/>
    <w:rsid w:val="006B2FB9"/>
    <w:rsid w:val="006B5A1A"/>
    <w:rsid w:val="006B6115"/>
    <w:rsid w:val="006B7CFD"/>
    <w:rsid w:val="006C0CB4"/>
    <w:rsid w:val="006C212E"/>
    <w:rsid w:val="006C233D"/>
    <w:rsid w:val="006C26ED"/>
    <w:rsid w:val="006C7661"/>
    <w:rsid w:val="006D4449"/>
    <w:rsid w:val="006D4794"/>
    <w:rsid w:val="006D4902"/>
    <w:rsid w:val="006D61D1"/>
    <w:rsid w:val="006D7AEF"/>
    <w:rsid w:val="006E0BDE"/>
    <w:rsid w:val="006E5181"/>
    <w:rsid w:val="006F01CB"/>
    <w:rsid w:val="006F1570"/>
    <w:rsid w:val="006F1E14"/>
    <w:rsid w:val="006F4E85"/>
    <w:rsid w:val="006F5046"/>
    <w:rsid w:val="006F5662"/>
    <w:rsid w:val="006F5707"/>
    <w:rsid w:val="006F7D66"/>
    <w:rsid w:val="00703DE3"/>
    <w:rsid w:val="007045DB"/>
    <w:rsid w:val="00704ABF"/>
    <w:rsid w:val="007070CF"/>
    <w:rsid w:val="00707627"/>
    <w:rsid w:val="00707741"/>
    <w:rsid w:val="007114D8"/>
    <w:rsid w:val="007128AF"/>
    <w:rsid w:val="00714EB8"/>
    <w:rsid w:val="00720E1B"/>
    <w:rsid w:val="0072118A"/>
    <w:rsid w:val="0072174F"/>
    <w:rsid w:val="0072177C"/>
    <w:rsid w:val="00724F48"/>
    <w:rsid w:val="0072700B"/>
    <w:rsid w:val="00727F96"/>
    <w:rsid w:val="007317A7"/>
    <w:rsid w:val="00732325"/>
    <w:rsid w:val="00732F50"/>
    <w:rsid w:val="007339CE"/>
    <w:rsid w:val="007339D1"/>
    <w:rsid w:val="00733D1B"/>
    <w:rsid w:val="00734157"/>
    <w:rsid w:val="00734580"/>
    <w:rsid w:val="007352C3"/>
    <w:rsid w:val="00740FE9"/>
    <w:rsid w:val="00743307"/>
    <w:rsid w:val="00743AEF"/>
    <w:rsid w:val="00744C50"/>
    <w:rsid w:val="00745651"/>
    <w:rsid w:val="00747137"/>
    <w:rsid w:val="007518B1"/>
    <w:rsid w:val="00754345"/>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83780"/>
    <w:rsid w:val="00793099"/>
    <w:rsid w:val="007A1BB4"/>
    <w:rsid w:val="007A26D4"/>
    <w:rsid w:val="007A5008"/>
    <w:rsid w:val="007B284E"/>
    <w:rsid w:val="007B48B1"/>
    <w:rsid w:val="007C1D61"/>
    <w:rsid w:val="007C4FE0"/>
    <w:rsid w:val="007C52E8"/>
    <w:rsid w:val="007C63F4"/>
    <w:rsid w:val="007D3292"/>
    <w:rsid w:val="007D3954"/>
    <w:rsid w:val="007D3BDB"/>
    <w:rsid w:val="007D6E4C"/>
    <w:rsid w:val="007E0151"/>
    <w:rsid w:val="007E2C77"/>
    <w:rsid w:val="007E57E8"/>
    <w:rsid w:val="007E72A0"/>
    <w:rsid w:val="007E7CAC"/>
    <w:rsid w:val="007F0420"/>
    <w:rsid w:val="007F1F7F"/>
    <w:rsid w:val="007F4D42"/>
    <w:rsid w:val="007F575E"/>
    <w:rsid w:val="00802670"/>
    <w:rsid w:val="0080640A"/>
    <w:rsid w:val="008121F4"/>
    <w:rsid w:val="008133D3"/>
    <w:rsid w:val="00817A2D"/>
    <w:rsid w:val="00821F43"/>
    <w:rsid w:val="008264AD"/>
    <w:rsid w:val="008270CB"/>
    <w:rsid w:val="0083003D"/>
    <w:rsid w:val="00830749"/>
    <w:rsid w:val="00832717"/>
    <w:rsid w:val="00833553"/>
    <w:rsid w:val="00833EB1"/>
    <w:rsid w:val="00835B05"/>
    <w:rsid w:val="00837AEB"/>
    <w:rsid w:val="00842AE4"/>
    <w:rsid w:val="00843997"/>
    <w:rsid w:val="00847C7B"/>
    <w:rsid w:val="00854B07"/>
    <w:rsid w:val="00855F97"/>
    <w:rsid w:val="00860AFB"/>
    <w:rsid w:val="008643F9"/>
    <w:rsid w:val="00864D30"/>
    <w:rsid w:val="008748CE"/>
    <w:rsid w:val="0087615D"/>
    <w:rsid w:val="00881F05"/>
    <w:rsid w:val="00882B9D"/>
    <w:rsid w:val="00883FA8"/>
    <w:rsid w:val="008868DF"/>
    <w:rsid w:val="008A082C"/>
    <w:rsid w:val="008A257C"/>
    <w:rsid w:val="008A3A99"/>
    <w:rsid w:val="008A5BC5"/>
    <w:rsid w:val="008B22FC"/>
    <w:rsid w:val="008B39C9"/>
    <w:rsid w:val="008B7A41"/>
    <w:rsid w:val="008C2309"/>
    <w:rsid w:val="008C48F6"/>
    <w:rsid w:val="008D63D0"/>
    <w:rsid w:val="008E3F3D"/>
    <w:rsid w:val="008E7AE4"/>
    <w:rsid w:val="008F0BA8"/>
    <w:rsid w:val="008F1E22"/>
    <w:rsid w:val="008F464C"/>
    <w:rsid w:val="00901593"/>
    <w:rsid w:val="009025D4"/>
    <w:rsid w:val="009030D3"/>
    <w:rsid w:val="009046CD"/>
    <w:rsid w:val="009055FD"/>
    <w:rsid w:val="009056E2"/>
    <w:rsid w:val="0091109B"/>
    <w:rsid w:val="00914CA4"/>
    <w:rsid w:val="00917FD2"/>
    <w:rsid w:val="00921288"/>
    <w:rsid w:val="00924B3C"/>
    <w:rsid w:val="00925912"/>
    <w:rsid w:val="009274C8"/>
    <w:rsid w:val="009304CA"/>
    <w:rsid w:val="0093060F"/>
    <w:rsid w:val="0093095D"/>
    <w:rsid w:val="009324BA"/>
    <w:rsid w:val="00936180"/>
    <w:rsid w:val="00936B88"/>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ADD"/>
    <w:rsid w:val="009701FC"/>
    <w:rsid w:val="00970B74"/>
    <w:rsid w:val="00971AC8"/>
    <w:rsid w:val="0098186A"/>
    <w:rsid w:val="00986974"/>
    <w:rsid w:val="00986BC7"/>
    <w:rsid w:val="00987F28"/>
    <w:rsid w:val="0099289C"/>
    <w:rsid w:val="00993997"/>
    <w:rsid w:val="00996BEA"/>
    <w:rsid w:val="009A34C4"/>
    <w:rsid w:val="009A4937"/>
    <w:rsid w:val="009A5275"/>
    <w:rsid w:val="009B2C5D"/>
    <w:rsid w:val="009B6CA1"/>
    <w:rsid w:val="009B750D"/>
    <w:rsid w:val="009C0A8B"/>
    <w:rsid w:val="009C7961"/>
    <w:rsid w:val="009D03B1"/>
    <w:rsid w:val="009D1E85"/>
    <w:rsid w:val="009D55FA"/>
    <w:rsid w:val="009E08FC"/>
    <w:rsid w:val="009E1E87"/>
    <w:rsid w:val="009E3CED"/>
    <w:rsid w:val="009E4376"/>
    <w:rsid w:val="009E48EF"/>
    <w:rsid w:val="009E78AF"/>
    <w:rsid w:val="009F34EB"/>
    <w:rsid w:val="009F4200"/>
    <w:rsid w:val="00A07ED5"/>
    <w:rsid w:val="00A07F94"/>
    <w:rsid w:val="00A1567C"/>
    <w:rsid w:val="00A2147E"/>
    <w:rsid w:val="00A252B0"/>
    <w:rsid w:val="00A25B81"/>
    <w:rsid w:val="00A2624A"/>
    <w:rsid w:val="00A265D7"/>
    <w:rsid w:val="00A33567"/>
    <w:rsid w:val="00A3467D"/>
    <w:rsid w:val="00A34BA9"/>
    <w:rsid w:val="00A3519E"/>
    <w:rsid w:val="00A36B30"/>
    <w:rsid w:val="00A406B8"/>
    <w:rsid w:val="00A40974"/>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87C47"/>
    <w:rsid w:val="00A92FB0"/>
    <w:rsid w:val="00A93221"/>
    <w:rsid w:val="00A93CB5"/>
    <w:rsid w:val="00A93E84"/>
    <w:rsid w:val="00A94EC2"/>
    <w:rsid w:val="00A9666F"/>
    <w:rsid w:val="00A96EE8"/>
    <w:rsid w:val="00AA212D"/>
    <w:rsid w:val="00AA3380"/>
    <w:rsid w:val="00AA517E"/>
    <w:rsid w:val="00AA653D"/>
    <w:rsid w:val="00AB15C0"/>
    <w:rsid w:val="00AB509F"/>
    <w:rsid w:val="00AB5FF9"/>
    <w:rsid w:val="00AC2ED1"/>
    <w:rsid w:val="00AC4616"/>
    <w:rsid w:val="00AC5228"/>
    <w:rsid w:val="00AC6BE2"/>
    <w:rsid w:val="00AC79B9"/>
    <w:rsid w:val="00AD00CE"/>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3890"/>
    <w:rsid w:val="00B0452D"/>
    <w:rsid w:val="00B0469A"/>
    <w:rsid w:val="00B04B5C"/>
    <w:rsid w:val="00B10211"/>
    <w:rsid w:val="00B115D7"/>
    <w:rsid w:val="00B11880"/>
    <w:rsid w:val="00B141EE"/>
    <w:rsid w:val="00B16844"/>
    <w:rsid w:val="00B21A3B"/>
    <w:rsid w:val="00B21CC5"/>
    <w:rsid w:val="00B23004"/>
    <w:rsid w:val="00B23116"/>
    <w:rsid w:val="00B24E19"/>
    <w:rsid w:val="00B26113"/>
    <w:rsid w:val="00B36EBE"/>
    <w:rsid w:val="00B370F6"/>
    <w:rsid w:val="00B37A11"/>
    <w:rsid w:val="00B42513"/>
    <w:rsid w:val="00B44454"/>
    <w:rsid w:val="00B44885"/>
    <w:rsid w:val="00B45123"/>
    <w:rsid w:val="00B46CA0"/>
    <w:rsid w:val="00B50D23"/>
    <w:rsid w:val="00B60A8E"/>
    <w:rsid w:val="00B61114"/>
    <w:rsid w:val="00B63435"/>
    <w:rsid w:val="00B64BF7"/>
    <w:rsid w:val="00B65524"/>
    <w:rsid w:val="00B66795"/>
    <w:rsid w:val="00B80970"/>
    <w:rsid w:val="00B835FA"/>
    <w:rsid w:val="00B84397"/>
    <w:rsid w:val="00B876C2"/>
    <w:rsid w:val="00B91399"/>
    <w:rsid w:val="00B916BF"/>
    <w:rsid w:val="00B921A5"/>
    <w:rsid w:val="00B9239D"/>
    <w:rsid w:val="00B930C4"/>
    <w:rsid w:val="00B93C88"/>
    <w:rsid w:val="00B96243"/>
    <w:rsid w:val="00B9778C"/>
    <w:rsid w:val="00BA235F"/>
    <w:rsid w:val="00BA45C3"/>
    <w:rsid w:val="00BA6543"/>
    <w:rsid w:val="00BA7907"/>
    <w:rsid w:val="00BA7D5F"/>
    <w:rsid w:val="00BB3713"/>
    <w:rsid w:val="00BC06EB"/>
    <w:rsid w:val="00BC0DAB"/>
    <w:rsid w:val="00BD1359"/>
    <w:rsid w:val="00BD2445"/>
    <w:rsid w:val="00BD4B75"/>
    <w:rsid w:val="00BD5D83"/>
    <w:rsid w:val="00BE1F60"/>
    <w:rsid w:val="00BE5659"/>
    <w:rsid w:val="00BF15FF"/>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5DC9"/>
    <w:rsid w:val="00C3636D"/>
    <w:rsid w:val="00C36E77"/>
    <w:rsid w:val="00C373BC"/>
    <w:rsid w:val="00C41923"/>
    <w:rsid w:val="00C42B32"/>
    <w:rsid w:val="00C478B5"/>
    <w:rsid w:val="00C53DA4"/>
    <w:rsid w:val="00C547D1"/>
    <w:rsid w:val="00C5559C"/>
    <w:rsid w:val="00C55618"/>
    <w:rsid w:val="00C558D5"/>
    <w:rsid w:val="00C55A27"/>
    <w:rsid w:val="00C60356"/>
    <w:rsid w:val="00C65EC9"/>
    <w:rsid w:val="00C711E9"/>
    <w:rsid w:val="00C731E3"/>
    <w:rsid w:val="00C73EA5"/>
    <w:rsid w:val="00C7470E"/>
    <w:rsid w:val="00C7472B"/>
    <w:rsid w:val="00C76B5E"/>
    <w:rsid w:val="00C804A2"/>
    <w:rsid w:val="00C806B2"/>
    <w:rsid w:val="00C82BD7"/>
    <w:rsid w:val="00C83199"/>
    <w:rsid w:val="00C931D7"/>
    <w:rsid w:val="00C9508C"/>
    <w:rsid w:val="00C95773"/>
    <w:rsid w:val="00C963C2"/>
    <w:rsid w:val="00C963E0"/>
    <w:rsid w:val="00C97C42"/>
    <w:rsid w:val="00CA0F42"/>
    <w:rsid w:val="00CA78C3"/>
    <w:rsid w:val="00CB0322"/>
    <w:rsid w:val="00CB4C3C"/>
    <w:rsid w:val="00CB7163"/>
    <w:rsid w:val="00CB7187"/>
    <w:rsid w:val="00CC0377"/>
    <w:rsid w:val="00CC28AE"/>
    <w:rsid w:val="00CC3D35"/>
    <w:rsid w:val="00CC5E27"/>
    <w:rsid w:val="00CD0491"/>
    <w:rsid w:val="00CD527B"/>
    <w:rsid w:val="00CD7A84"/>
    <w:rsid w:val="00CE048B"/>
    <w:rsid w:val="00CE1002"/>
    <w:rsid w:val="00CE17A5"/>
    <w:rsid w:val="00CE1EBF"/>
    <w:rsid w:val="00CE2955"/>
    <w:rsid w:val="00CE2FD4"/>
    <w:rsid w:val="00CE4DB2"/>
    <w:rsid w:val="00CE77FE"/>
    <w:rsid w:val="00CF0197"/>
    <w:rsid w:val="00CF25B7"/>
    <w:rsid w:val="00CF476A"/>
    <w:rsid w:val="00CF687B"/>
    <w:rsid w:val="00CF68E7"/>
    <w:rsid w:val="00CF777A"/>
    <w:rsid w:val="00D02DC1"/>
    <w:rsid w:val="00D05B7F"/>
    <w:rsid w:val="00D060EB"/>
    <w:rsid w:val="00D060FC"/>
    <w:rsid w:val="00D07170"/>
    <w:rsid w:val="00D073B2"/>
    <w:rsid w:val="00D10C1C"/>
    <w:rsid w:val="00D12E1D"/>
    <w:rsid w:val="00D157D2"/>
    <w:rsid w:val="00D20EA7"/>
    <w:rsid w:val="00D238C2"/>
    <w:rsid w:val="00D25838"/>
    <w:rsid w:val="00D26665"/>
    <w:rsid w:val="00D26B3E"/>
    <w:rsid w:val="00D323A9"/>
    <w:rsid w:val="00D34074"/>
    <w:rsid w:val="00D342DF"/>
    <w:rsid w:val="00D402D1"/>
    <w:rsid w:val="00D41220"/>
    <w:rsid w:val="00D43561"/>
    <w:rsid w:val="00D44406"/>
    <w:rsid w:val="00D445AA"/>
    <w:rsid w:val="00D448E3"/>
    <w:rsid w:val="00D44AC7"/>
    <w:rsid w:val="00D4692A"/>
    <w:rsid w:val="00D51F14"/>
    <w:rsid w:val="00D521B0"/>
    <w:rsid w:val="00D52AE9"/>
    <w:rsid w:val="00D54A79"/>
    <w:rsid w:val="00D612CD"/>
    <w:rsid w:val="00D70266"/>
    <w:rsid w:val="00D70A7A"/>
    <w:rsid w:val="00D72E53"/>
    <w:rsid w:val="00D74ACB"/>
    <w:rsid w:val="00D74CD4"/>
    <w:rsid w:val="00D74F43"/>
    <w:rsid w:val="00D762CD"/>
    <w:rsid w:val="00D776CD"/>
    <w:rsid w:val="00D80B40"/>
    <w:rsid w:val="00D82D93"/>
    <w:rsid w:val="00D84E4E"/>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645B"/>
    <w:rsid w:val="00DC763D"/>
    <w:rsid w:val="00DD0BB5"/>
    <w:rsid w:val="00DD1A2A"/>
    <w:rsid w:val="00DD4242"/>
    <w:rsid w:val="00DD533D"/>
    <w:rsid w:val="00DD74B0"/>
    <w:rsid w:val="00DE18C7"/>
    <w:rsid w:val="00DE37A3"/>
    <w:rsid w:val="00DE4062"/>
    <w:rsid w:val="00DE52AD"/>
    <w:rsid w:val="00DE52BE"/>
    <w:rsid w:val="00DE53A0"/>
    <w:rsid w:val="00DF0328"/>
    <w:rsid w:val="00DF3C37"/>
    <w:rsid w:val="00DF5671"/>
    <w:rsid w:val="00DF71FB"/>
    <w:rsid w:val="00DF7A49"/>
    <w:rsid w:val="00E015C8"/>
    <w:rsid w:val="00E0429C"/>
    <w:rsid w:val="00E06C7B"/>
    <w:rsid w:val="00E07F3E"/>
    <w:rsid w:val="00E106BF"/>
    <w:rsid w:val="00E110D5"/>
    <w:rsid w:val="00E14454"/>
    <w:rsid w:val="00E14FDF"/>
    <w:rsid w:val="00E17587"/>
    <w:rsid w:val="00E20A05"/>
    <w:rsid w:val="00E221F2"/>
    <w:rsid w:val="00E24B88"/>
    <w:rsid w:val="00E264E3"/>
    <w:rsid w:val="00E26E31"/>
    <w:rsid w:val="00E3181C"/>
    <w:rsid w:val="00E36EDD"/>
    <w:rsid w:val="00E42E04"/>
    <w:rsid w:val="00E441DD"/>
    <w:rsid w:val="00E47A31"/>
    <w:rsid w:val="00E50AAD"/>
    <w:rsid w:val="00E51079"/>
    <w:rsid w:val="00E51C4F"/>
    <w:rsid w:val="00E548A5"/>
    <w:rsid w:val="00E572E5"/>
    <w:rsid w:val="00E62A2B"/>
    <w:rsid w:val="00E659D7"/>
    <w:rsid w:val="00E662AB"/>
    <w:rsid w:val="00E705AC"/>
    <w:rsid w:val="00E7090F"/>
    <w:rsid w:val="00E73091"/>
    <w:rsid w:val="00E753B9"/>
    <w:rsid w:val="00E77A19"/>
    <w:rsid w:val="00E82E3F"/>
    <w:rsid w:val="00E83A7C"/>
    <w:rsid w:val="00E85228"/>
    <w:rsid w:val="00E909B8"/>
    <w:rsid w:val="00E91CA9"/>
    <w:rsid w:val="00E930E5"/>
    <w:rsid w:val="00EA2593"/>
    <w:rsid w:val="00EA2DAF"/>
    <w:rsid w:val="00EA4ACC"/>
    <w:rsid w:val="00EA4C21"/>
    <w:rsid w:val="00EA5ACC"/>
    <w:rsid w:val="00EB0AA2"/>
    <w:rsid w:val="00EB100E"/>
    <w:rsid w:val="00EB2F5E"/>
    <w:rsid w:val="00EB5CE4"/>
    <w:rsid w:val="00EB75D2"/>
    <w:rsid w:val="00EB7E28"/>
    <w:rsid w:val="00EC09BE"/>
    <w:rsid w:val="00EC21C9"/>
    <w:rsid w:val="00EE0EDC"/>
    <w:rsid w:val="00EE235C"/>
    <w:rsid w:val="00EE272B"/>
    <w:rsid w:val="00EE4CDC"/>
    <w:rsid w:val="00EF07A9"/>
    <w:rsid w:val="00EF07BD"/>
    <w:rsid w:val="00EF089B"/>
    <w:rsid w:val="00EF17A4"/>
    <w:rsid w:val="00EF2F06"/>
    <w:rsid w:val="00EF4DF0"/>
    <w:rsid w:val="00EF529A"/>
    <w:rsid w:val="00EF69A4"/>
    <w:rsid w:val="00F00A06"/>
    <w:rsid w:val="00F01B45"/>
    <w:rsid w:val="00F023CE"/>
    <w:rsid w:val="00F02407"/>
    <w:rsid w:val="00F02F4E"/>
    <w:rsid w:val="00F03457"/>
    <w:rsid w:val="00F03A02"/>
    <w:rsid w:val="00F04A17"/>
    <w:rsid w:val="00F04BBE"/>
    <w:rsid w:val="00F06E9D"/>
    <w:rsid w:val="00F07185"/>
    <w:rsid w:val="00F168D4"/>
    <w:rsid w:val="00F17611"/>
    <w:rsid w:val="00F212C3"/>
    <w:rsid w:val="00F21D05"/>
    <w:rsid w:val="00F21DF2"/>
    <w:rsid w:val="00F23659"/>
    <w:rsid w:val="00F25B40"/>
    <w:rsid w:val="00F30473"/>
    <w:rsid w:val="00F348BA"/>
    <w:rsid w:val="00F352C0"/>
    <w:rsid w:val="00F413B9"/>
    <w:rsid w:val="00F425D4"/>
    <w:rsid w:val="00F4286F"/>
    <w:rsid w:val="00F4354F"/>
    <w:rsid w:val="00F45D72"/>
    <w:rsid w:val="00F46E9C"/>
    <w:rsid w:val="00F4706B"/>
    <w:rsid w:val="00F4772E"/>
    <w:rsid w:val="00F47987"/>
    <w:rsid w:val="00F56D33"/>
    <w:rsid w:val="00F578CA"/>
    <w:rsid w:val="00F64FCB"/>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B6EB9"/>
    <w:rsid w:val="00FC083A"/>
    <w:rsid w:val="00FC2BA4"/>
    <w:rsid w:val="00FC4794"/>
    <w:rsid w:val="00FC73DB"/>
    <w:rsid w:val="00FD01E7"/>
    <w:rsid w:val="00FD095A"/>
    <w:rsid w:val="00FD51DF"/>
    <w:rsid w:val="00FE33FB"/>
    <w:rsid w:val="00FE5ACC"/>
    <w:rsid w:val="00FE5B94"/>
    <w:rsid w:val="00FE7F43"/>
    <w:rsid w:val="00FF75BE"/>
    <w:rsid w:val="00FF75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BC9BEFD3-B0A1-41F7-920E-476959337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E9C"/>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2B4"/>
    <w:rPr>
      <w:color w:val="0000FF"/>
      <w:u w:val="single"/>
    </w:rPr>
  </w:style>
  <w:style w:type="character" w:styleId="UnresolvedMention">
    <w:name w:val="Unresolved Mention"/>
    <w:basedOn w:val="DefaultParagraphFont"/>
    <w:uiPriority w:val="99"/>
    <w:semiHidden/>
    <w:unhideWhenUsed/>
    <w:rsid w:val="009D03B1"/>
    <w:rPr>
      <w:color w:val="605E5C"/>
      <w:shd w:val="clear" w:color="auto" w:fill="E1DFDD"/>
    </w:rPr>
  </w:style>
  <w:style w:type="character" w:styleId="FollowedHyperlink">
    <w:name w:val="FollowedHyperlink"/>
    <w:basedOn w:val="DefaultParagraphFont"/>
    <w:uiPriority w:val="99"/>
    <w:semiHidden/>
    <w:unhideWhenUsed/>
    <w:rsid w:val="009D03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666055">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14845655">
      <w:bodyDiv w:val="1"/>
      <w:marLeft w:val="0"/>
      <w:marRight w:val="0"/>
      <w:marTop w:val="0"/>
      <w:marBottom w:val="0"/>
      <w:divBdr>
        <w:top w:val="none" w:sz="0" w:space="0" w:color="auto"/>
        <w:left w:val="none" w:sz="0" w:space="0" w:color="auto"/>
        <w:bottom w:val="none" w:sz="0" w:space="0" w:color="auto"/>
        <w:right w:val="none" w:sz="0" w:space="0" w:color="auto"/>
      </w:divBdr>
    </w:div>
    <w:div w:id="368842176">
      <w:bodyDiv w:val="1"/>
      <w:marLeft w:val="0"/>
      <w:marRight w:val="0"/>
      <w:marTop w:val="0"/>
      <w:marBottom w:val="0"/>
      <w:divBdr>
        <w:top w:val="none" w:sz="0" w:space="0" w:color="auto"/>
        <w:left w:val="none" w:sz="0" w:space="0" w:color="auto"/>
        <w:bottom w:val="none" w:sz="0" w:space="0" w:color="auto"/>
        <w:right w:val="none" w:sz="0" w:space="0" w:color="auto"/>
      </w:divBdr>
    </w:div>
    <w:div w:id="4507805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60305511">
      <w:bodyDiv w:val="1"/>
      <w:marLeft w:val="0"/>
      <w:marRight w:val="0"/>
      <w:marTop w:val="0"/>
      <w:marBottom w:val="0"/>
      <w:divBdr>
        <w:top w:val="none" w:sz="0" w:space="0" w:color="auto"/>
        <w:left w:val="none" w:sz="0" w:space="0" w:color="auto"/>
        <w:bottom w:val="none" w:sz="0" w:space="0" w:color="auto"/>
        <w:right w:val="none" w:sz="0" w:space="0" w:color="auto"/>
      </w:divBdr>
    </w:div>
    <w:div w:id="1130976037">
      <w:bodyDiv w:val="1"/>
      <w:marLeft w:val="0"/>
      <w:marRight w:val="0"/>
      <w:marTop w:val="0"/>
      <w:marBottom w:val="0"/>
      <w:divBdr>
        <w:top w:val="none" w:sz="0" w:space="0" w:color="auto"/>
        <w:left w:val="none" w:sz="0" w:space="0" w:color="auto"/>
        <w:bottom w:val="none" w:sz="0" w:space="0" w:color="auto"/>
        <w:right w:val="none" w:sz="0" w:space="0" w:color="auto"/>
      </w:divBdr>
    </w:div>
    <w:div w:id="1133475330">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76502304">
      <w:bodyDiv w:val="1"/>
      <w:marLeft w:val="0"/>
      <w:marRight w:val="0"/>
      <w:marTop w:val="0"/>
      <w:marBottom w:val="0"/>
      <w:divBdr>
        <w:top w:val="none" w:sz="0" w:space="0" w:color="auto"/>
        <w:left w:val="none" w:sz="0" w:space="0" w:color="auto"/>
        <w:bottom w:val="none" w:sz="0" w:space="0" w:color="auto"/>
        <w:right w:val="none" w:sz="0" w:space="0" w:color="auto"/>
      </w:divBdr>
    </w:div>
    <w:div w:id="1184396765">
      <w:bodyDiv w:val="1"/>
      <w:marLeft w:val="0"/>
      <w:marRight w:val="0"/>
      <w:marTop w:val="0"/>
      <w:marBottom w:val="0"/>
      <w:divBdr>
        <w:top w:val="none" w:sz="0" w:space="0" w:color="auto"/>
        <w:left w:val="none" w:sz="0" w:space="0" w:color="auto"/>
        <w:bottom w:val="none" w:sz="0" w:space="0" w:color="auto"/>
        <w:right w:val="none" w:sz="0" w:space="0" w:color="auto"/>
      </w:divBdr>
    </w:div>
    <w:div w:id="1334530666">
      <w:bodyDiv w:val="1"/>
      <w:marLeft w:val="0"/>
      <w:marRight w:val="0"/>
      <w:marTop w:val="0"/>
      <w:marBottom w:val="0"/>
      <w:divBdr>
        <w:top w:val="none" w:sz="0" w:space="0" w:color="auto"/>
        <w:left w:val="none" w:sz="0" w:space="0" w:color="auto"/>
        <w:bottom w:val="none" w:sz="0" w:space="0" w:color="auto"/>
        <w:right w:val="none" w:sz="0" w:space="0" w:color="auto"/>
      </w:divBdr>
    </w:div>
    <w:div w:id="137634679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650558">
      <w:bodyDiv w:val="1"/>
      <w:marLeft w:val="0"/>
      <w:marRight w:val="0"/>
      <w:marTop w:val="0"/>
      <w:marBottom w:val="0"/>
      <w:divBdr>
        <w:top w:val="none" w:sz="0" w:space="0" w:color="auto"/>
        <w:left w:val="none" w:sz="0" w:space="0" w:color="auto"/>
        <w:bottom w:val="none" w:sz="0" w:space="0" w:color="auto"/>
        <w:right w:val="none" w:sz="0" w:space="0" w:color="auto"/>
      </w:divBdr>
    </w:div>
    <w:div w:id="1831096322">
      <w:bodyDiv w:val="1"/>
      <w:marLeft w:val="0"/>
      <w:marRight w:val="0"/>
      <w:marTop w:val="0"/>
      <w:marBottom w:val="0"/>
      <w:divBdr>
        <w:top w:val="none" w:sz="0" w:space="0" w:color="auto"/>
        <w:left w:val="none" w:sz="0" w:space="0" w:color="auto"/>
        <w:bottom w:val="none" w:sz="0" w:space="0" w:color="auto"/>
        <w:right w:val="none" w:sz="0" w:space="0" w:color="auto"/>
      </w:divBdr>
    </w:div>
    <w:div w:id="1883862390">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safeworkaustralia.gov.au"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legislation.qld.gov.au" TargetMode="External"/><Relationship Id="rId25" Type="http://schemas.openxmlformats.org/officeDocument/2006/relationships/hyperlink" Target="https://www.safeworkaustralia.gov.au/doc/model-code-practice-managing-risks-hazardous-chemicals-workplace" TargetMode="External"/><Relationship Id="rId2" Type="http://schemas.openxmlformats.org/officeDocument/2006/relationships/customXml" Target="../customXml/item2.xml"/><Relationship Id="rId16" Type="http://schemas.openxmlformats.org/officeDocument/2006/relationships/hyperlink" Target="http://www.legislation.qld.gov.au" TargetMode="Externa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safeworkaustralia.gov.au/doc/model-code-practice-how-manage-work-health-and-safety-risks" TargetMode="External"/><Relationship Id="rId5" Type="http://schemas.openxmlformats.org/officeDocument/2006/relationships/settings" Target="settings.xml"/><Relationship Id="rId15" Type="http://schemas.openxmlformats.org/officeDocument/2006/relationships/hyperlink" Target="http://www.legslation.gov.au" TargetMode="External"/><Relationship Id="rId23" Type="http://schemas.openxmlformats.org/officeDocument/2006/relationships/header" Target="header5.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comcare.gov.a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F5555B6BF00C4FEF8AD8B9ECDA0D8D27"/>
        <w:category>
          <w:name w:val="General"/>
          <w:gallery w:val="placeholder"/>
        </w:category>
        <w:types>
          <w:type w:val="bbPlcHdr"/>
        </w:types>
        <w:behaviors>
          <w:behavior w:val="content"/>
        </w:behaviors>
        <w:guid w:val="{1593A58C-B203-47DE-AAE6-6B7B7BE17AAC}"/>
      </w:docPartPr>
      <w:docPartBody>
        <w:p w:rsidR="00893A5C" w:rsidRDefault="00893A5C" w:rsidP="00893A5C">
          <w:pPr>
            <w:pStyle w:val="F5555B6BF00C4FEF8AD8B9ECDA0D8D27"/>
          </w:pPr>
          <w:r>
            <w:rPr>
              <w:rStyle w:val="PlaceholderText"/>
            </w:rPr>
            <w:t>Click here to enter a date.</w:t>
          </w:r>
        </w:p>
      </w:docPartBody>
    </w:docPart>
    <w:docPart>
      <w:docPartPr>
        <w:name w:val="84ADA9380E614FA8AF2A66E742DCA2CE"/>
        <w:category>
          <w:name w:val="General"/>
          <w:gallery w:val="placeholder"/>
        </w:category>
        <w:types>
          <w:type w:val="bbPlcHdr"/>
        </w:types>
        <w:behaviors>
          <w:behavior w:val="content"/>
        </w:behaviors>
        <w:guid w:val="{F15520BD-1BE6-4DE0-959F-8F1DAC7898E9}"/>
      </w:docPartPr>
      <w:docPartBody>
        <w:p w:rsidR="00893A5C" w:rsidRDefault="00893A5C" w:rsidP="00893A5C">
          <w:pPr>
            <w:pStyle w:val="84ADA9380E614FA8AF2A66E742DCA2CE"/>
          </w:pPr>
          <w:r>
            <w:rPr>
              <w:rStyle w:val="PlaceholderText"/>
            </w:rPr>
            <w:t>Click here to enter a date.</w:t>
          </w:r>
        </w:p>
      </w:docPartBody>
    </w:docPart>
    <w:docPart>
      <w:docPartPr>
        <w:name w:val="D9A58E0828444DACA3DC012F9287B4A2"/>
        <w:category>
          <w:name w:val="General"/>
          <w:gallery w:val="placeholder"/>
        </w:category>
        <w:types>
          <w:type w:val="bbPlcHdr"/>
        </w:types>
        <w:behaviors>
          <w:behavior w:val="content"/>
        </w:behaviors>
        <w:guid w:val="{7EE15689-D084-47DA-8176-4D50A3B96FF7}"/>
      </w:docPartPr>
      <w:docPartBody>
        <w:p w:rsidR="00893A5C" w:rsidRDefault="00893A5C" w:rsidP="00893A5C">
          <w:pPr>
            <w:pStyle w:val="D9A58E0828444DACA3DC012F9287B4A2"/>
          </w:pPr>
          <w:r>
            <w:rPr>
              <w:rStyle w:val="PlaceholderText"/>
            </w:rPr>
            <w:t>Click here to enter a date.</w:t>
          </w:r>
        </w:p>
      </w:docPartBody>
    </w:docPart>
    <w:docPart>
      <w:docPartPr>
        <w:name w:val="1D2066EEC3AF434D98DB79F160C7398B"/>
        <w:category>
          <w:name w:val="General"/>
          <w:gallery w:val="placeholder"/>
        </w:category>
        <w:types>
          <w:type w:val="bbPlcHdr"/>
        </w:types>
        <w:behaviors>
          <w:behavior w:val="content"/>
        </w:behaviors>
        <w:guid w:val="{C41E6650-1619-4A4B-BB73-C96F4D5A238A}"/>
      </w:docPartPr>
      <w:docPartBody>
        <w:p w:rsidR="00BC1C47" w:rsidRDefault="00893A5C" w:rsidP="00893A5C">
          <w:pPr>
            <w:pStyle w:val="1D2066EEC3AF434D98DB79F160C7398B"/>
          </w:pPr>
          <w:r>
            <w:rPr>
              <w:rStyle w:val="PlaceholderText"/>
            </w:rPr>
            <w:t>Click here to enter a date.</w:t>
          </w:r>
        </w:p>
      </w:docPartBody>
    </w:docPart>
    <w:docPart>
      <w:docPartPr>
        <w:name w:val="DD2A8319ACB24863AB9656AA4D2D741D"/>
        <w:category>
          <w:name w:val="General"/>
          <w:gallery w:val="placeholder"/>
        </w:category>
        <w:types>
          <w:type w:val="bbPlcHdr"/>
        </w:types>
        <w:behaviors>
          <w:behavior w:val="content"/>
        </w:behaviors>
        <w:guid w:val="{14BFF377-195B-430D-BE55-1614AB7823FF}"/>
      </w:docPartPr>
      <w:docPartBody>
        <w:p w:rsidR="00BC1C47" w:rsidRDefault="00893A5C" w:rsidP="00893A5C">
          <w:pPr>
            <w:pStyle w:val="DD2A8319ACB24863AB9656AA4D2D741D"/>
          </w:pPr>
          <w:r>
            <w:rPr>
              <w:rStyle w:val="PlaceholderText"/>
            </w:rPr>
            <w:t>Click here to enter a date.</w:t>
          </w:r>
        </w:p>
      </w:docPartBody>
    </w:docPart>
    <w:docPart>
      <w:docPartPr>
        <w:name w:val="9AB4053B47BB4B0F8E6395CD2692478A"/>
        <w:category>
          <w:name w:val="General"/>
          <w:gallery w:val="placeholder"/>
        </w:category>
        <w:types>
          <w:type w:val="bbPlcHdr"/>
        </w:types>
        <w:behaviors>
          <w:behavior w:val="content"/>
        </w:behaviors>
        <w:guid w:val="{139CEDD4-1329-40E9-915E-44BEBA5A6B6B}"/>
      </w:docPartPr>
      <w:docPartBody>
        <w:p w:rsidR="00BC1C47" w:rsidRDefault="00893A5C" w:rsidP="00893A5C">
          <w:pPr>
            <w:pStyle w:val="9AB4053B47BB4B0F8E6395CD2692478A"/>
          </w:pPr>
          <w:r>
            <w:rPr>
              <w:rStyle w:val="PlaceholderText"/>
            </w:rPr>
            <w:t>Click here to enter a date.</w:t>
          </w:r>
        </w:p>
      </w:docPartBody>
    </w:docPart>
    <w:docPart>
      <w:docPartPr>
        <w:name w:val="8581F0005EFF4BBAAB94215CB3CFDE1A"/>
        <w:category>
          <w:name w:val="General"/>
          <w:gallery w:val="placeholder"/>
        </w:category>
        <w:types>
          <w:type w:val="bbPlcHdr"/>
        </w:types>
        <w:behaviors>
          <w:behavior w:val="content"/>
        </w:behaviors>
        <w:guid w:val="{B9DFD16B-1998-429A-B1A7-DE17D14987F8}"/>
      </w:docPartPr>
      <w:docPartBody>
        <w:p w:rsidR="00BC1C47" w:rsidRDefault="00893A5C" w:rsidP="00893A5C">
          <w:pPr>
            <w:pStyle w:val="8581F0005EFF4BBAAB94215CB3CFDE1A"/>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5A56"/>
    <w:rsid w:val="000F4C43"/>
    <w:rsid w:val="00106BC6"/>
    <w:rsid w:val="001125F5"/>
    <w:rsid w:val="00122786"/>
    <w:rsid w:val="00152532"/>
    <w:rsid w:val="00172226"/>
    <w:rsid w:val="001C392B"/>
    <w:rsid w:val="001D27B5"/>
    <w:rsid w:val="001E4222"/>
    <w:rsid w:val="001F2D33"/>
    <w:rsid w:val="00216485"/>
    <w:rsid w:val="00247826"/>
    <w:rsid w:val="0026412C"/>
    <w:rsid w:val="002A67A7"/>
    <w:rsid w:val="00372702"/>
    <w:rsid w:val="003B06FB"/>
    <w:rsid w:val="003D7AF8"/>
    <w:rsid w:val="003E389D"/>
    <w:rsid w:val="003E4F5B"/>
    <w:rsid w:val="004070EB"/>
    <w:rsid w:val="004551B2"/>
    <w:rsid w:val="00530616"/>
    <w:rsid w:val="005436E6"/>
    <w:rsid w:val="005D3BC9"/>
    <w:rsid w:val="005D5CB6"/>
    <w:rsid w:val="005F469C"/>
    <w:rsid w:val="006206DC"/>
    <w:rsid w:val="00645E48"/>
    <w:rsid w:val="00654A91"/>
    <w:rsid w:val="00663CB9"/>
    <w:rsid w:val="006A5ED9"/>
    <w:rsid w:val="00727F96"/>
    <w:rsid w:val="00754345"/>
    <w:rsid w:val="007B29F4"/>
    <w:rsid w:val="007C130D"/>
    <w:rsid w:val="007C4A8D"/>
    <w:rsid w:val="007E2E66"/>
    <w:rsid w:val="007F5DDF"/>
    <w:rsid w:val="00834F76"/>
    <w:rsid w:val="00854CEF"/>
    <w:rsid w:val="00893A5C"/>
    <w:rsid w:val="008946ED"/>
    <w:rsid w:val="008A49B9"/>
    <w:rsid w:val="008C1EB3"/>
    <w:rsid w:val="009133ED"/>
    <w:rsid w:val="0092096F"/>
    <w:rsid w:val="00955000"/>
    <w:rsid w:val="009662BC"/>
    <w:rsid w:val="0098172B"/>
    <w:rsid w:val="009A5338"/>
    <w:rsid w:val="009A7ADB"/>
    <w:rsid w:val="009B3343"/>
    <w:rsid w:val="009D1912"/>
    <w:rsid w:val="00A12C05"/>
    <w:rsid w:val="00A4446E"/>
    <w:rsid w:val="00A87C47"/>
    <w:rsid w:val="00AD00CE"/>
    <w:rsid w:val="00B06821"/>
    <w:rsid w:val="00B36EBE"/>
    <w:rsid w:val="00B4136F"/>
    <w:rsid w:val="00B50BE1"/>
    <w:rsid w:val="00B50CCC"/>
    <w:rsid w:val="00B54662"/>
    <w:rsid w:val="00B835FA"/>
    <w:rsid w:val="00B92AE2"/>
    <w:rsid w:val="00BB03B3"/>
    <w:rsid w:val="00BC1C47"/>
    <w:rsid w:val="00BF375F"/>
    <w:rsid w:val="00C10BE1"/>
    <w:rsid w:val="00C142A5"/>
    <w:rsid w:val="00C216BE"/>
    <w:rsid w:val="00C7470E"/>
    <w:rsid w:val="00C86AC1"/>
    <w:rsid w:val="00C942CC"/>
    <w:rsid w:val="00C968E0"/>
    <w:rsid w:val="00CF3EAC"/>
    <w:rsid w:val="00D1199A"/>
    <w:rsid w:val="00D75EC2"/>
    <w:rsid w:val="00D9464B"/>
    <w:rsid w:val="00DA4E9E"/>
    <w:rsid w:val="00DC0AEB"/>
    <w:rsid w:val="00DC549C"/>
    <w:rsid w:val="00E04351"/>
    <w:rsid w:val="00E45AA5"/>
    <w:rsid w:val="00E705AC"/>
    <w:rsid w:val="00E94F3E"/>
    <w:rsid w:val="00EA1D00"/>
    <w:rsid w:val="00EC27D2"/>
    <w:rsid w:val="00EF089B"/>
    <w:rsid w:val="00F21F00"/>
    <w:rsid w:val="00F27999"/>
    <w:rsid w:val="00F53755"/>
    <w:rsid w:val="00FA7C23"/>
    <w:rsid w:val="00FB6EB9"/>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3A5C"/>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F5555B6BF00C4FEF8AD8B9ECDA0D8D27">
    <w:name w:val="F5555B6BF00C4FEF8AD8B9ECDA0D8D27"/>
    <w:rsid w:val="00893A5C"/>
    <w:pPr>
      <w:spacing w:after="160" w:line="259" w:lineRule="auto"/>
    </w:pPr>
  </w:style>
  <w:style w:type="paragraph" w:customStyle="1" w:styleId="84ADA9380E614FA8AF2A66E742DCA2CE">
    <w:name w:val="84ADA9380E614FA8AF2A66E742DCA2CE"/>
    <w:rsid w:val="00893A5C"/>
    <w:pPr>
      <w:spacing w:after="160" w:line="259" w:lineRule="auto"/>
    </w:pPr>
  </w:style>
  <w:style w:type="paragraph" w:customStyle="1" w:styleId="D9A58E0828444DACA3DC012F9287B4A2">
    <w:name w:val="D9A58E0828444DACA3DC012F9287B4A2"/>
    <w:rsid w:val="00893A5C"/>
    <w:pPr>
      <w:spacing w:after="160" w:line="259" w:lineRule="auto"/>
    </w:pPr>
  </w:style>
  <w:style w:type="paragraph" w:customStyle="1" w:styleId="1D2066EEC3AF434D98DB79F160C7398B">
    <w:name w:val="1D2066EEC3AF434D98DB79F160C7398B"/>
    <w:rsid w:val="00893A5C"/>
    <w:pPr>
      <w:spacing w:after="160" w:line="259" w:lineRule="auto"/>
    </w:pPr>
  </w:style>
  <w:style w:type="paragraph" w:customStyle="1" w:styleId="DD2A8319ACB24863AB9656AA4D2D741D">
    <w:name w:val="DD2A8319ACB24863AB9656AA4D2D741D"/>
    <w:rsid w:val="00893A5C"/>
    <w:pPr>
      <w:spacing w:after="160" w:line="259" w:lineRule="auto"/>
    </w:pPr>
  </w:style>
  <w:style w:type="paragraph" w:customStyle="1" w:styleId="9AB4053B47BB4B0F8E6395CD2692478A">
    <w:name w:val="9AB4053B47BB4B0F8E6395CD2692478A"/>
    <w:rsid w:val="00893A5C"/>
    <w:pPr>
      <w:spacing w:after="160" w:line="259" w:lineRule="auto"/>
    </w:pPr>
  </w:style>
  <w:style w:type="paragraph" w:customStyle="1" w:styleId="8581F0005EFF4BBAAB94215CB3CFDE1A">
    <w:name w:val="8581F0005EFF4BBAAB94215CB3CFDE1A"/>
    <w:rsid w:val="00893A5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8FCE1C25-F77E-4783-885F-7625BF3DFB55}">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727</TotalTime>
  <Pages>25</Pages>
  <Words>4424</Words>
  <Characters>25222</Characters>
  <Application>Microsoft Office Word</Application>
  <DocSecurity>8</DocSecurity>
  <Lines>210</Lines>
  <Paragraphs>59</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29587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Michelle Curro, Owen Flynn</dc:creator>
  <cp:keywords/>
  <dc:description/>
  <cp:lastModifiedBy>Kylie Roth</cp:lastModifiedBy>
  <cp:revision>11</cp:revision>
  <cp:lastPrinted>2020-07-20T01:23:00Z</cp:lastPrinted>
  <dcterms:created xsi:type="dcterms:W3CDTF">2024-07-28T03:07:00Z</dcterms:created>
  <dcterms:modified xsi:type="dcterms:W3CDTF">2024-09-27T22:30:00Z</dcterms:modified>
  <cp:contentStatus>v1-0_20/07/2020</cp:contentStatus>
</cp:coreProperties>
</file>