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117B6" w14:textId="44F96F6C" w:rsidR="005217F8" w:rsidRPr="00361C7D" w:rsidRDefault="005217F8" w:rsidP="005217F8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000000" w:themeColor="text1"/>
          <w:sz w:val="36"/>
          <w:szCs w:val="36"/>
        </w:rPr>
      </w:pPr>
      <w:r w:rsidRPr="00361C7D">
        <w:rPr>
          <w:rFonts w:asciiTheme="minorHAnsi" w:hAnsiTheme="minorHAnsi" w:cstheme="minorHAnsi"/>
          <w:color w:val="000000" w:themeColor="text1"/>
          <w:sz w:val="36"/>
          <w:szCs w:val="36"/>
        </w:rPr>
        <w:t xml:space="preserve">Electronic Call Forward Sheet </w:t>
      </w:r>
    </w:p>
    <w:tbl>
      <w:tblPr>
        <w:tblStyle w:val="TableGrid"/>
        <w:tblW w:w="0" w:type="auto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4706"/>
        <w:gridCol w:w="2271"/>
        <w:gridCol w:w="2090"/>
      </w:tblGrid>
      <w:tr w:rsidR="005217F8" w:rsidRPr="00AD0E22" w14:paraId="4E5A4221" w14:textId="77777777" w:rsidTr="005217F8">
        <w:trPr>
          <w:trHeight w:val="70"/>
        </w:trPr>
        <w:tc>
          <w:tcPr>
            <w:tcW w:w="2268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D57503F" w14:textId="77777777" w:rsidR="005217F8" w:rsidRPr="00321F31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21F3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Site address</w:t>
            </w:r>
          </w:p>
        </w:tc>
        <w:tc>
          <w:tcPr>
            <w:tcW w:w="4706" w:type="dxa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9AE6464" w14:textId="77777777" w:rsidR="005217F8" w:rsidRPr="00ED66EF" w:rsidRDefault="005217F8" w:rsidP="005217F8">
            <w:pPr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 w:rsidRPr="00ED66E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123 ABC Residential street, QLD</w:t>
            </w:r>
          </w:p>
          <w:p w14:paraId="124E3290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271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CF676CF" w14:textId="77777777" w:rsidR="005217F8" w:rsidRPr="00321F31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21F3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name</w:t>
            </w:r>
          </w:p>
        </w:tc>
        <w:tc>
          <w:tcPr>
            <w:tcW w:w="209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638BB63" w14:textId="77777777" w:rsidR="005217F8" w:rsidRPr="00ED66EF" w:rsidRDefault="005217F8" w:rsidP="005217F8">
            <w:pPr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</w:pPr>
            <w:r w:rsidRPr="00ED66EF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US"/>
              </w:rPr>
              <w:t>123 ABC Residential street, QLD</w:t>
            </w:r>
          </w:p>
          <w:p w14:paraId="7979BD26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5217F8" w:rsidRPr="00AD0E22" w14:paraId="1DC573F1" w14:textId="77777777" w:rsidTr="005217F8">
        <w:trPr>
          <w:trHeight w:val="70"/>
        </w:trPr>
        <w:tc>
          <w:tcPr>
            <w:tcW w:w="2268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A7D868" w14:textId="77777777" w:rsidR="005217F8" w:rsidRPr="00321F31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21F3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Client</w:t>
            </w:r>
          </w:p>
        </w:tc>
        <w:tc>
          <w:tcPr>
            <w:tcW w:w="4706" w:type="dxa"/>
            <w:tcBorders>
              <w:right w:val="single" w:sz="4" w:space="0" w:color="A6A6A6" w:themeColor="background1" w:themeShade="A6"/>
            </w:tcBorders>
          </w:tcPr>
          <w:p w14:paraId="7D26079C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Big Boss</w:t>
            </w:r>
          </w:p>
        </w:tc>
        <w:tc>
          <w:tcPr>
            <w:tcW w:w="2271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6FEF95D" w14:textId="77777777" w:rsidR="005217F8" w:rsidRPr="00321F31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21F3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Surveyor</w:t>
            </w:r>
          </w:p>
        </w:tc>
        <w:tc>
          <w:tcPr>
            <w:tcW w:w="209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B12AD7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Mr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Sur</w:t>
            </w:r>
          </w:p>
        </w:tc>
      </w:tr>
    </w:tbl>
    <w:p w14:paraId="3AFDA584" w14:textId="77777777" w:rsidR="005217F8" w:rsidRPr="00AD0E22" w:rsidRDefault="005217F8" w:rsidP="005217F8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</w:p>
    <w:tbl>
      <w:tblPr>
        <w:tblStyle w:val="TableGrid"/>
        <w:tblW w:w="0" w:type="auto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6"/>
        <w:gridCol w:w="1559"/>
        <w:gridCol w:w="1276"/>
        <w:gridCol w:w="1984"/>
        <w:gridCol w:w="1492"/>
      </w:tblGrid>
      <w:tr w:rsidR="005217F8" w:rsidRPr="00AD0E22" w14:paraId="396FE2A5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E989B0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4819" w:type="dxa"/>
            <w:gridSpan w:val="3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F54103D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Provider details </w:t>
            </w:r>
            <w:r w:rsidRPr="00684EFA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*Names have been removed due to confidentiality reasons *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6FFABD5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</w:tr>
      <w:tr w:rsidR="005217F8" w:rsidRPr="00AD0E22" w14:paraId="0341FE9E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C2D6523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9F68A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Task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48DDC6F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Date required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14E7DAA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Supplier</w:t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B37DFD1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Contractor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9920E78" w14:textId="77777777" w:rsidR="005217F8" w:rsidRPr="009F68A5" w:rsidRDefault="005217F8" w:rsidP="00F225B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Contact info</w:t>
            </w:r>
          </w:p>
        </w:tc>
      </w:tr>
      <w:tr w:rsidR="005217F8" w:rsidRPr="00AD0E22" w14:paraId="7332D7AD" w14:textId="77777777" w:rsidTr="005217F8">
        <w:trPr>
          <w:gridAfter w:val="4"/>
          <w:wAfter w:w="6311" w:type="dxa"/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8A23E0A" w14:textId="77777777" w:rsidR="005217F8" w:rsidRPr="009F68A5" w:rsidRDefault="005217F8" w:rsidP="00F225B3">
            <w:pPr>
              <w:tabs>
                <w:tab w:val="left" w:pos="180"/>
              </w:tabs>
              <w:ind w:lef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Stage</w:t>
            </w:r>
          </w:p>
        </w:tc>
      </w:tr>
      <w:tr w:rsidR="00BC043B" w:rsidRPr="00AD0E22" w14:paraId="6080FB3E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6FD1C13" w14:textId="77777777" w:rsidR="00BC043B" w:rsidRPr="00C06724" w:rsidRDefault="00BC043B" w:rsidP="00BC043B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Demolish existing kitchen and make good</w:t>
            </w:r>
          </w:p>
          <w:p w14:paraId="7AA2ED6B" w14:textId="01CF8CE1" w:rsidR="00BC043B" w:rsidRPr="00C06724" w:rsidRDefault="00BC043B" w:rsidP="00BC043B">
            <w:pPr>
              <w:pStyle w:val="NormalWeb"/>
              <w:shd w:val="clear" w:color="auto" w:fill="FFFFFF"/>
              <w:ind w:left="0" w:firstLine="0"/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</w:pPr>
            <w:r w:rsidRPr="00C06724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 xml:space="preserve">Dismantling the existing storage, slab platform including supporting walls, wall tiles, flooring, sink etc. at all levels as required carefully and disposing off and clearing away the </w:t>
            </w:r>
            <w:proofErr w:type="spellStart"/>
            <w:r w:rsidRPr="00C06724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>debrisSlabs</w:t>
            </w:r>
            <w:proofErr w:type="spellEnd"/>
            <w:r w:rsidRPr="00C06724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 xml:space="preserve"> to be chased to allow for new plumbing</w:t>
            </w:r>
          </w:p>
          <w:p w14:paraId="740E9F91" w14:textId="77777777" w:rsidR="00BC043B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700C80DF" w14:textId="0B944436" w:rsidR="00BC043B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2AB8ED50" w14:textId="77777777" w:rsidR="00BC043B" w:rsidRPr="00AD0E22" w:rsidRDefault="00BC043B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1374EB1C" w14:textId="182E5E3E" w:rsidR="00BC043B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Demolition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labour</w:t>
            </w:r>
            <w:proofErr w:type="spellEnd"/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076C4ADF" w14:textId="3F9769DE" w:rsidR="00BC043B" w:rsidRPr="00A86D8E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3399</w:t>
            </w:r>
          </w:p>
        </w:tc>
      </w:tr>
      <w:tr w:rsidR="005217F8" w:rsidRPr="00AD0E22" w14:paraId="21666B37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36E5367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Plumbing rough in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5A824B9E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7/3/23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539BD064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1B966259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Plumber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7347B7E3" w14:textId="7778FBBB" w:rsidR="005217F8" w:rsidRPr="00AD0E22" w:rsidRDefault="00BC043B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0456</w:t>
            </w:r>
          </w:p>
        </w:tc>
      </w:tr>
      <w:tr w:rsidR="005217F8" w:rsidRPr="00AD0E22" w14:paraId="68F23278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A13DCBA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Electrical rough in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27079E85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7/3/23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6A590AB6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74FCE35F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Electrician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24ABAC00" w14:textId="4850F1E1" w:rsidR="005217F8" w:rsidRPr="00AD0E22" w:rsidRDefault="00BC043B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0789</w:t>
            </w:r>
          </w:p>
        </w:tc>
      </w:tr>
      <w:tr w:rsidR="005217F8" w:rsidRPr="00AD0E22" w14:paraId="137C1132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20F714B" w14:textId="77777777" w:rsidR="005217F8" w:rsidRPr="00231E6C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lastRenderedPageBreak/>
              <w:t>Kitchen </w:t>
            </w:r>
          </w:p>
          <w:p w14:paraId="757A0117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Elevation</w:t>
            </w:r>
          </w:p>
          <w:p w14:paraId="6488CE0F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Bench</w:t>
            </w:r>
          </w:p>
          <w:p w14:paraId="6F55F548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Drawers</w:t>
            </w:r>
          </w:p>
          <w:p w14:paraId="4FAFB135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Spice rack</w:t>
            </w:r>
          </w:p>
          <w:p w14:paraId="222E2761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Brushed stainless steel laminate</w:t>
            </w:r>
          </w:p>
          <w:p w14:paraId="5FA98802" w14:textId="77777777" w:rsidR="005217F8" w:rsidRPr="00231E6C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Ducting</w:t>
            </w:r>
          </w:p>
          <w:p w14:paraId="05D3916B" w14:textId="77777777" w:rsidR="005217F8" w:rsidRPr="00231E6C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Overheads</w:t>
            </w:r>
          </w:p>
          <w:p w14:paraId="207E5D6F" w14:textId="77777777" w:rsidR="005217F8" w:rsidRPr="00231E6C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Shelves</w:t>
            </w:r>
          </w:p>
          <w:p w14:paraId="2AD34191" w14:textId="77777777" w:rsidR="005217F8" w:rsidRPr="00231E6C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Caesarstone bench top</w:t>
            </w:r>
          </w:p>
          <w:p w14:paraId="05873424" w14:textId="77777777" w:rsidR="005217F8" w:rsidRPr="00231E6C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Island</w:t>
            </w:r>
          </w:p>
          <w:p w14:paraId="2EE8021A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Sink cupboard</w:t>
            </w:r>
          </w:p>
          <w:p w14:paraId="15A55BB1" w14:textId="77777777" w:rsidR="005217F8" w:rsidRPr="00231E6C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Paint</w:t>
            </w:r>
          </w:p>
          <w:p w14:paraId="03BB4A47" w14:textId="77777777" w:rsidR="005217F8" w:rsidRPr="00231E6C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AU" w:eastAsia="en-GB"/>
              </w:rPr>
            </w:pPr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Cabinetry - B</w:t>
            </w:r>
            <w:proofErr w:type="spellStart"/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AU" w:eastAsia="en-GB"/>
              </w:rPr>
              <w:t>lum</w:t>
            </w:r>
            <w:proofErr w:type="spellEnd"/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AU" w:eastAsia="en-GB"/>
              </w:rPr>
              <w:t xml:space="preserve"> </w:t>
            </w:r>
            <w:proofErr w:type="spellStart"/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AU" w:eastAsia="en-GB"/>
              </w:rPr>
              <w:t>Tandembox</w:t>
            </w:r>
            <w:proofErr w:type="spellEnd"/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AU" w:eastAsia="en-GB"/>
              </w:rPr>
              <w:t xml:space="preserve"> </w:t>
            </w:r>
            <w:proofErr w:type="spellStart"/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AU" w:eastAsia="en-GB"/>
              </w:rPr>
              <w:t>antaro</w:t>
            </w:r>
            <w:proofErr w:type="spellEnd"/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AU" w:eastAsia="en-GB"/>
              </w:rPr>
              <w:t xml:space="preserve"> h. Fronted pull-out C - DQC5JY, D - DQC69A, DQCB6M</w:t>
            </w:r>
          </w:p>
          <w:p w14:paraId="431D4961" w14:textId="77777777" w:rsidR="005217F8" w:rsidRPr="00231E6C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AU" w:eastAsia="en-GB"/>
              </w:rPr>
            </w:pPr>
            <w:r w:rsidRPr="00231E6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AU" w:eastAsia="en-GB"/>
              </w:rPr>
              <w:t>Urbane Castella 192mmCTC handle</w:t>
            </w:r>
          </w:p>
          <w:p w14:paraId="5594E1EF" w14:textId="77777777" w:rsidR="005217F8" w:rsidRPr="00231E6C" w:rsidRDefault="005217F8" w:rsidP="00F225B3">
            <w:pPr>
              <w:tabs>
                <w:tab w:val="left" w:pos="180"/>
              </w:tabs>
              <w:ind w:right="29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4BAC638B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2F739D8B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Kitchen supplier</w:t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016FB35E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3540D6C5" w14:textId="10621AD1" w:rsidR="005217F8" w:rsidRPr="00A86D8E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2216</w:t>
            </w:r>
          </w:p>
        </w:tc>
      </w:tr>
      <w:tr w:rsidR="005217F8" w:rsidRPr="00AD0E22" w14:paraId="1F1D7811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7793B81" w14:textId="77777777" w:rsidR="005217F8" w:rsidRPr="00CF36F6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Pantry</w:t>
            </w:r>
          </w:p>
          <w:p w14:paraId="50EC7BCC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Door sink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cupbard</w:t>
            </w:r>
            <w:proofErr w:type="spellEnd"/>
          </w:p>
          <w:p w14:paraId="1B561E96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Bins</w:t>
            </w:r>
          </w:p>
          <w:p w14:paraId="51E017A3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Dishwasher</w:t>
            </w:r>
          </w:p>
          <w:p w14:paraId="1CF7BC6E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lastRenderedPageBreak/>
              <w:t>Drawers</w:t>
            </w:r>
          </w:p>
          <w:p w14:paraId="6704973C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Shelves</w:t>
            </w:r>
          </w:p>
          <w:p w14:paraId="362AB961" w14:textId="77777777" w:rsidR="005217F8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Overheads</w:t>
            </w:r>
          </w:p>
          <w:p w14:paraId="20169D40" w14:textId="77777777" w:rsidR="005217F8" w:rsidRPr="00231E6C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Paint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1E9B6004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5/3/23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49BF4308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Kitchen supplier</w:t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497B71FB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1FD08F7D" w14:textId="3CC10165" w:rsidR="005217F8" w:rsidRPr="00A86D8E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2216</w:t>
            </w:r>
          </w:p>
        </w:tc>
      </w:tr>
      <w:tr w:rsidR="005217F8" w:rsidRPr="00AD0E22" w14:paraId="4B1C4826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DF26EBD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 shaped laundry 2450x2520x2550mm or expressed as 2.45m x 2.52m x 2.55m with 4 door laundry tub unit with 1 adj shelf with bench at 1000mm H</w:t>
            </w:r>
          </w:p>
          <w:p w14:paraId="088F390E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40mm Caesarstone organic white top running wall to wall below laundry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shute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cupboard and 20mm thick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splashback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150mm height</w:t>
            </w:r>
          </w:p>
          <w:p w14:paraId="798C933E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4 door overhead cupboard with 2 adj shelves and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dorrs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hanging down as finger pull above dryer and washing machine openings with flat pull out shelves and 1 of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soft close drawer below</w:t>
            </w:r>
          </w:p>
          <w:p w14:paraId="20F9A477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2 door Tall broom storage cupboard to right side with 1 of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soft close drawer below 1 0f internal adj shelf</w:t>
            </w:r>
          </w:p>
          <w:p w14:paraId="24273549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Brushed stainless steel laminate kick face</w:t>
            </w:r>
          </w:p>
          <w:p w14:paraId="0F33F303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Single door cupboard 600x600mm on opposite wall 1000mm height bench top.</w:t>
            </w:r>
          </w:p>
          <w:p w14:paraId="56FE6420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All internals 16mm white HMR with 1mm ABS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PVCedge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.  All fronts in 18mm white sating with 2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pac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satin finish</w:t>
            </w:r>
          </w:p>
          <w:p w14:paraId="7853F5A4" w14:textId="77777777" w:rsidR="005217F8" w:rsidRPr="00CF36F6" w:rsidRDefault="005217F8" w:rsidP="00F225B3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Dryer and washing machine panels, bottoms in 32mm MDF with 2pac finish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4803827F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6/3/23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49B22DF5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Laundry supplier</w:t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5399F874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54DD5BEC" w14:textId="0AE0B4BA" w:rsidR="005217F8" w:rsidRPr="00A86D8E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2219</w:t>
            </w:r>
          </w:p>
        </w:tc>
      </w:tr>
      <w:tr w:rsidR="005217F8" w:rsidRPr="00AD0E22" w14:paraId="71C7AB42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1962CFF" w14:textId="77777777" w:rsidR="005217F8" w:rsidRPr="00F20C41" w:rsidRDefault="005217F8" w:rsidP="00F225B3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Island &amp; laundry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franke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ancona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single bowl undermount sink –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anx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110-48</w:t>
            </w:r>
          </w:p>
          <w:p w14:paraId="394908BB" w14:textId="77777777" w:rsidR="005217F8" w:rsidRPr="00F20C41" w:rsidRDefault="005217F8" w:rsidP="00F225B3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 xml:space="preserve">Pantry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franke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ancona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double bowl undermount sink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anx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120</w:t>
            </w:r>
            <w:proofErr w:type="gramEnd"/>
          </w:p>
          <w:p w14:paraId="41E0BC75" w14:textId="77777777" w:rsidR="005217F8" w:rsidRPr="00F20C41" w:rsidRDefault="005217F8" w:rsidP="00F225B3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sland &amp; pantry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mizu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drift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mk2 gooseneck sink mixer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pull-out</w:t>
            </w:r>
            <w:proofErr w:type="gramEnd"/>
          </w:p>
          <w:p w14:paraId="65AABC21" w14:textId="77777777" w:rsidR="005217F8" w:rsidRPr="00E678C0" w:rsidRDefault="005217F8" w:rsidP="00F225B3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Laundry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mizu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soothe square gooseneck sink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mixer</w:t>
            </w:r>
            <w:proofErr w:type="gramEnd"/>
          </w:p>
          <w:p w14:paraId="62001FD8" w14:textId="77777777" w:rsidR="005217F8" w:rsidRDefault="005217F8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39D283DA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8/3/23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5C1908A0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Plumbing supplier</w:t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476CD870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35B81342" w14:textId="7FEA9BDD" w:rsidR="005217F8" w:rsidRPr="00A86D8E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2218</w:t>
            </w:r>
          </w:p>
        </w:tc>
      </w:tr>
      <w:tr w:rsidR="005217F8" w:rsidRPr="00AD0E22" w14:paraId="63F148EF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8D9D492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Building works – wet areas, walls, ceiling, doors/windows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47BCAD1F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10/3/23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2C4A4E10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86D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6D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86D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A86D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86D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86D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86D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86D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86D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86D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39A18073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Carpenter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03C97DF1" w14:textId="112526C8" w:rsidR="005217F8" w:rsidRPr="00AD0E22" w:rsidRDefault="00BC043B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1456</w:t>
            </w:r>
          </w:p>
        </w:tc>
      </w:tr>
      <w:tr w:rsidR="005217F8" w:rsidRPr="00AD0E22" w14:paraId="55DE5875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D07979E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Plaster works and finish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77502E16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17/3/23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5A04E9D7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098BD405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Plasterer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54518168" w14:textId="525D9B4F" w:rsidR="005217F8" w:rsidRPr="00A86D8E" w:rsidRDefault="00BC043B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1457</w:t>
            </w:r>
          </w:p>
        </w:tc>
      </w:tr>
      <w:tr w:rsidR="005217F8" w:rsidRPr="00AD0E22" w14:paraId="18FE414D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5067370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Waterproofing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538772BE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19/3/23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0E49C1D0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3E9CF36C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Waterproofer</w:t>
            </w:r>
            <w:proofErr w:type="spellEnd"/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26334C2E" w14:textId="23955CF6" w:rsidR="005217F8" w:rsidRPr="00A86D8E" w:rsidRDefault="00BC043B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1234</w:t>
            </w:r>
          </w:p>
        </w:tc>
      </w:tr>
      <w:tr w:rsidR="005217F8" w:rsidRPr="00AD0E22" w14:paraId="4D2C2E8A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3E5596D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Cabinets installation, skirting/architraves installation, benchtop , kitchen, laundry, pantry installation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70A49405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28/3/23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74CF7375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558D4238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Carpenter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27323BC8" w14:textId="577589F1" w:rsidR="005217F8" w:rsidRPr="00A86D8E" w:rsidRDefault="00BC043B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1456</w:t>
            </w:r>
          </w:p>
        </w:tc>
      </w:tr>
      <w:tr w:rsidR="005217F8" w:rsidRPr="00AD0E22" w14:paraId="5409D75C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719163F" w14:textId="77777777" w:rsidR="005217F8" w:rsidRPr="000F0257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New timber look tile flooring </w:t>
            </w:r>
          </w:p>
          <w:p w14:paraId="187777C9" w14:textId="77777777" w:rsidR="005217F8" w:rsidRPr="000F0257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Kitchen – timber look tiles to match floors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1200x x230mm</w:t>
            </w:r>
          </w:p>
          <w:p w14:paraId="3A3B081A" w14:textId="77777777" w:rsidR="005217F8" w:rsidRPr="000F0257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Laundry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and kitchen </w:t>
            </w: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- ceramic tile </w:t>
            </w:r>
            <w:proofErr w:type="spellStart"/>
            <w:r w:rsidRPr="000F0257">
              <w:rPr>
                <w:rFonts w:asciiTheme="majorHAnsi" w:hAnsiTheme="majorHAnsi" w:cstheme="majorHAnsi"/>
                <w:sz w:val="20"/>
                <w:szCs w:val="20"/>
              </w:rPr>
              <w:t>splashback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Snow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Brillo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Tile Sc19 A7615, Amber Tiles To Match Cabinets.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130mmx130mm</w:t>
            </w:r>
          </w:p>
          <w:p w14:paraId="05B29C20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Brushed stainless steel laminate kick face</w:t>
            </w:r>
          </w:p>
          <w:p w14:paraId="301C2076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130 sqm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4216287B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20/4/23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671BD9D0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Tile supplier</w:t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327FE651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6FB37E86" w14:textId="22D6DE49" w:rsidR="005217F8" w:rsidRPr="00AD0E22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2214</w:t>
            </w:r>
          </w:p>
        </w:tc>
      </w:tr>
      <w:tr w:rsidR="005217F8" w:rsidRPr="00AD0E22" w14:paraId="246D006F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1DAD176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Tiling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12A2587D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28/4/23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792964DC" w14:textId="77777777" w:rsidR="005217F8" w:rsidRPr="00AD0E22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440F47A1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Tiler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193BC122" w14:textId="1469FB5C" w:rsidR="005217F8" w:rsidRPr="00AD0E22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1234</w:t>
            </w:r>
          </w:p>
        </w:tc>
      </w:tr>
      <w:tr w:rsidR="005217F8" w:rsidRPr="00AD0E22" w14:paraId="29FCC4EF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20C2AE2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Beacon Herman 1 light pendant</w:t>
            </w:r>
          </w:p>
          <w:p w14:paraId="07D6179E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 watt led tape and recess led profile under overhead cupboards</w:t>
            </w:r>
          </w:p>
          <w:p w14:paraId="3B54B103" w14:textId="77777777" w:rsidR="005217F8" w:rsidRPr="00926DC3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Single phase underground power connection from existing supply point. </w:t>
            </w:r>
          </w:p>
          <w:p w14:paraId="3B1784CD" w14:textId="77777777" w:rsidR="005217F8" w:rsidRPr="00926DC3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Led light strip under island bench</w:t>
            </w:r>
          </w:p>
          <w:p w14:paraId="104E759B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Cooktop isolation switch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2D027993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28/4/23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52FED411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Electrical supplier</w:t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151A7DF3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345E8ABA" w14:textId="776E15D6" w:rsidR="005217F8" w:rsidRPr="00AD0E22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2212</w:t>
            </w:r>
          </w:p>
        </w:tc>
      </w:tr>
      <w:tr w:rsidR="005217F8" w:rsidRPr="00AD0E22" w14:paraId="01BBFD60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12C401F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Electrical fit off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19A48FD3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1/5/23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592E4BB9" w14:textId="77777777" w:rsidR="005217F8" w:rsidRPr="00AD0E22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601BD4C8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Electrician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26BED346" w14:textId="335822CD" w:rsidR="005217F8" w:rsidRPr="00AD0E22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0789</w:t>
            </w:r>
          </w:p>
        </w:tc>
      </w:tr>
      <w:tr w:rsidR="005217F8" w:rsidRPr="00AD0E22" w14:paraId="1F797F46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0562B5D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Plumbing fit off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64CA6F84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1/5/23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452507E6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38ACE071" w14:textId="77777777" w:rsidR="005217F8" w:rsidRPr="00A86D8E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Plumber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5B2B1961" w14:textId="0AEF77BC" w:rsidR="005217F8" w:rsidRPr="00A86D8E" w:rsidRDefault="00BC043B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0456</w:t>
            </w:r>
          </w:p>
        </w:tc>
      </w:tr>
      <w:tr w:rsidR="005217F8" w:rsidRPr="00AD0E22" w14:paraId="17EC88E4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F2E4E15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</w:t>
            </w:r>
            <w:r w:rsidRPr="003A2CDE">
              <w:rPr>
                <w:rFonts w:asciiTheme="majorHAnsi" w:hAnsiTheme="majorHAnsi" w:cstheme="majorHAnsi"/>
                <w:sz w:val="20"/>
                <w:szCs w:val="20"/>
              </w:rPr>
              <w:t>ew fixed glass window to suit existing opening width frame</w:t>
            </w:r>
          </w:p>
          <w:p w14:paraId="7E764774" w14:textId="77777777" w:rsidR="005217F8" w:rsidRPr="003A2CDE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1800x600mm</w:t>
            </w:r>
          </w:p>
          <w:p w14:paraId="1AA02674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3A2CDE">
              <w:rPr>
                <w:rFonts w:asciiTheme="majorHAnsi" w:hAnsiTheme="majorHAnsi" w:cstheme="majorHAnsi"/>
                <w:sz w:val="20"/>
                <w:szCs w:val="20"/>
              </w:rPr>
              <w:t>Colour</w:t>
            </w:r>
            <w:proofErr w:type="spellEnd"/>
            <w:r w:rsidRPr="003A2CDE">
              <w:rPr>
                <w:rFonts w:asciiTheme="majorHAnsi" w:hAnsiTheme="majorHAnsi" w:cstheme="majorHAnsi"/>
                <w:sz w:val="20"/>
                <w:szCs w:val="20"/>
              </w:rPr>
              <w:t xml:space="preserve"> to match exiting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tinted to client requirement (customized)</w:t>
            </w:r>
          </w:p>
          <w:p w14:paraId="0CEFE69E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New Triple Slider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With</w:t>
            </w:r>
            <w:proofErr w:type="gram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Screens To Match Existing Profile &amp;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Colour</w:t>
            </w:r>
          </w:p>
          <w:p w14:paraId="6A6EF0E5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2710x2100mm</w:t>
            </w:r>
          </w:p>
          <w:p w14:paraId="3D1C758E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Slider with reversed opening with screen to match existing profile and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colour</w:t>
            </w:r>
            <w:proofErr w:type="spellEnd"/>
          </w:p>
          <w:p w14:paraId="07D6A5CD" w14:textId="77777777" w:rsidR="005217F8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1810mmx2100mm</w:t>
            </w:r>
          </w:p>
          <w:p w14:paraId="50A35B73" w14:textId="77777777" w:rsidR="005217F8" w:rsidRPr="003A2CDE" w:rsidRDefault="005217F8" w:rsidP="00F225B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5F82A8A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3C84A8DB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2/5/23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484EA04A" w14:textId="77777777" w:rsidR="005217F8" w:rsidRPr="00AD0E22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Window supplier</w:t>
            </w: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0B6822B5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35083BD7" w14:textId="47ED609F" w:rsidR="005217F8" w:rsidRPr="00AD0E22" w:rsidRDefault="00BC043B" w:rsidP="00BC04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2222</w:t>
            </w:r>
          </w:p>
        </w:tc>
      </w:tr>
      <w:tr w:rsidR="005217F8" w:rsidRPr="00AD0E22" w14:paraId="1B9F091C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16E4D4B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Accessories fit off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0F9805D3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3/5/23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56241F61" w14:textId="77777777" w:rsidR="005217F8" w:rsidRPr="00AD0E22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42D4C120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Carpenter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7701D03F" w14:textId="46622AFF" w:rsidR="005217F8" w:rsidRPr="00AD0E22" w:rsidRDefault="00BC043B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1456</w:t>
            </w:r>
          </w:p>
        </w:tc>
      </w:tr>
      <w:tr w:rsidR="005217F8" w:rsidRPr="00AD0E22" w14:paraId="3F882460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41764FA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Caulking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50899287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3/5/23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48C7185D" w14:textId="77777777" w:rsidR="005217F8" w:rsidRPr="00AD0E22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18FE8107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Carpenter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76A8A9D4" w14:textId="5E3B3908" w:rsidR="005217F8" w:rsidRPr="00AD0E22" w:rsidRDefault="00BC043B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1456</w:t>
            </w:r>
          </w:p>
        </w:tc>
      </w:tr>
      <w:tr w:rsidR="005217F8" w:rsidRPr="00AD0E22" w14:paraId="4570FC27" w14:textId="77777777" w:rsidTr="005217F8">
        <w:trPr>
          <w:trHeight w:val="70"/>
        </w:trPr>
        <w:tc>
          <w:tcPr>
            <w:tcW w:w="5596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D3FA73E" w14:textId="77777777" w:rsidR="005217F8" w:rsidRDefault="005217F8" w:rsidP="00F225B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Screen installation</w:t>
            </w:r>
          </w:p>
        </w:tc>
        <w:tc>
          <w:tcPr>
            <w:tcW w:w="1559" w:type="dxa"/>
            <w:tcBorders>
              <w:left w:val="single" w:sz="4" w:space="0" w:color="A6A6A6" w:themeColor="background1" w:themeShade="A6"/>
            </w:tcBorders>
          </w:tcPr>
          <w:p w14:paraId="4DFFC8C5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4/5/23</w:t>
            </w:r>
          </w:p>
        </w:tc>
        <w:tc>
          <w:tcPr>
            <w:tcW w:w="1276" w:type="dxa"/>
            <w:tcBorders>
              <w:left w:val="single" w:sz="4" w:space="0" w:color="A6A6A6" w:themeColor="background1" w:themeShade="A6"/>
            </w:tcBorders>
          </w:tcPr>
          <w:p w14:paraId="68C5FFD6" w14:textId="77777777" w:rsidR="005217F8" w:rsidRPr="00AD0E22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6A6A6" w:themeColor="background1" w:themeShade="A6"/>
            </w:tcBorders>
          </w:tcPr>
          <w:p w14:paraId="0EF49F85" w14:textId="77777777" w:rsidR="005217F8" w:rsidRDefault="005217F8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Carpenter</w:t>
            </w:r>
          </w:p>
        </w:tc>
        <w:tc>
          <w:tcPr>
            <w:tcW w:w="1492" w:type="dxa"/>
            <w:tcBorders>
              <w:left w:val="single" w:sz="4" w:space="0" w:color="A6A6A6" w:themeColor="background1" w:themeShade="A6"/>
            </w:tcBorders>
          </w:tcPr>
          <w:p w14:paraId="59985E92" w14:textId="1DAA0216" w:rsidR="005217F8" w:rsidRPr="00AD0E22" w:rsidRDefault="00BC043B" w:rsidP="00F225B3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1456</w:t>
            </w:r>
          </w:p>
        </w:tc>
      </w:tr>
    </w:tbl>
    <w:p w14:paraId="1A863A57" w14:textId="77777777" w:rsidR="005217F8" w:rsidRDefault="005217F8" w:rsidP="005217F8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44E2B0F2" w14:textId="77777777" w:rsidR="00AE170B" w:rsidRDefault="00AE170B"/>
    <w:sectPr w:rsidR="00AE170B" w:rsidSect="00872AA6">
      <w:footerReference w:type="even" r:id="rId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F8E84" w14:textId="77777777" w:rsidR="005217F8" w:rsidRDefault="005217F8" w:rsidP="005217F8">
      <w:pPr>
        <w:spacing w:after="0" w:line="240" w:lineRule="auto"/>
      </w:pPr>
      <w:r>
        <w:separator/>
      </w:r>
    </w:p>
  </w:endnote>
  <w:endnote w:type="continuationSeparator" w:id="0">
    <w:p w14:paraId="5DA0268C" w14:textId="77777777" w:rsidR="005217F8" w:rsidRDefault="005217F8" w:rsidP="00521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8CABD" w14:textId="77777777" w:rsidR="008B2A75" w:rsidRPr="002872AA" w:rsidRDefault="00361C7D" w:rsidP="008B2A75">
    <w:pPr>
      <w:pStyle w:val="Footer"/>
      <w:tabs>
        <w:tab w:val="clear" w:pos="4680"/>
        <w:tab w:val="clear" w:pos="9360"/>
        <w:tab w:val="right" w:pos="13932"/>
      </w:tabs>
      <w:spacing w:before="40" w:after="40" w:line="276" w:lineRule="auto"/>
      <w:ind w:right="26"/>
      <w:rPr>
        <w:color w:val="808080" w:themeColor="background1" w:themeShade="80"/>
        <w:sz w:val="18"/>
      </w:rPr>
    </w:pPr>
    <w:r>
      <w:rPr>
        <w:color w:val="808080" w:themeColor="background1" w:themeShade="80"/>
        <w:sz w:val="18"/>
      </w:rPr>
      <w:t>Electronic Call Forward Sheet Template</w:t>
    </w:r>
    <w:r w:rsidRPr="002872AA">
      <w:rPr>
        <w:color w:val="808080" w:themeColor="background1" w:themeShade="80"/>
        <w:sz w:val="18"/>
      </w:rPr>
      <w:tab/>
      <w:t xml:space="preserve">Version </w:t>
    </w:r>
    <w:r>
      <w:rPr>
        <w:color w:val="808080" w:themeColor="background1" w:themeShade="80"/>
        <w:sz w:val="18"/>
      </w:rPr>
      <w:t>1.0</w:t>
    </w:r>
    <w:r w:rsidRPr="002872AA">
      <w:rPr>
        <w:color w:val="808080" w:themeColor="background1" w:themeShade="80"/>
        <w:sz w:val="18"/>
      </w:rPr>
      <w:t xml:space="preserve"> Produced </w:t>
    </w:r>
    <w:r>
      <w:rPr>
        <w:color w:val="808080" w:themeColor="background1" w:themeShade="80"/>
        <w:sz w:val="18"/>
      </w:rPr>
      <w:t>31 January 2021</w:t>
    </w:r>
  </w:p>
  <w:p w14:paraId="770671CC" w14:textId="77777777" w:rsidR="008B2A75" w:rsidRPr="008B2A75" w:rsidRDefault="00361C7D" w:rsidP="008B2A75">
    <w:pPr>
      <w:pStyle w:val="Footer"/>
      <w:tabs>
        <w:tab w:val="clear" w:pos="4680"/>
        <w:tab w:val="clear" w:pos="9360"/>
        <w:tab w:val="right" w:pos="13932"/>
      </w:tabs>
      <w:spacing w:before="40" w:after="40" w:line="276" w:lineRule="auto"/>
      <w:ind w:right="26"/>
      <w:rPr>
        <w:color w:val="808080" w:themeColor="background1" w:themeShade="80"/>
        <w:sz w:val="18"/>
      </w:rPr>
    </w:pPr>
    <w:r w:rsidRPr="002872AA">
      <w:rPr>
        <w:color w:val="808080" w:themeColor="background1" w:themeShade="80"/>
        <w:sz w:val="18"/>
      </w:rPr>
      <w:t xml:space="preserve">Page </w:t>
    </w:r>
    <w:sdt>
      <w:sdtPr>
        <w:rPr>
          <w:color w:val="808080" w:themeColor="background1" w:themeShade="80"/>
          <w:sz w:val="18"/>
        </w:rPr>
        <w:id w:val="99530430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2872AA">
          <w:rPr>
            <w:color w:val="808080" w:themeColor="background1" w:themeShade="80"/>
            <w:sz w:val="18"/>
          </w:rPr>
          <w:fldChar w:fldCharType="begin"/>
        </w:r>
        <w:r w:rsidRPr="002872AA">
          <w:rPr>
            <w:color w:val="808080" w:themeColor="background1" w:themeShade="80"/>
            <w:sz w:val="18"/>
          </w:rPr>
          <w:instrText xml:space="preserve"> PAGE   \* MERGEFORMAT </w:instrText>
        </w:r>
        <w:r w:rsidRPr="002872AA">
          <w:rPr>
            <w:color w:val="808080" w:themeColor="background1" w:themeShade="80"/>
            <w:sz w:val="18"/>
          </w:rPr>
          <w:fldChar w:fldCharType="separate"/>
        </w:r>
        <w:r>
          <w:rPr>
            <w:color w:val="808080" w:themeColor="background1" w:themeShade="80"/>
            <w:sz w:val="18"/>
          </w:rPr>
          <w:t>2</w:t>
        </w:r>
        <w:r w:rsidRPr="002872AA">
          <w:rPr>
            <w:noProof/>
            <w:color w:val="808080" w:themeColor="background1" w:themeShade="80"/>
            <w:sz w:val="18"/>
          </w:rPr>
          <w:fldChar w:fldCharType="end"/>
        </w:r>
      </w:sdtContent>
    </w:sdt>
    <w:r w:rsidRPr="002872AA">
      <w:rPr>
        <w:noProof/>
        <w:color w:val="808080" w:themeColor="background1" w:themeShade="80"/>
        <w:sz w:val="18"/>
      </w:rPr>
      <w:tab/>
    </w:r>
    <w:r w:rsidRPr="002872AA">
      <w:rPr>
        <w:rFonts w:cstheme="minorHAnsi"/>
        <w:noProof/>
        <w:color w:val="808080" w:themeColor="background1" w:themeShade="80"/>
        <w:sz w:val="18"/>
      </w:rPr>
      <w:t>©</w:t>
    </w:r>
    <w:r w:rsidRPr="002872AA">
      <w:rPr>
        <w:noProof/>
        <w:color w:val="808080" w:themeColor="background1" w:themeShade="80"/>
        <w:sz w:val="18"/>
      </w:rPr>
      <w:t xml:space="preserve"> </w:t>
    </w:r>
    <w:r w:rsidRPr="00872AA6">
      <w:rPr>
        <w:noProof/>
        <w:color w:val="808080" w:themeColor="background1" w:themeShade="80"/>
        <w:sz w:val="18"/>
      </w:rPr>
      <w:t>TotalVET Training Resources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F142A" w14:textId="77777777" w:rsidR="005217F8" w:rsidRDefault="005217F8" w:rsidP="005217F8">
      <w:pPr>
        <w:spacing w:after="0" w:line="240" w:lineRule="auto"/>
      </w:pPr>
      <w:r>
        <w:separator/>
      </w:r>
    </w:p>
  </w:footnote>
  <w:footnote w:type="continuationSeparator" w:id="0">
    <w:p w14:paraId="21BEEFBA" w14:textId="77777777" w:rsidR="005217F8" w:rsidRDefault="005217F8" w:rsidP="005217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361C7D"/>
    <w:rsid w:val="005217F8"/>
    <w:rsid w:val="005E4F63"/>
    <w:rsid w:val="00AE170B"/>
    <w:rsid w:val="00B60A2F"/>
    <w:rsid w:val="00BC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7F8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17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7F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table" w:styleId="TableGrid">
    <w:name w:val="Table Grid"/>
    <w:aliases w:val="Compliant Table Grid"/>
    <w:basedOn w:val="TableNormal"/>
    <w:uiPriority w:val="39"/>
    <w:rsid w:val="005217F8"/>
    <w:pPr>
      <w:spacing w:before="120" w:after="120" w:line="276" w:lineRule="auto"/>
      <w:ind w:left="792" w:right="101" w:hanging="360"/>
    </w:pPr>
    <w:rPr>
      <w:color w:val="0D0D0D" w:themeColor="text1" w:themeTint="F2"/>
      <w:kern w:val="0"/>
      <w:szCs w:val="22"/>
      <w:lang w:val="en-PH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217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7F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217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7F8"/>
    <w:rPr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BC0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570</Words>
  <Characters>3253</Characters>
  <Application>Microsoft Office Word</Application>
  <DocSecurity>0</DocSecurity>
  <Lines>27</Lines>
  <Paragraphs>7</Paragraphs>
  <ScaleCrop>false</ScaleCrop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4</cp:revision>
  <dcterms:created xsi:type="dcterms:W3CDTF">2023-03-05T22:38:00Z</dcterms:created>
  <dcterms:modified xsi:type="dcterms:W3CDTF">2023-04-19T04:37:00Z</dcterms:modified>
</cp:coreProperties>
</file>