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8B82573" w:rsidR="00677444" w:rsidRPr="004932A4" w:rsidRDefault="00742CE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677444" w:rsidRPr="004932A4">
        <w:rPr>
          <w:szCs w:val="32"/>
        </w:rPr>
        <w:t xml:space="preserve"> </w:t>
      </w:r>
    </w:p>
    <w:p w14:paraId="7BE01389" w14:textId="255BE5D9" w:rsidR="004C3241" w:rsidRDefault="00742CE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71151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i/>
              <w:sz w:val="18"/>
              <w:szCs w:val="18"/>
            </w:rPr>
            <w:t>CPCCBC4014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i/>
              <w:sz w:val="18"/>
              <w:szCs w:val="18"/>
            </w:rPr>
            <w:t>Prepare simple building sketches and drawings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6BDDA22" w:rsidR="00750D30" w:rsidRPr="00D558C7" w:rsidRDefault="00970CB0" w:rsidP="00C15CA8">
            <w:pPr>
              <w:ind w:right="390"/>
              <w:jc w:val="left"/>
              <w:rPr>
                <w:rFonts w:ascii="Arial" w:hAnsi="Arial" w:cs="Arial"/>
                <w:sz w:val="22"/>
                <w:szCs w:val="22"/>
              </w:rPr>
            </w:pPr>
            <w:permStart w:id="764683890" w:edGrp="everyone"/>
            <w:r>
              <w:rPr>
                <w:rFonts w:ascii="Arial" w:hAnsi="Arial" w:cs="Arial"/>
                <w:sz w:val="22"/>
                <w:szCs w:val="22"/>
              </w:rPr>
              <w:t xml:space="preserve">Lucy Muston </w:t>
            </w:r>
            <w:permEnd w:id="764683890"/>
          </w:p>
        </w:tc>
      </w:tr>
      <w:tr w:rsidR="00D558C7"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D558C7" w:rsidRPr="00C15CA8" w:rsidRDefault="00D558C7" w:rsidP="00D558C7">
            <w:pPr>
              <w:ind w:right="-114"/>
              <w:jc w:val="left"/>
              <w:rPr>
                <w:rFonts w:ascii="Arial" w:hAnsi="Arial" w:cs="Arial"/>
                <w:sz w:val="18"/>
                <w:szCs w:val="18"/>
              </w:rPr>
            </w:pPr>
            <w:r w:rsidRPr="00C15CA8">
              <w:rPr>
                <w:rFonts w:ascii="Arial" w:hAnsi="Arial" w:cs="Arial"/>
                <w:sz w:val="18"/>
                <w:szCs w:val="18"/>
              </w:rPr>
              <w:t>Participant signature</w:t>
            </w:r>
          </w:p>
        </w:tc>
        <w:permStart w:id="173306170"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A484CAD" w:rsidR="00D558C7" w:rsidRPr="00C15CA8" w:rsidRDefault="00742CE7" w:rsidP="00D558C7">
                <w:pPr>
                  <w:ind w:right="390"/>
                  <w:jc w:val="left"/>
                  <w:rPr>
                    <w:rFonts w:ascii="Arial" w:hAnsi="Arial" w:cs="Arial"/>
                    <w:sz w:val="18"/>
                    <w:szCs w:val="18"/>
                  </w:rPr>
                </w:pPr>
                <w:r w:rsidRPr="00742CE7">
                  <w:rPr>
                    <w:noProof/>
                  </w:rPr>
                  <w:drawing>
                    <wp:inline distT="0" distB="0" distL="0" distR="0" wp14:anchorId="7F0B8DD3" wp14:editId="003163F2">
                      <wp:extent cx="1017917" cy="812060"/>
                      <wp:effectExtent l="0" t="0" r="0" b="7620"/>
                      <wp:docPr id="161187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4895" cy="817627"/>
                              </a:xfrm>
                              <a:prstGeom prst="rect">
                                <a:avLst/>
                              </a:prstGeom>
                              <a:noFill/>
                              <a:ln>
                                <a:noFill/>
                              </a:ln>
                            </pic:spPr>
                          </pic:pic>
                        </a:graphicData>
                      </a:graphic>
                    </wp:inline>
                  </w:drawing>
                </w:r>
              </w:p>
            </w:tc>
          </w:sdtContent>
        </w:sdt>
        <w:permEnd w:id="17330617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F9E04F8" w:rsidR="00A4462D" w:rsidRPr="004C3241" w:rsidRDefault="00742CE7"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558C7">
                  <w:rPr>
                    <w:rFonts w:ascii="Arial" w:hAnsi="Arial" w:cs="Arial"/>
                    <w:sz w:val="20"/>
                  </w:rPr>
                  <w:sym w:font="Wingdings" w:char="F0FE"/>
                </w:r>
              </w:sdtContent>
            </w:sdt>
            <w:r w:rsidR="00A4462D" w:rsidRPr="005631EF">
              <w:rPr>
                <w:rFonts w:ascii="Arial" w:hAnsi="Arial" w:cs="Arial"/>
                <w:sz w:val="20"/>
              </w:rPr>
              <w:t xml:space="preserve"> </w:t>
            </w:r>
            <w:r w:rsidR="00A4462D" w:rsidRPr="005631EF">
              <w:rPr>
                <w:rFonts w:ascii="Arial" w:hAnsi="Arial" w:cs="Arial"/>
                <w:sz w:val="18"/>
                <w:szCs w:val="18"/>
              </w:rPr>
              <w:t>Not applicable</w:t>
            </w:r>
            <w:r w:rsidR="00416046" w:rsidRPr="005631EF">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D558C7" w:rsidRPr="004C3241" w14:paraId="7F3F0CED" w14:textId="77777777" w:rsidTr="00C54D3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D558C7" w:rsidRPr="00C15CA8" w:rsidRDefault="00D558C7" w:rsidP="00D558C7">
            <w:pPr>
              <w:jc w:val="left"/>
              <w:rPr>
                <w:rFonts w:ascii="Arial" w:hAnsi="Arial" w:cs="Arial"/>
                <w:sz w:val="18"/>
                <w:szCs w:val="18"/>
              </w:rPr>
            </w:pPr>
            <w:r w:rsidRPr="00C15CA8">
              <w:rPr>
                <w:rFonts w:ascii="Arial" w:hAnsi="Arial" w:cs="Arial"/>
                <w:sz w:val="18"/>
                <w:szCs w:val="18"/>
              </w:rPr>
              <w:t>Theory Exam</w:t>
            </w:r>
          </w:p>
        </w:tc>
        <w:permStart w:id="895882712" w:edGrp="everyone"/>
        <w:tc>
          <w:tcPr>
            <w:tcW w:w="1559" w:type="dxa"/>
            <w:tcBorders>
              <w:left w:val="single" w:sz="4" w:space="0" w:color="auto"/>
            </w:tcBorders>
            <w:shd w:val="clear" w:color="auto" w:fill="auto"/>
            <w:vAlign w:val="center"/>
          </w:tcPr>
          <w:p w14:paraId="4EB7C41E" w14:textId="4037F1BE" w:rsidR="00D558C7" w:rsidRPr="00C15CA8" w:rsidRDefault="00742CE7" w:rsidP="00D558C7">
            <w:pPr>
              <w:jc w:val="left"/>
              <w:rPr>
                <w:rFonts w:ascii="Arial" w:hAnsi="Arial" w:cs="Arial"/>
                <w:sz w:val="18"/>
                <w:szCs w:val="18"/>
              </w:rPr>
            </w:pPr>
            <w:sdt>
              <w:sdtPr>
                <w:rPr>
                  <w:rFonts w:ascii="Arial" w:hAnsi="Arial" w:cs="Arial"/>
                  <w:sz w:val="20"/>
                </w:rPr>
                <w:id w:val="952596246"/>
                <w:placeholder>
                  <w:docPart w:val="32F38A9B31E84D2E85E8CBE927B00731"/>
                </w:placeholder>
                <w:showingPlcHdr/>
                <w:date>
                  <w:dateFormat w:val="d/MM/yyyy"/>
                  <w:lid w:val="en-AU"/>
                  <w:storeMappedDataAs w:val="dateTime"/>
                  <w:calendar w:val="gregorian"/>
                </w:date>
              </w:sdtPr>
              <w:sdtEndPr/>
              <w:sdtContent>
                <w:r w:rsidR="00D558C7" w:rsidRPr="004936E4">
                  <w:rPr>
                    <w:rStyle w:val="PlaceholderText"/>
                    <w:color w:val="808080" w:themeColor="background1" w:themeShade="80"/>
                    <w:sz w:val="20"/>
                  </w:rPr>
                  <w:t>Select Date.</w:t>
                </w:r>
              </w:sdtContent>
            </w:sdt>
            <w:permEnd w:id="895882712"/>
          </w:p>
        </w:tc>
        <w:permStart w:id="335493811" w:edGrp="everyone"/>
        <w:tc>
          <w:tcPr>
            <w:tcW w:w="2095" w:type="dxa"/>
            <w:vAlign w:val="center"/>
          </w:tcPr>
          <w:p w14:paraId="7AEB95E0" w14:textId="4239D56A" w:rsidR="00D558C7" w:rsidRPr="004C3241" w:rsidRDefault="00742CE7" w:rsidP="00D558C7">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D558C7" w:rsidRPr="004C3241">
                  <w:rPr>
                    <w:rFonts w:ascii="Arial" w:hAnsi="Arial" w:cs="Arial"/>
                    <w:sz w:val="20"/>
                  </w:rPr>
                  <w:sym w:font="Wingdings" w:char="F0A8"/>
                </w:r>
                <w:permEnd w:id="335493811"/>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08F4B06" w:rsidR="00D558C7" w:rsidRPr="004C3241" w:rsidRDefault="00742CE7" w:rsidP="00D558C7">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09352000" w:edGrp="everyone"/>
                <w:r w:rsidR="00D558C7" w:rsidRPr="004C3241">
                  <w:rPr>
                    <w:rFonts w:ascii="Arial" w:hAnsi="Arial" w:cs="Arial"/>
                    <w:sz w:val="20"/>
                  </w:rPr>
                  <w:sym w:font="Wingdings" w:char="F0A8"/>
                </w:r>
              </w:sdtContent>
            </w:sdt>
            <w:permEnd w:id="309352000"/>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D558C7" w:rsidRPr="00C15CA8" w:rsidRDefault="00D558C7" w:rsidP="00D558C7">
            <w:pPr>
              <w:jc w:val="left"/>
              <w:rPr>
                <w:rFonts w:ascii="Arial" w:hAnsi="Arial" w:cs="Arial"/>
                <w:sz w:val="18"/>
                <w:szCs w:val="18"/>
              </w:rPr>
            </w:pPr>
            <w:r w:rsidRPr="00C15CA8">
              <w:rPr>
                <w:rFonts w:ascii="Arial" w:hAnsi="Arial" w:cs="Arial"/>
                <w:sz w:val="18"/>
                <w:szCs w:val="18"/>
              </w:rPr>
              <w:t>Practical Assessment</w:t>
            </w:r>
          </w:p>
        </w:tc>
        <w:permStart w:id="624497725" w:edGrp="everyone"/>
        <w:tc>
          <w:tcPr>
            <w:tcW w:w="1559" w:type="dxa"/>
            <w:tcBorders>
              <w:left w:val="single" w:sz="4" w:space="0" w:color="auto"/>
            </w:tcBorders>
            <w:shd w:val="clear" w:color="auto" w:fill="auto"/>
            <w:vAlign w:val="center"/>
          </w:tcPr>
          <w:p w14:paraId="30DFDC08" w14:textId="42A4D131" w:rsidR="00D558C7" w:rsidRPr="00C15CA8" w:rsidRDefault="00742CE7" w:rsidP="00D558C7">
            <w:pPr>
              <w:jc w:val="left"/>
              <w:rPr>
                <w:rFonts w:ascii="Arial" w:hAnsi="Arial" w:cs="Arial"/>
                <w:sz w:val="18"/>
                <w:szCs w:val="18"/>
              </w:rPr>
            </w:pPr>
            <w:sdt>
              <w:sdtPr>
                <w:rPr>
                  <w:rFonts w:ascii="Arial" w:hAnsi="Arial" w:cs="Arial"/>
                  <w:sz w:val="20"/>
                </w:rPr>
                <w:id w:val="62910520"/>
                <w:placeholder>
                  <w:docPart w:val="D42C3621075444579CE1A999A6015169"/>
                </w:placeholder>
                <w:showingPlcHdr/>
                <w:date>
                  <w:dateFormat w:val="d/MM/yyyy"/>
                  <w:lid w:val="en-AU"/>
                  <w:storeMappedDataAs w:val="dateTime"/>
                  <w:calendar w:val="gregorian"/>
                </w:date>
              </w:sdtPr>
              <w:sdtEndPr/>
              <w:sdtContent>
                <w:r w:rsidR="00D558C7" w:rsidRPr="004936E4">
                  <w:rPr>
                    <w:rStyle w:val="PlaceholderText"/>
                    <w:color w:val="808080" w:themeColor="background1" w:themeShade="80"/>
                    <w:sz w:val="20"/>
                  </w:rPr>
                  <w:t>Select Date.</w:t>
                </w:r>
              </w:sdtContent>
            </w:sdt>
            <w:permEnd w:id="624497725"/>
          </w:p>
        </w:tc>
        <w:permStart w:id="143224926" w:edGrp="everyone"/>
        <w:tc>
          <w:tcPr>
            <w:tcW w:w="2095" w:type="dxa"/>
            <w:vAlign w:val="center"/>
          </w:tcPr>
          <w:p w14:paraId="1708E32B" w14:textId="168E4FF9" w:rsidR="00D558C7" w:rsidRPr="004C3241" w:rsidRDefault="00742CE7" w:rsidP="00D558C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558C7">
                  <w:rPr>
                    <w:rFonts w:ascii="Arial" w:hAnsi="Arial" w:cs="Arial"/>
                    <w:sz w:val="20"/>
                  </w:rPr>
                  <w:sym w:font="Wingdings" w:char="F0A8"/>
                </w:r>
                <w:permEnd w:id="143224926"/>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480DA" w:rsidR="00D558C7" w:rsidRPr="004C3241" w:rsidRDefault="00742CE7" w:rsidP="00D558C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38417838" w:edGrp="everyone"/>
                <w:r w:rsidR="00D558C7" w:rsidRPr="004C3241">
                  <w:rPr>
                    <w:rFonts w:ascii="Arial" w:hAnsi="Arial" w:cs="Arial"/>
                    <w:sz w:val="20"/>
                  </w:rPr>
                  <w:sym w:font="Wingdings" w:char="F0A8"/>
                </w:r>
              </w:sdtContent>
            </w:sdt>
            <w:permEnd w:id="938417838"/>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DD505FD" w:rsidR="00D558C7" w:rsidRPr="00C15CA8" w:rsidRDefault="00D558C7" w:rsidP="00D558C7">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E2AD54B5C749AD904A00A4D7E17E7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CPCCBC4014</w:t>
                </w:r>
              </w:sdtContent>
            </w:sdt>
          </w:p>
        </w:tc>
        <w:permStart w:id="1366236463" w:edGrp="everyone"/>
        <w:tc>
          <w:tcPr>
            <w:tcW w:w="1559" w:type="dxa"/>
            <w:tcBorders>
              <w:left w:val="single" w:sz="4" w:space="0" w:color="auto"/>
              <w:bottom w:val="single" w:sz="12" w:space="0" w:color="auto"/>
            </w:tcBorders>
            <w:shd w:val="clear" w:color="auto" w:fill="auto"/>
            <w:vAlign w:val="center"/>
          </w:tcPr>
          <w:p w14:paraId="35E2891D" w14:textId="453E1CBD" w:rsidR="00D558C7" w:rsidRPr="00C15CA8" w:rsidRDefault="00742CE7" w:rsidP="00D558C7">
            <w:pPr>
              <w:jc w:val="left"/>
              <w:rPr>
                <w:rFonts w:ascii="Arial" w:hAnsi="Arial" w:cs="Arial"/>
                <w:bCs/>
                <w:sz w:val="18"/>
                <w:szCs w:val="18"/>
              </w:rPr>
            </w:pPr>
            <w:sdt>
              <w:sdtPr>
                <w:rPr>
                  <w:rFonts w:ascii="Arial" w:hAnsi="Arial" w:cs="Arial"/>
                  <w:sz w:val="20"/>
                </w:rPr>
                <w:id w:val="767435053"/>
                <w:placeholder>
                  <w:docPart w:val="B7749293759B467B8CEBE2B55B20EDAF"/>
                </w:placeholder>
                <w:showingPlcHdr/>
                <w:date>
                  <w:dateFormat w:val="d/MM/yyyy"/>
                  <w:lid w:val="en-AU"/>
                  <w:storeMappedDataAs w:val="dateTime"/>
                  <w:calendar w:val="gregorian"/>
                </w:date>
              </w:sdtPr>
              <w:sdtEndPr/>
              <w:sdtContent>
                <w:r w:rsidR="00D558C7" w:rsidRPr="004936E4">
                  <w:rPr>
                    <w:rStyle w:val="PlaceholderText"/>
                    <w:color w:val="808080" w:themeColor="background1" w:themeShade="80"/>
                    <w:sz w:val="20"/>
                  </w:rPr>
                  <w:t>Select Date.</w:t>
                </w:r>
              </w:sdtContent>
            </w:sdt>
            <w:permEnd w:id="1366236463"/>
          </w:p>
        </w:tc>
        <w:permStart w:id="352453592" w:edGrp="everyone"/>
        <w:tc>
          <w:tcPr>
            <w:tcW w:w="2095" w:type="dxa"/>
            <w:tcBorders>
              <w:bottom w:val="single" w:sz="12" w:space="0" w:color="auto"/>
            </w:tcBorders>
            <w:vAlign w:val="center"/>
          </w:tcPr>
          <w:p w14:paraId="7529F15C" w14:textId="166554E3" w:rsidR="00D558C7" w:rsidRPr="004C3241" w:rsidRDefault="00742CE7" w:rsidP="00D558C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558C7" w:rsidRPr="004C3241">
                  <w:rPr>
                    <w:rFonts w:ascii="Arial" w:hAnsi="Arial" w:cs="Arial"/>
                    <w:b/>
                    <w:sz w:val="20"/>
                  </w:rPr>
                  <w:sym w:font="Wingdings" w:char="F0A8"/>
                </w:r>
                <w:permEnd w:id="352453592"/>
              </w:sdtContent>
            </w:sdt>
            <w:r w:rsidR="00D558C7" w:rsidRPr="004C3241">
              <w:rPr>
                <w:rFonts w:ascii="Arial" w:hAnsi="Arial" w:cs="Arial"/>
                <w:b/>
                <w:sz w:val="20"/>
              </w:rPr>
              <w:t xml:space="preserve"> </w:t>
            </w:r>
            <w:r w:rsidR="00D558C7" w:rsidRPr="00C15CA8">
              <w:rPr>
                <w:rFonts w:ascii="Arial" w:hAnsi="Arial" w:cs="Arial"/>
                <w:b/>
                <w:sz w:val="18"/>
                <w:szCs w:val="18"/>
              </w:rPr>
              <w:t>Competent</w:t>
            </w:r>
          </w:p>
        </w:tc>
        <w:permStart w:id="2143977263" w:edGrp="everyone"/>
        <w:tc>
          <w:tcPr>
            <w:tcW w:w="2096" w:type="dxa"/>
            <w:tcBorders>
              <w:bottom w:val="single" w:sz="12" w:space="0" w:color="auto"/>
              <w:right w:val="single" w:sz="12" w:space="0" w:color="auto"/>
            </w:tcBorders>
            <w:vAlign w:val="center"/>
          </w:tcPr>
          <w:p w14:paraId="651D3CC6" w14:textId="3ED35CD7" w:rsidR="00D558C7" w:rsidRPr="004C3241" w:rsidRDefault="00742CE7" w:rsidP="00D558C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558C7" w:rsidRPr="004C3241">
                  <w:rPr>
                    <w:rFonts w:ascii="Arial" w:hAnsi="Arial" w:cs="Arial"/>
                    <w:b/>
                    <w:sz w:val="20"/>
                  </w:rPr>
                  <w:sym w:font="Wingdings" w:char="F0A8"/>
                </w:r>
                <w:permEnd w:id="2143977263"/>
              </w:sdtContent>
            </w:sdt>
            <w:r w:rsidR="00D558C7" w:rsidRPr="004C3241">
              <w:rPr>
                <w:rFonts w:ascii="Arial" w:hAnsi="Arial" w:cs="Arial"/>
                <w:b/>
                <w:sz w:val="20"/>
              </w:rPr>
              <w:t xml:space="preserve"> </w:t>
            </w:r>
            <w:r w:rsidR="00D558C7"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954"/>
        <w:gridCol w:w="5042"/>
      </w:tblGrid>
      <w:tr w:rsidR="00A4462D" w:rsidRPr="004C3241" w14:paraId="65B9A09E" w14:textId="77777777" w:rsidTr="004A21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4A219C">
        <w:trPr>
          <w:trHeight w:val="454"/>
        </w:trPr>
        <w:tc>
          <w:tcPr>
            <w:tcW w:w="3954" w:type="dxa"/>
            <w:tcBorders>
              <w:left w:val="single" w:sz="12" w:space="0" w:color="auto"/>
              <w:bottom w:val="single" w:sz="12" w:space="0" w:color="auto"/>
              <w:right w:val="nil"/>
            </w:tcBorders>
            <w:shd w:val="clear" w:color="auto" w:fill="auto"/>
          </w:tcPr>
          <w:p w14:paraId="081C5202" w14:textId="1262826A" w:rsidR="00416046" w:rsidRDefault="00742CE7" w:rsidP="00FD1A3B">
            <w:pPr>
              <w:jc w:val="left"/>
              <w:rPr>
                <w:rFonts w:ascii="Arial" w:hAnsi="Arial" w:cs="Arial"/>
                <w:sz w:val="18"/>
                <w:szCs w:val="18"/>
              </w:rPr>
            </w:pPr>
            <w:sdt>
              <w:sdtPr>
                <w:rPr>
                  <w:rFonts w:ascii="Arial" w:hAnsi="Arial" w:cs="Arial"/>
                  <w:sz w:val="20"/>
                </w:rPr>
                <w:id w:val="1771047485"/>
                <w14:checkbox>
                  <w14:checked w14:val="0"/>
                  <w14:checkedState w14:val="00FE" w14:font="Wingdings"/>
                  <w14:uncheckedState w14:val="00A8" w14:font="Wingdings"/>
                </w14:checkbox>
              </w:sdtPr>
              <w:sdtEndPr/>
              <w:sdtContent>
                <w:permStart w:id="1150091441" w:edGrp="everyone"/>
                <w:r w:rsidR="00D558C7" w:rsidRPr="00D9769C">
                  <w:rPr>
                    <w:rFonts w:ascii="Arial" w:hAnsi="Arial" w:cs="Arial"/>
                    <w:sz w:val="20"/>
                  </w:rPr>
                  <w:sym w:font="Wingdings" w:char="F0A8"/>
                </w:r>
              </w:sdtContent>
            </w:sdt>
            <w:permEnd w:id="1150091441"/>
            <w:r w:rsidR="00416046" w:rsidRPr="0041445E">
              <w:rPr>
                <w:rFonts w:ascii="Arial" w:hAnsi="Arial" w:cs="Arial"/>
                <w:sz w:val="20"/>
              </w:rPr>
              <w:t xml:space="preserve"> </w:t>
            </w:r>
            <w:r w:rsidR="00416046" w:rsidRPr="0041445E">
              <w:rPr>
                <w:rFonts w:ascii="Arial" w:hAnsi="Arial" w:cs="Arial"/>
                <w:sz w:val="18"/>
                <w:szCs w:val="18"/>
              </w:rPr>
              <w:t>Theory Exam</w:t>
            </w:r>
          </w:p>
          <w:p w14:paraId="4C764BAE" w14:textId="14BD7AE0" w:rsidR="007B20D7" w:rsidRPr="007B20D7" w:rsidRDefault="00742CE7" w:rsidP="007B20D7">
            <w:pPr>
              <w:jc w:val="left"/>
              <w:rPr>
                <w:rFonts w:ascii="Arial" w:hAnsi="Arial" w:cs="Arial"/>
                <w:sz w:val="20"/>
              </w:rPr>
            </w:pPr>
            <w:sdt>
              <w:sdtPr>
                <w:rPr>
                  <w:rFonts w:ascii="Arial" w:hAnsi="Arial" w:cs="Arial"/>
                  <w:sz w:val="20"/>
                </w:rPr>
                <w:id w:val="-686135658"/>
                <w14:checkbox>
                  <w14:checked w14:val="0"/>
                  <w14:checkedState w14:val="00FE" w14:font="Wingdings"/>
                  <w14:uncheckedState w14:val="00A8" w14:font="Wingdings"/>
                </w14:checkbox>
              </w:sdtPr>
              <w:sdtEndPr/>
              <w:sdtContent>
                <w:permStart w:id="1584820667" w:edGrp="everyone"/>
                <w:r w:rsidR="00D558C7" w:rsidRPr="00D9769C">
                  <w:rPr>
                    <w:rFonts w:ascii="Arial" w:hAnsi="Arial" w:cs="Arial"/>
                    <w:sz w:val="20"/>
                  </w:rPr>
                  <w:sym w:font="Wingdings" w:char="F0A8"/>
                </w:r>
              </w:sdtContent>
            </w:sdt>
            <w:permEnd w:id="1584820667"/>
            <w:r w:rsidR="007B20D7" w:rsidRPr="007B20D7">
              <w:rPr>
                <w:rFonts w:ascii="Arial" w:hAnsi="Arial" w:cs="Arial"/>
                <w:sz w:val="20"/>
              </w:rPr>
              <w:t xml:space="preserve"> </w:t>
            </w:r>
            <w:r w:rsidR="007B20D7" w:rsidRPr="007B20D7">
              <w:rPr>
                <w:rFonts w:ascii="Arial" w:hAnsi="Arial" w:cs="Arial"/>
                <w:sz w:val="18"/>
                <w:szCs w:val="18"/>
              </w:rPr>
              <w:t>Practical Assessment</w:t>
            </w:r>
          </w:p>
          <w:p w14:paraId="31F60E55" w14:textId="1DE17FF7" w:rsidR="007B20D7" w:rsidRPr="007B20D7" w:rsidRDefault="00742CE7" w:rsidP="00FD1A3B">
            <w:pPr>
              <w:jc w:val="left"/>
              <w:rPr>
                <w:rFonts w:ascii="Arial" w:hAnsi="Arial" w:cs="Arial"/>
                <w:sz w:val="18"/>
                <w:szCs w:val="18"/>
              </w:rPr>
            </w:pPr>
            <w:sdt>
              <w:sdtPr>
                <w:rPr>
                  <w:rFonts w:ascii="Arial" w:hAnsi="Arial" w:cs="Arial"/>
                  <w:sz w:val="20"/>
                </w:rPr>
                <w:id w:val="-1539586341"/>
                <w14:checkbox>
                  <w14:checked w14:val="0"/>
                  <w14:checkedState w14:val="00FE" w14:font="Wingdings"/>
                  <w14:uncheckedState w14:val="00A8" w14:font="Wingdings"/>
                </w14:checkbox>
              </w:sdtPr>
              <w:sdtEndPr/>
              <w:sdtContent>
                <w:permStart w:id="1717049941" w:edGrp="everyone"/>
                <w:r w:rsidR="00D558C7" w:rsidRPr="00D9769C">
                  <w:rPr>
                    <w:rFonts w:ascii="Arial" w:hAnsi="Arial" w:cs="Arial"/>
                    <w:sz w:val="20"/>
                  </w:rPr>
                  <w:sym w:font="Wingdings" w:char="F0A8"/>
                </w:r>
              </w:sdtContent>
            </w:sdt>
            <w:permEnd w:id="1717049941"/>
            <w:r w:rsidR="007B20D7" w:rsidRPr="007B20D7">
              <w:rPr>
                <w:rFonts w:ascii="Arial" w:hAnsi="Arial" w:cs="Arial"/>
                <w:sz w:val="20"/>
              </w:rPr>
              <w:t xml:space="preserve"> </w:t>
            </w:r>
            <w:r w:rsidR="007B20D7" w:rsidRPr="007B20D7">
              <w:rPr>
                <w:rFonts w:ascii="Arial" w:hAnsi="Arial" w:cs="Arial"/>
                <w:sz w:val="18"/>
                <w:szCs w:val="18"/>
              </w:rPr>
              <w:t>Com</w:t>
            </w:r>
            <w:r w:rsidR="007B20D7">
              <w:rPr>
                <w:rFonts w:ascii="Arial" w:hAnsi="Arial" w:cs="Arial"/>
                <w:sz w:val="18"/>
                <w:szCs w:val="18"/>
              </w:rPr>
              <w:t>pliance review</w:t>
            </w:r>
          </w:p>
        </w:tc>
        <w:tc>
          <w:tcPr>
            <w:tcW w:w="5042" w:type="dxa"/>
            <w:tcBorders>
              <w:left w:val="nil"/>
              <w:bottom w:val="single" w:sz="12" w:space="0" w:color="auto"/>
              <w:right w:val="single" w:sz="12" w:space="0" w:color="auto"/>
            </w:tcBorders>
            <w:shd w:val="clear" w:color="auto" w:fill="auto"/>
          </w:tcPr>
          <w:p w14:paraId="31BBFD85" w14:textId="1D50DBAF" w:rsidR="00416046" w:rsidRDefault="00742CE7"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16064436" w:edGrp="everyone"/>
                <w:r w:rsidR="00D558C7" w:rsidRPr="00D9769C">
                  <w:rPr>
                    <w:rFonts w:ascii="Arial" w:hAnsi="Arial" w:cs="Arial"/>
                    <w:sz w:val="20"/>
                  </w:rPr>
                  <w:sym w:font="Wingdings" w:char="F0A8"/>
                </w:r>
              </w:sdtContent>
            </w:sdt>
            <w:permEnd w:id="716064436"/>
            <w:r w:rsidR="00416046" w:rsidRPr="007B20D7">
              <w:rPr>
                <w:rFonts w:ascii="Arial" w:hAnsi="Arial" w:cs="Arial"/>
                <w:sz w:val="20"/>
              </w:rPr>
              <w:t xml:space="preserve"> </w:t>
            </w:r>
            <w:r w:rsidR="007B20D7" w:rsidRPr="007B20D7">
              <w:rPr>
                <w:rFonts w:ascii="Arial" w:hAnsi="Arial" w:cs="Arial"/>
                <w:sz w:val="18"/>
                <w:szCs w:val="18"/>
              </w:rPr>
              <w:t>Planning sheet</w:t>
            </w:r>
          </w:p>
          <w:p w14:paraId="798A2395" w14:textId="78A0F33B" w:rsidR="007B20D7" w:rsidRPr="004A219C" w:rsidRDefault="00742CE7" w:rsidP="00FD1A3B">
            <w:pPr>
              <w:jc w:val="left"/>
              <w:rPr>
                <w:rFonts w:ascii="Arial" w:hAnsi="Arial" w:cs="Arial"/>
                <w:sz w:val="18"/>
                <w:szCs w:val="18"/>
              </w:rPr>
            </w:pPr>
            <w:sdt>
              <w:sdtPr>
                <w:rPr>
                  <w:rFonts w:ascii="Arial" w:hAnsi="Arial" w:cs="Arial"/>
                  <w:sz w:val="20"/>
                </w:rPr>
                <w:id w:val="730112974"/>
                <w14:checkbox>
                  <w14:checked w14:val="0"/>
                  <w14:checkedState w14:val="00FE" w14:font="Wingdings"/>
                  <w14:uncheckedState w14:val="00A8" w14:font="Wingdings"/>
                </w14:checkbox>
              </w:sdtPr>
              <w:sdtEndPr/>
              <w:sdtContent>
                <w:permStart w:id="764753787" w:edGrp="everyone"/>
                <w:r w:rsidR="00D558C7" w:rsidRPr="00D9769C">
                  <w:rPr>
                    <w:rFonts w:ascii="Arial" w:hAnsi="Arial" w:cs="Arial"/>
                    <w:sz w:val="20"/>
                  </w:rPr>
                  <w:sym w:font="Wingdings" w:char="F0A8"/>
                </w:r>
              </w:sdtContent>
            </w:sdt>
            <w:permEnd w:id="764753787"/>
            <w:r w:rsidR="007B20D7" w:rsidRPr="00C749FE">
              <w:rPr>
                <w:rFonts w:ascii="Arial" w:hAnsi="Arial" w:cs="Arial"/>
                <w:sz w:val="20"/>
              </w:rPr>
              <w:t xml:space="preserve"> </w:t>
            </w:r>
            <w:r w:rsidR="004A219C" w:rsidRPr="004A219C">
              <w:rPr>
                <w:rFonts w:ascii="Arial" w:hAnsi="Arial" w:cs="Arial"/>
                <w:sz w:val="18"/>
                <w:szCs w:val="18"/>
              </w:rPr>
              <w:t>Sketch/drawing of 1 structural component</w:t>
            </w:r>
          </w:p>
          <w:p w14:paraId="4790AC45" w14:textId="6EF4D471" w:rsidR="004A219C" w:rsidRPr="00A4462D" w:rsidRDefault="00742CE7" w:rsidP="00FD1A3B">
            <w:pPr>
              <w:jc w:val="left"/>
              <w:rPr>
                <w:rFonts w:ascii="Arial" w:hAnsi="Arial" w:cs="Arial"/>
                <w:sz w:val="20"/>
                <w:highlight w:val="yellow"/>
              </w:rPr>
            </w:pPr>
            <w:sdt>
              <w:sdtPr>
                <w:rPr>
                  <w:rFonts w:ascii="Arial" w:hAnsi="Arial" w:cs="Arial"/>
                  <w:sz w:val="20"/>
                </w:rPr>
                <w:id w:val="1421450525"/>
                <w14:checkbox>
                  <w14:checked w14:val="0"/>
                  <w14:checkedState w14:val="00FE" w14:font="Wingdings"/>
                  <w14:uncheckedState w14:val="00A8" w14:font="Wingdings"/>
                </w14:checkbox>
              </w:sdtPr>
              <w:sdtEndPr/>
              <w:sdtContent>
                <w:permStart w:id="1793551006" w:edGrp="everyone"/>
                <w:r w:rsidR="00D558C7" w:rsidRPr="00D9769C">
                  <w:rPr>
                    <w:rFonts w:ascii="Arial" w:hAnsi="Arial" w:cs="Arial"/>
                    <w:sz w:val="20"/>
                  </w:rPr>
                  <w:sym w:font="Wingdings" w:char="F0A8"/>
                </w:r>
              </w:sdtContent>
            </w:sdt>
            <w:permEnd w:id="1793551006"/>
            <w:r w:rsidR="004A219C" w:rsidRPr="00C749FE">
              <w:rPr>
                <w:rFonts w:ascii="Arial" w:hAnsi="Arial" w:cs="Arial"/>
                <w:sz w:val="20"/>
              </w:rPr>
              <w:t xml:space="preserve"> </w:t>
            </w:r>
            <w:r w:rsidR="004A219C" w:rsidRPr="004A219C">
              <w:rPr>
                <w:rFonts w:ascii="Arial" w:hAnsi="Arial" w:cs="Arial"/>
                <w:sz w:val="18"/>
                <w:szCs w:val="18"/>
              </w:rPr>
              <w:t>Sketch/drawing of 1 non-structural component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558C7" w:rsidRDefault="00622B2F" w:rsidP="00E0429C">
            <w:pPr>
              <w:jc w:val="left"/>
              <w:rPr>
                <w:rFonts w:ascii="Arial" w:hAnsi="Arial" w:cs="Arial"/>
                <w:sz w:val="22"/>
                <w:szCs w:val="22"/>
              </w:rPr>
            </w:pPr>
            <w:permStart w:id="622419934" w:edGrp="everyone"/>
            <w:permEnd w:id="622419934"/>
          </w:p>
        </w:tc>
      </w:tr>
      <w:tr w:rsidR="00D558C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558C7" w:rsidRPr="00C15CA8" w:rsidRDefault="00D558C7" w:rsidP="00D558C7">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0161807" w:edGrp="everyone" w:displacedByCustomXml="next"/>
        <w:sdt>
          <w:sdtPr>
            <w:rPr>
              <w:rFonts w:ascii="Arial" w:hAnsi="Arial" w:cs="Arial"/>
              <w:sz w:val="22"/>
              <w:szCs w:val="22"/>
            </w:rPr>
            <w:id w:val="-1192144470"/>
            <w:showingPlcHdr/>
            <w:picture/>
          </w:sdtPr>
          <w:sdtEndPr/>
          <w:sdtContent>
            <w:tc>
              <w:tcPr>
                <w:tcW w:w="7168" w:type="dxa"/>
                <w:tcBorders>
                  <w:bottom w:val="single" w:sz="12" w:space="0" w:color="auto"/>
                  <w:right w:val="single" w:sz="12" w:space="0" w:color="auto"/>
                </w:tcBorders>
                <w:vAlign w:val="center"/>
              </w:tcPr>
              <w:p w14:paraId="0522F426" w14:textId="3F5DF13E" w:rsidR="00D558C7" w:rsidRPr="004C3241" w:rsidRDefault="00D558C7" w:rsidP="00D558C7">
                <w:pPr>
                  <w:jc w:val="left"/>
                  <w:rPr>
                    <w:rFonts w:ascii="Arial" w:hAnsi="Arial" w:cs="Arial"/>
                    <w:sz w:val="20"/>
                  </w:rPr>
                </w:pPr>
                <w:r w:rsidRPr="00B04CDC">
                  <w:rPr>
                    <w:rFonts w:ascii="Arial" w:hAnsi="Arial" w:cs="Arial"/>
                    <w:noProof/>
                    <w:sz w:val="22"/>
                    <w:szCs w:val="22"/>
                  </w:rPr>
                  <w:drawing>
                    <wp:inline distT="0" distB="0" distL="0" distR="0" wp14:anchorId="11FCBD0E" wp14:editId="27ED7A49">
                      <wp:extent cx="3913549" cy="360000"/>
                      <wp:effectExtent l="0" t="0" r="0" b="2540"/>
                      <wp:docPr id="2099553391" name="Picture 209955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016180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2C2729CA" w:rsidR="00C76B5E" w:rsidRPr="004932A4" w:rsidRDefault="00742CE7"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C76B5E" w:rsidRPr="004932A4">
        <w:rPr>
          <w:szCs w:val="32"/>
        </w:rPr>
        <w:t xml:space="preserve"> </w:t>
      </w:r>
    </w:p>
    <w:p w14:paraId="0B076FA9" w14:textId="46F18BC7" w:rsidR="00C76B5E" w:rsidRDefault="00742CE7"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3AE096E" w:rsidR="00750D30" w:rsidRPr="00A52922" w:rsidRDefault="00970CB0" w:rsidP="008B3F47">
            <w:pPr>
              <w:ind w:right="390"/>
              <w:jc w:val="left"/>
              <w:rPr>
                <w:rFonts w:ascii="Arial" w:hAnsi="Arial" w:cs="Arial"/>
                <w:sz w:val="22"/>
                <w:szCs w:val="22"/>
              </w:rPr>
            </w:pPr>
            <w:permStart w:id="593581902" w:edGrp="everyone"/>
            <w:r>
              <w:rPr>
                <w:rFonts w:ascii="Arial" w:hAnsi="Arial" w:cs="Arial"/>
                <w:sz w:val="22"/>
                <w:szCs w:val="22"/>
              </w:rPr>
              <w:t xml:space="preserve">Lucy Muston </w:t>
            </w:r>
            <w:permEnd w:id="5935819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D738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65F24">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D738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D738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D738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F22614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D738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026683DD"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B727E5D" w14:textId="77777777" w:rsidR="00B5463F" w:rsidRPr="00750D30" w:rsidRDefault="00B5463F" w:rsidP="003735B7">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5463F" w:rsidRPr="00BA4D9F" w14:paraId="10A753B1" w14:textId="77777777" w:rsidTr="003735B7">
        <w:tc>
          <w:tcPr>
            <w:tcW w:w="9072" w:type="dxa"/>
            <w:tcBorders>
              <w:top w:val="single" w:sz="12" w:space="0" w:color="auto"/>
              <w:left w:val="single" w:sz="12" w:space="0" w:color="auto"/>
              <w:bottom w:val="single" w:sz="4" w:space="0" w:color="auto"/>
              <w:right w:val="single" w:sz="12" w:space="0" w:color="auto"/>
            </w:tcBorders>
          </w:tcPr>
          <w:p w14:paraId="31DD731A" w14:textId="77777777" w:rsidR="00B5463F" w:rsidRPr="00DE303D" w:rsidRDefault="00B5463F" w:rsidP="003735B7">
            <w:pPr>
              <w:ind w:right="390"/>
              <w:rPr>
                <w:rFonts w:ascii="Arial" w:hAnsi="Arial" w:cs="Arial"/>
                <w:b/>
                <w:bCs/>
                <w:spacing w:val="-4"/>
                <w:sz w:val="20"/>
              </w:rPr>
            </w:pPr>
            <w:r w:rsidRPr="00DE303D">
              <w:rPr>
                <w:rFonts w:ascii="Arial" w:hAnsi="Arial" w:cs="Arial"/>
                <w:b/>
                <w:bCs/>
                <w:spacing w:val="-4"/>
                <w:sz w:val="20"/>
              </w:rPr>
              <w:t>As necessary, outline:</w:t>
            </w:r>
          </w:p>
          <w:p w14:paraId="179580AB" w14:textId="77777777" w:rsidR="00B5463F" w:rsidRPr="00DE303D" w:rsidRDefault="00B5463F" w:rsidP="00B5463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75F0E4" w14:textId="77777777" w:rsidR="00B5463F" w:rsidRPr="00750D30" w:rsidRDefault="00B5463F" w:rsidP="00B5463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463F" w:rsidRPr="004936E4" w14:paraId="537364DF" w14:textId="77777777" w:rsidTr="003735B7">
        <w:trPr>
          <w:trHeight w:val="12595"/>
        </w:trPr>
        <w:tc>
          <w:tcPr>
            <w:tcW w:w="9072" w:type="dxa"/>
            <w:tcBorders>
              <w:top w:val="nil"/>
              <w:left w:val="single" w:sz="12" w:space="0" w:color="auto"/>
              <w:bottom w:val="single" w:sz="12" w:space="0" w:color="auto"/>
              <w:right w:val="single" w:sz="12" w:space="0" w:color="auto"/>
            </w:tcBorders>
          </w:tcPr>
          <w:p w14:paraId="7E426040" w14:textId="77777777" w:rsidR="00B5463F" w:rsidRPr="004936E4" w:rsidRDefault="00B5463F" w:rsidP="003735B7">
            <w:pPr>
              <w:rPr>
                <w:rFonts w:ascii="Arial" w:hAnsi="Arial" w:cs="Arial"/>
                <w:bCs/>
                <w:sz w:val="22"/>
                <w:szCs w:val="22"/>
              </w:rPr>
            </w:pPr>
            <w:permStart w:id="70660912" w:edGrp="everyone"/>
            <w:permEnd w:id="70660912"/>
          </w:p>
        </w:tc>
      </w:tr>
      <w:bookmarkEnd w:id="1"/>
    </w:tbl>
    <w:p w14:paraId="5FE3AA0D" w14:textId="77777777" w:rsidR="00315ECF" w:rsidRDefault="00C76B5E" w:rsidP="00315ECF">
      <w:pPr>
        <w:rPr>
          <w:rFonts w:ascii="Arial" w:hAnsi="Arial" w:cs="Arial"/>
          <w:sz w:val="22"/>
          <w:szCs w:val="22"/>
        </w:rPr>
      </w:pPr>
      <w:r w:rsidRPr="000E310E">
        <w:rPr>
          <w:rFonts w:ascii="Arial" w:hAnsi="Arial"/>
          <w:bCs/>
          <w:sz w:val="22"/>
          <w:szCs w:val="22"/>
        </w:rPr>
        <w:br w:type="page"/>
      </w:r>
    </w:p>
    <w:p w14:paraId="3BFFA74A" w14:textId="51BF8D0C" w:rsidR="00315ECF" w:rsidRPr="00830749" w:rsidRDefault="00315ECF" w:rsidP="00315ECF">
      <w:pPr>
        <w:pStyle w:val="20TAQuestionNumber"/>
        <w:ind w:left="709" w:hanging="709"/>
      </w:pPr>
      <w:bookmarkStart w:id="2" w:name="_Ref128478397"/>
      <w:r>
        <w:rPr>
          <w:rFonts w:cstheme="minorHAnsi"/>
          <w:color w:val="262626" w:themeColor="text1" w:themeTint="D9"/>
          <w:szCs w:val="24"/>
        </w:rPr>
        <w:lastRenderedPageBreak/>
        <w:t>Describe each of the following types of plans and explain what they are used for</w:t>
      </w:r>
      <w:r>
        <w:t>.</w:t>
      </w:r>
      <w:bookmarkEnd w:id="2"/>
    </w:p>
    <w:p w14:paraId="59C1914E"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5"/>
        <w:gridCol w:w="1713"/>
        <w:gridCol w:w="2825"/>
        <w:gridCol w:w="2828"/>
        <w:gridCol w:w="610"/>
      </w:tblGrid>
      <w:tr w:rsidR="00315ECF" w14:paraId="43B2D840" w14:textId="77777777" w:rsidTr="00315ECF">
        <w:tc>
          <w:tcPr>
            <w:tcW w:w="604" w:type="pct"/>
            <w:tcBorders>
              <w:top w:val="nil"/>
              <w:left w:val="nil"/>
              <w:bottom w:val="nil"/>
              <w:right w:val="single" w:sz="12" w:space="0" w:color="auto"/>
            </w:tcBorders>
            <w:shd w:val="clear" w:color="auto" w:fill="auto"/>
          </w:tcPr>
          <w:p w14:paraId="71F04BDA" w14:textId="77777777" w:rsidR="00315ECF" w:rsidRDefault="00315ECF" w:rsidP="00315ECF">
            <w:pPr>
              <w:keepNext/>
              <w:ind w:left="993" w:hanging="993"/>
            </w:pPr>
            <w:r w:rsidRPr="001C4084">
              <w:rPr>
                <w:rFonts w:ascii="Arial" w:hAnsi="Arial" w:cs="Arial"/>
                <w:b/>
                <w:sz w:val="22"/>
                <w:szCs w:val="22"/>
              </w:rPr>
              <w:t>Answer</w:t>
            </w:r>
          </w:p>
        </w:tc>
        <w:tc>
          <w:tcPr>
            <w:tcW w:w="944" w:type="pct"/>
            <w:tcBorders>
              <w:top w:val="single" w:sz="12" w:space="0" w:color="auto"/>
              <w:left w:val="single" w:sz="12" w:space="0" w:color="auto"/>
              <w:bottom w:val="single" w:sz="12" w:space="0" w:color="auto"/>
              <w:right w:val="single" w:sz="4" w:space="0" w:color="auto"/>
            </w:tcBorders>
            <w:shd w:val="clear" w:color="auto" w:fill="C0C0C0"/>
            <w:vAlign w:val="center"/>
          </w:tcPr>
          <w:p w14:paraId="2A9AE754" w14:textId="2DB799A7" w:rsidR="00315ECF" w:rsidRDefault="00315ECF" w:rsidP="00315ECF">
            <w:pPr>
              <w:keepNext/>
              <w:jc w:val="center"/>
            </w:pPr>
            <w:r>
              <w:t>Type of plan</w:t>
            </w:r>
          </w:p>
        </w:tc>
        <w:tc>
          <w:tcPr>
            <w:tcW w:w="1557" w:type="pct"/>
            <w:tcBorders>
              <w:top w:val="single" w:sz="12" w:space="0" w:color="auto"/>
              <w:left w:val="single" w:sz="4" w:space="0" w:color="auto"/>
              <w:bottom w:val="single" w:sz="12" w:space="0" w:color="auto"/>
              <w:right w:val="single" w:sz="4" w:space="0" w:color="auto"/>
            </w:tcBorders>
            <w:shd w:val="clear" w:color="auto" w:fill="C0C0C0"/>
            <w:vAlign w:val="center"/>
          </w:tcPr>
          <w:p w14:paraId="13A9422F" w14:textId="4E953C41" w:rsidR="00315ECF" w:rsidRDefault="00315ECF" w:rsidP="00315ECF">
            <w:pPr>
              <w:pStyle w:val="TableHeading"/>
              <w:framePr w:hSpace="0" w:wrap="auto" w:vAnchor="margin" w:hAnchor="text" w:yAlign="inline"/>
            </w:pPr>
            <w:r>
              <w:t>Description</w:t>
            </w:r>
          </w:p>
        </w:tc>
        <w:tc>
          <w:tcPr>
            <w:tcW w:w="1559" w:type="pct"/>
            <w:tcBorders>
              <w:top w:val="single" w:sz="12" w:space="0" w:color="auto"/>
              <w:left w:val="single" w:sz="4" w:space="0" w:color="auto"/>
              <w:bottom w:val="single" w:sz="12" w:space="0" w:color="auto"/>
              <w:right w:val="single" w:sz="12" w:space="0" w:color="auto"/>
            </w:tcBorders>
            <w:shd w:val="clear" w:color="auto" w:fill="C0C0C0"/>
            <w:vAlign w:val="center"/>
          </w:tcPr>
          <w:p w14:paraId="5F5CAF2F" w14:textId="1D856947" w:rsidR="00315ECF" w:rsidRDefault="00315ECF" w:rsidP="00315ECF">
            <w:pPr>
              <w:pStyle w:val="TableHeading"/>
              <w:framePr w:hSpace="0" w:wrap="auto" w:vAnchor="margin" w:hAnchor="text" w:yAlign="inline"/>
            </w:pPr>
            <w:r>
              <w:t>Use</w:t>
            </w:r>
          </w:p>
        </w:tc>
        <w:permStart w:id="1869035586" w:edGrp="everyone"/>
        <w:tc>
          <w:tcPr>
            <w:tcW w:w="336" w:type="pct"/>
            <w:tcBorders>
              <w:top w:val="nil"/>
              <w:left w:val="single" w:sz="12" w:space="0" w:color="auto"/>
              <w:bottom w:val="nil"/>
              <w:right w:val="nil"/>
            </w:tcBorders>
            <w:shd w:val="clear" w:color="auto" w:fill="auto"/>
          </w:tcPr>
          <w:p w14:paraId="01B97B10" w14:textId="77777777" w:rsidR="00315ECF" w:rsidRPr="00533511" w:rsidRDefault="00742CE7" w:rsidP="00315ECF">
            <w:pPr>
              <w:rPr>
                <w:rFonts w:ascii="Arial" w:hAnsi="Arial" w:cs="Arial"/>
                <w:sz w:val="44"/>
                <w:szCs w:val="44"/>
              </w:rPr>
            </w:pPr>
            <w:sdt>
              <w:sdtPr>
                <w:rPr>
                  <w:rFonts w:ascii="Arial" w:hAnsi="Arial" w:cs="Arial"/>
                  <w:sz w:val="44"/>
                  <w:szCs w:val="44"/>
                </w:rPr>
                <w:id w:val="-1822185478"/>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1869035586"/>
          </w:p>
        </w:tc>
      </w:tr>
      <w:tr w:rsidR="00315ECF" w14:paraId="6C9CDEA7" w14:textId="77777777" w:rsidTr="004B356B">
        <w:trPr>
          <w:trHeight w:val="2948"/>
          <w:hidden/>
        </w:trPr>
        <w:tc>
          <w:tcPr>
            <w:tcW w:w="604" w:type="pct"/>
            <w:tcBorders>
              <w:top w:val="nil"/>
              <w:left w:val="nil"/>
              <w:bottom w:val="nil"/>
              <w:right w:val="single" w:sz="12" w:space="0" w:color="auto"/>
            </w:tcBorders>
          </w:tcPr>
          <w:p w14:paraId="3F1ED503" w14:textId="77777777" w:rsidR="00315ECF" w:rsidRPr="00FE608E" w:rsidRDefault="00315ECF" w:rsidP="00315ECF">
            <w:pPr>
              <w:ind w:left="993" w:hanging="993"/>
              <w:jc w:val="center"/>
              <w:rPr>
                <w:vanish/>
              </w:rPr>
            </w:pPr>
          </w:p>
        </w:tc>
        <w:tc>
          <w:tcPr>
            <w:tcW w:w="944" w:type="pct"/>
            <w:tcBorders>
              <w:top w:val="single" w:sz="12" w:space="0" w:color="auto"/>
              <w:left w:val="single" w:sz="12" w:space="0" w:color="auto"/>
              <w:bottom w:val="single" w:sz="6" w:space="0" w:color="auto"/>
              <w:right w:val="single" w:sz="4" w:space="0" w:color="auto"/>
            </w:tcBorders>
            <w:shd w:val="clear" w:color="auto" w:fill="auto"/>
            <w:vAlign w:val="center"/>
          </w:tcPr>
          <w:p w14:paraId="1CDEA2B1" w14:textId="5A5F905D" w:rsidR="00315ECF" w:rsidRPr="00447473" w:rsidRDefault="00315ECF" w:rsidP="00315ECF">
            <w:pPr>
              <w:jc w:val="center"/>
            </w:pPr>
            <w:r>
              <w:t>Presentation drawings</w:t>
            </w:r>
          </w:p>
        </w:tc>
        <w:tc>
          <w:tcPr>
            <w:tcW w:w="1557" w:type="pct"/>
            <w:tcBorders>
              <w:top w:val="single" w:sz="12" w:space="0" w:color="auto"/>
              <w:bottom w:val="single" w:sz="6" w:space="0" w:color="auto"/>
              <w:right w:val="single" w:sz="6" w:space="0" w:color="auto"/>
            </w:tcBorders>
            <w:shd w:val="clear" w:color="auto" w:fill="auto"/>
            <w:vAlign w:val="center"/>
          </w:tcPr>
          <w:p w14:paraId="24142889" w14:textId="534B9E49" w:rsidR="00315ECF" w:rsidRPr="00B5463F" w:rsidRDefault="007A4495" w:rsidP="004B356B">
            <w:pPr>
              <w:spacing w:line="276" w:lineRule="auto"/>
              <w:jc w:val="left"/>
              <w:rPr>
                <w:rFonts w:ascii="Arial" w:eastAsiaTheme="minorHAnsi" w:hAnsi="Arial" w:cs="Arial"/>
                <w:sz w:val="22"/>
                <w:szCs w:val="22"/>
                <w:lang w:val="en-US"/>
              </w:rPr>
            </w:pPr>
            <w:permStart w:id="1078357821" w:edGrp="everyone"/>
            <w:r w:rsidRPr="007A4495">
              <w:rPr>
                <w:rFonts w:ascii="Arial" w:eastAsiaTheme="minorHAnsi" w:hAnsi="Arial" w:cs="Arial"/>
                <w:sz w:val="22"/>
                <w:szCs w:val="22"/>
              </w:rPr>
              <w:t>Presentation drawings are high-quality, visually appealing drawings used to communicate the design intent of a project. These drawings are often created using digital rendering software or traditional hand-drawn techniques to showcase the project's aesthetics, materials, and overall concept. They are typically more detailed and refined compared to standard technical drawings</w:t>
            </w:r>
            <w:permEnd w:id="1078357821"/>
          </w:p>
        </w:tc>
        <w:tc>
          <w:tcPr>
            <w:tcW w:w="1559" w:type="pct"/>
            <w:tcBorders>
              <w:top w:val="single" w:sz="12" w:space="0" w:color="auto"/>
              <w:left w:val="single" w:sz="6" w:space="0" w:color="auto"/>
              <w:bottom w:val="single" w:sz="6" w:space="0" w:color="auto"/>
            </w:tcBorders>
            <w:vAlign w:val="center"/>
          </w:tcPr>
          <w:p w14:paraId="6D545AF4" w14:textId="69D04AB9" w:rsidR="004E5948" w:rsidRPr="004E5948" w:rsidRDefault="004E5948" w:rsidP="004E5948">
            <w:pPr>
              <w:spacing w:line="276" w:lineRule="auto"/>
              <w:jc w:val="left"/>
              <w:divId w:val="1907256752"/>
              <w:rPr>
                <w:rFonts w:ascii="Arial" w:eastAsiaTheme="minorHAnsi" w:hAnsi="Arial" w:cs="Arial"/>
                <w:sz w:val="22"/>
                <w:szCs w:val="22"/>
              </w:rPr>
            </w:pPr>
            <w:permStart w:id="1874671321" w:edGrp="everyone"/>
            <w:r w:rsidRPr="004E5948">
              <w:rPr>
                <w:rFonts w:ascii="Arial" w:eastAsiaTheme="minorHAnsi" w:hAnsi="Arial" w:cs="Arial"/>
                <w:sz w:val="22"/>
                <w:szCs w:val="22"/>
              </w:rPr>
              <w:t xml:space="preserve">Used to present a project proposal to clients, stakeholders, or approval authorities. </w:t>
            </w:r>
          </w:p>
          <w:p w14:paraId="58324145" w14:textId="71F972A2" w:rsidR="004E5948" w:rsidRPr="004E5948" w:rsidRDefault="004E5948" w:rsidP="004E5948">
            <w:pPr>
              <w:spacing w:line="276" w:lineRule="auto"/>
              <w:jc w:val="left"/>
              <w:divId w:val="1907256752"/>
              <w:rPr>
                <w:rFonts w:ascii="Arial" w:eastAsiaTheme="minorHAnsi" w:hAnsi="Arial" w:cs="Arial"/>
                <w:sz w:val="22"/>
                <w:szCs w:val="22"/>
              </w:rPr>
            </w:pPr>
            <w:r w:rsidRPr="004E5948">
              <w:rPr>
                <w:rFonts w:ascii="Arial" w:eastAsiaTheme="minorHAnsi" w:hAnsi="Arial" w:cs="Arial"/>
                <w:sz w:val="22"/>
                <w:szCs w:val="22"/>
              </w:rPr>
              <w:t xml:space="preserve">Helps in marketing and selling a design or concept. </w:t>
            </w:r>
          </w:p>
          <w:p w14:paraId="1AFECD02" w14:textId="2F52B6F5" w:rsidR="004E5948" w:rsidRPr="004E5948" w:rsidRDefault="004E5948" w:rsidP="004E5948">
            <w:pPr>
              <w:spacing w:line="276" w:lineRule="auto"/>
              <w:jc w:val="left"/>
              <w:divId w:val="1907256752"/>
              <w:rPr>
                <w:rFonts w:ascii="Arial" w:eastAsiaTheme="minorHAnsi" w:hAnsi="Arial" w:cs="Arial"/>
                <w:sz w:val="22"/>
                <w:szCs w:val="22"/>
              </w:rPr>
            </w:pPr>
            <w:r w:rsidRPr="004E5948">
              <w:rPr>
                <w:rFonts w:ascii="Arial" w:eastAsiaTheme="minorHAnsi" w:hAnsi="Arial" w:cs="Arial"/>
                <w:sz w:val="22"/>
                <w:szCs w:val="22"/>
              </w:rPr>
              <w:t xml:space="preserve">Provides a clear visual representation of how the completed project will look. </w:t>
            </w:r>
          </w:p>
          <w:p w14:paraId="3463C724" w14:textId="2C33C097" w:rsidR="00315ECF" w:rsidRPr="00B5463F" w:rsidRDefault="004E5948" w:rsidP="004B356B">
            <w:pPr>
              <w:spacing w:line="276" w:lineRule="auto"/>
              <w:jc w:val="left"/>
              <w:rPr>
                <w:rFonts w:ascii="Arial" w:eastAsiaTheme="minorHAnsi" w:hAnsi="Arial" w:cs="Arial"/>
                <w:sz w:val="22"/>
                <w:szCs w:val="22"/>
                <w:lang w:val="en-US"/>
              </w:rPr>
            </w:pPr>
            <w:r w:rsidRPr="004E5948">
              <w:rPr>
                <w:rFonts w:ascii="Arial" w:eastAsiaTheme="minorHAnsi" w:hAnsi="Arial" w:cs="Arial"/>
                <w:sz w:val="22"/>
                <w:szCs w:val="22"/>
              </w:rPr>
              <w:t>Often used in architectural, engineering, and construction industries for approvals and decision-making.</w:t>
            </w:r>
            <w:permEnd w:id="1874671321"/>
          </w:p>
        </w:tc>
        <w:tc>
          <w:tcPr>
            <w:tcW w:w="336" w:type="pct"/>
            <w:tcBorders>
              <w:top w:val="nil"/>
              <w:left w:val="single" w:sz="12" w:space="0" w:color="auto"/>
              <w:bottom w:val="nil"/>
              <w:right w:val="nil"/>
            </w:tcBorders>
          </w:tcPr>
          <w:p w14:paraId="72DB92D5" w14:textId="77777777" w:rsidR="00315ECF" w:rsidRDefault="00315ECF" w:rsidP="00315ECF">
            <w:pPr>
              <w:ind w:left="993" w:hanging="993"/>
            </w:pPr>
          </w:p>
        </w:tc>
      </w:tr>
      <w:tr w:rsidR="00315ECF" w14:paraId="293B777F" w14:textId="77777777" w:rsidTr="004B356B">
        <w:trPr>
          <w:trHeight w:val="2948"/>
          <w:hidden/>
        </w:trPr>
        <w:tc>
          <w:tcPr>
            <w:tcW w:w="604" w:type="pct"/>
            <w:tcBorders>
              <w:top w:val="nil"/>
              <w:left w:val="nil"/>
              <w:bottom w:val="nil"/>
              <w:right w:val="single" w:sz="12" w:space="0" w:color="auto"/>
            </w:tcBorders>
          </w:tcPr>
          <w:p w14:paraId="603253F1"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6" w:space="0" w:color="auto"/>
              <w:right w:val="single" w:sz="4" w:space="0" w:color="auto"/>
            </w:tcBorders>
            <w:shd w:val="clear" w:color="auto" w:fill="auto"/>
            <w:vAlign w:val="center"/>
          </w:tcPr>
          <w:p w14:paraId="05CB2C08" w14:textId="71B13FB5" w:rsidR="00315ECF" w:rsidRDefault="00315ECF" w:rsidP="00315ECF">
            <w:pPr>
              <w:jc w:val="center"/>
            </w:pPr>
            <w:r>
              <w:t>Isometric drawings</w:t>
            </w:r>
          </w:p>
        </w:tc>
        <w:tc>
          <w:tcPr>
            <w:tcW w:w="1557" w:type="pct"/>
            <w:tcBorders>
              <w:top w:val="single" w:sz="6" w:space="0" w:color="auto"/>
              <w:bottom w:val="single" w:sz="6" w:space="0" w:color="auto"/>
              <w:right w:val="single" w:sz="6" w:space="0" w:color="auto"/>
            </w:tcBorders>
            <w:shd w:val="clear" w:color="auto" w:fill="auto"/>
            <w:vAlign w:val="center"/>
          </w:tcPr>
          <w:p w14:paraId="5E64DC76" w14:textId="63361075" w:rsidR="00315ECF" w:rsidRPr="00B5463F" w:rsidRDefault="005F2B37" w:rsidP="004B356B">
            <w:pPr>
              <w:spacing w:line="276" w:lineRule="auto"/>
              <w:jc w:val="left"/>
              <w:rPr>
                <w:rFonts w:ascii="Arial" w:eastAsiaTheme="minorHAnsi" w:hAnsi="Arial" w:cs="Arial"/>
                <w:sz w:val="22"/>
                <w:szCs w:val="22"/>
                <w:lang w:val="en-US"/>
              </w:rPr>
            </w:pPr>
            <w:permStart w:id="1298232346" w:edGrp="everyone"/>
            <w:r w:rsidRPr="005F2B37">
              <w:rPr>
                <w:rFonts w:ascii="Arial" w:eastAsiaTheme="minorHAnsi" w:hAnsi="Arial" w:cs="Arial"/>
                <w:sz w:val="22"/>
                <w:szCs w:val="22"/>
              </w:rPr>
              <w:t>Isometric drawings are a type of 3D representation where the object is drawn at a 30-degree angle to the horizontal plane, allowing all three dimensions (length, width, and height) to be visible in a single view. Unlike perspective drawings, isometric drawings do not have vanishing points, meaning all lines remain parallel and true to scale.</w:t>
            </w:r>
            <w:permEnd w:id="1298232346"/>
          </w:p>
        </w:tc>
        <w:tc>
          <w:tcPr>
            <w:tcW w:w="1559" w:type="pct"/>
            <w:tcBorders>
              <w:top w:val="single" w:sz="6" w:space="0" w:color="auto"/>
              <w:left w:val="single" w:sz="6" w:space="0" w:color="auto"/>
              <w:bottom w:val="single" w:sz="6" w:space="0" w:color="auto"/>
            </w:tcBorders>
            <w:vAlign w:val="center"/>
          </w:tcPr>
          <w:p w14:paraId="033C46D0" w14:textId="24D6048A" w:rsidR="005F2B37" w:rsidRPr="005F2B37" w:rsidRDefault="005F2B37" w:rsidP="005F2B37">
            <w:pPr>
              <w:spacing w:line="276" w:lineRule="auto"/>
              <w:jc w:val="left"/>
              <w:divId w:val="1358385820"/>
              <w:rPr>
                <w:rFonts w:ascii="Arial" w:eastAsiaTheme="minorHAnsi" w:hAnsi="Arial" w:cs="Arial"/>
                <w:sz w:val="22"/>
                <w:szCs w:val="22"/>
              </w:rPr>
            </w:pPr>
            <w:permStart w:id="472870432" w:edGrp="everyone"/>
            <w:r w:rsidRPr="005F2B37">
              <w:rPr>
                <w:rFonts w:ascii="Arial" w:eastAsiaTheme="minorHAnsi" w:hAnsi="Arial" w:cs="Arial"/>
                <w:sz w:val="22"/>
                <w:szCs w:val="22"/>
              </w:rPr>
              <w:t xml:space="preserve">Used in engineering, architecture, and construction to provide a clear, detailed 3D representation of a structure or component. </w:t>
            </w:r>
          </w:p>
          <w:p w14:paraId="3A754240" w14:textId="293E8792" w:rsidR="005F2B37" w:rsidRPr="005F2B37" w:rsidRDefault="005F2B37" w:rsidP="005F2B37">
            <w:pPr>
              <w:spacing w:line="276" w:lineRule="auto"/>
              <w:jc w:val="left"/>
              <w:divId w:val="1358385820"/>
              <w:rPr>
                <w:rFonts w:ascii="Arial" w:eastAsiaTheme="minorHAnsi" w:hAnsi="Arial" w:cs="Arial"/>
                <w:sz w:val="22"/>
                <w:szCs w:val="22"/>
              </w:rPr>
            </w:pPr>
            <w:r w:rsidRPr="005F2B37">
              <w:rPr>
                <w:rFonts w:ascii="Arial" w:eastAsiaTheme="minorHAnsi" w:hAnsi="Arial" w:cs="Arial"/>
                <w:sz w:val="22"/>
                <w:szCs w:val="22"/>
              </w:rPr>
              <w:t>Helps visuali</w:t>
            </w:r>
            <w:r w:rsidR="00711B84">
              <w:rPr>
                <w:rFonts w:ascii="Arial" w:eastAsiaTheme="minorHAnsi" w:hAnsi="Arial" w:cs="Arial"/>
                <w:sz w:val="22"/>
                <w:szCs w:val="22"/>
              </w:rPr>
              <w:t>s</w:t>
            </w:r>
            <w:r w:rsidRPr="005F2B37">
              <w:rPr>
                <w:rFonts w:ascii="Arial" w:eastAsiaTheme="minorHAnsi" w:hAnsi="Arial" w:cs="Arial"/>
                <w:sz w:val="22"/>
                <w:szCs w:val="22"/>
              </w:rPr>
              <w:t xml:space="preserve">e how different parts fit together in mechanical, plumbing, and structural systems. </w:t>
            </w:r>
          </w:p>
          <w:p w14:paraId="5E6A857D" w14:textId="5B42B26D" w:rsidR="00315ECF" w:rsidRPr="00B5463F" w:rsidRDefault="005F2B37" w:rsidP="004B356B">
            <w:pPr>
              <w:spacing w:line="276" w:lineRule="auto"/>
              <w:jc w:val="left"/>
              <w:rPr>
                <w:rFonts w:ascii="Arial" w:eastAsiaTheme="minorHAnsi" w:hAnsi="Arial" w:cs="Arial"/>
                <w:sz w:val="22"/>
                <w:szCs w:val="22"/>
                <w:lang w:val="en-US"/>
              </w:rPr>
            </w:pPr>
            <w:r w:rsidRPr="005F2B37">
              <w:rPr>
                <w:rFonts w:ascii="Arial" w:eastAsiaTheme="minorHAnsi" w:hAnsi="Arial" w:cs="Arial"/>
                <w:sz w:val="22"/>
                <w:szCs w:val="22"/>
              </w:rPr>
              <w:t>Commonly used in technical manuals, assembly instructions, and construction plans to improve understanding of complex designs.</w:t>
            </w:r>
            <w:permEnd w:id="472870432"/>
          </w:p>
        </w:tc>
        <w:tc>
          <w:tcPr>
            <w:tcW w:w="336" w:type="pct"/>
            <w:tcBorders>
              <w:top w:val="nil"/>
              <w:left w:val="single" w:sz="12" w:space="0" w:color="auto"/>
              <w:bottom w:val="nil"/>
              <w:right w:val="nil"/>
            </w:tcBorders>
          </w:tcPr>
          <w:p w14:paraId="378FF875" w14:textId="77777777" w:rsidR="00315ECF" w:rsidRDefault="00315ECF" w:rsidP="00315ECF">
            <w:pPr>
              <w:ind w:left="993" w:hanging="993"/>
            </w:pPr>
          </w:p>
        </w:tc>
      </w:tr>
      <w:tr w:rsidR="00315ECF" w14:paraId="51A2A4AC" w14:textId="77777777" w:rsidTr="004B356B">
        <w:trPr>
          <w:trHeight w:val="2948"/>
          <w:hidden/>
        </w:trPr>
        <w:tc>
          <w:tcPr>
            <w:tcW w:w="604" w:type="pct"/>
            <w:tcBorders>
              <w:top w:val="nil"/>
              <w:left w:val="nil"/>
              <w:bottom w:val="nil"/>
              <w:right w:val="single" w:sz="12" w:space="0" w:color="auto"/>
            </w:tcBorders>
          </w:tcPr>
          <w:p w14:paraId="299B8FBA"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8" w:space="0" w:color="auto"/>
              <w:right w:val="single" w:sz="4" w:space="0" w:color="auto"/>
            </w:tcBorders>
            <w:shd w:val="clear" w:color="auto" w:fill="auto"/>
            <w:vAlign w:val="center"/>
          </w:tcPr>
          <w:p w14:paraId="4FE5AAD6" w14:textId="1BC01939" w:rsidR="00315ECF" w:rsidRDefault="00315ECF" w:rsidP="00315ECF">
            <w:pPr>
              <w:jc w:val="center"/>
            </w:pPr>
            <w:r>
              <w:t>Orthographic drawings</w:t>
            </w:r>
          </w:p>
        </w:tc>
        <w:tc>
          <w:tcPr>
            <w:tcW w:w="1557" w:type="pct"/>
            <w:tcBorders>
              <w:top w:val="single" w:sz="6" w:space="0" w:color="auto"/>
              <w:bottom w:val="single" w:sz="8" w:space="0" w:color="auto"/>
              <w:right w:val="single" w:sz="6" w:space="0" w:color="auto"/>
            </w:tcBorders>
            <w:shd w:val="clear" w:color="auto" w:fill="auto"/>
            <w:vAlign w:val="center"/>
          </w:tcPr>
          <w:p w14:paraId="38D7AC88" w14:textId="4CAC8302" w:rsidR="00315ECF" w:rsidRPr="00B5463F" w:rsidRDefault="00711B84" w:rsidP="004B356B">
            <w:pPr>
              <w:spacing w:line="276" w:lineRule="auto"/>
              <w:jc w:val="left"/>
              <w:rPr>
                <w:rFonts w:ascii="Arial" w:eastAsiaTheme="minorHAnsi" w:hAnsi="Arial" w:cs="Arial"/>
                <w:sz w:val="22"/>
                <w:szCs w:val="22"/>
                <w:lang w:val="en-US"/>
              </w:rPr>
            </w:pPr>
            <w:permStart w:id="424151350" w:edGrp="everyone"/>
            <w:r w:rsidRPr="00711B84">
              <w:rPr>
                <w:rFonts w:ascii="Arial" w:eastAsiaTheme="minorHAnsi" w:hAnsi="Arial" w:cs="Arial"/>
                <w:sz w:val="22"/>
                <w:szCs w:val="22"/>
              </w:rPr>
              <w:t xml:space="preserve">Orthographic drawings are 2D representations of a 3D object, showing different views (typically front, top, and side) to provide a complete understanding of the shape and dimensions. These drawings use parallel projection, </w:t>
            </w:r>
            <w:r w:rsidRPr="00711B84">
              <w:rPr>
                <w:rFonts w:ascii="Arial" w:eastAsiaTheme="minorHAnsi" w:hAnsi="Arial" w:cs="Arial"/>
                <w:sz w:val="22"/>
                <w:szCs w:val="22"/>
              </w:rPr>
              <w:lastRenderedPageBreak/>
              <w:t>meaning there is no perspective distortion.</w:t>
            </w:r>
            <w:permEnd w:id="424151350"/>
          </w:p>
        </w:tc>
        <w:tc>
          <w:tcPr>
            <w:tcW w:w="1559" w:type="pct"/>
            <w:tcBorders>
              <w:top w:val="single" w:sz="6" w:space="0" w:color="auto"/>
              <w:left w:val="single" w:sz="6" w:space="0" w:color="auto"/>
              <w:bottom w:val="single" w:sz="8" w:space="0" w:color="auto"/>
            </w:tcBorders>
            <w:vAlign w:val="center"/>
          </w:tcPr>
          <w:p w14:paraId="52C9F091" w14:textId="4AEBF3A9" w:rsidR="00711B84" w:rsidRPr="00711B84" w:rsidRDefault="00711B84" w:rsidP="00711B84">
            <w:pPr>
              <w:spacing w:line="276" w:lineRule="auto"/>
              <w:jc w:val="left"/>
              <w:divId w:val="409037587"/>
              <w:rPr>
                <w:rFonts w:ascii="Arial" w:eastAsiaTheme="minorHAnsi" w:hAnsi="Arial" w:cs="Arial"/>
                <w:sz w:val="22"/>
                <w:szCs w:val="22"/>
              </w:rPr>
            </w:pPr>
            <w:permStart w:id="209418765" w:edGrp="everyone"/>
            <w:r w:rsidRPr="00711B84">
              <w:rPr>
                <w:rFonts w:ascii="Arial" w:eastAsiaTheme="minorHAnsi" w:hAnsi="Arial" w:cs="Arial"/>
                <w:sz w:val="22"/>
                <w:szCs w:val="22"/>
              </w:rPr>
              <w:lastRenderedPageBreak/>
              <w:t xml:space="preserve">Used in engineering, architecture, and construction to provide precise and detailed measurements. </w:t>
            </w:r>
          </w:p>
          <w:p w14:paraId="281EC557" w14:textId="34AF331E" w:rsidR="00711B84" w:rsidRPr="00711B84" w:rsidRDefault="00711B84" w:rsidP="00711B84">
            <w:pPr>
              <w:spacing w:line="276" w:lineRule="auto"/>
              <w:jc w:val="left"/>
              <w:divId w:val="409037587"/>
              <w:rPr>
                <w:rFonts w:ascii="Arial" w:eastAsiaTheme="minorHAnsi" w:hAnsi="Arial" w:cs="Arial"/>
                <w:sz w:val="22"/>
                <w:szCs w:val="22"/>
              </w:rPr>
            </w:pPr>
            <w:r w:rsidRPr="00711B84">
              <w:rPr>
                <w:rFonts w:ascii="Arial" w:eastAsiaTheme="minorHAnsi" w:hAnsi="Arial" w:cs="Arial"/>
                <w:sz w:val="22"/>
                <w:szCs w:val="22"/>
              </w:rPr>
              <w:t xml:space="preserve">Helps builders, fabricators, and manufacturers accurately construct components or structures. </w:t>
            </w:r>
          </w:p>
          <w:p w14:paraId="3F856C34" w14:textId="415F58BB" w:rsidR="00711B84" w:rsidRPr="00711B84" w:rsidRDefault="00711B84" w:rsidP="00711B84">
            <w:pPr>
              <w:spacing w:line="276" w:lineRule="auto"/>
              <w:jc w:val="left"/>
              <w:divId w:val="409037587"/>
              <w:rPr>
                <w:rFonts w:ascii="Arial" w:eastAsiaTheme="minorHAnsi" w:hAnsi="Arial" w:cs="Arial"/>
                <w:sz w:val="22"/>
                <w:szCs w:val="22"/>
              </w:rPr>
            </w:pPr>
            <w:r w:rsidRPr="00711B84">
              <w:rPr>
                <w:rFonts w:ascii="Arial" w:eastAsiaTheme="minorHAnsi" w:hAnsi="Arial" w:cs="Arial"/>
                <w:sz w:val="22"/>
                <w:szCs w:val="22"/>
              </w:rPr>
              <w:t xml:space="preserve">Essential for technical documentation, ensuring </w:t>
            </w:r>
            <w:r w:rsidRPr="00711B84">
              <w:rPr>
                <w:rFonts w:ascii="Arial" w:eastAsiaTheme="minorHAnsi" w:hAnsi="Arial" w:cs="Arial"/>
                <w:sz w:val="22"/>
                <w:szCs w:val="22"/>
              </w:rPr>
              <w:lastRenderedPageBreak/>
              <w:t xml:space="preserve">that all aspects of a design are communicated clearly. </w:t>
            </w:r>
          </w:p>
          <w:p w14:paraId="4502C09C" w14:textId="4D1345F7" w:rsidR="00315ECF" w:rsidRPr="00B5463F" w:rsidRDefault="00711B84" w:rsidP="004B356B">
            <w:pPr>
              <w:spacing w:line="276" w:lineRule="auto"/>
              <w:jc w:val="left"/>
              <w:rPr>
                <w:rFonts w:ascii="Arial" w:eastAsiaTheme="minorHAnsi" w:hAnsi="Arial" w:cs="Arial"/>
                <w:sz w:val="22"/>
                <w:szCs w:val="22"/>
                <w:lang w:val="en-US"/>
              </w:rPr>
            </w:pPr>
            <w:r w:rsidRPr="00711B84">
              <w:rPr>
                <w:rFonts w:ascii="Arial" w:eastAsiaTheme="minorHAnsi" w:hAnsi="Arial" w:cs="Arial"/>
                <w:sz w:val="22"/>
                <w:szCs w:val="22"/>
              </w:rPr>
              <w:t>Often includes dimensions, annotations, and material specifications.</w:t>
            </w:r>
            <w:permEnd w:id="209418765"/>
          </w:p>
        </w:tc>
        <w:tc>
          <w:tcPr>
            <w:tcW w:w="336" w:type="pct"/>
            <w:tcBorders>
              <w:top w:val="nil"/>
              <w:left w:val="single" w:sz="12" w:space="0" w:color="auto"/>
              <w:bottom w:val="nil"/>
              <w:right w:val="nil"/>
            </w:tcBorders>
          </w:tcPr>
          <w:p w14:paraId="15A40D65" w14:textId="77777777" w:rsidR="00315ECF" w:rsidRDefault="00315ECF" w:rsidP="00315ECF">
            <w:pPr>
              <w:ind w:left="993" w:hanging="993"/>
            </w:pPr>
          </w:p>
        </w:tc>
      </w:tr>
      <w:tr w:rsidR="00315ECF" w14:paraId="5320E80E" w14:textId="77777777" w:rsidTr="004B356B">
        <w:trPr>
          <w:trHeight w:val="2948"/>
          <w:hidden/>
        </w:trPr>
        <w:tc>
          <w:tcPr>
            <w:tcW w:w="604" w:type="pct"/>
            <w:tcBorders>
              <w:top w:val="nil"/>
              <w:left w:val="nil"/>
              <w:bottom w:val="nil"/>
              <w:right w:val="single" w:sz="12" w:space="0" w:color="auto"/>
            </w:tcBorders>
          </w:tcPr>
          <w:p w14:paraId="59168E73" w14:textId="77777777" w:rsidR="00315ECF" w:rsidRPr="00FE608E" w:rsidRDefault="00315ECF" w:rsidP="00315ECF">
            <w:pPr>
              <w:ind w:left="993" w:hanging="993"/>
              <w:jc w:val="center"/>
              <w:rPr>
                <w:vanish/>
              </w:rPr>
            </w:pPr>
          </w:p>
        </w:tc>
        <w:tc>
          <w:tcPr>
            <w:tcW w:w="944" w:type="pct"/>
            <w:tcBorders>
              <w:top w:val="single" w:sz="8" w:space="0" w:color="auto"/>
              <w:left w:val="single" w:sz="12" w:space="0" w:color="auto"/>
              <w:right w:val="single" w:sz="4" w:space="0" w:color="auto"/>
            </w:tcBorders>
            <w:shd w:val="clear" w:color="auto" w:fill="auto"/>
            <w:vAlign w:val="center"/>
          </w:tcPr>
          <w:p w14:paraId="5163AD44" w14:textId="442533EA" w:rsidR="00315ECF" w:rsidRPr="001E6E92" w:rsidRDefault="00315ECF" w:rsidP="00315ECF">
            <w:pPr>
              <w:jc w:val="center"/>
            </w:pPr>
            <w:r>
              <w:t>Perspective drawings</w:t>
            </w:r>
          </w:p>
        </w:tc>
        <w:tc>
          <w:tcPr>
            <w:tcW w:w="1557" w:type="pct"/>
            <w:tcBorders>
              <w:top w:val="single" w:sz="8" w:space="0" w:color="auto"/>
              <w:left w:val="single" w:sz="4" w:space="0" w:color="auto"/>
              <w:right w:val="single" w:sz="4" w:space="0" w:color="auto"/>
            </w:tcBorders>
            <w:vAlign w:val="center"/>
          </w:tcPr>
          <w:p w14:paraId="77FADB39" w14:textId="53D1D010" w:rsidR="00315ECF" w:rsidRPr="00B5463F" w:rsidRDefault="00A34DA2" w:rsidP="004B356B">
            <w:pPr>
              <w:spacing w:line="276" w:lineRule="auto"/>
              <w:jc w:val="left"/>
              <w:rPr>
                <w:rFonts w:ascii="Arial" w:eastAsiaTheme="minorHAnsi" w:hAnsi="Arial" w:cs="Arial"/>
                <w:sz w:val="22"/>
                <w:szCs w:val="22"/>
                <w:lang w:val="en-US"/>
              </w:rPr>
            </w:pPr>
            <w:permStart w:id="40308479" w:edGrp="everyone"/>
            <w:r w:rsidRPr="00A34DA2">
              <w:rPr>
                <w:rFonts w:ascii="Arial" w:eastAsiaTheme="minorHAnsi" w:hAnsi="Arial" w:cs="Arial"/>
                <w:sz w:val="22"/>
                <w:szCs w:val="22"/>
              </w:rPr>
              <w:t>Perspective drawings are 3D representations of an object or structure that mimic how the human eye perceives depth and distance. They use vanishing points to create a sense of realism, with objects appearing smaller as they recede into the distance. There are different types of perspective drawings, including one-point, two-point, and three-point perspectives.</w:t>
            </w:r>
            <w:permEnd w:id="40308479"/>
          </w:p>
        </w:tc>
        <w:tc>
          <w:tcPr>
            <w:tcW w:w="1559" w:type="pct"/>
            <w:tcBorders>
              <w:top w:val="single" w:sz="8" w:space="0" w:color="auto"/>
              <w:left w:val="single" w:sz="4" w:space="0" w:color="auto"/>
              <w:right w:val="single" w:sz="12" w:space="0" w:color="auto"/>
            </w:tcBorders>
            <w:shd w:val="clear" w:color="auto" w:fill="auto"/>
            <w:vAlign w:val="center"/>
          </w:tcPr>
          <w:p w14:paraId="1AA104F3" w14:textId="48B6F529" w:rsidR="00A34DA2" w:rsidRPr="00A34DA2" w:rsidRDefault="00A34DA2" w:rsidP="00A34DA2">
            <w:pPr>
              <w:jc w:val="left"/>
              <w:divId w:val="1437825345"/>
              <w:rPr>
                <w:rFonts w:ascii="Arial" w:eastAsiaTheme="minorHAnsi" w:hAnsi="Arial" w:cs="Arial"/>
                <w:sz w:val="22"/>
                <w:szCs w:val="22"/>
              </w:rPr>
            </w:pPr>
            <w:permStart w:id="809201752" w:edGrp="everyone"/>
            <w:r w:rsidRPr="00A34DA2">
              <w:rPr>
                <w:rFonts w:ascii="Arial" w:eastAsiaTheme="minorHAnsi" w:hAnsi="Arial" w:cs="Arial"/>
                <w:sz w:val="22"/>
                <w:szCs w:val="22"/>
              </w:rPr>
              <w:t xml:space="preserve">Used in architecture, interior design, and artistic renderings to give a realistic visual of a space or structure. </w:t>
            </w:r>
          </w:p>
          <w:p w14:paraId="2E479B6C" w14:textId="5A2A023A" w:rsidR="00A34DA2" w:rsidRPr="00A34DA2" w:rsidRDefault="00A34DA2" w:rsidP="00A34DA2">
            <w:pPr>
              <w:jc w:val="left"/>
              <w:divId w:val="1437825345"/>
              <w:rPr>
                <w:rFonts w:ascii="Arial" w:eastAsiaTheme="minorHAnsi" w:hAnsi="Arial" w:cs="Arial"/>
                <w:sz w:val="22"/>
                <w:szCs w:val="22"/>
              </w:rPr>
            </w:pPr>
            <w:r w:rsidRPr="00A34DA2">
              <w:rPr>
                <w:rFonts w:ascii="Arial" w:eastAsiaTheme="minorHAnsi" w:hAnsi="Arial" w:cs="Arial"/>
                <w:sz w:val="22"/>
                <w:szCs w:val="22"/>
              </w:rPr>
              <w:t xml:space="preserve">Helps clients, stakeholders, and decision-makers understand the final appearance of a project. </w:t>
            </w:r>
          </w:p>
          <w:p w14:paraId="0C223A1B" w14:textId="456BC64C" w:rsidR="00A34DA2" w:rsidRPr="00A34DA2" w:rsidRDefault="00A34DA2" w:rsidP="00A34DA2">
            <w:pPr>
              <w:jc w:val="left"/>
              <w:divId w:val="1437825345"/>
              <w:rPr>
                <w:rFonts w:ascii="Arial" w:eastAsiaTheme="minorHAnsi" w:hAnsi="Arial" w:cs="Arial"/>
                <w:sz w:val="22"/>
                <w:szCs w:val="22"/>
              </w:rPr>
            </w:pPr>
            <w:r w:rsidRPr="00A34DA2">
              <w:rPr>
                <w:rFonts w:ascii="Arial" w:eastAsiaTheme="minorHAnsi" w:hAnsi="Arial" w:cs="Arial"/>
                <w:sz w:val="22"/>
                <w:szCs w:val="22"/>
              </w:rPr>
              <w:t xml:space="preserve">Often used in marketing materials, presentations, and conceptual design stages. </w:t>
            </w:r>
          </w:p>
          <w:p w14:paraId="6EFBEA38" w14:textId="32C4C135" w:rsidR="00315ECF" w:rsidRPr="00B5463F" w:rsidRDefault="00A34DA2" w:rsidP="004B356B">
            <w:pPr>
              <w:jc w:val="left"/>
              <w:rPr>
                <w:rFonts w:ascii="Arial" w:eastAsiaTheme="minorHAnsi" w:hAnsi="Arial" w:cs="Arial"/>
                <w:sz w:val="22"/>
                <w:szCs w:val="22"/>
                <w:lang w:val="en-US"/>
              </w:rPr>
            </w:pPr>
            <w:r w:rsidRPr="00A34DA2">
              <w:rPr>
                <w:rFonts w:ascii="Arial" w:eastAsiaTheme="minorHAnsi" w:hAnsi="Arial" w:cs="Arial"/>
                <w:sz w:val="22"/>
                <w:szCs w:val="22"/>
              </w:rPr>
              <w:t>Enhances the visual appeal of a design by providing depth and a lifelike representation</w:t>
            </w:r>
            <w:permEnd w:id="809201752"/>
          </w:p>
        </w:tc>
        <w:tc>
          <w:tcPr>
            <w:tcW w:w="336" w:type="pct"/>
            <w:tcBorders>
              <w:top w:val="nil"/>
              <w:left w:val="single" w:sz="12" w:space="0" w:color="auto"/>
              <w:bottom w:val="nil"/>
              <w:right w:val="nil"/>
            </w:tcBorders>
          </w:tcPr>
          <w:p w14:paraId="51555EC1" w14:textId="77777777" w:rsidR="00315ECF" w:rsidRDefault="00315ECF" w:rsidP="00315ECF">
            <w:pPr>
              <w:ind w:left="993" w:hanging="993"/>
            </w:pPr>
          </w:p>
        </w:tc>
      </w:tr>
    </w:tbl>
    <w:p w14:paraId="3073480A" w14:textId="77777777" w:rsidR="00315ECF" w:rsidRDefault="00315ECF" w:rsidP="00315ECF">
      <w:pPr>
        <w:rPr>
          <w:rFonts w:ascii="Arial" w:hAnsi="Arial" w:cs="Arial"/>
          <w:sz w:val="22"/>
          <w:szCs w:val="22"/>
        </w:rPr>
      </w:pPr>
    </w:p>
    <w:p w14:paraId="69641849" w14:textId="519F7123" w:rsidR="00C76B5E" w:rsidRPr="000E310E" w:rsidRDefault="00C76B5E" w:rsidP="00C76B5E">
      <w:pPr>
        <w:jc w:val="left"/>
        <w:rPr>
          <w:rFonts w:ascii="Arial" w:hAnsi="Arial"/>
          <w:bCs/>
          <w:sz w:val="22"/>
          <w:szCs w:val="22"/>
        </w:rPr>
      </w:pPr>
    </w:p>
    <w:p w14:paraId="4004923E" w14:textId="3C0ED0A0" w:rsidR="00B115D7" w:rsidRPr="00830749" w:rsidRDefault="000E0CD5" w:rsidP="00136E8C">
      <w:pPr>
        <w:pStyle w:val="20TAQuestionNumber"/>
        <w:ind w:left="709" w:hanging="709"/>
      </w:pPr>
      <w:bookmarkStart w:id="3" w:name="_Ref130992849"/>
      <w:bookmarkEnd w:id="0"/>
      <w:r>
        <w:t>A client doesn’t understand where or how two (2) wall inserts would look beside a window in the designated living room</w:t>
      </w:r>
      <w:r w:rsidR="00B115D7">
        <w:t>.</w:t>
      </w:r>
      <w:r>
        <w:t xml:space="preserve"> What type of drawing could you draw to assist in their understanding?</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3783B">
        <w:trPr>
          <w:trHeight w:val="1871"/>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2D11699D" w:rsidR="00B115D7" w:rsidRPr="001C4084" w:rsidRDefault="00A23555" w:rsidP="00677444">
            <w:pPr>
              <w:rPr>
                <w:rFonts w:ascii="Arial" w:hAnsi="Arial" w:cs="Arial"/>
                <w:sz w:val="22"/>
                <w:szCs w:val="22"/>
              </w:rPr>
            </w:pPr>
            <w:permStart w:id="1197091997" w:edGrp="everyone"/>
            <w:r w:rsidRPr="00A23555">
              <w:rPr>
                <w:rFonts w:ascii="Arial" w:hAnsi="Arial" w:cs="Arial"/>
                <w:sz w:val="22"/>
                <w:szCs w:val="22"/>
              </w:rPr>
              <w:t xml:space="preserve">To help the client understand the placement of the two wall inserts beside the window in the living room, a perspective drawing would provide a realistic 3D view, showing depth and spatial arrangement. </w:t>
            </w:r>
            <w:r w:rsidR="00FB2134">
              <w:rPr>
                <w:rFonts w:ascii="Arial" w:hAnsi="Arial" w:cs="Arial"/>
                <w:sz w:val="22"/>
                <w:szCs w:val="22"/>
              </w:rPr>
              <w:t>An</w:t>
            </w:r>
            <w:r w:rsidRPr="00A23555">
              <w:rPr>
                <w:rFonts w:ascii="Arial" w:hAnsi="Arial" w:cs="Arial"/>
                <w:sz w:val="22"/>
                <w:szCs w:val="22"/>
              </w:rPr>
              <w:t xml:space="preserve"> elevation drawing would offer a clear 2D front view, accurately depicting the size, position, and alignment of the inserts relative to the window. If needed, an isometric drawing could also be used to show a structured 3D representation without perspective distortion. A combination of these drawings will effectively communicate the design intent.</w:t>
            </w:r>
            <w:permEnd w:id="1197091997"/>
          </w:p>
        </w:tc>
        <w:permStart w:id="1284144915" w:edGrp="everyone"/>
        <w:tc>
          <w:tcPr>
            <w:tcW w:w="624" w:type="dxa"/>
            <w:tcBorders>
              <w:top w:val="nil"/>
              <w:left w:val="single" w:sz="4" w:space="0" w:color="auto"/>
              <w:bottom w:val="nil"/>
              <w:right w:val="nil"/>
            </w:tcBorders>
          </w:tcPr>
          <w:p w14:paraId="4B281A09" w14:textId="1466E8B0" w:rsidR="00B115D7" w:rsidRPr="00533511" w:rsidRDefault="00742CE7"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284144915"/>
          </w:p>
        </w:tc>
      </w:tr>
      <w:bookmarkEnd w:id="4"/>
    </w:tbl>
    <w:p w14:paraId="0D29A3FA" w14:textId="189E958D" w:rsidR="00B115D7" w:rsidRDefault="00B115D7" w:rsidP="00B115D7">
      <w:pPr>
        <w:rPr>
          <w:rFonts w:ascii="Arial" w:hAnsi="Arial" w:cs="Arial"/>
          <w:sz w:val="22"/>
          <w:szCs w:val="22"/>
        </w:rPr>
      </w:pPr>
    </w:p>
    <w:p w14:paraId="4112CB3E" w14:textId="77777777" w:rsidR="00315ECF" w:rsidRPr="000E310E" w:rsidRDefault="00315ECF" w:rsidP="00315ECF">
      <w:pPr>
        <w:jc w:val="left"/>
        <w:rPr>
          <w:rFonts w:ascii="Arial" w:hAnsi="Arial"/>
          <w:bCs/>
          <w:sz w:val="22"/>
          <w:szCs w:val="22"/>
        </w:rPr>
      </w:pPr>
    </w:p>
    <w:p w14:paraId="090BCE03" w14:textId="04EC0A6A" w:rsidR="00315ECF" w:rsidRPr="00830749" w:rsidRDefault="00B25CA4" w:rsidP="00315ECF">
      <w:pPr>
        <w:pStyle w:val="20TAQuestionNumber"/>
        <w:ind w:left="709" w:hanging="709"/>
      </w:pPr>
      <w:bookmarkStart w:id="5" w:name="_Ref130993108"/>
      <w:r>
        <w:t>What type of drawing would you need to present to builders or contractors to give a visual aid of all angles of the building?</w:t>
      </w:r>
      <w:bookmarkEnd w:id="5"/>
    </w:p>
    <w:p w14:paraId="24EAFD51" w14:textId="77777777" w:rsidR="00315ECF" w:rsidRPr="00830749" w:rsidRDefault="00315ECF" w:rsidP="00315E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15ECF" w:rsidRPr="00830749" w14:paraId="04B341C5" w14:textId="77777777" w:rsidTr="0063783B">
        <w:trPr>
          <w:trHeight w:val="1417"/>
        </w:trPr>
        <w:tc>
          <w:tcPr>
            <w:tcW w:w="1027" w:type="dxa"/>
            <w:tcBorders>
              <w:top w:val="nil"/>
              <w:left w:val="nil"/>
              <w:bottom w:val="nil"/>
              <w:right w:val="single" w:sz="4" w:space="0" w:color="auto"/>
            </w:tcBorders>
          </w:tcPr>
          <w:p w14:paraId="6604D70D" w14:textId="77777777" w:rsidR="00315ECF" w:rsidRPr="001C4084" w:rsidRDefault="00315ECF"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BB0AA0" w14:textId="3CE285EA" w:rsidR="00315ECF" w:rsidRPr="001C4084" w:rsidRDefault="00322A94" w:rsidP="00E20D1D">
            <w:pPr>
              <w:rPr>
                <w:rFonts w:ascii="Arial" w:hAnsi="Arial" w:cs="Arial"/>
                <w:sz w:val="22"/>
                <w:szCs w:val="22"/>
              </w:rPr>
            </w:pPr>
            <w:permStart w:id="1861103371" w:edGrp="everyone"/>
            <w:r w:rsidRPr="00322A94">
              <w:rPr>
                <w:rFonts w:ascii="Arial" w:hAnsi="Arial" w:cs="Arial"/>
                <w:sz w:val="22"/>
                <w:szCs w:val="22"/>
              </w:rPr>
              <w:t>To provide builders or contractors with a comprehensive visual aid of all angles of the building, orthographic drawings are essential. This includes elevations (showing exterior views from all sides), floor plans (detailing the internal layout), and sections (providing cut-through views for structural clarity). These drawings ensure accuracy in construction by conveying precise dimensions, materials, and design details.</w:t>
            </w:r>
            <w:permEnd w:id="1861103371"/>
          </w:p>
        </w:tc>
        <w:permStart w:id="2145869106" w:edGrp="everyone"/>
        <w:tc>
          <w:tcPr>
            <w:tcW w:w="624" w:type="dxa"/>
            <w:tcBorders>
              <w:top w:val="nil"/>
              <w:left w:val="single" w:sz="4" w:space="0" w:color="auto"/>
              <w:bottom w:val="nil"/>
              <w:right w:val="nil"/>
            </w:tcBorders>
          </w:tcPr>
          <w:p w14:paraId="3C939476" w14:textId="77777777" w:rsidR="00315ECF" w:rsidRPr="00533511" w:rsidRDefault="00742CE7" w:rsidP="00E20D1D">
            <w:pPr>
              <w:rPr>
                <w:rFonts w:ascii="Arial" w:hAnsi="Arial" w:cs="Arial"/>
                <w:sz w:val="44"/>
                <w:szCs w:val="44"/>
              </w:rPr>
            </w:pPr>
            <w:sdt>
              <w:sdtPr>
                <w:rPr>
                  <w:rFonts w:ascii="Arial" w:hAnsi="Arial" w:cs="Arial"/>
                  <w:sz w:val="44"/>
                  <w:szCs w:val="44"/>
                </w:rPr>
                <w:id w:val="443428304"/>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2145869106"/>
          </w:p>
        </w:tc>
      </w:tr>
    </w:tbl>
    <w:p w14:paraId="6BEEE04E" w14:textId="77777777" w:rsidR="00315ECF" w:rsidRDefault="00315ECF" w:rsidP="00315ECF">
      <w:pPr>
        <w:rPr>
          <w:rFonts w:ascii="Arial" w:hAnsi="Arial" w:cs="Arial"/>
          <w:sz w:val="22"/>
          <w:szCs w:val="22"/>
        </w:rPr>
      </w:pPr>
    </w:p>
    <w:p w14:paraId="1BEEE180" w14:textId="77777777" w:rsidR="00B25CA4" w:rsidRPr="000E310E" w:rsidRDefault="00B25CA4" w:rsidP="00B25CA4">
      <w:pPr>
        <w:jc w:val="left"/>
        <w:rPr>
          <w:rFonts w:ascii="Arial" w:hAnsi="Arial"/>
          <w:bCs/>
          <w:sz w:val="22"/>
          <w:szCs w:val="22"/>
        </w:rPr>
      </w:pPr>
    </w:p>
    <w:p w14:paraId="5E034A05" w14:textId="3EE0EBD2" w:rsidR="00B25CA4" w:rsidRPr="004B356B" w:rsidRDefault="00B25CA4" w:rsidP="000E49F2">
      <w:pPr>
        <w:pStyle w:val="20TAQuestionNumber"/>
        <w:ind w:left="709" w:hanging="709"/>
        <w:rPr>
          <w:rFonts w:cs="Arial"/>
          <w:sz w:val="22"/>
          <w:szCs w:val="22"/>
        </w:rPr>
      </w:pPr>
      <w:bookmarkStart w:id="6" w:name="_Ref130993266"/>
      <w:r>
        <w:t>What type of drawings are used to demonstrate landscape features such as trees, rocks and shrubs?</w:t>
      </w:r>
      <w:bookmarkEnd w:id="6"/>
      <w:r>
        <w:t xml:space="preserve"> </w:t>
      </w:r>
    </w:p>
    <w:p w14:paraId="5132BC95" w14:textId="77777777" w:rsidR="004B356B" w:rsidRPr="00B25CA4" w:rsidRDefault="004B356B" w:rsidP="004B356B">
      <w:pPr>
        <w:pStyle w:val="20TAQuestionNumber"/>
        <w:numPr>
          <w:ilvl w:val="0"/>
          <w:numId w:val="0"/>
        </w:numPr>
        <w:ind w:left="360" w:hanging="360"/>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5CA4" w:rsidRPr="00830749" w14:paraId="6C896E24" w14:textId="77777777" w:rsidTr="0063783B">
        <w:trPr>
          <w:trHeight w:val="1417"/>
        </w:trPr>
        <w:tc>
          <w:tcPr>
            <w:tcW w:w="1027" w:type="dxa"/>
            <w:tcBorders>
              <w:top w:val="nil"/>
              <w:left w:val="nil"/>
              <w:bottom w:val="nil"/>
              <w:right w:val="single" w:sz="4" w:space="0" w:color="auto"/>
            </w:tcBorders>
          </w:tcPr>
          <w:p w14:paraId="3F3B9655" w14:textId="77777777" w:rsidR="00B25CA4" w:rsidRPr="001C4084" w:rsidRDefault="00B25CA4"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02FFA9" w14:textId="4B673816" w:rsidR="00B25CA4" w:rsidRPr="001C4084" w:rsidRDefault="00F2557C" w:rsidP="00E20D1D">
            <w:pPr>
              <w:rPr>
                <w:rFonts w:ascii="Arial" w:hAnsi="Arial" w:cs="Arial"/>
                <w:sz w:val="22"/>
                <w:szCs w:val="22"/>
              </w:rPr>
            </w:pPr>
            <w:permStart w:id="1541567681" w:edGrp="everyone"/>
            <w:r w:rsidRPr="00F2557C">
              <w:rPr>
                <w:rFonts w:ascii="Arial" w:hAnsi="Arial" w:cs="Arial"/>
                <w:sz w:val="22"/>
                <w:szCs w:val="22"/>
              </w:rPr>
              <w:t>Landscape drawings or site plans are used to demonstrate landscape features such as trees, rocks, and shrubs. These include site plans (overhead layout of landscape elements), landscape elevations (vertical views showing height and proportions), and perspective drawings (realistic 3D representations for visuali</w:t>
            </w:r>
            <w:r>
              <w:rPr>
                <w:rFonts w:ascii="Arial" w:hAnsi="Arial" w:cs="Arial"/>
                <w:sz w:val="22"/>
                <w:szCs w:val="22"/>
              </w:rPr>
              <w:t>s</w:t>
            </w:r>
            <w:r w:rsidRPr="00F2557C">
              <w:rPr>
                <w:rFonts w:ascii="Arial" w:hAnsi="Arial" w:cs="Arial"/>
                <w:sz w:val="22"/>
                <w:szCs w:val="22"/>
              </w:rPr>
              <w:t>ation).</w:t>
            </w:r>
            <w:permEnd w:id="1541567681"/>
          </w:p>
        </w:tc>
        <w:permStart w:id="691554219" w:edGrp="everyone"/>
        <w:tc>
          <w:tcPr>
            <w:tcW w:w="624" w:type="dxa"/>
            <w:tcBorders>
              <w:top w:val="nil"/>
              <w:left w:val="single" w:sz="4" w:space="0" w:color="auto"/>
              <w:bottom w:val="nil"/>
              <w:right w:val="nil"/>
            </w:tcBorders>
          </w:tcPr>
          <w:p w14:paraId="4A16ECDB" w14:textId="77777777" w:rsidR="00B25CA4" w:rsidRPr="00533511" w:rsidRDefault="00742CE7" w:rsidP="00E20D1D">
            <w:pPr>
              <w:rPr>
                <w:rFonts w:ascii="Arial" w:hAnsi="Arial" w:cs="Arial"/>
                <w:sz w:val="44"/>
                <w:szCs w:val="44"/>
              </w:rPr>
            </w:pPr>
            <w:sdt>
              <w:sdtPr>
                <w:rPr>
                  <w:rFonts w:ascii="Arial" w:hAnsi="Arial" w:cs="Arial"/>
                  <w:sz w:val="44"/>
                  <w:szCs w:val="44"/>
                </w:rPr>
                <w:id w:val="2060744469"/>
                <w14:checkbox>
                  <w14:checked w14:val="0"/>
                  <w14:checkedState w14:val="00FE" w14:font="Wingdings"/>
                  <w14:uncheckedState w14:val="00A8" w14:font="Wingdings"/>
                </w14:checkbox>
              </w:sdtPr>
              <w:sdtEndPr/>
              <w:sdtContent>
                <w:r w:rsidR="00B25CA4">
                  <w:rPr>
                    <w:rFonts w:ascii="Arial" w:hAnsi="Arial" w:cs="Arial"/>
                    <w:sz w:val="44"/>
                    <w:szCs w:val="44"/>
                  </w:rPr>
                  <w:sym w:font="Wingdings" w:char="F0A8"/>
                </w:r>
              </w:sdtContent>
            </w:sdt>
            <w:permEnd w:id="691554219"/>
          </w:p>
        </w:tc>
      </w:tr>
    </w:tbl>
    <w:p w14:paraId="6F533A16" w14:textId="77777777" w:rsidR="00B25CA4" w:rsidRDefault="00B25CA4" w:rsidP="00B25CA4">
      <w:pPr>
        <w:rPr>
          <w:rFonts w:ascii="Arial" w:hAnsi="Arial" w:cs="Arial"/>
          <w:sz w:val="22"/>
          <w:szCs w:val="22"/>
        </w:rPr>
      </w:pPr>
    </w:p>
    <w:p w14:paraId="51FF0B0C" w14:textId="77777777" w:rsidR="00D36ADD" w:rsidRPr="000E310E" w:rsidRDefault="00D36ADD" w:rsidP="00D36ADD">
      <w:pPr>
        <w:jc w:val="left"/>
        <w:rPr>
          <w:rFonts w:ascii="Arial" w:hAnsi="Arial"/>
          <w:bCs/>
          <w:sz w:val="22"/>
          <w:szCs w:val="22"/>
        </w:rPr>
      </w:pPr>
    </w:p>
    <w:p w14:paraId="4057B5D5" w14:textId="5BCEF5AE" w:rsidR="00D36ADD" w:rsidRPr="00D36ADD" w:rsidRDefault="00D36ADD" w:rsidP="00D36ADD">
      <w:pPr>
        <w:pStyle w:val="20TAQuestionNumber"/>
        <w:ind w:left="709" w:hanging="709"/>
        <w:rPr>
          <w:rFonts w:cs="Arial"/>
          <w:sz w:val="22"/>
          <w:szCs w:val="22"/>
        </w:rPr>
      </w:pPr>
      <w:bookmarkStart w:id="7" w:name="_Ref130993728"/>
      <w:r>
        <w:t>What type of information can you interpret from a site plan?</w:t>
      </w:r>
      <w:bookmarkEnd w:id="7"/>
      <w:r>
        <w:t xml:space="preserve"> </w:t>
      </w:r>
    </w:p>
    <w:p w14:paraId="2DB406ED" w14:textId="77777777" w:rsidR="00D36ADD" w:rsidRPr="00B25CA4" w:rsidRDefault="00D36ADD" w:rsidP="00D36ADD">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2B75633" w14:textId="77777777" w:rsidTr="0063783B">
        <w:trPr>
          <w:trHeight w:val="3912"/>
        </w:trPr>
        <w:tc>
          <w:tcPr>
            <w:tcW w:w="1027" w:type="dxa"/>
            <w:tcBorders>
              <w:top w:val="nil"/>
              <w:left w:val="nil"/>
              <w:bottom w:val="nil"/>
              <w:right w:val="single" w:sz="4" w:space="0" w:color="auto"/>
            </w:tcBorders>
          </w:tcPr>
          <w:p w14:paraId="7FE78A7C"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B8BCA4" w14:textId="4A1B6826" w:rsidR="00D36ADD" w:rsidRPr="001C4084" w:rsidRDefault="00857482" w:rsidP="00E20D1D">
            <w:pPr>
              <w:rPr>
                <w:rFonts w:ascii="Arial" w:hAnsi="Arial" w:cs="Arial"/>
                <w:sz w:val="22"/>
                <w:szCs w:val="22"/>
              </w:rPr>
            </w:pPr>
            <w:permStart w:id="503268747" w:edGrp="everyone"/>
            <w:r w:rsidRPr="00857482">
              <w:rPr>
                <w:rFonts w:ascii="Arial" w:hAnsi="Arial" w:cs="Arial"/>
                <w:sz w:val="22"/>
                <w:szCs w:val="22"/>
              </w:rPr>
              <w:t xml:space="preserve">A site plan provides information on the building placement, </w:t>
            </w:r>
            <w:r w:rsidR="00596571" w:rsidRPr="00857482">
              <w:rPr>
                <w:rFonts w:ascii="Arial" w:hAnsi="Arial" w:cs="Arial"/>
                <w:sz w:val="22"/>
                <w:szCs w:val="22"/>
              </w:rPr>
              <w:t>landscape</w:t>
            </w:r>
            <w:r w:rsidRPr="00857482">
              <w:rPr>
                <w:rFonts w:ascii="Arial" w:hAnsi="Arial" w:cs="Arial"/>
                <w:sz w:val="22"/>
                <w:szCs w:val="22"/>
              </w:rPr>
              <w:t xml:space="preserve"> (elevation and slopes), landscape features (trees, shrubs, rocks), utilities (water, sewer, electrical lines), and access points (driveways, walkways, entrances/exits</w:t>
            </w:r>
            <w:r>
              <w:rPr>
                <w:rFonts w:ascii="Arial" w:hAnsi="Arial" w:cs="Arial"/>
                <w:sz w:val="22"/>
                <w:szCs w:val="22"/>
              </w:rPr>
              <w:t xml:space="preserve">. </w:t>
            </w:r>
            <w:permEnd w:id="503268747"/>
          </w:p>
        </w:tc>
        <w:permStart w:id="696215456" w:edGrp="everyone"/>
        <w:tc>
          <w:tcPr>
            <w:tcW w:w="624" w:type="dxa"/>
            <w:tcBorders>
              <w:top w:val="nil"/>
              <w:left w:val="single" w:sz="4" w:space="0" w:color="auto"/>
              <w:bottom w:val="nil"/>
              <w:right w:val="nil"/>
            </w:tcBorders>
          </w:tcPr>
          <w:p w14:paraId="7A29DAAF" w14:textId="77777777" w:rsidR="00D36ADD" w:rsidRPr="00533511" w:rsidRDefault="00742CE7" w:rsidP="00E20D1D">
            <w:pPr>
              <w:rPr>
                <w:rFonts w:ascii="Arial" w:hAnsi="Arial" w:cs="Arial"/>
                <w:sz w:val="44"/>
                <w:szCs w:val="44"/>
              </w:rPr>
            </w:pPr>
            <w:sdt>
              <w:sdtPr>
                <w:rPr>
                  <w:rFonts w:ascii="Arial" w:hAnsi="Arial" w:cs="Arial"/>
                  <w:sz w:val="44"/>
                  <w:szCs w:val="44"/>
                </w:rPr>
                <w:id w:val="978425586"/>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696215456"/>
          </w:p>
        </w:tc>
      </w:tr>
    </w:tbl>
    <w:p w14:paraId="3E72A849" w14:textId="77777777" w:rsidR="00D36ADD" w:rsidRDefault="00D36ADD" w:rsidP="00D36ADD">
      <w:pPr>
        <w:rPr>
          <w:rFonts w:ascii="Arial" w:hAnsi="Arial" w:cs="Arial"/>
          <w:sz w:val="22"/>
          <w:szCs w:val="22"/>
        </w:rPr>
      </w:pPr>
    </w:p>
    <w:p w14:paraId="3101C37C" w14:textId="77777777" w:rsidR="00D36ADD" w:rsidRPr="00830749" w:rsidRDefault="00D36ADD" w:rsidP="00D36ADD">
      <w:pPr>
        <w:pStyle w:val="20TAQuestionNumber"/>
        <w:ind w:left="709" w:hanging="709"/>
      </w:pPr>
      <w:bookmarkStart w:id="8" w:name="_Ref130975341"/>
      <w:r>
        <w:t>What is building information modelling (BIM)?</w:t>
      </w:r>
      <w:bookmarkEnd w:id="8"/>
    </w:p>
    <w:p w14:paraId="2BB53015"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2B7BE1A5" w14:textId="77777777" w:rsidTr="0063783B">
        <w:trPr>
          <w:trHeight w:val="2381"/>
        </w:trPr>
        <w:tc>
          <w:tcPr>
            <w:tcW w:w="1027" w:type="dxa"/>
            <w:tcBorders>
              <w:top w:val="nil"/>
              <w:left w:val="nil"/>
              <w:bottom w:val="nil"/>
              <w:right w:val="single" w:sz="4" w:space="0" w:color="auto"/>
            </w:tcBorders>
          </w:tcPr>
          <w:p w14:paraId="61026CC5"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13A4EC" w14:textId="51B89257" w:rsidR="00D36ADD" w:rsidRPr="001C4084" w:rsidRDefault="00277EF2" w:rsidP="00E20D1D">
            <w:pPr>
              <w:rPr>
                <w:rFonts w:ascii="Arial" w:hAnsi="Arial" w:cs="Arial"/>
                <w:sz w:val="22"/>
                <w:szCs w:val="22"/>
              </w:rPr>
            </w:pPr>
            <w:permStart w:id="1630476144" w:edGrp="everyone"/>
            <w:r w:rsidRPr="00277EF2">
              <w:rPr>
                <w:rFonts w:ascii="Arial" w:hAnsi="Arial" w:cs="Arial"/>
                <w:sz w:val="22"/>
                <w:szCs w:val="22"/>
              </w:rPr>
              <w:t>Building Information Modelling (BIM) is a digital process that involves creating and managing 3D models of a building's physical and functional characteristics. It allows for improved collaboration, efficiency, and accuracy throughout the building's lifecycle, from design and construction to maintenance and operation.</w:t>
            </w:r>
            <w:permEnd w:id="1630476144"/>
          </w:p>
        </w:tc>
        <w:permStart w:id="1163202061" w:edGrp="everyone"/>
        <w:tc>
          <w:tcPr>
            <w:tcW w:w="624" w:type="dxa"/>
            <w:tcBorders>
              <w:top w:val="nil"/>
              <w:left w:val="single" w:sz="4" w:space="0" w:color="auto"/>
              <w:bottom w:val="nil"/>
              <w:right w:val="nil"/>
            </w:tcBorders>
          </w:tcPr>
          <w:p w14:paraId="4DAAC607" w14:textId="77777777" w:rsidR="00D36ADD" w:rsidRPr="00533511" w:rsidRDefault="00742CE7" w:rsidP="00E20D1D">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163202061"/>
          </w:p>
        </w:tc>
      </w:tr>
    </w:tbl>
    <w:p w14:paraId="4A8C4E62" w14:textId="77777777" w:rsidR="00D36ADD" w:rsidRDefault="00D36ADD" w:rsidP="00D36ADD">
      <w:pPr>
        <w:rPr>
          <w:rFonts w:ascii="Arial" w:hAnsi="Arial" w:cs="Arial"/>
          <w:sz w:val="22"/>
          <w:szCs w:val="22"/>
        </w:rPr>
      </w:pPr>
    </w:p>
    <w:p w14:paraId="03A7DE78" w14:textId="77777777" w:rsidR="00D36ADD" w:rsidRDefault="00D36ADD" w:rsidP="00D36ADD">
      <w:pPr>
        <w:rPr>
          <w:rFonts w:ascii="Arial" w:hAnsi="Arial" w:cs="Arial"/>
          <w:sz w:val="22"/>
          <w:szCs w:val="22"/>
        </w:rPr>
      </w:pPr>
    </w:p>
    <w:p w14:paraId="5A0E6567" w14:textId="77777777" w:rsidR="00D36ADD" w:rsidRPr="00830749" w:rsidRDefault="00D36ADD" w:rsidP="00D36ADD">
      <w:pPr>
        <w:pStyle w:val="20TAQuestionNumber"/>
        <w:ind w:left="709" w:hanging="709"/>
      </w:pPr>
      <w:bookmarkStart w:id="9" w:name="_Ref130890045"/>
      <w:r>
        <w:rPr>
          <w:rStyle w:val="normaltextrun"/>
        </w:rPr>
        <w:t>Explain how the NCC is relevant to construction drawings</w:t>
      </w:r>
      <w:r>
        <w:t>.</w:t>
      </w:r>
      <w:bookmarkEnd w:id="9"/>
    </w:p>
    <w:p w14:paraId="75550904"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CB1522A" w14:textId="77777777" w:rsidTr="0063783B">
        <w:trPr>
          <w:trHeight w:val="3118"/>
        </w:trPr>
        <w:tc>
          <w:tcPr>
            <w:tcW w:w="1027" w:type="dxa"/>
            <w:tcBorders>
              <w:top w:val="nil"/>
              <w:left w:val="nil"/>
              <w:bottom w:val="nil"/>
              <w:right w:val="single" w:sz="4" w:space="0" w:color="auto"/>
            </w:tcBorders>
          </w:tcPr>
          <w:p w14:paraId="5A47CE2C" w14:textId="77777777" w:rsidR="00D36ADD" w:rsidRPr="001C4084" w:rsidRDefault="00D36ADD"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FBD413C" w14:textId="64273CD3" w:rsidR="00D36ADD" w:rsidRPr="001C4084" w:rsidRDefault="0056642A" w:rsidP="00E20D1D">
            <w:pPr>
              <w:rPr>
                <w:rFonts w:ascii="Arial" w:hAnsi="Arial" w:cs="Arial"/>
                <w:sz w:val="22"/>
                <w:szCs w:val="22"/>
              </w:rPr>
            </w:pPr>
            <w:permStart w:id="13326358" w:edGrp="everyone"/>
            <w:r w:rsidRPr="0056642A">
              <w:rPr>
                <w:rFonts w:ascii="Arial" w:hAnsi="Arial" w:cs="Arial"/>
                <w:sz w:val="22"/>
                <w:szCs w:val="22"/>
              </w:rPr>
              <w:t>The National Construction Code (NCC) is relevant to construction drawings as it sets the minimum standards for building design, construction, and safety in Australia. Construction drawings must comply with the NCC to ensure they meet safety, structural, accessibility, and energy efficiency requirements for approval and certification.</w:t>
            </w:r>
            <w:permEnd w:id="13326358"/>
          </w:p>
        </w:tc>
        <w:permStart w:id="1394870437" w:edGrp="everyone"/>
        <w:tc>
          <w:tcPr>
            <w:tcW w:w="624" w:type="dxa"/>
            <w:tcBorders>
              <w:top w:val="nil"/>
              <w:left w:val="single" w:sz="4" w:space="0" w:color="auto"/>
              <w:bottom w:val="nil"/>
              <w:right w:val="nil"/>
            </w:tcBorders>
          </w:tcPr>
          <w:p w14:paraId="6A7C46B4" w14:textId="77777777" w:rsidR="00D36ADD" w:rsidRPr="00533511" w:rsidRDefault="00742CE7" w:rsidP="00E20D1D">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394870437"/>
          </w:p>
        </w:tc>
      </w:tr>
    </w:tbl>
    <w:p w14:paraId="79A9E8E0" w14:textId="77777777" w:rsidR="00D36ADD" w:rsidRDefault="00D36ADD" w:rsidP="00D36ADD">
      <w:pPr>
        <w:rPr>
          <w:rFonts w:ascii="Arial" w:hAnsi="Arial" w:cs="Arial"/>
          <w:sz w:val="22"/>
          <w:szCs w:val="22"/>
        </w:rPr>
      </w:pPr>
    </w:p>
    <w:p w14:paraId="0657CE7E" w14:textId="77777777" w:rsidR="00D36ADD" w:rsidRDefault="00D36ADD" w:rsidP="00D36ADD">
      <w:pPr>
        <w:rPr>
          <w:rFonts w:ascii="Arial" w:hAnsi="Arial" w:cs="Arial"/>
          <w:sz w:val="22"/>
          <w:szCs w:val="22"/>
        </w:rPr>
      </w:pPr>
    </w:p>
    <w:p w14:paraId="719967A6" w14:textId="77777777" w:rsidR="00D36ADD" w:rsidRPr="00830749" w:rsidRDefault="00D36ADD" w:rsidP="00D36ADD">
      <w:pPr>
        <w:pStyle w:val="20TAQuestionNumber"/>
        <w:ind w:left="709" w:hanging="709"/>
      </w:pPr>
      <w:bookmarkStart w:id="10" w:name="_Ref130890248"/>
      <w:r>
        <w:t xml:space="preserve">Discuss </w:t>
      </w:r>
      <w:r>
        <w:rPr>
          <w:rFonts w:cstheme="minorHAnsi"/>
          <w:color w:val="262626" w:themeColor="text1" w:themeTint="D9"/>
          <w:szCs w:val="24"/>
        </w:rPr>
        <w:t>the importance of complying with standards during a building and construction project</w:t>
      </w:r>
      <w:r>
        <w:t>.</w:t>
      </w:r>
      <w:bookmarkEnd w:id="10"/>
    </w:p>
    <w:p w14:paraId="252A4E22"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4C135427" w14:textId="77777777" w:rsidTr="0063783B">
        <w:trPr>
          <w:trHeight w:val="4876"/>
        </w:trPr>
        <w:tc>
          <w:tcPr>
            <w:tcW w:w="1027" w:type="dxa"/>
            <w:tcBorders>
              <w:top w:val="nil"/>
              <w:left w:val="nil"/>
              <w:bottom w:val="nil"/>
              <w:right w:val="single" w:sz="4" w:space="0" w:color="auto"/>
            </w:tcBorders>
          </w:tcPr>
          <w:p w14:paraId="63042785"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6D09DC" w14:textId="54B71500" w:rsidR="00D36ADD" w:rsidRPr="001C4084" w:rsidRDefault="00507F48" w:rsidP="00E20D1D">
            <w:pPr>
              <w:rPr>
                <w:rFonts w:ascii="Arial" w:hAnsi="Arial" w:cs="Arial"/>
                <w:sz w:val="22"/>
                <w:szCs w:val="22"/>
              </w:rPr>
            </w:pPr>
            <w:permStart w:id="1585067784" w:edGrp="everyone"/>
            <w:r w:rsidRPr="00507F48">
              <w:rPr>
                <w:rFonts w:ascii="Arial" w:hAnsi="Arial" w:cs="Arial"/>
                <w:sz w:val="22"/>
                <w:szCs w:val="22"/>
              </w:rPr>
              <w:t>Complying with standards during a building and construction project is crucial for ensuring safety, quality, and regulatory compliance. Standards help prevent accidents, reduce risks, and ensure the structure meets legal requirements. They also promote consistency, cost-efficiency, and long-term durability of the building. Adherence to standards ensures that projects are completed on time, within budget, and to the satisfaction of clients and stakeholders.</w:t>
            </w:r>
            <w:permEnd w:id="1585067784"/>
          </w:p>
        </w:tc>
        <w:permStart w:id="1469527942" w:edGrp="everyone"/>
        <w:tc>
          <w:tcPr>
            <w:tcW w:w="624" w:type="dxa"/>
            <w:tcBorders>
              <w:top w:val="nil"/>
              <w:left w:val="single" w:sz="4" w:space="0" w:color="auto"/>
              <w:bottom w:val="nil"/>
              <w:right w:val="nil"/>
            </w:tcBorders>
          </w:tcPr>
          <w:p w14:paraId="3F201005" w14:textId="77777777" w:rsidR="00D36ADD" w:rsidRPr="00533511" w:rsidRDefault="00742CE7" w:rsidP="00E20D1D">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EndPr/>
              <w:sdtContent>
                <w:r w:rsidR="00D36ADD">
                  <w:rPr>
                    <w:rFonts w:ascii="Arial" w:hAnsi="Arial" w:cs="Arial"/>
                    <w:sz w:val="44"/>
                    <w:szCs w:val="44"/>
                  </w:rPr>
                  <w:sym w:font="Wingdings" w:char="F0A8"/>
                </w:r>
              </w:sdtContent>
            </w:sdt>
            <w:permEnd w:id="1469527942"/>
          </w:p>
        </w:tc>
      </w:tr>
    </w:tbl>
    <w:p w14:paraId="1C9028D2" w14:textId="77777777" w:rsidR="00D36ADD" w:rsidRDefault="00D36ADD" w:rsidP="00D36ADD">
      <w:pPr>
        <w:rPr>
          <w:rFonts w:ascii="Arial" w:hAnsi="Arial" w:cs="Arial"/>
          <w:sz w:val="22"/>
          <w:szCs w:val="22"/>
        </w:rPr>
      </w:pPr>
    </w:p>
    <w:p w14:paraId="3565CEC7" w14:textId="0B0B3761" w:rsidR="00181A76" w:rsidRPr="00181A76" w:rsidRDefault="00181A76" w:rsidP="00181A76">
      <w:pPr>
        <w:pStyle w:val="20TAQuestionNumber"/>
        <w:ind w:left="709" w:hanging="709"/>
        <w:rPr>
          <w:rFonts w:cs="Arial"/>
          <w:sz w:val="22"/>
          <w:szCs w:val="22"/>
        </w:rPr>
      </w:pPr>
      <w:bookmarkStart w:id="11" w:name="_Ref130994354"/>
      <w:r>
        <w:t>Why is it important to c</w:t>
      </w:r>
      <w:r w:rsidRPr="00181A76">
        <w:t xml:space="preserve">onfirm </w:t>
      </w:r>
      <w:r>
        <w:t>that c</w:t>
      </w:r>
      <w:r w:rsidRPr="00181A76">
        <w:t>onstruction plan information complies with building and construction regulations</w:t>
      </w:r>
      <w:r>
        <w:t>.</w:t>
      </w:r>
      <w:bookmarkEnd w:id="11"/>
    </w:p>
    <w:p w14:paraId="48582941" w14:textId="77777777" w:rsidR="00181A76" w:rsidRPr="00B25CA4" w:rsidRDefault="00181A76" w:rsidP="00181A76">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374BA265" w14:textId="77777777" w:rsidTr="0063783B">
        <w:trPr>
          <w:trHeight w:val="1928"/>
        </w:trPr>
        <w:tc>
          <w:tcPr>
            <w:tcW w:w="1027" w:type="dxa"/>
            <w:tcBorders>
              <w:top w:val="nil"/>
              <w:left w:val="nil"/>
              <w:bottom w:val="nil"/>
              <w:right w:val="single" w:sz="4" w:space="0" w:color="auto"/>
            </w:tcBorders>
          </w:tcPr>
          <w:p w14:paraId="1DBA7ACB"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0570B3" w14:textId="70DDA984" w:rsidR="00181A76" w:rsidRPr="001C4084" w:rsidRDefault="00C636E0" w:rsidP="00E20D1D">
            <w:pPr>
              <w:rPr>
                <w:rFonts w:ascii="Arial" w:hAnsi="Arial" w:cs="Arial"/>
                <w:sz w:val="22"/>
                <w:szCs w:val="22"/>
              </w:rPr>
            </w:pPr>
            <w:permStart w:id="2047571695" w:edGrp="everyone"/>
            <w:r w:rsidRPr="00C636E0">
              <w:rPr>
                <w:rFonts w:ascii="Arial" w:hAnsi="Arial" w:cs="Arial"/>
                <w:sz w:val="22"/>
                <w:szCs w:val="22"/>
              </w:rPr>
              <w:t>It is important to confirm that construction plan information complies with building and construction regulations to ensure legal compliance, safety, and quality. Non-compliance can lead to legal issues, fines, delays, and safety hazards. By adhering to regulations, you ensure the building meets required standards for structural integrity, accessibility, and environmental impact, ultimately protecting both the builders and occupants.</w:t>
            </w:r>
            <w:permEnd w:id="2047571695"/>
          </w:p>
        </w:tc>
        <w:permStart w:id="1566510516" w:edGrp="everyone"/>
        <w:tc>
          <w:tcPr>
            <w:tcW w:w="624" w:type="dxa"/>
            <w:tcBorders>
              <w:top w:val="nil"/>
              <w:left w:val="single" w:sz="4" w:space="0" w:color="auto"/>
              <w:bottom w:val="nil"/>
              <w:right w:val="nil"/>
            </w:tcBorders>
          </w:tcPr>
          <w:p w14:paraId="69C14A48" w14:textId="77777777" w:rsidR="00181A76" w:rsidRPr="00533511" w:rsidRDefault="00742CE7" w:rsidP="00E20D1D">
            <w:pPr>
              <w:rPr>
                <w:rFonts w:ascii="Arial" w:hAnsi="Arial" w:cs="Arial"/>
                <w:sz w:val="44"/>
                <w:szCs w:val="44"/>
              </w:rPr>
            </w:pPr>
            <w:sdt>
              <w:sdtPr>
                <w:rPr>
                  <w:rFonts w:ascii="Arial" w:hAnsi="Arial" w:cs="Arial"/>
                  <w:sz w:val="44"/>
                  <w:szCs w:val="44"/>
                </w:rPr>
                <w:id w:val="-570430407"/>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566510516"/>
          </w:p>
        </w:tc>
      </w:tr>
    </w:tbl>
    <w:p w14:paraId="6BA1C84B" w14:textId="77777777" w:rsidR="00181A76" w:rsidRDefault="00181A76" w:rsidP="00181A76">
      <w:pPr>
        <w:rPr>
          <w:rFonts w:ascii="Arial" w:hAnsi="Arial" w:cs="Arial"/>
          <w:sz w:val="22"/>
          <w:szCs w:val="22"/>
        </w:rPr>
      </w:pPr>
    </w:p>
    <w:p w14:paraId="6454E729" w14:textId="77777777" w:rsidR="00181A76" w:rsidRDefault="00181A76" w:rsidP="00181A76">
      <w:pPr>
        <w:rPr>
          <w:rFonts w:ascii="Arial" w:hAnsi="Arial" w:cs="Arial"/>
          <w:sz w:val="22"/>
          <w:szCs w:val="22"/>
        </w:rPr>
      </w:pPr>
    </w:p>
    <w:p w14:paraId="28350E4D" w14:textId="57F85A4E" w:rsidR="00181A76" w:rsidRPr="00D54973" w:rsidRDefault="00181A76" w:rsidP="00181A76">
      <w:pPr>
        <w:pStyle w:val="20TAQuestionNumber"/>
        <w:ind w:left="709" w:hanging="709"/>
        <w:rPr>
          <w:rFonts w:cs="Arial"/>
          <w:sz w:val="22"/>
          <w:szCs w:val="22"/>
        </w:rPr>
      </w:pPr>
      <w:bookmarkStart w:id="12" w:name="_Ref131053198"/>
      <w:r>
        <w:t>Wh</w:t>
      </w:r>
      <w:r w:rsidR="006943B1">
        <w:t>en selecting information from plans to present to others, what will determine the format of the information you wish to present?</w:t>
      </w:r>
      <w:bookmarkEnd w:id="12"/>
    </w:p>
    <w:p w14:paraId="6DAD5653"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5AC5141" w14:textId="77777777" w:rsidTr="0063783B">
        <w:trPr>
          <w:trHeight w:val="3798"/>
        </w:trPr>
        <w:tc>
          <w:tcPr>
            <w:tcW w:w="1027" w:type="dxa"/>
            <w:tcBorders>
              <w:top w:val="nil"/>
              <w:left w:val="nil"/>
              <w:bottom w:val="nil"/>
              <w:right w:val="single" w:sz="4" w:space="0" w:color="auto"/>
            </w:tcBorders>
          </w:tcPr>
          <w:p w14:paraId="167263DC" w14:textId="77777777" w:rsidR="00181A76" w:rsidRPr="001C4084" w:rsidRDefault="00181A76"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6DB821" w14:textId="405948B1" w:rsidR="00181A76" w:rsidRPr="001C4084" w:rsidRDefault="00E079CD" w:rsidP="00E20D1D">
            <w:pPr>
              <w:rPr>
                <w:rFonts w:ascii="Arial" w:hAnsi="Arial" w:cs="Arial"/>
                <w:sz w:val="22"/>
                <w:szCs w:val="22"/>
              </w:rPr>
            </w:pPr>
            <w:permStart w:id="241111187" w:edGrp="everyone"/>
            <w:r w:rsidRPr="00E079CD">
              <w:rPr>
                <w:rFonts w:ascii="Arial" w:hAnsi="Arial" w:cs="Arial"/>
                <w:sz w:val="22"/>
                <w:szCs w:val="22"/>
              </w:rPr>
              <w:t>The format of the information to present depends on the audience, purpose, and level of detail required. For technical teams, detailed drawings are used, while clients or stakeholders may need simplified visuals. Regulatory authorities require information ensuring compliance with building codes.</w:t>
            </w:r>
            <w:permEnd w:id="241111187"/>
          </w:p>
        </w:tc>
        <w:permStart w:id="1365403293" w:edGrp="everyone"/>
        <w:tc>
          <w:tcPr>
            <w:tcW w:w="624" w:type="dxa"/>
            <w:tcBorders>
              <w:top w:val="nil"/>
              <w:left w:val="single" w:sz="4" w:space="0" w:color="auto"/>
              <w:bottom w:val="nil"/>
              <w:right w:val="nil"/>
            </w:tcBorders>
          </w:tcPr>
          <w:p w14:paraId="353D8F39" w14:textId="1CEFAFE7" w:rsidR="00181A76" w:rsidRPr="00533511" w:rsidRDefault="00742CE7" w:rsidP="00E20D1D">
            <w:pPr>
              <w:rPr>
                <w:rFonts w:ascii="Arial" w:hAnsi="Arial" w:cs="Arial"/>
                <w:sz w:val="44"/>
                <w:szCs w:val="44"/>
              </w:rPr>
            </w:pPr>
            <w:sdt>
              <w:sdtPr>
                <w:rPr>
                  <w:rFonts w:ascii="Arial" w:hAnsi="Arial" w:cs="Arial"/>
                  <w:sz w:val="44"/>
                  <w:szCs w:val="44"/>
                </w:rPr>
                <w:id w:val="1663197815"/>
                <w14:checkbox>
                  <w14:checked w14:val="1"/>
                  <w14:checkedState w14:val="00FE" w14:font="Wingdings"/>
                  <w14:uncheckedState w14:val="00A8" w14:font="Wingdings"/>
                </w14:checkbox>
              </w:sdtPr>
              <w:sdtEndPr/>
              <w:sdtContent>
                <w:r w:rsidR="00E079CD">
                  <w:rPr>
                    <w:rFonts w:ascii="Arial" w:hAnsi="Arial" w:cs="Arial"/>
                    <w:sz w:val="44"/>
                    <w:szCs w:val="44"/>
                  </w:rPr>
                  <w:sym w:font="Wingdings" w:char="F0FE"/>
                </w:r>
              </w:sdtContent>
            </w:sdt>
            <w:permEnd w:id="1365403293"/>
          </w:p>
        </w:tc>
      </w:tr>
    </w:tbl>
    <w:p w14:paraId="0EB5F266" w14:textId="77777777" w:rsidR="00181A76" w:rsidRDefault="00181A76" w:rsidP="00181A76">
      <w:pPr>
        <w:rPr>
          <w:rFonts w:ascii="Arial" w:hAnsi="Arial" w:cs="Arial"/>
          <w:sz w:val="22"/>
          <w:szCs w:val="22"/>
        </w:rPr>
      </w:pPr>
    </w:p>
    <w:p w14:paraId="33D6F395" w14:textId="77777777" w:rsidR="00181A76" w:rsidRDefault="00181A76" w:rsidP="00181A76">
      <w:pPr>
        <w:rPr>
          <w:rFonts w:ascii="Arial" w:hAnsi="Arial" w:cs="Arial"/>
          <w:sz w:val="22"/>
          <w:szCs w:val="22"/>
        </w:rPr>
      </w:pPr>
    </w:p>
    <w:p w14:paraId="584B5AAB" w14:textId="2EA5D98D" w:rsidR="00181A76" w:rsidRPr="00D54973" w:rsidRDefault="00181A76" w:rsidP="00181A76">
      <w:pPr>
        <w:pStyle w:val="20TAQuestionNumber"/>
        <w:ind w:left="709" w:hanging="709"/>
        <w:rPr>
          <w:rFonts w:cs="Arial"/>
          <w:sz w:val="22"/>
          <w:szCs w:val="22"/>
        </w:rPr>
      </w:pPr>
      <w:bookmarkStart w:id="13" w:name="_Ref131054043"/>
      <w:r>
        <w:t xml:space="preserve">What </w:t>
      </w:r>
      <w:r w:rsidR="00D54973">
        <w:t>is involved when inspecting drawing equipment for serviceability?</w:t>
      </w:r>
      <w:bookmarkEnd w:id="13"/>
    </w:p>
    <w:p w14:paraId="2B97B7DD"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6774AA6" w14:textId="77777777" w:rsidTr="0063783B">
        <w:trPr>
          <w:trHeight w:val="4139"/>
        </w:trPr>
        <w:tc>
          <w:tcPr>
            <w:tcW w:w="1027" w:type="dxa"/>
            <w:tcBorders>
              <w:top w:val="nil"/>
              <w:left w:val="nil"/>
              <w:bottom w:val="nil"/>
              <w:right w:val="single" w:sz="4" w:space="0" w:color="auto"/>
            </w:tcBorders>
          </w:tcPr>
          <w:p w14:paraId="5DE22D28"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EB4BF8" w14:textId="2029393B" w:rsidR="00181A76" w:rsidRPr="001C4084" w:rsidRDefault="0084368F" w:rsidP="00E20D1D">
            <w:pPr>
              <w:rPr>
                <w:rFonts w:ascii="Arial" w:hAnsi="Arial" w:cs="Arial"/>
                <w:sz w:val="22"/>
                <w:szCs w:val="22"/>
              </w:rPr>
            </w:pPr>
            <w:permStart w:id="443052700" w:edGrp="everyone"/>
            <w:r w:rsidRPr="0084368F">
              <w:rPr>
                <w:rFonts w:ascii="Arial" w:hAnsi="Arial" w:cs="Arial"/>
                <w:sz w:val="22"/>
                <w:szCs w:val="22"/>
              </w:rPr>
              <w:t xml:space="preserve">Inspecting drawing equipment for serviceability involves checking that all tools are in good working condition, including ensuring pens/pencils are sharp, rulers and scales are accurate, and paper is free from damage. </w:t>
            </w:r>
            <w:permEnd w:id="443052700"/>
          </w:p>
        </w:tc>
        <w:permStart w:id="211615963" w:edGrp="everyone"/>
        <w:tc>
          <w:tcPr>
            <w:tcW w:w="624" w:type="dxa"/>
            <w:tcBorders>
              <w:top w:val="nil"/>
              <w:left w:val="single" w:sz="4" w:space="0" w:color="auto"/>
              <w:bottom w:val="nil"/>
              <w:right w:val="nil"/>
            </w:tcBorders>
          </w:tcPr>
          <w:p w14:paraId="05CE4D47" w14:textId="77777777" w:rsidR="00181A76" w:rsidRPr="00533511" w:rsidRDefault="00742CE7" w:rsidP="00E20D1D">
            <w:pPr>
              <w:rPr>
                <w:rFonts w:ascii="Arial" w:hAnsi="Arial" w:cs="Arial"/>
                <w:sz w:val="44"/>
                <w:szCs w:val="44"/>
              </w:rPr>
            </w:pPr>
            <w:sdt>
              <w:sdtPr>
                <w:rPr>
                  <w:rFonts w:ascii="Arial" w:hAnsi="Arial" w:cs="Arial"/>
                  <w:sz w:val="44"/>
                  <w:szCs w:val="44"/>
                </w:rPr>
                <w:id w:val="251485120"/>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211615963"/>
          </w:p>
        </w:tc>
      </w:tr>
    </w:tbl>
    <w:p w14:paraId="3977A270" w14:textId="77777777" w:rsidR="00181A76" w:rsidRDefault="00181A76" w:rsidP="00181A76">
      <w:pPr>
        <w:rPr>
          <w:rFonts w:ascii="Arial" w:hAnsi="Arial" w:cs="Arial"/>
          <w:sz w:val="22"/>
          <w:szCs w:val="22"/>
        </w:rPr>
      </w:pPr>
    </w:p>
    <w:p w14:paraId="33FB8603" w14:textId="77777777" w:rsidR="00B139F7" w:rsidRDefault="00B139F7" w:rsidP="00B139F7">
      <w:pPr>
        <w:rPr>
          <w:rFonts w:ascii="Arial" w:hAnsi="Arial" w:cs="Arial"/>
          <w:sz w:val="22"/>
          <w:szCs w:val="22"/>
        </w:rPr>
      </w:pPr>
    </w:p>
    <w:p w14:paraId="5350F2FC" w14:textId="6263F779" w:rsidR="00B139F7" w:rsidRPr="00830749" w:rsidRDefault="00B139F7" w:rsidP="00B139F7">
      <w:pPr>
        <w:pStyle w:val="20TAQuestionNumber"/>
        <w:ind w:left="709" w:hanging="709"/>
      </w:pPr>
      <w:bookmarkStart w:id="14" w:name="_Ref131054548"/>
      <w:r>
        <w:t>Listed below are common drawing conventions. Provide a brief explanation of each.</w:t>
      </w:r>
      <w:bookmarkEnd w:id="14"/>
    </w:p>
    <w:p w14:paraId="63869BD7" w14:textId="77777777" w:rsidR="00B139F7" w:rsidRPr="00830749" w:rsidRDefault="00B139F7" w:rsidP="00B139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139F7" w14:paraId="29AB591E" w14:textId="77777777" w:rsidTr="00BE163A">
        <w:tc>
          <w:tcPr>
            <w:tcW w:w="610" w:type="pct"/>
            <w:tcBorders>
              <w:top w:val="nil"/>
              <w:left w:val="nil"/>
              <w:bottom w:val="nil"/>
              <w:right w:val="single" w:sz="12" w:space="0" w:color="auto"/>
            </w:tcBorders>
            <w:shd w:val="clear" w:color="auto" w:fill="auto"/>
          </w:tcPr>
          <w:p w14:paraId="3E156F55" w14:textId="77777777" w:rsidR="00B139F7" w:rsidRDefault="00B139F7" w:rsidP="00BE163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75CDCC1" w14:textId="0F0ABFFA" w:rsidR="00B139F7" w:rsidRDefault="00B139F7" w:rsidP="00BE163A">
            <w:pPr>
              <w:keepNext/>
              <w:jc w:val="center"/>
            </w:pPr>
            <w:r>
              <w:t>Drawing convention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08DBFE4" w14:textId="7E644E83" w:rsidR="00B139F7" w:rsidRDefault="00B139F7" w:rsidP="00BE163A">
            <w:pPr>
              <w:pStyle w:val="TableHeading"/>
              <w:framePr w:hSpace="0" w:wrap="auto" w:vAnchor="margin" w:hAnchor="text" w:yAlign="inline"/>
            </w:pPr>
            <w:r>
              <w:t>Explanation</w:t>
            </w:r>
          </w:p>
        </w:tc>
        <w:permStart w:id="895310134" w:edGrp="everyone"/>
        <w:tc>
          <w:tcPr>
            <w:tcW w:w="335" w:type="pct"/>
            <w:tcBorders>
              <w:top w:val="nil"/>
              <w:left w:val="single" w:sz="12" w:space="0" w:color="auto"/>
              <w:bottom w:val="nil"/>
              <w:right w:val="nil"/>
            </w:tcBorders>
            <w:shd w:val="clear" w:color="auto" w:fill="auto"/>
          </w:tcPr>
          <w:p w14:paraId="79075741" w14:textId="77777777" w:rsidR="00B139F7" w:rsidRPr="00533511" w:rsidRDefault="00742CE7" w:rsidP="00BE163A">
            <w:pPr>
              <w:rPr>
                <w:rFonts w:ascii="Arial" w:hAnsi="Arial" w:cs="Arial"/>
                <w:sz w:val="44"/>
                <w:szCs w:val="44"/>
              </w:rPr>
            </w:pPr>
            <w:sdt>
              <w:sdtPr>
                <w:rPr>
                  <w:rFonts w:ascii="Arial" w:hAnsi="Arial" w:cs="Arial"/>
                  <w:sz w:val="44"/>
                  <w:szCs w:val="44"/>
                </w:rPr>
                <w:id w:val="929549932"/>
                <w14:checkbox>
                  <w14:checked w14:val="0"/>
                  <w14:checkedState w14:val="00FE" w14:font="Wingdings"/>
                  <w14:uncheckedState w14:val="00A8" w14:font="Wingdings"/>
                </w14:checkbox>
              </w:sdtPr>
              <w:sdtEndPr/>
              <w:sdtContent>
                <w:r w:rsidR="00B139F7">
                  <w:rPr>
                    <w:rFonts w:ascii="Arial" w:hAnsi="Arial" w:cs="Arial"/>
                    <w:sz w:val="44"/>
                    <w:szCs w:val="44"/>
                  </w:rPr>
                  <w:sym w:font="Wingdings" w:char="F0A8"/>
                </w:r>
              </w:sdtContent>
            </w:sdt>
            <w:permEnd w:id="895310134"/>
          </w:p>
        </w:tc>
      </w:tr>
      <w:tr w:rsidR="00B139F7" w14:paraId="5D7E8D7C" w14:textId="77777777" w:rsidTr="00BE163A">
        <w:trPr>
          <w:trHeight w:val="1701"/>
          <w:hidden/>
        </w:trPr>
        <w:tc>
          <w:tcPr>
            <w:tcW w:w="610" w:type="pct"/>
            <w:tcBorders>
              <w:top w:val="nil"/>
              <w:left w:val="nil"/>
              <w:bottom w:val="nil"/>
              <w:right w:val="single" w:sz="12" w:space="0" w:color="auto"/>
            </w:tcBorders>
          </w:tcPr>
          <w:p w14:paraId="2D869B28" w14:textId="77777777" w:rsidR="00B139F7" w:rsidRPr="00FE608E" w:rsidRDefault="00B139F7" w:rsidP="00BE163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1FFB1D68" w14:textId="1E43937D" w:rsidR="00B139F7" w:rsidRPr="00447473" w:rsidRDefault="00B139F7" w:rsidP="00BE163A">
            <w:pPr>
              <w:jc w:val="center"/>
            </w:pPr>
            <w:r>
              <w:t>Sheet layout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FA3EA61" w14:textId="71B7A83C" w:rsidR="00B139F7" w:rsidRPr="0063783B" w:rsidRDefault="002E1213" w:rsidP="00BE163A">
            <w:pPr>
              <w:spacing w:line="276" w:lineRule="auto"/>
              <w:jc w:val="left"/>
              <w:rPr>
                <w:rFonts w:ascii="Arial" w:eastAsiaTheme="minorHAnsi" w:hAnsi="Arial" w:cs="Arial"/>
                <w:sz w:val="22"/>
                <w:szCs w:val="22"/>
                <w:lang w:val="en-US"/>
              </w:rPr>
            </w:pPr>
            <w:permStart w:id="1511860428" w:edGrp="everyone"/>
            <w:r w:rsidRPr="002E1213">
              <w:rPr>
                <w:rFonts w:ascii="Arial" w:eastAsiaTheme="minorHAnsi" w:hAnsi="Arial" w:cs="Arial"/>
                <w:sz w:val="22"/>
                <w:szCs w:val="22"/>
              </w:rPr>
              <w:t>Sheet layout refers to the organi</w:t>
            </w:r>
            <w:r>
              <w:rPr>
                <w:rFonts w:ascii="Arial" w:eastAsiaTheme="minorHAnsi" w:hAnsi="Arial" w:cs="Arial"/>
                <w:sz w:val="22"/>
                <w:szCs w:val="22"/>
              </w:rPr>
              <w:t>s</w:t>
            </w:r>
            <w:r w:rsidRPr="002E1213">
              <w:rPr>
                <w:rFonts w:ascii="Arial" w:eastAsiaTheme="minorHAnsi" w:hAnsi="Arial" w:cs="Arial"/>
                <w:sz w:val="22"/>
                <w:szCs w:val="22"/>
              </w:rPr>
              <w:t>ation and presentation of a drawing on a sheet of paper or digital format. It includes the arrangement of the drawing area, title block, scale, dimensions, and any necessary notes or legends. A clear sheet layout ensures that the drawing is easy to read and follow, while adhering to standard practices for consistency and professionalism.</w:t>
            </w:r>
            <w:permEnd w:id="1511860428"/>
          </w:p>
        </w:tc>
        <w:tc>
          <w:tcPr>
            <w:tcW w:w="335" w:type="pct"/>
            <w:tcBorders>
              <w:top w:val="nil"/>
              <w:left w:val="single" w:sz="12" w:space="0" w:color="auto"/>
              <w:bottom w:val="nil"/>
              <w:right w:val="nil"/>
            </w:tcBorders>
          </w:tcPr>
          <w:p w14:paraId="4E639601" w14:textId="77777777" w:rsidR="00B139F7" w:rsidRDefault="00B139F7" w:rsidP="00BE163A">
            <w:pPr>
              <w:ind w:left="993" w:hanging="993"/>
            </w:pPr>
          </w:p>
        </w:tc>
      </w:tr>
      <w:tr w:rsidR="00B139F7" w14:paraId="2549DEEB" w14:textId="77777777" w:rsidTr="00BE163A">
        <w:trPr>
          <w:trHeight w:val="1701"/>
          <w:hidden/>
        </w:trPr>
        <w:tc>
          <w:tcPr>
            <w:tcW w:w="610" w:type="pct"/>
            <w:tcBorders>
              <w:top w:val="nil"/>
              <w:left w:val="nil"/>
              <w:bottom w:val="nil"/>
              <w:right w:val="single" w:sz="12" w:space="0" w:color="auto"/>
            </w:tcBorders>
          </w:tcPr>
          <w:p w14:paraId="3E2CCEE7"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80A3B79" w14:textId="323E04A6" w:rsidR="00B139F7" w:rsidRPr="00447473" w:rsidRDefault="00B139F7" w:rsidP="00BE163A">
            <w:pPr>
              <w:jc w:val="center"/>
            </w:pPr>
            <w:r>
              <w:t>Title Block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B987CB5" w14:textId="0046549C" w:rsidR="00B139F7" w:rsidRPr="0063783B" w:rsidRDefault="00364C1F" w:rsidP="00BE163A">
            <w:pPr>
              <w:spacing w:line="276" w:lineRule="auto"/>
              <w:jc w:val="left"/>
              <w:rPr>
                <w:rFonts w:ascii="Arial" w:eastAsiaTheme="minorHAnsi" w:hAnsi="Arial" w:cs="Arial"/>
                <w:sz w:val="22"/>
                <w:szCs w:val="22"/>
                <w:lang w:val="en-US"/>
              </w:rPr>
            </w:pPr>
            <w:permStart w:id="1731741192" w:edGrp="everyone"/>
            <w:r w:rsidRPr="00364C1F">
              <w:rPr>
                <w:rFonts w:ascii="Arial" w:eastAsiaTheme="minorHAnsi" w:hAnsi="Arial" w:cs="Arial"/>
                <w:sz w:val="22"/>
                <w:szCs w:val="22"/>
              </w:rPr>
              <w:t>The title block is a section of a drawing, typically located in the bottom-right corner, that contains essential information about the drawing. This includes the project name, drawing title, drawing number, revision history, date, scale, and designer/architect/engineer details. The title block helps identify the drawing and provides important project-specific information for reference and communication.</w:t>
            </w:r>
            <w:permEnd w:id="1731741192"/>
          </w:p>
        </w:tc>
        <w:tc>
          <w:tcPr>
            <w:tcW w:w="335" w:type="pct"/>
            <w:tcBorders>
              <w:top w:val="nil"/>
              <w:left w:val="single" w:sz="12" w:space="0" w:color="auto"/>
              <w:bottom w:val="nil"/>
              <w:right w:val="nil"/>
            </w:tcBorders>
          </w:tcPr>
          <w:p w14:paraId="43F4E6DF" w14:textId="77777777" w:rsidR="00B139F7" w:rsidRDefault="00B139F7" w:rsidP="00BE163A">
            <w:pPr>
              <w:ind w:left="993" w:hanging="993"/>
            </w:pPr>
          </w:p>
        </w:tc>
      </w:tr>
      <w:tr w:rsidR="00B139F7" w14:paraId="23366AF8" w14:textId="77777777" w:rsidTr="00BE163A">
        <w:trPr>
          <w:trHeight w:val="1701"/>
          <w:hidden/>
        </w:trPr>
        <w:tc>
          <w:tcPr>
            <w:tcW w:w="610" w:type="pct"/>
            <w:tcBorders>
              <w:top w:val="nil"/>
              <w:left w:val="nil"/>
              <w:bottom w:val="nil"/>
              <w:right w:val="single" w:sz="12" w:space="0" w:color="auto"/>
            </w:tcBorders>
          </w:tcPr>
          <w:p w14:paraId="1692090A"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B7174CF" w14:textId="45A2BBA7" w:rsidR="00B139F7" w:rsidRPr="00447473" w:rsidRDefault="0024732A" w:rsidP="00BE163A">
            <w:pPr>
              <w:jc w:val="center"/>
            </w:pPr>
            <w:r>
              <w:t>Line types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3886345" w14:textId="77777777" w:rsidR="00B139F7" w:rsidRDefault="00E127CF" w:rsidP="00BE163A">
            <w:pPr>
              <w:spacing w:line="276" w:lineRule="auto"/>
              <w:jc w:val="left"/>
              <w:rPr>
                <w:rFonts w:ascii="Arial" w:eastAsiaTheme="minorHAnsi" w:hAnsi="Arial" w:cs="Arial"/>
                <w:sz w:val="22"/>
                <w:szCs w:val="22"/>
              </w:rPr>
            </w:pPr>
            <w:permStart w:id="684602091" w:edGrp="everyone"/>
            <w:r w:rsidRPr="00E127CF">
              <w:rPr>
                <w:rFonts w:ascii="Arial" w:eastAsiaTheme="minorHAnsi" w:hAnsi="Arial" w:cs="Arial"/>
                <w:sz w:val="22"/>
                <w:szCs w:val="22"/>
              </w:rPr>
              <w:t>Line types in drawings are used to represent different features or elements, with each type having a specific meaning. Common line types include:</w:t>
            </w:r>
          </w:p>
          <w:p w14:paraId="026F3295" w14:textId="77777777" w:rsidR="00E127CF" w:rsidRDefault="00E127CF" w:rsidP="00E127CF">
            <w:pPr>
              <w:spacing w:line="276" w:lineRule="auto"/>
              <w:jc w:val="left"/>
              <w:divId w:val="1708219779"/>
              <w:rPr>
                <w:rFonts w:ascii="Arial" w:eastAsiaTheme="minorHAnsi" w:hAnsi="Arial" w:cs="Arial"/>
                <w:sz w:val="22"/>
                <w:szCs w:val="22"/>
              </w:rPr>
            </w:pPr>
            <w:r w:rsidRPr="00E127CF">
              <w:rPr>
                <w:rFonts w:ascii="Arial" w:eastAsiaTheme="minorHAnsi" w:hAnsi="Arial" w:cs="Arial"/>
                <w:b/>
                <w:bCs/>
                <w:sz w:val="22"/>
                <w:szCs w:val="22"/>
              </w:rPr>
              <w:t>Continuous lines</w:t>
            </w:r>
            <w:r w:rsidRPr="00E127CF">
              <w:rPr>
                <w:rFonts w:ascii="Arial" w:eastAsiaTheme="minorHAnsi" w:hAnsi="Arial" w:cs="Arial"/>
                <w:sz w:val="22"/>
                <w:szCs w:val="22"/>
              </w:rPr>
              <w:t xml:space="preserve">: Represent visible edges or boundaries. </w:t>
            </w:r>
          </w:p>
          <w:p w14:paraId="1BD0E5A3" w14:textId="2C4C33E2" w:rsidR="00E127CF" w:rsidRPr="00E127CF" w:rsidRDefault="00E127CF" w:rsidP="00E127CF">
            <w:pPr>
              <w:spacing w:line="276" w:lineRule="auto"/>
              <w:jc w:val="left"/>
              <w:divId w:val="1708219779"/>
              <w:rPr>
                <w:rFonts w:ascii="Arial" w:eastAsiaTheme="minorHAnsi" w:hAnsi="Arial" w:cs="Arial"/>
                <w:sz w:val="22"/>
                <w:szCs w:val="22"/>
              </w:rPr>
            </w:pPr>
            <w:r w:rsidRPr="00E127CF">
              <w:rPr>
                <w:rFonts w:ascii="Arial" w:eastAsiaTheme="minorHAnsi" w:hAnsi="Arial" w:cs="Arial"/>
                <w:b/>
                <w:bCs/>
                <w:sz w:val="22"/>
                <w:szCs w:val="22"/>
              </w:rPr>
              <w:t>Dashed lines</w:t>
            </w:r>
            <w:r w:rsidRPr="00E127CF">
              <w:rPr>
                <w:rFonts w:ascii="Arial" w:eastAsiaTheme="minorHAnsi" w:hAnsi="Arial" w:cs="Arial"/>
                <w:sz w:val="22"/>
                <w:szCs w:val="22"/>
              </w:rPr>
              <w:t xml:space="preserve">: Indicate hidden or invisible elements (e.g., hidden features or services). </w:t>
            </w:r>
          </w:p>
          <w:p w14:paraId="380651C4" w14:textId="34B3C905" w:rsidR="00E127CF" w:rsidRPr="00E127CF" w:rsidRDefault="00E127CF" w:rsidP="00E127CF">
            <w:pPr>
              <w:spacing w:line="276" w:lineRule="auto"/>
              <w:jc w:val="left"/>
              <w:divId w:val="1708219779"/>
              <w:rPr>
                <w:rFonts w:ascii="Arial" w:eastAsiaTheme="minorHAnsi" w:hAnsi="Arial" w:cs="Arial"/>
                <w:sz w:val="22"/>
                <w:szCs w:val="22"/>
              </w:rPr>
            </w:pPr>
            <w:r w:rsidRPr="00E127CF">
              <w:rPr>
                <w:rFonts w:ascii="Arial" w:eastAsiaTheme="minorHAnsi" w:hAnsi="Arial" w:cs="Arial"/>
                <w:b/>
                <w:bCs/>
                <w:sz w:val="22"/>
                <w:szCs w:val="22"/>
              </w:rPr>
              <w:t>Dotted lines</w:t>
            </w:r>
            <w:r w:rsidRPr="00E127CF">
              <w:rPr>
                <w:rFonts w:ascii="Arial" w:eastAsiaTheme="minorHAnsi" w:hAnsi="Arial" w:cs="Arial"/>
                <w:sz w:val="22"/>
                <w:szCs w:val="22"/>
              </w:rPr>
              <w:t xml:space="preserve">: Show centrelines or axes of symmetry. </w:t>
            </w:r>
          </w:p>
          <w:p w14:paraId="4A9B2189" w14:textId="4A9796DA" w:rsidR="00B139F7" w:rsidRPr="0063783B" w:rsidRDefault="00E127CF" w:rsidP="00BE163A">
            <w:pPr>
              <w:spacing w:line="276" w:lineRule="auto"/>
              <w:jc w:val="left"/>
              <w:rPr>
                <w:rFonts w:ascii="Arial" w:eastAsiaTheme="minorHAnsi" w:hAnsi="Arial" w:cs="Arial"/>
                <w:sz w:val="22"/>
                <w:szCs w:val="22"/>
                <w:lang w:val="en-US"/>
              </w:rPr>
            </w:pPr>
            <w:r w:rsidRPr="00E127CF">
              <w:rPr>
                <w:rFonts w:ascii="Arial" w:eastAsiaTheme="minorHAnsi" w:hAnsi="Arial" w:cs="Arial"/>
                <w:b/>
                <w:bCs/>
                <w:sz w:val="22"/>
                <w:szCs w:val="22"/>
              </w:rPr>
              <w:t>Chain lines</w:t>
            </w:r>
            <w:r w:rsidRPr="00E127CF">
              <w:rPr>
                <w:rFonts w:ascii="Arial" w:eastAsiaTheme="minorHAnsi" w:hAnsi="Arial" w:cs="Arial"/>
                <w:sz w:val="22"/>
                <w:szCs w:val="22"/>
              </w:rPr>
              <w:t>: Used for indicating cutting planes or section views.</w:t>
            </w:r>
            <w:permEnd w:id="684602091"/>
          </w:p>
        </w:tc>
        <w:tc>
          <w:tcPr>
            <w:tcW w:w="335" w:type="pct"/>
            <w:tcBorders>
              <w:top w:val="nil"/>
              <w:left w:val="single" w:sz="12" w:space="0" w:color="auto"/>
              <w:bottom w:val="nil"/>
              <w:right w:val="nil"/>
            </w:tcBorders>
          </w:tcPr>
          <w:p w14:paraId="3C6253D2" w14:textId="77777777" w:rsidR="00B139F7" w:rsidRDefault="00B139F7" w:rsidP="00BE163A">
            <w:pPr>
              <w:ind w:left="993" w:hanging="993"/>
            </w:pPr>
          </w:p>
        </w:tc>
      </w:tr>
      <w:tr w:rsidR="00B139F7" w14:paraId="73A94A5D" w14:textId="77777777" w:rsidTr="00BE163A">
        <w:trPr>
          <w:trHeight w:val="1701"/>
          <w:hidden/>
        </w:trPr>
        <w:tc>
          <w:tcPr>
            <w:tcW w:w="610" w:type="pct"/>
            <w:tcBorders>
              <w:top w:val="nil"/>
              <w:left w:val="nil"/>
              <w:bottom w:val="nil"/>
              <w:right w:val="single" w:sz="12" w:space="0" w:color="auto"/>
            </w:tcBorders>
          </w:tcPr>
          <w:p w14:paraId="2DC6DFE6"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1884EC6" w14:textId="619EB771" w:rsidR="00B139F7" w:rsidRPr="00447473" w:rsidRDefault="0024732A" w:rsidP="00BE163A">
            <w:pPr>
              <w:jc w:val="center"/>
            </w:pPr>
            <w:r>
              <w:t>Symbols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542E211" w14:textId="5AA2737E" w:rsidR="00B139F7" w:rsidRPr="0063783B" w:rsidRDefault="00DC2D4D" w:rsidP="00BE163A">
            <w:pPr>
              <w:spacing w:line="276" w:lineRule="auto"/>
              <w:jc w:val="left"/>
              <w:rPr>
                <w:rFonts w:ascii="Arial" w:eastAsiaTheme="minorHAnsi" w:hAnsi="Arial" w:cs="Arial"/>
                <w:sz w:val="22"/>
                <w:szCs w:val="22"/>
                <w:lang w:val="en-US"/>
              </w:rPr>
            </w:pPr>
            <w:permStart w:id="1393514126" w:edGrp="everyone"/>
            <w:r w:rsidRPr="00DC2D4D">
              <w:rPr>
                <w:rFonts w:ascii="Arial" w:eastAsiaTheme="minorHAnsi" w:hAnsi="Arial" w:cs="Arial"/>
                <w:sz w:val="22"/>
                <w:szCs w:val="22"/>
              </w:rPr>
              <w:t>Symbols are standardi</w:t>
            </w:r>
            <w:r>
              <w:rPr>
                <w:rFonts w:ascii="Arial" w:eastAsiaTheme="minorHAnsi" w:hAnsi="Arial" w:cs="Arial"/>
                <w:sz w:val="22"/>
                <w:szCs w:val="22"/>
              </w:rPr>
              <w:t>s</w:t>
            </w:r>
            <w:r w:rsidRPr="00DC2D4D">
              <w:rPr>
                <w:rFonts w:ascii="Arial" w:eastAsiaTheme="minorHAnsi" w:hAnsi="Arial" w:cs="Arial"/>
                <w:sz w:val="22"/>
                <w:szCs w:val="22"/>
              </w:rPr>
              <w:t>ed graphical representations used in drawings to depict specific objects, components, or features, such as electrical fixtures, plumbing systems, doors, windows, and more. These symbols provide a quick and clear way to convey information without the need for detailed illustrations. They follow industry standards, ensuring consistency and ease of understanding across different projects and disciplines.</w:t>
            </w:r>
            <w:permEnd w:id="1393514126"/>
          </w:p>
        </w:tc>
        <w:tc>
          <w:tcPr>
            <w:tcW w:w="335" w:type="pct"/>
            <w:tcBorders>
              <w:top w:val="nil"/>
              <w:left w:val="single" w:sz="12" w:space="0" w:color="auto"/>
              <w:bottom w:val="nil"/>
              <w:right w:val="nil"/>
            </w:tcBorders>
          </w:tcPr>
          <w:p w14:paraId="11E75B61" w14:textId="77777777" w:rsidR="00B139F7" w:rsidRDefault="00B139F7" w:rsidP="00BE163A">
            <w:pPr>
              <w:ind w:left="993" w:hanging="993"/>
            </w:pPr>
          </w:p>
        </w:tc>
      </w:tr>
      <w:tr w:rsidR="00B139F7" w14:paraId="7CFA4C0E" w14:textId="77777777" w:rsidTr="00BE163A">
        <w:trPr>
          <w:trHeight w:val="1701"/>
          <w:hidden/>
        </w:trPr>
        <w:tc>
          <w:tcPr>
            <w:tcW w:w="610" w:type="pct"/>
            <w:tcBorders>
              <w:top w:val="nil"/>
              <w:left w:val="nil"/>
              <w:bottom w:val="nil"/>
              <w:right w:val="single" w:sz="12" w:space="0" w:color="auto"/>
            </w:tcBorders>
          </w:tcPr>
          <w:p w14:paraId="5B06C82E" w14:textId="77777777" w:rsidR="00B139F7" w:rsidRPr="00FE608E" w:rsidRDefault="00B139F7"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E3A6966" w14:textId="42EC62D9" w:rsidR="00B139F7" w:rsidRPr="001E6E92" w:rsidRDefault="0024732A" w:rsidP="00BE163A">
            <w:pPr>
              <w:jc w:val="center"/>
            </w:pPr>
            <w:r>
              <w:t>Dimensions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1EA3BFC" w14:textId="401094EB" w:rsidR="00B139F7" w:rsidRPr="0063783B" w:rsidRDefault="007949B0" w:rsidP="00BE163A">
            <w:pPr>
              <w:spacing w:line="276" w:lineRule="auto"/>
              <w:jc w:val="left"/>
              <w:rPr>
                <w:rFonts w:ascii="Arial" w:eastAsiaTheme="minorHAnsi" w:hAnsi="Arial" w:cs="Arial"/>
                <w:sz w:val="22"/>
                <w:szCs w:val="22"/>
                <w:lang w:val="en-US"/>
              </w:rPr>
            </w:pPr>
            <w:permStart w:id="532629132" w:edGrp="everyone"/>
            <w:r w:rsidRPr="007949B0">
              <w:rPr>
                <w:rFonts w:ascii="Arial" w:eastAsiaTheme="minorHAnsi" w:hAnsi="Arial" w:cs="Arial"/>
                <w:sz w:val="22"/>
                <w:szCs w:val="22"/>
              </w:rPr>
              <w:t>Dimensions are numerical values provided on a drawing to indicate the size, distance, or location of elements within a design. They are essential for ensuring accurate construction and include information such as length, width, height, clearances, and angles. Dimensions are usually accompanied by dimension lines and arrows to specify the exact measurements, ensuring that the design is built to the correct scale and proportions.</w:t>
            </w:r>
            <w:permEnd w:id="532629132"/>
          </w:p>
        </w:tc>
        <w:tc>
          <w:tcPr>
            <w:tcW w:w="335" w:type="pct"/>
            <w:tcBorders>
              <w:top w:val="nil"/>
              <w:left w:val="single" w:sz="12" w:space="0" w:color="auto"/>
              <w:bottom w:val="nil"/>
              <w:right w:val="nil"/>
            </w:tcBorders>
          </w:tcPr>
          <w:p w14:paraId="620BE26D" w14:textId="77777777" w:rsidR="00B139F7" w:rsidRDefault="00B139F7" w:rsidP="00BE163A">
            <w:pPr>
              <w:ind w:left="993" w:hanging="993"/>
            </w:pPr>
          </w:p>
        </w:tc>
      </w:tr>
      <w:tr w:rsidR="0024732A" w14:paraId="2F2C5F60" w14:textId="77777777" w:rsidTr="00BE163A">
        <w:trPr>
          <w:trHeight w:val="1701"/>
          <w:hidden/>
        </w:trPr>
        <w:tc>
          <w:tcPr>
            <w:tcW w:w="610" w:type="pct"/>
            <w:tcBorders>
              <w:top w:val="nil"/>
              <w:left w:val="nil"/>
              <w:bottom w:val="nil"/>
              <w:right w:val="single" w:sz="12" w:space="0" w:color="auto"/>
            </w:tcBorders>
          </w:tcPr>
          <w:p w14:paraId="0652D429"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2A1C9DD" w14:textId="63CC822C" w:rsidR="0024732A" w:rsidRDefault="0024732A" w:rsidP="00BE163A">
            <w:pPr>
              <w:jc w:val="center"/>
            </w:pPr>
            <w:r>
              <w:t>Dimension lines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03C9FA22" w14:textId="41D099DF" w:rsidR="0024732A" w:rsidRPr="0063783B" w:rsidRDefault="0092624A" w:rsidP="00BE163A">
            <w:pPr>
              <w:spacing w:line="276" w:lineRule="auto"/>
              <w:jc w:val="left"/>
              <w:rPr>
                <w:rFonts w:ascii="Arial" w:eastAsiaTheme="minorHAnsi" w:hAnsi="Arial" w:cs="Arial"/>
                <w:sz w:val="22"/>
                <w:szCs w:val="22"/>
                <w:lang w:val="en-US"/>
              </w:rPr>
            </w:pPr>
            <w:permStart w:id="522148043" w:edGrp="everyone"/>
            <w:r w:rsidRPr="0092624A">
              <w:rPr>
                <w:rFonts w:ascii="Arial" w:eastAsiaTheme="minorHAnsi" w:hAnsi="Arial" w:cs="Arial"/>
                <w:sz w:val="22"/>
                <w:szCs w:val="22"/>
              </w:rPr>
              <w:t xml:space="preserve">Dimension lines are used in drawings to indicate the measurement of an object or space. They consist of a thin, solid line with arrowheads at both ends, with the measurement placed in the middle. Dimension lines are typically accompanied by extension lines that show the </w:t>
            </w:r>
            <w:r w:rsidRPr="0092624A">
              <w:rPr>
                <w:rFonts w:ascii="Arial" w:eastAsiaTheme="minorHAnsi" w:hAnsi="Arial" w:cs="Arial"/>
                <w:sz w:val="22"/>
                <w:szCs w:val="22"/>
              </w:rPr>
              <w:lastRenderedPageBreak/>
              <w:t>extent of the dimension and a numerical value to specify the exact measurement between points or features. These lines help ensure accurate construction by providing clear and precise measurements.</w:t>
            </w:r>
            <w:permEnd w:id="522148043"/>
          </w:p>
        </w:tc>
        <w:tc>
          <w:tcPr>
            <w:tcW w:w="335" w:type="pct"/>
            <w:tcBorders>
              <w:top w:val="nil"/>
              <w:left w:val="single" w:sz="12" w:space="0" w:color="auto"/>
              <w:bottom w:val="nil"/>
              <w:right w:val="nil"/>
            </w:tcBorders>
          </w:tcPr>
          <w:p w14:paraId="768D8B78" w14:textId="77777777" w:rsidR="0024732A" w:rsidRDefault="0024732A" w:rsidP="00BE163A">
            <w:pPr>
              <w:ind w:left="993" w:hanging="993"/>
            </w:pPr>
          </w:p>
        </w:tc>
      </w:tr>
      <w:tr w:rsidR="0024732A" w14:paraId="01912743" w14:textId="77777777" w:rsidTr="00BE163A">
        <w:trPr>
          <w:trHeight w:val="1701"/>
          <w:hidden/>
        </w:trPr>
        <w:tc>
          <w:tcPr>
            <w:tcW w:w="610" w:type="pct"/>
            <w:tcBorders>
              <w:top w:val="nil"/>
              <w:left w:val="nil"/>
              <w:bottom w:val="nil"/>
              <w:right w:val="single" w:sz="12" w:space="0" w:color="auto"/>
            </w:tcBorders>
          </w:tcPr>
          <w:p w14:paraId="2119D8EC"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7A3A5FB" w14:textId="118FB397" w:rsidR="0024732A" w:rsidRDefault="0024732A" w:rsidP="00BE163A">
            <w:pPr>
              <w:jc w:val="center"/>
            </w:pPr>
            <w:r>
              <w:t>Abbreviations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237CA0" w14:textId="6E3157A9" w:rsidR="0024732A" w:rsidRPr="0063783B" w:rsidRDefault="00DD51EB" w:rsidP="00BE163A">
            <w:pPr>
              <w:spacing w:line="276" w:lineRule="auto"/>
              <w:jc w:val="left"/>
              <w:rPr>
                <w:rFonts w:ascii="Arial" w:eastAsiaTheme="minorHAnsi" w:hAnsi="Arial" w:cs="Arial"/>
                <w:sz w:val="22"/>
                <w:szCs w:val="22"/>
                <w:lang w:val="en-US"/>
              </w:rPr>
            </w:pPr>
            <w:permStart w:id="1043097978" w:edGrp="everyone"/>
            <w:r w:rsidRPr="00DD51EB">
              <w:rPr>
                <w:rFonts w:ascii="Arial" w:eastAsiaTheme="minorHAnsi" w:hAnsi="Arial" w:cs="Arial"/>
                <w:sz w:val="22"/>
                <w:szCs w:val="22"/>
              </w:rPr>
              <w:t>Abbreviations in construction drawings are shortened forms of words or phrases used to save space and improve readability. They represent common terms like materials, components, or construction methods. For example, "W" for Width, "L" for Length, "R" for Radius, and "C/L" for Centreline. Standard abbreviations ensure consistency and help streamline communication among professionals working on the project.</w:t>
            </w:r>
            <w:permEnd w:id="1043097978"/>
          </w:p>
        </w:tc>
        <w:tc>
          <w:tcPr>
            <w:tcW w:w="335" w:type="pct"/>
            <w:tcBorders>
              <w:top w:val="nil"/>
              <w:left w:val="single" w:sz="12" w:space="0" w:color="auto"/>
              <w:bottom w:val="nil"/>
              <w:right w:val="nil"/>
            </w:tcBorders>
          </w:tcPr>
          <w:p w14:paraId="5870FC70" w14:textId="77777777" w:rsidR="0024732A" w:rsidRDefault="0024732A" w:rsidP="00BE163A">
            <w:pPr>
              <w:ind w:left="993" w:hanging="993"/>
            </w:pPr>
          </w:p>
        </w:tc>
      </w:tr>
    </w:tbl>
    <w:p w14:paraId="2944BAD6" w14:textId="77777777" w:rsidR="00B139F7" w:rsidRDefault="00B139F7" w:rsidP="00B139F7">
      <w:pPr>
        <w:rPr>
          <w:rFonts w:ascii="Arial" w:hAnsi="Arial" w:cs="Arial"/>
          <w:sz w:val="22"/>
          <w:szCs w:val="22"/>
        </w:rPr>
      </w:pPr>
    </w:p>
    <w:p w14:paraId="2CE1C10E" w14:textId="343FFE68" w:rsidR="00181A76" w:rsidRPr="00D54973" w:rsidRDefault="00BC4435" w:rsidP="00181A76">
      <w:pPr>
        <w:pStyle w:val="20TAQuestionNumber"/>
        <w:ind w:left="709" w:hanging="709"/>
        <w:rPr>
          <w:rFonts w:cs="Arial"/>
          <w:sz w:val="22"/>
          <w:szCs w:val="22"/>
        </w:rPr>
      </w:pPr>
      <w:bookmarkStart w:id="15" w:name="_Ref131056132"/>
      <w:r>
        <w:t>Explain w</w:t>
      </w:r>
      <w:r w:rsidR="00181A76">
        <w:t xml:space="preserve">hat </w:t>
      </w:r>
      <w:r>
        <w:t>is learned and confirmed by reading AS 1100.101.</w:t>
      </w:r>
      <w:bookmarkEnd w:id="15"/>
    </w:p>
    <w:p w14:paraId="3CE00FDF"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3F5F498" w14:textId="77777777" w:rsidTr="0063783B">
        <w:trPr>
          <w:trHeight w:val="3912"/>
        </w:trPr>
        <w:tc>
          <w:tcPr>
            <w:tcW w:w="1027" w:type="dxa"/>
            <w:tcBorders>
              <w:top w:val="nil"/>
              <w:left w:val="nil"/>
              <w:bottom w:val="nil"/>
              <w:right w:val="single" w:sz="4" w:space="0" w:color="auto"/>
            </w:tcBorders>
          </w:tcPr>
          <w:p w14:paraId="6BB81086"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5EC7BD" w14:textId="00D276BA" w:rsidR="00181A76" w:rsidRPr="001C4084" w:rsidRDefault="00CA0597" w:rsidP="00E20D1D">
            <w:pPr>
              <w:rPr>
                <w:rFonts w:ascii="Arial" w:hAnsi="Arial" w:cs="Arial"/>
                <w:sz w:val="22"/>
                <w:szCs w:val="22"/>
              </w:rPr>
            </w:pPr>
            <w:permStart w:id="1195386930" w:edGrp="everyone"/>
            <w:r w:rsidRPr="00CA0597">
              <w:rPr>
                <w:rFonts w:ascii="Arial" w:hAnsi="Arial" w:cs="Arial"/>
                <w:sz w:val="22"/>
                <w:szCs w:val="22"/>
              </w:rPr>
              <w:t>Reading AS 1100.101 confirms the standard guidelines for drawing practices, including sheet layout, line types, symbols, dimensioning, and overall presentation. It ensures consistency, accuracy, and clear communication in technical drawings for construction and design.</w:t>
            </w:r>
            <w:permEnd w:id="1195386930"/>
          </w:p>
        </w:tc>
        <w:permStart w:id="392637539" w:edGrp="everyone"/>
        <w:tc>
          <w:tcPr>
            <w:tcW w:w="624" w:type="dxa"/>
            <w:tcBorders>
              <w:top w:val="nil"/>
              <w:left w:val="single" w:sz="4" w:space="0" w:color="auto"/>
              <w:bottom w:val="nil"/>
              <w:right w:val="nil"/>
            </w:tcBorders>
          </w:tcPr>
          <w:p w14:paraId="4221563B" w14:textId="77777777" w:rsidR="00181A76" w:rsidRPr="00533511" w:rsidRDefault="00742CE7" w:rsidP="00E20D1D">
            <w:pPr>
              <w:rPr>
                <w:rFonts w:ascii="Arial" w:hAnsi="Arial" w:cs="Arial"/>
                <w:sz w:val="44"/>
                <w:szCs w:val="44"/>
              </w:rPr>
            </w:pPr>
            <w:sdt>
              <w:sdtPr>
                <w:rPr>
                  <w:rFonts w:ascii="Arial" w:hAnsi="Arial" w:cs="Arial"/>
                  <w:sz w:val="44"/>
                  <w:szCs w:val="44"/>
                </w:rPr>
                <w:id w:val="1431248289"/>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392637539"/>
          </w:p>
        </w:tc>
      </w:tr>
    </w:tbl>
    <w:p w14:paraId="5DB538EB" w14:textId="77777777" w:rsidR="00181A76" w:rsidRDefault="00181A76" w:rsidP="00181A76">
      <w:pPr>
        <w:rPr>
          <w:rFonts w:ascii="Arial" w:hAnsi="Arial" w:cs="Arial"/>
          <w:sz w:val="22"/>
          <w:szCs w:val="22"/>
        </w:rPr>
      </w:pPr>
    </w:p>
    <w:p w14:paraId="022FE06D" w14:textId="77777777" w:rsidR="00BC4435" w:rsidRDefault="00BC4435" w:rsidP="00BC4435">
      <w:pPr>
        <w:rPr>
          <w:rFonts w:ascii="Arial" w:hAnsi="Arial" w:cs="Arial"/>
          <w:sz w:val="22"/>
          <w:szCs w:val="22"/>
        </w:rPr>
      </w:pPr>
    </w:p>
    <w:p w14:paraId="01C16196" w14:textId="3E5FA11C" w:rsidR="00BC4435" w:rsidRPr="00830749" w:rsidRDefault="00BC4435" w:rsidP="00BC4435">
      <w:pPr>
        <w:pStyle w:val="20TAQuestionNumber"/>
        <w:ind w:left="709" w:hanging="709"/>
      </w:pPr>
      <w:bookmarkStart w:id="16" w:name="_Ref131056529"/>
      <w:r>
        <w:t>Provide a brief explanation for the following building and construction methods.</w:t>
      </w:r>
      <w:bookmarkEnd w:id="16"/>
    </w:p>
    <w:p w14:paraId="72C95C82" w14:textId="77777777" w:rsidR="00BC4435" w:rsidRPr="00830749" w:rsidRDefault="00BC4435" w:rsidP="00BC443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C4435" w14:paraId="344C35EB" w14:textId="77777777" w:rsidTr="00E20D1D">
        <w:tc>
          <w:tcPr>
            <w:tcW w:w="610" w:type="pct"/>
            <w:tcBorders>
              <w:top w:val="nil"/>
              <w:left w:val="nil"/>
              <w:bottom w:val="nil"/>
              <w:right w:val="single" w:sz="12" w:space="0" w:color="auto"/>
            </w:tcBorders>
            <w:shd w:val="clear" w:color="auto" w:fill="auto"/>
          </w:tcPr>
          <w:p w14:paraId="31EECDBA" w14:textId="77777777" w:rsidR="00BC4435" w:rsidRDefault="00BC4435" w:rsidP="00E20D1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571723" w14:textId="6AB917D1" w:rsidR="00BC4435" w:rsidRDefault="00AA1DC0" w:rsidP="00E20D1D">
            <w:pPr>
              <w:keepNext/>
              <w:jc w:val="center"/>
            </w:pPr>
            <w:r>
              <w:t>Methods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51F66E3" w14:textId="77777777" w:rsidR="00BC4435" w:rsidRDefault="00BC4435" w:rsidP="00E20D1D">
            <w:pPr>
              <w:pStyle w:val="TableHeading"/>
              <w:framePr w:hSpace="0" w:wrap="auto" w:vAnchor="margin" w:hAnchor="text" w:yAlign="inline"/>
            </w:pPr>
            <w:r>
              <w:t>Explanation</w:t>
            </w:r>
          </w:p>
        </w:tc>
        <w:permStart w:id="366150449" w:edGrp="everyone"/>
        <w:tc>
          <w:tcPr>
            <w:tcW w:w="335" w:type="pct"/>
            <w:tcBorders>
              <w:top w:val="nil"/>
              <w:left w:val="single" w:sz="12" w:space="0" w:color="auto"/>
              <w:bottom w:val="nil"/>
              <w:right w:val="nil"/>
            </w:tcBorders>
            <w:shd w:val="clear" w:color="auto" w:fill="auto"/>
          </w:tcPr>
          <w:p w14:paraId="50BB161D" w14:textId="77777777" w:rsidR="00BC4435" w:rsidRPr="00533511" w:rsidRDefault="00742CE7" w:rsidP="00E20D1D">
            <w:pPr>
              <w:rPr>
                <w:rFonts w:ascii="Arial" w:hAnsi="Arial" w:cs="Arial"/>
                <w:sz w:val="44"/>
                <w:szCs w:val="44"/>
              </w:rPr>
            </w:pPr>
            <w:sdt>
              <w:sdtPr>
                <w:rPr>
                  <w:rFonts w:ascii="Arial" w:hAnsi="Arial" w:cs="Arial"/>
                  <w:sz w:val="44"/>
                  <w:szCs w:val="44"/>
                </w:rPr>
                <w:id w:val="168296092"/>
                <w14:checkbox>
                  <w14:checked w14:val="0"/>
                  <w14:checkedState w14:val="00FE" w14:font="Wingdings"/>
                  <w14:uncheckedState w14:val="00A8" w14:font="Wingdings"/>
                </w14:checkbox>
              </w:sdtPr>
              <w:sdtEndPr/>
              <w:sdtContent>
                <w:r w:rsidR="00BC4435">
                  <w:rPr>
                    <w:rFonts w:ascii="Arial" w:hAnsi="Arial" w:cs="Arial"/>
                    <w:sz w:val="44"/>
                    <w:szCs w:val="44"/>
                  </w:rPr>
                  <w:sym w:font="Wingdings" w:char="F0A8"/>
                </w:r>
              </w:sdtContent>
            </w:sdt>
            <w:permEnd w:id="366150449"/>
          </w:p>
        </w:tc>
      </w:tr>
      <w:tr w:rsidR="00BC4435" w14:paraId="6A4054B2" w14:textId="77777777" w:rsidTr="00E20D1D">
        <w:trPr>
          <w:trHeight w:val="1701"/>
          <w:hidden/>
        </w:trPr>
        <w:tc>
          <w:tcPr>
            <w:tcW w:w="610" w:type="pct"/>
            <w:tcBorders>
              <w:top w:val="nil"/>
              <w:left w:val="nil"/>
              <w:bottom w:val="nil"/>
              <w:right w:val="single" w:sz="12" w:space="0" w:color="auto"/>
            </w:tcBorders>
          </w:tcPr>
          <w:p w14:paraId="6ABD5AF9" w14:textId="77777777" w:rsidR="00BC4435" w:rsidRPr="00FE608E" w:rsidRDefault="00BC4435"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D580428" w14:textId="464011F4" w:rsidR="00BC4435" w:rsidRPr="00447473" w:rsidRDefault="00AA1DC0" w:rsidP="00E20D1D">
            <w:pPr>
              <w:jc w:val="center"/>
            </w:pPr>
            <w:r>
              <w:t>Solid brick construction</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34A45C7B" w14:textId="2D9C13B7" w:rsidR="00BC4435" w:rsidRPr="0063783B" w:rsidRDefault="00213AE5" w:rsidP="00BE163A">
            <w:pPr>
              <w:spacing w:line="276" w:lineRule="auto"/>
              <w:jc w:val="left"/>
              <w:rPr>
                <w:rFonts w:ascii="Arial" w:eastAsiaTheme="minorHAnsi" w:hAnsi="Arial" w:cs="Arial"/>
                <w:sz w:val="22"/>
                <w:szCs w:val="22"/>
                <w:lang w:val="en-US"/>
              </w:rPr>
            </w:pPr>
            <w:permStart w:id="1898847252" w:edGrp="everyone"/>
            <w:r w:rsidRPr="00213AE5">
              <w:rPr>
                <w:rFonts w:ascii="Arial" w:eastAsiaTheme="minorHAnsi" w:hAnsi="Arial" w:cs="Arial"/>
                <w:sz w:val="22"/>
                <w:szCs w:val="22"/>
              </w:rPr>
              <w:t>Solid brick construction involves using single bricks laid in mortar to form walls and structural elements without any cavity or insulation layer between the bricks. This method provides strength, durability, and thermal mass but may have limited insulation properties. It's commonly used for load bearing walls and offers a traditional, sturdy construction method.</w:t>
            </w:r>
            <w:permEnd w:id="1898847252"/>
          </w:p>
        </w:tc>
        <w:tc>
          <w:tcPr>
            <w:tcW w:w="335" w:type="pct"/>
            <w:tcBorders>
              <w:top w:val="nil"/>
              <w:left w:val="single" w:sz="12" w:space="0" w:color="auto"/>
              <w:bottom w:val="nil"/>
              <w:right w:val="nil"/>
            </w:tcBorders>
          </w:tcPr>
          <w:p w14:paraId="207CAE88" w14:textId="77777777" w:rsidR="00BC4435" w:rsidRDefault="00BC4435" w:rsidP="00E20D1D">
            <w:pPr>
              <w:ind w:left="993" w:hanging="993"/>
            </w:pPr>
          </w:p>
        </w:tc>
      </w:tr>
      <w:tr w:rsidR="00BC4435" w14:paraId="45D25CD8" w14:textId="77777777" w:rsidTr="00E20D1D">
        <w:trPr>
          <w:trHeight w:val="1701"/>
          <w:hidden/>
        </w:trPr>
        <w:tc>
          <w:tcPr>
            <w:tcW w:w="610" w:type="pct"/>
            <w:tcBorders>
              <w:top w:val="nil"/>
              <w:left w:val="nil"/>
              <w:bottom w:val="nil"/>
              <w:right w:val="single" w:sz="12" w:space="0" w:color="auto"/>
            </w:tcBorders>
          </w:tcPr>
          <w:p w14:paraId="40FE20D5"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03E61FE" w14:textId="28DFBEAE" w:rsidR="00BC4435" w:rsidRPr="00447473" w:rsidRDefault="00AA1DC0" w:rsidP="00E20D1D">
            <w:pPr>
              <w:jc w:val="center"/>
            </w:pPr>
            <w:r>
              <w:t>Brick veneer construction</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4424C94" w14:textId="47C2B162" w:rsidR="00BC4435" w:rsidRPr="0063783B" w:rsidRDefault="00280C2C" w:rsidP="00BE163A">
            <w:pPr>
              <w:spacing w:line="276" w:lineRule="auto"/>
              <w:jc w:val="left"/>
              <w:rPr>
                <w:rFonts w:ascii="Arial" w:eastAsiaTheme="minorHAnsi" w:hAnsi="Arial" w:cs="Arial"/>
                <w:sz w:val="22"/>
                <w:szCs w:val="22"/>
                <w:lang w:val="en-US"/>
              </w:rPr>
            </w:pPr>
            <w:permStart w:id="85095151" w:edGrp="everyone"/>
            <w:r w:rsidRPr="00280C2C">
              <w:rPr>
                <w:rFonts w:ascii="Arial" w:eastAsiaTheme="minorHAnsi" w:hAnsi="Arial" w:cs="Arial"/>
                <w:sz w:val="22"/>
                <w:szCs w:val="22"/>
              </w:rPr>
              <w:t>Brick veneer construction involves a single layer of bricks attached to a timber or steel frame, acting as a decorative exterior "veneer." The bricks are not load-bearing and are typically non-structural, with the frame providing support. This method offers aesthetic appeal, improved insulation, and weather resistance while allowing for quicker construction compared to solid brick construction.</w:t>
            </w:r>
            <w:permEnd w:id="85095151"/>
          </w:p>
        </w:tc>
        <w:tc>
          <w:tcPr>
            <w:tcW w:w="335" w:type="pct"/>
            <w:tcBorders>
              <w:top w:val="nil"/>
              <w:left w:val="single" w:sz="12" w:space="0" w:color="auto"/>
              <w:bottom w:val="nil"/>
              <w:right w:val="nil"/>
            </w:tcBorders>
          </w:tcPr>
          <w:p w14:paraId="1E80949F" w14:textId="77777777" w:rsidR="00BC4435" w:rsidRDefault="00BC4435" w:rsidP="00E20D1D">
            <w:pPr>
              <w:ind w:left="993" w:hanging="993"/>
            </w:pPr>
          </w:p>
        </w:tc>
      </w:tr>
      <w:tr w:rsidR="00BC4435" w14:paraId="06A4B35E" w14:textId="77777777" w:rsidTr="00AA1DC0">
        <w:trPr>
          <w:trHeight w:val="1701"/>
          <w:hidden/>
        </w:trPr>
        <w:tc>
          <w:tcPr>
            <w:tcW w:w="610" w:type="pct"/>
            <w:tcBorders>
              <w:top w:val="nil"/>
              <w:left w:val="nil"/>
              <w:bottom w:val="nil"/>
              <w:right w:val="single" w:sz="12" w:space="0" w:color="auto"/>
            </w:tcBorders>
          </w:tcPr>
          <w:p w14:paraId="3240B671"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7A3DD12" w14:textId="2BFCAEC9" w:rsidR="00BC4435" w:rsidRPr="00447473" w:rsidRDefault="00AA1DC0" w:rsidP="00E20D1D">
            <w:pPr>
              <w:jc w:val="center"/>
            </w:pPr>
            <w:r>
              <w:t>Framing</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464FB71" w14:textId="24A45ED8" w:rsidR="00BC4435" w:rsidRPr="0063783B" w:rsidRDefault="00750896" w:rsidP="00BE163A">
            <w:pPr>
              <w:spacing w:line="276" w:lineRule="auto"/>
              <w:jc w:val="left"/>
              <w:rPr>
                <w:rFonts w:ascii="Arial" w:eastAsiaTheme="minorHAnsi" w:hAnsi="Arial" w:cs="Arial"/>
                <w:sz w:val="22"/>
                <w:szCs w:val="22"/>
                <w:lang w:val="en-US"/>
              </w:rPr>
            </w:pPr>
            <w:permStart w:id="148316558" w:edGrp="everyone"/>
            <w:r w:rsidRPr="00750896">
              <w:rPr>
                <w:rFonts w:ascii="Arial" w:eastAsiaTheme="minorHAnsi" w:hAnsi="Arial" w:cs="Arial"/>
                <w:sz w:val="22"/>
                <w:szCs w:val="22"/>
              </w:rPr>
              <w:t>Framing is the structural skeleton of a building, typically made from timber or steel, that provides support for walls, floors, roofs, and other elements. It forms the framework to which other construction materials, such as cladding, drywall, and roofing, are attached. Framing is crucial for the overall stability and strength of a building.</w:t>
            </w:r>
            <w:permEnd w:id="148316558"/>
          </w:p>
        </w:tc>
        <w:tc>
          <w:tcPr>
            <w:tcW w:w="335" w:type="pct"/>
            <w:tcBorders>
              <w:top w:val="nil"/>
              <w:left w:val="single" w:sz="12" w:space="0" w:color="auto"/>
              <w:bottom w:val="nil"/>
              <w:right w:val="nil"/>
            </w:tcBorders>
          </w:tcPr>
          <w:p w14:paraId="110EFA4A" w14:textId="77777777" w:rsidR="00BC4435" w:rsidRDefault="00BC4435" w:rsidP="00E20D1D">
            <w:pPr>
              <w:ind w:left="993" w:hanging="993"/>
            </w:pPr>
          </w:p>
        </w:tc>
      </w:tr>
      <w:tr w:rsidR="00BC4435" w14:paraId="5BBE8274" w14:textId="77777777" w:rsidTr="00AA1DC0">
        <w:trPr>
          <w:trHeight w:val="1701"/>
          <w:hidden/>
        </w:trPr>
        <w:tc>
          <w:tcPr>
            <w:tcW w:w="610" w:type="pct"/>
            <w:tcBorders>
              <w:top w:val="nil"/>
              <w:left w:val="nil"/>
              <w:bottom w:val="nil"/>
              <w:right w:val="single" w:sz="12" w:space="0" w:color="auto"/>
            </w:tcBorders>
          </w:tcPr>
          <w:p w14:paraId="7781BF63" w14:textId="77777777" w:rsidR="00BC4435" w:rsidRPr="00FE608E" w:rsidRDefault="00BC4435"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798398B" w14:textId="7027B927" w:rsidR="00BC4435" w:rsidRPr="00447473" w:rsidRDefault="00AA1DC0" w:rsidP="00E20D1D">
            <w:pPr>
              <w:jc w:val="center"/>
            </w:pPr>
            <w:r>
              <w:t>Post and beam construction</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35E457A6" w14:textId="4C4EA384" w:rsidR="00BC4435" w:rsidRPr="0063783B" w:rsidRDefault="00866BDE" w:rsidP="00BE163A">
            <w:pPr>
              <w:spacing w:line="276" w:lineRule="auto"/>
              <w:jc w:val="left"/>
              <w:rPr>
                <w:rFonts w:ascii="Arial" w:eastAsiaTheme="minorHAnsi" w:hAnsi="Arial" w:cs="Arial"/>
                <w:sz w:val="22"/>
                <w:szCs w:val="22"/>
                <w:lang w:val="en-US"/>
              </w:rPr>
            </w:pPr>
            <w:permStart w:id="1327986013" w:edGrp="everyone"/>
            <w:r w:rsidRPr="00866BDE">
              <w:rPr>
                <w:rFonts w:ascii="Arial" w:eastAsiaTheme="minorHAnsi" w:hAnsi="Arial" w:cs="Arial"/>
                <w:sz w:val="22"/>
                <w:szCs w:val="22"/>
              </w:rPr>
              <w:t>Post and beam construction is a method where vertical posts (supports) and horizontal beams are used to create the framework of a building. The beams are supported by the posts, allowing for large open spaces and fewer interior walls. This method is often used in both residential and commercial buildings, providing strength, stability, and a visually appealing, exposed timber aesthetic.</w:t>
            </w:r>
            <w:permEnd w:id="1327986013"/>
          </w:p>
        </w:tc>
        <w:tc>
          <w:tcPr>
            <w:tcW w:w="335" w:type="pct"/>
            <w:tcBorders>
              <w:top w:val="nil"/>
              <w:left w:val="single" w:sz="12" w:space="0" w:color="auto"/>
              <w:bottom w:val="nil"/>
              <w:right w:val="nil"/>
            </w:tcBorders>
          </w:tcPr>
          <w:p w14:paraId="14034018" w14:textId="77777777" w:rsidR="00BC4435" w:rsidRDefault="00BC4435" w:rsidP="00E20D1D">
            <w:pPr>
              <w:ind w:left="993" w:hanging="993"/>
            </w:pPr>
          </w:p>
        </w:tc>
      </w:tr>
    </w:tbl>
    <w:p w14:paraId="667DA942" w14:textId="77777777" w:rsidR="00BC4435" w:rsidRDefault="00BC4435" w:rsidP="00BC4435">
      <w:pPr>
        <w:rPr>
          <w:rFonts w:ascii="Arial" w:hAnsi="Arial" w:cs="Arial"/>
          <w:sz w:val="22"/>
          <w:szCs w:val="22"/>
        </w:rPr>
      </w:pPr>
    </w:p>
    <w:p w14:paraId="7B5441A4" w14:textId="77777777" w:rsidR="00AA1DC0" w:rsidRDefault="00AA1DC0" w:rsidP="00AA1DC0">
      <w:pPr>
        <w:rPr>
          <w:rFonts w:ascii="Arial" w:hAnsi="Arial" w:cs="Arial"/>
          <w:sz w:val="22"/>
          <w:szCs w:val="22"/>
        </w:rPr>
      </w:pPr>
    </w:p>
    <w:p w14:paraId="6A671D12" w14:textId="05FD3CD5" w:rsidR="00AA1DC0" w:rsidRPr="00830749" w:rsidRDefault="00AA1DC0" w:rsidP="00AA1DC0">
      <w:pPr>
        <w:pStyle w:val="20TAQuestionNumber"/>
        <w:ind w:left="709" w:hanging="709"/>
      </w:pPr>
      <w:bookmarkStart w:id="17" w:name="_Ref131056986"/>
      <w:r>
        <w:t>Define the following construction terminology.</w:t>
      </w:r>
      <w:bookmarkEnd w:id="17"/>
    </w:p>
    <w:p w14:paraId="10D33C58" w14:textId="77777777" w:rsidR="00AA1DC0" w:rsidRPr="00830749" w:rsidRDefault="00AA1DC0" w:rsidP="00AA1D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AA1DC0" w14:paraId="2D1FE33B" w14:textId="77777777" w:rsidTr="00E20D1D">
        <w:tc>
          <w:tcPr>
            <w:tcW w:w="610" w:type="pct"/>
            <w:tcBorders>
              <w:top w:val="nil"/>
              <w:left w:val="nil"/>
              <w:bottom w:val="nil"/>
              <w:right w:val="single" w:sz="12" w:space="0" w:color="auto"/>
            </w:tcBorders>
            <w:shd w:val="clear" w:color="auto" w:fill="auto"/>
          </w:tcPr>
          <w:p w14:paraId="12BEB8AA" w14:textId="77777777" w:rsidR="00AA1DC0" w:rsidRDefault="00AA1DC0" w:rsidP="00E20D1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9BF0A2E" w14:textId="4E5F9973" w:rsidR="00AA1DC0" w:rsidRDefault="00AA1DC0" w:rsidP="00E20D1D">
            <w:pPr>
              <w:keepNext/>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0F657EE" w14:textId="31F90B51" w:rsidR="00AA1DC0" w:rsidRDefault="00AA1DC0" w:rsidP="00E20D1D">
            <w:pPr>
              <w:pStyle w:val="TableHeading"/>
              <w:framePr w:hSpace="0" w:wrap="auto" w:vAnchor="margin" w:hAnchor="text" w:yAlign="inline"/>
            </w:pPr>
            <w:r>
              <w:t>Definition</w:t>
            </w:r>
          </w:p>
        </w:tc>
        <w:permStart w:id="1235906942" w:edGrp="everyone"/>
        <w:tc>
          <w:tcPr>
            <w:tcW w:w="335" w:type="pct"/>
            <w:tcBorders>
              <w:top w:val="nil"/>
              <w:left w:val="single" w:sz="12" w:space="0" w:color="auto"/>
              <w:bottom w:val="nil"/>
              <w:right w:val="nil"/>
            </w:tcBorders>
            <w:shd w:val="clear" w:color="auto" w:fill="auto"/>
          </w:tcPr>
          <w:p w14:paraId="359841C5" w14:textId="77777777" w:rsidR="00AA1DC0" w:rsidRPr="00533511" w:rsidRDefault="00742CE7" w:rsidP="00E20D1D">
            <w:pPr>
              <w:rPr>
                <w:rFonts w:ascii="Arial" w:hAnsi="Arial" w:cs="Arial"/>
                <w:sz w:val="44"/>
                <w:szCs w:val="44"/>
              </w:rPr>
            </w:pPr>
            <w:sdt>
              <w:sdtPr>
                <w:rPr>
                  <w:rFonts w:ascii="Arial" w:hAnsi="Arial" w:cs="Arial"/>
                  <w:sz w:val="44"/>
                  <w:szCs w:val="44"/>
                </w:rPr>
                <w:id w:val="1376276364"/>
                <w14:checkbox>
                  <w14:checked w14:val="0"/>
                  <w14:checkedState w14:val="00FE" w14:font="Wingdings"/>
                  <w14:uncheckedState w14:val="00A8" w14:font="Wingdings"/>
                </w14:checkbox>
              </w:sdtPr>
              <w:sdtEndPr/>
              <w:sdtContent>
                <w:r w:rsidR="00AA1DC0">
                  <w:rPr>
                    <w:rFonts w:ascii="Arial" w:hAnsi="Arial" w:cs="Arial"/>
                    <w:sz w:val="44"/>
                    <w:szCs w:val="44"/>
                  </w:rPr>
                  <w:sym w:font="Wingdings" w:char="F0A8"/>
                </w:r>
              </w:sdtContent>
            </w:sdt>
            <w:permEnd w:id="1235906942"/>
          </w:p>
        </w:tc>
      </w:tr>
      <w:tr w:rsidR="00AA1DC0" w14:paraId="11CD30BA" w14:textId="77777777" w:rsidTr="00E20D1D">
        <w:trPr>
          <w:trHeight w:val="1701"/>
          <w:hidden/>
        </w:trPr>
        <w:tc>
          <w:tcPr>
            <w:tcW w:w="610" w:type="pct"/>
            <w:tcBorders>
              <w:top w:val="nil"/>
              <w:left w:val="nil"/>
              <w:bottom w:val="nil"/>
              <w:right w:val="single" w:sz="12" w:space="0" w:color="auto"/>
            </w:tcBorders>
          </w:tcPr>
          <w:p w14:paraId="3B5D1EE8" w14:textId="77777777" w:rsidR="00AA1DC0" w:rsidRPr="00FE608E" w:rsidRDefault="00AA1DC0"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E778744" w14:textId="0446B91A" w:rsidR="00AA1DC0" w:rsidRPr="00447473" w:rsidRDefault="00AA1DC0" w:rsidP="00E20D1D">
            <w:pPr>
              <w:jc w:val="center"/>
            </w:pPr>
            <w:r w:rsidRPr="00DC5701">
              <w:t>Nogging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A8D2580" w14:textId="717C48B4" w:rsidR="0063783B" w:rsidRPr="0063783B" w:rsidRDefault="00E3796A" w:rsidP="00BE163A">
            <w:pPr>
              <w:spacing w:line="276" w:lineRule="auto"/>
              <w:jc w:val="left"/>
              <w:rPr>
                <w:rFonts w:ascii="Arial" w:eastAsiaTheme="minorHAnsi" w:hAnsi="Arial" w:cs="Arial"/>
                <w:sz w:val="22"/>
                <w:szCs w:val="22"/>
                <w:lang w:val="en-US"/>
              </w:rPr>
            </w:pPr>
            <w:permStart w:id="147482607" w:edGrp="everyone"/>
            <w:r w:rsidRPr="00E3796A">
              <w:rPr>
                <w:rFonts w:ascii="Arial" w:eastAsiaTheme="minorHAnsi" w:hAnsi="Arial" w:cs="Arial"/>
                <w:sz w:val="22"/>
                <w:szCs w:val="22"/>
              </w:rPr>
              <w:t>Nogging refers to horizontal pieces of timber or metal placed between studs or posts in a wall frame to provide additional support and prevent the studs from bowing or shifting. It also helps with fixing sheeting materials like plasterboard or plywood to the frame, ensuring the structural integrity of the wall.</w:t>
            </w:r>
            <w:permEnd w:id="147482607"/>
          </w:p>
        </w:tc>
        <w:tc>
          <w:tcPr>
            <w:tcW w:w="335" w:type="pct"/>
            <w:tcBorders>
              <w:top w:val="nil"/>
              <w:left w:val="single" w:sz="12" w:space="0" w:color="auto"/>
              <w:bottom w:val="nil"/>
              <w:right w:val="nil"/>
            </w:tcBorders>
          </w:tcPr>
          <w:p w14:paraId="23E48BA0" w14:textId="77777777" w:rsidR="00AA1DC0" w:rsidRDefault="00AA1DC0" w:rsidP="00E20D1D">
            <w:pPr>
              <w:ind w:left="993" w:hanging="993"/>
            </w:pPr>
          </w:p>
        </w:tc>
      </w:tr>
      <w:tr w:rsidR="00AA1DC0" w14:paraId="7DB3B76D" w14:textId="77777777" w:rsidTr="00E20D1D">
        <w:trPr>
          <w:trHeight w:val="1701"/>
          <w:hidden/>
        </w:trPr>
        <w:tc>
          <w:tcPr>
            <w:tcW w:w="610" w:type="pct"/>
            <w:tcBorders>
              <w:top w:val="nil"/>
              <w:left w:val="nil"/>
              <w:bottom w:val="nil"/>
              <w:right w:val="single" w:sz="12" w:space="0" w:color="auto"/>
            </w:tcBorders>
          </w:tcPr>
          <w:p w14:paraId="07D2FA82"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E103C6" w14:textId="32022A19" w:rsidR="00AA1DC0" w:rsidRPr="00447473" w:rsidRDefault="00AA1DC0" w:rsidP="00E20D1D">
            <w:pPr>
              <w:jc w:val="center"/>
            </w:pPr>
            <w:r w:rsidRPr="00DC5701">
              <w:t>Pilot hole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A5AA5C3" w14:textId="1945C8D8" w:rsidR="00AA1DC0" w:rsidRPr="0063783B" w:rsidRDefault="00237060" w:rsidP="00BE163A">
            <w:pPr>
              <w:spacing w:line="276" w:lineRule="auto"/>
              <w:jc w:val="left"/>
              <w:rPr>
                <w:rFonts w:ascii="Arial" w:eastAsiaTheme="minorHAnsi" w:hAnsi="Arial" w:cs="Arial"/>
                <w:sz w:val="22"/>
                <w:szCs w:val="22"/>
                <w:lang w:val="en-US"/>
              </w:rPr>
            </w:pPr>
            <w:permStart w:id="1425685693" w:edGrp="everyone"/>
            <w:r w:rsidRPr="00237060">
              <w:rPr>
                <w:rFonts w:ascii="Arial" w:eastAsiaTheme="minorHAnsi" w:hAnsi="Arial" w:cs="Arial"/>
                <w:sz w:val="22"/>
                <w:szCs w:val="22"/>
              </w:rPr>
              <w:t>A pilot hole is a small, pre-drilled hole made in a material (such as wood or metal) to guide the insertion of screws, bolts, or nails. It helps prevent the material from splitting or cracking and ensures the fasteners are properly aligned and securely fixed.</w:t>
            </w:r>
            <w:r>
              <w:rPr>
                <w:rFonts w:ascii="Arial" w:eastAsiaTheme="minorHAnsi" w:hAnsi="Arial" w:cs="Arial"/>
                <w:sz w:val="22"/>
                <w:szCs w:val="22"/>
              </w:rPr>
              <w:t xml:space="preserve"> </w:t>
            </w:r>
            <w:permEnd w:id="1425685693"/>
          </w:p>
        </w:tc>
        <w:tc>
          <w:tcPr>
            <w:tcW w:w="335" w:type="pct"/>
            <w:tcBorders>
              <w:top w:val="nil"/>
              <w:left w:val="single" w:sz="12" w:space="0" w:color="auto"/>
              <w:bottom w:val="nil"/>
              <w:right w:val="nil"/>
            </w:tcBorders>
          </w:tcPr>
          <w:p w14:paraId="7295F3B7" w14:textId="77777777" w:rsidR="00AA1DC0" w:rsidRDefault="00AA1DC0" w:rsidP="00E20D1D">
            <w:pPr>
              <w:ind w:left="993" w:hanging="993"/>
            </w:pPr>
          </w:p>
        </w:tc>
      </w:tr>
      <w:tr w:rsidR="00AA1DC0" w14:paraId="60CC74CD" w14:textId="77777777" w:rsidTr="00E20D1D">
        <w:trPr>
          <w:trHeight w:val="1701"/>
          <w:hidden/>
        </w:trPr>
        <w:tc>
          <w:tcPr>
            <w:tcW w:w="610" w:type="pct"/>
            <w:tcBorders>
              <w:top w:val="nil"/>
              <w:left w:val="nil"/>
              <w:bottom w:val="nil"/>
              <w:right w:val="single" w:sz="12" w:space="0" w:color="auto"/>
            </w:tcBorders>
          </w:tcPr>
          <w:p w14:paraId="7290CBDA"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37E962C1" w14:textId="6A1BC3EE" w:rsidR="00AA1DC0" w:rsidRPr="00447473" w:rsidRDefault="00AA1DC0" w:rsidP="00E20D1D">
            <w:pPr>
              <w:jc w:val="center"/>
            </w:pPr>
            <w:r w:rsidRPr="00DC5701">
              <w:t>Masonry</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F7E69FF" w14:textId="11F93FE7" w:rsidR="00AA1DC0" w:rsidRPr="0063783B" w:rsidRDefault="002F192C" w:rsidP="00BE163A">
            <w:pPr>
              <w:spacing w:line="276" w:lineRule="auto"/>
              <w:jc w:val="left"/>
              <w:rPr>
                <w:rFonts w:ascii="Arial" w:eastAsiaTheme="minorHAnsi" w:hAnsi="Arial" w:cs="Arial"/>
                <w:sz w:val="22"/>
                <w:szCs w:val="22"/>
                <w:lang w:val="en-US"/>
              </w:rPr>
            </w:pPr>
            <w:permStart w:id="1391026050" w:edGrp="everyone"/>
            <w:r w:rsidRPr="002F192C">
              <w:rPr>
                <w:rFonts w:ascii="Arial" w:eastAsiaTheme="minorHAnsi" w:hAnsi="Arial" w:cs="Arial"/>
                <w:sz w:val="22"/>
                <w:szCs w:val="22"/>
              </w:rPr>
              <w:t>Masonry refers to the construction of buildings or structures using individual units, typically made of materials like bricks, stones, concrete blocks, or mortar. These units are carefully arranged and bonded together to form strong, durable walls, foundations, and other structural elements. Masonry is valued for its strength, fire resistance, and aesthetic appeal.</w:t>
            </w:r>
            <w:permEnd w:id="1391026050"/>
          </w:p>
        </w:tc>
        <w:tc>
          <w:tcPr>
            <w:tcW w:w="335" w:type="pct"/>
            <w:tcBorders>
              <w:top w:val="nil"/>
              <w:left w:val="single" w:sz="12" w:space="0" w:color="auto"/>
              <w:bottom w:val="nil"/>
              <w:right w:val="nil"/>
            </w:tcBorders>
          </w:tcPr>
          <w:p w14:paraId="7FB513FB" w14:textId="77777777" w:rsidR="00AA1DC0" w:rsidRDefault="00AA1DC0" w:rsidP="00E20D1D">
            <w:pPr>
              <w:ind w:left="993" w:hanging="993"/>
            </w:pPr>
          </w:p>
        </w:tc>
      </w:tr>
      <w:tr w:rsidR="00AA1DC0" w14:paraId="7DC2935B" w14:textId="77777777" w:rsidTr="00E20D1D">
        <w:trPr>
          <w:trHeight w:val="1701"/>
          <w:hidden/>
        </w:trPr>
        <w:tc>
          <w:tcPr>
            <w:tcW w:w="610" w:type="pct"/>
            <w:tcBorders>
              <w:top w:val="nil"/>
              <w:left w:val="nil"/>
              <w:bottom w:val="nil"/>
              <w:right w:val="single" w:sz="12" w:space="0" w:color="auto"/>
            </w:tcBorders>
          </w:tcPr>
          <w:p w14:paraId="1EA9B69D" w14:textId="77777777" w:rsidR="00AA1DC0" w:rsidRPr="00FE608E" w:rsidRDefault="00AA1DC0"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FCF6C37" w14:textId="41DC85E4" w:rsidR="00AA1DC0" w:rsidRPr="00447473" w:rsidRDefault="00BB4FBB" w:rsidP="00E20D1D">
            <w:pPr>
              <w:jc w:val="center"/>
            </w:pPr>
            <w:r w:rsidRPr="00DC5701">
              <w:t>Admixture</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3776941" w14:textId="4A51D016" w:rsidR="00AA1DC0" w:rsidRPr="0063783B" w:rsidRDefault="00E34F47" w:rsidP="00BE163A">
            <w:pPr>
              <w:spacing w:line="276" w:lineRule="auto"/>
              <w:jc w:val="left"/>
              <w:rPr>
                <w:rFonts w:ascii="Arial" w:eastAsiaTheme="minorHAnsi" w:hAnsi="Arial" w:cs="Arial"/>
                <w:sz w:val="22"/>
                <w:szCs w:val="22"/>
                <w:lang w:val="en-US"/>
              </w:rPr>
            </w:pPr>
            <w:permStart w:id="1837061351" w:edGrp="everyone"/>
            <w:r w:rsidRPr="00E34F47">
              <w:rPr>
                <w:rFonts w:ascii="Arial" w:eastAsiaTheme="minorHAnsi" w:hAnsi="Arial" w:cs="Arial"/>
                <w:sz w:val="22"/>
                <w:szCs w:val="22"/>
              </w:rPr>
              <w:t>An admixture is a substance added to concrete, mortar, or grout to modify its properties, such as improving workability, durability, setting time, or resistance to weather conditions. Admixtures can include plastici</w:t>
            </w:r>
            <w:r w:rsidR="00B3137A">
              <w:rPr>
                <w:rFonts w:ascii="Arial" w:eastAsiaTheme="minorHAnsi" w:hAnsi="Arial" w:cs="Arial"/>
                <w:sz w:val="22"/>
                <w:szCs w:val="22"/>
              </w:rPr>
              <w:t>s</w:t>
            </w:r>
            <w:r w:rsidRPr="00E34F47">
              <w:rPr>
                <w:rFonts w:ascii="Arial" w:eastAsiaTheme="minorHAnsi" w:hAnsi="Arial" w:cs="Arial"/>
                <w:sz w:val="22"/>
                <w:szCs w:val="22"/>
              </w:rPr>
              <w:t>ers, accelerators, retarders, or waterproofing agents, and they are used to enhance the performance and functionality of the material for specific construction needs.</w:t>
            </w:r>
            <w:permEnd w:id="1837061351"/>
          </w:p>
        </w:tc>
        <w:tc>
          <w:tcPr>
            <w:tcW w:w="335" w:type="pct"/>
            <w:tcBorders>
              <w:top w:val="nil"/>
              <w:left w:val="single" w:sz="12" w:space="0" w:color="auto"/>
              <w:bottom w:val="nil"/>
              <w:right w:val="nil"/>
            </w:tcBorders>
          </w:tcPr>
          <w:p w14:paraId="170D8C0D" w14:textId="77777777" w:rsidR="00AA1DC0" w:rsidRDefault="00AA1DC0" w:rsidP="00E20D1D">
            <w:pPr>
              <w:ind w:left="993" w:hanging="993"/>
            </w:pPr>
          </w:p>
        </w:tc>
      </w:tr>
    </w:tbl>
    <w:p w14:paraId="2C9BF296" w14:textId="77777777" w:rsidR="00AA1DC0" w:rsidRDefault="00AA1DC0" w:rsidP="00AA1DC0">
      <w:pPr>
        <w:rPr>
          <w:rFonts w:ascii="Arial" w:hAnsi="Arial" w:cs="Arial"/>
          <w:sz w:val="22"/>
          <w:szCs w:val="22"/>
        </w:rPr>
      </w:pPr>
    </w:p>
    <w:p w14:paraId="2AAE97E1" w14:textId="77777777" w:rsidR="00181A76" w:rsidRDefault="00181A76" w:rsidP="00181A76">
      <w:pPr>
        <w:rPr>
          <w:rFonts w:ascii="Arial" w:hAnsi="Arial" w:cs="Arial"/>
          <w:sz w:val="22"/>
          <w:szCs w:val="22"/>
        </w:rPr>
      </w:pPr>
    </w:p>
    <w:p w14:paraId="07056683" w14:textId="7BEE0C9E" w:rsidR="00181A76" w:rsidRPr="00E04D94" w:rsidRDefault="00E04D94" w:rsidP="00181A76">
      <w:pPr>
        <w:pStyle w:val="20TAQuestionNumber"/>
        <w:ind w:left="709" w:hanging="709"/>
        <w:rPr>
          <w:rFonts w:cs="Arial"/>
          <w:sz w:val="22"/>
          <w:szCs w:val="22"/>
        </w:rPr>
      </w:pPr>
      <w:bookmarkStart w:id="18" w:name="_Ref131058922"/>
      <w:r>
        <w:t>Discuss what different types of information you must gather to create effective sectional drawings and sketches from building plans.</w:t>
      </w:r>
      <w:bookmarkEnd w:id="18"/>
      <w:r w:rsidR="00181A76">
        <w:t xml:space="preserve"> </w:t>
      </w:r>
    </w:p>
    <w:p w14:paraId="16D11088"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E0D5AA4" w14:textId="77777777" w:rsidTr="0063783B">
        <w:trPr>
          <w:trHeight w:val="4365"/>
        </w:trPr>
        <w:tc>
          <w:tcPr>
            <w:tcW w:w="1027" w:type="dxa"/>
            <w:tcBorders>
              <w:top w:val="nil"/>
              <w:left w:val="nil"/>
              <w:bottom w:val="nil"/>
              <w:right w:val="single" w:sz="4" w:space="0" w:color="auto"/>
            </w:tcBorders>
          </w:tcPr>
          <w:p w14:paraId="753A65E9"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767" w14:textId="5D1A0ADE" w:rsidR="00394B5D" w:rsidRPr="00394B5D" w:rsidRDefault="00394B5D" w:rsidP="00394B5D">
            <w:pPr>
              <w:divId w:val="1505054303"/>
              <w:rPr>
                <w:rFonts w:ascii="Arial" w:hAnsi="Arial" w:cs="Arial"/>
                <w:sz w:val="22"/>
                <w:szCs w:val="22"/>
              </w:rPr>
            </w:pPr>
            <w:permStart w:id="1411388655" w:edGrp="everyone"/>
            <w:r w:rsidRPr="00394B5D">
              <w:rPr>
                <w:rFonts w:ascii="Arial" w:hAnsi="Arial" w:cs="Arial"/>
                <w:b/>
                <w:bCs/>
                <w:sz w:val="22"/>
                <w:szCs w:val="22"/>
              </w:rPr>
              <w:t>Dimensions</w:t>
            </w:r>
            <w:r w:rsidRPr="00394B5D">
              <w:rPr>
                <w:rFonts w:ascii="Arial" w:hAnsi="Arial" w:cs="Arial"/>
                <w:sz w:val="22"/>
                <w:szCs w:val="22"/>
              </w:rPr>
              <w:t xml:space="preserve"> – Precise measurements of walls, doors, windows, and other key elements. </w:t>
            </w:r>
          </w:p>
          <w:p w14:paraId="0526B2A6" w14:textId="58BB7D99" w:rsidR="00394B5D" w:rsidRPr="00394B5D" w:rsidRDefault="00394B5D" w:rsidP="00394B5D">
            <w:pPr>
              <w:divId w:val="1505054303"/>
              <w:rPr>
                <w:rFonts w:ascii="Arial" w:hAnsi="Arial" w:cs="Arial"/>
                <w:sz w:val="22"/>
                <w:szCs w:val="22"/>
              </w:rPr>
            </w:pPr>
            <w:r w:rsidRPr="00394B5D">
              <w:rPr>
                <w:rFonts w:ascii="Arial" w:hAnsi="Arial" w:cs="Arial"/>
                <w:b/>
                <w:bCs/>
                <w:sz w:val="22"/>
                <w:szCs w:val="22"/>
              </w:rPr>
              <w:t>Levels and Elevations</w:t>
            </w:r>
            <w:r w:rsidRPr="00394B5D">
              <w:rPr>
                <w:rFonts w:ascii="Arial" w:hAnsi="Arial" w:cs="Arial"/>
                <w:sz w:val="22"/>
                <w:szCs w:val="22"/>
              </w:rPr>
              <w:t xml:space="preserve"> – Floor levels, ceiling heights, and overall vertical relationships. </w:t>
            </w:r>
          </w:p>
          <w:p w14:paraId="38A030D2" w14:textId="7B395D96" w:rsidR="00394B5D" w:rsidRPr="00394B5D" w:rsidRDefault="00394B5D" w:rsidP="00394B5D">
            <w:pPr>
              <w:divId w:val="1505054303"/>
              <w:rPr>
                <w:rFonts w:ascii="Arial" w:hAnsi="Arial" w:cs="Arial"/>
                <w:sz w:val="22"/>
                <w:szCs w:val="22"/>
              </w:rPr>
            </w:pPr>
            <w:r w:rsidRPr="00394B5D">
              <w:rPr>
                <w:rFonts w:ascii="Arial" w:hAnsi="Arial" w:cs="Arial"/>
                <w:b/>
                <w:bCs/>
                <w:sz w:val="22"/>
                <w:szCs w:val="22"/>
              </w:rPr>
              <w:t>Materials</w:t>
            </w:r>
            <w:r w:rsidRPr="00394B5D">
              <w:rPr>
                <w:rFonts w:ascii="Arial" w:hAnsi="Arial" w:cs="Arial"/>
                <w:sz w:val="22"/>
                <w:szCs w:val="22"/>
              </w:rPr>
              <w:t xml:space="preserve"> – Information on wall, floor, and roof materials for accurate representation. </w:t>
            </w:r>
          </w:p>
          <w:p w14:paraId="747DA9B3" w14:textId="4D150D93" w:rsidR="00394B5D" w:rsidRPr="00394B5D" w:rsidRDefault="00394B5D" w:rsidP="00394B5D">
            <w:pPr>
              <w:divId w:val="1505054303"/>
              <w:rPr>
                <w:rFonts w:ascii="Arial" w:hAnsi="Arial" w:cs="Arial"/>
                <w:sz w:val="22"/>
                <w:szCs w:val="22"/>
              </w:rPr>
            </w:pPr>
            <w:r w:rsidRPr="00394B5D">
              <w:rPr>
                <w:rFonts w:ascii="Arial" w:hAnsi="Arial" w:cs="Arial"/>
                <w:b/>
                <w:bCs/>
                <w:sz w:val="22"/>
                <w:szCs w:val="22"/>
              </w:rPr>
              <w:t>Structural Elements</w:t>
            </w:r>
            <w:r w:rsidRPr="00394B5D">
              <w:rPr>
                <w:rFonts w:ascii="Arial" w:hAnsi="Arial" w:cs="Arial"/>
                <w:sz w:val="22"/>
                <w:szCs w:val="22"/>
              </w:rPr>
              <w:t xml:space="preserve"> – Placement and details of beams, columns, and supports. </w:t>
            </w:r>
          </w:p>
          <w:p w14:paraId="13E427D3" w14:textId="0EB61FEA" w:rsidR="00394B5D" w:rsidRPr="00394B5D" w:rsidRDefault="00394B5D" w:rsidP="00394B5D">
            <w:pPr>
              <w:divId w:val="1505054303"/>
              <w:rPr>
                <w:rFonts w:ascii="Arial" w:hAnsi="Arial" w:cs="Arial"/>
                <w:sz w:val="22"/>
                <w:szCs w:val="22"/>
              </w:rPr>
            </w:pPr>
            <w:r w:rsidRPr="00394B5D">
              <w:rPr>
                <w:rFonts w:ascii="Arial" w:hAnsi="Arial" w:cs="Arial"/>
                <w:b/>
                <w:bCs/>
                <w:sz w:val="22"/>
                <w:szCs w:val="22"/>
              </w:rPr>
              <w:t>Utility Services</w:t>
            </w:r>
            <w:r w:rsidRPr="00394B5D">
              <w:rPr>
                <w:rFonts w:ascii="Arial" w:hAnsi="Arial" w:cs="Arial"/>
                <w:sz w:val="22"/>
                <w:szCs w:val="22"/>
              </w:rPr>
              <w:t xml:space="preserve"> – Position of plumbing, electrical, and HVAC systems. </w:t>
            </w:r>
          </w:p>
          <w:p w14:paraId="5C648FEF" w14:textId="4498DD53" w:rsidR="00181A76" w:rsidRPr="001C4084" w:rsidRDefault="00394B5D" w:rsidP="00E20D1D">
            <w:pPr>
              <w:rPr>
                <w:rFonts w:ascii="Arial" w:hAnsi="Arial" w:cs="Arial"/>
                <w:sz w:val="22"/>
                <w:szCs w:val="22"/>
              </w:rPr>
            </w:pPr>
            <w:r w:rsidRPr="00394B5D">
              <w:rPr>
                <w:rFonts w:ascii="Arial" w:hAnsi="Arial" w:cs="Arial"/>
                <w:b/>
                <w:bCs/>
                <w:sz w:val="22"/>
                <w:szCs w:val="22"/>
              </w:rPr>
              <w:t>Construction Details</w:t>
            </w:r>
            <w:r w:rsidRPr="00394B5D">
              <w:rPr>
                <w:rFonts w:ascii="Arial" w:hAnsi="Arial" w:cs="Arial"/>
                <w:sz w:val="22"/>
                <w:szCs w:val="22"/>
              </w:rPr>
              <w:t xml:space="preserve"> – Information on joints, finishes, and connections to ensure accuracy.</w:t>
            </w:r>
            <w:permEnd w:id="1411388655"/>
          </w:p>
        </w:tc>
        <w:permStart w:id="672749350" w:edGrp="everyone"/>
        <w:tc>
          <w:tcPr>
            <w:tcW w:w="624" w:type="dxa"/>
            <w:tcBorders>
              <w:top w:val="nil"/>
              <w:left w:val="single" w:sz="4" w:space="0" w:color="auto"/>
              <w:bottom w:val="nil"/>
              <w:right w:val="nil"/>
            </w:tcBorders>
          </w:tcPr>
          <w:p w14:paraId="18F29A12" w14:textId="77777777" w:rsidR="00181A76" w:rsidRPr="00533511" w:rsidRDefault="00742CE7" w:rsidP="00E20D1D">
            <w:pPr>
              <w:rPr>
                <w:rFonts w:ascii="Arial" w:hAnsi="Arial" w:cs="Arial"/>
                <w:sz w:val="44"/>
                <w:szCs w:val="44"/>
              </w:rPr>
            </w:pPr>
            <w:sdt>
              <w:sdtPr>
                <w:rPr>
                  <w:rFonts w:ascii="Arial" w:hAnsi="Arial" w:cs="Arial"/>
                  <w:sz w:val="44"/>
                  <w:szCs w:val="44"/>
                </w:rPr>
                <w:id w:val="1484743888"/>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672749350"/>
          </w:p>
        </w:tc>
      </w:tr>
    </w:tbl>
    <w:p w14:paraId="515AFE99" w14:textId="77777777" w:rsidR="00181A76" w:rsidRDefault="00181A76" w:rsidP="00181A76">
      <w:pPr>
        <w:rPr>
          <w:rFonts w:ascii="Arial" w:hAnsi="Arial" w:cs="Arial"/>
          <w:sz w:val="22"/>
          <w:szCs w:val="22"/>
        </w:rPr>
      </w:pPr>
    </w:p>
    <w:p w14:paraId="27BD1CC1" w14:textId="222891B2" w:rsidR="00181A76" w:rsidRPr="00E04D94" w:rsidRDefault="00181A76" w:rsidP="00181A76">
      <w:pPr>
        <w:pStyle w:val="20TAQuestionNumber"/>
        <w:ind w:left="709" w:hanging="709"/>
        <w:rPr>
          <w:rFonts w:cs="Arial"/>
          <w:sz w:val="22"/>
          <w:szCs w:val="22"/>
        </w:rPr>
      </w:pPr>
      <w:bookmarkStart w:id="19" w:name="_Ref131059321"/>
      <w:r>
        <w:t xml:space="preserve">What </w:t>
      </w:r>
      <w:r w:rsidR="00E04D94">
        <w:t xml:space="preserve">type of information might you need </w:t>
      </w:r>
      <w:r w:rsidR="006A2099">
        <w:t>to effectively draw bracing details for a wall adjacent to ceiling joists?</w:t>
      </w:r>
      <w:bookmarkEnd w:id="19"/>
    </w:p>
    <w:p w14:paraId="360867F4"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0571202" w14:textId="77777777" w:rsidTr="0063783B">
        <w:trPr>
          <w:trHeight w:val="1984"/>
        </w:trPr>
        <w:tc>
          <w:tcPr>
            <w:tcW w:w="1027" w:type="dxa"/>
            <w:tcBorders>
              <w:top w:val="nil"/>
              <w:left w:val="nil"/>
              <w:bottom w:val="nil"/>
              <w:right w:val="single" w:sz="4" w:space="0" w:color="auto"/>
            </w:tcBorders>
          </w:tcPr>
          <w:p w14:paraId="1D04CD3D"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426EAE" w14:textId="19EB62FC" w:rsidR="00181A76" w:rsidRPr="001C4084" w:rsidRDefault="001854EA" w:rsidP="00E20D1D">
            <w:pPr>
              <w:rPr>
                <w:rFonts w:ascii="Arial" w:hAnsi="Arial" w:cs="Arial"/>
                <w:sz w:val="22"/>
                <w:szCs w:val="22"/>
              </w:rPr>
            </w:pPr>
            <w:permStart w:id="1160528341" w:edGrp="everyone"/>
            <w:r w:rsidRPr="001854EA">
              <w:rPr>
                <w:rFonts w:ascii="Arial" w:hAnsi="Arial" w:cs="Arial"/>
                <w:sz w:val="22"/>
                <w:szCs w:val="22"/>
              </w:rPr>
              <w:t>To draw bracing details for a wall adjacent to ceiling joists, you need information on wall dimensions, ceiling joist layout, type of bracing (e.g., diagonal braces), materials (timber, steel), and connection details (how bracing is fixed to the wall and joists).</w:t>
            </w:r>
            <w:permEnd w:id="1160528341"/>
          </w:p>
        </w:tc>
        <w:permStart w:id="1425173706" w:edGrp="everyone"/>
        <w:tc>
          <w:tcPr>
            <w:tcW w:w="624" w:type="dxa"/>
            <w:tcBorders>
              <w:top w:val="nil"/>
              <w:left w:val="single" w:sz="4" w:space="0" w:color="auto"/>
              <w:bottom w:val="nil"/>
              <w:right w:val="nil"/>
            </w:tcBorders>
          </w:tcPr>
          <w:p w14:paraId="7B9CFB06" w14:textId="77777777" w:rsidR="00181A76" w:rsidRPr="00533511" w:rsidRDefault="00742CE7" w:rsidP="00E20D1D">
            <w:pPr>
              <w:rPr>
                <w:rFonts w:ascii="Arial" w:hAnsi="Arial" w:cs="Arial"/>
                <w:sz w:val="44"/>
                <w:szCs w:val="44"/>
              </w:rPr>
            </w:pPr>
            <w:sdt>
              <w:sdtPr>
                <w:rPr>
                  <w:rFonts w:ascii="Arial" w:hAnsi="Arial" w:cs="Arial"/>
                  <w:sz w:val="44"/>
                  <w:szCs w:val="44"/>
                </w:rPr>
                <w:id w:val="-2062393893"/>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425173706"/>
          </w:p>
        </w:tc>
      </w:tr>
    </w:tbl>
    <w:p w14:paraId="375AC83E" w14:textId="77777777" w:rsidR="00181A76" w:rsidRDefault="00181A76" w:rsidP="00181A76">
      <w:pPr>
        <w:rPr>
          <w:rFonts w:ascii="Arial" w:hAnsi="Arial" w:cs="Arial"/>
          <w:sz w:val="22"/>
          <w:szCs w:val="22"/>
        </w:rPr>
      </w:pPr>
    </w:p>
    <w:p w14:paraId="39805F50" w14:textId="77777777" w:rsidR="00181A76" w:rsidRDefault="00181A76" w:rsidP="00181A76">
      <w:pPr>
        <w:rPr>
          <w:rFonts w:ascii="Arial" w:hAnsi="Arial" w:cs="Arial"/>
          <w:sz w:val="22"/>
          <w:szCs w:val="22"/>
        </w:rPr>
      </w:pPr>
    </w:p>
    <w:p w14:paraId="0CD55C61" w14:textId="045856B6" w:rsidR="00181A76" w:rsidRPr="00E04D94" w:rsidRDefault="006A2099" w:rsidP="00181A76">
      <w:pPr>
        <w:pStyle w:val="20TAQuestionNumber"/>
        <w:ind w:left="709" w:hanging="709"/>
        <w:rPr>
          <w:rFonts w:cs="Arial"/>
          <w:sz w:val="22"/>
          <w:szCs w:val="22"/>
        </w:rPr>
      </w:pPr>
      <w:bookmarkStart w:id="20" w:name="_Ref131059730"/>
      <w:r>
        <w:t>Discuss the importance of adding labels to the</w:t>
      </w:r>
      <w:r w:rsidR="00181A76">
        <w:t xml:space="preserve"> </w:t>
      </w:r>
      <w:r w:rsidRPr="006A2099">
        <w:t xml:space="preserve">drawing </w:t>
      </w:r>
      <w:r>
        <w:t xml:space="preserve">discussed in </w:t>
      </w:r>
      <w:r>
        <w:fldChar w:fldCharType="begin"/>
      </w:r>
      <w:r>
        <w:instrText xml:space="preserve"> REF _Ref131059321 \r \h </w:instrText>
      </w:r>
      <w:r>
        <w:fldChar w:fldCharType="separate"/>
      </w:r>
      <w:r w:rsidR="001028BC">
        <w:t xml:space="preserve">Q17. </w:t>
      </w:r>
      <w:r>
        <w:fldChar w:fldCharType="end"/>
      </w:r>
      <w:bookmarkEnd w:id="20"/>
    </w:p>
    <w:p w14:paraId="33FD19DF"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4D02835" w14:textId="77777777" w:rsidTr="0063783B">
        <w:trPr>
          <w:trHeight w:val="3345"/>
        </w:trPr>
        <w:tc>
          <w:tcPr>
            <w:tcW w:w="1027" w:type="dxa"/>
            <w:tcBorders>
              <w:top w:val="nil"/>
              <w:left w:val="nil"/>
              <w:bottom w:val="nil"/>
              <w:right w:val="single" w:sz="4" w:space="0" w:color="auto"/>
            </w:tcBorders>
          </w:tcPr>
          <w:p w14:paraId="7045A052"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2454A3" w14:textId="662763FF" w:rsidR="00181A76" w:rsidRPr="001C4084" w:rsidRDefault="00290038" w:rsidP="00E20D1D">
            <w:pPr>
              <w:rPr>
                <w:rFonts w:ascii="Arial" w:hAnsi="Arial" w:cs="Arial"/>
                <w:sz w:val="22"/>
                <w:szCs w:val="22"/>
              </w:rPr>
            </w:pPr>
            <w:permStart w:id="2109476427" w:edGrp="everyone"/>
            <w:r w:rsidRPr="00290038">
              <w:rPr>
                <w:rFonts w:ascii="Arial" w:hAnsi="Arial" w:cs="Arial"/>
                <w:sz w:val="22"/>
                <w:szCs w:val="22"/>
              </w:rPr>
              <w:t>Adding labels to the bracing detail drawing ensures clarity, reduces mistakes, improves communication among team members, and ensures compliance with building codes and standards. Labels help identify key components and prevent misinterpretation during construction.</w:t>
            </w:r>
            <w:permEnd w:id="2109476427"/>
          </w:p>
        </w:tc>
        <w:permStart w:id="1193811657" w:edGrp="everyone"/>
        <w:tc>
          <w:tcPr>
            <w:tcW w:w="624" w:type="dxa"/>
            <w:tcBorders>
              <w:top w:val="nil"/>
              <w:left w:val="single" w:sz="4" w:space="0" w:color="auto"/>
              <w:bottom w:val="nil"/>
              <w:right w:val="nil"/>
            </w:tcBorders>
          </w:tcPr>
          <w:p w14:paraId="1ECFCBF5" w14:textId="77777777" w:rsidR="00181A76" w:rsidRPr="00533511" w:rsidRDefault="00742CE7" w:rsidP="00E20D1D">
            <w:pPr>
              <w:rPr>
                <w:rFonts w:ascii="Arial" w:hAnsi="Arial" w:cs="Arial"/>
                <w:sz w:val="44"/>
                <w:szCs w:val="44"/>
              </w:rPr>
            </w:pPr>
            <w:sdt>
              <w:sdtPr>
                <w:rPr>
                  <w:rFonts w:ascii="Arial" w:hAnsi="Arial" w:cs="Arial"/>
                  <w:sz w:val="44"/>
                  <w:szCs w:val="44"/>
                </w:rPr>
                <w:id w:val="-303316635"/>
                <w14:checkbox>
                  <w14:checked w14:val="0"/>
                  <w14:checkedState w14:val="00FE" w14:font="Wingdings"/>
                  <w14:uncheckedState w14:val="00A8" w14:font="Wingdings"/>
                </w14:checkbox>
              </w:sdtPr>
              <w:sdtEndPr/>
              <w:sdtContent>
                <w:r w:rsidR="00181A76">
                  <w:rPr>
                    <w:rFonts w:ascii="Arial" w:hAnsi="Arial" w:cs="Arial"/>
                    <w:sz w:val="44"/>
                    <w:szCs w:val="44"/>
                  </w:rPr>
                  <w:sym w:font="Wingdings" w:char="F0A8"/>
                </w:r>
              </w:sdtContent>
            </w:sdt>
            <w:permEnd w:id="1193811657"/>
          </w:p>
        </w:tc>
      </w:tr>
    </w:tbl>
    <w:p w14:paraId="60A3478D" w14:textId="77777777" w:rsidR="00181A76" w:rsidRDefault="00181A76" w:rsidP="00181A76">
      <w:pPr>
        <w:rPr>
          <w:rFonts w:ascii="Arial" w:hAnsi="Arial" w:cs="Arial"/>
          <w:sz w:val="22"/>
          <w:szCs w:val="22"/>
        </w:rPr>
      </w:pPr>
    </w:p>
    <w:p w14:paraId="76631553" w14:textId="77777777" w:rsidR="00CC6B47" w:rsidRDefault="00CC6B47" w:rsidP="00CC6B47">
      <w:pPr>
        <w:rPr>
          <w:rFonts w:ascii="Arial" w:hAnsi="Arial" w:cs="Arial"/>
          <w:sz w:val="22"/>
          <w:szCs w:val="22"/>
        </w:rPr>
      </w:pPr>
    </w:p>
    <w:p w14:paraId="5235F867" w14:textId="400F1F1E" w:rsidR="00CC6B47" w:rsidRPr="00E04D94" w:rsidRDefault="00CC6B47" w:rsidP="00CC6B47">
      <w:pPr>
        <w:pStyle w:val="20TAQuestionNumber"/>
        <w:ind w:left="709" w:hanging="709"/>
        <w:rPr>
          <w:rFonts w:cs="Arial"/>
          <w:sz w:val="22"/>
          <w:szCs w:val="22"/>
        </w:rPr>
      </w:pPr>
      <w:bookmarkStart w:id="21" w:name="_Ref131060368"/>
      <w:r>
        <w:t>Why should the drawing be created ‘to scale’?</w:t>
      </w:r>
      <w:bookmarkEnd w:id="21"/>
    </w:p>
    <w:p w14:paraId="7B876CF1" w14:textId="77777777" w:rsidR="00CC6B47" w:rsidRPr="00B25CA4" w:rsidRDefault="00CC6B47" w:rsidP="00CC6B47">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C6B47" w:rsidRPr="00830749" w14:paraId="51CC54ED" w14:textId="77777777" w:rsidTr="0063783B">
        <w:trPr>
          <w:trHeight w:val="4762"/>
        </w:trPr>
        <w:tc>
          <w:tcPr>
            <w:tcW w:w="1027" w:type="dxa"/>
            <w:tcBorders>
              <w:top w:val="nil"/>
              <w:left w:val="nil"/>
              <w:bottom w:val="nil"/>
              <w:right w:val="single" w:sz="4" w:space="0" w:color="auto"/>
            </w:tcBorders>
          </w:tcPr>
          <w:p w14:paraId="156B5E7A" w14:textId="77777777" w:rsidR="00CC6B47" w:rsidRPr="001C4084" w:rsidRDefault="00CC6B47"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142AC9" w14:textId="6A7E3703" w:rsidR="00CC6B47" w:rsidRPr="001C4084" w:rsidRDefault="00F51F68" w:rsidP="00E20D1D">
            <w:pPr>
              <w:rPr>
                <w:rFonts w:ascii="Arial" w:hAnsi="Arial" w:cs="Arial"/>
                <w:sz w:val="22"/>
                <w:szCs w:val="22"/>
              </w:rPr>
            </w:pPr>
            <w:permStart w:id="538590872" w:edGrp="everyone"/>
            <w:r w:rsidRPr="00F51F68">
              <w:rPr>
                <w:rFonts w:ascii="Arial" w:hAnsi="Arial" w:cs="Arial"/>
                <w:sz w:val="22"/>
                <w:szCs w:val="22"/>
              </w:rPr>
              <w:t>The drawing should be created to scale to ensure accuracy and proportionality. It allows for precise measurements and ensures that the actual construction matches the design intent. Scaling also helps in better understanding the relationship between different elements and facilitates clear communication among project stakeholders.</w:t>
            </w:r>
            <w:permEnd w:id="538590872"/>
          </w:p>
        </w:tc>
        <w:permStart w:id="656952836" w:edGrp="everyone"/>
        <w:tc>
          <w:tcPr>
            <w:tcW w:w="624" w:type="dxa"/>
            <w:tcBorders>
              <w:top w:val="nil"/>
              <w:left w:val="single" w:sz="4" w:space="0" w:color="auto"/>
              <w:bottom w:val="nil"/>
              <w:right w:val="nil"/>
            </w:tcBorders>
          </w:tcPr>
          <w:p w14:paraId="47BA5143" w14:textId="77777777" w:rsidR="00CC6B47" w:rsidRPr="00533511" w:rsidRDefault="00742CE7" w:rsidP="00E20D1D">
            <w:pPr>
              <w:rPr>
                <w:rFonts w:ascii="Arial" w:hAnsi="Arial" w:cs="Arial"/>
                <w:sz w:val="44"/>
                <w:szCs w:val="44"/>
              </w:rPr>
            </w:pPr>
            <w:sdt>
              <w:sdtPr>
                <w:rPr>
                  <w:rFonts w:ascii="Arial" w:hAnsi="Arial" w:cs="Arial"/>
                  <w:sz w:val="44"/>
                  <w:szCs w:val="44"/>
                </w:rPr>
                <w:id w:val="-1064721323"/>
                <w14:checkbox>
                  <w14:checked w14:val="0"/>
                  <w14:checkedState w14:val="00FE" w14:font="Wingdings"/>
                  <w14:uncheckedState w14:val="00A8" w14:font="Wingdings"/>
                </w14:checkbox>
              </w:sdtPr>
              <w:sdtEndPr/>
              <w:sdtContent>
                <w:r w:rsidR="00CC6B47">
                  <w:rPr>
                    <w:rFonts w:ascii="Arial" w:hAnsi="Arial" w:cs="Arial"/>
                    <w:sz w:val="44"/>
                    <w:szCs w:val="44"/>
                  </w:rPr>
                  <w:sym w:font="Wingdings" w:char="F0A8"/>
                </w:r>
              </w:sdtContent>
            </w:sdt>
            <w:permEnd w:id="656952836"/>
          </w:p>
        </w:tc>
      </w:tr>
    </w:tbl>
    <w:p w14:paraId="26E2DCEB" w14:textId="77777777" w:rsidR="00CC6B47" w:rsidRDefault="00CC6B47" w:rsidP="00CC6B47">
      <w:pPr>
        <w:rPr>
          <w:rFonts w:ascii="Arial" w:hAnsi="Arial" w:cs="Arial"/>
          <w:sz w:val="22"/>
          <w:szCs w:val="22"/>
        </w:rPr>
      </w:pPr>
    </w:p>
    <w:p w14:paraId="113471A9" w14:textId="77777777" w:rsidR="001E66F4" w:rsidRDefault="001E66F4" w:rsidP="001E66F4">
      <w:pPr>
        <w:rPr>
          <w:rFonts w:ascii="Arial" w:hAnsi="Arial" w:cs="Arial"/>
          <w:sz w:val="22"/>
          <w:szCs w:val="22"/>
        </w:rPr>
      </w:pPr>
    </w:p>
    <w:p w14:paraId="23F9167F" w14:textId="38BA0002" w:rsidR="001E66F4" w:rsidRPr="00E04D94" w:rsidRDefault="001E66F4" w:rsidP="001E66F4">
      <w:pPr>
        <w:pStyle w:val="20TAQuestionNumber"/>
        <w:ind w:left="709" w:hanging="709"/>
        <w:rPr>
          <w:rFonts w:cs="Arial"/>
          <w:sz w:val="22"/>
          <w:szCs w:val="22"/>
        </w:rPr>
      </w:pPr>
      <w:bookmarkStart w:id="22" w:name="_Ref131060863"/>
      <w:r>
        <w:t>When using symbols and abbreviations, how can you ensure that each reader of the plans understand what they mean?</w:t>
      </w:r>
      <w:bookmarkEnd w:id="22"/>
    </w:p>
    <w:p w14:paraId="25E0BF29" w14:textId="77777777" w:rsidR="001E66F4" w:rsidRPr="00B25CA4" w:rsidRDefault="001E66F4" w:rsidP="001E66F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66F4" w:rsidRPr="00830749" w14:paraId="1C18442F" w14:textId="77777777" w:rsidTr="0063783B">
        <w:trPr>
          <w:trHeight w:val="2835"/>
        </w:trPr>
        <w:tc>
          <w:tcPr>
            <w:tcW w:w="1027" w:type="dxa"/>
            <w:tcBorders>
              <w:top w:val="nil"/>
              <w:left w:val="nil"/>
              <w:bottom w:val="nil"/>
              <w:right w:val="single" w:sz="4" w:space="0" w:color="auto"/>
            </w:tcBorders>
          </w:tcPr>
          <w:p w14:paraId="3A124423" w14:textId="77777777" w:rsidR="001E66F4" w:rsidRPr="001C4084" w:rsidRDefault="001E66F4"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26A9131" w14:textId="66850915" w:rsidR="00C67171" w:rsidRPr="00B92E22" w:rsidRDefault="00C67171" w:rsidP="00C67171">
            <w:pPr>
              <w:spacing w:before="100" w:beforeAutospacing="1" w:after="100" w:afterAutospacing="1"/>
              <w:jc w:val="left"/>
              <w:rPr>
                <w:rFonts w:ascii="Arial" w:hAnsi="Arial" w:cs="Arial"/>
                <w:szCs w:val="24"/>
                <w:lang w:eastAsia="en-AU"/>
              </w:rPr>
            </w:pPr>
            <w:permStart w:id="943981402" w:edGrp="everyone"/>
            <w:r w:rsidRPr="00B92E22">
              <w:rPr>
                <w:rFonts w:ascii="Arial" w:hAnsi="Arial" w:cs="Arial"/>
                <w:szCs w:val="24"/>
                <w:lang w:eastAsia="en-AU"/>
              </w:rPr>
              <w:t xml:space="preserve">To ensure that each reader understands symbols and abbreviations, include a legend or key on the drawing. This provides clear explanations of the symbols and abbreviations used, ensuring consistency and preventing misinterpretation. </w:t>
            </w:r>
          </w:p>
          <w:permEnd w:id="943981402"/>
          <w:p w14:paraId="69CCCE0D" w14:textId="1171D07F" w:rsidR="001E66F4" w:rsidRPr="001C4084" w:rsidRDefault="001E66F4" w:rsidP="00E20D1D">
            <w:pPr>
              <w:rPr>
                <w:rFonts w:ascii="Arial" w:hAnsi="Arial" w:cs="Arial"/>
                <w:sz w:val="22"/>
                <w:szCs w:val="22"/>
              </w:rPr>
            </w:pPr>
          </w:p>
        </w:tc>
        <w:permStart w:id="355546048" w:edGrp="everyone"/>
        <w:tc>
          <w:tcPr>
            <w:tcW w:w="624" w:type="dxa"/>
            <w:tcBorders>
              <w:top w:val="nil"/>
              <w:left w:val="single" w:sz="4" w:space="0" w:color="auto"/>
              <w:bottom w:val="nil"/>
              <w:right w:val="nil"/>
            </w:tcBorders>
          </w:tcPr>
          <w:p w14:paraId="7109B2AB" w14:textId="77777777" w:rsidR="001E66F4" w:rsidRPr="00533511" w:rsidRDefault="00742CE7" w:rsidP="00E20D1D">
            <w:pPr>
              <w:rPr>
                <w:rFonts w:ascii="Arial" w:hAnsi="Arial" w:cs="Arial"/>
                <w:sz w:val="44"/>
                <w:szCs w:val="44"/>
              </w:rPr>
            </w:pPr>
            <w:sdt>
              <w:sdtPr>
                <w:rPr>
                  <w:rFonts w:ascii="Arial" w:hAnsi="Arial" w:cs="Arial"/>
                  <w:sz w:val="44"/>
                  <w:szCs w:val="44"/>
                </w:rPr>
                <w:id w:val="1149860938"/>
                <w14:checkbox>
                  <w14:checked w14:val="0"/>
                  <w14:checkedState w14:val="00FE" w14:font="Wingdings"/>
                  <w14:uncheckedState w14:val="00A8" w14:font="Wingdings"/>
                </w14:checkbox>
              </w:sdtPr>
              <w:sdtEndPr/>
              <w:sdtContent>
                <w:r w:rsidR="001E66F4">
                  <w:rPr>
                    <w:rFonts w:ascii="Arial" w:hAnsi="Arial" w:cs="Arial"/>
                    <w:sz w:val="44"/>
                    <w:szCs w:val="44"/>
                  </w:rPr>
                  <w:sym w:font="Wingdings" w:char="F0A8"/>
                </w:r>
              </w:sdtContent>
            </w:sdt>
            <w:permEnd w:id="355546048"/>
          </w:p>
        </w:tc>
      </w:tr>
    </w:tbl>
    <w:p w14:paraId="69FC6E80" w14:textId="77777777" w:rsidR="001E66F4" w:rsidRDefault="001E66F4" w:rsidP="001E66F4">
      <w:pPr>
        <w:rPr>
          <w:rFonts w:ascii="Arial" w:hAnsi="Arial" w:cs="Arial"/>
          <w:sz w:val="22"/>
          <w:szCs w:val="22"/>
        </w:rPr>
      </w:pPr>
    </w:p>
    <w:p w14:paraId="1B7ED32B" w14:textId="77777777" w:rsidR="0097597C" w:rsidRDefault="0097597C" w:rsidP="0097597C">
      <w:pPr>
        <w:rPr>
          <w:rFonts w:ascii="Arial" w:hAnsi="Arial" w:cs="Arial"/>
          <w:sz w:val="22"/>
          <w:szCs w:val="22"/>
        </w:rPr>
      </w:pPr>
    </w:p>
    <w:p w14:paraId="6B77C6C6" w14:textId="2E840BC1" w:rsidR="0097597C" w:rsidRPr="00E04D94" w:rsidRDefault="0097597C" w:rsidP="0097597C">
      <w:pPr>
        <w:pStyle w:val="20TAQuestionNumber"/>
        <w:ind w:left="709" w:hanging="709"/>
        <w:rPr>
          <w:rFonts w:cs="Arial"/>
          <w:sz w:val="22"/>
          <w:szCs w:val="22"/>
        </w:rPr>
      </w:pPr>
      <w:bookmarkStart w:id="23" w:name="_Ref131063017"/>
      <w:r>
        <w:t>Discuss the sheet layout and information included to present elevation drawings to the local council for approval.</w:t>
      </w:r>
      <w:bookmarkEnd w:id="23"/>
    </w:p>
    <w:p w14:paraId="6D1195EF" w14:textId="77777777" w:rsidR="0097597C" w:rsidRPr="00B25CA4" w:rsidRDefault="0097597C" w:rsidP="0097597C">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597C" w:rsidRPr="00830749" w14:paraId="445A6FE3" w14:textId="77777777" w:rsidTr="0063783B">
        <w:trPr>
          <w:trHeight w:val="2835"/>
        </w:trPr>
        <w:tc>
          <w:tcPr>
            <w:tcW w:w="1027" w:type="dxa"/>
            <w:tcBorders>
              <w:top w:val="nil"/>
              <w:left w:val="nil"/>
              <w:bottom w:val="nil"/>
              <w:right w:val="single" w:sz="4" w:space="0" w:color="auto"/>
            </w:tcBorders>
          </w:tcPr>
          <w:p w14:paraId="56B1E357" w14:textId="77777777" w:rsidR="0097597C" w:rsidRPr="001C4084" w:rsidRDefault="0097597C"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6B61A4" w14:textId="3D693F1B" w:rsidR="0097597C" w:rsidRPr="001C4084" w:rsidRDefault="00F54A32" w:rsidP="00E20D1D">
            <w:pPr>
              <w:rPr>
                <w:rFonts w:ascii="Arial" w:hAnsi="Arial" w:cs="Arial"/>
                <w:sz w:val="22"/>
                <w:szCs w:val="22"/>
              </w:rPr>
            </w:pPr>
            <w:permStart w:id="1529314811" w:edGrp="everyone"/>
            <w:r w:rsidRPr="00F54A32">
              <w:rPr>
                <w:rFonts w:ascii="Arial" w:hAnsi="Arial" w:cs="Arial"/>
                <w:sz w:val="22"/>
                <w:szCs w:val="22"/>
              </w:rPr>
              <w:t>When presenting elevation drawings to the local council, include a title block, clear elevation views (front, side, rear), dimensions, materials and finishes, annotations, and ensure the drawing is to the correct scale. Include compliance information to meet local zoning and building regulations.</w:t>
            </w:r>
            <w:permEnd w:id="1529314811"/>
          </w:p>
        </w:tc>
        <w:permStart w:id="844497403" w:edGrp="everyone"/>
        <w:tc>
          <w:tcPr>
            <w:tcW w:w="624" w:type="dxa"/>
            <w:tcBorders>
              <w:top w:val="nil"/>
              <w:left w:val="single" w:sz="4" w:space="0" w:color="auto"/>
              <w:bottom w:val="nil"/>
              <w:right w:val="nil"/>
            </w:tcBorders>
          </w:tcPr>
          <w:p w14:paraId="0F8D8CAD" w14:textId="77777777" w:rsidR="0097597C" w:rsidRPr="00533511" w:rsidRDefault="00742CE7" w:rsidP="00E20D1D">
            <w:pPr>
              <w:rPr>
                <w:rFonts w:ascii="Arial" w:hAnsi="Arial" w:cs="Arial"/>
                <w:sz w:val="44"/>
                <w:szCs w:val="44"/>
              </w:rPr>
            </w:pPr>
            <w:sdt>
              <w:sdtPr>
                <w:rPr>
                  <w:rFonts w:ascii="Arial" w:hAnsi="Arial" w:cs="Arial"/>
                  <w:sz w:val="44"/>
                  <w:szCs w:val="44"/>
                </w:rPr>
                <w:id w:val="-1116055869"/>
                <w14:checkbox>
                  <w14:checked w14:val="0"/>
                  <w14:checkedState w14:val="00FE" w14:font="Wingdings"/>
                  <w14:uncheckedState w14:val="00A8" w14:font="Wingdings"/>
                </w14:checkbox>
              </w:sdtPr>
              <w:sdtEndPr/>
              <w:sdtContent>
                <w:r w:rsidR="0097597C">
                  <w:rPr>
                    <w:rFonts w:ascii="Arial" w:hAnsi="Arial" w:cs="Arial"/>
                    <w:sz w:val="44"/>
                    <w:szCs w:val="44"/>
                  </w:rPr>
                  <w:sym w:font="Wingdings" w:char="F0A8"/>
                </w:r>
              </w:sdtContent>
            </w:sdt>
            <w:permEnd w:id="844497403"/>
          </w:p>
        </w:tc>
      </w:tr>
    </w:tbl>
    <w:p w14:paraId="5C832ECB" w14:textId="77777777" w:rsidR="0097597C" w:rsidRDefault="0097597C" w:rsidP="0097597C">
      <w:pPr>
        <w:rPr>
          <w:rFonts w:ascii="Arial" w:hAnsi="Arial" w:cs="Arial"/>
          <w:sz w:val="22"/>
          <w:szCs w:val="22"/>
        </w:rPr>
      </w:pPr>
    </w:p>
    <w:p w14:paraId="739F5970" w14:textId="77777777" w:rsidR="00315ECF" w:rsidRDefault="00315ECF" w:rsidP="00315ECF">
      <w:pPr>
        <w:rPr>
          <w:rFonts w:ascii="Arial" w:hAnsi="Arial" w:cs="Arial"/>
          <w:sz w:val="22"/>
          <w:szCs w:val="22"/>
        </w:rPr>
      </w:pPr>
    </w:p>
    <w:p w14:paraId="43370709" w14:textId="7DCA649A" w:rsidR="00315ECF" w:rsidRPr="00830749" w:rsidRDefault="0097597C" w:rsidP="00315ECF">
      <w:pPr>
        <w:pStyle w:val="20TAQuestionNumber"/>
        <w:ind w:left="709" w:hanging="709"/>
      </w:pPr>
      <w:bookmarkStart w:id="24" w:name="_Ref128474348"/>
      <w:r>
        <w:t>What format would you produce construction plans to present to each of the following recipients?</w:t>
      </w:r>
      <w:bookmarkEnd w:id="24"/>
    </w:p>
    <w:p w14:paraId="3115CD18"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15ECF" w14:paraId="2905CA37" w14:textId="77777777" w:rsidTr="0097597C">
        <w:tc>
          <w:tcPr>
            <w:tcW w:w="610" w:type="pct"/>
            <w:tcBorders>
              <w:top w:val="nil"/>
              <w:left w:val="nil"/>
              <w:bottom w:val="nil"/>
              <w:right w:val="single" w:sz="12" w:space="0" w:color="auto"/>
            </w:tcBorders>
            <w:shd w:val="clear" w:color="auto" w:fill="auto"/>
          </w:tcPr>
          <w:p w14:paraId="2C69EFFB" w14:textId="77777777" w:rsidR="00315ECF" w:rsidRDefault="00315ECF" w:rsidP="0097597C">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2836FD" w14:textId="0B3BAF2B" w:rsidR="00315ECF" w:rsidRDefault="0097597C" w:rsidP="0097597C">
            <w:pPr>
              <w:keepNext/>
              <w:jc w:val="center"/>
            </w:pPr>
            <w:r>
              <w:t>Recipients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CD27AB3" w14:textId="483249DA" w:rsidR="00315ECF" w:rsidRDefault="0097597C" w:rsidP="0097597C">
            <w:pPr>
              <w:pStyle w:val="TableHeading"/>
              <w:framePr w:hSpace="0" w:wrap="auto" w:vAnchor="margin" w:hAnchor="text" w:yAlign="inline"/>
            </w:pPr>
            <w:r>
              <w:t>Format (hard copy/ digital)</w:t>
            </w:r>
          </w:p>
        </w:tc>
        <w:permStart w:id="1904228488" w:edGrp="everyone"/>
        <w:tc>
          <w:tcPr>
            <w:tcW w:w="335" w:type="pct"/>
            <w:tcBorders>
              <w:top w:val="nil"/>
              <w:left w:val="single" w:sz="12" w:space="0" w:color="auto"/>
              <w:bottom w:val="nil"/>
              <w:right w:val="nil"/>
            </w:tcBorders>
            <w:shd w:val="clear" w:color="auto" w:fill="auto"/>
          </w:tcPr>
          <w:p w14:paraId="11BA095C" w14:textId="77777777" w:rsidR="00315ECF" w:rsidRPr="00533511" w:rsidRDefault="00742CE7" w:rsidP="0097597C">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EndPr/>
              <w:sdtContent>
                <w:r w:rsidR="00315ECF">
                  <w:rPr>
                    <w:rFonts w:ascii="Arial" w:hAnsi="Arial" w:cs="Arial"/>
                    <w:sz w:val="44"/>
                    <w:szCs w:val="44"/>
                  </w:rPr>
                  <w:sym w:font="Wingdings" w:char="F0A8"/>
                </w:r>
              </w:sdtContent>
            </w:sdt>
            <w:permEnd w:id="1904228488"/>
          </w:p>
        </w:tc>
      </w:tr>
      <w:tr w:rsidR="00315ECF" w14:paraId="26C0618D" w14:textId="77777777" w:rsidTr="00BE163A">
        <w:trPr>
          <w:trHeight w:val="907"/>
          <w:hidden/>
        </w:trPr>
        <w:tc>
          <w:tcPr>
            <w:tcW w:w="610" w:type="pct"/>
            <w:tcBorders>
              <w:top w:val="nil"/>
              <w:left w:val="nil"/>
              <w:bottom w:val="nil"/>
              <w:right w:val="single" w:sz="12" w:space="0" w:color="auto"/>
            </w:tcBorders>
          </w:tcPr>
          <w:p w14:paraId="5E2B77DF" w14:textId="77777777" w:rsidR="00315ECF" w:rsidRPr="00FE608E" w:rsidRDefault="00315ECF" w:rsidP="0097597C">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4A28253" w14:textId="52CA8D43" w:rsidR="00315ECF" w:rsidRPr="00447473" w:rsidRDefault="0097597C" w:rsidP="0097597C">
            <w:pPr>
              <w:jc w:val="center"/>
            </w:pPr>
            <w:r>
              <w:t>Client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296E7B9A" w14:textId="793E8599" w:rsidR="00315ECF" w:rsidRPr="0063783B" w:rsidRDefault="001A74B6" w:rsidP="0063783B">
            <w:pPr>
              <w:spacing w:line="276" w:lineRule="auto"/>
              <w:jc w:val="left"/>
              <w:rPr>
                <w:rFonts w:ascii="Arial" w:eastAsiaTheme="minorHAnsi" w:hAnsi="Arial" w:cs="Arial"/>
                <w:sz w:val="22"/>
                <w:szCs w:val="22"/>
                <w:lang w:val="en-US"/>
              </w:rPr>
            </w:pPr>
            <w:permStart w:id="2091740120" w:edGrp="everyone"/>
            <w:r w:rsidRPr="001A74B6">
              <w:rPr>
                <w:rFonts w:ascii="Arial" w:eastAsiaTheme="minorHAnsi" w:hAnsi="Arial" w:cs="Arial"/>
                <w:sz w:val="22"/>
                <w:szCs w:val="22"/>
              </w:rPr>
              <w:t xml:space="preserve">For a client, construction plans are typically presented in digital format (e.g., PDF, CAD files) for easy sharing and access. However, hard copies may also be provided if requested, especially for review during meetings or for their records. Digital formats allow for easier updates and collaboration. </w:t>
            </w:r>
            <w:r w:rsidR="008F3DEC" w:rsidRPr="008F3DEC">
              <w:rPr>
                <w:rFonts w:ascii="Arial" w:eastAsiaTheme="minorHAnsi" w:hAnsi="Arial" w:cs="Arial"/>
                <w:sz w:val="22"/>
                <w:szCs w:val="22"/>
              </w:rPr>
              <w:t>.</w:t>
            </w:r>
            <w:permEnd w:id="2091740120"/>
          </w:p>
        </w:tc>
        <w:tc>
          <w:tcPr>
            <w:tcW w:w="335" w:type="pct"/>
            <w:tcBorders>
              <w:top w:val="nil"/>
              <w:left w:val="single" w:sz="12" w:space="0" w:color="auto"/>
              <w:bottom w:val="nil"/>
              <w:right w:val="nil"/>
            </w:tcBorders>
          </w:tcPr>
          <w:p w14:paraId="0E88876F" w14:textId="77777777" w:rsidR="00315ECF" w:rsidRDefault="00315ECF" w:rsidP="0097597C">
            <w:pPr>
              <w:ind w:left="993" w:hanging="993"/>
            </w:pPr>
          </w:p>
        </w:tc>
      </w:tr>
      <w:tr w:rsidR="0097597C" w14:paraId="1A5B9840" w14:textId="77777777" w:rsidTr="00BE163A">
        <w:trPr>
          <w:trHeight w:val="907"/>
          <w:hidden/>
        </w:trPr>
        <w:tc>
          <w:tcPr>
            <w:tcW w:w="610" w:type="pct"/>
            <w:tcBorders>
              <w:top w:val="nil"/>
              <w:left w:val="nil"/>
              <w:bottom w:val="nil"/>
              <w:right w:val="single" w:sz="12" w:space="0" w:color="auto"/>
            </w:tcBorders>
          </w:tcPr>
          <w:p w14:paraId="5056C193" w14:textId="77777777" w:rsidR="0097597C" w:rsidRPr="00FE608E" w:rsidRDefault="0097597C" w:rsidP="0097597C">
            <w:pPr>
              <w:ind w:left="993" w:hanging="993"/>
              <w:jc w:val="center"/>
              <w:rPr>
                <w:vanish/>
              </w:rPr>
            </w:pPr>
          </w:p>
        </w:tc>
        <w:tc>
          <w:tcPr>
            <w:tcW w:w="1340" w:type="pct"/>
            <w:tcBorders>
              <w:top w:val="single" w:sz="6" w:space="0" w:color="auto"/>
              <w:left w:val="single" w:sz="12" w:space="0" w:color="auto"/>
              <w:bottom w:val="single" w:sz="6" w:space="0" w:color="auto"/>
              <w:right w:val="single" w:sz="4" w:space="0" w:color="auto"/>
            </w:tcBorders>
            <w:shd w:val="clear" w:color="auto" w:fill="auto"/>
            <w:vAlign w:val="center"/>
          </w:tcPr>
          <w:p w14:paraId="2B4CF46D" w14:textId="09C710B6" w:rsidR="0097597C" w:rsidRPr="00447473" w:rsidRDefault="0097597C" w:rsidP="0097597C">
            <w:pPr>
              <w:jc w:val="center"/>
            </w:pPr>
            <w:r>
              <w:t>Builder</w:t>
            </w:r>
            <w:r w:rsidR="004D09B5">
              <w:t>/ Contractor</w:t>
            </w:r>
          </w:p>
        </w:tc>
        <w:tc>
          <w:tcPr>
            <w:tcW w:w="2715" w:type="pct"/>
            <w:tcBorders>
              <w:top w:val="single" w:sz="6" w:space="0" w:color="auto"/>
              <w:left w:val="single" w:sz="4" w:space="0" w:color="auto"/>
              <w:bottom w:val="single" w:sz="6" w:space="0" w:color="auto"/>
              <w:right w:val="single" w:sz="12" w:space="0" w:color="auto"/>
            </w:tcBorders>
            <w:shd w:val="clear" w:color="auto" w:fill="auto"/>
            <w:vAlign w:val="center"/>
          </w:tcPr>
          <w:p w14:paraId="34F7C5C9" w14:textId="77777777" w:rsidR="009211CF" w:rsidRPr="00CC281A" w:rsidRDefault="009211CF" w:rsidP="009211CF">
            <w:pPr>
              <w:spacing w:before="100" w:beforeAutospacing="1" w:after="100" w:afterAutospacing="1"/>
              <w:jc w:val="left"/>
              <w:rPr>
                <w:rFonts w:ascii="Arial" w:hAnsi="Arial" w:cs="Arial"/>
                <w:szCs w:val="24"/>
                <w:lang w:eastAsia="en-AU"/>
              </w:rPr>
            </w:pPr>
            <w:permStart w:id="2028097494" w:edGrp="everyone"/>
            <w:r w:rsidRPr="00CC281A">
              <w:rPr>
                <w:rFonts w:ascii="Arial" w:hAnsi="Arial" w:cs="Arial"/>
                <w:szCs w:val="24"/>
                <w:lang w:eastAsia="en-AU"/>
              </w:rPr>
              <w:t>For a builder/contractor, construction plans are typically provided in both hard copy and digital formats.</w:t>
            </w:r>
          </w:p>
          <w:p w14:paraId="206B75C8" w14:textId="77777777" w:rsidR="009211CF" w:rsidRPr="00CC281A" w:rsidRDefault="009211CF" w:rsidP="009211CF">
            <w:pPr>
              <w:numPr>
                <w:ilvl w:val="0"/>
                <w:numId w:val="29"/>
              </w:numPr>
              <w:spacing w:before="100" w:beforeAutospacing="1" w:after="100" w:afterAutospacing="1"/>
              <w:jc w:val="left"/>
              <w:rPr>
                <w:rFonts w:ascii="Arial" w:hAnsi="Arial" w:cs="Arial"/>
                <w:szCs w:val="24"/>
                <w:lang w:eastAsia="en-AU"/>
              </w:rPr>
            </w:pPr>
            <w:r w:rsidRPr="00CC281A">
              <w:rPr>
                <w:rFonts w:ascii="Arial" w:hAnsi="Arial" w:cs="Arial"/>
                <w:szCs w:val="24"/>
                <w:lang w:eastAsia="en-AU"/>
              </w:rPr>
              <w:t>Hard copies are useful on-site for reference during construction.</w:t>
            </w:r>
          </w:p>
          <w:p w14:paraId="55923141" w14:textId="77777777" w:rsidR="009211CF" w:rsidRPr="00CC281A" w:rsidRDefault="009211CF" w:rsidP="009211CF">
            <w:pPr>
              <w:numPr>
                <w:ilvl w:val="0"/>
                <w:numId w:val="29"/>
              </w:numPr>
              <w:spacing w:before="100" w:beforeAutospacing="1" w:after="100" w:afterAutospacing="1"/>
              <w:jc w:val="left"/>
              <w:rPr>
                <w:rFonts w:ascii="Arial" w:hAnsi="Arial" w:cs="Arial"/>
                <w:szCs w:val="24"/>
                <w:lang w:eastAsia="en-AU"/>
              </w:rPr>
            </w:pPr>
            <w:r w:rsidRPr="00CC281A">
              <w:rPr>
                <w:rFonts w:ascii="Arial" w:hAnsi="Arial" w:cs="Arial"/>
                <w:szCs w:val="24"/>
                <w:lang w:eastAsia="en-AU"/>
              </w:rPr>
              <w:t xml:space="preserve">Digital copies (PDF, DWG) allow for easy sharing, updates, and </w:t>
            </w:r>
            <w:r w:rsidRPr="00CC281A">
              <w:rPr>
                <w:rFonts w:ascii="Arial" w:hAnsi="Arial" w:cs="Arial"/>
                <w:szCs w:val="24"/>
                <w:lang w:eastAsia="en-AU"/>
              </w:rPr>
              <w:lastRenderedPageBreak/>
              <w:t>integration with construction software (e.g., BIM).</w:t>
            </w:r>
          </w:p>
          <w:permEnd w:id="2028097494"/>
          <w:p w14:paraId="4249D323" w14:textId="08BE5C8F" w:rsidR="0097597C" w:rsidRPr="0063783B" w:rsidRDefault="0097597C" w:rsidP="0063783B">
            <w:pPr>
              <w:spacing w:line="276" w:lineRule="auto"/>
              <w:jc w:val="left"/>
              <w:rPr>
                <w:rFonts w:ascii="Arial" w:eastAsiaTheme="minorHAnsi" w:hAnsi="Arial" w:cs="Arial"/>
                <w:sz w:val="22"/>
                <w:szCs w:val="22"/>
                <w:lang w:val="en-US"/>
              </w:rPr>
            </w:pPr>
          </w:p>
        </w:tc>
        <w:tc>
          <w:tcPr>
            <w:tcW w:w="335" w:type="pct"/>
            <w:tcBorders>
              <w:top w:val="nil"/>
              <w:left w:val="single" w:sz="12" w:space="0" w:color="auto"/>
              <w:bottom w:val="nil"/>
              <w:right w:val="nil"/>
            </w:tcBorders>
          </w:tcPr>
          <w:p w14:paraId="2535C1E1" w14:textId="77777777" w:rsidR="0097597C" w:rsidRDefault="0097597C" w:rsidP="0097597C">
            <w:pPr>
              <w:ind w:left="993" w:hanging="993"/>
            </w:pPr>
          </w:p>
        </w:tc>
      </w:tr>
      <w:tr w:rsidR="00315ECF" w14:paraId="30E0BBDB" w14:textId="77777777" w:rsidTr="00BE163A">
        <w:trPr>
          <w:trHeight w:val="907"/>
          <w:hidden/>
        </w:trPr>
        <w:tc>
          <w:tcPr>
            <w:tcW w:w="610" w:type="pct"/>
            <w:tcBorders>
              <w:top w:val="nil"/>
              <w:left w:val="nil"/>
              <w:bottom w:val="nil"/>
              <w:right w:val="single" w:sz="12" w:space="0" w:color="auto"/>
            </w:tcBorders>
          </w:tcPr>
          <w:p w14:paraId="3D6B28DA" w14:textId="77777777" w:rsidR="00315ECF" w:rsidRPr="00FE608E" w:rsidRDefault="00315ECF" w:rsidP="0097597C">
            <w:pPr>
              <w:ind w:left="993" w:hanging="993"/>
              <w:jc w:val="center"/>
              <w:rPr>
                <w:vanish/>
              </w:rPr>
            </w:pPr>
          </w:p>
        </w:tc>
        <w:tc>
          <w:tcPr>
            <w:tcW w:w="1340" w:type="pct"/>
            <w:tcBorders>
              <w:top w:val="single" w:sz="6" w:space="0" w:color="auto"/>
              <w:left w:val="single" w:sz="12" w:space="0" w:color="auto"/>
              <w:right w:val="single" w:sz="4" w:space="0" w:color="auto"/>
            </w:tcBorders>
            <w:shd w:val="clear" w:color="auto" w:fill="auto"/>
            <w:vAlign w:val="center"/>
          </w:tcPr>
          <w:p w14:paraId="530B09BD" w14:textId="631F4560" w:rsidR="00315ECF" w:rsidRPr="001E6E92" w:rsidRDefault="004D09B5" w:rsidP="0097597C">
            <w:pPr>
              <w:jc w:val="center"/>
            </w:pPr>
            <w:r>
              <w:t>Local Council</w:t>
            </w:r>
          </w:p>
        </w:tc>
        <w:tc>
          <w:tcPr>
            <w:tcW w:w="2715" w:type="pct"/>
            <w:tcBorders>
              <w:top w:val="single" w:sz="6" w:space="0" w:color="auto"/>
              <w:left w:val="single" w:sz="4" w:space="0" w:color="auto"/>
              <w:right w:val="single" w:sz="12" w:space="0" w:color="auto"/>
            </w:tcBorders>
            <w:shd w:val="clear" w:color="auto" w:fill="auto"/>
            <w:vAlign w:val="center"/>
          </w:tcPr>
          <w:p w14:paraId="698169A1" w14:textId="04866AF3" w:rsidR="00315ECF" w:rsidRPr="0063783B" w:rsidRDefault="00C811F8" w:rsidP="0063783B">
            <w:pPr>
              <w:spacing w:line="276" w:lineRule="auto"/>
              <w:jc w:val="left"/>
              <w:rPr>
                <w:rFonts w:ascii="Arial" w:eastAsiaTheme="minorHAnsi" w:hAnsi="Arial" w:cs="Arial"/>
                <w:sz w:val="22"/>
                <w:szCs w:val="22"/>
                <w:lang w:val="en-US"/>
              </w:rPr>
            </w:pPr>
            <w:permStart w:id="2113884685" w:edGrp="everyone"/>
            <w:r w:rsidRPr="00C811F8">
              <w:rPr>
                <w:rFonts w:ascii="Arial" w:eastAsiaTheme="minorHAnsi" w:hAnsi="Arial" w:cs="Arial"/>
                <w:sz w:val="22"/>
                <w:szCs w:val="22"/>
              </w:rPr>
              <w:t xml:space="preserve">For local council submissions, construction plans are typically presented as hard copies on A1 or A0 paper, with the appropriate scale (such as 1:100 or 1:200), clear </w:t>
            </w:r>
            <w:r w:rsidR="001028BC" w:rsidRPr="00C811F8">
              <w:rPr>
                <w:rFonts w:ascii="Arial" w:eastAsiaTheme="minorHAnsi" w:hAnsi="Arial" w:cs="Arial"/>
                <w:sz w:val="22"/>
                <w:szCs w:val="22"/>
              </w:rPr>
              <w:t>comments</w:t>
            </w:r>
            <w:r w:rsidRPr="00C811F8">
              <w:rPr>
                <w:rFonts w:ascii="Arial" w:eastAsiaTheme="minorHAnsi" w:hAnsi="Arial" w:cs="Arial"/>
                <w:sz w:val="22"/>
                <w:szCs w:val="22"/>
              </w:rPr>
              <w:t>, and any supporting documents. Digital submissions may be required in PDF or AutoCAD (.dwg) formats, ensuring that the file size is manageable and following the council's specific guidelines for naming and submission.</w:t>
            </w:r>
            <w:permEnd w:id="2113884685"/>
          </w:p>
        </w:tc>
        <w:tc>
          <w:tcPr>
            <w:tcW w:w="335" w:type="pct"/>
            <w:tcBorders>
              <w:top w:val="nil"/>
              <w:left w:val="single" w:sz="12" w:space="0" w:color="auto"/>
              <w:bottom w:val="nil"/>
              <w:right w:val="nil"/>
            </w:tcBorders>
          </w:tcPr>
          <w:p w14:paraId="24BE3AC1" w14:textId="77777777" w:rsidR="00315ECF" w:rsidRDefault="00315ECF" w:rsidP="0097597C">
            <w:pPr>
              <w:ind w:left="993" w:hanging="993"/>
            </w:pPr>
          </w:p>
        </w:tc>
      </w:tr>
    </w:tbl>
    <w:p w14:paraId="38938DCF" w14:textId="4EB6BBD7" w:rsidR="00315ECF" w:rsidRDefault="00315ECF" w:rsidP="00315ECF">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7FB969D" w:rsidR="004E699E" w:rsidRPr="004932A4" w:rsidRDefault="00742CE7"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szCs w:val="32"/>
            </w:rPr>
            <w:t>CPCCBC4014</w:t>
          </w:r>
        </w:sdtContent>
      </w:sdt>
      <w:r w:rsidR="004E699E" w:rsidRPr="004932A4">
        <w:rPr>
          <w:szCs w:val="32"/>
        </w:rPr>
        <w:t xml:space="preserve"> </w:t>
      </w:r>
    </w:p>
    <w:p w14:paraId="04C6AC92" w14:textId="40AC1D79" w:rsidR="004E699E" w:rsidRDefault="00742CE7"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631EF">
            <w:rPr>
              <w:szCs w:val="32"/>
            </w:rPr>
            <w:t>Prepare simple building sketches and drawings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F9C0BA4" w:rsidR="00902BF8" w:rsidRPr="0063783B" w:rsidRDefault="009A56E4" w:rsidP="00AA576C">
            <w:pPr>
              <w:ind w:right="390"/>
              <w:jc w:val="left"/>
              <w:rPr>
                <w:rFonts w:ascii="Arial" w:hAnsi="Arial" w:cs="Arial"/>
                <w:sz w:val="22"/>
                <w:szCs w:val="22"/>
              </w:rPr>
            </w:pPr>
            <w:permStart w:id="1639857398" w:edGrp="everyone"/>
            <w:r>
              <w:rPr>
                <w:rFonts w:ascii="Arial" w:hAnsi="Arial" w:cs="Arial"/>
                <w:sz w:val="22"/>
                <w:szCs w:val="22"/>
              </w:rPr>
              <w:t xml:space="preserve">Lucy Muston </w:t>
            </w:r>
            <w:permEnd w:id="1639857398"/>
          </w:p>
        </w:tc>
      </w:tr>
    </w:tbl>
    <w:p w14:paraId="4E9AF441" w14:textId="77777777" w:rsidR="00902BF8" w:rsidRPr="00750D30" w:rsidRDefault="00902BF8" w:rsidP="00902BF8">
      <w:pPr>
        <w:ind w:left="709" w:right="-24" w:hanging="709"/>
        <w:rPr>
          <w:rFonts w:ascii="Arial" w:hAnsi="Arial" w:cs="Arial"/>
          <w:sz w:val="20"/>
        </w:rPr>
      </w:pPr>
    </w:p>
    <w:p w14:paraId="7E42C2A0" w14:textId="20EE208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D738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FD738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D738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D738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D738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D738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D738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D738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32E13">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32E13">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E2EB5" w:rsidRPr="004932A4" w14:paraId="33EE888A" w14:textId="77777777" w:rsidTr="00C32E13">
        <w:trPr>
          <w:cantSplit/>
          <w:jc w:val="center"/>
        </w:trPr>
        <w:tc>
          <w:tcPr>
            <w:tcW w:w="1276" w:type="dxa"/>
            <w:tcBorders>
              <w:top w:val="single" w:sz="4" w:space="0" w:color="auto"/>
              <w:left w:val="single" w:sz="12" w:space="0" w:color="auto"/>
            </w:tcBorders>
            <w:vAlign w:val="center"/>
          </w:tcPr>
          <w:p w14:paraId="664D9002" w14:textId="7F8C222B"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1)</w:t>
            </w:r>
          </w:p>
        </w:tc>
        <w:permStart w:id="418780074" w:edGrp="everyone"/>
        <w:tc>
          <w:tcPr>
            <w:tcW w:w="1261" w:type="dxa"/>
            <w:tcBorders>
              <w:top w:val="single" w:sz="4" w:space="0" w:color="auto"/>
            </w:tcBorders>
            <w:vAlign w:val="center"/>
          </w:tcPr>
          <w:p w14:paraId="013F31AB" w14:textId="38816561" w:rsidR="004E2EB5" w:rsidRPr="00906AB7" w:rsidRDefault="00742CE7" w:rsidP="004E2EB5">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E2EB5" w:rsidRPr="0034703F">
                  <w:rPr>
                    <w:rStyle w:val="PlaceholderText"/>
                    <w:color w:val="808080" w:themeColor="background1" w:themeShade="80"/>
                    <w:sz w:val="22"/>
                    <w:szCs w:val="22"/>
                  </w:rPr>
                  <w:t>Select Date.</w:t>
                </w:r>
              </w:sdtContent>
            </w:sdt>
            <w:permEnd w:id="418780074"/>
          </w:p>
        </w:tc>
        <w:permStart w:id="287521896" w:edGrp="everyone"/>
        <w:tc>
          <w:tcPr>
            <w:tcW w:w="1417" w:type="dxa"/>
            <w:vAlign w:val="center"/>
          </w:tcPr>
          <w:p w14:paraId="1956589E" w14:textId="77777777" w:rsidR="004E2EB5" w:rsidRPr="00906AB7" w:rsidRDefault="00742CE7" w:rsidP="004E2EB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E2EB5" w:rsidRPr="00D06775">
                  <w:rPr>
                    <w:rFonts w:ascii="Arial" w:hAnsi="Arial" w:cs="Arial"/>
                    <w:sz w:val="28"/>
                    <w:szCs w:val="28"/>
                  </w:rPr>
                  <w:sym w:font="Wingdings" w:char="F0A8"/>
                </w:r>
              </w:sdtContent>
            </w:sdt>
            <w:permEnd w:id="287521896"/>
            <w:r w:rsidR="004E2EB5" w:rsidRPr="00D06775">
              <w:rPr>
                <w:rFonts w:ascii="Arial" w:hAnsi="Arial" w:cs="Arial"/>
                <w:sz w:val="28"/>
              </w:rPr>
              <w:t xml:space="preserve"> </w:t>
            </w:r>
            <w:r w:rsidR="004E2EB5" w:rsidRPr="00906AB7">
              <w:rPr>
                <w:rFonts w:ascii="Arial" w:hAnsi="Arial" w:cs="Arial"/>
                <w:sz w:val="19"/>
                <w:szCs w:val="19"/>
              </w:rPr>
              <w:t>Workplace</w:t>
            </w:r>
          </w:p>
          <w:p w14:paraId="2E502A3F" w14:textId="20926337" w:rsidR="004E2EB5" w:rsidRPr="00A44CB5" w:rsidRDefault="00742CE7" w:rsidP="004E2EB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514411598" w:edGrp="everyone"/>
                <w:r w:rsidR="004E2EB5" w:rsidRPr="00D06775">
                  <w:rPr>
                    <w:rFonts w:ascii="Arial" w:hAnsi="Arial" w:cs="Arial"/>
                    <w:sz w:val="28"/>
                    <w:szCs w:val="28"/>
                  </w:rPr>
                  <w:sym w:font="Wingdings" w:char="F0A8"/>
                </w:r>
                <w:permEnd w:id="1514411598"/>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413EA5E3" w14:textId="77777777" w:rsidR="004E2EB5" w:rsidRPr="00A44CB5" w:rsidRDefault="004E2EB5" w:rsidP="004E2EB5">
            <w:pPr>
              <w:ind w:right="-24"/>
              <w:jc w:val="left"/>
              <w:rPr>
                <w:rFonts w:ascii="Arial" w:hAnsi="Arial" w:cs="Arial"/>
                <w:sz w:val="22"/>
                <w:szCs w:val="22"/>
              </w:rPr>
            </w:pPr>
            <w:permStart w:id="543763629" w:edGrp="everyone"/>
            <w:permEnd w:id="543763629"/>
          </w:p>
        </w:tc>
        <w:permStart w:id="596199746" w:edGrp="everyone"/>
        <w:tc>
          <w:tcPr>
            <w:tcW w:w="1287" w:type="dxa"/>
            <w:vAlign w:val="center"/>
          </w:tcPr>
          <w:p w14:paraId="70611D39" w14:textId="7CDE086B" w:rsidR="004E2EB5" w:rsidRPr="00533511" w:rsidRDefault="00742CE7" w:rsidP="004E2EB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596199746"/>
          </w:p>
        </w:tc>
        <w:permStart w:id="2081775024" w:edGrp="everyone"/>
        <w:tc>
          <w:tcPr>
            <w:tcW w:w="1287" w:type="dxa"/>
            <w:tcBorders>
              <w:right w:val="single" w:sz="12" w:space="0" w:color="auto"/>
            </w:tcBorders>
            <w:vAlign w:val="center"/>
          </w:tcPr>
          <w:p w14:paraId="58AB0513" w14:textId="78B9B6A8" w:rsidR="004E2EB5" w:rsidRPr="00533511" w:rsidRDefault="00742CE7" w:rsidP="004E2EB5">
            <w:pPr>
              <w:ind w:right="-24"/>
              <w:jc w:val="center"/>
              <w:rPr>
                <w:rFonts w:ascii="Arial" w:hAnsi="Arial" w:cs="Arial"/>
                <w:sz w:val="40"/>
                <w:szCs w:val="28"/>
              </w:rPr>
            </w:pPr>
            <w:sdt>
              <w:sdtPr>
                <w:rPr>
                  <w:rFonts w:ascii="Arial" w:hAnsi="Arial" w:cs="Arial"/>
                  <w:sz w:val="32"/>
                  <w:szCs w:val="22"/>
                </w:rPr>
                <w:id w:val="-257673883"/>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2081775024"/>
          </w:p>
        </w:tc>
      </w:tr>
      <w:tr w:rsidR="004E2EB5" w:rsidRPr="004932A4" w14:paraId="4C05266E" w14:textId="77777777" w:rsidTr="00C32E13">
        <w:trPr>
          <w:cantSplit/>
          <w:trHeight w:val="313"/>
          <w:jc w:val="center"/>
        </w:trPr>
        <w:tc>
          <w:tcPr>
            <w:tcW w:w="1276" w:type="dxa"/>
            <w:tcBorders>
              <w:left w:val="single" w:sz="12" w:space="0" w:color="auto"/>
            </w:tcBorders>
            <w:vAlign w:val="center"/>
          </w:tcPr>
          <w:p w14:paraId="6D836AA5" w14:textId="72169492"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2)</w:t>
            </w:r>
          </w:p>
        </w:tc>
        <w:permStart w:id="2013595550" w:edGrp="everyone"/>
        <w:tc>
          <w:tcPr>
            <w:tcW w:w="1261" w:type="dxa"/>
            <w:tcBorders>
              <w:top w:val="single" w:sz="4" w:space="0" w:color="auto"/>
            </w:tcBorders>
            <w:vAlign w:val="center"/>
          </w:tcPr>
          <w:p w14:paraId="60F8D96B" w14:textId="1A1174C2" w:rsidR="004E2EB5" w:rsidRPr="00906AB7" w:rsidRDefault="00742CE7" w:rsidP="004E2EB5">
            <w:pPr>
              <w:ind w:right="-24"/>
              <w:jc w:val="center"/>
              <w:rPr>
                <w:rFonts w:ascii="Arial" w:hAnsi="Arial" w:cs="Arial"/>
                <w:sz w:val="19"/>
                <w:szCs w:val="19"/>
                <w:highlight w:val="yellow"/>
              </w:rPr>
            </w:pPr>
            <w:sdt>
              <w:sdtPr>
                <w:rPr>
                  <w:rFonts w:ascii="Arial" w:hAnsi="Arial" w:cs="Arial"/>
                  <w:sz w:val="22"/>
                  <w:szCs w:val="22"/>
                </w:rPr>
                <w:id w:val="-1372224701"/>
                <w:showingPlcHdr/>
                <w:date w:fullDate="2023-03-30T00:00:00Z">
                  <w:dateFormat w:val="d/MM/yyyy"/>
                  <w:lid w:val="en-AU"/>
                  <w:storeMappedDataAs w:val="dateTime"/>
                  <w:calendar w:val="gregorian"/>
                </w:date>
              </w:sdtPr>
              <w:sdtEndPr/>
              <w:sdtContent>
                <w:r w:rsidR="004E2EB5" w:rsidRPr="0034703F">
                  <w:rPr>
                    <w:rStyle w:val="PlaceholderText"/>
                    <w:color w:val="808080" w:themeColor="background1" w:themeShade="80"/>
                    <w:sz w:val="22"/>
                    <w:szCs w:val="22"/>
                  </w:rPr>
                  <w:t>Select Date.</w:t>
                </w:r>
              </w:sdtContent>
            </w:sdt>
            <w:permEnd w:id="2013595550"/>
          </w:p>
        </w:tc>
        <w:permStart w:id="1976584162" w:edGrp="everyone"/>
        <w:tc>
          <w:tcPr>
            <w:tcW w:w="1417" w:type="dxa"/>
            <w:vAlign w:val="center"/>
          </w:tcPr>
          <w:p w14:paraId="29B7396E" w14:textId="77777777" w:rsidR="004E2EB5" w:rsidRPr="00906AB7" w:rsidRDefault="00742CE7" w:rsidP="004E2EB5">
            <w:pPr>
              <w:ind w:right="-24"/>
              <w:jc w:val="left"/>
              <w:rPr>
                <w:rFonts w:ascii="Arial" w:hAnsi="Arial" w:cs="Arial"/>
                <w:sz w:val="19"/>
                <w:szCs w:val="19"/>
              </w:rPr>
            </w:pPr>
            <w:sdt>
              <w:sdtPr>
                <w:rPr>
                  <w:rFonts w:ascii="Arial" w:hAnsi="Arial" w:cs="Arial"/>
                  <w:sz w:val="28"/>
                  <w:szCs w:val="28"/>
                </w:rPr>
                <w:id w:val="719170677"/>
                <w14:checkbox>
                  <w14:checked w14:val="0"/>
                  <w14:checkedState w14:val="00FE" w14:font="Wingdings"/>
                  <w14:uncheckedState w14:val="00A8" w14:font="Wingdings"/>
                </w14:checkbox>
              </w:sdtPr>
              <w:sdtEndPr/>
              <w:sdtContent>
                <w:r w:rsidR="004E2EB5" w:rsidRPr="00D06775">
                  <w:rPr>
                    <w:rFonts w:ascii="Arial" w:hAnsi="Arial" w:cs="Arial"/>
                    <w:sz w:val="28"/>
                    <w:szCs w:val="28"/>
                  </w:rPr>
                  <w:sym w:font="Wingdings" w:char="F0A8"/>
                </w:r>
              </w:sdtContent>
            </w:sdt>
            <w:permEnd w:id="1976584162"/>
            <w:r w:rsidR="004E2EB5" w:rsidRPr="00D06775">
              <w:rPr>
                <w:rFonts w:ascii="Arial" w:hAnsi="Arial" w:cs="Arial"/>
                <w:sz w:val="28"/>
              </w:rPr>
              <w:t xml:space="preserve"> </w:t>
            </w:r>
            <w:r w:rsidR="004E2EB5" w:rsidRPr="00906AB7">
              <w:rPr>
                <w:rFonts w:ascii="Arial" w:hAnsi="Arial" w:cs="Arial"/>
                <w:sz w:val="19"/>
                <w:szCs w:val="19"/>
              </w:rPr>
              <w:t>Workplace</w:t>
            </w:r>
          </w:p>
          <w:p w14:paraId="208A2BC4" w14:textId="75230B65" w:rsidR="004E2EB5" w:rsidRPr="00162AE6" w:rsidRDefault="00742CE7" w:rsidP="004E2EB5">
            <w:pPr>
              <w:ind w:right="-24"/>
              <w:jc w:val="left"/>
              <w:rPr>
                <w:rFonts w:ascii="Arial" w:hAnsi="Arial" w:cs="Arial"/>
                <w:sz w:val="22"/>
                <w:szCs w:val="22"/>
              </w:rPr>
            </w:pPr>
            <w:sdt>
              <w:sdtPr>
                <w:rPr>
                  <w:rFonts w:ascii="Arial" w:hAnsi="Arial" w:cs="Arial"/>
                  <w:sz w:val="28"/>
                  <w:szCs w:val="28"/>
                </w:rPr>
                <w:id w:val="1888066296"/>
                <w14:checkbox>
                  <w14:checked w14:val="0"/>
                  <w14:checkedState w14:val="00FE" w14:font="Wingdings"/>
                  <w14:uncheckedState w14:val="00A8" w14:font="Wingdings"/>
                </w14:checkbox>
              </w:sdtPr>
              <w:sdtEndPr/>
              <w:sdtContent>
                <w:permStart w:id="678694149" w:edGrp="everyone"/>
                <w:r w:rsidR="004E2EB5" w:rsidRPr="00D06775">
                  <w:rPr>
                    <w:rFonts w:ascii="Arial" w:hAnsi="Arial" w:cs="Arial"/>
                    <w:sz w:val="28"/>
                    <w:szCs w:val="28"/>
                  </w:rPr>
                  <w:sym w:font="Wingdings" w:char="F0A8"/>
                </w:r>
                <w:permEnd w:id="678694149"/>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3B1B0C2F" w14:textId="77777777" w:rsidR="004E2EB5" w:rsidRPr="00162AE6" w:rsidRDefault="004E2EB5" w:rsidP="004E2EB5">
            <w:pPr>
              <w:ind w:right="-24"/>
              <w:jc w:val="left"/>
              <w:rPr>
                <w:rFonts w:ascii="Arial" w:hAnsi="Arial" w:cs="Arial"/>
                <w:sz w:val="22"/>
                <w:szCs w:val="22"/>
              </w:rPr>
            </w:pPr>
            <w:permStart w:id="1852067260" w:edGrp="everyone"/>
            <w:permEnd w:id="1852067260"/>
          </w:p>
        </w:tc>
        <w:permStart w:id="311386045" w:edGrp="everyone"/>
        <w:tc>
          <w:tcPr>
            <w:tcW w:w="1287" w:type="dxa"/>
            <w:vAlign w:val="center"/>
          </w:tcPr>
          <w:p w14:paraId="45B9BC0E" w14:textId="1B623C7F" w:rsidR="004E2EB5" w:rsidRPr="00533511" w:rsidRDefault="00742CE7" w:rsidP="004E2EB5">
            <w:pPr>
              <w:ind w:right="-24"/>
              <w:jc w:val="center"/>
              <w:rPr>
                <w:rFonts w:ascii="Arial" w:hAnsi="Arial" w:cs="Arial"/>
                <w:sz w:val="40"/>
                <w:szCs w:val="28"/>
              </w:rPr>
            </w:pPr>
            <w:sdt>
              <w:sdtPr>
                <w:rPr>
                  <w:rFonts w:ascii="Arial" w:hAnsi="Arial" w:cs="Arial"/>
                  <w:sz w:val="32"/>
                  <w:szCs w:val="22"/>
                </w:rPr>
                <w:id w:val="1663810320"/>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311386045"/>
          </w:p>
        </w:tc>
        <w:permStart w:id="351884874" w:edGrp="everyone"/>
        <w:tc>
          <w:tcPr>
            <w:tcW w:w="1287" w:type="dxa"/>
            <w:tcBorders>
              <w:right w:val="single" w:sz="12" w:space="0" w:color="auto"/>
            </w:tcBorders>
            <w:vAlign w:val="center"/>
          </w:tcPr>
          <w:p w14:paraId="01704B4B" w14:textId="399205C9" w:rsidR="004E2EB5" w:rsidRPr="00533511" w:rsidRDefault="00742CE7" w:rsidP="004E2EB5">
            <w:pPr>
              <w:ind w:right="-24"/>
              <w:jc w:val="center"/>
              <w:rPr>
                <w:rFonts w:ascii="Arial" w:hAnsi="Arial" w:cs="Arial"/>
                <w:sz w:val="40"/>
                <w:szCs w:val="28"/>
              </w:rPr>
            </w:pPr>
            <w:sdt>
              <w:sdtPr>
                <w:rPr>
                  <w:rFonts w:ascii="Arial" w:hAnsi="Arial" w:cs="Arial"/>
                  <w:sz w:val="32"/>
                  <w:szCs w:val="22"/>
                </w:rPr>
                <w:id w:val="-1561863686"/>
                <w14:checkbox>
                  <w14:checked w14:val="0"/>
                  <w14:checkedState w14:val="00FE" w14:font="Wingdings"/>
                  <w14:uncheckedState w14:val="00A8" w14:font="Wingdings"/>
                </w14:checkbox>
              </w:sdtPr>
              <w:sdtEndPr/>
              <w:sdtContent>
                <w:r w:rsidR="004E2EB5" w:rsidRPr="00F821B9">
                  <w:rPr>
                    <w:rFonts w:ascii="Arial" w:hAnsi="Arial" w:cs="Arial"/>
                    <w:sz w:val="32"/>
                    <w:szCs w:val="22"/>
                  </w:rPr>
                  <w:sym w:font="Wingdings" w:char="F0A8"/>
                </w:r>
              </w:sdtContent>
            </w:sdt>
            <w:permEnd w:id="35188487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A6C59" w:rsidRPr="00C92642" w14:paraId="5BB2CAE3"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D46AEF5" w14:textId="77777777" w:rsidR="00DA6C59" w:rsidRPr="00DE303D" w:rsidRDefault="00DA6C59" w:rsidP="003735B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A6C59" w:rsidRPr="00C92642" w14:paraId="5839DAD6" w14:textId="77777777" w:rsidTr="003735B7">
        <w:tc>
          <w:tcPr>
            <w:tcW w:w="9072" w:type="dxa"/>
            <w:tcBorders>
              <w:top w:val="single" w:sz="12" w:space="0" w:color="auto"/>
              <w:left w:val="single" w:sz="12" w:space="0" w:color="auto"/>
              <w:bottom w:val="single" w:sz="4" w:space="0" w:color="auto"/>
              <w:right w:val="single" w:sz="12" w:space="0" w:color="auto"/>
            </w:tcBorders>
          </w:tcPr>
          <w:p w14:paraId="751E5727" w14:textId="77777777" w:rsidR="00DA6C59" w:rsidRPr="00DE303D" w:rsidRDefault="00DA6C59" w:rsidP="003735B7">
            <w:pPr>
              <w:ind w:right="390"/>
              <w:rPr>
                <w:rFonts w:ascii="Arial" w:hAnsi="Arial" w:cs="Arial"/>
                <w:b/>
                <w:bCs/>
                <w:spacing w:val="-2"/>
                <w:sz w:val="20"/>
              </w:rPr>
            </w:pPr>
            <w:r w:rsidRPr="00DE303D">
              <w:rPr>
                <w:rFonts w:ascii="Arial" w:hAnsi="Arial" w:cs="Arial"/>
                <w:b/>
                <w:bCs/>
                <w:spacing w:val="-2"/>
                <w:sz w:val="20"/>
              </w:rPr>
              <w:t>As necessary, outline:</w:t>
            </w:r>
          </w:p>
          <w:p w14:paraId="28027A91" w14:textId="77777777" w:rsidR="00DA6C59" w:rsidRPr="00DE303D" w:rsidRDefault="00DA6C59" w:rsidP="00DA6C5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224C8D9" w14:textId="77777777" w:rsidR="00DA6C59" w:rsidRPr="00DE303D" w:rsidRDefault="00DA6C59" w:rsidP="00DA6C5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A6C59" w:rsidRPr="00BA4D9F" w14:paraId="49BCE2E3" w14:textId="77777777" w:rsidTr="00DA6C59">
        <w:trPr>
          <w:trHeight w:val="2860"/>
        </w:trPr>
        <w:tc>
          <w:tcPr>
            <w:tcW w:w="9072" w:type="dxa"/>
            <w:tcBorders>
              <w:top w:val="nil"/>
              <w:left w:val="single" w:sz="12" w:space="0" w:color="auto"/>
              <w:bottom w:val="single" w:sz="12" w:space="0" w:color="auto"/>
              <w:right w:val="single" w:sz="12" w:space="0" w:color="auto"/>
            </w:tcBorders>
          </w:tcPr>
          <w:p w14:paraId="3E8D31D1" w14:textId="77777777" w:rsidR="00DA6C59" w:rsidRPr="002373CE" w:rsidRDefault="00DA6C59" w:rsidP="003735B7">
            <w:pPr>
              <w:rPr>
                <w:rFonts w:ascii="Arial" w:hAnsi="Arial" w:cs="Arial"/>
                <w:bCs/>
                <w:sz w:val="22"/>
                <w:szCs w:val="22"/>
              </w:rPr>
            </w:pPr>
            <w:permStart w:id="459689669" w:edGrp="everyone"/>
            <w:permEnd w:id="459689669"/>
          </w:p>
        </w:tc>
      </w:tr>
    </w:tbl>
    <w:p w14:paraId="4777924F" w14:textId="77777777" w:rsidR="00DA6C59" w:rsidRDefault="00DA6C5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075AA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5631EF">
              <w:rPr>
                <w:rFonts w:ascii="Arial" w:hAnsi="Arial" w:cs="Arial"/>
                <w:b/>
                <w:bCs/>
                <w:spacing w:val="-2"/>
                <w:sz w:val="20"/>
              </w:rPr>
              <w:t>TASK 1: OCCASION 1</w:t>
            </w:r>
            <w:r w:rsidR="00F802F0">
              <w:rPr>
                <w:rFonts w:ascii="Arial" w:hAnsi="Arial" w:cs="Arial"/>
                <w:b/>
                <w:bCs/>
                <w:spacing w:val="-2"/>
                <w:sz w:val="20"/>
              </w:rPr>
              <w:t xml:space="preserve"> S</w:t>
            </w:r>
            <w:r w:rsidR="00F802F0" w:rsidRPr="00F802F0">
              <w:rPr>
                <w:rFonts w:ascii="Arial" w:hAnsi="Arial" w:cs="Arial"/>
                <w:b/>
                <w:bCs/>
                <w:spacing w:val="-2"/>
                <w:sz w:val="20"/>
              </w:rPr>
              <w:t>tructural component</w:t>
            </w:r>
          </w:p>
        </w:tc>
      </w:tr>
      <w:permStart w:id="96653085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742CE7"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96653085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577330762" w:edGrp="everyone"/>
          <w:p w14:paraId="788D64E4" w14:textId="7B817FDF" w:rsidR="00AC0794" w:rsidRDefault="00742CE7"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04D34">
                  <w:rPr>
                    <w:rFonts w:ascii="Arial" w:hAnsi="Arial" w:cs="Arial"/>
                    <w:szCs w:val="24"/>
                  </w:rPr>
                  <w:sym w:font="Wingdings" w:char="F0A8"/>
                </w:r>
              </w:sdtContent>
            </w:sdt>
            <w:permEnd w:id="1577330762"/>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65970751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04D34">
                  <w:rPr>
                    <w:rFonts w:ascii="Arial" w:hAnsi="Arial" w:cs="Arial"/>
                    <w:sz w:val="19"/>
                    <w:szCs w:val="19"/>
                  </w:rPr>
                  <w:sym w:font="Wingdings" w:char="F0A8"/>
                </w:r>
              </w:sdtContent>
            </w:sdt>
            <w:permEnd w:id="659707516"/>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1306797016"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306797016"/>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F802F0" w:rsidRPr="00BA4D9F" w14:paraId="2835A828"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7CA7D754" w14:textId="3095BB7E" w:rsidR="00F802F0" w:rsidRDefault="00F802F0" w:rsidP="00F802F0">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1028BC">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1028BC">
              <w:rPr>
                <w:rFonts w:ascii="Arial" w:hAnsi="Arial" w:cs="Arial"/>
                <w:sz w:val="19"/>
                <w:szCs w:val="19"/>
              </w:rPr>
              <w:t xml:space="preserve">1.2C. </w:t>
            </w:r>
            <w:r w:rsidRPr="00F802F0">
              <w:rPr>
                <w:rFonts w:ascii="Arial" w:hAnsi="Arial" w:cs="Arial"/>
                <w:sz w:val="19"/>
                <w:szCs w:val="19"/>
              </w:rPr>
              <w:fldChar w:fldCharType="end"/>
            </w:r>
          </w:p>
          <w:p w14:paraId="013FF4B6" w14:textId="61A193FB" w:rsidR="00F802F0" w:rsidRPr="005631EF" w:rsidRDefault="00F802F0" w:rsidP="00F802F0">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sidR="001028BC">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676247" w14:textId="77777777" w:rsidR="00F802F0" w:rsidRPr="00DD27EA" w:rsidRDefault="00F802F0" w:rsidP="00DD27EA">
            <w:pPr>
              <w:pStyle w:val="38PASBenchmark"/>
              <w:rPr>
                <w:vanish w:val="0"/>
                <w:color w:val="auto"/>
              </w:rPr>
            </w:pPr>
            <w:r w:rsidRPr="00DD27EA">
              <w:rPr>
                <w:vanish w:val="0"/>
                <w:color w:val="auto"/>
              </w:rPr>
              <w:t xml:space="preserve">Specify Standard drawing conventions applied: </w:t>
            </w:r>
          </w:p>
          <w:p w14:paraId="0D9BAC82" w14:textId="27AB63B1" w:rsidR="00F802F0" w:rsidRPr="00DD27EA" w:rsidRDefault="00F802F0" w:rsidP="00DD27EA">
            <w:pPr>
              <w:pStyle w:val="38PASBenchmark"/>
              <w:rPr>
                <w:vanish w:val="0"/>
                <w:color w:val="auto"/>
              </w:rPr>
            </w:pPr>
            <w:permStart w:id="597435681" w:edGrp="everyone"/>
            <w:permEnd w:id="597435681"/>
          </w:p>
        </w:tc>
      </w:tr>
      <w:tr w:rsidR="005631EF" w:rsidRPr="00BA4D9F" w14:paraId="7B5F9647"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6B116380" w14:textId="1AC642F4" w:rsidR="005631EF" w:rsidRPr="005631EF" w:rsidRDefault="00F802F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sidR="00DD27EA">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1028BC">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487FE6" w14:textId="77777777" w:rsidR="005631EF" w:rsidRPr="00DD27EA" w:rsidRDefault="00F802F0" w:rsidP="00DD27EA">
            <w:pPr>
              <w:pStyle w:val="38PASBenchmark"/>
              <w:rPr>
                <w:vanish w:val="0"/>
                <w:color w:val="auto"/>
              </w:rPr>
            </w:pPr>
            <w:r w:rsidRPr="00DD27EA">
              <w:rPr>
                <w:vanish w:val="0"/>
                <w:color w:val="auto"/>
              </w:rPr>
              <w:t>Specify form created for presentation:</w:t>
            </w:r>
          </w:p>
          <w:p w14:paraId="15230410" w14:textId="12BB887B" w:rsidR="00F802F0" w:rsidRPr="00DD27EA" w:rsidRDefault="00F802F0" w:rsidP="00DD27EA">
            <w:pPr>
              <w:pStyle w:val="38PASBenchmark"/>
              <w:rPr>
                <w:vanish w:val="0"/>
                <w:color w:val="auto"/>
              </w:rPr>
            </w:pPr>
            <w:permStart w:id="1120236056" w:edGrp="everyone"/>
            <w:permEnd w:id="1120236056"/>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1CB93B2D"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5631EF">
              <w:rPr>
                <w:rFonts w:ascii="Arial" w:hAnsi="Arial" w:cs="Arial"/>
                <w:b/>
                <w:bCs/>
                <w:spacing w:val="-2"/>
                <w:sz w:val="20"/>
              </w:rPr>
              <w:t>1: OCCASION 2</w:t>
            </w:r>
            <w:r w:rsidR="00F802F0">
              <w:rPr>
                <w:rFonts w:ascii="Arial" w:hAnsi="Arial" w:cs="Arial"/>
                <w:b/>
                <w:bCs/>
                <w:spacing w:val="-2"/>
                <w:sz w:val="20"/>
              </w:rPr>
              <w:t xml:space="preserve">  Non-</w:t>
            </w:r>
            <w:r w:rsidR="00F802F0" w:rsidRPr="00F802F0">
              <w:rPr>
                <w:rFonts w:ascii="Arial" w:hAnsi="Arial" w:cs="Arial"/>
                <w:b/>
                <w:bCs/>
                <w:spacing w:val="-2"/>
                <w:sz w:val="20"/>
              </w:rPr>
              <w:t>structural component</w:t>
            </w:r>
          </w:p>
        </w:tc>
      </w:tr>
      <w:permStart w:id="1221600820" w:edGrp="everyone"/>
      <w:tr w:rsidR="00302ED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726D2F1" w14:textId="77777777" w:rsidR="00302EDC" w:rsidRDefault="00742CE7" w:rsidP="00302EDC">
            <w:pPr>
              <w:ind w:right="-24"/>
              <w:jc w:val="left"/>
              <w:rPr>
                <w:rFonts w:ascii="Arial" w:hAnsi="Arial" w:cs="Arial"/>
                <w:sz w:val="19"/>
                <w:szCs w:val="19"/>
              </w:rPr>
            </w:pPr>
            <w:sdt>
              <w:sdtPr>
                <w:rPr>
                  <w:rFonts w:ascii="Arial" w:hAnsi="Arial" w:cs="Arial"/>
                  <w:szCs w:val="24"/>
                </w:rPr>
                <w:id w:val="-1095165213"/>
                <w14:checkbox>
                  <w14:checked w14:val="0"/>
                  <w14:checkedState w14:val="00FE" w14:font="Wingdings"/>
                  <w14:uncheckedState w14:val="00A8" w14:font="Wingdings"/>
                </w14:checkbox>
              </w:sdtPr>
              <w:sdtEndPr/>
              <w:sdtContent>
                <w:r w:rsidR="00302EDC" w:rsidRPr="006C1A6C">
                  <w:rPr>
                    <w:rFonts w:ascii="Arial" w:hAnsi="Arial" w:cs="Arial"/>
                    <w:szCs w:val="24"/>
                  </w:rPr>
                  <w:sym w:font="Wingdings" w:char="F0A8"/>
                </w:r>
              </w:sdtContent>
            </w:sdt>
            <w:permEnd w:id="1221600820"/>
            <w:r w:rsidR="00302EDC" w:rsidRPr="006C1A6C">
              <w:rPr>
                <w:rFonts w:ascii="Arial" w:hAnsi="Arial" w:cs="Arial"/>
                <w:szCs w:val="18"/>
              </w:rPr>
              <w:t xml:space="preserve"> </w:t>
            </w:r>
            <w:r w:rsidR="00302EDC">
              <w:rPr>
                <w:rFonts w:ascii="Arial" w:hAnsi="Arial" w:cs="Arial"/>
                <w:sz w:val="19"/>
                <w:szCs w:val="19"/>
              </w:rPr>
              <w:t>Individual student (as named on cover page)</w:t>
            </w:r>
          </w:p>
          <w:permStart w:id="522196463" w:edGrp="everyone"/>
          <w:p w14:paraId="536794F6" w14:textId="37774B48" w:rsidR="00302EDC" w:rsidRDefault="00742CE7" w:rsidP="00302EDC">
            <w:pPr>
              <w:ind w:right="-24"/>
              <w:jc w:val="left"/>
              <w:rPr>
                <w:rFonts w:ascii="Arial" w:hAnsi="Arial" w:cs="Arial"/>
                <w:sz w:val="28"/>
                <w:szCs w:val="28"/>
              </w:rPr>
            </w:pPr>
            <w:sdt>
              <w:sdtPr>
                <w:rPr>
                  <w:rFonts w:ascii="Arial" w:hAnsi="Arial" w:cs="Arial"/>
                  <w:szCs w:val="24"/>
                </w:rPr>
                <w:id w:val="-947765991"/>
                <w14:checkbox>
                  <w14:checked w14:val="0"/>
                  <w14:checkedState w14:val="00FE" w14:font="Wingdings"/>
                  <w14:uncheckedState w14:val="00A8" w14:font="Wingdings"/>
                </w14:checkbox>
              </w:sdtPr>
              <w:sdtEndPr/>
              <w:sdtContent>
                <w:r w:rsidR="00302EDC">
                  <w:rPr>
                    <w:rFonts w:ascii="Arial" w:hAnsi="Arial" w:cs="Arial"/>
                    <w:szCs w:val="24"/>
                  </w:rPr>
                  <w:sym w:font="Wingdings" w:char="F0A8"/>
                </w:r>
              </w:sdtContent>
            </w:sdt>
            <w:permEnd w:id="522196463"/>
            <w:r w:rsidR="00302EDC" w:rsidRPr="006C1A6C">
              <w:rPr>
                <w:rFonts w:ascii="Arial" w:hAnsi="Arial" w:cs="Arial"/>
                <w:szCs w:val="18"/>
              </w:rPr>
              <w:t xml:space="preserve"> </w:t>
            </w:r>
            <w:r w:rsidR="00302EDC" w:rsidRPr="0011416F">
              <w:rPr>
                <w:rFonts w:ascii="Arial" w:hAnsi="Arial" w:cs="Arial"/>
                <w:sz w:val="19"/>
                <w:szCs w:val="19"/>
              </w:rPr>
              <w:t xml:space="preserve">Multiple </w:t>
            </w:r>
            <w:r w:rsidR="00302EDC" w:rsidRPr="002908D0">
              <w:rPr>
                <w:rFonts w:ascii="Arial" w:hAnsi="Arial" w:cs="Arial"/>
                <w:sz w:val="19"/>
                <w:szCs w:val="19"/>
              </w:rPr>
              <w:t xml:space="preserve">students </w:t>
            </w:r>
            <w:r w:rsidR="00302EDC">
              <w:rPr>
                <w:rFonts w:ascii="Arial" w:hAnsi="Arial" w:cs="Arial"/>
                <w:sz w:val="19"/>
                <w:szCs w:val="19"/>
              </w:rPr>
              <w:t>[</w:t>
            </w:r>
            <w:permStart w:id="747520892" w:edGrp="everyone"/>
            <w:sdt>
              <w:sdtPr>
                <w:rPr>
                  <w:rFonts w:ascii="Arial" w:hAnsi="Arial" w:cs="Arial"/>
                  <w:sz w:val="19"/>
                  <w:szCs w:val="19"/>
                </w:rPr>
                <w:id w:val="1228422799"/>
                <w14:checkbox>
                  <w14:checked w14:val="0"/>
                  <w14:checkedState w14:val="00FE" w14:font="Wingdings"/>
                  <w14:uncheckedState w14:val="00A8" w14:font="Wingdings"/>
                </w14:checkbox>
              </w:sdtPr>
              <w:sdtEndPr/>
              <w:sdtContent>
                <w:r w:rsidR="00302EDC">
                  <w:rPr>
                    <w:rFonts w:ascii="Arial" w:hAnsi="Arial" w:cs="Arial"/>
                    <w:sz w:val="19"/>
                    <w:szCs w:val="19"/>
                  </w:rPr>
                  <w:sym w:font="Wingdings" w:char="F0A8"/>
                </w:r>
              </w:sdtContent>
            </w:sdt>
            <w:permEnd w:id="747520892"/>
            <w:r w:rsidR="00302EDC" w:rsidRPr="002908D0">
              <w:rPr>
                <w:rFonts w:ascii="Arial" w:hAnsi="Arial" w:cs="Arial"/>
                <w:sz w:val="19"/>
                <w:szCs w:val="19"/>
              </w:rPr>
              <w:t xml:space="preserve"> All from Attendance Report, </w:t>
            </w:r>
            <w:permStart w:id="1980857451" w:edGrp="everyone"/>
            <w:sdt>
              <w:sdtPr>
                <w:rPr>
                  <w:rFonts w:ascii="Arial" w:hAnsi="Arial" w:cs="Arial"/>
                  <w:sz w:val="19"/>
                  <w:szCs w:val="19"/>
                </w:rPr>
                <w:id w:val="1371881744"/>
                <w14:checkbox>
                  <w14:checked w14:val="0"/>
                  <w14:checkedState w14:val="00FE" w14:font="Wingdings"/>
                  <w14:uncheckedState w14:val="00A8" w14:font="Wingdings"/>
                </w14:checkbox>
              </w:sdtPr>
              <w:sdtEndPr/>
              <w:sdtContent>
                <w:r w:rsidR="00302EDC" w:rsidRPr="002908D0">
                  <w:rPr>
                    <w:rFonts w:ascii="Arial" w:hAnsi="Arial" w:cs="Arial"/>
                    <w:sz w:val="19"/>
                    <w:szCs w:val="19"/>
                  </w:rPr>
                  <w:sym w:font="Wingdings" w:char="F0A8"/>
                </w:r>
              </w:sdtContent>
            </w:sdt>
            <w:permEnd w:id="1980857451"/>
            <w:r w:rsidR="00302EDC" w:rsidRPr="002908D0">
              <w:rPr>
                <w:rFonts w:ascii="Arial" w:hAnsi="Arial" w:cs="Arial"/>
                <w:sz w:val="19"/>
                <w:szCs w:val="19"/>
              </w:rPr>
              <w:t xml:space="preserve"> Specific student</w:t>
            </w:r>
            <w:r w:rsidR="00302EDC">
              <w:rPr>
                <w:rFonts w:ascii="Arial" w:hAnsi="Arial" w:cs="Arial"/>
                <w:sz w:val="19"/>
                <w:szCs w:val="19"/>
              </w:rPr>
              <w:t>s involved – identify students]</w:t>
            </w:r>
          </w:p>
        </w:tc>
      </w:tr>
      <w:tr w:rsidR="00302EDC" w:rsidRPr="00BA4D9F" w14:paraId="01376C10" w14:textId="77777777"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02EDC" w:rsidRPr="00BD2F22" w:rsidRDefault="00302EDC" w:rsidP="00302ED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02EDC" w:rsidRPr="00BD2F22" w:rsidRDefault="00302EDC" w:rsidP="00302EDC">
            <w:pPr>
              <w:jc w:val="left"/>
              <w:rPr>
                <w:rFonts w:ascii="Arial" w:hAnsi="Arial" w:cs="Arial"/>
                <w:b/>
                <w:bCs/>
                <w:sz w:val="19"/>
                <w:szCs w:val="19"/>
              </w:rPr>
            </w:pPr>
            <w:r w:rsidRPr="00BD2F22">
              <w:rPr>
                <w:rFonts w:ascii="Arial" w:hAnsi="Arial" w:cs="Arial"/>
                <w:b/>
                <w:bCs/>
                <w:sz w:val="19"/>
                <w:szCs w:val="19"/>
              </w:rPr>
              <w:t>Details</w:t>
            </w:r>
          </w:p>
        </w:tc>
      </w:tr>
      <w:tr w:rsidR="00302EDC" w:rsidRPr="00BA4D9F" w14:paraId="62CDF865"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438FE0A2" w14:textId="7A058566" w:rsidR="00302EDC" w:rsidRDefault="00302EDC" w:rsidP="00302EDC">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1028BC">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1028BC">
              <w:rPr>
                <w:rFonts w:ascii="Arial" w:hAnsi="Arial" w:cs="Arial"/>
                <w:sz w:val="19"/>
                <w:szCs w:val="19"/>
              </w:rPr>
              <w:t xml:space="preserve">1.2C. </w:t>
            </w:r>
            <w:r w:rsidRPr="00F802F0">
              <w:rPr>
                <w:rFonts w:ascii="Arial" w:hAnsi="Arial" w:cs="Arial"/>
                <w:sz w:val="19"/>
                <w:szCs w:val="19"/>
              </w:rPr>
              <w:fldChar w:fldCharType="end"/>
            </w:r>
          </w:p>
          <w:p w14:paraId="46395CDB" w14:textId="7D3F65EE" w:rsidR="00302EDC" w:rsidRPr="00F802F0" w:rsidRDefault="00302EDC" w:rsidP="00302ED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_Ref131074746 \r \h  \* MERGEFORMAT </w:instrText>
            </w:r>
            <w:r>
              <w:rPr>
                <w:rFonts w:ascii="Arial" w:hAnsi="Arial" w:cs="Arial"/>
                <w:sz w:val="19"/>
                <w:szCs w:val="19"/>
              </w:rPr>
            </w:r>
            <w:r>
              <w:rPr>
                <w:rFonts w:ascii="Arial" w:hAnsi="Arial" w:cs="Arial"/>
                <w:sz w:val="19"/>
                <w:szCs w:val="19"/>
              </w:rPr>
              <w:fldChar w:fldCharType="separate"/>
            </w:r>
            <w:r w:rsidR="001028BC">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sidR="001028BC">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70D88C5" w14:textId="066B3277" w:rsidR="00302EDC" w:rsidRPr="00725BD8" w:rsidRDefault="00302EDC" w:rsidP="00302EDC">
            <w:pPr>
              <w:pStyle w:val="38PASBenchmark"/>
              <w:rPr>
                <w:vanish w:val="0"/>
                <w:color w:val="auto"/>
              </w:rPr>
            </w:pPr>
            <w:r w:rsidRPr="00725BD8">
              <w:rPr>
                <w:vanish w:val="0"/>
                <w:color w:val="auto"/>
              </w:rPr>
              <w:t xml:space="preserve">Specify Standard drawing conventions applied: </w:t>
            </w:r>
          </w:p>
          <w:p w14:paraId="21AC1C7F" w14:textId="623FA698" w:rsidR="00302EDC" w:rsidRPr="00725BD8" w:rsidRDefault="00302EDC" w:rsidP="00302EDC">
            <w:pPr>
              <w:pStyle w:val="38PASBenchmark"/>
              <w:rPr>
                <w:vanish w:val="0"/>
                <w:color w:val="auto"/>
              </w:rPr>
            </w:pPr>
            <w:permStart w:id="2026399413" w:edGrp="everyone"/>
            <w:permEnd w:id="2026399413"/>
          </w:p>
        </w:tc>
      </w:tr>
      <w:tr w:rsidR="00302EDC" w:rsidRPr="00BA4D9F" w14:paraId="555A13BD"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7AC619D0" w14:textId="3402BEF5" w:rsidR="00302EDC" w:rsidRPr="005631EF" w:rsidRDefault="00302EDC" w:rsidP="00302EDC">
            <w:pPr>
              <w:jc w:val="left"/>
              <w:rPr>
                <w:rFonts w:ascii="Arial" w:hAnsi="Arial" w:cs="Arial"/>
                <w:b/>
                <w:bCs/>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Pr>
                <w:rFonts w:ascii="Arial" w:hAnsi="Arial" w:cs="Arial"/>
                <w:sz w:val="19"/>
                <w:szCs w:val="19"/>
              </w:rPr>
            </w:r>
            <w:r>
              <w:rPr>
                <w:rFonts w:ascii="Arial" w:hAnsi="Arial" w:cs="Arial"/>
                <w:sz w:val="19"/>
                <w:szCs w:val="19"/>
              </w:rPr>
              <w:fldChar w:fldCharType="separate"/>
            </w:r>
            <w:r w:rsidR="001028BC">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750EDC8" w14:textId="77777777" w:rsidR="00302EDC" w:rsidRDefault="00302EDC" w:rsidP="00302EDC">
            <w:pPr>
              <w:jc w:val="left"/>
              <w:rPr>
                <w:rFonts w:ascii="Arial" w:hAnsi="Arial" w:cs="Arial"/>
                <w:sz w:val="19"/>
                <w:szCs w:val="19"/>
              </w:rPr>
            </w:pPr>
            <w:r>
              <w:rPr>
                <w:rFonts w:ascii="Arial" w:hAnsi="Arial" w:cs="Arial"/>
                <w:sz w:val="19"/>
                <w:szCs w:val="19"/>
              </w:rPr>
              <w:t>Specify form created for presentation:</w:t>
            </w:r>
          </w:p>
          <w:p w14:paraId="1CD93F32" w14:textId="182040C6" w:rsidR="00302EDC" w:rsidRPr="00725BD8" w:rsidRDefault="00302EDC" w:rsidP="00302EDC">
            <w:pPr>
              <w:pStyle w:val="38PASBenchmark"/>
              <w:rPr>
                <w:vanish w:val="0"/>
                <w:color w:val="auto"/>
              </w:rPr>
            </w:pPr>
            <w:permStart w:id="876242665" w:edGrp="everyone"/>
            <w:permEnd w:id="876242665"/>
          </w:p>
        </w:tc>
      </w:tr>
    </w:tbl>
    <w:p w14:paraId="799E2FD9" w14:textId="77777777" w:rsidR="00F802F0" w:rsidRDefault="00F802F0">
      <w:r>
        <w:br w:type="page"/>
      </w:r>
    </w:p>
    <w:p w14:paraId="74F82739" w14:textId="2168998A" w:rsidR="00FC083A" w:rsidRPr="00BF7956" w:rsidRDefault="00742CE7"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Black" w:hAnsi="Arial Black"/>
            </w:rPr>
            <w:t>CPCCBC4014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9FF4296" w:rsidR="00FC083A" w:rsidRPr="00BF7956" w:rsidRDefault="005631EF" w:rsidP="00FC083A">
          <w:pPr>
            <w:pStyle w:val="30PASIndividualTaskUnitCodeandTItle"/>
            <w:jc w:val="center"/>
            <w:rPr>
              <w:rFonts w:ascii="Arial Black" w:hAnsi="Arial Black"/>
            </w:rPr>
          </w:pPr>
          <w:r>
            <w:rPr>
              <w:rFonts w:ascii="Arial Black" w:hAnsi="Arial Black"/>
            </w:rPr>
            <w:t>Prepare simple building sketches and drawings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5631E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B409C18" w14:textId="2E58CD57" w:rsidR="009602B2" w:rsidRDefault="004D09B5" w:rsidP="00FC083A">
            <w:pPr>
              <w:jc w:val="left"/>
              <w:rPr>
                <w:rFonts w:cs="Arial"/>
                <w:sz w:val="20"/>
              </w:rPr>
            </w:pPr>
            <w:r>
              <w:rPr>
                <w:rFonts w:cs="Arial"/>
                <w:sz w:val="20"/>
              </w:rPr>
              <w:t>The participant must demonstrate the skills and knowledge to produce and prepare two (2) simple sketches of different components of the fabric of a building from a set of construction plans</w:t>
            </w:r>
            <w:r w:rsidR="0078431B">
              <w:rPr>
                <w:rFonts w:cs="Arial"/>
                <w:sz w:val="20"/>
              </w:rPr>
              <w:t xml:space="preserve"> (HO3- CSTC RTO facility plans)</w:t>
            </w:r>
            <w:r w:rsidR="00FC083A" w:rsidRPr="004D09B5">
              <w:rPr>
                <w:rFonts w:cs="Arial"/>
                <w:sz w:val="20"/>
              </w:rPr>
              <w:t>.</w:t>
            </w:r>
            <w:r>
              <w:rPr>
                <w:rFonts w:cs="Arial"/>
                <w:sz w:val="20"/>
              </w:rPr>
              <w:t xml:space="preserve"> The sketches must be of one (1) structural component (Occasion 1</w:t>
            </w:r>
            <w:r w:rsidR="00A55651">
              <w:rPr>
                <w:rFonts w:cs="Arial"/>
                <w:sz w:val="20"/>
              </w:rPr>
              <w:t>- typical wall detail</w:t>
            </w:r>
            <w:r>
              <w:rPr>
                <w:rFonts w:cs="Arial"/>
                <w:sz w:val="20"/>
              </w:rPr>
              <w:t>) and one (1) non-structural component (Occasion 2</w:t>
            </w:r>
            <w:r w:rsidR="00A55651">
              <w:rPr>
                <w:rFonts w:cs="Arial"/>
                <w:sz w:val="20"/>
              </w:rPr>
              <w:t xml:space="preserve"> – shower base detail</w:t>
            </w:r>
            <w:r>
              <w:rPr>
                <w:rFonts w:cs="Arial"/>
                <w:sz w:val="20"/>
              </w:rPr>
              <w:t>)</w:t>
            </w:r>
            <w:r w:rsidR="009602B2">
              <w:rPr>
                <w:rFonts w:cs="Arial"/>
                <w:sz w:val="20"/>
              </w:rPr>
              <w:t>. During the demonstration, the assessor will be checking for evidence of:</w:t>
            </w:r>
          </w:p>
          <w:p w14:paraId="4B05A8A5" w14:textId="1A6373BD" w:rsidR="009602B2" w:rsidRDefault="009602B2" w:rsidP="00FD7386">
            <w:pPr>
              <w:pStyle w:val="ListParagraph"/>
              <w:numPr>
                <w:ilvl w:val="0"/>
                <w:numId w:val="28"/>
              </w:numPr>
              <w:jc w:val="left"/>
              <w:rPr>
                <w:rFonts w:cs="Arial"/>
                <w:sz w:val="20"/>
              </w:rPr>
            </w:pPr>
            <w:r>
              <w:rPr>
                <w:rFonts w:cs="Arial"/>
                <w:sz w:val="20"/>
              </w:rPr>
              <w:t>Prepare to make sketches and drawings</w:t>
            </w:r>
            <w:r w:rsidR="005B4BEC">
              <w:rPr>
                <w:rFonts w:cs="Arial"/>
                <w:sz w:val="20"/>
              </w:rPr>
              <w:t>.</w:t>
            </w:r>
          </w:p>
          <w:p w14:paraId="7CFE57B1" w14:textId="6E821B73" w:rsidR="009602B2" w:rsidRDefault="003334B5" w:rsidP="00FD7386">
            <w:pPr>
              <w:pStyle w:val="ListParagraph"/>
              <w:numPr>
                <w:ilvl w:val="1"/>
                <w:numId w:val="28"/>
              </w:numPr>
              <w:jc w:val="left"/>
              <w:rPr>
                <w:rFonts w:cs="Arial"/>
                <w:sz w:val="20"/>
              </w:rPr>
            </w:pPr>
            <w:r>
              <w:rPr>
                <w:rFonts w:cs="Arial"/>
                <w:sz w:val="20"/>
              </w:rPr>
              <w:t xml:space="preserve">Determine the </w:t>
            </w:r>
            <w:r w:rsidRPr="003334B5">
              <w:rPr>
                <w:rFonts w:cs="Arial"/>
                <w:sz w:val="20"/>
              </w:rPr>
              <w:t>relevant information from construction plans</w:t>
            </w:r>
            <w:r w:rsidR="00965F24">
              <w:rPr>
                <w:rFonts w:cs="Arial"/>
                <w:sz w:val="20"/>
              </w:rPr>
              <w:t xml:space="preserve"> that is</w:t>
            </w:r>
            <w:r w:rsidRPr="003334B5">
              <w:rPr>
                <w:rFonts w:cs="Arial"/>
                <w:sz w:val="20"/>
              </w:rPr>
              <w:t xml:space="preserve"> required for sketching or drawing.</w:t>
            </w:r>
            <w:r w:rsidR="00250EBB" w:rsidRPr="00250EBB">
              <w:rPr>
                <w:rFonts w:cs="Arial"/>
                <w:i/>
                <w:iCs/>
                <w:sz w:val="20"/>
              </w:rPr>
              <w:t xml:space="preserve"> (Template available for use- HO</w:t>
            </w:r>
            <w:r w:rsidR="00250EBB">
              <w:rPr>
                <w:rFonts w:cs="Arial"/>
                <w:i/>
                <w:iCs/>
                <w:sz w:val="20"/>
              </w:rPr>
              <w:t>2</w:t>
            </w:r>
            <w:r w:rsidR="00250EBB" w:rsidRPr="00250EBB">
              <w:rPr>
                <w:rFonts w:cs="Arial"/>
                <w:i/>
                <w:iCs/>
                <w:sz w:val="20"/>
              </w:rPr>
              <w:t>-</w:t>
            </w:r>
            <w:r w:rsidR="00250EBB">
              <w:rPr>
                <w:rFonts w:cs="Arial"/>
                <w:i/>
                <w:iCs/>
                <w:sz w:val="20"/>
              </w:rPr>
              <w:t>Planning sheet)</w:t>
            </w:r>
            <w:r w:rsidR="00250EBB" w:rsidRPr="00250EBB">
              <w:rPr>
                <w:rFonts w:cs="Arial"/>
                <w:i/>
                <w:iCs/>
                <w:sz w:val="20"/>
              </w:rPr>
              <w:t>)</w:t>
            </w:r>
          </w:p>
          <w:p w14:paraId="1E2FC167" w14:textId="11998B0B" w:rsidR="003334B5" w:rsidRDefault="005B4BEC" w:rsidP="00FD7386">
            <w:pPr>
              <w:pStyle w:val="ListParagraph"/>
              <w:numPr>
                <w:ilvl w:val="1"/>
                <w:numId w:val="28"/>
              </w:numPr>
              <w:jc w:val="left"/>
              <w:rPr>
                <w:rFonts w:cs="Arial"/>
                <w:sz w:val="20"/>
              </w:rPr>
            </w:pPr>
            <w:r>
              <w:rPr>
                <w:rFonts w:cs="Arial"/>
                <w:sz w:val="20"/>
              </w:rPr>
              <w:t>Check construction plan information against building and construction regulations, standards and codes for compliance</w:t>
            </w:r>
            <w:r w:rsidR="00965F24">
              <w:rPr>
                <w:rFonts w:cs="Arial"/>
                <w:sz w:val="20"/>
              </w:rPr>
              <w:t>, including safety and the environment</w:t>
            </w:r>
            <w:r>
              <w:rPr>
                <w:rFonts w:cs="Arial"/>
                <w:sz w:val="20"/>
              </w:rPr>
              <w:t>.</w:t>
            </w:r>
            <w:r w:rsidR="00250EBB">
              <w:rPr>
                <w:rFonts w:cs="Arial"/>
                <w:sz w:val="20"/>
              </w:rPr>
              <w:t xml:space="preserve"> </w:t>
            </w:r>
            <w:r w:rsidR="00250EBB" w:rsidRPr="00250EBB">
              <w:rPr>
                <w:rFonts w:cs="Arial"/>
                <w:i/>
                <w:iCs/>
                <w:sz w:val="20"/>
              </w:rPr>
              <w:t>(Template available for use- HO1-Compliance review)</w:t>
            </w:r>
          </w:p>
          <w:p w14:paraId="3C2FC11B" w14:textId="77C42AD7" w:rsidR="005B4BEC" w:rsidRDefault="005B4BEC" w:rsidP="00FD7386">
            <w:pPr>
              <w:pStyle w:val="ListParagraph"/>
              <w:numPr>
                <w:ilvl w:val="1"/>
                <w:numId w:val="28"/>
              </w:numPr>
              <w:jc w:val="left"/>
              <w:rPr>
                <w:rFonts w:cs="Arial"/>
                <w:sz w:val="20"/>
              </w:rPr>
            </w:pPr>
            <w:r>
              <w:rPr>
                <w:rFonts w:cs="Arial"/>
                <w:sz w:val="20"/>
              </w:rPr>
              <w:t>Consider the intended audience and purpose of drawings to determine appropriate presentation method.</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22E6E5C0" w14:textId="6ECBDAC7" w:rsidR="005B4BEC" w:rsidRPr="00FD7386" w:rsidRDefault="00250EBB" w:rsidP="00FD7386">
            <w:pPr>
              <w:pStyle w:val="ListParagraph"/>
              <w:numPr>
                <w:ilvl w:val="1"/>
                <w:numId w:val="28"/>
              </w:numPr>
              <w:jc w:val="left"/>
              <w:rPr>
                <w:rFonts w:cs="Arial"/>
                <w:sz w:val="20"/>
              </w:rPr>
            </w:pPr>
            <w:r>
              <w:rPr>
                <w:rFonts w:cs="Arial"/>
                <w:sz w:val="20"/>
              </w:rPr>
              <w:t>Determine the most suitable format for the information and select and check availability of all materials, tools and equipment and check for serviceability before use.</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1D94F896" w14:textId="793A93D5" w:rsidR="00FD7386" w:rsidRDefault="004A219C" w:rsidP="00FD7386">
            <w:pPr>
              <w:pStyle w:val="ListParagraph"/>
              <w:numPr>
                <w:ilvl w:val="0"/>
                <w:numId w:val="28"/>
              </w:numPr>
              <w:jc w:val="left"/>
              <w:rPr>
                <w:rFonts w:cs="Arial"/>
                <w:sz w:val="20"/>
              </w:rPr>
            </w:pPr>
            <w:r w:rsidRPr="004A219C">
              <w:rPr>
                <w:rFonts w:cs="Arial"/>
                <w:sz w:val="20"/>
              </w:rPr>
              <w:t>Create simple sketches and drawings</w:t>
            </w:r>
            <w:r>
              <w:rPr>
                <w:rFonts w:cs="Arial"/>
                <w:sz w:val="20"/>
              </w:rPr>
              <w:t>.</w:t>
            </w:r>
          </w:p>
          <w:p w14:paraId="57465221" w14:textId="50E582CE" w:rsidR="004A219C" w:rsidRPr="004A219C" w:rsidRDefault="004A219C" w:rsidP="004A219C">
            <w:pPr>
              <w:pStyle w:val="ListParagraph"/>
              <w:numPr>
                <w:ilvl w:val="1"/>
                <w:numId w:val="28"/>
              </w:numPr>
              <w:jc w:val="left"/>
              <w:rPr>
                <w:rFonts w:cs="Arial"/>
                <w:sz w:val="20"/>
              </w:rPr>
            </w:pPr>
            <w:r>
              <w:rPr>
                <w:rFonts w:cs="Arial"/>
                <w:sz w:val="20"/>
              </w:rPr>
              <w:t xml:space="preserve">Determine and </w:t>
            </w:r>
            <w:r w:rsidRPr="004A219C">
              <w:rPr>
                <w:rFonts w:cs="Arial"/>
                <w:sz w:val="20"/>
              </w:rPr>
              <w:t>record measurements, information and details required for drawing and sketches.</w:t>
            </w:r>
            <w:r>
              <w:rPr>
                <w:rFonts w:cs="Arial"/>
                <w:sz w:val="20"/>
              </w:rPr>
              <w:t xml:space="preserve"> </w:t>
            </w:r>
            <w:r w:rsidRPr="00250EBB">
              <w:rPr>
                <w:rFonts w:cs="Arial"/>
                <w:i/>
                <w:iCs/>
                <w:sz w:val="20"/>
              </w:rPr>
              <w:t>(Template available for use- HO</w:t>
            </w:r>
            <w:r>
              <w:rPr>
                <w:rFonts w:cs="Arial"/>
                <w:i/>
                <w:iCs/>
                <w:sz w:val="20"/>
              </w:rPr>
              <w:t>2</w:t>
            </w:r>
            <w:r w:rsidRPr="00250EBB">
              <w:rPr>
                <w:rFonts w:cs="Arial"/>
                <w:i/>
                <w:iCs/>
                <w:sz w:val="20"/>
              </w:rPr>
              <w:t>-</w:t>
            </w:r>
            <w:r>
              <w:rPr>
                <w:rFonts w:cs="Arial"/>
                <w:i/>
                <w:iCs/>
                <w:sz w:val="20"/>
              </w:rPr>
              <w:t>Planning sheet)</w:t>
            </w:r>
          </w:p>
          <w:p w14:paraId="658D479F" w14:textId="1F50485C" w:rsidR="004A219C" w:rsidRDefault="004A219C" w:rsidP="004A219C">
            <w:pPr>
              <w:pStyle w:val="ListParagraph"/>
              <w:numPr>
                <w:ilvl w:val="1"/>
                <w:numId w:val="28"/>
              </w:numPr>
              <w:jc w:val="left"/>
              <w:rPr>
                <w:rFonts w:cs="Arial"/>
                <w:sz w:val="20"/>
              </w:rPr>
            </w:pPr>
            <w:r>
              <w:rPr>
                <w:rFonts w:cs="Arial"/>
                <w:sz w:val="20"/>
              </w:rPr>
              <w:t xml:space="preserve">Using all the gathered information </w:t>
            </w:r>
            <w:bookmarkStart w:id="25" w:name="_Hlk135296544"/>
            <w:r>
              <w:rPr>
                <w:rFonts w:cs="Arial"/>
                <w:sz w:val="20"/>
              </w:rPr>
              <w:t xml:space="preserve">create </w:t>
            </w:r>
            <w:r w:rsidRPr="004A219C">
              <w:rPr>
                <w:rFonts w:cs="Arial"/>
                <w:sz w:val="20"/>
              </w:rPr>
              <w:t>two-dimensional and three-dimensional</w:t>
            </w:r>
            <w:r>
              <w:rPr>
                <w:rFonts w:cs="Arial"/>
                <w:sz w:val="20"/>
              </w:rPr>
              <w:t xml:space="preserve"> sketches/drawings of </w:t>
            </w:r>
            <w:r w:rsidRPr="004A219C">
              <w:rPr>
                <w:rFonts w:cs="Arial"/>
                <w:sz w:val="20"/>
              </w:rPr>
              <w:t xml:space="preserve">one structural </w:t>
            </w:r>
            <w:r w:rsidR="0078431B" w:rsidRPr="0078431B">
              <w:rPr>
                <w:rFonts w:cs="Arial"/>
                <w:sz w:val="20"/>
              </w:rPr>
              <w:t>section</w:t>
            </w:r>
            <w:r w:rsidR="0078431B">
              <w:rPr>
                <w:rFonts w:cs="Arial"/>
                <w:sz w:val="20"/>
              </w:rPr>
              <w:t xml:space="preserve"> of a </w:t>
            </w:r>
            <w:r w:rsidR="0078431B" w:rsidRPr="0078431B">
              <w:rPr>
                <w:rFonts w:cs="Arial"/>
                <w:sz w:val="20"/>
              </w:rPr>
              <w:t xml:space="preserve">typical wall detail </w:t>
            </w:r>
            <w:r w:rsidRPr="004A219C">
              <w:rPr>
                <w:rFonts w:cs="Arial"/>
                <w:sz w:val="20"/>
              </w:rPr>
              <w:t>and one non-structural</w:t>
            </w:r>
            <w:r>
              <w:rPr>
                <w:rFonts w:cs="Arial"/>
                <w:sz w:val="20"/>
              </w:rPr>
              <w:t xml:space="preserve"> </w:t>
            </w:r>
            <w:r w:rsidRPr="004A219C">
              <w:rPr>
                <w:rFonts w:cs="Arial"/>
                <w:sz w:val="20"/>
              </w:rPr>
              <w:t>sectional drawing</w:t>
            </w:r>
            <w:r w:rsidR="0078431B">
              <w:rPr>
                <w:rFonts w:cs="Arial"/>
                <w:sz w:val="20"/>
              </w:rPr>
              <w:t xml:space="preserve"> of the </w:t>
            </w:r>
            <w:r w:rsidR="0078431B" w:rsidRPr="0078431B">
              <w:rPr>
                <w:rFonts w:cs="Arial"/>
                <w:sz w:val="20"/>
              </w:rPr>
              <w:t xml:space="preserve">shower base detail </w:t>
            </w:r>
            <w:r w:rsidRPr="004A219C">
              <w:rPr>
                <w:rFonts w:cs="Arial"/>
                <w:sz w:val="20"/>
              </w:rPr>
              <w:t>using standard drawing convention</w:t>
            </w:r>
            <w:r>
              <w:rPr>
                <w:rFonts w:cs="Arial"/>
                <w:sz w:val="20"/>
              </w:rPr>
              <w:t>.</w:t>
            </w:r>
          </w:p>
          <w:bookmarkEnd w:id="25"/>
          <w:p w14:paraId="29C62C29" w14:textId="1EAB90B2" w:rsidR="004A219C" w:rsidRDefault="004A219C" w:rsidP="004A219C">
            <w:pPr>
              <w:pStyle w:val="ListParagraph"/>
              <w:numPr>
                <w:ilvl w:val="1"/>
                <w:numId w:val="28"/>
              </w:numPr>
              <w:jc w:val="left"/>
              <w:rPr>
                <w:rFonts w:cs="Arial"/>
                <w:sz w:val="20"/>
              </w:rPr>
            </w:pPr>
            <w:r>
              <w:rPr>
                <w:rFonts w:cs="Arial"/>
                <w:sz w:val="20"/>
              </w:rPr>
              <w:t>C</w:t>
            </w:r>
            <w:r w:rsidRPr="004A219C">
              <w:rPr>
                <w:rFonts w:cs="Arial"/>
                <w:sz w:val="20"/>
              </w:rPr>
              <w:t>learly identify and label</w:t>
            </w:r>
            <w:r>
              <w:rPr>
                <w:rFonts w:cs="Arial"/>
                <w:sz w:val="20"/>
              </w:rPr>
              <w:t xml:space="preserve"> the</w:t>
            </w:r>
            <w:r w:rsidRPr="004A219C">
              <w:rPr>
                <w:rFonts w:cs="Arial"/>
                <w:sz w:val="20"/>
              </w:rPr>
              <w:t xml:space="preserve"> elements and components</w:t>
            </w:r>
            <w:r>
              <w:rPr>
                <w:rFonts w:cs="Arial"/>
                <w:sz w:val="20"/>
              </w:rPr>
              <w:t xml:space="preserve"> in the sectional drawings.</w:t>
            </w:r>
          </w:p>
          <w:p w14:paraId="5B329706" w14:textId="66844F6E" w:rsidR="004A219C" w:rsidRPr="004A219C" w:rsidRDefault="004A219C" w:rsidP="004A219C">
            <w:pPr>
              <w:pStyle w:val="ListParagraph"/>
              <w:numPr>
                <w:ilvl w:val="0"/>
                <w:numId w:val="28"/>
              </w:numPr>
              <w:jc w:val="left"/>
              <w:rPr>
                <w:rFonts w:cs="Arial"/>
                <w:sz w:val="20"/>
              </w:rPr>
            </w:pPr>
            <w:r>
              <w:rPr>
                <w:rFonts w:cs="Arial"/>
                <w:sz w:val="20"/>
              </w:rPr>
              <w:t>Notate and process drawings.</w:t>
            </w:r>
          </w:p>
          <w:p w14:paraId="58E9A2A9" w14:textId="162C0C5E" w:rsidR="004A219C" w:rsidRPr="004A219C" w:rsidRDefault="004A219C" w:rsidP="004A219C">
            <w:pPr>
              <w:pStyle w:val="ListParagraph"/>
              <w:numPr>
                <w:ilvl w:val="1"/>
                <w:numId w:val="28"/>
              </w:numPr>
              <w:jc w:val="left"/>
              <w:rPr>
                <w:rFonts w:cs="Arial"/>
                <w:sz w:val="20"/>
              </w:rPr>
            </w:pPr>
            <w:r>
              <w:rPr>
                <w:rFonts w:cs="Arial"/>
                <w:sz w:val="20"/>
              </w:rPr>
              <w:t>Include all</w:t>
            </w:r>
            <w:r w:rsidRPr="004A219C">
              <w:rPr>
                <w:rFonts w:cs="Arial"/>
                <w:sz w:val="20"/>
              </w:rPr>
              <w:t xml:space="preserve"> essential information to the drawing</w:t>
            </w:r>
            <w:r>
              <w:rPr>
                <w:rFonts w:cs="Arial"/>
                <w:sz w:val="20"/>
              </w:rPr>
              <w:t>s</w:t>
            </w:r>
            <w:r w:rsidRPr="004A219C">
              <w:rPr>
                <w:rFonts w:cs="Arial"/>
                <w:sz w:val="20"/>
              </w:rPr>
              <w:t xml:space="preserve"> using dimension lines, symbols and abbreviations following standard drawing conventions.</w:t>
            </w:r>
          </w:p>
          <w:p w14:paraId="15F1DE98" w14:textId="53AA2559" w:rsidR="004A219C" w:rsidRPr="004A219C" w:rsidRDefault="004A219C" w:rsidP="004A219C">
            <w:pPr>
              <w:pStyle w:val="ListParagraph"/>
              <w:numPr>
                <w:ilvl w:val="1"/>
                <w:numId w:val="28"/>
              </w:numPr>
              <w:jc w:val="left"/>
              <w:rPr>
                <w:rFonts w:cs="Arial"/>
                <w:sz w:val="20"/>
              </w:rPr>
            </w:pPr>
            <w:r w:rsidRPr="004A219C">
              <w:rPr>
                <w:rFonts w:cs="Arial"/>
                <w:sz w:val="20"/>
              </w:rPr>
              <w:t>Include drawing and job tile, date, scale and sheet number in the title block.</w:t>
            </w:r>
          </w:p>
          <w:p w14:paraId="25741118" w14:textId="50A39123" w:rsidR="004A219C" w:rsidRDefault="004A219C" w:rsidP="004A219C">
            <w:pPr>
              <w:pStyle w:val="ListParagraph"/>
              <w:numPr>
                <w:ilvl w:val="1"/>
                <w:numId w:val="28"/>
              </w:numPr>
              <w:jc w:val="left"/>
              <w:rPr>
                <w:rFonts w:cs="Arial"/>
                <w:sz w:val="20"/>
              </w:rPr>
            </w:pPr>
            <w:r w:rsidRPr="004A219C">
              <w:rPr>
                <w:rFonts w:cs="Arial"/>
                <w:sz w:val="20"/>
              </w:rPr>
              <w:t>Produce</w:t>
            </w:r>
            <w:r w:rsidR="00965F24">
              <w:rPr>
                <w:rFonts w:cs="Arial"/>
                <w:sz w:val="20"/>
              </w:rPr>
              <w:t xml:space="preserve"> </w:t>
            </w:r>
            <w:r w:rsidR="00965F24" w:rsidRPr="00965F24">
              <w:rPr>
                <w:rFonts w:cs="Arial"/>
                <w:sz w:val="20"/>
              </w:rPr>
              <w:t>clear and descriptive</w:t>
            </w:r>
            <w:r w:rsidRPr="004A219C">
              <w:rPr>
                <w:rFonts w:cs="Arial"/>
                <w:sz w:val="20"/>
              </w:rPr>
              <w:t xml:space="preserve"> completed drawings in an appropriate form for presentation.</w:t>
            </w:r>
          </w:p>
          <w:p w14:paraId="2151E707" w14:textId="2714C9C7" w:rsidR="004A219C" w:rsidRPr="009602B2" w:rsidRDefault="004A219C" w:rsidP="004A219C">
            <w:pPr>
              <w:pStyle w:val="ListParagraph"/>
              <w:numPr>
                <w:ilvl w:val="1"/>
                <w:numId w:val="28"/>
              </w:numPr>
              <w:jc w:val="left"/>
              <w:rPr>
                <w:rFonts w:cs="Arial"/>
                <w:sz w:val="20"/>
              </w:rPr>
            </w:pPr>
            <w:r>
              <w:rPr>
                <w:rFonts w:cs="Arial"/>
                <w:sz w:val="20"/>
              </w:rPr>
              <w:t>Submit completed drawings with name and date attached to assessor as evidence.</w:t>
            </w:r>
          </w:p>
          <w:p w14:paraId="5AD88611" w14:textId="77777777" w:rsidR="00FC083A" w:rsidRPr="004B356B" w:rsidRDefault="00FC083A" w:rsidP="00A80ACC">
            <w:pPr>
              <w:jc w:val="left"/>
              <w:rPr>
                <w:rFonts w:cs="Arial"/>
                <w:sz w:val="10"/>
                <w:szCs w:val="1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2E7835DB" w:rsidR="00FC083A" w:rsidRPr="000861CC" w:rsidRDefault="00F802F0" w:rsidP="00F802F0">
            <w:pPr>
              <w:jc w:val="left"/>
              <w:rPr>
                <w:rFonts w:cs="Arial"/>
                <w:sz w:val="20"/>
              </w:rPr>
            </w:pPr>
            <w:r>
              <w:rPr>
                <w:rFonts w:cs="Arial"/>
                <w:sz w:val="20"/>
              </w:rPr>
              <w:t>C</w:t>
            </w:r>
            <w:r w:rsidRPr="00F802F0">
              <w:rPr>
                <w:rFonts w:cs="Arial"/>
                <w:sz w:val="20"/>
              </w:rPr>
              <w:t>onstruction plans and specifications</w:t>
            </w:r>
            <w:r>
              <w:rPr>
                <w:rFonts w:cs="Arial"/>
                <w:sz w:val="20"/>
              </w:rPr>
              <w:t xml:space="preserve">; Access to </w:t>
            </w:r>
            <w:r w:rsidRPr="00F802F0">
              <w:rPr>
                <w:rFonts w:cs="Arial"/>
                <w:sz w:val="20"/>
              </w:rPr>
              <w:t>current building and construction codes and standards</w:t>
            </w:r>
            <w:r>
              <w:rPr>
                <w:rFonts w:cs="Arial"/>
                <w:sz w:val="20"/>
              </w:rPr>
              <w:t xml:space="preserve">, </w:t>
            </w:r>
            <w:r w:rsidRPr="00F802F0">
              <w:rPr>
                <w:rFonts w:cs="Arial"/>
                <w:sz w:val="20"/>
              </w:rPr>
              <w:t>the NCC</w:t>
            </w:r>
            <w:r>
              <w:rPr>
                <w:rFonts w:cs="Arial"/>
                <w:sz w:val="20"/>
              </w:rPr>
              <w:t xml:space="preserve">, </w:t>
            </w:r>
            <w:r w:rsidRPr="00F802F0">
              <w:rPr>
                <w:rFonts w:cs="Arial"/>
                <w:sz w:val="20"/>
              </w:rPr>
              <w:t>workplace procedures and other quality documentation</w:t>
            </w:r>
            <w:r>
              <w:rPr>
                <w:rFonts w:cs="Arial"/>
                <w:sz w:val="20"/>
              </w:rPr>
              <w:t>; H</w:t>
            </w:r>
            <w:r w:rsidRPr="00F802F0">
              <w:rPr>
                <w:rFonts w:cs="Arial"/>
                <w:sz w:val="20"/>
              </w:rPr>
              <w:t>and drawing</w:t>
            </w:r>
            <w:r>
              <w:rPr>
                <w:rFonts w:cs="Arial"/>
                <w:sz w:val="20"/>
              </w:rPr>
              <w:t xml:space="preserve"> materials, tools and</w:t>
            </w:r>
            <w:r w:rsidRPr="00F802F0">
              <w:rPr>
                <w:rFonts w:cs="Arial"/>
                <w:sz w:val="20"/>
              </w:rPr>
              <w:t xml:space="preserve"> equipment</w:t>
            </w:r>
            <w:r>
              <w:rPr>
                <w:rFonts w:cs="Arial"/>
                <w:sz w:val="20"/>
              </w:rPr>
              <w:t>; PC</w:t>
            </w:r>
            <w:r w:rsidRPr="00F802F0">
              <w:rPr>
                <w:rFonts w:cs="Arial"/>
                <w:sz w:val="20"/>
              </w:rPr>
              <w:t>, applications and software to access drawings and other relevant information.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463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5463F" w:rsidRPr="00696855" w:rsidRDefault="00B5463F" w:rsidP="00B5463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B5463F" w:rsidRPr="00DE6B06" w:rsidRDefault="00B5463F" w:rsidP="00B5463F">
            <w:pPr>
              <w:jc w:val="left"/>
              <w:rPr>
                <w:rFonts w:ascii="Arial" w:hAnsi="Arial" w:cs="Arial"/>
                <w:sz w:val="22"/>
              </w:rPr>
            </w:pPr>
            <w:permStart w:id="2024495502" w:edGrp="everyone"/>
            <w:permEnd w:id="2024495502"/>
          </w:p>
        </w:tc>
      </w:tr>
      <w:tr w:rsidR="00B5463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5463F" w:rsidRDefault="00B5463F" w:rsidP="00B5463F">
            <w:pPr>
              <w:jc w:val="right"/>
              <w:rPr>
                <w:rFonts w:cs="Arial"/>
                <w:b/>
                <w:sz w:val="20"/>
              </w:rPr>
            </w:pPr>
            <w:r>
              <w:rPr>
                <w:rFonts w:cs="Arial"/>
                <w:b/>
                <w:sz w:val="20"/>
              </w:rPr>
              <w:t xml:space="preserve">Role of observer </w:t>
            </w:r>
          </w:p>
          <w:p w14:paraId="1E26B098" w14:textId="77777777" w:rsidR="00B5463F" w:rsidRPr="00696855" w:rsidRDefault="00B5463F" w:rsidP="00B5463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B5463F" w:rsidRPr="00DE6B06" w:rsidRDefault="00B5463F" w:rsidP="00B5463F">
            <w:pPr>
              <w:jc w:val="left"/>
              <w:rPr>
                <w:rFonts w:ascii="Arial" w:hAnsi="Arial" w:cs="Arial"/>
                <w:sz w:val="22"/>
              </w:rPr>
            </w:pPr>
            <w:permStart w:id="400437244" w:edGrp="everyone"/>
            <w:permEnd w:id="400437244"/>
          </w:p>
        </w:tc>
      </w:tr>
      <w:tr w:rsidR="00B5463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5463F" w:rsidRDefault="00B5463F" w:rsidP="00B5463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B5463F" w:rsidRPr="00DE6B06" w:rsidRDefault="00B5463F" w:rsidP="00B5463F">
            <w:pPr>
              <w:jc w:val="left"/>
              <w:rPr>
                <w:rFonts w:ascii="Arial" w:hAnsi="Arial" w:cs="Arial"/>
                <w:sz w:val="22"/>
              </w:rPr>
            </w:pPr>
            <w:permStart w:id="593656410" w:edGrp="everyone"/>
            <w:permEnd w:id="593656410"/>
          </w:p>
        </w:tc>
      </w:tr>
      <w:tr w:rsidR="00B5463F" w:rsidRPr="00683908" w14:paraId="1BEE3403" w14:textId="77777777" w:rsidTr="00847495">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5463F" w:rsidRPr="00696855" w:rsidRDefault="00B5463F" w:rsidP="00B5463F">
            <w:pPr>
              <w:jc w:val="right"/>
              <w:rPr>
                <w:rFonts w:cs="Arial"/>
                <w:b/>
                <w:sz w:val="20"/>
              </w:rPr>
            </w:pPr>
            <w:r>
              <w:rPr>
                <w:rFonts w:cs="Arial"/>
                <w:b/>
                <w:sz w:val="20"/>
              </w:rPr>
              <w:t>Signature of observer</w:t>
            </w:r>
            <w:r w:rsidRPr="00696855">
              <w:rPr>
                <w:rFonts w:cs="Arial"/>
                <w:b/>
                <w:sz w:val="20"/>
              </w:rPr>
              <w:t>:</w:t>
            </w:r>
          </w:p>
        </w:tc>
        <w:permStart w:id="24571175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0560D0D3" w:rsidR="00B5463F" w:rsidRPr="00DE6B06" w:rsidRDefault="00B5463F" w:rsidP="00B5463F">
                <w:pPr>
                  <w:jc w:val="left"/>
                  <w:rPr>
                    <w:rFonts w:ascii="Arial" w:hAnsi="Arial" w:cs="Arial"/>
                    <w:sz w:val="22"/>
                  </w:rPr>
                </w:pPr>
                <w:r w:rsidRPr="002373CE">
                  <w:rPr>
                    <w:rFonts w:ascii="Arial" w:hAnsi="Arial" w:cs="Arial"/>
                    <w:noProof/>
                    <w:sz w:val="22"/>
                    <w:szCs w:val="22"/>
                  </w:rPr>
                  <w:drawing>
                    <wp:inline distT="0" distB="0" distL="0" distR="0" wp14:anchorId="6E37F528" wp14:editId="73C4FCCF">
                      <wp:extent cx="3913549" cy="360000"/>
                      <wp:effectExtent l="0" t="0" r="0" b="2540"/>
                      <wp:docPr id="1798193978" name="Picture 179819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45711759" w:displacedByCustomXml="prev"/>
      </w:tr>
      <w:tr w:rsidR="00B5463F" w:rsidRPr="00683908" w14:paraId="6BD19315" w14:textId="77777777" w:rsidTr="0084749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5463F" w:rsidRPr="00696855" w:rsidRDefault="00B5463F" w:rsidP="00B5463F">
            <w:pPr>
              <w:jc w:val="right"/>
              <w:rPr>
                <w:rFonts w:cs="Arial"/>
                <w:b/>
                <w:sz w:val="20"/>
              </w:rPr>
            </w:pPr>
            <w:r w:rsidRPr="00696855">
              <w:rPr>
                <w:rFonts w:cs="Arial"/>
                <w:b/>
                <w:sz w:val="20"/>
              </w:rPr>
              <w:t>Date:</w:t>
            </w:r>
          </w:p>
        </w:tc>
        <w:permStart w:id="1490577186" w:edGrp="everyone"/>
        <w:tc>
          <w:tcPr>
            <w:tcW w:w="6474" w:type="dxa"/>
            <w:tcBorders>
              <w:left w:val="single" w:sz="4" w:space="0" w:color="000000"/>
              <w:right w:val="single" w:sz="12" w:space="0" w:color="000000"/>
            </w:tcBorders>
            <w:vAlign w:val="center"/>
          </w:tcPr>
          <w:p w14:paraId="79DB4421" w14:textId="1827C23D" w:rsidR="00B5463F" w:rsidRPr="00DE6B06" w:rsidRDefault="00742CE7" w:rsidP="00B5463F">
            <w:pPr>
              <w:jc w:val="left"/>
              <w:rPr>
                <w:rFonts w:ascii="Arial" w:hAnsi="Arial" w:cs="Arial"/>
                <w:sz w:val="22"/>
              </w:rPr>
            </w:pPr>
            <w:sdt>
              <w:sdtPr>
                <w:rPr>
                  <w:rFonts w:ascii="Arial" w:hAnsi="Arial" w:cs="Arial"/>
                  <w:sz w:val="22"/>
                  <w:szCs w:val="22"/>
                </w:rPr>
                <w:id w:val="-51086215"/>
                <w:placeholder>
                  <w:docPart w:val="D8CCF4BF84C34833A22FFDE523C45C09"/>
                </w:placeholder>
                <w:showingPlcHdr/>
                <w:date>
                  <w:dateFormat w:val="d/MM/yyyy"/>
                  <w:lid w:val="en-AU"/>
                  <w:storeMappedDataAs w:val="dateTime"/>
                  <w:calendar w:val="gregorian"/>
                </w:date>
              </w:sdtPr>
              <w:sdtEndPr/>
              <w:sdtContent>
                <w:r w:rsidR="00B5463F" w:rsidRPr="00B04CDC">
                  <w:rPr>
                    <w:rStyle w:val="PlaceholderText"/>
                    <w:color w:val="808080" w:themeColor="background1" w:themeShade="80"/>
                    <w:sz w:val="22"/>
                    <w:szCs w:val="22"/>
                  </w:rPr>
                  <w:t>Select Date.</w:t>
                </w:r>
              </w:sdtContent>
            </w:sdt>
            <w:permEnd w:id="1490577186"/>
          </w:p>
        </w:tc>
      </w:tr>
    </w:tbl>
    <w:p w14:paraId="521FB641" w14:textId="77777777" w:rsidR="004C68EC" w:rsidRPr="004B356B" w:rsidRDefault="004C68EC">
      <w:pPr>
        <w:rPr>
          <w:sz w:val="4"/>
          <w:szCs w:val="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4050D5A" w:rsidR="00FC083A" w:rsidRPr="005A68BC" w:rsidRDefault="00FC083A" w:rsidP="00FC083A">
            <w:pPr>
              <w:jc w:val="center"/>
              <w:rPr>
                <w:rFonts w:cs="Arial"/>
                <w:b/>
                <w:sz w:val="20"/>
              </w:rPr>
            </w:pPr>
            <w:r>
              <w:rPr>
                <w:rFonts w:cs="Arial"/>
                <w:b/>
                <w:sz w:val="20"/>
              </w:rPr>
              <w:t xml:space="preserve">1 </w:t>
            </w:r>
            <w:r w:rsidR="005631EF" w:rsidRPr="005631EF">
              <w:rPr>
                <w:rFonts w:cs="Arial"/>
                <w:b/>
                <w:sz w:val="20"/>
              </w:rPr>
              <w:t>Prepare to make sketches and drawings.</w:t>
            </w:r>
          </w:p>
        </w:tc>
      </w:tr>
      <w:tr w:rsidR="00B5463F" w:rsidRPr="00696855" w14:paraId="65B19E1E" w14:textId="77777777" w:rsidTr="00AE5494">
        <w:trPr>
          <w:trHeight w:val="25"/>
        </w:trPr>
        <w:tc>
          <w:tcPr>
            <w:tcW w:w="6096" w:type="dxa"/>
            <w:tcBorders>
              <w:left w:val="single" w:sz="12" w:space="0" w:color="000000"/>
            </w:tcBorders>
          </w:tcPr>
          <w:p w14:paraId="4612EE37" w14:textId="442894C7" w:rsidR="00B5463F" w:rsidRPr="00931795" w:rsidRDefault="00B5463F" w:rsidP="00B5463F">
            <w:pPr>
              <w:pStyle w:val="331PASListTask1"/>
            </w:pPr>
            <w:bookmarkStart w:id="26" w:name="_Ref131077206"/>
            <w:r w:rsidRPr="00232000">
              <w:t>Determine the relevant information from construction plans required for sketching or drawing.</w:t>
            </w:r>
            <w:r w:rsidRPr="00232000">
              <w:rPr>
                <w:i/>
                <w:iCs/>
              </w:rPr>
              <w:t xml:space="preserve"> (Template available for use- HO2-Planning sheet))</w:t>
            </w:r>
            <w:bookmarkEnd w:id="26"/>
          </w:p>
        </w:tc>
        <w:permStart w:id="772697643" w:edGrp="everyone" w:displacedByCustomXml="next"/>
        <w:sdt>
          <w:sdtPr>
            <w:rPr>
              <w:rFonts w:cs="Arial"/>
              <w:sz w:val="36"/>
              <w:szCs w:val="36"/>
            </w:rPr>
            <w:id w:val="45075199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06722F82" w:rsidR="00B5463F" w:rsidRPr="004E1BC5" w:rsidRDefault="00B5463F" w:rsidP="00B5463F">
                <w:pPr>
                  <w:jc w:val="center"/>
                  <w:rPr>
                    <w:rFonts w:cs="Arial"/>
                    <w:sz w:val="20"/>
                  </w:rPr>
                </w:pPr>
                <w:r w:rsidRPr="00B04CDC">
                  <w:rPr>
                    <w:rFonts w:cs="Arial"/>
                    <w:sz w:val="36"/>
                    <w:szCs w:val="36"/>
                  </w:rPr>
                  <w:sym w:font="Wingdings" w:char="F0A8"/>
                </w:r>
              </w:p>
            </w:tc>
          </w:sdtContent>
        </w:sdt>
        <w:permEnd w:id="772697643" w:displacedByCustomXml="prev"/>
        <w:permStart w:id="1345851007" w:edGrp="everyone" w:displacedByCustomXml="next"/>
        <w:sdt>
          <w:sdtPr>
            <w:rPr>
              <w:rFonts w:cs="Arial"/>
              <w:sz w:val="36"/>
              <w:szCs w:val="36"/>
            </w:rPr>
            <w:id w:val="10464140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2FAA5CD1" w:rsidR="00B5463F" w:rsidRPr="004E1BC5" w:rsidRDefault="00B5463F" w:rsidP="00B5463F">
                <w:pPr>
                  <w:jc w:val="center"/>
                  <w:rPr>
                    <w:rFonts w:cs="Arial"/>
                    <w:sz w:val="20"/>
                  </w:rPr>
                </w:pPr>
                <w:r w:rsidRPr="00B04CDC">
                  <w:rPr>
                    <w:rFonts w:cs="Arial"/>
                    <w:sz w:val="36"/>
                    <w:szCs w:val="36"/>
                  </w:rPr>
                  <w:sym w:font="Wingdings" w:char="F0A8"/>
                </w:r>
              </w:p>
            </w:tc>
          </w:sdtContent>
        </w:sdt>
        <w:permEnd w:id="1345851007" w:displacedByCustomXml="prev"/>
      </w:tr>
      <w:tr w:rsidR="00B5463F" w:rsidRPr="00696855" w14:paraId="3EBDCDF5" w14:textId="77777777" w:rsidTr="00AE5494">
        <w:trPr>
          <w:trHeight w:val="25"/>
        </w:trPr>
        <w:tc>
          <w:tcPr>
            <w:tcW w:w="6096" w:type="dxa"/>
            <w:tcBorders>
              <w:left w:val="single" w:sz="12" w:space="0" w:color="000000"/>
            </w:tcBorders>
          </w:tcPr>
          <w:p w14:paraId="6A0BD0B8" w14:textId="3CFA2B89" w:rsidR="00B5463F" w:rsidRPr="00931795" w:rsidRDefault="00B5463F" w:rsidP="00B5463F">
            <w:pPr>
              <w:pStyle w:val="331PASListTask1"/>
            </w:pPr>
            <w:bookmarkStart w:id="27" w:name="_Ref131077214"/>
            <w:r w:rsidRPr="00232000">
              <w:t>Check construction plan information against building and construction regulations, standards and codes for compliance</w:t>
            </w:r>
            <w:r>
              <w:t>, including safety and the environment</w:t>
            </w:r>
            <w:r w:rsidRPr="00232000">
              <w:t xml:space="preserve">. </w:t>
            </w:r>
            <w:r w:rsidRPr="00232000">
              <w:rPr>
                <w:i/>
                <w:iCs/>
              </w:rPr>
              <w:t>(Template available for use- HO1-Compliance review)</w:t>
            </w:r>
            <w:bookmarkEnd w:id="27"/>
          </w:p>
        </w:tc>
        <w:permStart w:id="1840336613" w:edGrp="everyone" w:displacedByCustomXml="next"/>
        <w:sdt>
          <w:sdtPr>
            <w:rPr>
              <w:rFonts w:cs="Arial"/>
              <w:sz w:val="36"/>
              <w:szCs w:val="36"/>
            </w:rPr>
            <w:id w:val="-8864839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5EB87B11" w:rsidR="00B5463F" w:rsidRPr="004E1BC5" w:rsidRDefault="00B5463F" w:rsidP="00B5463F">
                <w:pPr>
                  <w:jc w:val="center"/>
                  <w:rPr>
                    <w:rFonts w:cs="Arial"/>
                    <w:sz w:val="20"/>
                  </w:rPr>
                </w:pPr>
                <w:r w:rsidRPr="00B04CDC">
                  <w:rPr>
                    <w:rFonts w:cs="Arial"/>
                    <w:sz w:val="36"/>
                    <w:szCs w:val="36"/>
                  </w:rPr>
                  <w:sym w:font="Wingdings" w:char="F0A8"/>
                </w:r>
              </w:p>
            </w:tc>
          </w:sdtContent>
        </w:sdt>
        <w:permEnd w:id="1840336613" w:displacedByCustomXml="prev"/>
        <w:permStart w:id="79058005" w:edGrp="everyone" w:displacedByCustomXml="next"/>
        <w:sdt>
          <w:sdtPr>
            <w:rPr>
              <w:rFonts w:cs="Arial"/>
              <w:sz w:val="36"/>
              <w:szCs w:val="36"/>
            </w:rPr>
            <w:id w:val="18024200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6E82D4E3" w:rsidR="00B5463F" w:rsidRPr="004E1BC5" w:rsidRDefault="00B5463F" w:rsidP="00B5463F">
                <w:pPr>
                  <w:jc w:val="center"/>
                  <w:rPr>
                    <w:rFonts w:cs="Arial"/>
                    <w:sz w:val="20"/>
                  </w:rPr>
                </w:pPr>
                <w:r w:rsidRPr="00B04CDC">
                  <w:rPr>
                    <w:rFonts w:cs="Arial"/>
                    <w:sz w:val="36"/>
                    <w:szCs w:val="36"/>
                  </w:rPr>
                  <w:sym w:font="Wingdings" w:char="F0A8"/>
                </w:r>
              </w:p>
            </w:tc>
          </w:sdtContent>
        </w:sdt>
        <w:permEnd w:id="79058005" w:displacedByCustomXml="prev"/>
      </w:tr>
      <w:tr w:rsidR="00B5463F" w:rsidRPr="00696855" w14:paraId="38820D79" w14:textId="77777777" w:rsidTr="00AE5494">
        <w:trPr>
          <w:trHeight w:val="25"/>
        </w:trPr>
        <w:tc>
          <w:tcPr>
            <w:tcW w:w="6096" w:type="dxa"/>
            <w:tcBorders>
              <w:left w:val="single" w:sz="12" w:space="0" w:color="000000"/>
            </w:tcBorders>
          </w:tcPr>
          <w:p w14:paraId="3B99E77A" w14:textId="31663A9D" w:rsidR="00B5463F" w:rsidRPr="00931795" w:rsidRDefault="00B5463F" w:rsidP="00B5463F">
            <w:pPr>
              <w:pStyle w:val="331PASListTask1"/>
            </w:pPr>
            <w:bookmarkStart w:id="28" w:name="_Ref131077320"/>
            <w:r w:rsidRPr="00232000">
              <w:t>Consider the intended audience and purpose of drawings to determine appropriate presentation method.</w:t>
            </w:r>
            <w:r w:rsidRPr="00232000">
              <w:rPr>
                <w:i/>
                <w:iCs/>
              </w:rPr>
              <w:t xml:space="preserve"> (Template available for use- HO2-Planning sheet))</w:t>
            </w:r>
            <w:bookmarkEnd w:id="28"/>
          </w:p>
        </w:tc>
        <w:permStart w:id="962748166" w:edGrp="everyone" w:displacedByCustomXml="next"/>
        <w:sdt>
          <w:sdtPr>
            <w:rPr>
              <w:rFonts w:cs="Arial"/>
              <w:sz w:val="36"/>
              <w:szCs w:val="36"/>
            </w:rPr>
            <w:id w:val="-8611994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520B83" w14:textId="19BBB23E" w:rsidR="00B5463F" w:rsidRPr="004E1BC5" w:rsidRDefault="00B5463F" w:rsidP="00B5463F">
                <w:pPr>
                  <w:jc w:val="center"/>
                  <w:rPr>
                    <w:rFonts w:cs="Arial"/>
                    <w:sz w:val="20"/>
                  </w:rPr>
                </w:pPr>
                <w:r w:rsidRPr="00B04CDC">
                  <w:rPr>
                    <w:rFonts w:cs="Arial"/>
                    <w:sz w:val="36"/>
                    <w:szCs w:val="36"/>
                  </w:rPr>
                  <w:sym w:font="Wingdings" w:char="F0A8"/>
                </w:r>
              </w:p>
            </w:tc>
          </w:sdtContent>
        </w:sdt>
        <w:permEnd w:id="962748166" w:displacedByCustomXml="prev"/>
        <w:permStart w:id="804412636" w:edGrp="everyone" w:displacedByCustomXml="next"/>
        <w:sdt>
          <w:sdtPr>
            <w:rPr>
              <w:rFonts w:cs="Arial"/>
              <w:sz w:val="36"/>
              <w:szCs w:val="36"/>
            </w:rPr>
            <w:id w:val="148242256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907269" w14:textId="09F33B04" w:rsidR="00B5463F" w:rsidRPr="004E1BC5" w:rsidRDefault="00B5463F" w:rsidP="00B5463F">
                <w:pPr>
                  <w:jc w:val="center"/>
                  <w:rPr>
                    <w:rFonts w:cs="Arial"/>
                    <w:sz w:val="20"/>
                  </w:rPr>
                </w:pPr>
                <w:r w:rsidRPr="00B04CDC">
                  <w:rPr>
                    <w:rFonts w:cs="Arial"/>
                    <w:sz w:val="36"/>
                    <w:szCs w:val="36"/>
                  </w:rPr>
                  <w:sym w:font="Wingdings" w:char="F0A8"/>
                </w:r>
              </w:p>
            </w:tc>
          </w:sdtContent>
        </w:sdt>
        <w:permEnd w:id="804412636" w:displacedByCustomXml="prev"/>
      </w:tr>
      <w:tr w:rsidR="00B5463F" w:rsidRPr="00696855" w14:paraId="2EF54375" w14:textId="77777777" w:rsidTr="00AE5494">
        <w:trPr>
          <w:trHeight w:val="25"/>
        </w:trPr>
        <w:tc>
          <w:tcPr>
            <w:tcW w:w="6096" w:type="dxa"/>
            <w:tcBorders>
              <w:left w:val="single" w:sz="12" w:space="0" w:color="000000"/>
            </w:tcBorders>
          </w:tcPr>
          <w:p w14:paraId="1292FA90" w14:textId="39E3751F" w:rsidR="00B5463F" w:rsidRPr="00931795" w:rsidRDefault="00B5463F" w:rsidP="00B5463F">
            <w:pPr>
              <w:pStyle w:val="331PASListTask1"/>
            </w:pPr>
            <w:bookmarkStart w:id="29" w:name="_Ref131077328"/>
            <w:r w:rsidRPr="00232000">
              <w:t>Determine the most suitable format for the information and select and check availability of all materials, tools and equipment and check for serviceability before use.</w:t>
            </w:r>
            <w:r w:rsidRPr="00232000">
              <w:rPr>
                <w:i/>
                <w:iCs/>
              </w:rPr>
              <w:t xml:space="preserve"> (Template available for use- HO2-Planning sheet))</w:t>
            </w:r>
            <w:bookmarkEnd w:id="29"/>
          </w:p>
        </w:tc>
        <w:permStart w:id="542393849" w:edGrp="everyone" w:displacedByCustomXml="next"/>
        <w:sdt>
          <w:sdtPr>
            <w:rPr>
              <w:rFonts w:cs="Arial"/>
              <w:sz w:val="36"/>
              <w:szCs w:val="36"/>
            </w:rPr>
            <w:id w:val="-15873746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63F3E89C" w:rsidR="00B5463F" w:rsidRPr="004E1BC5" w:rsidRDefault="00B5463F" w:rsidP="00B5463F">
                <w:pPr>
                  <w:jc w:val="center"/>
                  <w:rPr>
                    <w:rFonts w:cs="Arial"/>
                    <w:sz w:val="20"/>
                  </w:rPr>
                </w:pPr>
                <w:r w:rsidRPr="00B04CDC">
                  <w:rPr>
                    <w:rFonts w:cs="Arial"/>
                    <w:sz w:val="36"/>
                    <w:szCs w:val="36"/>
                  </w:rPr>
                  <w:sym w:font="Wingdings" w:char="F0A8"/>
                </w:r>
              </w:p>
            </w:tc>
          </w:sdtContent>
        </w:sdt>
        <w:permEnd w:id="542393849" w:displacedByCustomXml="prev"/>
        <w:permStart w:id="1923418248" w:edGrp="everyone" w:displacedByCustomXml="next"/>
        <w:sdt>
          <w:sdtPr>
            <w:rPr>
              <w:rFonts w:cs="Arial"/>
              <w:sz w:val="36"/>
              <w:szCs w:val="36"/>
            </w:rPr>
            <w:id w:val="-15042725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6D16595C" w:rsidR="00B5463F" w:rsidRPr="004E1BC5" w:rsidRDefault="00B5463F" w:rsidP="00B5463F">
                <w:pPr>
                  <w:jc w:val="center"/>
                  <w:rPr>
                    <w:rFonts w:cs="Arial"/>
                    <w:sz w:val="20"/>
                  </w:rPr>
                </w:pPr>
                <w:r w:rsidRPr="00B04CDC">
                  <w:rPr>
                    <w:rFonts w:cs="Arial"/>
                    <w:sz w:val="36"/>
                    <w:szCs w:val="36"/>
                  </w:rPr>
                  <w:sym w:font="Wingdings" w:char="F0A8"/>
                </w:r>
              </w:p>
            </w:tc>
          </w:sdtContent>
        </w:sdt>
        <w:permEnd w:id="1923418248"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7D439A76" w:rsidR="00FC083A" w:rsidRPr="004E1BC5" w:rsidRDefault="00FC083A" w:rsidP="005631EF">
            <w:pPr>
              <w:jc w:val="center"/>
              <w:rPr>
                <w:rFonts w:cs="Arial"/>
                <w:b/>
                <w:sz w:val="20"/>
              </w:rPr>
            </w:pPr>
            <w:r w:rsidRPr="004E1BC5">
              <w:rPr>
                <w:rFonts w:cs="Arial"/>
                <w:b/>
                <w:sz w:val="20"/>
              </w:rPr>
              <w:t xml:space="preserve">2 </w:t>
            </w:r>
            <w:r w:rsidR="005631EF" w:rsidRPr="005631EF">
              <w:rPr>
                <w:rFonts w:cs="Arial"/>
                <w:b/>
                <w:sz w:val="20"/>
              </w:rPr>
              <w:t>Create simple sketches and drawings.</w:t>
            </w:r>
          </w:p>
        </w:tc>
      </w:tr>
      <w:tr w:rsidR="00B5463F" w:rsidRPr="00696855" w14:paraId="60E3723C" w14:textId="77777777" w:rsidTr="00872A13">
        <w:trPr>
          <w:trHeight w:val="25"/>
        </w:trPr>
        <w:tc>
          <w:tcPr>
            <w:tcW w:w="6096" w:type="dxa"/>
            <w:tcBorders>
              <w:left w:val="single" w:sz="12" w:space="0" w:color="000000"/>
            </w:tcBorders>
          </w:tcPr>
          <w:p w14:paraId="1CDD5ED5" w14:textId="01D18D2C" w:rsidR="00B5463F" w:rsidRPr="00931795" w:rsidRDefault="00B5463F" w:rsidP="00B5463F">
            <w:pPr>
              <w:pStyle w:val="332PASListTask1"/>
            </w:pPr>
            <w:bookmarkStart w:id="30" w:name="_Ref131077335"/>
            <w:r w:rsidRPr="00001396">
              <w:t xml:space="preserve">Determine and record measurements, information and details required for drawing and sketches. </w:t>
            </w:r>
            <w:r w:rsidRPr="00001396">
              <w:rPr>
                <w:i/>
                <w:iCs/>
              </w:rPr>
              <w:t>(Template available for use- HO2-Planning sheet)</w:t>
            </w:r>
            <w:bookmarkEnd w:id="30"/>
          </w:p>
        </w:tc>
        <w:permStart w:id="360666184" w:edGrp="everyone" w:displacedByCustomXml="next"/>
        <w:sdt>
          <w:sdtPr>
            <w:rPr>
              <w:rFonts w:cs="Arial"/>
              <w:sz w:val="36"/>
              <w:szCs w:val="36"/>
            </w:rPr>
            <w:id w:val="2760678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5BE0F64E" w:rsidR="00B5463F" w:rsidRPr="004E1BC5" w:rsidRDefault="00B5463F" w:rsidP="00B5463F">
                <w:pPr>
                  <w:jc w:val="center"/>
                  <w:rPr>
                    <w:rFonts w:cs="Arial"/>
                    <w:sz w:val="20"/>
                  </w:rPr>
                </w:pPr>
                <w:r w:rsidRPr="00B04CDC">
                  <w:rPr>
                    <w:rFonts w:cs="Arial"/>
                    <w:sz w:val="36"/>
                    <w:szCs w:val="36"/>
                  </w:rPr>
                  <w:sym w:font="Wingdings" w:char="F0A8"/>
                </w:r>
              </w:p>
            </w:tc>
          </w:sdtContent>
        </w:sdt>
        <w:permEnd w:id="360666184" w:displacedByCustomXml="prev"/>
        <w:permStart w:id="1638087332" w:edGrp="everyone" w:displacedByCustomXml="next"/>
        <w:sdt>
          <w:sdtPr>
            <w:rPr>
              <w:rFonts w:cs="Arial"/>
              <w:sz w:val="36"/>
              <w:szCs w:val="36"/>
            </w:rPr>
            <w:id w:val="-1829857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62E21EB6" w:rsidR="00B5463F" w:rsidRPr="004E1BC5" w:rsidRDefault="00B5463F" w:rsidP="00B5463F">
                <w:pPr>
                  <w:jc w:val="center"/>
                  <w:rPr>
                    <w:rFonts w:cs="Arial"/>
                    <w:sz w:val="20"/>
                  </w:rPr>
                </w:pPr>
                <w:r w:rsidRPr="00B04CDC">
                  <w:rPr>
                    <w:rFonts w:cs="Arial"/>
                    <w:sz w:val="36"/>
                    <w:szCs w:val="36"/>
                  </w:rPr>
                  <w:sym w:font="Wingdings" w:char="F0A8"/>
                </w:r>
              </w:p>
            </w:tc>
          </w:sdtContent>
        </w:sdt>
        <w:permEnd w:id="1638087332" w:displacedByCustomXml="prev"/>
      </w:tr>
      <w:tr w:rsidR="00B5463F" w:rsidRPr="00696855" w14:paraId="7854F013" w14:textId="77777777" w:rsidTr="00872A13">
        <w:trPr>
          <w:trHeight w:val="25"/>
        </w:trPr>
        <w:tc>
          <w:tcPr>
            <w:tcW w:w="6096" w:type="dxa"/>
            <w:tcBorders>
              <w:left w:val="single" w:sz="12" w:space="0" w:color="000000"/>
            </w:tcBorders>
          </w:tcPr>
          <w:p w14:paraId="10A24F0D" w14:textId="5A07F2F4" w:rsidR="00B5463F" w:rsidRPr="00931795" w:rsidRDefault="00B5463F" w:rsidP="00B5463F">
            <w:pPr>
              <w:pStyle w:val="332PASListTask1"/>
            </w:pPr>
            <w:bookmarkStart w:id="31" w:name="_Ref131074589"/>
            <w:r w:rsidRPr="00001396">
              <w:t xml:space="preserve">Using all the gathered information create two-dimensional and three-dimensional sketches/drawings of one structural </w:t>
            </w:r>
            <w:r w:rsidRPr="0078431B">
              <w:t>section</w:t>
            </w:r>
            <w:r>
              <w:t xml:space="preserve"> of </w:t>
            </w:r>
            <w:r w:rsidRPr="0078431B">
              <w:rPr>
                <w:u w:val="single"/>
              </w:rPr>
              <w:t>a typical wall detail</w:t>
            </w:r>
            <w:r w:rsidRPr="0078431B">
              <w:t xml:space="preserve"> </w:t>
            </w:r>
            <w:r>
              <w:t>(Occasion 1)</w:t>
            </w:r>
            <w:r w:rsidRPr="004A219C">
              <w:t>and one non-structural</w:t>
            </w:r>
            <w:r>
              <w:t xml:space="preserve"> </w:t>
            </w:r>
            <w:r w:rsidRPr="004A219C">
              <w:t>sectional drawing</w:t>
            </w:r>
            <w:r>
              <w:t xml:space="preserve"> of the </w:t>
            </w:r>
            <w:r w:rsidRPr="0078431B">
              <w:rPr>
                <w:u w:val="single"/>
              </w:rPr>
              <w:t>shower base detail</w:t>
            </w:r>
            <w:r>
              <w:rPr>
                <w:u w:val="single"/>
              </w:rPr>
              <w:t xml:space="preserve"> </w:t>
            </w:r>
            <w:r w:rsidRPr="00A55651">
              <w:t xml:space="preserve">(Occasion 2) </w:t>
            </w:r>
            <w:r w:rsidRPr="004A219C">
              <w:t>using standard drawing convention</w:t>
            </w:r>
            <w:r w:rsidRPr="00001396">
              <w:t>.</w:t>
            </w:r>
            <w:bookmarkEnd w:id="31"/>
          </w:p>
        </w:tc>
        <w:permStart w:id="584325622" w:edGrp="everyone" w:displacedByCustomXml="next"/>
        <w:sdt>
          <w:sdtPr>
            <w:rPr>
              <w:rFonts w:cs="Arial"/>
              <w:sz w:val="36"/>
              <w:szCs w:val="36"/>
            </w:rPr>
            <w:id w:val="-106248901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5255373F" w:rsidR="00B5463F" w:rsidRPr="004E1BC5" w:rsidRDefault="00B5463F" w:rsidP="00B5463F">
                <w:pPr>
                  <w:jc w:val="center"/>
                  <w:rPr>
                    <w:rFonts w:cs="Arial"/>
                    <w:sz w:val="20"/>
                  </w:rPr>
                </w:pPr>
                <w:r w:rsidRPr="00B04CDC">
                  <w:rPr>
                    <w:rFonts w:cs="Arial"/>
                    <w:sz w:val="36"/>
                    <w:szCs w:val="36"/>
                  </w:rPr>
                  <w:sym w:font="Wingdings" w:char="F0A8"/>
                </w:r>
              </w:p>
            </w:tc>
          </w:sdtContent>
        </w:sdt>
        <w:permEnd w:id="584325622" w:displacedByCustomXml="prev"/>
        <w:permStart w:id="2077955846" w:edGrp="everyone" w:displacedByCustomXml="next"/>
        <w:sdt>
          <w:sdtPr>
            <w:rPr>
              <w:rFonts w:cs="Arial"/>
              <w:sz w:val="36"/>
              <w:szCs w:val="36"/>
            </w:rPr>
            <w:id w:val="797034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5B4FB6BD" w:rsidR="00B5463F" w:rsidRPr="004E1BC5" w:rsidRDefault="00B5463F" w:rsidP="00B5463F">
                <w:pPr>
                  <w:jc w:val="center"/>
                  <w:rPr>
                    <w:rFonts w:cs="Arial"/>
                    <w:sz w:val="20"/>
                  </w:rPr>
                </w:pPr>
                <w:r w:rsidRPr="00B04CDC">
                  <w:rPr>
                    <w:rFonts w:cs="Arial"/>
                    <w:sz w:val="36"/>
                    <w:szCs w:val="36"/>
                  </w:rPr>
                  <w:sym w:font="Wingdings" w:char="F0A8"/>
                </w:r>
              </w:p>
            </w:tc>
          </w:sdtContent>
        </w:sdt>
        <w:permEnd w:id="2077955846" w:displacedByCustomXml="prev"/>
      </w:tr>
      <w:tr w:rsidR="00B5463F" w:rsidRPr="00696855" w14:paraId="238C5FFB" w14:textId="77777777" w:rsidTr="00872A13">
        <w:trPr>
          <w:trHeight w:val="25"/>
        </w:trPr>
        <w:tc>
          <w:tcPr>
            <w:tcW w:w="6096" w:type="dxa"/>
            <w:tcBorders>
              <w:left w:val="single" w:sz="12" w:space="0" w:color="000000"/>
            </w:tcBorders>
          </w:tcPr>
          <w:p w14:paraId="6D8B10E5" w14:textId="263399E7" w:rsidR="00B5463F" w:rsidRPr="00931795" w:rsidRDefault="00B5463F" w:rsidP="00B5463F">
            <w:pPr>
              <w:pStyle w:val="332PASListTask1"/>
            </w:pPr>
            <w:bookmarkStart w:id="32" w:name="_Ref131074591"/>
            <w:r w:rsidRPr="00001396">
              <w:t>Clearly identify and label the elements and components in the sectional drawings.</w:t>
            </w:r>
            <w:bookmarkEnd w:id="32"/>
          </w:p>
        </w:tc>
        <w:permStart w:id="935153650" w:edGrp="everyone" w:displacedByCustomXml="next"/>
        <w:sdt>
          <w:sdtPr>
            <w:rPr>
              <w:rFonts w:cs="Arial"/>
              <w:sz w:val="36"/>
              <w:szCs w:val="36"/>
            </w:rPr>
            <w:id w:val="14162800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11F4E1EE" w:rsidR="00B5463F" w:rsidRPr="004E1BC5" w:rsidRDefault="00B5463F" w:rsidP="00B5463F">
                <w:pPr>
                  <w:jc w:val="center"/>
                  <w:rPr>
                    <w:rFonts w:cs="Arial"/>
                    <w:sz w:val="20"/>
                  </w:rPr>
                </w:pPr>
                <w:r w:rsidRPr="00B04CDC">
                  <w:rPr>
                    <w:rFonts w:cs="Arial"/>
                    <w:sz w:val="36"/>
                    <w:szCs w:val="36"/>
                  </w:rPr>
                  <w:sym w:font="Wingdings" w:char="F0A8"/>
                </w:r>
              </w:p>
            </w:tc>
          </w:sdtContent>
        </w:sdt>
        <w:permEnd w:id="935153650" w:displacedByCustomXml="prev"/>
        <w:permStart w:id="431564726" w:edGrp="everyone" w:displacedByCustomXml="next"/>
        <w:sdt>
          <w:sdtPr>
            <w:rPr>
              <w:rFonts w:cs="Arial"/>
              <w:sz w:val="36"/>
              <w:szCs w:val="36"/>
            </w:rPr>
            <w:id w:val="94403578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0272C69D" w:rsidR="00B5463F" w:rsidRPr="004E1BC5" w:rsidRDefault="00B5463F" w:rsidP="00B5463F">
                <w:pPr>
                  <w:jc w:val="center"/>
                  <w:rPr>
                    <w:rFonts w:cs="Arial"/>
                    <w:sz w:val="20"/>
                  </w:rPr>
                </w:pPr>
                <w:r w:rsidRPr="00B04CDC">
                  <w:rPr>
                    <w:rFonts w:cs="Arial"/>
                    <w:sz w:val="36"/>
                    <w:szCs w:val="36"/>
                  </w:rPr>
                  <w:sym w:font="Wingdings" w:char="F0A8"/>
                </w:r>
              </w:p>
            </w:tc>
          </w:sdtContent>
        </w:sdt>
        <w:permEnd w:id="431564726"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749B0C4E" w:rsidR="00FC083A" w:rsidRPr="004E1BC5" w:rsidRDefault="00FC083A" w:rsidP="00FC083A">
            <w:pPr>
              <w:jc w:val="center"/>
              <w:rPr>
                <w:rFonts w:cs="Arial"/>
                <w:b/>
                <w:sz w:val="20"/>
              </w:rPr>
            </w:pPr>
            <w:r w:rsidRPr="004E1BC5">
              <w:rPr>
                <w:rFonts w:cs="Arial"/>
                <w:b/>
                <w:sz w:val="20"/>
              </w:rPr>
              <w:t xml:space="preserve">3 </w:t>
            </w:r>
            <w:r w:rsidR="005631EF" w:rsidRPr="005631EF">
              <w:rPr>
                <w:rFonts w:cs="Arial"/>
                <w:b/>
                <w:sz w:val="20"/>
              </w:rPr>
              <w:t>Notate and process drawings.</w:t>
            </w:r>
          </w:p>
        </w:tc>
      </w:tr>
      <w:tr w:rsidR="00B5463F" w:rsidRPr="00696855" w14:paraId="688A7305" w14:textId="77777777" w:rsidTr="007A67B3">
        <w:trPr>
          <w:trHeight w:val="25"/>
        </w:trPr>
        <w:tc>
          <w:tcPr>
            <w:tcW w:w="6096" w:type="dxa"/>
            <w:tcBorders>
              <w:left w:val="single" w:sz="12" w:space="0" w:color="000000"/>
            </w:tcBorders>
          </w:tcPr>
          <w:p w14:paraId="64490638" w14:textId="21F2FD6C" w:rsidR="00B5463F" w:rsidRPr="00931795" w:rsidRDefault="00B5463F" w:rsidP="00B5463F">
            <w:pPr>
              <w:pStyle w:val="333PASListTask1"/>
            </w:pPr>
            <w:bookmarkStart w:id="33" w:name="_Ref131074746"/>
            <w:r w:rsidRPr="000553AB">
              <w:t>Include all essential information to the drawings using dimension lines, symbols and abbreviations following standard drawing conventions.</w:t>
            </w:r>
            <w:bookmarkEnd w:id="33"/>
          </w:p>
        </w:tc>
        <w:permStart w:id="345642752" w:edGrp="everyone" w:displacedByCustomXml="next"/>
        <w:sdt>
          <w:sdtPr>
            <w:rPr>
              <w:rFonts w:cs="Arial"/>
              <w:sz w:val="36"/>
              <w:szCs w:val="36"/>
            </w:rPr>
            <w:id w:val="-212900257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01C9B025" w:rsidR="00B5463F" w:rsidRPr="004E1BC5" w:rsidRDefault="00B5463F" w:rsidP="00B5463F">
                <w:pPr>
                  <w:jc w:val="center"/>
                  <w:rPr>
                    <w:rFonts w:cs="Arial"/>
                    <w:sz w:val="20"/>
                  </w:rPr>
                </w:pPr>
                <w:r w:rsidRPr="00B04CDC">
                  <w:rPr>
                    <w:rFonts w:cs="Arial"/>
                    <w:sz w:val="36"/>
                    <w:szCs w:val="36"/>
                  </w:rPr>
                  <w:sym w:font="Wingdings" w:char="F0A8"/>
                </w:r>
              </w:p>
            </w:tc>
          </w:sdtContent>
        </w:sdt>
        <w:permEnd w:id="345642752" w:displacedByCustomXml="prev"/>
        <w:permStart w:id="1544037243" w:edGrp="everyone" w:displacedByCustomXml="next"/>
        <w:sdt>
          <w:sdtPr>
            <w:rPr>
              <w:rFonts w:cs="Arial"/>
              <w:sz w:val="36"/>
              <w:szCs w:val="36"/>
            </w:rPr>
            <w:id w:val="8958482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641FF5E1" w:rsidR="00B5463F" w:rsidRPr="004E1BC5" w:rsidRDefault="00B5463F" w:rsidP="00B5463F">
                <w:pPr>
                  <w:jc w:val="center"/>
                  <w:rPr>
                    <w:rFonts w:cs="Arial"/>
                    <w:sz w:val="20"/>
                  </w:rPr>
                </w:pPr>
                <w:r w:rsidRPr="00B04CDC">
                  <w:rPr>
                    <w:rFonts w:cs="Arial"/>
                    <w:sz w:val="36"/>
                    <w:szCs w:val="36"/>
                  </w:rPr>
                  <w:sym w:font="Wingdings" w:char="F0A8"/>
                </w:r>
              </w:p>
            </w:tc>
          </w:sdtContent>
        </w:sdt>
        <w:permEnd w:id="1544037243" w:displacedByCustomXml="prev"/>
      </w:tr>
      <w:tr w:rsidR="00B5463F" w:rsidRPr="00696855" w14:paraId="50303B58" w14:textId="77777777" w:rsidTr="007A67B3">
        <w:trPr>
          <w:trHeight w:val="25"/>
        </w:trPr>
        <w:tc>
          <w:tcPr>
            <w:tcW w:w="6096" w:type="dxa"/>
            <w:tcBorders>
              <w:left w:val="single" w:sz="12" w:space="0" w:color="000000"/>
            </w:tcBorders>
          </w:tcPr>
          <w:p w14:paraId="226B82D3" w14:textId="01F0DEDB" w:rsidR="00B5463F" w:rsidRPr="00931795" w:rsidRDefault="00B5463F" w:rsidP="00B5463F">
            <w:pPr>
              <w:pStyle w:val="333PASListTask1"/>
            </w:pPr>
            <w:bookmarkStart w:id="34" w:name="_Ref131074748"/>
            <w:r w:rsidRPr="000553AB">
              <w:t>Include drawing and job tile, date, scale and sheet number in the title block.</w:t>
            </w:r>
            <w:bookmarkEnd w:id="34"/>
          </w:p>
        </w:tc>
        <w:permStart w:id="270141767" w:edGrp="everyone" w:displacedByCustomXml="next"/>
        <w:sdt>
          <w:sdtPr>
            <w:rPr>
              <w:rFonts w:cs="Arial"/>
              <w:sz w:val="36"/>
              <w:szCs w:val="36"/>
            </w:rPr>
            <w:id w:val="16597341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754FC882" w:rsidR="00B5463F" w:rsidRPr="004E1BC5" w:rsidRDefault="00B5463F" w:rsidP="00B5463F">
                <w:pPr>
                  <w:jc w:val="center"/>
                  <w:rPr>
                    <w:rFonts w:cs="Arial"/>
                    <w:sz w:val="20"/>
                  </w:rPr>
                </w:pPr>
                <w:r w:rsidRPr="00B04CDC">
                  <w:rPr>
                    <w:rFonts w:cs="Arial"/>
                    <w:sz w:val="36"/>
                    <w:szCs w:val="36"/>
                  </w:rPr>
                  <w:sym w:font="Wingdings" w:char="F0A8"/>
                </w:r>
              </w:p>
            </w:tc>
          </w:sdtContent>
        </w:sdt>
        <w:permEnd w:id="270141767" w:displacedByCustomXml="prev"/>
        <w:permStart w:id="1824090775" w:edGrp="everyone" w:displacedByCustomXml="next"/>
        <w:sdt>
          <w:sdtPr>
            <w:rPr>
              <w:rFonts w:cs="Arial"/>
              <w:sz w:val="36"/>
              <w:szCs w:val="36"/>
            </w:rPr>
            <w:id w:val="19178992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32F59F6F" w:rsidR="00B5463F" w:rsidRPr="004E1BC5" w:rsidRDefault="00B5463F" w:rsidP="00B5463F">
                <w:pPr>
                  <w:jc w:val="center"/>
                  <w:rPr>
                    <w:rFonts w:cs="Arial"/>
                    <w:sz w:val="20"/>
                  </w:rPr>
                </w:pPr>
                <w:r w:rsidRPr="00B04CDC">
                  <w:rPr>
                    <w:rFonts w:cs="Arial"/>
                    <w:sz w:val="36"/>
                    <w:szCs w:val="36"/>
                  </w:rPr>
                  <w:sym w:font="Wingdings" w:char="F0A8"/>
                </w:r>
              </w:p>
            </w:tc>
          </w:sdtContent>
        </w:sdt>
        <w:permEnd w:id="1824090775" w:displacedByCustomXml="prev"/>
      </w:tr>
      <w:tr w:rsidR="00B5463F" w:rsidRPr="00696855" w14:paraId="3F7EF81F" w14:textId="77777777" w:rsidTr="007A67B3">
        <w:trPr>
          <w:trHeight w:val="25"/>
        </w:trPr>
        <w:tc>
          <w:tcPr>
            <w:tcW w:w="6096" w:type="dxa"/>
            <w:tcBorders>
              <w:left w:val="single" w:sz="12" w:space="0" w:color="000000"/>
              <w:bottom w:val="single" w:sz="4" w:space="0" w:color="000000"/>
            </w:tcBorders>
          </w:tcPr>
          <w:p w14:paraId="6561701D" w14:textId="6435E4D5" w:rsidR="00B5463F" w:rsidRPr="00931795" w:rsidRDefault="00B5463F" w:rsidP="00B5463F">
            <w:pPr>
              <w:pStyle w:val="333PASListTask1"/>
            </w:pPr>
            <w:bookmarkStart w:id="35" w:name="_Ref131074782"/>
            <w:r w:rsidRPr="000553AB">
              <w:t>Produce</w:t>
            </w:r>
            <w:r>
              <w:t xml:space="preserve"> clear and descriptive</w:t>
            </w:r>
            <w:r w:rsidRPr="000553AB">
              <w:t xml:space="preserve"> completed drawings in an appropriate form for presentation.</w:t>
            </w:r>
            <w:bookmarkEnd w:id="35"/>
          </w:p>
        </w:tc>
        <w:permStart w:id="83717911" w:edGrp="everyone" w:displacedByCustomXml="next"/>
        <w:sdt>
          <w:sdtPr>
            <w:rPr>
              <w:rFonts w:cs="Arial"/>
              <w:sz w:val="36"/>
              <w:szCs w:val="36"/>
            </w:rPr>
            <w:id w:val="56361023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6616FDDF" w14:textId="182E4EBB" w:rsidR="00B5463F" w:rsidRPr="004E1BC5" w:rsidRDefault="00B5463F" w:rsidP="00B5463F">
                <w:pPr>
                  <w:jc w:val="center"/>
                  <w:rPr>
                    <w:rFonts w:cs="Arial"/>
                    <w:sz w:val="20"/>
                  </w:rPr>
                </w:pPr>
                <w:r w:rsidRPr="00B04CDC">
                  <w:rPr>
                    <w:rFonts w:cs="Arial"/>
                    <w:sz w:val="36"/>
                    <w:szCs w:val="36"/>
                  </w:rPr>
                  <w:sym w:font="Wingdings" w:char="F0A8"/>
                </w:r>
              </w:p>
            </w:tc>
          </w:sdtContent>
        </w:sdt>
        <w:permEnd w:id="83717911" w:displacedByCustomXml="prev"/>
        <w:permStart w:id="511792551" w:edGrp="everyone" w:displacedByCustomXml="next"/>
        <w:sdt>
          <w:sdtPr>
            <w:rPr>
              <w:rFonts w:cs="Arial"/>
              <w:sz w:val="36"/>
              <w:szCs w:val="36"/>
            </w:rPr>
            <w:id w:val="66929479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B163F16" w14:textId="04CC1FB9" w:rsidR="00B5463F" w:rsidRPr="004E1BC5" w:rsidRDefault="00B5463F" w:rsidP="00B5463F">
                <w:pPr>
                  <w:jc w:val="center"/>
                  <w:rPr>
                    <w:rFonts w:cs="Arial"/>
                    <w:sz w:val="20"/>
                  </w:rPr>
                </w:pPr>
                <w:r w:rsidRPr="00B04CDC">
                  <w:rPr>
                    <w:rFonts w:cs="Arial"/>
                    <w:sz w:val="36"/>
                    <w:szCs w:val="36"/>
                  </w:rPr>
                  <w:sym w:font="Wingdings" w:char="F0A8"/>
                </w:r>
              </w:p>
            </w:tc>
          </w:sdtContent>
        </w:sdt>
        <w:permEnd w:id="511792551" w:displacedByCustomXml="prev"/>
      </w:tr>
      <w:tr w:rsidR="00B5463F" w:rsidRPr="00696855" w14:paraId="4A9C9C4E" w14:textId="77777777" w:rsidTr="007A67B3">
        <w:trPr>
          <w:trHeight w:val="25"/>
        </w:trPr>
        <w:tc>
          <w:tcPr>
            <w:tcW w:w="6096" w:type="dxa"/>
            <w:tcBorders>
              <w:left w:val="single" w:sz="12" w:space="0" w:color="000000"/>
              <w:bottom w:val="single" w:sz="12" w:space="0" w:color="000000"/>
            </w:tcBorders>
          </w:tcPr>
          <w:p w14:paraId="0501A1E5" w14:textId="35759B3F" w:rsidR="00B5463F" w:rsidRPr="00931795" w:rsidRDefault="00B5463F" w:rsidP="00B5463F">
            <w:pPr>
              <w:pStyle w:val="333PASListTask1"/>
            </w:pPr>
            <w:bookmarkStart w:id="36" w:name="_Ref131077438"/>
            <w:r w:rsidRPr="000553AB">
              <w:t>Submit completed drawings with name and date attached to assessor as evidence.</w:t>
            </w:r>
            <w:bookmarkEnd w:id="36"/>
          </w:p>
        </w:tc>
        <w:permStart w:id="907429930" w:edGrp="everyone" w:displacedByCustomXml="next"/>
        <w:sdt>
          <w:sdtPr>
            <w:rPr>
              <w:rFonts w:cs="Arial"/>
              <w:sz w:val="36"/>
              <w:szCs w:val="36"/>
            </w:rPr>
            <w:id w:val="-2028089954"/>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AAC7F7F" w14:textId="32E47D64" w:rsidR="00B5463F" w:rsidRPr="004E1BC5" w:rsidRDefault="00B5463F" w:rsidP="00B5463F">
                <w:pPr>
                  <w:jc w:val="center"/>
                  <w:rPr>
                    <w:rFonts w:cs="Arial"/>
                    <w:sz w:val="20"/>
                  </w:rPr>
                </w:pPr>
                <w:r w:rsidRPr="00B04CDC">
                  <w:rPr>
                    <w:rFonts w:cs="Arial"/>
                    <w:sz w:val="36"/>
                    <w:szCs w:val="36"/>
                  </w:rPr>
                  <w:sym w:font="Wingdings" w:char="F0A8"/>
                </w:r>
              </w:p>
            </w:tc>
          </w:sdtContent>
        </w:sdt>
        <w:permEnd w:id="907429930" w:displacedByCustomXml="prev"/>
        <w:permStart w:id="427705488" w:edGrp="everyone" w:displacedByCustomXml="next"/>
        <w:sdt>
          <w:sdtPr>
            <w:rPr>
              <w:rFonts w:cs="Arial"/>
              <w:sz w:val="36"/>
              <w:szCs w:val="36"/>
            </w:rPr>
            <w:id w:val="1272129327"/>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6A3F28B" w14:textId="3D0CCD12" w:rsidR="00B5463F" w:rsidRPr="004E1BC5" w:rsidRDefault="00B5463F" w:rsidP="00B5463F">
                <w:pPr>
                  <w:jc w:val="center"/>
                  <w:rPr>
                    <w:rFonts w:cs="Arial"/>
                    <w:sz w:val="20"/>
                  </w:rPr>
                </w:pPr>
                <w:r w:rsidRPr="00B04CDC">
                  <w:rPr>
                    <w:rFonts w:cs="Arial"/>
                    <w:sz w:val="36"/>
                    <w:szCs w:val="36"/>
                  </w:rPr>
                  <w:sym w:font="Wingdings" w:char="F0A8"/>
                </w:r>
              </w:p>
            </w:tc>
          </w:sdtContent>
        </w:sdt>
        <w:permEnd w:id="42770548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5AAD034D" w14:textId="77777777" w:rsidTr="003735B7">
        <w:tc>
          <w:tcPr>
            <w:tcW w:w="9072" w:type="dxa"/>
          </w:tcPr>
          <w:p w14:paraId="5688D700" w14:textId="77777777" w:rsidR="00B5463F" w:rsidRPr="00BA4D9F" w:rsidRDefault="00B5463F" w:rsidP="003735B7">
            <w:pPr>
              <w:jc w:val="left"/>
              <w:rPr>
                <w:rFonts w:ascii="Arial Black" w:hAnsi="Arial Black"/>
                <w:b/>
                <w:sz w:val="28"/>
                <w:szCs w:val="28"/>
              </w:rPr>
            </w:pPr>
            <w:r w:rsidRPr="00E24691">
              <w:rPr>
                <w:rFonts w:cs="Arial"/>
                <w:b/>
                <w:szCs w:val="22"/>
              </w:rPr>
              <w:t>Observer comments:</w:t>
            </w:r>
          </w:p>
        </w:tc>
      </w:tr>
      <w:tr w:rsidR="00B5463F" w:rsidRPr="00BA4D9F" w14:paraId="3AE25995" w14:textId="77777777" w:rsidTr="003735B7">
        <w:trPr>
          <w:trHeight w:val="13030"/>
        </w:trPr>
        <w:tc>
          <w:tcPr>
            <w:tcW w:w="9072" w:type="dxa"/>
          </w:tcPr>
          <w:p w14:paraId="3A6474D1" w14:textId="77777777" w:rsidR="00B5463F" w:rsidRPr="009D6038" w:rsidRDefault="00B5463F" w:rsidP="003735B7">
            <w:pPr>
              <w:rPr>
                <w:rFonts w:ascii="Arial" w:hAnsi="Arial" w:cs="Arial"/>
                <w:bCs/>
                <w:sz w:val="22"/>
                <w:szCs w:val="22"/>
              </w:rPr>
            </w:pPr>
            <w:permStart w:id="1052275957" w:edGrp="everyone"/>
            <w:permEnd w:id="1052275957"/>
          </w:p>
        </w:tc>
      </w:tr>
    </w:tbl>
    <w:p w14:paraId="1200A142" w14:textId="77777777" w:rsidR="005227F4" w:rsidRPr="00FF75BE" w:rsidRDefault="005227F4" w:rsidP="00D558C7">
      <w:pPr>
        <w:jc w:val="left"/>
        <w:rPr>
          <w:rFonts w:ascii="Arial" w:hAnsi="Arial" w:cs="Arial"/>
          <w:sz w:val="22"/>
          <w:szCs w:val="22"/>
        </w:rPr>
      </w:pPr>
    </w:p>
    <w:sectPr w:rsidR="005227F4" w:rsidRPr="00FF75BE" w:rsidSect="00D558C7">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5372A" w14:textId="77777777" w:rsidR="005C6FEB" w:rsidRDefault="005C6FEB" w:rsidP="00A67754">
      <w:r>
        <w:separator/>
      </w:r>
    </w:p>
    <w:p w14:paraId="12B23514" w14:textId="77777777" w:rsidR="005C6FEB" w:rsidRDefault="005C6FEB"/>
    <w:p w14:paraId="59AB0C8B" w14:textId="77777777" w:rsidR="005C6FEB" w:rsidRDefault="005C6FEB"/>
  </w:endnote>
  <w:endnote w:type="continuationSeparator" w:id="0">
    <w:p w14:paraId="18CE1CDE" w14:textId="77777777" w:rsidR="005C6FEB" w:rsidRDefault="005C6FEB" w:rsidP="00A67754">
      <w:r>
        <w:continuationSeparator/>
      </w:r>
    </w:p>
    <w:p w14:paraId="3636216D" w14:textId="77777777" w:rsidR="005C6FEB" w:rsidRDefault="005C6FEB"/>
    <w:p w14:paraId="55AD35F4" w14:textId="77777777" w:rsidR="005C6FEB" w:rsidRDefault="005C6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A60BCBB" w:rsidR="006E5B7D" w:rsidRPr="00830749" w:rsidRDefault="00742CE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3926B1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2CE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8D861E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631EF">
          <w:rPr>
            <w:rFonts w:ascii="Arial" w:hAnsi="Arial" w:cs="Arial"/>
            <w:b/>
            <w:sz w:val="16"/>
            <w:szCs w:val="16"/>
          </w:rPr>
          <w:t>v1-0_</w:t>
        </w:r>
        <w:r w:rsidR="00BE163A">
          <w:rPr>
            <w:rFonts w:ascii="Arial" w:hAnsi="Arial" w:cs="Arial"/>
            <w:b/>
            <w:sz w:val="16"/>
            <w:szCs w:val="16"/>
          </w:rPr>
          <w:t>18</w:t>
        </w:r>
        <w:r w:rsidR="005631EF">
          <w:rPr>
            <w:rFonts w:ascii="Arial" w:hAnsi="Arial" w:cs="Arial"/>
            <w:b/>
            <w:sz w:val="16"/>
            <w:szCs w:val="16"/>
          </w:rPr>
          <w:t>/0</w:t>
        </w:r>
        <w:r w:rsidR="00BE163A">
          <w:rPr>
            <w:rFonts w:ascii="Arial" w:hAnsi="Arial" w:cs="Arial"/>
            <w:b/>
            <w:sz w:val="16"/>
            <w:szCs w:val="16"/>
          </w:rPr>
          <w:t>5</w:t>
        </w:r>
        <w:r w:rsidR="005631EF">
          <w:rPr>
            <w:rFonts w:ascii="Arial" w:hAnsi="Arial" w:cs="Arial"/>
            <w:b/>
            <w:sz w:val="16"/>
            <w:szCs w:val="16"/>
          </w:rPr>
          <w:t>/2023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2CE7">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DD816D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BE163A">
          <w:rPr>
            <w:rFonts w:ascii="Arial" w:hAnsi="Arial" w:cs="Arial"/>
            <w:b/>
            <w:sz w:val="16"/>
            <w:szCs w:val="16"/>
          </w:rPr>
          <w:t>v1-0_18/05/2023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42CE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4EA36" w14:textId="77777777" w:rsidR="005C6FEB" w:rsidRDefault="005C6FEB" w:rsidP="00A67754">
      <w:r>
        <w:separator/>
      </w:r>
    </w:p>
    <w:p w14:paraId="346A0CA2" w14:textId="77777777" w:rsidR="005C6FEB" w:rsidRDefault="005C6FEB"/>
    <w:p w14:paraId="637375B8" w14:textId="77777777" w:rsidR="005C6FEB" w:rsidRDefault="005C6FEB"/>
  </w:footnote>
  <w:footnote w:type="continuationSeparator" w:id="0">
    <w:p w14:paraId="1C0AA904" w14:textId="77777777" w:rsidR="005C6FEB" w:rsidRDefault="005C6FEB" w:rsidP="00A67754">
      <w:r>
        <w:continuationSeparator/>
      </w:r>
    </w:p>
    <w:p w14:paraId="6002D033" w14:textId="77777777" w:rsidR="005C6FEB" w:rsidRDefault="005C6FEB"/>
    <w:p w14:paraId="66FA14E2" w14:textId="77777777" w:rsidR="005C6FEB" w:rsidRDefault="005C6F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E61C1A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3BDAA46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631EF" w:rsidRPr="005631EF">
          <w:rPr>
            <w:rFonts w:ascii="Arial" w:hAnsi="Arial" w:cs="Arial"/>
            <w:b/>
            <w:sz w:val="16"/>
            <w:szCs w:val="16"/>
          </w:rPr>
          <w:t>CPCCBC4014</w:t>
        </w:r>
      </w:sdtContent>
    </w:sdt>
    <w:r w:rsidRPr="005631E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631EF" w:rsidRPr="005631EF">
          <w:rPr>
            <w:rFonts w:ascii="Arial" w:hAnsi="Arial" w:cs="Arial"/>
            <w:b/>
            <w:sz w:val="16"/>
            <w:szCs w:val="16"/>
          </w:rPr>
          <w:t>Prepare simple building sketches and drawings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3F51BA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7189E07" w:rsidR="006E5B7D" w:rsidRDefault="00D558C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AC26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558C7"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631EF">
          <w:rPr>
            <w:rFonts w:ascii="Arial" w:hAnsi="Arial" w:cs="Arial"/>
            <w:b/>
            <w:sz w:val="16"/>
            <w:szCs w:val="16"/>
          </w:rPr>
          <w:t>Prepare simple building sketches and drawings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5C759A"/>
    <w:multiLevelType w:val="hybridMultilevel"/>
    <w:tmpl w:val="A96E64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AD4166"/>
    <w:multiLevelType w:val="multilevel"/>
    <w:tmpl w:val="643A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15"/>
  </w:num>
  <w:num w:numId="3" w16cid:durableId="958145445">
    <w:abstractNumId w:val="7"/>
  </w:num>
  <w:num w:numId="4" w16cid:durableId="1196194321">
    <w:abstractNumId w:val="13"/>
  </w:num>
  <w:num w:numId="5" w16cid:durableId="1867134969">
    <w:abstractNumId w:val="12"/>
  </w:num>
  <w:num w:numId="6" w16cid:durableId="1025326758">
    <w:abstractNumId w:val="20"/>
  </w:num>
  <w:num w:numId="7" w16cid:durableId="1482577371">
    <w:abstractNumId w:val="3"/>
  </w:num>
  <w:num w:numId="8" w16cid:durableId="1085491312">
    <w:abstractNumId w:val="1"/>
  </w:num>
  <w:num w:numId="9" w16cid:durableId="1369525979">
    <w:abstractNumId w:val="11"/>
  </w:num>
  <w:num w:numId="10" w16cid:durableId="744459">
    <w:abstractNumId w:val="8"/>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1861820168">
    <w:abstractNumId w:val="6"/>
  </w:num>
  <w:num w:numId="23" w16cid:durableId="431824439">
    <w:abstractNumId w:val="4"/>
  </w:num>
  <w:num w:numId="24" w16cid:durableId="260532433">
    <w:abstractNumId w:val="19"/>
  </w:num>
  <w:num w:numId="25" w16cid:durableId="519197551">
    <w:abstractNumId w:val="10"/>
  </w:num>
  <w:num w:numId="26" w16cid:durableId="9884374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77845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466769">
    <w:abstractNumId w:val="2"/>
  </w:num>
  <w:num w:numId="29" w16cid:durableId="293681084">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1" w:cryptProviderType="rsaAES" w:cryptAlgorithmClass="hash" w:cryptAlgorithmType="typeAny" w:cryptAlgorithmSid="14" w:cryptSpinCount="100000" w:hash="/LoqyELiyjvsZC0l2/Kbkxf5OsKdgR+5wmqJL7odOhG+vdysXxu+cEn5B50YS9q2cciV+n7WiE2iD/DhF6i3gQ==" w:salt="jM3H+yMkqR137o7U3Qgl2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37965"/>
    <w:rsid w:val="00041FA8"/>
    <w:rsid w:val="0004368E"/>
    <w:rsid w:val="00043AB3"/>
    <w:rsid w:val="00046155"/>
    <w:rsid w:val="0004675B"/>
    <w:rsid w:val="00052041"/>
    <w:rsid w:val="00052475"/>
    <w:rsid w:val="00054D7B"/>
    <w:rsid w:val="00061726"/>
    <w:rsid w:val="000636A4"/>
    <w:rsid w:val="000653FD"/>
    <w:rsid w:val="000672EE"/>
    <w:rsid w:val="00067A5F"/>
    <w:rsid w:val="00074457"/>
    <w:rsid w:val="00076AD6"/>
    <w:rsid w:val="0008468E"/>
    <w:rsid w:val="00090D03"/>
    <w:rsid w:val="00091491"/>
    <w:rsid w:val="0009164E"/>
    <w:rsid w:val="000A2303"/>
    <w:rsid w:val="000A78D0"/>
    <w:rsid w:val="000A7B07"/>
    <w:rsid w:val="000B346C"/>
    <w:rsid w:val="000B7B64"/>
    <w:rsid w:val="000C233D"/>
    <w:rsid w:val="000C4F46"/>
    <w:rsid w:val="000C5322"/>
    <w:rsid w:val="000C5F3F"/>
    <w:rsid w:val="000C6FB4"/>
    <w:rsid w:val="000C7FA2"/>
    <w:rsid w:val="000E0CD5"/>
    <w:rsid w:val="000E310E"/>
    <w:rsid w:val="000E680F"/>
    <w:rsid w:val="000F0FCA"/>
    <w:rsid w:val="000F6AFC"/>
    <w:rsid w:val="00101E97"/>
    <w:rsid w:val="001028BC"/>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1A76"/>
    <w:rsid w:val="00184237"/>
    <w:rsid w:val="001854EA"/>
    <w:rsid w:val="0018673D"/>
    <w:rsid w:val="00187D1C"/>
    <w:rsid w:val="00191E86"/>
    <w:rsid w:val="0019250A"/>
    <w:rsid w:val="001A74B6"/>
    <w:rsid w:val="001A77CF"/>
    <w:rsid w:val="001B0445"/>
    <w:rsid w:val="001B09BC"/>
    <w:rsid w:val="001B28E5"/>
    <w:rsid w:val="001C0B34"/>
    <w:rsid w:val="001C4084"/>
    <w:rsid w:val="001D01D1"/>
    <w:rsid w:val="001E05E8"/>
    <w:rsid w:val="001E600A"/>
    <w:rsid w:val="001E66F4"/>
    <w:rsid w:val="001F3555"/>
    <w:rsid w:val="001F6FA5"/>
    <w:rsid w:val="00201769"/>
    <w:rsid w:val="00201E01"/>
    <w:rsid w:val="00202782"/>
    <w:rsid w:val="00204C77"/>
    <w:rsid w:val="0021139D"/>
    <w:rsid w:val="00213294"/>
    <w:rsid w:val="0021376B"/>
    <w:rsid w:val="00213AE5"/>
    <w:rsid w:val="00214096"/>
    <w:rsid w:val="002168EB"/>
    <w:rsid w:val="00220F44"/>
    <w:rsid w:val="0022264D"/>
    <w:rsid w:val="00222B64"/>
    <w:rsid w:val="0023222C"/>
    <w:rsid w:val="00233402"/>
    <w:rsid w:val="002337BA"/>
    <w:rsid w:val="002342BE"/>
    <w:rsid w:val="00237060"/>
    <w:rsid w:val="0024732A"/>
    <w:rsid w:val="00250EBB"/>
    <w:rsid w:val="00252300"/>
    <w:rsid w:val="00252494"/>
    <w:rsid w:val="00257541"/>
    <w:rsid w:val="0025778A"/>
    <w:rsid w:val="00265A8F"/>
    <w:rsid w:val="0026676B"/>
    <w:rsid w:val="00267C62"/>
    <w:rsid w:val="00271B12"/>
    <w:rsid w:val="0027392A"/>
    <w:rsid w:val="002762BF"/>
    <w:rsid w:val="00277EF2"/>
    <w:rsid w:val="00280C2C"/>
    <w:rsid w:val="00281347"/>
    <w:rsid w:val="00281ED1"/>
    <w:rsid w:val="00282382"/>
    <w:rsid w:val="002824BE"/>
    <w:rsid w:val="00282828"/>
    <w:rsid w:val="00287CC3"/>
    <w:rsid w:val="00290038"/>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E1213"/>
    <w:rsid w:val="002F192C"/>
    <w:rsid w:val="002F4DC4"/>
    <w:rsid w:val="002F683E"/>
    <w:rsid w:val="00301207"/>
    <w:rsid w:val="00301C4E"/>
    <w:rsid w:val="00302EDC"/>
    <w:rsid w:val="00304897"/>
    <w:rsid w:val="003050B6"/>
    <w:rsid w:val="00305282"/>
    <w:rsid w:val="00311E5D"/>
    <w:rsid w:val="00311F8B"/>
    <w:rsid w:val="00314915"/>
    <w:rsid w:val="00315805"/>
    <w:rsid w:val="00315AAA"/>
    <w:rsid w:val="00315ECF"/>
    <w:rsid w:val="00317391"/>
    <w:rsid w:val="00317404"/>
    <w:rsid w:val="00322A94"/>
    <w:rsid w:val="00324DB2"/>
    <w:rsid w:val="003259FD"/>
    <w:rsid w:val="003334B5"/>
    <w:rsid w:val="0033666D"/>
    <w:rsid w:val="00336763"/>
    <w:rsid w:val="00340FD1"/>
    <w:rsid w:val="003430D8"/>
    <w:rsid w:val="00343189"/>
    <w:rsid w:val="00347500"/>
    <w:rsid w:val="00347A6D"/>
    <w:rsid w:val="00354498"/>
    <w:rsid w:val="003548CB"/>
    <w:rsid w:val="003614DC"/>
    <w:rsid w:val="00361CE5"/>
    <w:rsid w:val="00362760"/>
    <w:rsid w:val="00364C1F"/>
    <w:rsid w:val="00374DDE"/>
    <w:rsid w:val="003758B4"/>
    <w:rsid w:val="00376162"/>
    <w:rsid w:val="003771C0"/>
    <w:rsid w:val="00385CB2"/>
    <w:rsid w:val="0039160D"/>
    <w:rsid w:val="00394B5D"/>
    <w:rsid w:val="00396581"/>
    <w:rsid w:val="003B0094"/>
    <w:rsid w:val="003B0DC7"/>
    <w:rsid w:val="003B5C02"/>
    <w:rsid w:val="003C173C"/>
    <w:rsid w:val="003C27CD"/>
    <w:rsid w:val="003C33FB"/>
    <w:rsid w:val="003C3E0C"/>
    <w:rsid w:val="003C6A1A"/>
    <w:rsid w:val="003D2DB8"/>
    <w:rsid w:val="003D337A"/>
    <w:rsid w:val="003D3B69"/>
    <w:rsid w:val="003D6A86"/>
    <w:rsid w:val="003D6EB8"/>
    <w:rsid w:val="003D7CD7"/>
    <w:rsid w:val="003E1DAB"/>
    <w:rsid w:val="003E41CD"/>
    <w:rsid w:val="003E5424"/>
    <w:rsid w:val="003F3157"/>
    <w:rsid w:val="003F4120"/>
    <w:rsid w:val="003F4E60"/>
    <w:rsid w:val="00400774"/>
    <w:rsid w:val="00401C9F"/>
    <w:rsid w:val="00402AD2"/>
    <w:rsid w:val="00402F76"/>
    <w:rsid w:val="00406797"/>
    <w:rsid w:val="00410BC8"/>
    <w:rsid w:val="00410EFE"/>
    <w:rsid w:val="0041445E"/>
    <w:rsid w:val="00416046"/>
    <w:rsid w:val="004163B0"/>
    <w:rsid w:val="00417106"/>
    <w:rsid w:val="00420D74"/>
    <w:rsid w:val="004316FB"/>
    <w:rsid w:val="0043335E"/>
    <w:rsid w:val="00433D65"/>
    <w:rsid w:val="0043400C"/>
    <w:rsid w:val="00435D5B"/>
    <w:rsid w:val="004403AD"/>
    <w:rsid w:val="004467A9"/>
    <w:rsid w:val="00454B97"/>
    <w:rsid w:val="004559DC"/>
    <w:rsid w:val="004575AD"/>
    <w:rsid w:val="004624D6"/>
    <w:rsid w:val="0046338F"/>
    <w:rsid w:val="00466598"/>
    <w:rsid w:val="004676B1"/>
    <w:rsid w:val="00467952"/>
    <w:rsid w:val="0047240D"/>
    <w:rsid w:val="004768EA"/>
    <w:rsid w:val="00482720"/>
    <w:rsid w:val="00486541"/>
    <w:rsid w:val="00494241"/>
    <w:rsid w:val="004A219C"/>
    <w:rsid w:val="004A3499"/>
    <w:rsid w:val="004B007F"/>
    <w:rsid w:val="004B0525"/>
    <w:rsid w:val="004B356B"/>
    <w:rsid w:val="004B42E2"/>
    <w:rsid w:val="004B6B29"/>
    <w:rsid w:val="004B7C32"/>
    <w:rsid w:val="004C3241"/>
    <w:rsid w:val="004C48E0"/>
    <w:rsid w:val="004C4F8D"/>
    <w:rsid w:val="004C56C5"/>
    <w:rsid w:val="004C68EC"/>
    <w:rsid w:val="004C6B3F"/>
    <w:rsid w:val="004C72F3"/>
    <w:rsid w:val="004D0680"/>
    <w:rsid w:val="004D09B5"/>
    <w:rsid w:val="004D18D8"/>
    <w:rsid w:val="004D7CCC"/>
    <w:rsid w:val="004E1BC5"/>
    <w:rsid w:val="004E2EB5"/>
    <w:rsid w:val="004E3FB7"/>
    <w:rsid w:val="004E5948"/>
    <w:rsid w:val="004E5C7F"/>
    <w:rsid w:val="004E6613"/>
    <w:rsid w:val="004E67D0"/>
    <w:rsid w:val="004E699E"/>
    <w:rsid w:val="004E7502"/>
    <w:rsid w:val="004E79AD"/>
    <w:rsid w:val="004F06CC"/>
    <w:rsid w:val="0050226B"/>
    <w:rsid w:val="005025D4"/>
    <w:rsid w:val="005037A0"/>
    <w:rsid w:val="00503E80"/>
    <w:rsid w:val="005054E9"/>
    <w:rsid w:val="005075AF"/>
    <w:rsid w:val="00507F48"/>
    <w:rsid w:val="005102BD"/>
    <w:rsid w:val="005118E4"/>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631EF"/>
    <w:rsid w:val="0056642A"/>
    <w:rsid w:val="00573C4A"/>
    <w:rsid w:val="0057509D"/>
    <w:rsid w:val="00583840"/>
    <w:rsid w:val="00584F56"/>
    <w:rsid w:val="005868D2"/>
    <w:rsid w:val="005948F5"/>
    <w:rsid w:val="00596571"/>
    <w:rsid w:val="005A435B"/>
    <w:rsid w:val="005B3783"/>
    <w:rsid w:val="005B3D52"/>
    <w:rsid w:val="005B424E"/>
    <w:rsid w:val="005B4B38"/>
    <w:rsid w:val="005B4BEC"/>
    <w:rsid w:val="005B4F95"/>
    <w:rsid w:val="005B7523"/>
    <w:rsid w:val="005C1FB7"/>
    <w:rsid w:val="005C20EC"/>
    <w:rsid w:val="005C48AD"/>
    <w:rsid w:val="005C6FEB"/>
    <w:rsid w:val="005D0D43"/>
    <w:rsid w:val="005D6DBE"/>
    <w:rsid w:val="005E26ED"/>
    <w:rsid w:val="005E2B40"/>
    <w:rsid w:val="005E2C83"/>
    <w:rsid w:val="005F2B37"/>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83B"/>
    <w:rsid w:val="00640395"/>
    <w:rsid w:val="006407D6"/>
    <w:rsid w:val="00640DDA"/>
    <w:rsid w:val="006420A5"/>
    <w:rsid w:val="00650C50"/>
    <w:rsid w:val="0065179C"/>
    <w:rsid w:val="00651B97"/>
    <w:rsid w:val="00652FA9"/>
    <w:rsid w:val="00653936"/>
    <w:rsid w:val="006555C5"/>
    <w:rsid w:val="00655694"/>
    <w:rsid w:val="00655F6F"/>
    <w:rsid w:val="0065692C"/>
    <w:rsid w:val="006612FE"/>
    <w:rsid w:val="00666379"/>
    <w:rsid w:val="0066767E"/>
    <w:rsid w:val="00672D43"/>
    <w:rsid w:val="00672FAE"/>
    <w:rsid w:val="00674DE6"/>
    <w:rsid w:val="00675E17"/>
    <w:rsid w:val="00677444"/>
    <w:rsid w:val="006774E6"/>
    <w:rsid w:val="00680BFE"/>
    <w:rsid w:val="0068582E"/>
    <w:rsid w:val="006862FA"/>
    <w:rsid w:val="00691ED4"/>
    <w:rsid w:val="006923AD"/>
    <w:rsid w:val="006943B1"/>
    <w:rsid w:val="00697DC1"/>
    <w:rsid w:val="00697EDC"/>
    <w:rsid w:val="00697FC4"/>
    <w:rsid w:val="006A2099"/>
    <w:rsid w:val="006A4B4A"/>
    <w:rsid w:val="006A4B98"/>
    <w:rsid w:val="006A4E12"/>
    <w:rsid w:val="006A6387"/>
    <w:rsid w:val="006B065A"/>
    <w:rsid w:val="006B2FB9"/>
    <w:rsid w:val="006B5A1A"/>
    <w:rsid w:val="006B6115"/>
    <w:rsid w:val="006B7CFD"/>
    <w:rsid w:val="006B7EAA"/>
    <w:rsid w:val="006C1A6C"/>
    <w:rsid w:val="006C212E"/>
    <w:rsid w:val="006C26ED"/>
    <w:rsid w:val="006C509B"/>
    <w:rsid w:val="006C5BB4"/>
    <w:rsid w:val="006C6778"/>
    <w:rsid w:val="006C7661"/>
    <w:rsid w:val="006D4449"/>
    <w:rsid w:val="006D4794"/>
    <w:rsid w:val="006E0BDE"/>
    <w:rsid w:val="006E53BF"/>
    <w:rsid w:val="006E5B7D"/>
    <w:rsid w:val="006F01CB"/>
    <w:rsid w:val="006F1570"/>
    <w:rsid w:val="006F1E14"/>
    <w:rsid w:val="006F5046"/>
    <w:rsid w:val="006F5707"/>
    <w:rsid w:val="006F7D66"/>
    <w:rsid w:val="00702F50"/>
    <w:rsid w:val="00703DE3"/>
    <w:rsid w:val="007045DB"/>
    <w:rsid w:val="00704D34"/>
    <w:rsid w:val="007070CF"/>
    <w:rsid w:val="00707741"/>
    <w:rsid w:val="00711B84"/>
    <w:rsid w:val="007128AF"/>
    <w:rsid w:val="00714EB8"/>
    <w:rsid w:val="00720E1B"/>
    <w:rsid w:val="0072118A"/>
    <w:rsid w:val="0072174F"/>
    <w:rsid w:val="0072177C"/>
    <w:rsid w:val="00725BD8"/>
    <w:rsid w:val="007317A7"/>
    <w:rsid w:val="00732F50"/>
    <w:rsid w:val="007339D1"/>
    <w:rsid w:val="00734157"/>
    <w:rsid w:val="00734580"/>
    <w:rsid w:val="00740FE9"/>
    <w:rsid w:val="00742CE7"/>
    <w:rsid w:val="00743307"/>
    <w:rsid w:val="00743AEF"/>
    <w:rsid w:val="007462B7"/>
    <w:rsid w:val="00747137"/>
    <w:rsid w:val="00750896"/>
    <w:rsid w:val="00750D30"/>
    <w:rsid w:val="007514D6"/>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431B"/>
    <w:rsid w:val="0078659F"/>
    <w:rsid w:val="00787D07"/>
    <w:rsid w:val="007914F3"/>
    <w:rsid w:val="00791658"/>
    <w:rsid w:val="007949B0"/>
    <w:rsid w:val="007956AF"/>
    <w:rsid w:val="00795D87"/>
    <w:rsid w:val="007A1BB4"/>
    <w:rsid w:val="007A4495"/>
    <w:rsid w:val="007A5008"/>
    <w:rsid w:val="007B20D7"/>
    <w:rsid w:val="007B48B1"/>
    <w:rsid w:val="007C1D61"/>
    <w:rsid w:val="007C4FE0"/>
    <w:rsid w:val="007C52E8"/>
    <w:rsid w:val="007C63F4"/>
    <w:rsid w:val="007D3292"/>
    <w:rsid w:val="007D3954"/>
    <w:rsid w:val="007D3BDB"/>
    <w:rsid w:val="007E0151"/>
    <w:rsid w:val="007E2C77"/>
    <w:rsid w:val="007E57E8"/>
    <w:rsid w:val="007E5DEF"/>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68F"/>
    <w:rsid w:val="00843997"/>
    <w:rsid w:val="00847C7B"/>
    <w:rsid w:val="00855F97"/>
    <w:rsid w:val="00857482"/>
    <w:rsid w:val="00860AFB"/>
    <w:rsid w:val="008643F9"/>
    <w:rsid w:val="00864D30"/>
    <w:rsid w:val="00866BDE"/>
    <w:rsid w:val="00872007"/>
    <w:rsid w:val="008748CE"/>
    <w:rsid w:val="00875329"/>
    <w:rsid w:val="00881F05"/>
    <w:rsid w:val="00882B9D"/>
    <w:rsid w:val="0088349C"/>
    <w:rsid w:val="008868DF"/>
    <w:rsid w:val="008A082C"/>
    <w:rsid w:val="008A257C"/>
    <w:rsid w:val="008A2D82"/>
    <w:rsid w:val="008A2F2D"/>
    <w:rsid w:val="008A3A99"/>
    <w:rsid w:val="008B22FC"/>
    <w:rsid w:val="008B39C9"/>
    <w:rsid w:val="008C48F6"/>
    <w:rsid w:val="008D4DE9"/>
    <w:rsid w:val="008D77E3"/>
    <w:rsid w:val="008F0390"/>
    <w:rsid w:val="008F0BA8"/>
    <w:rsid w:val="008F3DEC"/>
    <w:rsid w:val="008F464C"/>
    <w:rsid w:val="00901593"/>
    <w:rsid w:val="009025D4"/>
    <w:rsid w:val="00902BF8"/>
    <w:rsid w:val="009030D3"/>
    <w:rsid w:val="009046CD"/>
    <w:rsid w:val="009055FD"/>
    <w:rsid w:val="009056E2"/>
    <w:rsid w:val="00906AB7"/>
    <w:rsid w:val="00914CA4"/>
    <w:rsid w:val="00917FD2"/>
    <w:rsid w:val="009211CF"/>
    <w:rsid w:val="00921288"/>
    <w:rsid w:val="00925912"/>
    <w:rsid w:val="0092624A"/>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2B2"/>
    <w:rsid w:val="009606F6"/>
    <w:rsid w:val="00961ADD"/>
    <w:rsid w:val="00965F24"/>
    <w:rsid w:val="00966633"/>
    <w:rsid w:val="00970B74"/>
    <w:rsid w:val="00970CB0"/>
    <w:rsid w:val="00971AC8"/>
    <w:rsid w:val="0097597C"/>
    <w:rsid w:val="0098186A"/>
    <w:rsid w:val="00986974"/>
    <w:rsid w:val="00986BC7"/>
    <w:rsid w:val="00992E1E"/>
    <w:rsid w:val="00993997"/>
    <w:rsid w:val="00994CC6"/>
    <w:rsid w:val="00996BEA"/>
    <w:rsid w:val="009A34C4"/>
    <w:rsid w:val="009A4937"/>
    <w:rsid w:val="009A56E4"/>
    <w:rsid w:val="009B2C5D"/>
    <w:rsid w:val="009B750D"/>
    <w:rsid w:val="009C22FD"/>
    <w:rsid w:val="009C7961"/>
    <w:rsid w:val="009D06DA"/>
    <w:rsid w:val="009D1E85"/>
    <w:rsid w:val="009E08FC"/>
    <w:rsid w:val="009E3CED"/>
    <w:rsid w:val="009E4376"/>
    <w:rsid w:val="009E78AF"/>
    <w:rsid w:val="009F34EB"/>
    <w:rsid w:val="00A01A0D"/>
    <w:rsid w:val="00A07F94"/>
    <w:rsid w:val="00A102EC"/>
    <w:rsid w:val="00A11DF0"/>
    <w:rsid w:val="00A2147E"/>
    <w:rsid w:val="00A23555"/>
    <w:rsid w:val="00A25B81"/>
    <w:rsid w:val="00A2624A"/>
    <w:rsid w:val="00A265D7"/>
    <w:rsid w:val="00A33567"/>
    <w:rsid w:val="00A34BA9"/>
    <w:rsid w:val="00A34DA2"/>
    <w:rsid w:val="00A36B30"/>
    <w:rsid w:val="00A406B8"/>
    <w:rsid w:val="00A41344"/>
    <w:rsid w:val="00A41676"/>
    <w:rsid w:val="00A42D15"/>
    <w:rsid w:val="00A43572"/>
    <w:rsid w:val="00A43D76"/>
    <w:rsid w:val="00A44580"/>
    <w:rsid w:val="00A4462D"/>
    <w:rsid w:val="00A44CB5"/>
    <w:rsid w:val="00A526B7"/>
    <w:rsid w:val="00A528DB"/>
    <w:rsid w:val="00A52922"/>
    <w:rsid w:val="00A52BAB"/>
    <w:rsid w:val="00A52C7C"/>
    <w:rsid w:val="00A55651"/>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DC0"/>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4E2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39F7"/>
    <w:rsid w:val="00B141EE"/>
    <w:rsid w:val="00B21A3B"/>
    <w:rsid w:val="00B21CC5"/>
    <w:rsid w:val="00B23004"/>
    <w:rsid w:val="00B23116"/>
    <w:rsid w:val="00B24E19"/>
    <w:rsid w:val="00B25CA4"/>
    <w:rsid w:val="00B3137A"/>
    <w:rsid w:val="00B370F6"/>
    <w:rsid w:val="00B37A11"/>
    <w:rsid w:val="00B44885"/>
    <w:rsid w:val="00B45123"/>
    <w:rsid w:val="00B46CA0"/>
    <w:rsid w:val="00B50D23"/>
    <w:rsid w:val="00B5463F"/>
    <w:rsid w:val="00B60A8E"/>
    <w:rsid w:val="00B61114"/>
    <w:rsid w:val="00B63435"/>
    <w:rsid w:val="00B64BF7"/>
    <w:rsid w:val="00B65524"/>
    <w:rsid w:val="00B80970"/>
    <w:rsid w:val="00B84397"/>
    <w:rsid w:val="00B856DA"/>
    <w:rsid w:val="00B876C2"/>
    <w:rsid w:val="00B91399"/>
    <w:rsid w:val="00B9239D"/>
    <w:rsid w:val="00B92E22"/>
    <w:rsid w:val="00B930C4"/>
    <w:rsid w:val="00B93C88"/>
    <w:rsid w:val="00B96243"/>
    <w:rsid w:val="00B9778C"/>
    <w:rsid w:val="00BA235F"/>
    <w:rsid w:val="00BA45C3"/>
    <w:rsid w:val="00BA7A93"/>
    <w:rsid w:val="00BA7D5F"/>
    <w:rsid w:val="00BB14F2"/>
    <w:rsid w:val="00BB3713"/>
    <w:rsid w:val="00BB4FBB"/>
    <w:rsid w:val="00BC4435"/>
    <w:rsid w:val="00BD1359"/>
    <w:rsid w:val="00BD2445"/>
    <w:rsid w:val="00BD2F22"/>
    <w:rsid w:val="00BD4B75"/>
    <w:rsid w:val="00BD5D83"/>
    <w:rsid w:val="00BE163A"/>
    <w:rsid w:val="00BE1F60"/>
    <w:rsid w:val="00BE2234"/>
    <w:rsid w:val="00BE45C9"/>
    <w:rsid w:val="00BE5659"/>
    <w:rsid w:val="00BE6646"/>
    <w:rsid w:val="00BF15FF"/>
    <w:rsid w:val="00BF51EE"/>
    <w:rsid w:val="00BF721E"/>
    <w:rsid w:val="00BF79DD"/>
    <w:rsid w:val="00C006F0"/>
    <w:rsid w:val="00C01EED"/>
    <w:rsid w:val="00C02070"/>
    <w:rsid w:val="00C05340"/>
    <w:rsid w:val="00C0790A"/>
    <w:rsid w:val="00C116AB"/>
    <w:rsid w:val="00C11A7E"/>
    <w:rsid w:val="00C145EE"/>
    <w:rsid w:val="00C1477C"/>
    <w:rsid w:val="00C15CA8"/>
    <w:rsid w:val="00C17076"/>
    <w:rsid w:val="00C21B79"/>
    <w:rsid w:val="00C25494"/>
    <w:rsid w:val="00C26A87"/>
    <w:rsid w:val="00C320F8"/>
    <w:rsid w:val="00C32E13"/>
    <w:rsid w:val="00C35DC9"/>
    <w:rsid w:val="00C3636D"/>
    <w:rsid w:val="00C373BC"/>
    <w:rsid w:val="00C41923"/>
    <w:rsid w:val="00C42B32"/>
    <w:rsid w:val="00C478B5"/>
    <w:rsid w:val="00C53DA4"/>
    <w:rsid w:val="00C547D1"/>
    <w:rsid w:val="00C55618"/>
    <w:rsid w:val="00C55A27"/>
    <w:rsid w:val="00C60356"/>
    <w:rsid w:val="00C636E0"/>
    <w:rsid w:val="00C65EC9"/>
    <w:rsid w:val="00C67171"/>
    <w:rsid w:val="00C70976"/>
    <w:rsid w:val="00C731E3"/>
    <w:rsid w:val="00C7472B"/>
    <w:rsid w:val="00C749FE"/>
    <w:rsid w:val="00C75AEB"/>
    <w:rsid w:val="00C76B5E"/>
    <w:rsid w:val="00C804A2"/>
    <w:rsid w:val="00C806B2"/>
    <w:rsid w:val="00C811F8"/>
    <w:rsid w:val="00C82BD7"/>
    <w:rsid w:val="00C83199"/>
    <w:rsid w:val="00C92642"/>
    <w:rsid w:val="00C931D7"/>
    <w:rsid w:val="00C9350D"/>
    <w:rsid w:val="00C95773"/>
    <w:rsid w:val="00C963C2"/>
    <w:rsid w:val="00C963E0"/>
    <w:rsid w:val="00C97C42"/>
    <w:rsid w:val="00CA0597"/>
    <w:rsid w:val="00CA0F42"/>
    <w:rsid w:val="00CA6F62"/>
    <w:rsid w:val="00CA78C3"/>
    <w:rsid w:val="00CB5ADD"/>
    <w:rsid w:val="00CB7163"/>
    <w:rsid w:val="00CB7187"/>
    <w:rsid w:val="00CC2593"/>
    <w:rsid w:val="00CC281A"/>
    <w:rsid w:val="00CC3D35"/>
    <w:rsid w:val="00CC5E27"/>
    <w:rsid w:val="00CC6B47"/>
    <w:rsid w:val="00CD0491"/>
    <w:rsid w:val="00CD1A72"/>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6ADD"/>
    <w:rsid w:val="00D402D1"/>
    <w:rsid w:val="00D41220"/>
    <w:rsid w:val="00D44406"/>
    <w:rsid w:val="00D445AA"/>
    <w:rsid w:val="00D448E3"/>
    <w:rsid w:val="00D44AC7"/>
    <w:rsid w:val="00D51F14"/>
    <w:rsid w:val="00D521B0"/>
    <w:rsid w:val="00D52AE9"/>
    <w:rsid w:val="00D54973"/>
    <w:rsid w:val="00D558C7"/>
    <w:rsid w:val="00D60606"/>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6C59"/>
    <w:rsid w:val="00DA7219"/>
    <w:rsid w:val="00DB20FD"/>
    <w:rsid w:val="00DB24CF"/>
    <w:rsid w:val="00DB572F"/>
    <w:rsid w:val="00DB5E55"/>
    <w:rsid w:val="00DB620A"/>
    <w:rsid w:val="00DC123B"/>
    <w:rsid w:val="00DC25CE"/>
    <w:rsid w:val="00DC2D4D"/>
    <w:rsid w:val="00DC54AD"/>
    <w:rsid w:val="00DC763D"/>
    <w:rsid w:val="00DD0BB5"/>
    <w:rsid w:val="00DD27EA"/>
    <w:rsid w:val="00DD51EB"/>
    <w:rsid w:val="00DD533D"/>
    <w:rsid w:val="00DD571C"/>
    <w:rsid w:val="00DE18C7"/>
    <w:rsid w:val="00DE303D"/>
    <w:rsid w:val="00DE37A3"/>
    <w:rsid w:val="00DE52AD"/>
    <w:rsid w:val="00DF0328"/>
    <w:rsid w:val="00DF5671"/>
    <w:rsid w:val="00DF71FB"/>
    <w:rsid w:val="00E015C8"/>
    <w:rsid w:val="00E0429C"/>
    <w:rsid w:val="00E04D94"/>
    <w:rsid w:val="00E06C7B"/>
    <w:rsid w:val="00E079CD"/>
    <w:rsid w:val="00E07F3E"/>
    <w:rsid w:val="00E106BF"/>
    <w:rsid w:val="00E127CF"/>
    <w:rsid w:val="00E14FDF"/>
    <w:rsid w:val="00E20A05"/>
    <w:rsid w:val="00E22A41"/>
    <w:rsid w:val="00E264E3"/>
    <w:rsid w:val="00E26E31"/>
    <w:rsid w:val="00E3181C"/>
    <w:rsid w:val="00E34F47"/>
    <w:rsid w:val="00E36EDD"/>
    <w:rsid w:val="00E3796A"/>
    <w:rsid w:val="00E42AA6"/>
    <w:rsid w:val="00E42E04"/>
    <w:rsid w:val="00E441DD"/>
    <w:rsid w:val="00E50AAD"/>
    <w:rsid w:val="00E51079"/>
    <w:rsid w:val="00E51C4F"/>
    <w:rsid w:val="00E548A5"/>
    <w:rsid w:val="00E572E5"/>
    <w:rsid w:val="00E6168D"/>
    <w:rsid w:val="00E62A2B"/>
    <w:rsid w:val="00E6403E"/>
    <w:rsid w:val="00E67B6D"/>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557C"/>
    <w:rsid w:val="00F30473"/>
    <w:rsid w:val="00F3545B"/>
    <w:rsid w:val="00F425D4"/>
    <w:rsid w:val="00F4286F"/>
    <w:rsid w:val="00F43825"/>
    <w:rsid w:val="00F46E9C"/>
    <w:rsid w:val="00F4706B"/>
    <w:rsid w:val="00F47987"/>
    <w:rsid w:val="00F51F68"/>
    <w:rsid w:val="00F54995"/>
    <w:rsid w:val="00F54A32"/>
    <w:rsid w:val="00F56D33"/>
    <w:rsid w:val="00F577AA"/>
    <w:rsid w:val="00F715C5"/>
    <w:rsid w:val="00F7213B"/>
    <w:rsid w:val="00F72340"/>
    <w:rsid w:val="00F739DD"/>
    <w:rsid w:val="00F73AD5"/>
    <w:rsid w:val="00F76535"/>
    <w:rsid w:val="00F7673C"/>
    <w:rsid w:val="00F769F2"/>
    <w:rsid w:val="00F802F0"/>
    <w:rsid w:val="00F84646"/>
    <w:rsid w:val="00F8647F"/>
    <w:rsid w:val="00F8706B"/>
    <w:rsid w:val="00F904BC"/>
    <w:rsid w:val="00F92D00"/>
    <w:rsid w:val="00F92F09"/>
    <w:rsid w:val="00F97200"/>
    <w:rsid w:val="00F97320"/>
    <w:rsid w:val="00FA33EB"/>
    <w:rsid w:val="00FA5265"/>
    <w:rsid w:val="00FB203E"/>
    <w:rsid w:val="00FB2134"/>
    <w:rsid w:val="00FB4E1E"/>
    <w:rsid w:val="00FB5100"/>
    <w:rsid w:val="00FB5C12"/>
    <w:rsid w:val="00FC083A"/>
    <w:rsid w:val="00FC2BA4"/>
    <w:rsid w:val="00FC4794"/>
    <w:rsid w:val="00FC73DB"/>
    <w:rsid w:val="00FD01E7"/>
    <w:rsid w:val="00FD095A"/>
    <w:rsid w:val="00FD1A3B"/>
    <w:rsid w:val="00FD51DF"/>
    <w:rsid w:val="00FD7386"/>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D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B25CA4"/>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B25CA4"/>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5"/>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normaltextrun">
    <w:name w:val="normaltextrun"/>
    <w:basedOn w:val="DefaultParagraphFont"/>
    <w:rsid w:val="00D36ADD"/>
  </w:style>
  <w:style w:type="character" w:customStyle="1" w:styleId="ListParagraphChar">
    <w:name w:val="List Paragraph Char"/>
    <w:basedOn w:val="DefaultParagraphFont"/>
    <w:link w:val="ListParagraph"/>
    <w:uiPriority w:val="34"/>
    <w:rsid w:val="00D54973"/>
    <w:rPr>
      <w:rFonts w:ascii="Arial Narrow" w:hAnsi="Arial Narrow"/>
      <w:sz w:val="24"/>
      <w:lang w:eastAsia="en-US"/>
    </w:rPr>
  </w:style>
  <w:style w:type="paragraph" w:styleId="NormalWeb">
    <w:name w:val="Normal (Web)"/>
    <w:basedOn w:val="Normal"/>
    <w:uiPriority w:val="99"/>
    <w:semiHidden/>
    <w:unhideWhenUsed/>
    <w:rsid w:val="00C6717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C67171"/>
    <w:rPr>
      <w:b/>
      <w:bCs/>
    </w:rPr>
  </w:style>
  <w:style w:type="character" w:customStyle="1" w:styleId="overflow-hidden">
    <w:name w:val="overflow-hidden"/>
    <w:basedOn w:val="DefaultParagraphFont"/>
    <w:rsid w:val="00C67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92212">
      <w:bodyDiv w:val="1"/>
      <w:marLeft w:val="0"/>
      <w:marRight w:val="0"/>
      <w:marTop w:val="0"/>
      <w:marBottom w:val="0"/>
      <w:divBdr>
        <w:top w:val="none" w:sz="0" w:space="0" w:color="auto"/>
        <w:left w:val="none" w:sz="0" w:space="0" w:color="auto"/>
        <w:bottom w:val="none" w:sz="0" w:space="0" w:color="auto"/>
        <w:right w:val="none" w:sz="0" w:space="0" w:color="auto"/>
      </w:divBdr>
    </w:div>
    <w:div w:id="390154037">
      <w:bodyDiv w:val="1"/>
      <w:marLeft w:val="0"/>
      <w:marRight w:val="0"/>
      <w:marTop w:val="0"/>
      <w:marBottom w:val="0"/>
      <w:divBdr>
        <w:top w:val="none" w:sz="0" w:space="0" w:color="auto"/>
        <w:left w:val="none" w:sz="0" w:space="0" w:color="auto"/>
        <w:bottom w:val="none" w:sz="0" w:space="0" w:color="auto"/>
        <w:right w:val="none" w:sz="0" w:space="0" w:color="auto"/>
      </w:divBdr>
    </w:div>
    <w:div w:id="4090375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7245669">
      <w:bodyDiv w:val="1"/>
      <w:marLeft w:val="0"/>
      <w:marRight w:val="0"/>
      <w:marTop w:val="0"/>
      <w:marBottom w:val="0"/>
      <w:divBdr>
        <w:top w:val="none" w:sz="0" w:space="0" w:color="auto"/>
        <w:left w:val="none" w:sz="0" w:space="0" w:color="auto"/>
        <w:bottom w:val="none" w:sz="0" w:space="0" w:color="auto"/>
        <w:right w:val="none" w:sz="0" w:space="0" w:color="auto"/>
      </w:divBdr>
    </w:div>
    <w:div w:id="722020853">
      <w:bodyDiv w:val="1"/>
      <w:marLeft w:val="0"/>
      <w:marRight w:val="0"/>
      <w:marTop w:val="0"/>
      <w:marBottom w:val="0"/>
      <w:divBdr>
        <w:top w:val="none" w:sz="0" w:space="0" w:color="auto"/>
        <w:left w:val="none" w:sz="0" w:space="0" w:color="auto"/>
        <w:bottom w:val="none" w:sz="0" w:space="0" w:color="auto"/>
        <w:right w:val="none" w:sz="0" w:space="0" w:color="auto"/>
      </w:divBdr>
    </w:div>
    <w:div w:id="81783900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51669297">
      <w:bodyDiv w:val="1"/>
      <w:marLeft w:val="0"/>
      <w:marRight w:val="0"/>
      <w:marTop w:val="0"/>
      <w:marBottom w:val="0"/>
      <w:divBdr>
        <w:top w:val="none" w:sz="0" w:space="0" w:color="auto"/>
        <w:left w:val="none" w:sz="0" w:space="0" w:color="auto"/>
        <w:bottom w:val="none" w:sz="0" w:space="0" w:color="auto"/>
        <w:right w:val="none" w:sz="0" w:space="0" w:color="auto"/>
      </w:divBdr>
    </w:div>
    <w:div w:id="962464782">
      <w:bodyDiv w:val="1"/>
      <w:marLeft w:val="0"/>
      <w:marRight w:val="0"/>
      <w:marTop w:val="0"/>
      <w:marBottom w:val="0"/>
      <w:divBdr>
        <w:top w:val="none" w:sz="0" w:space="0" w:color="auto"/>
        <w:left w:val="none" w:sz="0" w:space="0" w:color="auto"/>
        <w:bottom w:val="none" w:sz="0" w:space="0" w:color="auto"/>
        <w:right w:val="none" w:sz="0" w:space="0" w:color="auto"/>
      </w:divBdr>
    </w:div>
    <w:div w:id="1123114839">
      <w:bodyDiv w:val="1"/>
      <w:marLeft w:val="0"/>
      <w:marRight w:val="0"/>
      <w:marTop w:val="0"/>
      <w:marBottom w:val="0"/>
      <w:divBdr>
        <w:top w:val="none" w:sz="0" w:space="0" w:color="auto"/>
        <w:left w:val="none" w:sz="0" w:space="0" w:color="auto"/>
        <w:bottom w:val="none" w:sz="0" w:space="0" w:color="auto"/>
        <w:right w:val="none" w:sz="0" w:space="0" w:color="auto"/>
      </w:divBdr>
    </w:div>
    <w:div w:id="1141845898">
      <w:bodyDiv w:val="1"/>
      <w:marLeft w:val="0"/>
      <w:marRight w:val="0"/>
      <w:marTop w:val="0"/>
      <w:marBottom w:val="0"/>
      <w:divBdr>
        <w:top w:val="none" w:sz="0" w:space="0" w:color="auto"/>
        <w:left w:val="none" w:sz="0" w:space="0" w:color="auto"/>
        <w:bottom w:val="none" w:sz="0" w:space="0" w:color="auto"/>
        <w:right w:val="none" w:sz="0" w:space="0" w:color="auto"/>
      </w:divBdr>
    </w:div>
    <w:div w:id="1145780487">
      <w:bodyDiv w:val="1"/>
      <w:marLeft w:val="0"/>
      <w:marRight w:val="0"/>
      <w:marTop w:val="0"/>
      <w:marBottom w:val="0"/>
      <w:divBdr>
        <w:top w:val="none" w:sz="0" w:space="0" w:color="auto"/>
        <w:left w:val="none" w:sz="0" w:space="0" w:color="auto"/>
        <w:bottom w:val="none" w:sz="0" w:space="0" w:color="auto"/>
        <w:right w:val="none" w:sz="0" w:space="0" w:color="auto"/>
      </w:divBdr>
    </w:div>
    <w:div w:id="135838582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825345">
      <w:bodyDiv w:val="1"/>
      <w:marLeft w:val="0"/>
      <w:marRight w:val="0"/>
      <w:marTop w:val="0"/>
      <w:marBottom w:val="0"/>
      <w:divBdr>
        <w:top w:val="none" w:sz="0" w:space="0" w:color="auto"/>
        <w:left w:val="none" w:sz="0" w:space="0" w:color="auto"/>
        <w:bottom w:val="none" w:sz="0" w:space="0" w:color="auto"/>
        <w:right w:val="none" w:sz="0" w:space="0" w:color="auto"/>
      </w:divBdr>
    </w:div>
    <w:div w:id="1505054303">
      <w:bodyDiv w:val="1"/>
      <w:marLeft w:val="0"/>
      <w:marRight w:val="0"/>
      <w:marTop w:val="0"/>
      <w:marBottom w:val="0"/>
      <w:divBdr>
        <w:top w:val="none" w:sz="0" w:space="0" w:color="auto"/>
        <w:left w:val="none" w:sz="0" w:space="0" w:color="auto"/>
        <w:bottom w:val="none" w:sz="0" w:space="0" w:color="auto"/>
        <w:right w:val="none" w:sz="0" w:space="0" w:color="auto"/>
      </w:divBdr>
    </w:div>
    <w:div w:id="1560827323">
      <w:bodyDiv w:val="1"/>
      <w:marLeft w:val="0"/>
      <w:marRight w:val="0"/>
      <w:marTop w:val="0"/>
      <w:marBottom w:val="0"/>
      <w:divBdr>
        <w:top w:val="none" w:sz="0" w:space="0" w:color="auto"/>
        <w:left w:val="none" w:sz="0" w:space="0" w:color="auto"/>
        <w:bottom w:val="none" w:sz="0" w:space="0" w:color="auto"/>
        <w:right w:val="none" w:sz="0" w:space="0" w:color="auto"/>
      </w:divBdr>
    </w:div>
    <w:div w:id="1579897954">
      <w:bodyDiv w:val="1"/>
      <w:marLeft w:val="0"/>
      <w:marRight w:val="0"/>
      <w:marTop w:val="0"/>
      <w:marBottom w:val="0"/>
      <w:divBdr>
        <w:top w:val="none" w:sz="0" w:space="0" w:color="auto"/>
        <w:left w:val="none" w:sz="0" w:space="0" w:color="auto"/>
        <w:bottom w:val="none" w:sz="0" w:space="0" w:color="auto"/>
        <w:right w:val="none" w:sz="0" w:space="0" w:color="auto"/>
      </w:divBdr>
    </w:div>
    <w:div w:id="1708219779">
      <w:bodyDiv w:val="1"/>
      <w:marLeft w:val="0"/>
      <w:marRight w:val="0"/>
      <w:marTop w:val="0"/>
      <w:marBottom w:val="0"/>
      <w:divBdr>
        <w:top w:val="none" w:sz="0" w:space="0" w:color="auto"/>
        <w:left w:val="none" w:sz="0" w:space="0" w:color="auto"/>
        <w:bottom w:val="none" w:sz="0" w:space="0" w:color="auto"/>
        <w:right w:val="none" w:sz="0" w:space="0" w:color="auto"/>
      </w:divBdr>
    </w:div>
    <w:div w:id="1730349217">
      <w:bodyDiv w:val="1"/>
      <w:marLeft w:val="0"/>
      <w:marRight w:val="0"/>
      <w:marTop w:val="0"/>
      <w:marBottom w:val="0"/>
      <w:divBdr>
        <w:top w:val="none" w:sz="0" w:space="0" w:color="auto"/>
        <w:left w:val="none" w:sz="0" w:space="0" w:color="auto"/>
        <w:bottom w:val="none" w:sz="0" w:space="0" w:color="auto"/>
        <w:right w:val="none" w:sz="0" w:space="0" w:color="auto"/>
      </w:divBdr>
    </w:div>
    <w:div w:id="1768455023">
      <w:bodyDiv w:val="1"/>
      <w:marLeft w:val="0"/>
      <w:marRight w:val="0"/>
      <w:marTop w:val="0"/>
      <w:marBottom w:val="0"/>
      <w:divBdr>
        <w:top w:val="none" w:sz="0" w:space="0" w:color="auto"/>
        <w:left w:val="none" w:sz="0" w:space="0" w:color="auto"/>
        <w:bottom w:val="none" w:sz="0" w:space="0" w:color="auto"/>
        <w:right w:val="none" w:sz="0" w:space="0" w:color="auto"/>
      </w:divBdr>
      <w:divsChild>
        <w:div w:id="180434352">
          <w:marLeft w:val="0"/>
          <w:marRight w:val="0"/>
          <w:marTop w:val="0"/>
          <w:marBottom w:val="0"/>
          <w:divBdr>
            <w:top w:val="none" w:sz="0" w:space="0" w:color="auto"/>
            <w:left w:val="none" w:sz="0" w:space="0" w:color="auto"/>
            <w:bottom w:val="none" w:sz="0" w:space="0" w:color="auto"/>
            <w:right w:val="none" w:sz="0" w:space="0" w:color="auto"/>
          </w:divBdr>
          <w:divsChild>
            <w:div w:id="1804080049">
              <w:marLeft w:val="0"/>
              <w:marRight w:val="0"/>
              <w:marTop w:val="0"/>
              <w:marBottom w:val="0"/>
              <w:divBdr>
                <w:top w:val="none" w:sz="0" w:space="0" w:color="auto"/>
                <w:left w:val="none" w:sz="0" w:space="0" w:color="auto"/>
                <w:bottom w:val="none" w:sz="0" w:space="0" w:color="auto"/>
                <w:right w:val="none" w:sz="0" w:space="0" w:color="auto"/>
              </w:divBdr>
              <w:divsChild>
                <w:div w:id="1398551768">
                  <w:marLeft w:val="0"/>
                  <w:marRight w:val="0"/>
                  <w:marTop w:val="0"/>
                  <w:marBottom w:val="0"/>
                  <w:divBdr>
                    <w:top w:val="none" w:sz="0" w:space="0" w:color="auto"/>
                    <w:left w:val="none" w:sz="0" w:space="0" w:color="auto"/>
                    <w:bottom w:val="none" w:sz="0" w:space="0" w:color="auto"/>
                    <w:right w:val="none" w:sz="0" w:space="0" w:color="auto"/>
                  </w:divBdr>
                  <w:divsChild>
                    <w:div w:id="15331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64653">
          <w:marLeft w:val="0"/>
          <w:marRight w:val="0"/>
          <w:marTop w:val="0"/>
          <w:marBottom w:val="0"/>
          <w:divBdr>
            <w:top w:val="none" w:sz="0" w:space="0" w:color="auto"/>
            <w:left w:val="none" w:sz="0" w:space="0" w:color="auto"/>
            <w:bottom w:val="none" w:sz="0" w:space="0" w:color="auto"/>
            <w:right w:val="none" w:sz="0" w:space="0" w:color="auto"/>
          </w:divBdr>
          <w:divsChild>
            <w:div w:id="981740425">
              <w:marLeft w:val="0"/>
              <w:marRight w:val="0"/>
              <w:marTop w:val="0"/>
              <w:marBottom w:val="0"/>
              <w:divBdr>
                <w:top w:val="none" w:sz="0" w:space="0" w:color="auto"/>
                <w:left w:val="none" w:sz="0" w:space="0" w:color="auto"/>
                <w:bottom w:val="none" w:sz="0" w:space="0" w:color="auto"/>
                <w:right w:val="none" w:sz="0" w:space="0" w:color="auto"/>
              </w:divBdr>
              <w:divsChild>
                <w:div w:id="1439448447">
                  <w:marLeft w:val="0"/>
                  <w:marRight w:val="0"/>
                  <w:marTop w:val="0"/>
                  <w:marBottom w:val="0"/>
                  <w:divBdr>
                    <w:top w:val="none" w:sz="0" w:space="0" w:color="auto"/>
                    <w:left w:val="none" w:sz="0" w:space="0" w:color="auto"/>
                    <w:bottom w:val="none" w:sz="0" w:space="0" w:color="auto"/>
                    <w:right w:val="none" w:sz="0" w:space="0" w:color="auto"/>
                  </w:divBdr>
                  <w:divsChild>
                    <w:div w:id="1886258786">
                      <w:marLeft w:val="0"/>
                      <w:marRight w:val="0"/>
                      <w:marTop w:val="0"/>
                      <w:marBottom w:val="0"/>
                      <w:divBdr>
                        <w:top w:val="none" w:sz="0" w:space="0" w:color="auto"/>
                        <w:left w:val="none" w:sz="0" w:space="0" w:color="auto"/>
                        <w:bottom w:val="none" w:sz="0" w:space="0" w:color="auto"/>
                        <w:right w:val="none" w:sz="0" w:space="0" w:color="auto"/>
                      </w:divBdr>
                      <w:divsChild>
                        <w:div w:id="120737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755185">
      <w:bodyDiv w:val="1"/>
      <w:marLeft w:val="0"/>
      <w:marRight w:val="0"/>
      <w:marTop w:val="0"/>
      <w:marBottom w:val="0"/>
      <w:divBdr>
        <w:top w:val="none" w:sz="0" w:space="0" w:color="auto"/>
        <w:left w:val="none" w:sz="0" w:space="0" w:color="auto"/>
        <w:bottom w:val="none" w:sz="0" w:space="0" w:color="auto"/>
        <w:right w:val="none" w:sz="0" w:space="0" w:color="auto"/>
      </w:divBdr>
    </w:div>
    <w:div w:id="1803645809">
      <w:bodyDiv w:val="1"/>
      <w:marLeft w:val="0"/>
      <w:marRight w:val="0"/>
      <w:marTop w:val="0"/>
      <w:marBottom w:val="0"/>
      <w:divBdr>
        <w:top w:val="none" w:sz="0" w:space="0" w:color="auto"/>
        <w:left w:val="none" w:sz="0" w:space="0" w:color="auto"/>
        <w:bottom w:val="none" w:sz="0" w:space="0" w:color="auto"/>
        <w:right w:val="none" w:sz="0" w:space="0" w:color="auto"/>
      </w:divBdr>
    </w:div>
    <w:div w:id="1907256752">
      <w:bodyDiv w:val="1"/>
      <w:marLeft w:val="0"/>
      <w:marRight w:val="0"/>
      <w:marTop w:val="0"/>
      <w:marBottom w:val="0"/>
      <w:divBdr>
        <w:top w:val="none" w:sz="0" w:space="0" w:color="auto"/>
        <w:left w:val="none" w:sz="0" w:space="0" w:color="auto"/>
        <w:bottom w:val="none" w:sz="0" w:space="0" w:color="auto"/>
        <w:right w:val="none" w:sz="0" w:space="0" w:color="auto"/>
      </w:divBdr>
    </w:div>
    <w:div w:id="1924073290">
      <w:bodyDiv w:val="1"/>
      <w:marLeft w:val="0"/>
      <w:marRight w:val="0"/>
      <w:marTop w:val="0"/>
      <w:marBottom w:val="0"/>
      <w:divBdr>
        <w:top w:val="none" w:sz="0" w:space="0" w:color="auto"/>
        <w:left w:val="none" w:sz="0" w:space="0" w:color="auto"/>
        <w:bottom w:val="none" w:sz="0" w:space="0" w:color="auto"/>
        <w:right w:val="none" w:sz="0" w:space="0" w:color="auto"/>
      </w:divBdr>
    </w:div>
    <w:div w:id="20877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2F38A9B31E84D2E85E8CBE927B00731"/>
        <w:category>
          <w:name w:val="General"/>
          <w:gallery w:val="placeholder"/>
        </w:category>
        <w:types>
          <w:type w:val="bbPlcHdr"/>
        </w:types>
        <w:behaviors>
          <w:behavior w:val="content"/>
        </w:behaviors>
        <w:guid w:val="{F172AB00-FF62-4B2E-9CEA-BB69F3632E4D}"/>
      </w:docPartPr>
      <w:docPartBody>
        <w:p w:rsidR="009A0162" w:rsidRDefault="000172E1" w:rsidP="000172E1">
          <w:pPr>
            <w:pStyle w:val="32F38A9B31E84D2E85E8CBE927B00731"/>
          </w:pPr>
          <w:r w:rsidRPr="00786856">
            <w:rPr>
              <w:rStyle w:val="PlaceholderText"/>
              <w:color w:val="808080" w:themeColor="background1" w:themeShade="80"/>
            </w:rPr>
            <w:t>Select Date.</w:t>
          </w:r>
        </w:p>
      </w:docPartBody>
    </w:docPart>
    <w:docPart>
      <w:docPartPr>
        <w:name w:val="D42C3621075444579CE1A999A6015169"/>
        <w:category>
          <w:name w:val="General"/>
          <w:gallery w:val="placeholder"/>
        </w:category>
        <w:types>
          <w:type w:val="bbPlcHdr"/>
        </w:types>
        <w:behaviors>
          <w:behavior w:val="content"/>
        </w:behaviors>
        <w:guid w:val="{04EDB432-81B8-4E9C-8593-C0F121D2D3D9}"/>
      </w:docPartPr>
      <w:docPartBody>
        <w:p w:rsidR="009A0162" w:rsidRDefault="000172E1" w:rsidP="000172E1">
          <w:pPr>
            <w:pStyle w:val="D42C3621075444579CE1A999A6015169"/>
          </w:pPr>
          <w:r w:rsidRPr="00786856">
            <w:rPr>
              <w:rStyle w:val="PlaceholderText"/>
              <w:color w:val="808080" w:themeColor="background1" w:themeShade="80"/>
            </w:rPr>
            <w:t>Select Date.</w:t>
          </w:r>
        </w:p>
      </w:docPartBody>
    </w:docPart>
    <w:docPart>
      <w:docPartPr>
        <w:name w:val="02E2AD54B5C749AD904A00A4D7E17E7B"/>
        <w:category>
          <w:name w:val="General"/>
          <w:gallery w:val="placeholder"/>
        </w:category>
        <w:types>
          <w:type w:val="bbPlcHdr"/>
        </w:types>
        <w:behaviors>
          <w:behavior w:val="content"/>
        </w:behaviors>
        <w:guid w:val="{8D6DF118-7788-4DA5-9390-9A00F512C44B}"/>
      </w:docPartPr>
      <w:docPartBody>
        <w:p w:rsidR="009A0162" w:rsidRDefault="000172E1" w:rsidP="000172E1">
          <w:pPr>
            <w:pStyle w:val="02E2AD54B5C749AD904A00A4D7E17E7B"/>
          </w:pPr>
          <w:r w:rsidRPr="000300FA">
            <w:rPr>
              <w:rStyle w:val="PlaceholderText"/>
            </w:rPr>
            <w:t>[Title]</w:t>
          </w:r>
        </w:p>
      </w:docPartBody>
    </w:docPart>
    <w:docPart>
      <w:docPartPr>
        <w:name w:val="B7749293759B467B8CEBE2B55B20EDAF"/>
        <w:category>
          <w:name w:val="General"/>
          <w:gallery w:val="placeholder"/>
        </w:category>
        <w:types>
          <w:type w:val="bbPlcHdr"/>
        </w:types>
        <w:behaviors>
          <w:behavior w:val="content"/>
        </w:behaviors>
        <w:guid w:val="{A8EB907F-540B-47AD-AB6F-112D433071B6}"/>
      </w:docPartPr>
      <w:docPartBody>
        <w:p w:rsidR="009A0162" w:rsidRDefault="000172E1" w:rsidP="000172E1">
          <w:pPr>
            <w:pStyle w:val="B7749293759B467B8CEBE2B55B20EDAF"/>
          </w:pPr>
          <w:r w:rsidRPr="00786856">
            <w:rPr>
              <w:rStyle w:val="PlaceholderText"/>
              <w:color w:val="808080" w:themeColor="background1" w:themeShade="80"/>
            </w:rPr>
            <w:t>Select Date.</w:t>
          </w:r>
        </w:p>
      </w:docPartBody>
    </w:docPart>
    <w:docPart>
      <w:docPartPr>
        <w:name w:val="D8CCF4BF84C34833A22FFDE523C45C09"/>
        <w:category>
          <w:name w:val="General"/>
          <w:gallery w:val="placeholder"/>
        </w:category>
        <w:types>
          <w:type w:val="bbPlcHdr"/>
        </w:types>
        <w:behaviors>
          <w:behavior w:val="content"/>
        </w:behaviors>
        <w:guid w:val="{29D5FDD6-5C3C-471A-B959-701C810FFCA3}"/>
      </w:docPartPr>
      <w:docPartBody>
        <w:p w:rsidR="009A0162" w:rsidRDefault="000172E1" w:rsidP="000172E1">
          <w:pPr>
            <w:pStyle w:val="D8CCF4BF84C34833A22FFDE523C45C0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E1"/>
    <w:rsid w:val="00036030"/>
    <w:rsid w:val="00106BC6"/>
    <w:rsid w:val="001125F5"/>
    <w:rsid w:val="00122786"/>
    <w:rsid w:val="00152532"/>
    <w:rsid w:val="00155DCA"/>
    <w:rsid w:val="00181DB6"/>
    <w:rsid w:val="00195071"/>
    <w:rsid w:val="001E4222"/>
    <w:rsid w:val="001F2D33"/>
    <w:rsid w:val="00216485"/>
    <w:rsid w:val="00217293"/>
    <w:rsid w:val="00247826"/>
    <w:rsid w:val="0026412C"/>
    <w:rsid w:val="002A67A7"/>
    <w:rsid w:val="003D7AF8"/>
    <w:rsid w:val="0043400C"/>
    <w:rsid w:val="00530616"/>
    <w:rsid w:val="005D3BC9"/>
    <w:rsid w:val="006206DC"/>
    <w:rsid w:val="00645E48"/>
    <w:rsid w:val="00654A91"/>
    <w:rsid w:val="00697FC4"/>
    <w:rsid w:val="006A5ED9"/>
    <w:rsid w:val="006B7EAA"/>
    <w:rsid w:val="007514D6"/>
    <w:rsid w:val="00776B89"/>
    <w:rsid w:val="007C130D"/>
    <w:rsid w:val="007E2E66"/>
    <w:rsid w:val="007F5DDF"/>
    <w:rsid w:val="00834F76"/>
    <w:rsid w:val="00854CEF"/>
    <w:rsid w:val="008946ED"/>
    <w:rsid w:val="008A49B9"/>
    <w:rsid w:val="008C1EB3"/>
    <w:rsid w:val="008E6DF9"/>
    <w:rsid w:val="008F0390"/>
    <w:rsid w:val="008F3A83"/>
    <w:rsid w:val="009133ED"/>
    <w:rsid w:val="0092096F"/>
    <w:rsid w:val="00955000"/>
    <w:rsid w:val="009662BC"/>
    <w:rsid w:val="0098441D"/>
    <w:rsid w:val="009A0162"/>
    <w:rsid w:val="009A5338"/>
    <w:rsid w:val="009A7ADB"/>
    <w:rsid w:val="009B3343"/>
    <w:rsid w:val="009D1912"/>
    <w:rsid w:val="00A12C05"/>
    <w:rsid w:val="00A8521E"/>
    <w:rsid w:val="00AE4E24"/>
    <w:rsid w:val="00B06821"/>
    <w:rsid w:val="00B4136F"/>
    <w:rsid w:val="00B4478C"/>
    <w:rsid w:val="00B50BE1"/>
    <w:rsid w:val="00B50CCC"/>
    <w:rsid w:val="00B54662"/>
    <w:rsid w:val="00B92AE2"/>
    <w:rsid w:val="00BB03B3"/>
    <w:rsid w:val="00BF79DD"/>
    <w:rsid w:val="00C006F0"/>
    <w:rsid w:val="00C10BE1"/>
    <w:rsid w:val="00C86AC1"/>
    <w:rsid w:val="00C942CC"/>
    <w:rsid w:val="00CF3EAC"/>
    <w:rsid w:val="00D1199A"/>
    <w:rsid w:val="00DC0AEB"/>
    <w:rsid w:val="00DC549C"/>
    <w:rsid w:val="00DD1CB8"/>
    <w:rsid w:val="00E04351"/>
    <w:rsid w:val="00E2098D"/>
    <w:rsid w:val="00E45AA5"/>
    <w:rsid w:val="00E6403E"/>
    <w:rsid w:val="00E94F3E"/>
    <w:rsid w:val="00EA1D00"/>
    <w:rsid w:val="00EC1A4A"/>
    <w:rsid w:val="00EC27D2"/>
    <w:rsid w:val="00F21F00"/>
    <w:rsid w:val="00F27999"/>
    <w:rsid w:val="00F34F30"/>
    <w:rsid w:val="00F53755"/>
    <w:rsid w:val="00FA7C23"/>
    <w:rsid w:val="00FC3B9B"/>
    <w:rsid w:val="00FD444E"/>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72E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2F38A9B31E84D2E85E8CBE927B00731">
    <w:name w:val="32F38A9B31E84D2E85E8CBE927B00731"/>
    <w:rsid w:val="000172E1"/>
    <w:pPr>
      <w:spacing w:after="160" w:line="259" w:lineRule="auto"/>
    </w:pPr>
    <w:rPr>
      <w:kern w:val="2"/>
      <w14:ligatures w14:val="standardContextual"/>
    </w:rPr>
  </w:style>
  <w:style w:type="paragraph" w:customStyle="1" w:styleId="D42C3621075444579CE1A999A6015169">
    <w:name w:val="D42C3621075444579CE1A999A6015169"/>
    <w:rsid w:val="000172E1"/>
    <w:pPr>
      <w:spacing w:after="160" w:line="259" w:lineRule="auto"/>
    </w:pPr>
    <w:rPr>
      <w:kern w:val="2"/>
      <w14:ligatures w14:val="standardContextual"/>
    </w:rPr>
  </w:style>
  <w:style w:type="paragraph" w:customStyle="1" w:styleId="02E2AD54B5C749AD904A00A4D7E17E7B">
    <w:name w:val="02E2AD54B5C749AD904A00A4D7E17E7B"/>
    <w:rsid w:val="000172E1"/>
    <w:pPr>
      <w:spacing w:after="160" w:line="259" w:lineRule="auto"/>
    </w:pPr>
    <w:rPr>
      <w:kern w:val="2"/>
      <w14:ligatures w14:val="standardContextual"/>
    </w:rPr>
  </w:style>
  <w:style w:type="paragraph" w:customStyle="1" w:styleId="B7749293759B467B8CEBE2B55B20EDAF">
    <w:name w:val="B7749293759B467B8CEBE2B55B20EDAF"/>
    <w:rsid w:val="000172E1"/>
    <w:pPr>
      <w:spacing w:after="160" w:line="259" w:lineRule="auto"/>
    </w:pPr>
    <w:rPr>
      <w:kern w:val="2"/>
      <w14:ligatures w14:val="standardContextual"/>
    </w:rPr>
  </w:style>
  <w:style w:type="paragraph" w:customStyle="1" w:styleId="D8CCF4BF84C34833A22FFDE523C45C09">
    <w:name w:val="D8CCF4BF84C34833A22FFDE523C45C09"/>
    <w:rsid w:val="000172E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4778</Words>
  <Characters>27241</Characters>
  <Application>Microsoft Office Word</Application>
  <DocSecurity>8</DocSecurity>
  <Lines>227</Lines>
  <Paragraphs>63</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31956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Author Name</dc:creator>
  <cp:lastModifiedBy>Contracts</cp:lastModifiedBy>
  <cp:revision>90</cp:revision>
  <cp:lastPrinted>2025-03-27T04:18:00Z</cp:lastPrinted>
  <dcterms:created xsi:type="dcterms:W3CDTF">2025-03-17T02:38:00Z</dcterms:created>
  <dcterms:modified xsi:type="dcterms:W3CDTF">2025-04-07T00:38:00Z</dcterms:modified>
  <cp:contentStatus>v1-0_18/05/2023</cp:contentStatus>
</cp:coreProperties>
</file>