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812DD1"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812DD1"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812DD1"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812DD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812DD1">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812DD1">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812DD1">
        <w:tc>
          <w:tcPr>
            <w:tcW w:w="2552" w:type="dxa"/>
            <w:tcBorders>
              <w:top w:val="nil"/>
              <w:left w:val="nil"/>
              <w:bottom w:val="nil"/>
              <w:right w:val="nil"/>
            </w:tcBorders>
          </w:tcPr>
          <w:p w:rsidR="00DA08D6" w:rsidRPr="00DD7A44" w:rsidRDefault="00DA08D6" w:rsidP="00812DD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D87220" w:rsidP="00812DD1">
            <w:pPr>
              <w:ind w:right="-24"/>
              <w:rPr>
                <w:rFonts w:ascii="Arial" w:hAnsi="Arial" w:cs="Arial"/>
                <w:sz w:val="22"/>
                <w:szCs w:val="22"/>
              </w:rPr>
            </w:pPr>
            <w:permStart w:id="406328177" w:edGrp="everyone"/>
            <w:r>
              <w:rPr>
                <w:rFonts w:ascii="Arial" w:hAnsi="Arial" w:cs="Arial"/>
                <w:sz w:val="22"/>
                <w:szCs w:val="22"/>
              </w:rPr>
              <w:t>Numan Ur Rehman</w:t>
            </w:r>
            <w:permEnd w:id="406328177"/>
          </w:p>
        </w:tc>
      </w:tr>
      <w:tr w:rsidR="00DA08D6" w:rsidRPr="00DD7A44" w:rsidTr="00812DD1">
        <w:tc>
          <w:tcPr>
            <w:tcW w:w="2552" w:type="dxa"/>
            <w:tcBorders>
              <w:top w:val="nil"/>
              <w:left w:val="nil"/>
              <w:bottom w:val="nil"/>
              <w:right w:val="nil"/>
            </w:tcBorders>
          </w:tcPr>
          <w:p w:rsidR="00DA08D6" w:rsidRPr="00DD7A44" w:rsidRDefault="00DA08D6" w:rsidP="00812DD1">
            <w:pPr>
              <w:ind w:right="-24"/>
              <w:rPr>
                <w:rFonts w:ascii="Arial" w:hAnsi="Arial" w:cs="Arial"/>
                <w:sz w:val="22"/>
                <w:szCs w:val="22"/>
              </w:rPr>
            </w:pPr>
          </w:p>
          <w:p w:rsidR="00DA08D6" w:rsidRPr="00DD7A44" w:rsidRDefault="00DA08D6" w:rsidP="00812DD1">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812DD1">
            <w:pPr>
              <w:ind w:right="-24"/>
              <w:rPr>
                <w:rFonts w:ascii="Arial" w:hAnsi="Arial" w:cs="Arial"/>
                <w:sz w:val="22"/>
                <w:szCs w:val="22"/>
              </w:rPr>
            </w:pPr>
          </w:p>
        </w:tc>
      </w:tr>
      <w:tr w:rsidR="00DA08D6" w:rsidRPr="00DD7A44" w:rsidTr="00812DD1">
        <w:tc>
          <w:tcPr>
            <w:tcW w:w="2552" w:type="dxa"/>
            <w:tcBorders>
              <w:top w:val="nil"/>
              <w:left w:val="nil"/>
              <w:bottom w:val="nil"/>
              <w:right w:val="nil"/>
            </w:tcBorders>
          </w:tcPr>
          <w:p w:rsidR="00DA08D6" w:rsidRPr="00DD7A44" w:rsidRDefault="00DA08D6" w:rsidP="00812DD1">
            <w:pPr>
              <w:ind w:right="-24"/>
              <w:rPr>
                <w:rFonts w:ascii="Arial" w:hAnsi="Arial" w:cs="Arial"/>
                <w:sz w:val="22"/>
                <w:szCs w:val="22"/>
              </w:rPr>
            </w:pPr>
            <w:r w:rsidRPr="00DD7A44">
              <w:rPr>
                <w:rFonts w:ascii="Arial" w:hAnsi="Arial" w:cs="Arial"/>
                <w:sz w:val="22"/>
                <w:szCs w:val="22"/>
              </w:rPr>
              <w:t>Participant signature</w:t>
            </w:r>
          </w:p>
        </w:tc>
        <w:permStart w:id="138879821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812DD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8798217"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812DD1">
        <w:tc>
          <w:tcPr>
            <w:tcW w:w="2552" w:type="dxa"/>
            <w:tcBorders>
              <w:top w:val="nil"/>
              <w:left w:val="nil"/>
              <w:bottom w:val="nil"/>
              <w:right w:val="nil"/>
            </w:tcBorders>
          </w:tcPr>
          <w:p w:rsidR="00DA08D6" w:rsidRPr="00DD7A44" w:rsidRDefault="00DA08D6" w:rsidP="00812DD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87220" w:rsidP="00812DD1">
            <w:pPr>
              <w:ind w:right="-24"/>
              <w:rPr>
                <w:rFonts w:ascii="Arial" w:hAnsi="Arial" w:cs="Arial"/>
                <w:sz w:val="22"/>
                <w:szCs w:val="22"/>
              </w:rPr>
            </w:pPr>
            <w:permStart w:id="1022908623" w:edGrp="everyone"/>
            <w:r>
              <w:rPr>
                <w:rFonts w:ascii="Arial" w:hAnsi="Arial" w:cs="Arial"/>
                <w:sz w:val="22"/>
                <w:szCs w:val="22"/>
              </w:rPr>
              <w:t xml:space="preserve">Brett </w:t>
            </w:r>
            <w:proofErr w:type="spellStart"/>
            <w:r>
              <w:rPr>
                <w:rFonts w:ascii="Arial" w:hAnsi="Arial" w:cs="Arial"/>
                <w:sz w:val="22"/>
                <w:szCs w:val="22"/>
              </w:rPr>
              <w:t>Stoward</w:t>
            </w:r>
            <w:permEnd w:id="1022908623"/>
            <w:proofErr w:type="spellEnd"/>
          </w:p>
        </w:tc>
      </w:tr>
      <w:tr w:rsidR="00DA08D6" w:rsidRPr="00DD7A44" w:rsidTr="00812DD1">
        <w:tc>
          <w:tcPr>
            <w:tcW w:w="2552" w:type="dxa"/>
            <w:tcBorders>
              <w:top w:val="nil"/>
              <w:left w:val="nil"/>
              <w:bottom w:val="nil"/>
              <w:right w:val="nil"/>
            </w:tcBorders>
          </w:tcPr>
          <w:p w:rsidR="00DA08D6" w:rsidRPr="00DD7A44" w:rsidRDefault="00DA08D6" w:rsidP="00812DD1">
            <w:pPr>
              <w:ind w:right="-24"/>
              <w:rPr>
                <w:rFonts w:ascii="Arial" w:hAnsi="Arial" w:cs="Arial"/>
                <w:sz w:val="22"/>
                <w:szCs w:val="22"/>
              </w:rPr>
            </w:pPr>
          </w:p>
          <w:p w:rsidR="00DA08D6" w:rsidRPr="00DD7A44" w:rsidRDefault="00DA08D6" w:rsidP="00812DD1">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812DD1">
            <w:pPr>
              <w:ind w:right="-24"/>
              <w:rPr>
                <w:rFonts w:ascii="Arial" w:hAnsi="Arial" w:cs="Arial"/>
                <w:sz w:val="22"/>
                <w:szCs w:val="22"/>
              </w:rPr>
            </w:pPr>
          </w:p>
        </w:tc>
      </w:tr>
      <w:tr w:rsidR="00DA08D6" w:rsidRPr="00DD7A44" w:rsidTr="00812DD1">
        <w:tc>
          <w:tcPr>
            <w:tcW w:w="2552" w:type="dxa"/>
            <w:tcBorders>
              <w:top w:val="nil"/>
              <w:left w:val="nil"/>
              <w:bottom w:val="nil"/>
              <w:right w:val="nil"/>
            </w:tcBorders>
          </w:tcPr>
          <w:p w:rsidR="00DA08D6" w:rsidRPr="00DD7A44" w:rsidRDefault="00DA08D6" w:rsidP="00812DD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230780130" w:edGrp="everyone" w:displacedByCustomXml="prev"/>
            <w:tc>
              <w:tcPr>
                <w:tcW w:w="6520" w:type="dxa"/>
                <w:tcBorders>
                  <w:top w:val="nil"/>
                  <w:left w:val="nil"/>
                  <w:bottom w:val="single" w:sz="8" w:space="0" w:color="auto"/>
                  <w:right w:val="nil"/>
                </w:tcBorders>
              </w:tcPr>
              <w:p w:rsidR="00DA08D6" w:rsidRPr="00DD7A44" w:rsidRDefault="00DA08D6" w:rsidP="00812DD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30780130"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812DD1">
        <w:tc>
          <w:tcPr>
            <w:tcW w:w="2552" w:type="dxa"/>
            <w:tcBorders>
              <w:top w:val="nil"/>
              <w:left w:val="nil"/>
              <w:bottom w:val="nil"/>
              <w:right w:val="nil"/>
            </w:tcBorders>
          </w:tcPr>
          <w:p w:rsidR="00DA08D6" w:rsidRPr="00DD7A44" w:rsidRDefault="00DA08D6" w:rsidP="00812DD1">
            <w:pPr>
              <w:ind w:right="-24"/>
              <w:rPr>
                <w:rFonts w:ascii="Arial" w:hAnsi="Arial" w:cs="Arial"/>
                <w:sz w:val="22"/>
                <w:szCs w:val="22"/>
              </w:rPr>
            </w:pPr>
            <w:permStart w:id="2087717771"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D87220" w:rsidP="00812DD1">
                <w:pPr>
                  <w:ind w:right="-24"/>
                  <w:rPr>
                    <w:rFonts w:ascii="Arial" w:hAnsi="Arial" w:cs="Arial"/>
                    <w:sz w:val="22"/>
                    <w:szCs w:val="22"/>
                  </w:rPr>
                </w:pPr>
                <w:r>
                  <w:rPr>
                    <w:rFonts w:ascii="Arial" w:hAnsi="Arial" w:cs="Arial"/>
                    <w:sz w:val="22"/>
                    <w:szCs w:val="22"/>
                  </w:rPr>
                  <w:t>19/02/2019</w:t>
                </w:r>
              </w:p>
            </w:tc>
          </w:sdtContent>
        </w:sdt>
      </w:tr>
      <w:permEnd w:id="2087717771"/>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812DD1">
        <w:trPr>
          <w:trHeight w:val="217"/>
          <w:jc w:val="center"/>
        </w:trPr>
        <w:tc>
          <w:tcPr>
            <w:tcW w:w="2528" w:type="dxa"/>
            <w:shd w:val="clear" w:color="auto" w:fill="F3F3F3"/>
            <w:vAlign w:val="center"/>
          </w:tcPr>
          <w:p w:rsidR="00DA08D6" w:rsidRPr="00DD7A44" w:rsidRDefault="00DA08D6" w:rsidP="00812DD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812DD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812DD1">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812DD1">
        <w:trPr>
          <w:cantSplit/>
          <w:jc w:val="center"/>
        </w:trPr>
        <w:tc>
          <w:tcPr>
            <w:tcW w:w="2528" w:type="dxa"/>
            <w:vMerge w:val="restart"/>
            <w:vAlign w:val="center"/>
          </w:tcPr>
          <w:p w:rsidR="00DA08D6" w:rsidRPr="00DD7A44" w:rsidRDefault="000F7264" w:rsidP="00812DD1">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812DD1">
            <w:pPr>
              <w:ind w:right="-24"/>
              <w:jc w:val="center"/>
              <w:rPr>
                <w:rFonts w:ascii="Arial" w:hAnsi="Arial" w:cs="Arial"/>
                <w:sz w:val="22"/>
                <w:szCs w:val="22"/>
              </w:rPr>
            </w:pPr>
            <w:permStart w:id="1930106213" w:edGrp="everyone"/>
            <w:permEnd w:id="1930106213"/>
          </w:p>
        </w:tc>
        <w:tc>
          <w:tcPr>
            <w:tcW w:w="1272" w:type="dxa"/>
            <w:vAlign w:val="center"/>
          </w:tcPr>
          <w:p w:rsidR="00DA08D6" w:rsidRPr="00DD7A44" w:rsidRDefault="00DA08D6" w:rsidP="00812DD1">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812DD1">
            <w:pPr>
              <w:ind w:right="-24"/>
              <w:jc w:val="center"/>
              <w:rPr>
                <w:rFonts w:ascii="Arial" w:hAnsi="Arial" w:cs="Arial"/>
                <w:sz w:val="22"/>
                <w:szCs w:val="22"/>
              </w:rPr>
            </w:pPr>
            <w:r w:rsidRPr="00DD7A44">
              <w:rPr>
                <w:rFonts w:ascii="Arial" w:hAnsi="Arial" w:cs="Arial"/>
                <w:sz w:val="22"/>
                <w:szCs w:val="22"/>
              </w:rPr>
              <w:t>No</w:t>
            </w:r>
          </w:p>
        </w:tc>
      </w:tr>
      <w:tr w:rsidR="00DA08D6" w:rsidRPr="00DD7A44" w:rsidTr="00812DD1">
        <w:trPr>
          <w:cantSplit/>
          <w:trHeight w:val="454"/>
          <w:jc w:val="center"/>
        </w:trPr>
        <w:tc>
          <w:tcPr>
            <w:tcW w:w="2528" w:type="dxa"/>
            <w:vMerge/>
            <w:vAlign w:val="center"/>
          </w:tcPr>
          <w:p w:rsidR="00DA08D6" w:rsidRPr="00DD7A44" w:rsidRDefault="00DA08D6" w:rsidP="00812DD1">
            <w:pPr>
              <w:ind w:right="-24"/>
              <w:jc w:val="center"/>
              <w:rPr>
                <w:rFonts w:ascii="Arial" w:hAnsi="Arial" w:cs="Arial"/>
                <w:sz w:val="22"/>
                <w:szCs w:val="22"/>
              </w:rPr>
            </w:pPr>
          </w:p>
        </w:tc>
        <w:tc>
          <w:tcPr>
            <w:tcW w:w="2559" w:type="dxa"/>
            <w:vMerge/>
            <w:vAlign w:val="center"/>
          </w:tcPr>
          <w:p w:rsidR="00DA08D6" w:rsidRPr="00DD7A44" w:rsidRDefault="00DA08D6" w:rsidP="00812DD1">
            <w:pPr>
              <w:ind w:right="-24"/>
              <w:jc w:val="center"/>
              <w:rPr>
                <w:rFonts w:ascii="Arial" w:hAnsi="Arial" w:cs="Arial"/>
                <w:sz w:val="22"/>
                <w:szCs w:val="22"/>
              </w:rPr>
            </w:pPr>
          </w:p>
        </w:tc>
        <w:permStart w:id="17998268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812DD1">
                <w:pPr>
                  <w:jc w:val="center"/>
                  <w:rPr>
                    <w:rFonts w:ascii="Arial" w:hAnsi="Arial" w:cs="Arial"/>
                    <w:sz w:val="44"/>
                    <w:szCs w:val="44"/>
                  </w:rPr>
                </w:pPr>
                <w:r w:rsidRPr="00DD7A44">
                  <w:rPr>
                    <w:rFonts w:ascii="Arial" w:hAnsi="Arial" w:cs="Arial"/>
                    <w:sz w:val="44"/>
                    <w:szCs w:val="44"/>
                  </w:rPr>
                  <w:sym w:font="Wingdings" w:char="F0A8"/>
                </w:r>
              </w:p>
            </w:tc>
          </w:sdtContent>
        </w:sdt>
        <w:permEnd w:id="1799826847" w:displacedByCustomXml="prev"/>
        <w:permStart w:id="9753791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812DD1">
                <w:pPr>
                  <w:jc w:val="center"/>
                  <w:rPr>
                    <w:rFonts w:ascii="Arial" w:hAnsi="Arial" w:cs="Arial"/>
                    <w:sz w:val="44"/>
                    <w:szCs w:val="44"/>
                  </w:rPr>
                </w:pPr>
                <w:r w:rsidRPr="00DD7A44">
                  <w:rPr>
                    <w:rFonts w:ascii="Arial" w:hAnsi="Arial" w:cs="Arial"/>
                    <w:sz w:val="44"/>
                    <w:szCs w:val="44"/>
                  </w:rPr>
                  <w:sym w:font="Wingdings" w:char="F0A8"/>
                </w:r>
              </w:p>
            </w:tc>
          </w:sdtContent>
        </w:sdt>
        <w:permEnd w:id="97537912" w:displacedByCustomXml="prev"/>
      </w:tr>
    </w:tbl>
    <w:tbl>
      <w:tblPr>
        <w:tblStyle w:val="TableGrid"/>
        <w:tblW w:w="0" w:type="auto"/>
        <w:tblLook w:val="04A0" w:firstRow="1" w:lastRow="0" w:firstColumn="1" w:lastColumn="0" w:noHBand="0" w:noVBand="1"/>
      </w:tblPr>
      <w:tblGrid>
        <w:gridCol w:w="9016"/>
      </w:tblGrid>
      <w:tr w:rsidR="00DA08D6" w:rsidRPr="00DD7A44" w:rsidTr="00812DD1">
        <w:tc>
          <w:tcPr>
            <w:tcW w:w="9016" w:type="dxa"/>
            <w:shd w:val="clear" w:color="auto" w:fill="D9D9D9" w:themeFill="background1" w:themeFillShade="D9"/>
          </w:tcPr>
          <w:p w:rsidR="00DA08D6" w:rsidRPr="00DD7A44" w:rsidRDefault="00DA08D6" w:rsidP="00812DD1">
            <w:pPr>
              <w:keepNext/>
              <w:rPr>
                <w:rFonts w:ascii="Arial" w:hAnsi="Arial" w:cs="Arial"/>
                <w:b/>
                <w:caps/>
                <w:szCs w:val="24"/>
              </w:rPr>
            </w:pPr>
            <w:r w:rsidRPr="00DD7A44">
              <w:rPr>
                <w:rFonts w:ascii="Arial" w:hAnsi="Arial" w:cs="Arial"/>
                <w:b/>
                <w:caps/>
                <w:szCs w:val="24"/>
              </w:rPr>
              <w:t>Assessor Comments</w:t>
            </w:r>
          </w:p>
        </w:tc>
      </w:tr>
      <w:tr w:rsidR="00DA08D6" w:rsidRPr="00DD7A44" w:rsidTr="00812DD1">
        <w:trPr>
          <w:trHeight w:val="13602"/>
        </w:trPr>
        <w:tc>
          <w:tcPr>
            <w:tcW w:w="9016" w:type="dxa"/>
          </w:tcPr>
          <w:p w:rsidR="00DA08D6" w:rsidRPr="00DD7A44" w:rsidRDefault="00DA08D6" w:rsidP="00812DD1">
            <w:pPr>
              <w:rPr>
                <w:rFonts w:ascii="Arial" w:hAnsi="Arial" w:cs="Arial"/>
                <w:szCs w:val="24"/>
              </w:rPr>
            </w:pPr>
            <w:permStart w:id="1327644023" w:edGrp="everyone"/>
            <w:permEnd w:id="1327644023"/>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2740446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27404469"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0A2385" w:rsidP="004A3DD9">
            <w:pPr>
              <w:jc w:val="center"/>
              <w:rPr>
                <w:rFonts w:ascii="Arial" w:hAnsi="Arial" w:cs="Arial"/>
                <w:sz w:val="22"/>
                <w:szCs w:val="22"/>
              </w:rPr>
            </w:pPr>
            <w:permStart w:id="481521865" w:edGrp="everyone"/>
            <w:r>
              <w:rPr>
                <w:rFonts w:ascii="Arial" w:hAnsi="Arial" w:cs="Arial"/>
                <w:sz w:val="22"/>
                <w:szCs w:val="22"/>
              </w:rPr>
              <w:t>2</w:t>
            </w:r>
            <w:permEnd w:id="481521865"/>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2385" w:rsidP="004A3DD9">
            <w:pPr>
              <w:jc w:val="center"/>
              <w:rPr>
                <w:rFonts w:ascii="Arial" w:hAnsi="Arial" w:cs="Arial"/>
                <w:sz w:val="22"/>
                <w:szCs w:val="22"/>
              </w:rPr>
            </w:pPr>
            <w:permStart w:id="469713637" w:edGrp="everyone"/>
            <w:r>
              <w:rPr>
                <w:rFonts w:ascii="Arial" w:hAnsi="Arial" w:cs="Arial"/>
                <w:sz w:val="22"/>
                <w:szCs w:val="22"/>
              </w:rPr>
              <w:t>4</w:t>
            </w:r>
            <w:permEnd w:id="46971363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2385" w:rsidP="004A3DD9">
            <w:pPr>
              <w:jc w:val="center"/>
              <w:rPr>
                <w:rFonts w:ascii="Arial" w:hAnsi="Arial" w:cs="Arial"/>
                <w:sz w:val="22"/>
                <w:szCs w:val="22"/>
              </w:rPr>
            </w:pPr>
            <w:permStart w:id="604522441" w:edGrp="everyone"/>
            <w:r>
              <w:rPr>
                <w:rFonts w:ascii="Arial" w:hAnsi="Arial" w:cs="Arial"/>
                <w:sz w:val="22"/>
                <w:szCs w:val="22"/>
              </w:rPr>
              <w:t>3</w:t>
            </w:r>
            <w:permEnd w:id="604522441"/>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0A2385" w:rsidP="004A3DD9">
            <w:pPr>
              <w:jc w:val="center"/>
              <w:rPr>
                <w:rFonts w:ascii="Arial" w:hAnsi="Arial" w:cs="Arial"/>
                <w:sz w:val="22"/>
                <w:szCs w:val="22"/>
              </w:rPr>
            </w:pPr>
            <w:permStart w:id="550703422" w:edGrp="everyone"/>
            <w:r>
              <w:rPr>
                <w:rFonts w:ascii="Arial" w:hAnsi="Arial" w:cs="Arial"/>
                <w:sz w:val="22"/>
                <w:szCs w:val="22"/>
              </w:rPr>
              <w:t>1</w:t>
            </w:r>
            <w:permEnd w:id="550703422"/>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2DD1" w:rsidRPr="00812DD1" w:rsidRDefault="00812DD1" w:rsidP="00812DD1">
            <w:pPr>
              <w:rPr>
                <w:rFonts w:ascii="Arial" w:hAnsi="Arial" w:cs="Arial"/>
                <w:sz w:val="22"/>
                <w:szCs w:val="22"/>
              </w:rPr>
            </w:pPr>
            <w:permStart w:id="954925547" w:edGrp="everyone"/>
            <w:r w:rsidRPr="00812DD1">
              <w:rPr>
                <w:rFonts w:ascii="Arial" w:hAnsi="Arial" w:cs="Arial"/>
                <w:sz w:val="22"/>
                <w:szCs w:val="22"/>
              </w:rPr>
              <w:t>An offer will lapse:</w:t>
            </w:r>
          </w:p>
          <w:p w:rsidR="00812DD1" w:rsidRPr="00812DD1" w:rsidRDefault="00812DD1" w:rsidP="00812DD1">
            <w:pPr>
              <w:rPr>
                <w:rFonts w:ascii="Arial" w:hAnsi="Arial" w:cs="Arial"/>
                <w:sz w:val="22"/>
                <w:szCs w:val="22"/>
              </w:rPr>
            </w:pPr>
            <w:r w:rsidRPr="00812DD1">
              <w:rPr>
                <w:rFonts w:ascii="Arial" w:hAnsi="Arial" w:cs="Arial"/>
                <w:sz w:val="22"/>
                <w:szCs w:val="22"/>
              </w:rPr>
              <w:t>When the time for acceptance expires;</w:t>
            </w:r>
          </w:p>
          <w:p w:rsidR="00812DD1" w:rsidRPr="00812DD1" w:rsidRDefault="00812DD1" w:rsidP="00812DD1">
            <w:pPr>
              <w:rPr>
                <w:rFonts w:ascii="Arial" w:hAnsi="Arial" w:cs="Arial"/>
                <w:sz w:val="22"/>
                <w:szCs w:val="22"/>
              </w:rPr>
            </w:pPr>
            <w:r w:rsidRPr="00812DD1">
              <w:rPr>
                <w:rFonts w:ascii="Arial" w:hAnsi="Arial" w:cs="Arial"/>
                <w:sz w:val="22"/>
                <w:szCs w:val="22"/>
              </w:rPr>
              <w:t>If the offer is withdrawn before it is accepted; or</w:t>
            </w:r>
          </w:p>
          <w:p w:rsidR="00812DD1" w:rsidRPr="00812DD1" w:rsidRDefault="00812DD1" w:rsidP="00812DD1">
            <w:pPr>
              <w:rPr>
                <w:rFonts w:ascii="Arial" w:hAnsi="Arial" w:cs="Arial"/>
                <w:sz w:val="22"/>
                <w:szCs w:val="22"/>
              </w:rPr>
            </w:pPr>
            <w:r w:rsidRPr="00812DD1">
              <w:rPr>
                <w:rFonts w:ascii="Arial" w:hAnsi="Arial" w:cs="Arial"/>
                <w:sz w:val="22"/>
                <w:szCs w:val="22"/>
              </w:rPr>
              <w:t>After a reasonable time in the circumstances (generally the greater the value of the contract, the longer the life of the offer)</w:t>
            </w:r>
          </w:p>
          <w:permEnd w:id="954925547"/>
          <w:p w:rsidR="00577520" w:rsidRPr="001C4084" w:rsidRDefault="00577520" w:rsidP="00577520">
            <w:pPr>
              <w:rPr>
                <w:rFonts w:ascii="Arial" w:hAnsi="Arial" w:cs="Arial"/>
                <w:sz w:val="22"/>
                <w:szCs w:val="22"/>
              </w:rPr>
            </w:pPr>
          </w:p>
        </w:tc>
        <w:permStart w:id="11044946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44946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26E8A" w:rsidRDefault="00A26E8A" w:rsidP="00A26E8A">
            <w:pPr>
              <w:rPr>
                <w:rFonts w:ascii="Arial" w:hAnsi="Arial" w:cs="Arial"/>
                <w:sz w:val="22"/>
                <w:szCs w:val="22"/>
              </w:rPr>
            </w:pPr>
            <w:permStart w:id="239746308" w:edGrp="everyone"/>
            <w:r>
              <w:rPr>
                <w:rFonts w:ascii="Arial" w:hAnsi="Arial" w:cs="Arial"/>
                <w:sz w:val="22"/>
                <w:szCs w:val="22"/>
              </w:rPr>
              <w:t>Only what is offered can be accepted which means:</w:t>
            </w:r>
          </w:p>
          <w:p w:rsidR="00A26E8A" w:rsidRPr="00A26E8A" w:rsidRDefault="00A26E8A" w:rsidP="00A26E8A">
            <w:pPr>
              <w:rPr>
                <w:rFonts w:ascii="Arial" w:hAnsi="Arial" w:cs="Arial"/>
                <w:sz w:val="22"/>
                <w:szCs w:val="22"/>
              </w:rPr>
            </w:pPr>
            <w:r w:rsidRPr="00A26E8A">
              <w:rPr>
                <w:rFonts w:ascii="Arial" w:hAnsi="Arial" w:cs="Arial"/>
                <w:sz w:val="22"/>
                <w:szCs w:val="22"/>
              </w:rPr>
              <w:t>New terms suggested are regarded as a counter offer which can be accepted or rejected</w:t>
            </w:r>
          </w:p>
          <w:permEnd w:id="239746308"/>
          <w:p w:rsidR="00577520" w:rsidRPr="001C4084" w:rsidRDefault="00577520" w:rsidP="00577520">
            <w:pPr>
              <w:rPr>
                <w:rFonts w:ascii="Arial" w:hAnsi="Arial" w:cs="Arial"/>
                <w:sz w:val="22"/>
                <w:szCs w:val="22"/>
              </w:rPr>
            </w:pPr>
          </w:p>
        </w:tc>
        <w:permStart w:id="138885910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8859105"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26E8A" w:rsidRPr="00A26E8A" w:rsidRDefault="00A26E8A" w:rsidP="00A26E8A">
            <w:pPr>
              <w:rPr>
                <w:rFonts w:ascii="Arial" w:hAnsi="Arial" w:cs="Arial"/>
                <w:sz w:val="22"/>
                <w:szCs w:val="22"/>
              </w:rPr>
            </w:pPr>
            <w:permStart w:id="2070023875" w:edGrp="everyone"/>
            <w:proofErr w:type="gramStart"/>
            <w:r w:rsidRPr="00A26E8A">
              <w:rPr>
                <w:rFonts w:ascii="Arial" w:hAnsi="Arial" w:cs="Arial"/>
                <w:sz w:val="22"/>
                <w:szCs w:val="22"/>
              </w:rPr>
              <w:t>In order for</w:t>
            </w:r>
            <w:proofErr w:type="gramEnd"/>
            <w:r w:rsidRPr="00A26E8A">
              <w:rPr>
                <w:rFonts w:ascii="Arial" w:hAnsi="Arial" w:cs="Arial"/>
                <w:sz w:val="22"/>
                <w:szCs w:val="22"/>
              </w:rPr>
              <w:t xml:space="preserve"> a contract to be binding it must be supported by valuable consideration, meaning:</w:t>
            </w:r>
          </w:p>
          <w:p w:rsidR="00A26E8A" w:rsidRPr="00A26E8A" w:rsidRDefault="00A26E8A" w:rsidP="00A26E8A">
            <w:pPr>
              <w:rPr>
                <w:rFonts w:ascii="Arial" w:hAnsi="Arial" w:cs="Arial"/>
                <w:sz w:val="22"/>
                <w:szCs w:val="22"/>
              </w:rPr>
            </w:pPr>
            <w:r w:rsidRPr="00A26E8A">
              <w:rPr>
                <w:rFonts w:ascii="Arial" w:hAnsi="Arial" w:cs="Arial"/>
                <w:sz w:val="22"/>
                <w:szCs w:val="22"/>
              </w:rPr>
              <w:t>One party promises to do something in return for a promise from another party</w:t>
            </w:r>
          </w:p>
          <w:p w:rsidR="00A26E8A" w:rsidRPr="00A26E8A" w:rsidRDefault="00A26E8A" w:rsidP="00A26E8A">
            <w:pPr>
              <w:rPr>
                <w:rFonts w:ascii="Arial" w:hAnsi="Arial" w:cs="Arial"/>
                <w:sz w:val="22"/>
                <w:szCs w:val="22"/>
              </w:rPr>
            </w:pPr>
            <w:r w:rsidRPr="00A26E8A">
              <w:rPr>
                <w:rFonts w:ascii="Arial" w:hAnsi="Arial" w:cs="Arial"/>
                <w:sz w:val="22"/>
                <w:szCs w:val="22"/>
              </w:rPr>
              <w:t xml:space="preserve">Consideration is what each party </w:t>
            </w:r>
            <w:proofErr w:type="gramStart"/>
            <w:r w:rsidRPr="00A26E8A">
              <w:rPr>
                <w:rFonts w:ascii="Arial" w:hAnsi="Arial" w:cs="Arial"/>
                <w:sz w:val="22"/>
                <w:szCs w:val="22"/>
              </w:rPr>
              <w:t>gives</w:t>
            </w:r>
            <w:proofErr w:type="gramEnd"/>
            <w:r w:rsidRPr="00A26E8A">
              <w:rPr>
                <w:rFonts w:ascii="Arial" w:hAnsi="Arial" w:cs="Arial"/>
                <w:sz w:val="22"/>
                <w:szCs w:val="22"/>
              </w:rPr>
              <w:t xml:space="preserve"> to the other as the agreed price for the other’s promises</w:t>
            </w:r>
          </w:p>
          <w:p w:rsidR="00A26E8A" w:rsidRPr="00A26E8A" w:rsidRDefault="00A26E8A" w:rsidP="00A26E8A">
            <w:pPr>
              <w:rPr>
                <w:rFonts w:ascii="Arial" w:hAnsi="Arial" w:cs="Arial"/>
                <w:sz w:val="22"/>
                <w:szCs w:val="22"/>
              </w:rPr>
            </w:pPr>
            <w:r w:rsidRPr="00A26E8A">
              <w:rPr>
                <w:rFonts w:ascii="Arial" w:hAnsi="Arial" w:cs="Arial"/>
                <w:sz w:val="22"/>
                <w:szCs w:val="22"/>
              </w:rPr>
              <w:t>Usually the consideration is the payment of money</w:t>
            </w:r>
          </w:p>
          <w:permEnd w:id="2070023875"/>
          <w:p w:rsidR="00577520" w:rsidRPr="001C4084" w:rsidRDefault="00577520" w:rsidP="00577520">
            <w:pPr>
              <w:rPr>
                <w:rFonts w:ascii="Arial" w:hAnsi="Arial" w:cs="Arial"/>
                <w:sz w:val="22"/>
                <w:szCs w:val="22"/>
              </w:rPr>
            </w:pPr>
          </w:p>
        </w:tc>
        <w:permStart w:id="1917469336"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7469336"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A26E8A" w:rsidP="007D6FF6">
            <w:pPr>
              <w:rPr>
                <w:rFonts w:ascii="Arial" w:hAnsi="Arial" w:cs="Arial"/>
                <w:sz w:val="22"/>
                <w:szCs w:val="22"/>
              </w:rPr>
            </w:pPr>
            <w:permStart w:id="478953926" w:edGrp="everyone"/>
            <w:r w:rsidRPr="00A26E8A">
              <w:rPr>
                <w:rFonts w:ascii="Arial" w:hAnsi="Arial" w:cs="Arial"/>
                <w:sz w:val="22"/>
                <w:szCs w:val="22"/>
              </w:rPr>
              <w:t>mental disability, intoxicated individuals, senile persons</w:t>
            </w:r>
            <w:permEnd w:id="478953926"/>
          </w:p>
        </w:tc>
        <w:permStart w:id="442460000"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42460000"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F3FF7" w:rsidRPr="005F3FF7" w:rsidRDefault="005F3FF7" w:rsidP="005F3FF7">
            <w:pPr>
              <w:rPr>
                <w:rFonts w:ascii="Arial" w:hAnsi="Arial" w:cs="Arial"/>
                <w:sz w:val="22"/>
                <w:szCs w:val="22"/>
              </w:rPr>
            </w:pPr>
            <w:permStart w:id="68705392" w:edGrp="everyone"/>
            <w:r w:rsidRPr="005F3FF7">
              <w:rPr>
                <w:rFonts w:ascii="Arial" w:hAnsi="Arial" w:cs="Arial"/>
                <w:b/>
                <w:bCs/>
                <w:sz w:val="22"/>
                <w:szCs w:val="22"/>
              </w:rPr>
              <w:t>Consent</w:t>
            </w:r>
          </w:p>
          <w:p w:rsidR="005F3FF7" w:rsidRPr="005F3FF7" w:rsidRDefault="005F3FF7" w:rsidP="005F3FF7">
            <w:pPr>
              <w:rPr>
                <w:rFonts w:ascii="Arial" w:hAnsi="Arial" w:cs="Arial"/>
                <w:sz w:val="22"/>
                <w:szCs w:val="22"/>
              </w:rPr>
            </w:pPr>
            <w:r w:rsidRPr="005F3FF7">
              <w:rPr>
                <w:rFonts w:ascii="Arial" w:hAnsi="Arial" w:cs="Arial"/>
                <w:sz w:val="22"/>
                <w:szCs w:val="22"/>
              </w:rPr>
              <w:t>Consent is an act of reason and deliberation.</w:t>
            </w:r>
          </w:p>
          <w:p w:rsidR="005F3FF7" w:rsidRPr="005F3FF7" w:rsidRDefault="005F3FF7" w:rsidP="005F3FF7">
            <w:pPr>
              <w:rPr>
                <w:rFonts w:ascii="Arial" w:hAnsi="Arial" w:cs="Arial"/>
                <w:sz w:val="22"/>
                <w:szCs w:val="22"/>
              </w:rPr>
            </w:pPr>
            <w:r w:rsidRPr="005F3FF7">
              <w:rPr>
                <w:rFonts w:ascii="Arial" w:hAnsi="Arial" w:cs="Arial"/>
                <w:sz w:val="22"/>
                <w:szCs w:val="22"/>
              </w:rPr>
              <w:t xml:space="preserve">A person who possesses and exercises </w:t>
            </w:r>
            <w:proofErr w:type="gramStart"/>
            <w:r w:rsidRPr="005F3FF7">
              <w:rPr>
                <w:rFonts w:ascii="Arial" w:hAnsi="Arial" w:cs="Arial"/>
                <w:sz w:val="22"/>
                <w:szCs w:val="22"/>
              </w:rPr>
              <w:t>sufficient</w:t>
            </w:r>
            <w:proofErr w:type="gramEnd"/>
            <w:r w:rsidRPr="005F3FF7">
              <w:rPr>
                <w:rFonts w:ascii="Arial" w:hAnsi="Arial" w:cs="Arial"/>
                <w:sz w:val="22"/>
                <w:szCs w:val="22"/>
              </w:rPr>
              <w:t xml:space="preserve"> mental capacity to make an intelligent decision demonstrates consent by performing an act recommended by another.</w:t>
            </w:r>
          </w:p>
          <w:p w:rsidR="005F3FF7" w:rsidRDefault="005F3FF7" w:rsidP="005F3FF7">
            <w:pPr>
              <w:rPr>
                <w:rFonts w:ascii="Arial" w:hAnsi="Arial" w:cs="Arial"/>
                <w:sz w:val="22"/>
                <w:szCs w:val="22"/>
              </w:rPr>
            </w:pPr>
            <w:r w:rsidRPr="005F3FF7">
              <w:rPr>
                <w:rFonts w:ascii="Arial" w:hAnsi="Arial" w:cs="Arial"/>
                <w:sz w:val="22"/>
                <w:szCs w:val="22"/>
              </w:rPr>
              <w:t>Consent is implied in every agreement.</w:t>
            </w:r>
          </w:p>
          <w:p w:rsidR="005F3FF7" w:rsidRDefault="005F3FF7" w:rsidP="005F3FF7">
            <w:pPr>
              <w:rPr>
                <w:rFonts w:ascii="Arial" w:hAnsi="Arial" w:cs="Arial"/>
                <w:sz w:val="22"/>
                <w:szCs w:val="22"/>
              </w:rPr>
            </w:pPr>
          </w:p>
          <w:p w:rsidR="005F3FF7" w:rsidRPr="005F3FF7" w:rsidRDefault="005F3FF7" w:rsidP="005F3FF7">
            <w:pPr>
              <w:rPr>
                <w:rFonts w:ascii="Arial" w:hAnsi="Arial" w:cs="Arial"/>
                <w:sz w:val="22"/>
                <w:szCs w:val="22"/>
              </w:rPr>
            </w:pPr>
            <w:r w:rsidRPr="005F3FF7">
              <w:rPr>
                <w:rFonts w:ascii="Arial" w:hAnsi="Arial" w:cs="Arial"/>
                <w:sz w:val="22"/>
                <w:szCs w:val="22"/>
              </w:rPr>
              <w:t>Apparent consent may be negated because of mistake, fraud, innocent misrepresentation, duress or undue influence, all of which are defences to the enforcement of the contract</w:t>
            </w:r>
          </w:p>
          <w:permEnd w:id="68705392"/>
          <w:p w:rsidR="00864095" w:rsidRPr="00700CC2" w:rsidRDefault="00864095" w:rsidP="00864095">
            <w:pPr>
              <w:rPr>
                <w:rFonts w:ascii="Arial" w:hAnsi="Arial" w:cs="Arial"/>
                <w:sz w:val="22"/>
                <w:szCs w:val="22"/>
              </w:rPr>
            </w:pPr>
          </w:p>
        </w:tc>
        <w:permStart w:id="130961727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309617276"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E0314" w:rsidRDefault="00DE0314" w:rsidP="00DE0314">
            <w:pPr>
              <w:rPr>
                <w:rFonts w:ascii="Arial" w:hAnsi="Arial" w:cs="Arial"/>
                <w:sz w:val="22"/>
                <w:szCs w:val="22"/>
              </w:rPr>
            </w:pPr>
            <w:permStart w:id="1153329020" w:edGrp="everyone"/>
            <w:r w:rsidRPr="00DE0314">
              <w:rPr>
                <w:rFonts w:ascii="Arial" w:hAnsi="Arial" w:cs="Arial"/>
                <w:sz w:val="22"/>
                <w:szCs w:val="22"/>
              </w:rPr>
              <w:t xml:space="preserve">The </w:t>
            </w:r>
            <w:r w:rsidRPr="00DE0314">
              <w:rPr>
                <w:rFonts w:ascii="Arial" w:hAnsi="Arial" w:cs="Arial"/>
                <w:b/>
                <w:bCs/>
                <w:sz w:val="22"/>
                <w:szCs w:val="22"/>
              </w:rPr>
              <w:t>QBCC</w:t>
            </w:r>
            <w:r w:rsidRPr="00DE0314">
              <w:rPr>
                <w:rFonts w:ascii="Arial" w:hAnsi="Arial" w:cs="Arial"/>
                <w:sz w:val="22"/>
                <w:szCs w:val="22"/>
              </w:rPr>
              <w:t xml:space="preserve"> regulates the Queensland building industry through:</w:t>
            </w:r>
          </w:p>
          <w:p w:rsidR="00E8285A" w:rsidRPr="00E8285A" w:rsidRDefault="00E8285A" w:rsidP="00E8285A">
            <w:pPr>
              <w:rPr>
                <w:rFonts w:ascii="Arial" w:hAnsi="Arial" w:cs="Arial"/>
                <w:sz w:val="22"/>
                <w:szCs w:val="22"/>
              </w:rPr>
            </w:pPr>
            <w:r w:rsidRPr="00E8285A">
              <w:rPr>
                <w:rFonts w:ascii="Arial" w:hAnsi="Arial" w:cs="Arial"/>
                <w:sz w:val="22"/>
                <w:szCs w:val="22"/>
              </w:rPr>
              <w:t>Licensing contractors</w:t>
            </w:r>
          </w:p>
          <w:p w:rsidR="00E8285A" w:rsidRPr="00E8285A" w:rsidRDefault="00E8285A" w:rsidP="00E8285A">
            <w:pPr>
              <w:rPr>
                <w:rFonts w:ascii="Arial" w:hAnsi="Arial" w:cs="Arial"/>
                <w:sz w:val="22"/>
                <w:szCs w:val="22"/>
              </w:rPr>
            </w:pPr>
            <w:r w:rsidRPr="00E8285A">
              <w:rPr>
                <w:rFonts w:ascii="Arial" w:hAnsi="Arial" w:cs="Arial"/>
                <w:sz w:val="22"/>
                <w:szCs w:val="22"/>
              </w:rPr>
              <w:t>Educating contractors about their legal rights and responsibilities</w:t>
            </w:r>
          </w:p>
          <w:p w:rsidR="00E8285A" w:rsidRPr="00E8285A" w:rsidRDefault="00E8285A" w:rsidP="00E8285A">
            <w:pPr>
              <w:rPr>
                <w:rFonts w:ascii="Arial" w:hAnsi="Arial" w:cs="Arial"/>
                <w:sz w:val="22"/>
                <w:szCs w:val="22"/>
              </w:rPr>
            </w:pPr>
            <w:r w:rsidRPr="00E8285A">
              <w:rPr>
                <w:rFonts w:ascii="Arial" w:hAnsi="Arial" w:cs="Arial"/>
                <w:sz w:val="22"/>
                <w:szCs w:val="22"/>
              </w:rPr>
              <w:t>Educating consumers about their rights and obligations</w:t>
            </w:r>
          </w:p>
          <w:p w:rsidR="00E8285A" w:rsidRPr="00E8285A" w:rsidRDefault="00E8285A" w:rsidP="00E8285A">
            <w:pPr>
              <w:rPr>
                <w:rFonts w:ascii="Arial" w:hAnsi="Arial" w:cs="Arial"/>
                <w:sz w:val="22"/>
                <w:szCs w:val="22"/>
              </w:rPr>
            </w:pPr>
            <w:r w:rsidRPr="00E8285A">
              <w:rPr>
                <w:rFonts w:ascii="Arial" w:hAnsi="Arial" w:cs="Arial"/>
                <w:sz w:val="22"/>
                <w:szCs w:val="22"/>
              </w:rPr>
              <w:t>Handling disputes fairly and equitably</w:t>
            </w:r>
          </w:p>
          <w:p w:rsidR="00E8285A" w:rsidRPr="00E8285A" w:rsidRDefault="00E8285A" w:rsidP="00E8285A">
            <w:pPr>
              <w:rPr>
                <w:rFonts w:ascii="Arial" w:hAnsi="Arial" w:cs="Arial"/>
                <w:sz w:val="22"/>
                <w:szCs w:val="22"/>
              </w:rPr>
            </w:pPr>
            <w:r w:rsidRPr="00E8285A">
              <w:rPr>
                <w:rFonts w:ascii="Arial" w:hAnsi="Arial" w:cs="Arial"/>
                <w:sz w:val="22"/>
                <w:szCs w:val="22"/>
              </w:rPr>
              <w:t>Protecting homeowners against loss through the Queensland Home Warranty Scheme</w:t>
            </w:r>
          </w:p>
          <w:p w:rsidR="00E8285A" w:rsidRPr="00E8285A" w:rsidRDefault="00E8285A" w:rsidP="00E8285A">
            <w:pPr>
              <w:rPr>
                <w:rFonts w:ascii="Arial" w:hAnsi="Arial" w:cs="Arial"/>
                <w:sz w:val="22"/>
                <w:szCs w:val="22"/>
              </w:rPr>
            </w:pPr>
            <w:r w:rsidRPr="00E8285A">
              <w:rPr>
                <w:rFonts w:ascii="Arial" w:hAnsi="Arial" w:cs="Arial"/>
                <w:sz w:val="22"/>
                <w:szCs w:val="22"/>
              </w:rPr>
              <w:t>Implementing and enforcing legislative reforms and, where necessary, prosecuting people not complying with the law</w:t>
            </w:r>
          </w:p>
          <w:p w:rsidR="00DE0314" w:rsidRPr="00DE0314" w:rsidRDefault="00DE0314" w:rsidP="00DE0314">
            <w:pPr>
              <w:rPr>
                <w:rFonts w:ascii="Arial" w:hAnsi="Arial" w:cs="Arial"/>
                <w:sz w:val="22"/>
                <w:szCs w:val="22"/>
              </w:rPr>
            </w:pPr>
          </w:p>
          <w:permEnd w:id="1153329020"/>
          <w:p w:rsidR="00CB0A4E" w:rsidRPr="001C4084" w:rsidRDefault="00CB0A4E" w:rsidP="00CB0A4E">
            <w:pPr>
              <w:rPr>
                <w:rFonts w:ascii="Arial" w:hAnsi="Arial" w:cs="Arial"/>
                <w:sz w:val="22"/>
                <w:szCs w:val="22"/>
              </w:rPr>
            </w:pPr>
          </w:p>
        </w:tc>
        <w:permStart w:id="1187278486"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7278486"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E72783" w:rsidP="00577520">
            <w:pPr>
              <w:rPr>
                <w:rFonts w:ascii="Arial" w:hAnsi="Arial" w:cs="Arial"/>
                <w:sz w:val="22"/>
                <w:szCs w:val="22"/>
              </w:rPr>
            </w:pPr>
            <w:permStart w:id="678371644" w:edGrp="everyone"/>
            <w:r>
              <w:rPr>
                <w:rFonts w:ascii="Arial" w:hAnsi="Arial" w:cs="Arial"/>
                <w:sz w:val="22"/>
                <w:szCs w:val="22"/>
              </w:rPr>
              <w:t>Queensland building and construction commissioning act 1991</w:t>
            </w:r>
          </w:p>
          <w:p w:rsidR="00E72783" w:rsidRDefault="00E72783" w:rsidP="00577520">
            <w:pPr>
              <w:rPr>
                <w:rFonts w:ascii="Arial" w:hAnsi="Arial" w:cs="Arial"/>
                <w:sz w:val="22"/>
                <w:szCs w:val="22"/>
              </w:rPr>
            </w:pPr>
            <w:r>
              <w:rPr>
                <w:rFonts w:ascii="Arial" w:hAnsi="Arial" w:cs="Arial"/>
                <w:sz w:val="22"/>
                <w:szCs w:val="22"/>
              </w:rPr>
              <w:t>Building Act 1995</w:t>
            </w:r>
          </w:p>
          <w:p w:rsidR="00DA0059" w:rsidRDefault="00DA0059" w:rsidP="00577520">
            <w:pPr>
              <w:rPr>
                <w:rFonts w:ascii="Arial" w:hAnsi="Arial" w:cs="Arial"/>
                <w:sz w:val="22"/>
                <w:szCs w:val="22"/>
              </w:rPr>
            </w:pPr>
            <w:r>
              <w:rPr>
                <w:rFonts w:ascii="Arial" w:hAnsi="Arial" w:cs="Arial"/>
                <w:sz w:val="22"/>
                <w:szCs w:val="22"/>
              </w:rPr>
              <w:t>Building industry fairness act 2017</w:t>
            </w:r>
          </w:p>
          <w:permEnd w:id="678371644"/>
          <w:p w:rsidR="00577520" w:rsidRPr="001C4084" w:rsidRDefault="00577520" w:rsidP="00577520">
            <w:pPr>
              <w:rPr>
                <w:rFonts w:ascii="Arial" w:hAnsi="Arial" w:cs="Arial"/>
                <w:sz w:val="22"/>
                <w:szCs w:val="22"/>
              </w:rPr>
            </w:pPr>
          </w:p>
        </w:tc>
        <w:permStart w:id="1037915643"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3791564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DA0059" w:rsidP="00577520">
            <w:pPr>
              <w:rPr>
                <w:rFonts w:ascii="Arial" w:hAnsi="Arial" w:cs="Arial"/>
                <w:sz w:val="22"/>
                <w:szCs w:val="22"/>
              </w:rPr>
            </w:pPr>
            <w:permStart w:id="1967264414" w:edGrp="everyone"/>
            <w:r>
              <w:rPr>
                <w:rFonts w:ascii="Arial" w:hAnsi="Arial" w:cs="Arial"/>
                <w:sz w:val="22"/>
                <w:szCs w:val="22"/>
              </w:rPr>
              <w:t>3,301 $ QLD</w:t>
            </w:r>
          </w:p>
          <w:p w:rsidR="00577520" w:rsidRPr="001C4084" w:rsidRDefault="00DA0059" w:rsidP="00577520">
            <w:pPr>
              <w:rPr>
                <w:rFonts w:ascii="Arial" w:hAnsi="Arial" w:cs="Arial"/>
                <w:sz w:val="22"/>
                <w:szCs w:val="22"/>
              </w:rPr>
            </w:pPr>
            <w:r>
              <w:rPr>
                <w:rFonts w:ascii="Arial" w:hAnsi="Arial" w:cs="Arial"/>
                <w:sz w:val="22"/>
                <w:szCs w:val="22"/>
              </w:rPr>
              <w:t>5000 $ NSW</w:t>
            </w:r>
            <w:permEnd w:id="1967264414"/>
          </w:p>
        </w:tc>
        <w:permStart w:id="1579427374"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7942737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8B6BFC" w:rsidP="00577520">
            <w:pPr>
              <w:rPr>
                <w:rFonts w:ascii="Arial" w:hAnsi="Arial" w:cs="Arial"/>
                <w:sz w:val="22"/>
                <w:szCs w:val="22"/>
              </w:rPr>
            </w:pPr>
            <w:permStart w:id="460017549" w:edGrp="everyone"/>
            <w:r>
              <w:rPr>
                <w:rFonts w:ascii="Arial" w:hAnsi="Arial" w:cs="Arial"/>
                <w:sz w:val="22"/>
                <w:szCs w:val="22"/>
              </w:rPr>
              <w:t>More than 20,000 $ in NSW</w:t>
            </w:r>
          </w:p>
          <w:p w:rsidR="008B6BFC" w:rsidRDefault="008B6BFC" w:rsidP="00577520">
            <w:pPr>
              <w:rPr>
                <w:rFonts w:ascii="Arial" w:hAnsi="Arial" w:cs="Arial"/>
                <w:sz w:val="22"/>
                <w:szCs w:val="22"/>
              </w:rPr>
            </w:pPr>
          </w:p>
          <w:p w:rsidR="008B6BFC" w:rsidRDefault="008B6BFC" w:rsidP="00577520">
            <w:pPr>
              <w:rPr>
                <w:rFonts w:ascii="Arial" w:hAnsi="Arial" w:cs="Arial"/>
                <w:sz w:val="22"/>
                <w:szCs w:val="22"/>
              </w:rPr>
            </w:pPr>
            <w:r>
              <w:rPr>
                <w:rStyle w:val="Emphasis"/>
                <w:rFonts w:ascii="GothamBook" w:hAnsi="GothamBook" w:cs="Arial"/>
                <w:color w:val="4A4A4A"/>
                <w:lang w:val="en"/>
              </w:rPr>
              <w:t>Home Building Act 1989</w:t>
            </w:r>
            <w:r>
              <w:rPr>
                <w:rStyle w:val="Emphasis"/>
                <w:rFonts w:ascii="GothamBook" w:hAnsi="GothamBook" w:cs="Arial"/>
                <w:color w:val="4A4A4A"/>
                <w:lang w:val="en"/>
              </w:rPr>
              <w:t xml:space="preserve"> NSW</w:t>
            </w:r>
          </w:p>
          <w:p w:rsidR="008B6BFC" w:rsidRDefault="008B6BFC" w:rsidP="00577520">
            <w:pPr>
              <w:rPr>
                <w:rFonts w:ascii="Arial" w:hAnsi="Arial" w:cs="Arial"/>
                <w:sz w:val="22"/>
                <w:szCs w:val="22"/>
              </w:rPr>
            </w:pPr>
          </w:p>
          <w:permEnd w:id="460017549"/>
          <w:p w:rsidR="00577520" w:rsidRPr="001C4084" w:rsidRDefault="00577520" w:rsidP="00577520">
            <w:pPr>
              <w:rPr>
                <w:rFonts w:ascii="Arial" w:hAnsi="Arial" w:cs="Arial"/>
                <w:sz w:val="22"/>
                <w:szCs w:val="22"/>
              </w:rPr>
            </w:pPr>
          </w:p>
        </w:tc>
        <w:permStart w:id="42260846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22608467"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46A99" w:rsidP="00577520">
            <w:pPr>
              <w:rPr>
                <w:rFonts w:ascii="Arial" w:hAnsi="Arial" w:cs="Arial"/>
                <w:sz w:val="22"/>
                <w:szCs w:val="22"/>
              </w:rPr>
            </w:pPr>
            <w:permStart w:id="2102528637" w:edGrp="everyone"/>
            <w:r>
              <w:rPr>
                <w:rFonts w:ascii="GothamBook" w:hAnsi="GothamBook" w:cs="Arial"/>
                <w:color w:val="4A4A4A"/>
                <w:lang w:val="en"/>
              </w:rPr>
              <w:t xml:space="preserve">within </w:t>
            </w:r>
            <w:r w:rsidR="00881076">
              <w:rPr>
                <w:rFonts w:ascii="GothamBook" w:hAnsi="GothamBook" w:cs="Arial"/>
                <w:color w:val="4A4A4A"/>
                <w:lang w:val="en"/>
              </w:rPr>
              <w:t>5</w:t>
            </w:r>
            <w:r>
              <w:rPr>
                <w:rFonts w:ascii="GothamBook" w:hAnsi="GothamBook" w:cs="Arial"/>
                <w:color w:val="4A4A4A"/>
                <w:lang w:val="en"/>
              </w:rPr>
              <w:t xml:space="preserve"> business days</w:t>
            </w:r>
            <w:r w:rsidR="00881076">
              <w:rPr>
                <w:rFonts w:ascii="GothamBook" w:hAnsi="GothamBook" w:cs="Arial"/>
                <w:color w:val="4A4A4A"/>
                <w:lang w:val="en"/>
              </w:rPr>
              <w:t xml:space="preserve"> QLD</w:t>
            </w:r>
            <w:permEnd w:id="2102528637"/>
          </w:p>
        </w:tc>
        <w:permStart w:id="1105073331"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5073331"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46A99" w:rsidRPr="00F46A99" w:rsidRDefault="00F46A99" w:rsidP="00F46A99">
            <w:pPr>
              <w:rPr>
                <w:rFonts w:ascii="Arial" w:hAnsi="Arial" w:cs="Arial"/>
                <w:sz w:val="22"/>
                <w:szCs w:val="22"/>
              </w:rPr>
            </w:pPr>
            <w:permStart w:id="488182688" w:edGrp="everyone"/>
            <w:r w:rsidRPr="00F46A99">
              <w:rPr>
                <w:rFonts w:ascii="Arial" w:hAnsi="Arial" w:cs="Arial"/>
                <w:sz w:val="22"/>
                <w:szCs w:val="22"/>
              </w:rPr>
              <w:t xml:space="preserve">It is the single greatest protection to ensure that: </w:t>
            </w:r>
          </w:p>
          <w:p w:rsidR="00F46A99" w:rsidRPr="00F46A99" w:rsidRDefault="00F46A99" w:rsidP="00F46A99">
            <w:pPr>
              <w:rPr>
                <w:rFonts w:ascii="Arial" w:hAnsi="Arial" w:cs="Arial"/>
                <w:sz w:val="22"/>
                <w:szCs w:val="22"/>
              </w:rPr>
            </w:pPr>
            <w:r w:rsidRPr="00F46A99">
              <w:rPr>
                <w:rFonts w:ascii="Arial" w:hAnsi="Arial" w:cs="Arial"/>
                <w:sz w:val="22"/>
                <w:szCs w:val="22"/>
              </w:rPr>
              <w:t>Home owners receive the finished product they envisioned</w:t>
            </w:r>
          </w:p>
          <w:p w:rsidR="00F46A99" w:rsidRPr="00F46A99" w:rsidRDefault="00F46A99" w:rsidP="00F46A99">
            <w:pPr>
              <w:rPr>
                <w:rFonts w:ascii="Arial" w:hAnsi="Arial" w:cs="Arial"/>
                <w:sz w:val="22"/>
                <w:szCs w:val="22"/>
              </w:rPr>
            </w:pPr>
            <w:r w:rsidRPr="00F46A99">
              <w:rPr>
                <w:rFonts w:ascii="Arial" w:hAnsi="Arial" w:cs="Arial"/>
                <w:sz w:val="22"/>
                <w:szCs w:val="22"/>
              </w:rPr>
              <w:t>Builders get paid and paid on time!</w:t>
            </w:r>
          </w:p>
          <w:permEnd w:id="488182688"/>
          <w:p w:rsidR="00577520" w:rsidRPr="001C4084" w:rsidRDefault="00577520" w:rsidP="00577520">
            <w:pPr>
              <w:rPr>
                <w:rFonts w:ascii="Arial" w:hAnsi="Arial" w:cs="Arial"/>
                <w:sz w:val="22"/>
                <w:szCs w:val="22"/>
              </w:rPr>
            </w:pPr>
          </w:p>
        </w:tc>
        <w:permStart w:id="910130095"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10130095"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869679149"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869679149"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578196299" w:edGrp="everyone"/>
            <w:r w:rsidR="00D443B0">
              <w:rPr>
                <w:rFonts w:ascii="Arial" w:hAnsi="Arial" w:cs="Arial"/>
                <w:sz w:val="22"/>
                <w:szCs w:val="22"/>
              </w:rPr>
              <w:t>F</w:t>
            </w:r>
            <w:permEnd w:id="1578196299"/>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397280025" w:edGrp="everyone"/>
            <w:r w:rsidR="00D443B0">
              <w:rPr>
                <w:rFonts w:ascii="Arial" w:hAnsi="Arial" w:cs="Arial"/>
                <w:sz w:val="22"/>
                <w:szCs w:val="22"/>
              </w:rPr>
              <w:t>B</w:t>
            </w:r>
            <w:permEnd w:id="39728002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393962195" w:edGrp="everyone"/>
            <w:r w:rsidR="00D443B0">
              <w:rPr>
                <w:rFonts w:ascii="Arial" w:hAnsi="Arial" w:cs="Arial"/>
                <w:sz w:val="22"/>
                <w:szCs w:val="22"/>
              </w:rPr>
              <w:t>A</w:t>
            </w:r>
            <w:permEnd w:id="139396219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271214414" w:edGrp="everyone"/>
            <w:r w:rsidR="00D443B0">
              <w:rPr>
                <w:rFonts w:ascii="Arial" w:hAnsi="Arial" w:cs="Arial"/>
                <w:sz w:val="22"/>
                <w:szCs w:val="22"/>
              </w:rPr>
              <w:t>D</w:t>
            </w:r>
            <w:permEnd w:id="127121441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492744001" w:edGrp="everyone"/>
            <w:r w:rsidR="00D443B0">
              <w:rPr>
                <w:rFonts w:ascii="Arial" w:hAnsi="Arial" w:cs="Arial"/>
                <w:sz w:val="22"/>
                <w:szCs w:val="22"/>
              </w:rPr>
              <w:t>C</w:t>
            </w:r>
            <w:permEnd w:id="149274400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52309386" w:edGrp="everyone"/>
            <w:r w:rsidR="00D443B0">
              <w:rPr>
                <w:rFonts w:ascii="Arial" w:hAnsi="Arial" w:cs="Arial"/>
                <w:sz w:val="22"/>
                <w:szCs w:val="22"/>
              </w:rPr>
              <w:t>E</w:t>
            </w:r>
            <w:permEnd w:id="15230938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693740845"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693740845"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76968352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33705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9683527"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1602567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33705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025674"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804323772"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33705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804323772"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959739896"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337059"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597398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204685946"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204685946"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602167688"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1676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80342301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803423013"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881076" w:rsidRPr="00881076" w:rsidRDefault="00881076" w:rsidP="00881076">
            <w:pPr>
              <w:rPr>
                <w:rFonts w:ascii="Arial" w:hAnsi="Arial" w:cs="Arial"/>
                <w:sz w:val="22"/>
                <w:szCs w:val="22"/>
              </w:rPr>
            </w:pPr>
            <w:permStart w:id="311117648" w:edGrp="everyone"/>
            <w:r w:rsidRPr="00881076">
              <w:rPr>
                <w:rFonts w:ascii="Arial" w:hAnsi="Arial" w:cs="Arial"/>
                <w:sz w:val="22"/>
                <w:szCs w:val="22"/>
              </w:rPr>
              <w:t>Small building projects (domestic)</w:t>
            </w:r>
          </w:p>
          <w:permEnd w:id="311117648"/>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881076" w:rsidRPr="00881076" w:rsidRDefault="00881076" w:rsidP="00881076">
            <w:pPr>
              <w:rPr>
                <w:rFonts w:ascii="Arial" w:hAnsi="Arial" w:cs="Arial"/>
                <w:sz w:val="22"/>
                <w:szCs w:val="22"/>
              </w:rPr>
            </w:pPr>
            <w:permStart w:id="293609740" w:edGrp="everyone"/>
            <w:r w:rsidRPr="00881076">
              <w:rPr>
                <w:rFonts w:ascii="Arial" w:hAnsi="Arial" w:cs="Arial"/>
                <w:sz w:val="22"/>
                <w:szCs w:val="22"/>
              </w:rPr>
              <w:t>Designed to help you organise repairs to a home, duplex or home unit after a natural disaster</w:t>
            </w:r>
          </w:p>
          <w:permEnd w:id="293609740"/>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881076" w:rsidRPr="00881076" w:rsidRDefault="00881076" w:rsidP="00881076">
            <w:pPr>
              <w:rPr>
                <w:rFonts w:ascii="Arial" w:hAnsi="Arial" w:cs="Arial"/>
                <w:sz w:val="22"/>
                <w:szCs w:val="22"/>
              </w:rPr>
            </w:pPr>
            <w:permStart w:id="739513852" w:edGrp="everyone"/>
            <w:r w:rsidRPr="00881076">
              <w:rPr>
                <w:rFonts w:ascii="Arial" w:hAnsi="Arial" w:cs="Arial"/>
                <w:sz w:val="22"/>
                <w:szCs w:val="22"/>
              </w:rPr>
              <w:t>Natural disasters repairs contracts</w:t>
            </w:r>
          </w:p>
          <w:permEnd w:id="739513852"/>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881076" w:rsidRPr="00881076" w:rsidRDefault="00881076" w:rsidP="00881076">
            <w:pPr>
              <w:ind w:right="82"/>
              <w:rPr>
                <w:rFonts w:ascii="Arial" w:hAnsi="Arial" w:cs="Arial"/>
                <w:sz w:val="22"/>
                <w:szCs w:val="22"/>
              </w:rPr>
            </w:pPr>
            <w:permStart w:id="545600545" w:edGrp="everyone"/>
            <w:r w:rsidRPr="00881076">
              <w:rPr>
                <w:rFonts w:ascii="Arial" w:hAnsi="Arial" w:cs="Arial"/>
                <w:sz w:val="22"/>
                <w:szCs w:val="22"/>
              </w:rPr>
              <w:t>For domestic building projects not exceeding $3,300</w:t>
            </w:r>
          </w:p>
          <w:permEnd w:id="545600545"/>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881076" w:rsidRPr="00881076" w:rsidRDefault="00881076" w:rsidP="00881076">
            <w:pPr>
              <w:rPr>
                <w:rFonts w:ascii="Arial" w:hAnsi="Arial" w:cs="Arial"/>
                <w:sz w:val="22"/>
                <w:szCs w:val="22"/>
              </w:rPr>
            </w:pPr>
            <w:permStart w:id="1575961463" w:edGrp="everyone"/>
            <w:r w:rsidRPr="00881076">
              <w:rPr>
                <w:rFonts w:ascii="Arial" w:hAnsi="Arial" w:cs="Arial"/>
                <w:sz w:val="22"/>
                <w:szCs w:val="22"/>
              </w:rPr>
              <w:t>Commercial building contracts</w:t>
            </w:r>
          </w:p>
          <w:permEnd w:id="1575961463"/>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881076" w:rsidRPr="00881076" w:rsidRDefault="00881076" w:rsidP="00881076">
            <w:pPr>
              <w:rPr>
                <w:rFonts w:ascii="Arial" w:hAnsi="Arial" w:cs="Arial"/>
                <w:sz w:val="22"/>
                <w:szCs w:val="22"/>
              </w:rPr>
            </w:pPr>
            <w:permStart w:id="2103073290" w:edGrp="everyone"/>
            <w:r w:rsidRPr="00881076">
              <w:rPr>
                <w:rFonts w:ascii="Arial" w:hAnsi="Arial" w:cs="Arial"/>
                <w:sz w:val="22"/>
                <w:szCs w:val="22"/>
              </w:rPr>
              <w:t>A lump sum contract to be used for the construction only of commercial building work with or without a Principal’s agent.</w:t>
            </w:r>
          </w:p>
          <w:permEnd w:id="2103073290"/>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881076" w:rsidRPr="00881076" w:rsidRDefault="00881076" w:rsidP="00881076">
            <w:pPr>
              <w:rPr>
                <w:rFonts w:ascii="Arial" w:hAnsi="Arial" w:cs="Arial"/>
                <w:sz w:val="22"/>
                <w:szCs w:val="22"/>
              </w:rPr>
            </w:pPr>
            <w:permStart w:id="236799470" w:edGrp="everyone"/>
            <w:r w:rsidRPr="00881076">
              <w:rPr>
                <w:rFonts w:ascii="Arial" w:hAnsi="Arial" w:cs="Arial"/>
                <w:sz w:val="22"/>
                <w:szCs w:val="22"/>
              </w:rPr>
              <w:t xml:space="preserve">Commercial </w:t>
            </w:r>
            <w:proofErr w:type="gramStart"/>
            <w:r w:rsidRPr="00881076">
              <w:rPr>
                <w:rFonts w:ascii="Arial" w:hAnsi="Arial" w:cs="Arial"/>
                <w:sz w:val="22"/>
                <w:szCs w:val="22"/>
              </w:rPr>
              <w:t>Cost Plus</w:t>
            </w:r>
            <w:proofErr w:type="gramEnd"/>
            <w:r w:rsidRPr="00881076">
              <w:rPr>
                <w:rFonts w:ascii="Arial" w:hAnsi="Arial" w:cs="Arial"/>
                <w:sz w:val="22"/>
                <w:szCs w:val="22"/>
              </w:rPr>
              <w:t xml:space="preserve"> contract</w:t>
            </w:r>
          </w:p>
          <w:permEnd w:id="236799470"/>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881076" w:rsidRPr="00881076" w:rsidRDefault="00881076" w:rsidP="00881076">
            <w:pPr>
              <w:rPr>
                <w:rFonts w:ascii="Arial" w:hAnsi="Arial" w:cs="Arial"/>
                <w:sz w:val="22"/>
                <w:szCs w:val="22"/>
              </w:rPr>
            </w:pPr>
            <w:permStart w:id="1522013056" w:edGrp="everyone"/>
            <w:r w:rsidRPr="00881076">
              <w:rPr>
                <w:rFonts w:ascii="Arial" w:hAnsi="Arial" w:cs="Arial"/>
                <w:sz w:val="22"/>
                <w:szCs w:val="22"/>
              </w:rPr>
              <w:t xml:space="preserve">A </w:t>
            </w:r>
            <w:proofErr w:type="gramStart"/>
            <w:r w:rsidRPr="00881076">
              <w:rPr>
                <w:rFonts w:ascii="Arial" w:hAnsi="Arial" w:cs="Arial"/>
                <w:sz w:val="22"/>
                <w:szCs w:val="22"/>
              </w:rPr>
              <w:t>cost plus</w:t>
            </w:r>
            <w:proofErr w:type="gramEnd"/>
            <w:r w:rsidRPr="00881076">
              <w:rPr>
                <w:rFonts w:ascii="Arial" w:hAnsi="Arial" w:cs="Arial"/>
                <w:sz w:val="22"/>
                <w:szCs w:val="22"/>
              </w:rPr>
              <w:t xml:space="preserve"> contract for use on commercial building projects, where a lump sum price cannot be established, however a fair and reasonable estimate is given.</w:t>
            </w:r>
          </w:p>
          <w:permEnd w:id="1522013056"/>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81076" w:rsidRPr="00881076" w:rsidRDefault="00881076" w:rsidP="00881076">
            <w:pPr>
              <w:rPr>
                <w:rFonts w:ascii="Arial" w:hAnsi="Arial" w:cs="Arial"/>
                <w:sz w:val="22"/>
                <w:szCs w:val="22"/>
              </w:rPr>
            </w:pPr>
            <w:permStart w:id="679877117" w:edGrp="everyone"/>
            <w:r w:rsidRPr="00881076">
              <w:rPr>
                <w:rFonts w:ascii="Arial" w:hAnsi="Arial" w:cs="Arial"/>
                <w:sz w:val="22"/>
                <w:szCs w:val="22"/>
              </w:rPr>
              <w:t>Commercial Minor Works Contract</w:t>
            </w:r>
          </w:p>
          <w:permEnd w:id="679877117"/>
          <w:p w:rsidR="00F55DF9" w:rsidRPr="00EA76DB" w:rsidRDefault="00F55DF9" w:rsidP="00F55DF9">
            <w:pPr>
              <w:rPr>
                <w:rFonts w:ascii="Arial" w:hAnsi="Arial" w:cs="Arial"/>
                <w:sz w:val="22"/>
                <w:szCs w:val="22"/>
              </w:rPr>
            </w:pPr>
          </w:p>
        </w:tc>
        <w:permStart w:id="155001681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55001681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81076" w:rsidRPr="00881076" w:rsidRDefault="00881076" w:rsidP="00881076">
            <w:pPr>
              <w:rPr>
                <w:rFonts w:ascii="Arial" w:hAnsi="Arial" w:cs="Arial"/>
                <w:sz w:val="22"/>
                <w:szCs w:val="22"/>
              </w:rPr>
            </w:pPr>
            <w:permStart w:id="639503975" w:edGrp="everyone"/>
            <w:r w:rsidRPr="00881076">
              <w:rPr>
                <w:rFonts w:ascii="Arial" w:hAnsi="Arial" w:cs="Arial"/>
                <w:sz w:val="22"/>
                <w:szCs w:val="22"/>
              </w:rPr>
              <w:t>Natural disasters repairs contracts</w:t>
            </w:r>
            <w:r>
              <w:rPr>
                <w:rFonts w:ascii="Arial" w:hAnsi="Arial" w:cs="Arial"/>
                <w:sz w:val="22"/>
                <w:szCs w:val="22"/>
              </w:rPr>
              <w:t xml:space="preserve"> - </w:t>
            </w:r>
            <w:r w:rsidRPr="00881076">
              <w:rPr>
                <w:rFonts w:ascii="Arial" w:hAnsi="Arial" w:cs="Arial"/>
                <w:sz w:val="22"/>
                <w:szCs w:val="22"/>
              </w:rPr>
              <w:t>For domestic building projects not exceeding $3,300</w:t>
            </w:r>
          </w:p>
          <w:p w:rsidR="00881076" w:rsidRPr="00881076" w:rsidRDefault="00881076" w:rsidP="00881076">
            <w:pPr>
              <w:rPr>
                <w:rFonts w:ascii="Arial" w:hAnsi="Arial" w:cs="Arial"/>
                <w:sz w:val="22"/>
                <w:szCs w:val="22"/>
              </w:rPr>
            </w:pPr>
          </w:p>
          <w:permEnd w:id="639503975"/>
          <w:p w:rsidR="00864095" w:rsidRPr="001C4084" w:rsidRDefault="00864095" w:rsidP="00864095">
            <w:pPr>
              <w:rPr>
                <w:rFonts w:ascii="Arial" w:hAnsi="Arial" w:cs="Arial"/>
                <w:sz w:val="22"/>
                <w:szCs w:val="22"/>
              </w:rPr>
            </w:pPr>
          </w:p>
        </w:tc>
        <w:permStart w:id="207205758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72057583"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583311020"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583311020"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E01673" w:rsidP="009F4723">
            <w:pPr>
              <w:rPr>
                <w:rFonts w:ascii="Arial" w:hAnsi="Arial" w:cs="Arial"/>
                <w:sz w:val="22"/>
                <w:szCs w:val="22"/>
              </w:rPr>
            </w:pPr>
            <w:permStart w:id="1724655727" w:edGrp="everyone"/>
            <w: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172465572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E01673" w:rsidP="009F4723">
            <w:pPr>
              <w:rPr>
                <w:rFonts w:ascii="Arial" w:hAnsi="Arial" w:cs="Arial"/>
                <w:sz w:val="22"/>
                <w:szCs w:val="22"/>
              </w:rPr>
            </w:pPr>
            <w:permStart w:id="1870421771"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1870421771"/>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E01673" w:rsidP="009F4723">
            <w:pPr>
              <w:rPr>
                <w:rFonts w:ascii="Arial" w:hAnsi="Arial" w:cs="Arial"/>
                <w:sz w:val="22"/>
                <w:szCs w:val="22"/>
              </w:rPr>
            </w:pPr>
            <w:permStart w:id="917646082" w:edGrp="everyone"/>
            <w:r>
              <w:t>Building inspections and approvals are the responsibility of a building certifier. Mandatory building inspections may be required at certain stages of construction. You can check the certifier’s licence via QBCC’s Online Licence Search.</w:t>
            </w:r>
            <w:permEnd w:id="91764608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E01673" w:rsidP="009F4723">
            <w:pPr>
              <w:rPr>
                <w:rFonts w:ascii="Arial" w:hAnsi="Arial" w:cs="Arial"/>
                <w:sz w:val="22"/>
                <w:szCs w:val="22"/>
              </w:rPr>
            </w:pPr>
            <w:permStart w:id="1633423222" w:edGrp="everyone"/>
            <w:r>
              <w:t xml:space="preserve">You are not required to pay the final contract payment until </w:t>
            </w:r>
            <w:proofErr w:type="gramStart"/>
            <w:r>
              <w:t>all of</w:t>
            </w:r>
            <w:proofErr w:type="gramEnd"/>
            <w:r>
              <w:t xml:space="preserve">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163342322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E01673" w:rsidP="009F4723">
            <w:pPr>
              <w:rPr>
                <w:rFonts w:ascii="Arial" w:hAnsi="Arial" w:cs="Arial"/>
                <w:sz w:val="22"/>
                <w:szCs w:val="22"/>
              </w:rPr>
            </w:pPr>
            <w:permStart w:id="350372728" w:edGrp="everyone"/>
            <w:r>
              <w:t>Under the Act, a range of warranties are deemed to be part of all regulated domestic building contracts. The warranty period is six years for structural defects and one year for all other defects.</w:t>
            </w:r>
            <w:permEnd w:id="350372728"/>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32155778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321557787"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4569509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5695094"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5501147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5011476"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5253413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2534130"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0614174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141742"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8647632"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8647632"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55617659"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5617659"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2735166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27351660"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4366826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43668265"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293220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932202"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2828626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E01673"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8286262"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6813" w:rsidRPr="00006813" w:rsidRDefault="00006813" w:rsidP="00006813">
            <w:pPr>
              <w:rPr>
                <w:rFonts w:ascii="Arial" w:hAnsi="Arial" w:cs="Arial"/>
                <w:sz w:val="22"/>
                <w:szCs w:val="22"/>
              </w:rPr>
            </w:pPr>
            <w:permStart w:id="2145475870" w:edGrp="everyone"/>
            <w:r w:rsidRPr="00006813">
              <w:rPr>
                <w:rFonts w:ascii="Arial" w:hAnsi="Arial" w:cs="Arial"/>
                <w:sz w:val="22"/>
                <w:szCs w:val="22"/>
              </w:rPr>
              <w:t>A P</w:t>
            </w:r>
            <w:r>
              <w:rPr>
                <w:rFonts w:ascii="Arial" w:hAnsi="Arial" w:cs="Arial"/>
                <w:sz w:val="22"/>
                <w:szCs w:val="22"/>
              </w:rPr>
              <w:t>rime Contract</w:t>
            </w:r>
            <w:r w:rsidRPr="00006813">
              <w:rPr>
                <w:rFonts w:ascii="Arial" w:hAnsi="Arial" w:cs="Arial"/>
                <w:sz w:val="22"/>
                <w:szCs w:val="22"/>
              </w:rPr>
              <w:t xml:space="preserve"> item is:</w:t>
            </w:r>
          </w:p>
          <w:p w:rsidR="00000000" w:rsidRPr="00006813" w:rsidRDefault="00981D8E" w:rsidP="00981D8E">
            <w:pPr>
              <w:numPr>
                <w:ilvl w:val="0"/>
                <w:numId w:val="11"/>
              </w:numPr>
              <w:rPr>
                <w:rFonts w:ascii="Arial" w:hAnsi="Arial" w:cs="Arial"/>
                <w:sz w:val="22"/>
                <w:szCs w:val="22"/>
              </w:rPr>
            </w:pPr>
            <w:r w:rsidRPr="00006813">
              <w:rPr>
                <w:rFonts w:ascii="Arial" w:hAnsi="Arial" w:cs="Arial"/>
                <w:sz w:val="22"/>
                <w:szCs w:val="22"/>
              </w:rPr>
              <w:t>An amount of money included in a contract sum to purchase a specified item such as tiles, taps, doors or bathroom fittings</w:t>
            </w:r>
          </w:p>
          <w:p w:rsidR="00000000" w:rsidRPr="00006813" w:rsidRDefault="00981D8E" w:rsidP="00981D8E">
            <w:pPr>
              <w:numPr>
                <w:ilvl w:val="0"/>
                <w:numId w:val="11"/>
              </w:numPr>
              <w:rPr>
                <w:rFonts w:ascii="Arial" w:hAnsi="Arial" w:cs="Arial"/>
                <w:sz w:val="22"/>
                <w:szCs w:val="22"/>
              </w:rPr>
            </w:pPr>
            <w:r w:rsidRPr="00006813">
              <w:rPr>
                <w:rFonts w:ascii="Arial" w:hAnsi="Arial" w:cs="Arial"/>
                <w:sz w:val="22"/>
                <w:szCs w:val="22"/>
              </w:rPr>
              <w:t xml:space="preserve">An agreed </w:t>
            </w:r>
            <w:r w:rsidRPr="00006813">
              <w:rPr>
                <w:rFonts w:ascii="Arial" w:hAnsi="Arial" w:cs="Arial"/>
                <w:sz w:val="22"/>
                <w:szCs w:val="22"/>
              </w:rPr>
              <w:t>estimated amount is included at contract signing but the specific products are not selected until a later stage</w:t>
            </w:r>
          </w:p>
          <w:p w:rsidR="00000000" w:rsidRPr="00006813" w:rsidRDefault="00981D8E" w:rsidP="00981D8E">
            <w:pPr>
              <w:numPr>
                <w:ilvl w:val="0"/>
                <w:numId w:val="11"/>
              </w:numPr>
              <w:rPr>
                <w:rFonts w:ascii="Arial" w:hAnsi="Arial" w:cs="Arial"/>
                <w:sz w:val="22"/>
                <w:szCs w:val="22"/>
              </w:rPr>
            </w:pPr>
            <w:r w:rsidRPr="00006813">
              <w:rPr>
                <w:rFonts w:ascii="Arial" w:hAnsi="Arial" w:cs="Arial"/>
                <w:sz w:val="22"/>
                <w:szCs w:val="22"/>
              </w:rPr>
              <w:t>A builder must estimate the cost of such items at or above the lowest amount these</w:t>
            </w:r>
            <w:r w:rsidRPr="00006813">
              <w:rPr>
                <w:rFonts w:ascii="Arial" w:hAnsi="Arial" w:cs="Arial"/>
                <w:sz w:val="22"/>
                <w:szCs w:val="22"/>
              </w:rPr>
              <w:t xml:space="preserve"> items could reasonably cost</w:t>
            </w:r>
          </w:p>
          <w:p w:rsidR="00006813" w:rsidRDefault="00006813" w:rsidP="00006813">
            <w:pPr>
              <w:rPr>
                <w:rFonts w:ascii="Arial" w:hAnsi="Arial" w:cs="Arial"/>
                <w:i/>
                <w:iCs/>
                <w:sz w:val="22"/>
                <w:szCs w:val="22"/>
              </w:rPr>
            </w:pPr>
            <w:r w:rsidRPr="00006813">
              <w:rPr>
                <w:rFonts w:ascii="Arial" w:hAnsi="Arial" w:cs="Arial"/>
                <w:i/>
                <w:iCs/>
                <w:sz w:val="22"/>
                <w:szCs w:val="22"/>
              </w:rPr>
              <w:t xml:space="preserve">For </w:t>
            </w:r>
            <w:proofErr w:type="gramStart"/>
            <w:r w:rsidRPr="00006813">
              <w:rPr>
                <w:rFonts w:ascii="Arial" w:hAnsi="Arial" w:cs="Arial"/>
                <w:i/>
                <w:iCs/>
                <w:sz w:val="22"/>
                <w:szCs w:val="22"/>
              </w:rPr>
              <w:t>example</w:t>
            </w:r>
            <w:proofErr w:type="gramEnd"/>
            <w:r w:rsidRPr="00006813">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 w:rsidR="00006813" w:rsidRDefault="00006813" w:rsidP="00006813">
            <w:pPr>
              <w:rPr>
                <w:rFonts w:ascii="Arial" w:hAnsi="Arial" w:cs="Arial"/>
                <w:sz w:val="22"/>
                <w:szCs w:val="22"/>
              </w:rPr>
            </w:pPr>
          </w:p>
          <w:p w:rsidR="00006813" w:rsidRPr="00006813" w:rsidRDefault="00006813" w:rsidP="00006813">
            <w:pPr>
              <w:rPr>
                <w:rFonts w:ascii="Arial" w:hAnsi="Arial" w:cs="Arial"/>
                <w:sz w:val="22"/>
                <w:szCs w:val="22"/>
              </w:rPr>
            </w:pPr>
            <w:r w:rsidRPr="00006813">
              <w:rPr>
                <w:rFonts w:ascii="Arial" w:hAnsi="Arial" w:cs="Arial"/>
                <w:sz w:val="22"/>
                <w:szCs w:val="22"/>
              </w:rPr>
              <w:t>A provisional sum is:</w:t>
            </w:r>
          </w:p>
          <w:p w:rsidR="00000000" w:rsidRPr="00006813" w:rsidRDefault="00981D8E" w:rsidP="00981D8E">
            <w:pPr>
              <w:numPr>
                <w:ilvl w:val="0"/>
                <w:numId w:val="12"/>
              </w:numPr>
              <w:rPr>
                <w:rFonts w:ascii="Arial" w:hAnsi="Arial" w:cs="Arial"/>
                <w:sz w:val="22"/>
                <w:szCs w:val="22"/>
              </w:rPr>
            </w:pPr>
            <w:r w:rsidRPr="00006813">
              <w:rPr>
                <w:rFonts w:ascii="Arial" w:hAnsi="Arial" w:cs="Arial"/>
                <w:sz w:val="22"/>
                <w:szCs w:val="22"/>
              </w:rPr>
              <w:t xml:space="preserve">An amount of money included </w:t>
            </w:r>
            <w:r w:rsidRPr="00006813">
              <w:rPr>
                <w:rFonts w:ascii="Arial" w:hAnsi="Arial" w:cs="Arial"/>
                <w:sz w:val="22"/>
                <w:szCs w:val="22"/>
              </w:rPr>
              <w:t>in contract sum to cover work and/or materials, not detailed when entering the contract</w:t>
            </w:r>
          </w:p>
          <w:p w:rsidR="00000000" w:rsidRPr="00006813" w:rsidRDefault="00981D8E" w:rsidP="00981D8E">
            <w:pPr>
              <w:numPr>
                <w:ilvl w:val="0"/>
                <w:numId w:val="12"/>
              </w:numPr>
              <w:rPr>
                <w:rFonts w:ascii="Arial" w:hAnsi="Arial" w:cs="Arial"/>
                <w:sz w:val="22"/>
                <w:szCs w:val="22"/>
              </w:rPr>
            </w:pPr>
            <w:proofErr w:type="gramStart"/>
            <w:r w:rsidRPr="00006813">
              <w:rPr>
                <w:rFonts w:ascii="Arial" w:hAnsi="Arial" w:cs="Arial"/>
                <w:sz w:val="22"/>
                <w:szCs w:val="22"/>
              </w:rPr>
              <w:t>Typically</w:t>
            </w:r>
            <w:proofErr w:type="gramEnd"/>
            <w:r w:rsidRPr="00006813">
              <w:rPr>
                <w:rFonts w:ascii="Arial" w:hAnsi="Arial" w:cs="Arial"/>
                <w:sz w:val="22"/>
                <w:szCs w:val="22"/>
              </w:rPr>
              <w:t xml:space="preserve"> builders will include a PS for site work costs</w:t>
            </w:r>
          </w:p>
          <w:p w:rsidR="00000000" w:rsidRPr="00006813" w:rsidRDefault="00981D8E" w:rsidP="00981D8E">
            <w:pPr>
              <w:numPr>
                <w:ilvl w:val="0"/>
                <w:numId w:val="12"/>
              </w:numPr>
              <w:rPr>
                <w:rFonts w:ascii="Arial" w:hAnsi="Arial" w:cs="Arial"/>
                <w:sz w:val="22"/>
                <w:szCs w:val="22"/>
              </w:rPr>
            </w:pPr>
            <w:r w:rsidRPr="00006813">
              <w:rPr>
                <w:rFonts w:ascii="Arial" w:hAnsi="Arial" w:cs="Arial"/>
                <w:sz w:val="22"/>
                <w:szCs w:val="22"/>
              </w:rPr>
              <w:t xml:space="preserve">The builder is legally required to take reasonable steps to ensure an accurate site works cost </w:t>
            </w:r>
            <w:proofErr w:type="gramStart"/>
            <w:r w:rsidRPr="00006813">
              <w:rPr>
                <w:rFonts w:ascii="Arial" w:hAnsi="Arial" w:cs="Arial"/>
                <w:sz w:val="22"/>
                <w:szCs w:val="22"/>
              </w:rPr>
              <w:t>estimate</w:t>
            </w:r>
            <w:proofErr w:type="gramEnd"/>
            <w:r w:rsidRPr="00006813">
              <w:rPr>
                <w:rFonts w:ascii="Arial" w:hAnsi="Arial" w:cs="Arial"/>
                <w:sz w:val="22"/>
                <w:szCs w:val="22"/>
              </w:rPr>
              <w:t xml:space="preserve"> but unforeseen events mean that the provisional sum is exceeded which is added to the contract sum</w:t>
            </w:r>
          </w:p>
          <w:p w:rsidR="00006813" w:rsidRPr="00006813" w:rsidRDefault="00006813" w:rsidP="00006813">
            <w:pPr>
              <w:rPr>
                <w:rFonts w:ascii="Arial" w:hAnsi="Arial" w:cs="Arial"/>
                <w:sz w:val="22"/>
                <w:szCs w:val="22"/>
              </w:rPr>
            </w:pPr>
            <w:r w:rsidRPr="00006813">
              <w:rPr>
                <w:rFonts w:ascii="Arial" w:hAnsi="Arial" w:cs="Arial"/>
                <w:i/>
                <w:iCs/>
                <w:sz w:val="22"/>
                <w:szCs w:val="22"/>
              </w:rPr>
              <w:t xml:space="preserve">For </w:t>
            </w:r>
            <w:proofErr w:type="gramStart"/>
            <w:r w:rsidRPr="00006813">
              <w:rPr>
                <w:rFonts w:ascii="Arial" w:hAnsi="Arial" w:cs="Arial"/>
                <w:i/>
                <w:iCs/>
                <w:sz w:val="22"/>
                <w:szCs w:val="22"/>
              </w:rPr>
              <w:t>example</w:t>
            </w:r>
            <w:proofErr w:type="gramEnd"/>
            <w:r w:rsidRPr="00006813">
              <w:rPr>
                <w:rFonts w:ascii="Arial" w:hAnsi="Arial" w:cs="Arial"/>
                <w:i/>
                <w:iCs/>
                <w:sz w:val="22"/>
                <w:szCs w:val="22"/>
              </w:rPr>
              <w:t xml:space="preserve"> a building site may seem sandy and clean with minimal siteworks required, however, there may be large limestone rocks/tree trunks concealed below the surface which only emerge once siteworks commence, causing cost overrun.</w:t>
            </w:r>
          </w:p>
          <w:p w:rsidR="00006813" w:rsidRPr="00006813" w:rsidRDefault="00006813" w:rsidP="00006813">
            <w:pPr>
              <w:rPr>
                <w:rFonts w:ascii="Arial" w:hAnsi="Arial" w:cs="Arial"/>
                <w:sz w:val="22"/>
                <w:szCs w:val="22"/>
              </w:rPr>
            </w:pPr>
          </w:p>
          <w:permEnd w:id="2145475870"/>
          <w:p w:rsidR="00577520" w:rsidRPr="001C4084" w:rsidRDefault="00577520" w:rsidP="00577520">
            <w:pPr>
              <w:rPr>
                <w:rFonts w:ascii="Arial" w:hAnsi="Arial" w:cs="Arial"/>
                <w:sz w:val="22"/>
                <w:szCs w:val="22"/>
              </w:rPr>
            </w:pPr>
          </w:p>
        </w:tc>
        <w:permStart w:id="1198473308"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8473308"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006813" w:rsidP="009F0483">
            <w:pPr>
              <w:rPr>
                <w:rFonts w:ascii="Arial" w:hAnsi="Arial" w:cs="Arial"/>
                <w:sz w:val="22"/>
                <w:szCs w:val="22"/>
              </w:rPr>
            </w:pPr>
            <w:permStart w:id="606157271" w:edGrp="everyone"/>
            <w:r>
              <w:rPr>
                <w:rFonts w:ascii="Arial" w:hAnsi="Arial" w:cs="Arial"/>
                <w:sz w:val="22"/>
                <w:szCs w:val="22"/>
              </w:rPr>
              <w:t xml:space="preserve">Cost adjustment provisions apply to </w:t>
            </w:r>
            <w:r w:rsidRPr="00006813">
              <w:rPr>
                <w:rFonts w:ascii="Arial" w:hAnsi="Arial" w:cs="Arial"/>
                <w:sz w:val="22"/>
                <w:szCs w:val="22"/>
              </w:rPr>
              <w:t>labour and materials, currency exchange rates for overseas-purchased goods, duties, taxes, shipping).</w:t>
            </w:r>
            <w:permEnd w:id="606157271"/>
          </w:p>
        </w:tc>
        <w:permStart w:id="64783869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47838697"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28273814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3A038A"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27381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588033619"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588033619"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37122332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3712233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A038A" w:rsidRPr="003A038A" w:rsidRDefault="003A038A" w:rsidP="003A038A">
            <w:pPr>
              <w:divId w:val="90974822"/>
              <w:rPr>
                <w:rFonts w:ascii="Arial" w:hAnsi="Arial" w:cs="Arial"/>
                <w:sz w:val="22"/>
                <w:szCs w:val="22"/>
              </w:rPr>
            </w:pPr>
            <w:permStart w:id="436473289" w:edGrp="everyone"/>
            <w:r w:rsidRPr="003A038A">
              <w:rPr>
                <w:rFonts w:ascii="Arial" w:hAnsi="Arial" w:cs="Arial"/>
                <w:sz w:val="22"/>
                <w:szCs w:val="22"/>
              </w:rPr>
              <w:t xml:space="preserve">When a customer asks for a </w:t>
            </w:r>
            <w:r w:rsidRPr="003A038A">
              <w:rPr>
                <w:rFonts w:ascii="Arial" w:hAnsi="Arial" w:cs="Arial"/>
                <w:b/>
                <w:bCs/>
                <w:i/>
                <w:iCs/>
                <w:sz w:val="22"/>
                <w:szCs w:val="22"/>
              </w:rPr>
              <w:t xml:space="preserve">time extension </w:t>
            </w:r>
            <w:r w:rsidRPr="003A038A">
              <w:rPr>
                <w:rFonts w:ascii="Arial" w:hAnsi="Arial" w:cs="Arial"/>
                <w:sz w:val="22"/>
                <w:szCs w:val="22"/>
              </w:rPr>
              <w:t>or ‘variation’ to the contract it requires:</w:t>
            </w:r>
          </w:p>
          <w:p w:rsidR="003A038A" w:rsidRPr="003A038A" w:rsidRDefault="003A038A" w:rsidP="003A038A">
            <w:pPr>
              <w:divId w:val="90974822"/>
              <w:rPr>
                <w:rFonts w:ascii="Arial" w:hAnsi="Arial" w:cs="Arial"/>
                <w:sz w:val="22"/>
                <w:szCs w:val="22"/>
              </w:rPr>
            </w:pPr>
            <w:r w:rsidRPr="003A038A">
              <w:rPr>
                <w:rFonts w:ascii="Arial" w:hAnsi="Arial" w:cs="Arial"/>
                <w:sz w:val="22"/>
                <w:szCs w:val="22"/>
              </w:rPr>
              <w:t>A variation in writing</w:t>
            </w:r>
          </w:p>
          <w:p w:rsidR="00733310" w:rsidRDefault="003A038A" w:rsidP="00304616">
            <w:pPr>
              <w:rPr>
                <w:rFonts w:ascii="Arial" w:hAnsi="Arial" w:cs="Arial"/>
                <w:sz w:val="22"/>
                <w:szCs w:val="22"/>
              </w:rPr>
            </w:pPr>
            <w:r w:rsidRPr="003A038A">
              <w:rPr>
                <w:rFonts w:ascii="Arial" w:hAnsi="Arial" w:cs="Arial"/>
                <w:sz w:val="22"/>
                <w:szCs w:val="22"/>
              </w:rPr>
              <w:t>You to issue an ‘extension of time’ form – essentially asking the client to grant you an extension of the contract period to allow for delays caused by the variations</w:t>
            </w:r>
          </w:p>
          <w:p w:rsidR="003A038A" w:rsidRPr="003A038A" w:rsidRDefault="003A038A" w:rsidP="003A038A">
            <w:pPr>
              <w:rPr>
                <w:rFonts w:ascii="Arial" w:hAnsi="Arial" w:cs="Arial"/>
                <w:sz w:val="22"/>
                <w:szCs w:val="22"/>
              </w:rPr>
            </w:pPr>
            <w:r w:rsidRPr="003A038A">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3A038A" w:rsidRPr="003A038A" w:rsidRDefault="003A038A" w:rsidP="003A038A">
            <w:pPr>
              <w:rPr>
                <w:rFonts w:ascii="Arial" w:hAnsi="Arial" w:cs="Arial"/>
                <w:sz w:val="22"/>
                <w:szCs w:val="22"/>
              </w:rPr>
            </w:pPr>
            <w:r w:rsidRPr="003A038A">
              <w:rPr>
                <w:rFonts w:ascii="Arial" w:hAnsi="Arial" w:cs="Arial"/>
                <w:sz w:val="22"/>
                <w:szCs w:val="22"/>
              </w:rPr>
              <w:t>You should be familiar with the General contract conditions to you know what time extensions you are entitled to over the contract period</w:t>
            </w:r>
          </w:p>
          <w:permEnd w:id="436473289"/>
          <w:p w:rsidR="00733310" w:rsidRPr="00700CC2" w:rsidRDefault="00733310" w:rsidP="00304616">
            <w:pPr>
              <w:rPr>
                <w:rFonts w:ascii="Arial" w:hAnsi="Arial" w:cs="Arial"/>
                <w:sz w:val="22"/>
                <w:szCs w:val="22"/>
              </w:rPr>
            </w:pPr>
          </w:p>
        </w:tc>
        <w:permStart w:id="168029213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80292132"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3A038A" w:rsidP="00BC7EE3">
            <w:pPr>
              <w:rPr>
                <w:rFonts w:ascii="Arial" w:hAnsi="Arial" w:cs="Arial"/>
                <w:sz w:val="22"/>
                <w:szCs w:val="22"/>
              </w:rPr>
            </w:pPr>
            <w:permStart w:id="1154351528" w:edGrp="everyone"/>
            <w:r>
              <w:rPr>
                <w:rFonts w:ascii="Arial" w:hAnsi="Arial" w:cs="Arial"/>
                <w:sz w:val="22"/>
                <w:szCs w:val="22"/>
              </w:rPr>
              <w:t>Fair trading NSW</w:t>
            </w:r>
          </w:p>
          <w:p w:rsidR="008A00B4" w:rsidRDefault="008A00B4" w:rsidP="00BC7EE3">
            <w:pPr>
              <w:rPr>
                <w:rFonts w:ascii="Arial" w:hAnsi="Arial" w:cs="Arial"/>
                <w:sz w:val="22"/>
                <w:szCs w:val="22"/>
              </w:rPr>
            </w:pPr>
          </w:p>
          <w:p w:rsidR="008A00B4" w:rsidRDefault="003A038A" w:rsidP="00BC7EE3">
            <w:pPr>
              <w:rPr>
                <w:rFonts w:ascii="Arial" w:hAnsi="Arial" w:cs="Arial"/>
                <w:sz w:val="22"/>
                <w:szCs w:val="22"/>
              </w:rPr>
            </w:pPr>
            <w:r>
              <w:rPr>
                <w:rFonts w:ascii="Arial" w:hAnsi="Arial" w:cs="Arial"/>
                <w:sz w:val="22"/>
                <w:szCs w:val="22"/>
              </w:rPr>
              <w:t>Dispute resolution</w:t>
            </w:r>
          </w:p>
          <w:p w:rsidR="003A038A" w:rsidRDefault="003A038A" w:rsidP="00BC7EE3">
            <w:pPr>
              <w:rPr>
                <w:rFonts w:ascii="Arial" w:hAnsi="Arial" w:cs="Arial"/>
                <w:sz w:val="22"/>
                <w:szCs w:val="22"/>
              </w:rPr>
            </w:pPr>
          </w:p>
          <w:p w:rsidR="003A038A" w:rsidRDefault="003A038A" w:rsidP="00BC7EE3">
            <w:pPr>
              <w:rPr>
                <w:rFonts w:ascii="Arial" w:hAnsi="Arial" w:cs="Arial"/>
                <w:sz w:val="22"/>
                <w:szCs w:val="22"/>
              </w:rPr>
            </w:pPr>
            <w:r>
              <w:rPr>
                <w:rFonts w:ascii="Arial" w:hAnsi="Arial" w:cs="Arial"/>
                <w:sz w:val="22"/>
                <w:szCs w:val="22"/>
              </w:rPr>
              <w:t>Resolving complaint</w:t>
            </w:r>
          </w:p>
          <w:p w:rsidR="003A038A" w:rsidRDefault="003A038A" w:rsidP="00BC7EE3">
            <w:pPr>
              <w:rPr>
                <w:rFonts w:ascii="Arial" w:hAnsi="Arial" w:cs="Arial"/>
                <w:sz w:val="22"/>
                <w:szCs w:val="22"/>
              </w:rPr>
            </w:pPr>
          </w:p>
          <w:p w:rsidR="003A038A" w:rsidRDefault="003A038A" w:rsidP="00BC7EE3">
            <w:pPr>
              <w:rPr>
                <w:rFonts w:ascii="Arial" w:hAnsi="Arial" w:cs="Arial"/>
                <w:sz w:val="22"/>
                <w:szCs w:val="22"/>
              </w:rPr>
            </w:pPr>
            <w:r>
              <w:rPr>
                <w:rFonts w:ascii="Arial" w:hAnsi="Arial" w:cs="Arial"/>
                <w:sz w:val="22"/>
                <w:szCs w:val="22"/>
              </w:rPr>
              <w:t>Home building and renovating</w:t>
            </w:r>
          </w:p>
          <w:p w:rsidR="003A038A" w:rsidRDefault="003A038A" w:rsidP="00BC7EE3">
            <w:pPr>
              <w:rPr>
                <w:rFonts w:ascii="Arial" w:hAnsi="Arial" w:cs="Arial"/>
                <w:sz w:val="22"/>
                <w:szCs w:val="22"/>
              </w:rPr>
            </w:pPr>
          </w:p>
          <w:p w:rsidR="003A038A" w:rsidRDefault="003A038A" w:rsidP="00BC7EE3">
            <w:pPr>
              <w:rPr>
                <w:rFonts w:ascii="Arial" w:hAnsi="Arial" w:cs="Arial"/>
                <w:sz w:val="22"/>
                <w:szCs w:val="22"/>
              </w:rPr>
            </w:pPr>
            <w:r>
              <w:rPr>
                <w:rFonts w:ascii="Arial" w:hAnsi="Arial" w:cs="Arial"/>
                <w:sz w:val="22"/>
                <w:szCs w:val="22"/>
              </w:rPr>
              <w:t>Renting, buying and selling home</w:t>
            </w:r>
          </w:p>
          <w:permEnd w:id="1154351528"/>
          <w:p w:rsidR="008A00B4" w:rsidRPr="001C4084" w:rsidRDefault="008A00B4" w:rsidP="00BC7EE3">
            <w:pPr>
              <w:rPr>
                <w:rFonts w:ascii="Arial" w:hAnsi="Arial" w:cs="Arial"/>
                <w:sz w:val="22"/>
                <w:szCs w:val="22"/>
              </w:rPr>
            </w:pPr>
          </w:p>
        </w:tc>
        <w:permStart w:id="1647266919"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47266919"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82E28" w:rsidRDefault="00D82E28" w:rsidP="00981D8E">
            <w:pPr>
              <w:pStyle w:val="listitem"/>
              <w:numPr>
                <w:ilvl w:val="0"/>
                <w:numId w:val="13"/>
              </w:numPr>
              <w:shd w:val="clear" w:color="auto" w:fill="FFFFFF"/>
              <w:rPr>
                <w:rFonts w:ascii="Arial" w:hAnsi="Arial" w:cs="Arial"/>
                <w:color w:val="333333"/>
                <w:sz w:val="21"/>
                <w:szCs w:val="21"/>
              </w:rPr>
            </w:pPr>
            <w:permStart w:id="1509557013" w:edGrp="everyone"/>
            <w:r>
              <w:rPr>
                <w:rFonts w:ascii="Arial" w:hAnsi="Arial" w:cs="Arial"/>
                <w:color w:val="333333"/>
                <w:sz w:val="21"/>
                <w:szCs w:val="21"/>
              </w:rPr>
              <w:t>the </w:t>
            </w:r>
            <w:r>
              <w:rPr>
                <w:rStyle w:val="Emphasis"/>
                <w:rFonts w:ascii="Arial" w:hAnsi="Arial" w:cs="Arial"/>
                <w:color w:val="333333"/>
                <w:sz w:val="21"/>
                <w:szCs w:val="21"/>
              </w:rPr>
              <w:t>debtor</w:t>
            </w:r>
            <w:r>
              <w:rPr>
                <w:rFonts w:ascii="Arial" w:hAnsi="Arial" w:cs="Arial"/>
                <w:color w:val="333333"/>
                <w:sz w:val="21"/>
                <w:szCs w:val="21"/>
              </w:rPr>
              <w:t> (also called the borrower) is a natural person or a strata corporation;</w:t>
            </w:r>
          </w:p>
          <w:p w:rsidR="00D82E28" w:rsidRDefault="00D82E28" w:rsidP="00981D8E">
            <w:pPr>
              <w:pStyle w:val="listitem"/>
              <w:numPr>
                <w:ilvl w:val="0"/>
                <w:numId w:val="13"/>
              </w:numPr>
              <w:shd w:val="clear" w:color="auto" w:fill="FFFFFF"/>
              <w:rPr>
                <w:rFonts w:ascii="Arial" w:hAnsi="Arial" w:cs="Arial"/>
                <w:color w:val="333333"/>
                <w:sz w:val="21"/>
                <w:szCs w:val="21"/>
              </w:rPr>
            </w:pPr>
            <w:r>
              <w:rPr>
                <w:rFonts w:ascii="Arial" w:hAnsi="Arial" w:cs="Arial"/>
                <w:color w:val="333333"/>
                <w:sz w:val="21"/>
                <w:szCs w:val="21"/>
              </w:rPr>
              <w:t>the credit is, or is intended to be, provided wholly or predominantly:</w:t>
            </w:r>
          </w:p>
          <w:p w:rsidR="00D82E28" w:rsidRDefault="00D82E28" w:rsidP="00D82E28">
            <w:pPr>
              <w:pStyle w:val="listitem"/>
              <w:shd w:val="clear" w:color="auto" w:fill="FFFFFF"/>
              <w:spacing w:before="0" w:after="0"/>
              <w:ind w:left="720"/>
              <w:rPr>
                <w:rFonts w:ascii="Arial" w:hAnsi="Arial" w:cs="Arial"/>
                <w:color w:val="333333"/>
                <w:sz w:val="21"/>
                <w:szCs w:val="21"/>
              </w:rPr>
            </w:pPr>
            <w:r>
              <w:rPr>
                <w:rFonts w:ascii="Arial" w:hAnsi="Arial" w:cs="Arial"/>
                <w:color w:val="333333"/>
                <w:sz w:val="21"/>
                <w:szCs w:val="21"/>
              </w:rPr>
              <w:t>- for personal, domestic or household purposes (including buying residential property); or</w:t>
            </w:r>
          </w:p>
          <w:p w:rsidR="00D82E28" w:rsidRDefault="00D82E28" w:rsidP="00D82E28">
            <w:pPr>
              <w:pStyle w:val="listitem"/>
              <w:shd w:val="clear" w:color="auto" w:fill="FFFFFF"/>
              <w:spacing w:before="0" w:after="0"/>
              <w:ind w:left="720"/>
              <w:rPr>
                <w:rFonts w:ascii="Arial" w:hAnsi="Arial" w:cs="Arial"/>
                <w:color w:val="333333"/>
                <w:sz w:val="21"/>
                <w:szCs w:val="21"/>
              </w:rPr>
            </w:pPr>
            <w:r>
              <w:rPr>
                <w:rFonts w:ascii="Arial" w:hAnsi="Arial" w:cs="Arial"/>
                <w:color w:val="333333"/>
                <w:sz w:val="21"/>
                <w:szCs w:val="21"/>
              </w:rPr>
              <w:t>- to purchase, renovate or improve residential property for investment purposes; or</w:t>
            </w:r>
          </w:p>
          <w:p w:rsidR="00D82E28" w:rsidRDefault="00D82E28" w:rsidP="00D82E28">
            <w:pPr>
              <w:pStyle w:val="listitem"/>
              <w:shd w:val="clear" w:color="auto" w:fill="FFFFFF"/>
              <w:spacing w:before="0" w:after="0"/>
              <w:ind w:left="720"/>
              <w:rPr>
                <w:rFonts w:ascii="Arial" w:hAnsi="Arial" w:cs="Arial"/>
                <w:color w:val="333333"/>
                <w:sz w:val="21"/>
                <w:szCs w:val="21"/>
              </w:rPr>
            </w:pPr>
            <w:r>
              <w:rPr>
                <w:rFonts w:ascii="Arial" w:hAnsi="Arial" w:cs="Arial"/>
                <w:color w:val="333333"/>
                <w:sz w:val="21"/>
                <w:szCs w:val="21"/>
              </w:rPr>
              <w:t>- to refinance credit that has been provided for such purposes;</w:t>
            </w:r>
          </w:p>
          <w:p w:rsidR="00D82E28" w:rsidRDefault="00D82E28" w:rsidP="00981D8E">
            <w:pPr>
              <w:pStyle w:val="listitem"/>
              <w:numPr>
                <w:ilvl w:val="0"/>
                <w:numId w:val="13"/>
              </w:numPr>
              <w:shd w:val="clear" w:color="auto" w:fill="FFFFFF"/>
              <w:rPr>
                <w:rFonts w:ascii="Arial" w:hAnsi="Arial" w:cs="Arial"/>
                <w:color w:val="333333"/>
                <w:sz w:val="21"/>
                <w:szCs w:val="21"/>
              </w:rPr>
            </w:pPr>
            <w:r>
              <w:rPr>
                <w:rFonts w:ascii="Arial" w:hAnsi="Arial" w:cs="Arial"/>
                <w:color w:val="333333"/>
                <w:sz w:val="21"/>
                <w:szCs w:val="21"/>
              </w:rPr>
              <w:t>a charge is or may be made for providing the credit; AND</w:t>
            </w:r>
          </w:p>
          <w:p w:rsidR="00D82E28" w:rsidRDefault="00D82E28" w:rsidP="00981D8E">
            <w:pPr>
              <w:pStyle w:val="listitem"/>
              <w:numPr>
                <w:ilvl w:val="0"/>
                <w:numId w:val="13"/>
              </w:numPr>
              <w:shd w:val="clear" w:color="auto" w:fill="FFFFFF"/>
              <w:rPr>
                <w:rFonts w:ascii="Arial" w:hAnsi="Arial" w:cs="Arial"/>
                <w:color w:val="333333"/>
                <w:sz w:val="21"/>
                <w:szCs w:val="21"/>
              </w:rPr>
            </w:pPr>
            <w:r>
              <w:rPr>
                <w:rFonts w:ascii="Arial" w:hAnsi="Arial" w:cs="Arial"/>
                <w:color w:val="333333"/>
                <w:sz w:val="21"/>
                <w:szCs w:val="21"/>
              </w:rPr>
              <w:t xml:space="preserve">the credit provider provides the credit </w:t>
            </w:r>
            <w:proofErr w:type="gramStart"/>
            <w:r>
              <w:rPr>
                <w:rFonts w:ascii="Arial" w:hAnsi="Arial" w:cs="Arial"/>
                <w:color w:val="333333"/>
                <w:sz w:val="21"/>
                <w:szCs w:val="21"/>
              </w:rPr>
              <w:t>in the course of</w:t>
            </w:r>
            <w:proofErr w:type="gramEnd"/>
            <w:r>
              <w:rPr>
                <w:rFonts w:ascii="Arial" w:hAnsi="Arial" w:cs="Arial"/>
                <w:color w:val="333333"/>
                <w:sz w:val="21"/>
                <w:szCs w:val="21"/>
              </w:rPr>
              <w:t xml:space="preserve"> a business of providing credit or as part of, or incidental to, any other business of the credit provider.</w:t>
            </w:r>
          </w:p>
          <w:permEnd w:id="1509557013"/>
          <w:p w:rsidR="00577520" w:rsidRPr="001C4084" w:rsidRDefault="00577520" w:rsidP="00577520">
            <w:pPr>
              <w:rPr>
                <w:rFonts w:ascii="Arial" w:hAnsi="Arial" w:cs="Arial"/>
                <w:sz w:val="22"/>
                <w:szCs w:val="22"/>
              </w:rPr>
            </w:pPr>
          </w:p>
        </w:tc>
        <w:permStart w:id="106011960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011960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82E28" w:rsidP="00577520">
            <w:pPr>
              <w:rPr>
                <w:rFonts w:ascii="Arial" w:hAnsi="Arial" w:cs="Arial"/>
                <w:sz w:val="22"/>
                <w:szCs w:val="22"/>
              </w:rPr>
            </w:pPr>
            <w:permStart w:id="1322600247" w:edGrp="everyone"/>
            <w:r w:rsidRPr="00D82E28">
              <w:rPr>
                <w:rFonts w:ascii="Arial" w:hAnsi="Arial" w:cs="Arial"/>
                <w:sz w:val="22"/>
                <w:szCs w:val="22"/>
              </w:rPr>
              <w:t>"cooling off" rights, which may enable you to cancel your contract if you are not satisfied with it, and you act quickly.</w:t>
            </w:r>
            <w:permEnd w:id="1322600247"/>
          </w:p>
        </w:tc>
        <w:permStart w:id="1221526135"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21526135"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82E28" w:rsidRPr="00D82E28" w:rsidRDefault="00D82E28" w:rsidP="00D82E28">
            <w:pPr>
              <w:rPr>
                <w:rFonts w:ascii="Arial" w:hAnsi="Arial" w:cs="Arial"/>
                <w:sz w:val="22"/>
                <w:szCs w:val="22"/>
              </w:rPr>
            </w:pPr>
            <w:permStart w:id="775581073" w:edGrp="everyone"/>
            <w:r w:rsidRPr="00D82E28">
              <w:rPr>
                <w:rFonts w:ascii="Arial" w:hAnsi="Arial" w:cs="Arial"/>
                <w:sz w:val="22"/>
                <w:szCs w:val="22"/>
              </w:rPr>
              <w:t>5% (Contract sum)</w:t>
            </w:r>
          </w:p>
          <w:permEnd w:id="775581073"/>
          <w:p w:rsidR="00577520" w:rsidRPr="001C4084" w:rsidRDefault="00577520" w:rsidP="00577520">
            <w:pPr>
              <w:rPr>
                <w:rFonts w:ascii="Arial" w:hAnsi="Arial" w:cs="Arial"/>
                <w:sz w:val="22"/>
                <w:szCs w:val="22"/>
              </w:rPr>
            </w:pPr>
          </w:p>
        </w:tc>
        <w:permStart w:id="1476338975"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76338975"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5100" w:type="dxa"/>
              <w:tblLayout w:type="fixed"/>
              <w:tblCellMar>
                <w:left w:w="0" w:type="dxa"/>
                <w:right w:w="0" w:type="dxa"/>
              </w:tblCellMar>
              <w:tblLook w:val="0420" w:firstRow="1" w:lastRow="0" w:firstColumn="0" w:lastColumn="0" w:noHBand="0" w:noVBand="1"/>
            </w:tblPr>
            <w:tblGrid>
              <w:gridCol w:w="2840"/>
              <w:gridCol w:w="2260"/>
            </w:tblGrid>
            <w:tr w:rsidR="00D82E28" w:rsidRPr="00D82E28" w:rsidTr="00D82E28">
              <w:trPr>
                <w:trHeight w:val="584"/>
              </w:trPr>
              <w:tc>
                <w:tcPr>
                  <w:tcW w:w="5100" w:type="dxa"/>
                  <w:gridSpan w:val="2"/>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D82E28" w:rsidRPr="00D82E28" w:rsidRDefault="00D82E28" w:rsidP="00D82E28">
                  <w:pPr>
                    <w:rPr>
                      <w:rFonts w:ascii="Arial" w:hAnsi="Arial" w:cs="Arial"/>
                      <w:sz w:val="22"/>
                      <w:szCs w:val="22"/>
                    </w:rPr>
                  </w:pPr>
                  <w:permStart w:id="215161570" w:edGrp="everyone"/>
                  <w:r w:rsidRPr="00D82E28">
                    <w:rPr>
                      <w:rFonts w:ascii="Arial" w:hAnsi="Arial" w:cs="Arial"/>
                      <w:b/>
                      <w:bCs/>
                      <w:sz w:val="22"/>
                      <w:szCs w:val="22"/>
                    </w:rPr>
                    <w:t>Progress Payments</w:t>
                  </w:r>
                </w:p>
              </w:tc>
            </w:tr>
            <w:tr w:rsidR="00D82E28" w:rsidRPr="00D82E28" w:rsidTr="00D82E28">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1. Deposit</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5% (Contract sum)</w:t>
                  </w:r>
                </w:p>
              </w:tc>
            </w:tr>
            <w:tr w:rsidR="00D82E28" w:rsidRPr="00D82E28" w:rsidTr="00D82E28">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2. Base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15%</w:t>
                  </w:r>
                </w:p>
              </w:tc>
            </w:tr>
            <w:tr w:rsidR="00D82E28" w:rsidRPr="00D82E28" w:rsidTr="00D82E28">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20%</w:t>
                  </w:r>
                </w:p>
              </w:tc>
            </w:tr>
            <w:tr w:rsidR="00D82E28" w:rsidRPr="00D82E28" w:rsidTr="00D82E28">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25%</w:t>
                  </w:r>
                </w:p>
              </w:tc>
            </w:tr>
            <w:tr w:rsidR="00D82E28" w:rsidRPr="00D82E28" w:rsidTr="00D82E28">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20%</w:t>
                  </w:r>
                </w:p>
              </w:tc>
            </w:tr>
            <w:tr w:rsidR="00D82E28" w:rsidRPr="00D82E28" w:rsidTr="00D82E28">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D82E28" w:rsidRPr="00D82E28" w:rsidRDefault="00D82E28" w:rsidP="00D82E28">
                  <w:pPr>
                    <w:rPr>
                      <w:rFonts w:ascii="Arial" w:hAnsi="Arial" w:cs="Arial"/>
                      <w:sz w:val="22"/>
                      <w:szCs w:val="22"/>
                    </w:rPr>
                  </w:pPr>
                  <w:r w:rsidRPr="00D82E28">
                    <w:rPr>
                      <w:rFonts w:ascii="Arial" w:hAnsi="Arial" w:cs="Arial"/>
                      <w:sz w:val="22"/>
                      <w:szCs w:val="22"/>
                    </w:rPr>
                    <w:t>Balance</w:t>
                  </w:r>
                </w:p>
              </w:tc>
            </w:tr>
            <w:permEnd w:id="215161570"/>
          </w:tbl>
          <w:p w:rsidR="001A3880" w:rsidRPr="001C4084" w:rsidRDefault="001A3880" w:rsidP="001A3880">
            <w:pPr>
              <w:rPr>
                <w:rFonts w:ascii="Arial" w:hAnsi="Arial" w:cs="Arial"/>
                <w:sz w:val="22"/>
                <w:szCs w:val="22"/>
              </w:rPr>
            </w:pPr>
          </w:p>
        </w:tc>
        <w:permStart w:id="58668851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86688515"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82E28" w:rsidRPr="00D82E28" w:rsidRDefault="00D82E28" w:rsidP="00D82E28">
            <w:pPr>
              <w:rPr>
                <w:rFonts w:ascii="Arial" w:hAnsi="Arial" w:cs="Arial"/>
                <w:sz w:val="22"/>
                <w:szCs w:val="22"/>
              </w:rPr>
            </w:pPr>
            <w:permStart w:id="607799104" w:edGrp="everyone"/>
            <w:r w:rsidRPr="00D82E28">
              <w:rPr>
                <w:rFonts w:ascii="Arial" w:hAnsi="Arial" w:cs="Arial"/>
                <w:sz w:val="22"/>
                <w:szCs w:val="22"/>
              </w:rPr>
              <w:t xml:space="preserve">In Queensland, all residential contracts over $20,000 in value </w:t>
            </w:r>
            <w:r w:rsidRPr="00D82E28">
              <w:rPr>
                <w:rFonts w:ascii="Arial" w:hAnsi="Arial" w:cs="Arial"/>
                <w:b/>
                <w:bCs/>
                <w:sz w:val="22"/>
                <w:szCs w:val="22"/>
              </w:rPr>
              <w:t>must</w:t>
            </w:r>
            <w:r w:rsidRPr="00D82E28">
              <w:rPr>
                <w:rFonts w:ascii="Arial" w:hAnsi="Arial" w:cs="Arial"/>
                <w:sz w:val="22"/>
                <w:szCs w:val="22"/>
              </w:rPr>
              <w:t xml:space="preserve"> have a progress payment schedule. </w:t>
            </w:r>
          </w:p>
          <w:p w:rsidR="00000000" w:rsidRDefault="00981D8E" w:rsidP="00981D8E">
            <w:pPr>
              <w:numPr>
                <w:ilvl w:val="0"/>
                <w:numId w:val="14"/>
              </w:numPr>
              <w:rPr>
                <w:rFonts w:ascii="Arial" w:hAnsi="Arial" w:cs="Arial"/>
                <w:sz w:val="22"/>
                <w:szCs w:val="22"/>
              </w:rPr>
            </w:pPr>
            <w:r w:rsidRPr="00D82E28">
              <w:rPr>
                <w:rFonts w:ascii="Arial" w:hAnsi="Arial" w:cs="Arial"/>
                <w:sz w:val="22"/>
                <w:szCs w:val="22"/>
              </w:rPr>
              <w:t xml:space="preserve">Progress payments must match </w:t>
            </w:r>
            <w:r w:rsidRPr="00D82E28">
              <w:rPr>
                <w:rFonts w:ascii="Arial" w:hAnsi="Arial" w:cs="Arial"/>
                <w:sz w:val="22"/>
                <w:szCs w:val="22"/>
              </w:rPr>
              <w:t>the work carried out and, for cost plus contracts, be supported by receipts or other verifying documents.</w:t>
            </w:r>
          </w:p>
          <w:p w:rsidR="00D82E28" w:rsidRPr="00D82E28" w:rsidRDefault="00D82E28" w:rsidP="00D82E28">
            <w:pPr>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we </w:t>
            </w:r>
            <w:proofErr w:type="spellStart"/>
            <w:r>
              <w:rPr>
                <w:rFonts w:ascii="Arial" w:hAnsi="Arial" w:cs="Arial"/>
                <w:sz w:val="22"/>
                <w:szCs w:val="22"/>
              </w:rPr>
              <w:t>can not</w:t>
            </w:r>
            <w:proofErr w:type="spellEnd"/>
            <w:r>
              <w:rPr>
                <w:rFonts w:ascii="Arial" w:hAnsi="Arial" w:cs="Arial"/>
                <w:sz w:val="22"/>
                <w:szCs w:val="22"/>
              </w:rPr>
              <w:t xml:space="preserve"> accept 70,000$ can only accept 5% (27,500$ deposit) and then progress payments as per schedule.</w:t>
            </w:r>
          </w:p>
          <w:permEnd w:id="607799104"/>
          <w:p w:rsidR="00CB0A4E" w:rsidRPr="00700CC2" w:rsidRDefault="00CB0A4E" w:rsidP="00CB0A4E">
            <w:pPr>
              <w:rPr>
                <w:rFonts w:ascii="Arial" w:hAnsi="Arial" w:cs="Arial"/>
                <w:sz w:val="22"/>
                <w:szCs w:val="22"/>
              </w:rPr>
            </w:pPr>
          </w:p>
        </w:tc>
        <w:permStart w:id="197102538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71025380"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178619790"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178619790"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D82E28" w:rsidRPr="00D82E28" w:rsidRDefault="00D82E28" w:rsidP="00D82E28">
            <w:pPr>
              <w:rPr>
                <w:rFonts w:ascii="Arial" w:hAnsi="Arial" w:cs="Arial"/>
                <w:sz w:val="22"/>
                <w:szCs w:val="22"/>
              </w:rPr>
            </w:pPr>
            <w:permStart w:id="572801162" w:edGrp="everyone"/>
            <w:r w:rsidRPr="00D82E28">
              <w:rPr>
                <w:rFonts w:ascii="Arial" w:hAnsi="Arial" w:cs="Arial"/>
                <w:sz w:val="22"/>
                <w:szCs w:val="22"/>
              </w:rPr>
              <w:t xml:space="preserve">If a </w:t>
            </w:r>
            <w:r w:rsidRPr="00D82E28">
              <w:rPr>
                <w:rFonts w:ascii="Arial" w:hAnsi="Arial" w:cs="Arial"/>
                <w:b/>
                <w:bCs/>
                <w:sz w:val="22"/>
                <w:szCs w:val="22"/>
              </w:rPr>
              <w:t>condition</w:t>
            </w:r>
            <w:r w:rsidRPr="00D82E28">
              <w:rPr>
                <w:rFonts w:ascii="Arial" w:hAnsi="Arial" w:cs="Arial"/>
                <w:sz w:val="22"/>
                <w:szCs w:val="22"/>
              </w:rPr>
              <w:t xml:space="preserve"> is breached, the aggrieved party can elect to discharge the contract and sue for damages</w:t>
            </w:r>
          </w:p>
          <w:permEnd w:id="572801162"/>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D82E28" w:rsidRPr="00D82E28" w:rsidRDefault="00D82E28" w:rsidP="00D82E28">
            <w:pPr>
              <w:rPr>
                <w:rFonts w:ascii="Arial" w:hAnsi="Arial" w:cs="Arial"/>
                <w:sz w:val="22"/>
                <w:szCs w:val="22"/>
              </w:rPr>
            </w:pPr>
            <w:permStart w:id="2110095244" w:edGrp="everyone"/>
            <w:r w:rsidRPr="00D82E28">
              <w:rPr>
                <w:rFonts w:ascii="Arial" w:hAnsi="Arial" w:cs="Arial"/>
                <w:sz w:val="22"/>
                <w:szCs w:val="22"/>
              </w:rPr>
              <w:t xml:space="preserve">If a </w:t>
            </w:r>
            <w:r w:rsidRPr="00D82E28">
              <w:rPr>
                <w:rFonts w:ascii="Arial" w:hAnsi="Arial" w:cs="Arial"/>
                <w:b/>
                <w:bCs/>
                <w:sz w:val="22"/>
                <w:szCs w:val="22"/>
              </w:rPr>
              <w:t xml:space="preserve">warranty </w:t>
            </w:r>
            <w:r w:rsidRPr="00D82E28">
              <w:rPr>
                <w:rFonts w:ascii="Arial" w:hAnsi="Arial" w:cs="Arial"/>
                <w:sz w:val="22"/>
                <w:szCs w:val="22"/>
              </w:rPr>
              <w:t>is breached, the aggrieved party cannot elect to terminate or discharge the contract – they may only seek damages.</w:t>
            </w:r>
          </w:p>
          <w:permEnd w:id="2110095244"/>
          <w:p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82E28" w:rsidRPr="00D82E28" w:rsidRDefault="00D82E28" w:rsidP="00D82E28">
            <w:pPr>
              <w:divId w:val="861436594"/>
              <w:rPr>
                <w:rFonts w:ascii="Arial" w:hAnsi="Arial" w:cs="Arial"/>
                <w:sz w:val="22"/>
                <w:szCs w:val="22"/>
              </w:rPr>
            </w:pPr>
            <w:permStart w:id="1356542737" w:edGrp="everyone"/>
            <w:r w:rsidRPr="00D82E28">
              <w:rPr>
                <w:rFonts w:ascii="Arial" w:hAnsi="Arial" w:cs="Arial"/>
                <w:sz w:val="22"/>
                <w:szCs w:val="22"/>
              </w:rPr>
              <w:t xml:space="preserve">Repudiation is a term used to describe the </w:t>
            </w:r>
            <w:r w:rsidRPr="00D82E28">
              <w:rPr>
                <w:rFonts w:ascii="Arial" w:hAnsi="Arial" w:cs="Arial"/>
                <w:i/>
                <w:iCs/>
                <w:sz w:val="22"/>
                <w:szCs w:val="22"/>
              </w:rPr>
              <w:t>rejection of a proposal or idea.</w:t>
            </w:r>
          </w:p>
          <w:p w:rsidR="0044090C" w:rsidRPr="001C4084" w:rsidRDefault="00D82E28" w:rsidP="006805B7">
            <w:pPr>
              <w:rPr>
                <w:rFonts w:ascii="Arial" w:hAnsi="Arial" w:cs="Arial"/>
                <w:sz w:val="22"/>
                <w:szCs w:val="22"/>
              </w:rPr>
            </w:pPr>
            <w:r w:rsidRPr="00D82E28">
              <w:rPr>
                <w:rFonts w:ascii="Arial" w:hAnsi="Arial" w:cs="Arial"/>
                <w:sz w:val="22"/>
                <w:szCs w:val="22"/>
              </w:rPr>
              <w:t xml:space="preserve">When a party to a </w:t>
            </w:r>
            <w:r w:rsidRPr="00D82E28">
              <w:rPr>
                <w:rFonts w:ascii="Arial" w:hAnsi="Arial" w:cs="Arial"/>
                <w:b/>
                <w:bCs/>
                <w:sz w:val="22"/>
                <w:szCs w:val="22"/>
              </w:rPr>
              <w:t xml:space="preserve">contract is unwilling, or exhibits behaviour </w:t>
            </w:r>
            <w:r w:rsidRPr="00D82E28">
              <w:rPr>
                <w:rFonts w:ascii="Arial" w:hAnsi="Arial" w:cs="Arial"/>
                <w:sz w:val="22"/>
                <w:szCs w:val="22"/>
              </w:rPr>
              <w:t>which suggests that they are unwilling to perform their contractual obligations, the innocent party has the right to terminate the contract due to repudiation</w:t>
            </w:r>
            <w:permEnd w:id="1356542737"/>
          </w:p>
        </w:tc>
        <w:permStart w:id="1421812656"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1812656"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9814726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78066E"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981472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379368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37936879"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54724530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5472453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78066E" w:rsidP="00294A7E">
            <w:pPr>
              <w:rPr>
                <w:rFonts w:ascii="Arial" w:hAnsi="Arial" w:cs="Arial"/>
                <w:sz w:val="22"/>
                <w:szCs w:val="22"/>
              </w:rPr>
            </w:pPr>
            <w:permStart w:id="1066730196" w:edGrp="everyone"/>
            <w:r w:rsidRPr="0078066E">
              <w:rPr>
                <w:rFonts w:ascii="Arial" w:hAnsi="Arial" w:cs="Arial"/>
                <w:sz w:val="22"/>
                <w:szCs w:val="22"/>
              </w:rPr>
              <w:t>It is important to note that just because one party fails to fulfil their obligations under the terms of the contract it does not automatically lead to a termination of the agreement, nor does it release the other party from their liabilities.</w:t>
            </w:r>
            <w:permEnd w:id="1066730196"/>
          </w:p>
        </w:tc>
        <w:permStart w:id="166536766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5367661"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8066E" w:rsidRPr="0078066E" w:rsidRDefault="0078066E" w:rsidP="0078066E">
            <w:pPr>
              <w:rPr>
                <w:rFonts w:ascii="Arial" w:hAnsi="Arial" w:cs="Arial"/>
                <w:sz w:val="22"/>
                <w:szCs w:val="22"/>
              </w:rPr>
            </w:pPr>
            <w:permStart w:id="10895784" w:edGrp="everyone"/>
            <w:r w:rsidRPr="0078066E">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78066E" w:rsidRPr="0078066E" w:rsidRDefault="0078066E" w:rsidP="0078066E">
            <w:pPr>
              <w:rPr>
                <w:rFonts w:ascii="Arial" w:hAnsi="Arial" w:cs="Arial"/>
                <w:sz w:val="22"/>
                <w:szCs w:val="22"/>
              </w:rPr>
            </w:pPr>
            <w:r w:rsidRPr="0078066E">
              <w:rPr>
                <w:rFonts w:ascii="Arial" w:hAnsi="Arial" w:cs="Arial"/>
                <w:sz w:val="22"/>
                <w:szCs w:val="22"/>
              </w:rPr>
              <w:t xml:space="preserve"> </w:t>
            </w:r>
            <w:r w:rsidRPr="0078066E">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0895784"/>
          <w:p w:rsidR="00816CCB" w:rsidRPr="001C4084" w:rsidRDefault="00816CCB" w:rsidP="00816CCB">
            <w:pPr>
              <w:rPr>
                <w:rFonts w:ascii="Arial" w:hAnsi="Arial" w:cs="Arial"/>
                <w:sz w:val="22"/>
                <w:szCs w:val="22"/>
              </w:rPr>
            </w:pPr>
          </w:p>
        </w:tc>
        <w:permStart w:id="1811488001"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11488001"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8066E" w:rsidRPr="0078066E" w:rsidRDefault="0078066E" w:rsidP="0078066E">
            <w:pPr>
              <w:rPr>
                <w:rFonts w:ascii="Arial" w:hAnsi="Arial" w:cs="Arial"/>
                <w:sz w:val="22"/>
                <w:szCs w:val="22"/>
              </w:rPr>
            </w:pPr>
            <w:permStart w:id="555026689" w:edGrp="everyone"/>
            <w:r w:rsidRPr="0078066E">
              <w:rPr>
                <w:rFonts w:ascii="Arial" w:hAnsi="Arial" w:cs="Arial"/>
                <w:sz w:val="22"/>
                <w:szCs w:val="22"/>
              </w:rPr>
              <w:t xml:space="preserve">A construction contract can be terminated for </w:t>
            </w:r>
            <w:r w:rsidRPr="0078066E">
              <w:rPr>
                <w:rFonts w:ascii="Arial" w:hAnsi="Arial" w:cs="Arial"/>
                <w:b/>
                <w:bCs/>
                <w:sz w:val="22"/>
                <w:szCs w:val="22"/>
              </w:rPr>
              <w:t>Cause</w:t>
            </w:r>
            <w:r w:rsidRPr="0078066E">
              <w:rPr>
                <w:rFonts w:ascii="Arial" w:hAnsi="Arial" w:cs="Arial"/>
                <w:sz w:val="22"/>
                <w:szCs w:val="22"/>
              </w:rPr>
              <w:t xml:space="preserve"> or for </w:t>
            </w:r>
            <w:r w:rsidRPr="0078066E">
              <w:rPr>
                <w:rFonts w:ascii="Arial" w:hAnsi="Arial" w:cs="Arial"/>
                <w:b/>
                <w:bCs/>
                <w:sz w:val="22"/>
                <w:szCs w:val="22"/>
              </w:rPr>
              <w:t>Convenience</w:t>
            </w:r>
            <w:r w:rsidRPr="0078066E">
              <w:rPr>
                <w:rFonts w:ascii="Arial" w:hAnsi="Arial" w:cs="Arial"/>
                <w:sz w:val="22"/>
                <w:szCs w:val="22"/>
              </w:rPr>
              <w:t xml:space="preserve">. </w:t>
            </w:r>
          </w:p>
          <w:p w:rsidR="0078066E" w:rsidRPr="0078066E" w:rsidRDefault="0078066E" w:rsidP="0078066E">
            <w:pPr>
              <w:rPr>
                <w:rFonts w:ascii="Arial" w:hAnsi="Arial" w:cs="Arial"/>
                <w:sz w:val="22"/>
                <w:szCs w:val="22"/>
              </w:rPr>
            </w:pPr>
            <w:r w:rsidRPr="0078066E">
              <w:rPr>
                <w:rFonts w:ascii="Arial" w:hAnsi="Arial" w:cs="Arial"/>
                <w:sz w:val="22"/>
                <w:szCs w:val="22"/>
              </w:rPr>
              <w:t xml:space="preserve">1. A </w:t>
            </w:r>
            <w:r w:rsidRPr="0078066E">
              <w:rPr>
                <w:rFonts w:ascii="Arial" w:hAnsi="Arial" w:cs="Arial"/>
                <w:i/>
                <w:iCs/>
                <w:sz w:val="22"/>
                <w:szCs w:val="22"/>
              </w:rPr>
              <w:t xml:space="preserve">termination for cause </w:t>
            </w:r>
            <w:r w:rsidRPr="0078066E">
              <w:rPr>
                <w:rFonts w:ascii="Arial" w:hAnsi="Arial" w:cs="Arial"/>
                <w:sz w:val="22"/>
                <w:szCs w:val="22"/>
              </w:rPr>
              <w:t xml:space="preserve">occurs when one party stops work because of a deficiency in performance by the other party. Because the contract is terminated </w:t>
            </w:r>
            <w:proofErr w:type="gramStart"/>
            <w:r w:rsidRPr="0078066E">
              <w:rPr>
                <w:rFonts w:ascii="Arial" w:hAnsi="Arial" w:cs="Arial"/>
                <w:sz w:val="22"/>
                <w:szCs w:val="22"/>
              </w:rPr>
              <w:t>as a result of</w:t>
            </w:r>
            <w:proofErr w:type="gramEnd"/>
            <w:r w:rsidRPr="0078066E">
              <w:rPr>
                <w:rFonts w:ascii="Arial" w:hAnsi="Arial" w:cs="Arial"/>
                <w:sz w:val="22"/>
                <w:szCs w:val="22"/>
              </w:rPr>
              <w:t xml:space="preserve"> a party's own poor performance, the law typically provides the terminated party with little recourse in the event of a termination for cause. </w:t>
            </w:r>
          </w:p>
          <w:p w:rsidR="0078066E" w:rsidRPr="0078066E" w:rsidRDefault="0078066E" w:rsidP="0078066E">
            <w:pPr>
              <w:rPr>
                <w:rFonts w:ascii="Arial" w:hAnsi="Arial" w:cs="Arial"/>
                <w:sz w:val="22"/>
                <w:szCs w:val="22"/>
              </w:rPr>
            </w:pPr>
            <w:r w:rsidRPr="0078066E">
              <w:rPr>
                <w:rFonts w:ascii="Arial" w:hAnsi="Arial" w:cs="Arial"/>
                <w:sz w:val="22"/>
                <w:szCs w:val="22"/>
              </w:rPr>
              <w:t xml:space="preserve">2. A </w:t>
            </w:r>
            <w:r w:rsidRPr="0078066E">
              <w:rPr>
                <w:rFonts w:ascii="Arial" w:hAnsi="Arial" w:cs="Arial"/>
                <w:i/>
                <w:iCs/>
                <w:sz w:val="22"/>
                <w:szCs w:val="22"/>
              </w:rPr>
              <w:t>termination for convenience</w:t>
            </w:r>
            <w:r w:rsidRPr="0078066E">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555026689"/>
          <w:p w:rsidR="00816CCB" w:rsidRPr="001C4084" w:rsidRDefault="00816CCB" w:rsidP="00816CCB">
            <w:pPr>
              <w:rPr>
                <w:rFonts w:ascii="Arial" w:hAnsi="Arial" w:cs="Arial"/>
                <w:sz w:val="22"/>
                <w:szCs w:val="22"/>
              </w:rPr>
            </w:pPr>
          </w:p>
        </w:tc>
        <w:permStart w:id="106819222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8192227"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476940400"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0019C7"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69404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664120468"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664120468"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37753375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775337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19C7" w:rsidRPr="000019C7" w:rsidRDefault="000019C7" w:rsidP="000019C7">
            <w:pPr>
              <w:rPr>
                <w:rFonts w:ascii="Arial" w:hAnsi="Arial" w:cs="Arial"/>
                <w:sz w:val="22"/>
                <w:szCs w:val="22"/>
              </w:rPr>
            </w:pPr>
            <w:permStart w:id="1423059598" w:edGrp="everyone"/>
            <w:r w:rsidRPr="000019C7">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000000" w:rsidRPr="000019C7" w:rsidRDefault="00981D8E" w:rsidP="00981D8E">
            <w:pPr>
              <w:numPr>
                <w:ilvl w:val="1"/>
                <w:numId w:val="15"/>
              </w:numPr>
              <w:rPr>
                <w:rFonts w:ascii="Arial" w:hAnsi="Arial" w:cs="Arial"/>
                <w:sz w:val="22"/>
                <w:szCs w:val="22"/>
              </w:rPr>
            </w:pPr>
            <w:r w:rsidRPr="000019C7">
              <w:rPr>
                <w:rFonts w:ascii="Arial" w:hAnsi="Arial" w:cs="Arial"/>
                <w:sz w:val="22"/>
                <w:szCs w:val="22"/>
              </w:rPr>
              <w:t>What must occur to perform the contract</w:t>
            </w:r>
          </w:p>
          <w:p w:rsidR="00000000" w:rsidRPr="000019C7" w:rsidRDefault="00981D8E" w:rsidP="00981D8E">
            <w:pPr>
              <w:numPr>
                <w:ilvl w:val="1"/>
                <w:numId w:val="15"/>
              </w:numPr>
              <w:rPr>
                <w:rFonts w:ascii="Arial" w:hAnsi="Arial" w:cs="Arial"/>
                <w:sz w:val="22"/>
                <w:szCs w:val="22"/>
              </w:rPr>
            </w:pPr>
            <w:r w:rsidRPr="000019C7">
              <w:rPr>
                <w:rFonts w:ascii="Arial" w:hAnsi="Arial" w:cs="Arial"/>
                <w:sz w:val="22"/>
                <w:szCs w:val="22"/>
              </w:rPr>
              <w:t>A reasonable time in which the contract must be completed</w:t>
            </w:r>
          </w:p>
          <w:p w:rsidR="00000000" w:rsidRPr="000019C7" w:rsidRDefault="00981D8E" w:rsidP="00981D8E">
            <w:pPr>
              <w:numPr>
                <w:ilvl w:val="1"/>
                <w:numId w:val="15"/>
              </w:numPr>
              <w:rPr>
                <w:rFonts w:ascii="Arial" w:hAnsi="Arial" w:cs="Arial"/>
                <w:sz w:val="22"/>
                <w:szCs w:val="22"/>
              </w:rPr>
            </w:pPr>
            <w:r w:rsidRPr="000019C7">
              <w:rPr>
                <w:rFonts w:ascii="Arial" w:hAnsi="Arial" w:cs="Arial"/>
                <w:sz w:val="22"/>
                <w:szCs w:val="22"/>
              </w:rPr>
              <w:t xml:space="preserve">A </w:t>
            </w:r>
            <w:r w:rsidRPr="000019C7">
              <w:rPr>
                <w:rFonts w:ascii="Arial" w:hAnsi="Arial" w:cs="Arial"/>
                <w:sz w:val="22"/>
                <w:szCs w:val="22"/>
              </w:rPr>
              <w:t>statement of the consequences of not performing in accordance with the notice</w:t>
            </w:r>
          </w:p>
          <w:p w:rsidR="000019C7" w:rsidRPr="000019C7" w:rsidRDefault="000019C7" w:rsidP="000019C7">
            <w:pPr>
              <w:rPr>
                <w:rFonts w:ascii="Arial" w:hAnsi="Arial" w:cs="Arial"/>
                <w:sz w:val="22"/>
                <w:szCs w:val="22"/>
              </w:rPr>
            </w:pPr>
            <w:r w:rsidRPr="000019C7">
              <w:rPr>
                <w:rFonts w:ascii="Arial" w:hAnsi="Arial" w:cs="Arial"/>
                <w:sz w:val="22"/>
                <w:szCs w:val="22"/>
              </w:rPr>
              <w:t xml:space="preserve">If the notice given fails to include any of these elements, it may be deemed unreasonable. The innocent party must either serve another notice or prove repudiation by the defaulting party </w:t>
            </w:r>
            <w:proofErr w:type="gramStart"/>
            <w:r w:rsidRPr="000019C7">
              <w:rPr>
                <w:rFonts w:ascii="Arial" w:hAnsi="Arial" w:cs="Arial"/>
                <w:sz w:val="22"/>
                <w:szCs w:val="22"/>
              </w:rPr>
              <w:t>in order to</w:t>
            </w:r>
            <w:proofErr w:type="gramEnd"/>
            <w:r w:rsidRPr="000019C7">
              <w:rPr>
                <w:rFonts w:ascii="Arial" w:hAnsi="Arial" w:cs="Arial"/>
                <w:sz w:val="22"/>
                <w:szCs w:val="22"/>
              </w:rPr>
              <w:t xml:space="preserve"> terminate the contract</w:t>
            </w:r>
          </w:p>
          <w:permEnd w:id="1423059598"/>
          <w:p w:rsidR="00291E00" w:rsidRPr="001C4084" w:rsidRDefault="00291E00" w:rsidP="00291E00">
            <w:pPr>
              <w:rPr>
                <w:rFonts w:ascii="Arial" w:hAnsi="Arial" w:cs="Arial"/>
                <w:sz w:val="22"/>
                <w:szCs w:val="22"/>
              </w:rPr>
            </w:pPr>
          </w:p>
        </w:tc>
        <w:permStart w:id="123813241"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813241"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7289799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0019C7"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28979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2248429"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2248429"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550333143"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03331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19C7" w:rsidRPr="000019C7" w:rsidRDefault="000019C7" w:rsidP="000019C7">
            <w:pPr>
              <w:rPr>
                <w:rFonts w:ascii="Arial" w:hAnsi="Arial" w:cs="Arial"/>
                <w:sz w:val="22"/>
                <w:szCs w:val="22"/>
              </w:rPr>
            </w:pPr>
            <w:permStart w:id="436880028" w:edGrp="everyone"/>
            <w:r w:rsidRPr="000019C7">
              <w:rPr>
                <w:rFonts w:ascii="Arial" w:hAnsi="Arial" w:cs="Arial"/>
                <w:sz w:val="22"/>
                <w:szCs w:val="22"/>
              </w:rPr>
              <w:t xml:space="preserve">A building contract usually defines practical completion as </w:t>
            </w:r>
            <w:r w:rsidRPr="000019C7">
              <w:rPr>
                <w:rFonts w:ascii="Arial" w:hAnsi="Arial" w:cs="Arial"/>
                <w:b/>
                <w:bCs/>
                <w:sz w:val="22"/>
                <w:szCs w:val="22"/>
              </w:rPr>
              <w:t>when all works are completed except for any defects or omissions</w:t>
            </w:r>
            <w:r w:rsidRPr="000019C7">
              <w:rPr>
                <w:rFonts w:ascii="Arial" w:hAnsi="Arial" w:cs="Arial"/>
                <w:sz w:val="22"/>
                <w:szCs w:val="22"/>
              </w:rPr>
              <w:t xml:space="preserve"> which do not prevent the home from being used for its intended purpose, that is: if the unfinished items prevent the home from being “lived in” then practical completion could be deemed not to have occurred.</w:t>
            </w:r>
          </w:p>
          <w:p w:rsidR="000019C7" w:rsidRPr="000019C7" w:rsidRDefault="000019C7" w:rsidP="000019C7">
            <w:pPr>
              <w:rPr>
                <w:rFonts w:ascii="Arial" w:hAnsi="Arial" w:cs="Arial"/>
                <w:sz w:val="22"/>
                <w:szCs w:val="22"/>
              </w:rPr>
            </w:pPr>
            <w:r w:rsidRPr="000019C7">
              <w:rPr>
                <w:rFonts w:ascii="Arial" w:hAnsi="Arial" w:cs="Arial"/>
                <w:sz w:val="22"/>
                <w:szCs w:val="22"/>
              </w:rPr>
              <w:t>Usually there will be a practical completion inspection and the building supervisor and client will agree on a list of items to be attended to.</w:t>
            </w:r>
          </w:p>
          <w:permEnd w:id="436880028"/>
          <w:p w:rsidR="00D27040" w:rsidRPr="001C4084" w:rsidRDefault="00D27040" w:rsidP="00FD2AF2">
            <w:pPr>
              <w:rPr>
                <w:rFonts w:ascii="Arial" w:hAnsi="Arial" w:cs="Arial"/>
                <w:sz w:val="22"/>
                <w:szCs w:val="22"/>
              </w:rPr>
            </w:pPr>
          </w:p>
        </w:tc>
        <w:permStart w:id="1912092661"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2092661"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19C7" w:rsidRPr="000019C7" w:rsidRDefault="000019C7" w:rsidP="000019C7">
            <w:pPr>
              <w:rPr>
                <w:rFonts w:ascii="Arial" w:hAnsi="Arial" w:cs="Arial"/>
                <w:sz w:val="22"/>
                <w:szCs w:val="22"/>
              </w:rPr>
            </w:pPr>
            <w:permStart w:id="784271084" w:edGrp="everyone"/>
            <w:r w:rsidRPr="000019C7">
              <w:rPr>
                <w:rFonts w:ascii="Arial" w:hAnsi="Arial" w:cs="Arial"/>
                <w:b/>
                <w:bCs/>
                <w:sz w:val="22"/>
                <w:szCs w:val="22"/>
              </w:rPr>
              <w:t>Defects after completion</w:t>
            </w:r>
          </w:p>
          <w:p w:rsidR="000019C7" w:rsidRPr="000019C7" w:rsidRDefault="000019C7" w:rsidP="000019C7">
            <w:pPr>
              <w:rPr>
                <w:rFonts w:ascii="Arial" w:hAnsi="Arial" w:cs="Arial"/>
                <w:sz w:val="22"/>
                <w:szCs w:val="22"/>
              </w:rPr>
            </w:pPr>
            <w:r w:rsidRPr="000019C7">
              <w:rPr>
                <w:rFonts w:ascii="Arial" w:hAnsi="Arial" w:cs="Arial"/>
                <w:sz w:val="22"/>
                <w:szCs w:val="22"/>
              </w:rPr>
              <w:t xml:space="preserve">The Contractor must make good defects or omissions in the </w:t>
            </w:r>
            <w:r w:rsidRPr="000019C7">
              <w:rPr>
                <w:rFonts w:ascii="Arial" w:hAnsi="Arial" w:cs="Arial"/>
                <w:b/>
                <w:bCs/>
                <w:sz w:val="22"/>
                <w:szCs w:val="22"/>
              </w:rPr>
              <w:t xml:space="preserve">work under this Contract </w:t>
            </w:r>
            <w:r w:rsidRPr="000019C7">
              <w:rPr>
                <w:rFonts w:ascii="Arial" w:hAnsi="Arial" w:cs="Arial"/>
                <w:sz w:val="22"/>
                <w:szCs w:val="22"/>
              </w:rPr>
              <w:t xml:space="preserve">which become apparent within 6 months of the </w:t>
            </w:r>
            <w:r w:rsidRPr="000019C7">
              <w:rPr>
                <w:rFonts w:ascii="Arial" w:hAnsi="Arial" w:cs="Arial"/>
                <w:b/>
                <w:bCs/>
                <w:sz w:val="22"/>
                <w:szCs w:val="22"/>
              </w:rPr>
              <w:t>Date of Practical Completion</w:t>
            </w:r>
            <w:r w:rsidRPr="000019C7">
              <w:rPr>
                <w:rFonts w:ascii="Arial" w:hAnsi="Arial" w:cs="Arial"/>
                <w:sz w:val="22"/>
                <w:szCs w:val="22"/>
              </w:rPr>
              <w:t>.</w:t>
            </w:r>
          </w:p>
          <w:p w:rsidR="000019C7" w:rsidRPr="000019C7" w:rsidRDefault="000019C7" w:rsidP="000019C7">
            <w:pPr>
              <w:rPr>
                <w:rFonts w:ascii="Arial" w:hAnsi="Arial" w:cs="Arial"/>
                <w:sz w:val="22"/>
                <w:szCs w:val="22"/>
              </w:rPr>
            </w:pPr>
            <w:r w:rsidRPr="000019C7">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0019C7">
              <w:rPr>
                <w:rFonts w:ascii="Arial" w:hAnsi="Arial" w:cs="Arial"/>
                <w:sz w:val="22"/>
                <w:szCs w:val="22"/>
              </w:rPr>
              <w:t>6 month</w:t>
            </w:r>
            <w:proofErr w:type="gramEnd"/>
            <w:r w:rsidRPr="000019C7">
              <w:rPr>
                <w:rFonts w:ascii="Arial" w:hAnsi="Arial" w:cs="Arial"/>
                <w:sz w:val="22"/>
                <w:szCs w:val="22"/>
              </w:rPr>
              <w:t xml:space="preserve"> period</w:t>
            </w:r>
          </w:p>
          <w:p w:rsidR="000019C7" w:rsidRPr="000019C7" w:rsidRDefault="000019C7" w:rsidP="000019C7">
            <w:pPr>
              <w:rPr>
                <w:rFonts w:ascii="Arial" w:hAnsi="Arial" w:cs="Arial"/>
                <w:sz w:val="22"/>
                <w:szCs w:val="22"/>
              </w:rPr>
            </w:pPr>
            <w:r w:rsidRPr="000019C7">
              <w:rPr>
                <w:rFonts w:ascii="Arial" w:hAnsi="Arial" w:cs="Arial"/>
                <w:sz w:val="22"/>
                <w:szCs w:val="22"/>
              </w:rPr>
              <w:t xml:space="preserve">and must give the Contractor reasonable access to the </w:t>
            </w:r>
            <w:r w:rsidRPr="000019C7">
              <w:rPr>
                <w:rFonts w:ascii="Arial" w:hAnsi="Arial" w:cs="Arial"/>
                <w:b/>
                <w:bCs/>
                <w:sz w:val="22"/>
                <w:szCs w:val="22"/>
              </w:rPr>
              <w:t xml:space="preserve">Site </w:t>
            </w:r>
            <w:r w:rsidRPr="000019C7">
              <w:rPr>
                <w:rFonts w:ascii="Arial" w:hAnsi="Arial" w:cs="Arial"/>
                <w:sz w:val="22"/>
                <w:szCs w:val="22"/>
              </w:rPr>
              <w:t>for that purpose.</w:t>
            </w:r>
          </w:p>
          <w:p w:rsidR="000019C7" w:rsidRPr="000019C7" w:rsidRDefault="000019C7" w:rsidP="000019C7">
            <w:pPr>
              <w:rPr>
                <w:rFonts w:ascii="Arial" w:hAnsi="Arial" w:cs="Arial"/>
                <w:sz w:val="22"/>
                <w:szCs w:val="22"/>
              </w:rPr>
            </w:pPr>
            <w:r w:rsidRPr="000019C7">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784271084"/>
          <w:p w:rsidR="008C754C" w:rsidRPr="001C4084" w:rsidRDefault="008C754C" w:rsidP="00972346">
            <w:pPr>
              <w:rPr>
                <w:rFonts w:ascii="Arial" w:hAnsi="Arial" w:cs="Arial"/>
                <w:sz w:val="22"/>
                <w:szCs w:val="22"/>
              </w:rPr>
            </w:pPr>
          </w:p>
        </w:tc>
        <w:permStart w:id="70989259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09892595"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4C66" w:rsidRDefault="00444C66" w:rsidP="00444C66">
            <w:pPr>
              <w:pStyle w:val="paragraph"/>
              <w:shd w:val="clear" w:color="auto" w:fill="FFFFFF"/>
              <w:spacing w:before="40" w:beforeAutospacing="0" w:after="0" w:afterAutospacing="0"/>
              <w:ind w:left="1644" w:hanging="1644"/>
              <w:rPr>
                <w:color w:val="000000"/>
                <w:sz w:val="22"/>
                <w:szCs w:val="22"/>
              </w:rPr>
            </w:pPr>
            <w:permStart w:id="1481404865" w:edGrp="everyone"/>
            <w:r>
              <w:rPr>
                <w:color w:val="000000"/>
                <w:sz w:val="22"/>
                <w:szCs w:val="22"/>
              </w:rPr>
              <w:t>  (b)  a warranty against defects must concisely state:</w:t>
            </w:r>
          </w:p>
          <w:p w:rsidR="00444C66" w:rsidRDefault="00444C66" w:rsidP="00444C66">
            <w:pPr>
              <w:pStyle w:val="paragraphsub"/>
              <w:shd w:val="clear" w:color="auto" w:fill="FFFFFF"/>
              <w:spacing w:before="40" w:beforeAutospacing="0" w:after="0" w:afterAutospacing="0"/>
              <w:ind w:left="2098" w:hanging="2098"/>
              <w:rPr>
                <w:color w:val="000000"/>
                <w:sz w:val="22"/>
                <w:szCs w:val="22"/>
              </w:rPr>
            </w:pPr>
            <w:r>
              <w:rPr>
                <w:color w:val="000000"/>
                <w:sz w:val="22"/>
                <w:szCs w:val="22"/>
              </w:rPr>
              <w:t>                              (</w:t>
            </w:r>
            <w:proofErr w:type="spellStart"/>
            <w:r>
              <w:rPr>
                <w:color w:val="000000"/>
                <w:sz w:val="22"/>
                <w:szCs w:val="22"/>
              </w:rPr>
              <w:t>i</w:t>
            </w:r>
            <w:proofErr w:type="spellEnd"/>
            <w:r>
              <w:rPr>
                <w:color w:val="000000"/>
                <w:sz w:val="22"/>
                <w:szCs w:val="22"/>
              </w:rPr>
              <w:t>)  what the person who gives the warranty must do so that the warranty may be honoured; and</w:t>
            </w:r>
          </w:p>
          <w:p w:rsidR="00444C66" w:rsidRDefault="00444C66" w:rsidP="00444C66">
            <w:pPr>
              <w:pStyle w:val="paragraphsub"/>
              <w:shd w:val="clear" w:color="auto" w:fill="FFFFFF"/>
              <w:spacing w:before="40" w:beforeAutospacing="0" w:after="0" w:afterAutospacing="0"/>
              <w:ind w:left="2098" w:hanging="2098"/>
              <w:rPr>
                <w:color w:val="000000"/>
                <w:sz w:val="22"/>
                <w:szCs w:val="22"/>
              </w:rPr>
            </w:pPr>
            <w:r>
              <w:rPr>
                <w:color w:val="000000"/>
                <w:sz w:val="22"/>
                <w:szCs w:val="22"/>
              </w:rPr>
              <w:t>                             (ii)  what the consumer must do to entitle the consumer to claim the warranty;</w:t>
            </w:r>
          </w:p>
          <w:permEnd w:id="1481404865"/>
          <w:p w:rsidR="00602C95" w:rsidRPr="001C4084" w:rsidRDefault="00602C95" w:rsidP="00215415">
            <w:pPr>
              <w:rPr>
                <w:rFonts w:ascii="Arial" w:hAnsi="Arial" w:cs="Arial"/>
                <w:sz w:val="22"/>
                <w:szCs w:val="22"/>
              </w:rPr>
            </w:pPr>
          </w:p>
        </w:tc>
        <w:permStart w:id="1356607035"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56607035"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44C66" w:rsidP="00215415">
            <w:pPr>
              <w:rPr>
                <w:rFonts w:ascii="Arial" w:hAnsi="Arial" w:cs="Arial"/>
                <w:sz w:val="22"/>
                <w:szCs w:val="22"/>
              </w:rPr>
            </w:pPr>
            <w:permStart w:id="998853311" w:edGrp="everyone"/>
            <w:r>
              <w:rPr>
                <w:rFonts w:ascii="Arial" w:hAnsi="Arial" w:cs="Arial"/>
                <w:sz w:val="22"/>
                <w:szCs w:val="22"/>
              </w:rPr>
              <w:t>Lawyer</w:t>
            </w:r>
            <w:permEnd w:id="998853311"/>
          </w:p>
        </w:tc>
        <w:permStart w:id="110193795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1937956"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44C66" w:rsidP="00215415">
            <w:pPr>
              <w:rPr>
                <w:rFonts w:ascii="Arial" w:hAnsi="Arial" w:cs="Arial"/>
                <w:sz w:val="22"/>
                <w:szCs w:val="22"/>
              </w:rPr>
            </w:pPr>
            <w:permStart w:id="603615353" w:edGrp="everyone"/>
            <w:r>
              <w:rPr>
                <w:rFonts w:ascii="Arial" w:hAnsi="Arial" w:cs="Arial"/>
                <w:sz w:val="22"/>
                <w:szCs w:val="22"/>
              </w:rPr>
              <w:t>Building contract</w:t>
            </w:r>
            <w:permEnd w:id="603615353"/>
          </w:p>
        </w:tc>
        <w:permStart w:id="1124952032"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4952032"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0000" w:rsidRPr="00444C66" w:rsidRDefault="00981D8E" w:rsidP="00981D8E">
            <w:pPr>
              <w:numPr>
                <w:ilvl w:val="0"/>
                <w:numId w:val="16"/>
              </w:numPr>
              <w:rPr>
                <w:rFonts w:ascii="Arial" w:hAnsi="Arial" w:cs="Arial"/>
                <w:sz w:val="22"/>
                <w:szCs w:val="22"/>
              </w:rPr>
            </w:pPr>
            <w:permStart w:id="2049907569" w:edGrp="everyone"/>
            <w:r w:rsidRPr="00444C66">
              <w:rPr>
                <w:rFonts w:ascii="Arial" w:hAnsi="Arial" w:cs="Arial"/>
                <w:sz w:val="22"/>
                <w:szCs w:val="22"/>
              </w:rPr>
              <w:t xml:space="preserve">Deal with the complaint immediately </w:t>
            </w:r>
          </w:p>
          <w:p w:rsidR="00000000" w:rsidRPr="00444C66" w:rsidRDefault="00981D8E" w:rsidP="00981D8E">
            <w:pPr>
              <w:numPr>
                <w:ilvl w:val="0"/>
                <w:numId w:val="16"/>
              </w:numPr>
              <w:rPr>
                <w:rFonts w:ascii="Arial" w:hAnsi="Arial" w:cs="Arial"/>
                <w:sz w:val="22"/>
                <w:szCs w:val="22"/>
              </w:rPr>
            </w:pPr>
            <w:r w:rsidRPr="00444C66">
              <w:rPr>
                <w:rFonts w:ascii="Arial" w:hAnsi="Arial" w:cs="Arial"/>
                <w:sz w:val="22"/>
                <w:szCs w:val="22"/>
              </w:rPr>
              <w:t>Stay calm</w:t>
            </w:r>
          </w:p>
          <w:p w:rsidR="00000000" w:rsidRPr="00444C66" w:rsidRDefault="00981D8E" w:rsidP="00981D8E">
            <w:pPr>
              <w:numPr>
                <w:ilvl w:val="0"/>
                <w:numId w:val="16"/>
              </w:numPr>
              <w:rPr>
                <w:rFonts w:ascii="Arial" w:hAnsi="Arial" w:cs="Arial"/>
                <w:sz w:val="22"/>
                <w:szCs w:val="22"/>
              </w:rPr>
            </w:pPr>
            <w:r w:rsidRPr="00444C66">
              <w:rPr>
                <w:rFonts w:ascii="Arial" w:hAnsi="Arial" w:cs="Arial"/>
                <w:sz w:val="22"/>
                <w:szCs w:val="22"/>
              </w:rPr>
              <w:t>Identify th</w:t>
            </w:r>
            <w:r w:rsidRPr="00444C66">
              <w:rPr>
                <w:rFonts w:ascii="Arial" w:hAnsi="Arial" w:cs="Arial"/>
                <w:sz w:val="22"/>
                <w:szCs w:val="22"/>
              </w:rPr>
              <w:t>e problem</w:t>
            </w:r>
          </w:p>
          <w:p w:rsidR="00000000" w:rsidRPr="00444C66" w:rsidRDefault="00981D8E" w:rsidP="00981D8E">
            <w:pPr>
              <w:numPr>
                <w:ilvl w:val="0"/>
                <w:numId w:val="16"/>
              </w:numPr>
              <w:rPr>
                <w:rFonts w:ascii="Arial" w:hAnsi="Arial" w:cs="Arial"/>
                <w:sz w:val="22"/>
                <w:szCs w:val="22"/>
              </w:rPr>
            </w:pPr>
            <w:r w:rsidRPr="00444C66">
              <w:rPr>
                <w:rFonts w:ascii="Arial" w:hAnsi="Arial" w:cs="Arial"/>
                <w:sz w:val="22"/>
                <w:szCs w:val="22"/>
              </w:rPr>
              <w:t xml:space="preserve">Decide what can be done </w:t>
            </w:r>
          </w:p>
          <w:p w:rsidR="00000000" w:rsidRPr="00444C66" w:rsidRDefault="00981D8E" w:rsidP="00981D8E">
            <w:pPr>
              <w:numPr>
                <w:ilvl w:val="0"/>
                <w:numId w:val="16"/>
              </w:numPr>
              <w:rPr>
                <w:rFonts w:ascii="Arial" w:hAnsi="Arial" w:cs="Arial"/>
                <w:sz w:val="22"/>
                <w:szCs w:val="22"/>
              </w:rPr>
            </w:pPr>
            <w:r w:rsidRPr="00444C66">
              <w:rPr>
                <w:rFonts w:ascii="Arial" w:hAnsi="Arial" w:cs="Arial"/>
                <w:sz w:val="22"/>
                <w:szCs w:val="22"/>
              </w:rPr>
              <w:t>Arrange a second opinion to confirm your view</w:t>
            </w:r>
          </w:p>
          <w:p w:rsidR="00000000" w:rsidRPr="00444C66" w:rsidRDefault="00981D8E" w:rsidP="00981D8E">
            <w:pPr>
              <w:numPr>
                <w:ilvl w:val="0"/>
                <w:numId w:val="16"/>
              </w:numPr>
              <w:rPr>
                <w:rFonts w:ascii="Arial" w:hAnsi="Arial" w:cs="Arial"/>
                <w:sz w:val="22"/>
                <w:szCs w:val="22"/>
              </w:rPr>
            </w:pPr>
            <w:r w:rsidRPr="00444C66">
              <w:rPr>
                <w:rFonts w:ascii="Arial" w:hAnsi="Arial" w:cs="Arial"/>
                <w:sz w:val="22"/>
                <w:szCs w:val="22"/>
              </w:rPr>
              <w:t>Keep records</w:t>
            </w:r>
          </w:p>
          <w:p w:rsidR="00000000" w:rsidRPr="00444C66" w:rsidRDefault="00981D8E" w:rsidP="00981D8E">
            <w:pPr>
              <w:numPr>
                <w:ilvl w:val="0"/>
                <w:numId w:val="16"/>
              </w:numPr>
              <w:rPr>
                <w:rFonts w:ascii="Arial" w:hAnsi="Arial" w:cs="Arial"/>
                <w:sz w:val="22"/>
                <w:szCs w:val="22"/>
              </w:rPr>
            </w:pPr>
            <w:r w:rsidRPr="00444C66">
              <w:rPr>
                <w:rFonts w:ascii="Arial" w:hAnsi="Arial" w:cs="Arial"/>
                <w:sz w:val="22"/>
                <w:szCs w:val="22"/>
              </w:rPr>
              <w:t>Fix the</w:t>
            </w:r>
            <w:r w:rsidRPr="00444C66">
              <w:rPr>
                <w:rFonts w:ascii="Arial" w:hAnsi="Arial" w:cs="Arial"/>
                <w:sz w:val="22"/>
                <w:szCs w:val="22"/>
              </w:rPr>
              <w:t xml:space="preserve"> problem</w:t>
            </w:r>
          </w:p>
          <w:permEnd w:id="2049907569"/>
          <w:p w:rsidR="001A3880" w:rsidRPr="001C4084" w:rsidRDefault="001A3880" w:rsidP="001A3880">
            <w:pPr>
              <w:rPr>
                <w:rFonts w:ascii="Arial" w:hAnsi="Arial" w:cs="Arial"/>
                <w:sz w:val="22"/>
                <w:szCs w:val="22"/>
              </w:rPr>
            </w:pPr>
          </w:p>
        </w:tc>
        <w:permStart w:id="1319253080"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19253080"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0000" w:rsidRPr="00444C66" w:rsidRDefault="00981D8E" w:rsidP="00981D8E">
            <w:pPr>
              <w:numPr>
                <w:ilvl w:val="0"/>
                <w:numId w:val="17"/>
              </w:numPr>
              <w:rPr>
                <w:rFonts w:ascii="Arial" w:hAnsi="Arial" w:cs="Arial"/>
                <w:sz w:val="22"/>
                <w:szCs w:val="22"/>
              </w:rPr>
            </w:pPr>
            <w:permStart w:id="117396622" w:edGrp="everyone"/>
            <w:r w:rsidRPr="00444C66">
              <w:rPr>
                <w:rFonts w:ascii="Arial" w:hAnsi="Arial" w:cs="Arial"/>
                <w:sz w:val="22"/>
                <w:szCs w:val="22"/>
              </w:rPr>
              <w:t xml:space="preserve">Record all complaints </w:t>
            </w:r>
          </w:p>
          <w:p w:rsidR="00000000" w:rsidRPr="00444C66" w:rsidRDefault="00981D8E" w:rsidP="00981D8E">
            <w:pPr>
              <w:numPr>
                <w:ilvl w:val="0"/>
                <w:numId w:val="17"/>
              </w:numPr>
              <w:rPr>
                <w:rFonts w:ascii="Arial" w:hAnsi="Arial" w:cs="Arial"/>
                <w:sz w:val="22"/>
                <w:szCs w:val="22"/>
              </w:rPr>
            </w:pPr>
            <w:r w:rsidRPr="00444C66">
              <w:rPr>
                <w:rFonts w:ascii="Arial" w:hAnsi="Arial" w:cs="Arial"/>
                <w:sz w:val="22"/>
                <w:szCs w:val="22"/>
              </w:rPr>
              <w:t>Act promptly</w:t>
            </w:r>
          </w:p>
          <w:p w:rsidR="00000000" w:rsidRPr="00444C66" w:rsidRDefault="00981D8E" w:rsidP="00981D8E">
            <w:pPr>
              <w:numPr>
                <w:ilvl w:val="0"/>
                <w:numId w:val="17"/>
              </w:numPr>
              <w:rPr>
                <w:rFonts w:ascii="Arial" w:hAnsi="Arial" w:cs="Arial"/>
                <w:sz w:val="22"/>
                <w:szCs w:val="22"/>
              </w:rPr>
            </w:pPr>
            <w:r w:rsidRPr="00444C66">
              <w:rPr>
                <w:rFonts w:ascii="Arial" w:hAnsi="Arial" w:cs="Arial"/>
                <w:sz w:val="22"/>
                <w:szCs w:val="22"/>
              </w:rPr>
              <w:t>Do what you say you’r</w:t>
            </w:r>
            <w:r w:rsidRPr="00444C66">
              <w:rPr>
                <w:rFonts w:ascii="Arial" w:hAnsi="Arial" w:cs="Arial"/>
                <w:sz w:val="22"/>
                <w:szCs w:val="22"/>
              </w:rPr>
              <w:t>e going to do</w:t>
            </w:r>
          </w:p>
          <w:p w:rsidR="00000000" w:rsidRPr="00444C66" w:rsidRDefault="00981D8E" w:rsidP="00981D8E">
            <w:pPr>
              <w:numPr>
                <w:ilvl w:val="0"/>
                <w:numId w:val="17"/>
              </w:numPr>
              <w:rPr>
                <w:rFonts w:ascii="Arial" w:hAnsi="Arial" w:cs="Arial"/>
                <w:sz w:val="22"/>
                <w:szCs w:val="22"/>
              </w:rPr>
            </w:pPr>
            <w:r w:rsidRPr="00444C66">
              <w:rPr>
                <w:rFonts w:ascii="Arial" w:hAnsi="Arial" w:cs="Arial"/>
                <w:sz w:val="22"/>
                <w:szCs w:val="22"/>
              </w:rPr>
              <w:t>Do not make unrealistic promises</w:t>
            </w:r>
          </w:p>
          <w:permEnd w:id="117396622"/>
          <w:p w:rsidR="00CB0A4E" w:rsidRPr="001C4084" w:rsidRDefault="00CB0A4E" w:rsidP="00CB0A4E">
            <w:pPr>
              <w:rPr>
                <w:rFonts w:ascii="Arial" w:hAnsi="Arial" w:cs="Arial"/>
                <w:sz w:val="22"/>
                <w:szCs w:val="22"/>
              </w:rPr>
            </w:pPr>
          </w:p>
        </w:tc>
        <w:permStart w:id="166986315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9863153"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00000" w:rsidRPr="00444C66" w:rsidRDefault="00981D8E" w:rsidP="00981D8E">
            <w:pPr>
              <w:numPr>
                <w:ilvl w:val="0"/>
                <w:numId w:val="18"/>
              </w:numPr>
              <w:rPr>
                <w:rFonts w:ascii="Arial" w:hAnsi="Arial" w:cs="Arial"/>
                <w:sz w:val="22"/>
                <w:szCs w:val="22"/>
              </w:rPr>
            </w:pPr>
            <w:permStart w:id="481828422" w:edGrp="everyone"/>
            <w:r w:rsidRPr="00444C66">
              <w:rPr>
                <w:rFonts w:ascii="Arial" w:hAnsi="Arial" w:cs="Arial"/>
                <w:sz w:val="22"/>
                <w:szCs w:val="22"/>
              </w:rPr>
              <w:t>The Queensland Civil and Administrative Tribunal provides cost-effective dispute r</w:t>
            </w:r>
            <w:r w:rsidRPr="00444C66">
              <w:rPr>
                <w:rFonts w:ascii="Arial" w:hAnsi="Arial" w:cs="Arial"/>
                <w:sz w:val="22"/>
                <w:szCs w:val="22"/>
              </w:rPr>
              <w:t xml:space="preserve">esolution, particularly for domestic building disputes of a contractual nature. The Tribunal will hear any disagreement between yourself and your licensed contractor and may require the QBCC to provide a technical report </w:t>
            </w:r>
            <w:hyperlink r:id="rId10" w:history="1">
              <w:r w:rsidRPr="00444C66">
                <w:rPr>
                  <w:rStyle w:val="Hyperlink"/>
                  <w:rFonts w:ascii="Arial" w:hAnsi="Arial" w:cs="Arial"/>
                  <w:sz w:val="22"/>
                  <w:szCs w:val="22"/>
                </w:rPr>
                <w:t>www.qcat.qld.gov.au</w:t>
              </w:r>
            </w:hyperlink>
          </w:p>
          <w:permEnd w:id="481828422"/>
          <w:p w:rsidR="00CB0A4E" w:rsidRPr="001C4084" w:rsidRDefault="00CB0A4E" w:rsidP="00CB0A4E">
            <w:pPr>
              <w:rPr>
                <w:rFonts w:ascii="Arial" w:hAnsi="Arial" w:cs="Arial"/>
                <w:sz w:val="22"/>
                <w:szCs w:val="22"/>
              </w:rPr>
            </w:pPr>
          </w:p>
        </w:tc>
        <w:permStart w:id="1101231713"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1231713"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EA180B" w:rsidP="00700CC2">
            <w:pPr>
              <w:rPr>
                <w:rFonts w:ascii="Arial" w:hAnsi="Arial" w:cs="Arial"/>
                <w:sz w:val="22"/>
                <w:szCs w:val="22"/>
              </w:rPr>
            </w:pPr>
            <w:permStart w:id="1398751064" w:edGrp="everyone"/>
            <w:r>
              <w:rPr>
                <w:rFonts w:ascii="Arial" w:hAnsi="Arial" w:cs="Arial"/>
                <w:sz w:val="22"/>
                <w:szCs w:val="22"/>
              </w:rPr>
              <w:t>Dear XXX,</w:t>
            </w:r>
          </w:p>
          <w:p w:rsidR="00700CC2" w:rsidRDefault="00700CC2" w:rsidP="00700CC2">
            <w:pPr>
              <w:rPr>
                <w:rFonts w:ascii="Arial" w:hAnsi="Arial" w:cs="Arial"/>
                <w:sz w:val="22"/>
                <w:szCs w:val="22"/>
              </w:rPr>
            </w:pPr>
          </w:p>
          <w:p w:rsidR="00EA180B" w:rsidRDefault="00EA180B" w:rsidP="00700CC2">
            <w:pPr>
              <w:rPr>
                <w:rFonts w:ascii="Arial" w:hAnsi="Arial" w:cs="Arial"/>
                <w:sz w:val="22"/>
                <w:szCs w:val="22"/>
              </w:rPr>
            </w:pPr>
            <w:r>
              <w:rPr>
                <w:rFonts w:ascii="Arial" w:hAnsi="Arial" w:cs="Arial"/>
                <w:sz w:val="22"/>
                <w:szCs w:val="22"/>
              </w:rPr>
              <w:t xml:space="preserve">Please refer to the contract clause 7 which clearly states the material that was agreed to be used and the drawing attached for their installation. Please find attached material ordered / </w:t>
            </w:r>
            <w:proofErr w:type="spellStart"/>
            <w:r>
              <w:rPr>
                <w:rFonts w:ascii="Arial" w:hAnsi="Arial" w:cs="Arial"/>
                <w:sz w:val="22"/>
                <w:szCs w:val="22"/>
              </w:rPr>
              <w:t>reciveable</w:t>
            </w:r>
            <w:proofErr w:type="spellEnd"/>
            <w:r>
              <w:rPr>
                <w:rFonts w:ascii="Arial" w:hAnsi="Arial" w:cs="Arial"/>
                <w:sz w:val="22"/>
                <w:szCs w:val="22"/>
              </w:rPr>
              <w:t xml:space="preserve"> sheet for the required material. I have cross checked it with my operational team and found that the requirements are meet as per contract.</w:t>
            </w:r>
          </w:p>
          <w:p w:rsidR="00EA180B" w:rsidRDefault="00EA180B" w:rsidP="00700CC2">
            <w:pPr>
              <w:rPr>
                <w:rFonts w:ascii="Arial" w:hAnsi="Arial" w:cs="Arial"/>
                <w:sz w:val="22"/>
                <w:szCs w:val="22"/>
              </w:rPr>
            </w:pPr>
          </w:p>
          <w:p w:rsidR="00EA180B" w:rsidRDefault="00EA180B" w:rsidP="00700CC2">
            <w:pPr>
              <w:rPr>
                <w:rFonts w:ascii="Arial" w:hAnsi="Arial" w:cs="Arial"/>
                <w:sz w:val="22"/>
                <w:szCs w:val="22"/>
              </w:rPr>
            </w:pPr>
            <w:r>
              <w:rPr>
                <w:rFonts w:ascii="Arial" w:hAnsi="Arial" w:cs="Arial"/>
                <w:sz w:val="22"/>
                <w:szCs w:val="22"/>
              </w:rPr>
              <w:t>Please discuss and explain bit more where you believe we went wrong in style or material. We are happy to discuss bit further when you visit us in our office next time.</w:t>
            </w:r>
          </w:p>
          <w:p w:rsidR="00EA180B" w:rsidRDefault="00EA180B" w:rsidP="00700CC2">
            <w:pPr>
              <w:rPr>
                <w:rFonts w:ascii="Arial" w:hAnsi="Arial" w:cs="Arial"/>
                <w:sz w:val="22"/>
                <w:szCs w:val="22"/>
              </w:rPr>
            </w:pPr>
          </w:p>
          <w:p w:rsidR="00EA180B" w:rsidRDefault="00EA180B" w:rsidP="00700CC2">
            <w:pPr>
              <w:rPr>
                <w:rFonts w:ascii="Arial" w:hAnsi="Arial" w:cs="Arial"/>
                <w:sz w:val="22"/>
                <w:szCs w:val="22"/>
              </w:rPr>
            </w:pPr>
            <w:r>
              <w:rPr>
                <w:rFonts w:ascii="Arial" w:hAnsi="Arial" w:cs="Arial"/>
                <w:sz w:val="22"/>
                <w:szCs w:val="22"/>
              </w:rPr>
              <w:t>Regards,</w:t>
            </w:r>
          </w:p>
          <w:p w:rsidR="00700CC2" w:rsidRPr="00700CC2" w:rsidRDefault="00EA180B" w:rsidP="00700CC2">
            <w:pPr>
              <w:rPr>
                <w:rFonts w:ascii="Arial" w:hAnsi="Arial" w:cs="Arial"/>
                <w:sz w:val="22"/>
                <w:szCs w:val="22"/>
              </w:rPr>
            </w:pPr>
            <w:r>
              <w:rPr>
                <w:rFonts w:ascii="Arial" w:hAnsi="Arial" w:cs="Arial"/>
                <w:sz w:val="22"/>
                <w:szCs w:val="22"/>
              </w:rPr>
              <w:t xml:space="preserve">XX </w:t>
            </w:r>
            <w:permEnd w:id="1398751064"/>
          </w:p>
        </w:tc>
        <w:permStart w:id="162130148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21301488"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EA180B" w:rsidP="00CB0A4E">
            <w:pPr>
              <w:rPr>
                <w:rFonts w:ascii="Arial" w:hAnsi="Arial" w:cs="Arial"/>
                <w:sz w:val="22"/>
                <w:szCs w:val="22"/>
              </w:rPr>
            </w:pPr>
            <w:permStart w:id="486280222" w:edGrp="everyone"/>
            <w:r>
              <w:rPr>
                <w:rFonts w:ascii="Arial" w:hAnsi="Arial" w:cs="Arial"/>
                <w:sz w:val="22"/>
                <w:szCs w:val="22"/>
              </w:rPr>
              <w:t>Through the regulations and act</w:t>
            </w:r>
            <w:permEnd w:id="486280222"/>
          </w:p>
        </w:tc>
        <w:permStart w:id="7349339"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349339"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A180B" w:rsidRPr="00EA180B" w:rsidRDefault="00EA180B" w:rsidP="00EA180B">
            <w:pPr>
              <w:rPr>
                <w:rFonts w:ascii="Arial" w:hAnsi="Arial" w:cs="Arial"/>
                <w:sz w:val="22"/>
                <w:szCs w:val="22"/>
              </w:rPr>
            </w:pPr>
            <w:permStart w:id="802317886" w:edGrp="everyone"/>
            <w:r>
              <w:rPr>
                <w:rFonts w:ascii="Arial" w:hAnsi="Arial" w:cs="Arial"/>
                <w:sz w:val="22"/>
                <w:szCs w:val="22"/>
              </w:rPr>
              <w:t>Final inspection</w:t>
            </w:r>
            <w:r w:rsidRPr="00EA180B">
              <w:rPr>
                <w:rFonts w:ascii="Arial" w:hAnsi="Arial" w:cs="Arial"/>
                <w:sz w:val="22"/>
                <w:szCs w:val="22"/>
              </w:rPr>
              <w:t xml:space="preserve"> is obtained once the final inspection has been inspected and passed.</w:t>
            </w:r>
          </w:p>
          <w:permEnd w:id="802317886"/>
          <w:p w:rsidR="007D6FF6" w:rsidRPr="001C4084" w:rsidRDefault="007D6FF6" w:rsidP="007D6FF6">
            <w:pPr>
              <w:rPr>
                <w:rFonts w:ascii="Arial" w:hAnsi="Arial" w:cs="Arial"/>
                <w:sz w:val="22"/>
                <w:szCs w:val="22"/>
              </w:rPr>
            </w:pPr>
          </w:p>
        </w:tc>
        <w:permStart w:id="1625574964"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25574964"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812DD1" w:rsidRPr="00DA7632" w:rsidRDefault="00812DD1"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12DD1" w:rsidRPr="00DA7632" w:rsidRDefault="00812DD1" w:rsidP="00700CC2">
                            <w:pPr>
                              <w:rPr>
                                <w:sz w:val="22"/>
                                <w:szCs w:val="22"/>
                                <w:lang w:val="en-US"/>
                              </w:rPr>
                            </w:pPr>
                          </w:p>
                          <w:p w:rsidR="00812DD1" w:rsidRPr="00DA7632" w:rsidRDefault="00812DD1" w:rsidP="00700CC2">
                            <w:pPr>
                              <w:rPr>
                                <w:b/>
                                <w:i/>
                                <w:sz w:val="22"/>
                                <w:szCs w:val="22"/>
                                <w:lang w:val="en-US"/>
                              </w:rPr>
                            </w:pPr>
                            <w:r w:rsidRPr="00DA7632">
                              <w:rPr>
                                <w:b/>
                                <w:i/>
                                <w:sz w:val="22"/>
                                <w:szCs w:val="22"/>
                                <w:lang w:val="en-US"/>
                              </w:rPr>
                              <w:t>Additional details:</w:t>
                            </w:r>
                          </w:p>
                          <w:p w:rsidR="00812DD1" w:rsidRPr="00DA7632" w:rsidRDefault="00812DD1" w:rsidP="00A071E5">
                            <w:pPr>
                              <w:numPr>
                                <w:ilvl w:val="1"/>
                                <w:numId w:val="28"/>
                              </w:numPr>
                              <w:tabs>
                                <w:tab w:val="num" w:pos="426"/>
                              </w:tabs>
                              <w:ind w:left="426"/>
                              <w:rPr>
                                <w:sz w:val="22"/>
                                <w:szCs w:val="22"/>
                              </w:rPr>
                            </w:pPr>
                            <w:r w:rsidRPr="00DA7632">
                              <w:rPr>
                                <w:sz w:val="22"/>
                                <w:szCs w:val="22"/>
                              </w:rPr>
                              <w:t>The land has been secured and paid for by the Clients.</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construction period excluding inclement weather and possible delays is 23 weeks</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Prime costs are required for the solar hot water system and ducted air conditioning</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Provide fictitious details for all other sections of the contract.</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812DD1" w:rsidRPr="00DA7632" w:rsidRDefault="00812DD1"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12DD1" w:rsidRPr="00DA7632" w:rsidRDefault="00812DD1" w:rsidP="00700CC2">
                      <w:pPr>
                        <w:rPr>
                          <w:sz w:val="22"/>
                          <w:szCs w:val="22"/>
                          <w:lang w:val="en-US"/>
                        </w:rPr>
                      </w:pPr>
                    </w:p>
                    <w:p w:rsidR="00812DD1" w:rsidRPr="00DA7632" w:rsidRDefault="00812DD1" w:rsidP="00700CC2">
                      <w:pPr>
                        <w:rPr>
                          <w:b/>
                          <w:i/>
                          <w:sz w:val="22"/>
                          <w:szCs w:val="22"/>
                          <w:lang w:val="en-US"/>
                        </w:rPr>
                      </w:pPr>
                      <w:r w:rsidRPr="00DA7632">
                        <w:rPr>
                          <w:b/>
                          <w:i/>
                          <w:sz w:val="22"/>
                          <w:szCs w:val="22"/>
                          <w:lang w:val="en-US"/>
                        </w:rPr>
                        <w:t>Additional details:</w:t>
                      </w:r>
                    </w:p>
                    <w:p w:rsidR="00812DD1" w:rsidRPr="00DA7632" w:rsidRDefault="00812DD1" w:rsidP="00A071E5">
                      <w:pPr>
                        <w:numPr>
                          <w:ilvl w:val="1"/>
                          <w:numId w:val="28"/>
                        </w:numPr>
                        <w:tabs>
                          <w:tab w:val="num" w:pos="426"/>
                        </w:tabs>
                        <w:ind w:left="426"/>
                        <w:rPr>
                          <w:sz w:val="22"/>
                          <w:szCs w:val="22"/>
                        </w:rPr>
                      </w:pPr>
                      <w:r w:rsidRPr="00DA7632">
                        <w:rPr>
                          <w:sz w:val="22"/>
                          <w:szCs w:val="22"/>
                        </w:rPr>
                        <w:t>The land has been secured and paid for by the Clients.</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The construction period excluding inclement weather and possible delays is 23 weeks</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Prime costs are required for the solar hot water system and ducted air conditioning</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Provide fictitious details for all other sections of the contract.</w:t>
                      </w:r>
                    </w:p>
                    <w:p w:rsidR="00812DD1" w:rsidRPr="00DA7632" w:rsidRDefault="00812DD1" w:rsidP="00A071E5">
                      <w:pPr>
                        <w:numPr>
                          <w:ilvl w:val="1"/>
                          <w:numId w:val="2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54391948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43919483"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D8E" w:rsidRDefault="00981D8E" w:rsidP="00A67754">
      <w:r>
        <w:separator/>
      </w:r>
    </w:p>
  </w:endnote>
  <w:endnote w:type="continuationSeparator" w:id="0">
    <w:p w:rsidR="00981D8E" w:rsidRDefault="00981D8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othamBoo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2DD1" w:rsidRPr="00830749" w:rsidRDefault="00812DD1" w:rsidP="00D80BE8">
    <w:pPr>
      <w:pBdr>
        <w:top w:val="single" w:sz="4" w:space="1" w:color="auto"/>
      </w:pBdr>
      <w:rPr>
        <w:rFonts w:ascii="Arial" w:hAnsi="Arial" w:cs="Arial"/>
        <w:b/>
        <w:sz w:val="16"/>
        <w:szCs w:val="16"/>
      </w:rPr>
    </w:pPr>
  </w:p>
  <w:p w:rsidR="00812DD1" w:rsidRPr="00830749" w:rsidRDefault="00812DD1"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C76BC">
              <w:rPr>
                <w:rFonts w:ascii="Arial" w:hAnsi="Arial" w:cs="Arial"/>
                <w:b/>
                <w:bCs/>
                <w:noProof/>
                <w:sz w:val="16"/>
                <w:szCs w:val="16"/>
              </w:rPr>
              <w:t>24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2DD1" w:rsidRPr="00830749" w:rsidRDefault="00812DD1" w:rsidP="00D80BE8">
    <w:pPr>
      <w:pBdr>
        <w:top w:val="single" w:sz="4" w:space="1" w:color="auto"/>
      </w:pBdr>
      <w:rPr>
        <w:rFonts w:ascii="Arial" w:hAnsi="Arial" w:cs="Arial"/>
        <w:b/>
        <w:sz w:val="16"/>
        <w:szCs w:val="16"/>
      </w:rPr>
    </w:pPr>
  </w:p>
  <w:p w:rsidR="00812DD1" w:rsidRPr="00830749" w:rsidRDefault="00812DD1"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76BC">
          <w:rPr>
            <w:rFonts w:ascii="Arial" w:hAnsi="Arial" w:cs="Arial"/>
            <w:b/>
            <w:bCs/>
            <w:noProof/>
            <w:sz w:val="16"/>
            <w:szCs w:val="16"/>
          </w:rPr>
          <w:t>24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D8E" w:rsidRDefault="00981D8E" w:rsidP="00A67754">
      <w:r>
        <w:separator/>
      </w:r>
    </w:p>
  </w:footnote>
  <w:footnote w:type="continuationSeparator" w:id="0">
    <w:p w:rsidR="00981D8E" w:rsidRDefault="00981D8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2DD1" w:rsidRDefault="00812DD1"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812DD1" w:rsidRPr="00830749" w:rsidRDefault="00812DD1"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2DD1" w:rsidRDefault="00812DD1"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812DD1" w:rsidRPr="00830749" w:rsidRDefault="00812DD1"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A6F81"/>
    <w:multiLevelType w:val="hybridMultilevel"/>
    <w:tmpl w:val="D6B80638"/>
    <w:lvl w:ilvl="0" w:tplc="FBC8BF12">
      <w:start w:val="1"/>
      <w:numFmt w:val="bullet"/>
      <w:lvlText w:val="•"/>
      <w:lvlJc w:val="left"/>
      <w:pPr>
        <w:tabs>
          <w:tab w:val="num" w:pos="720"/>
        </w:tabs>
        <w:ind w:left="720" w:hanging="360"/>
      </w:pPr>
      <w:rPr>
        <w:rFonts w:ascii="Arial" w:hAnsi="Arial" w:hint="default"/>
      </w:rPr>
    </w:lvl>
    <w:lvl w:ilvl="1" w:tplc="B7B07C6A">
      <w:start w:val="1"/>
      <w:numFmt w:val="bullet"/>
      <w:lvlText w:val="•"/>
      <w:lvlJc w:val="left"/>
      <w:pPr>
        <w:tabs>
          <w:tab w:val="num" w:pos="1440"/>
        </w:tabs>
        <w:ind w:left="1440" w:hanging="360"/>
      </w:pPr>
      <w:rPr>
        <w:rFonts w:ascii="Arial" w:hAnsi="Arial" w:hint="default"/>
      </w:rPr>
    </w:lvl>
    <w:lvl w:ilvl="2" w:tplc="9278A9EC" w:tentative="1">
      <w:start w:val="1"/>
      <w:numFmt w:val="bullet"/>
      <w:lvlText w:val="•"/>
      <w:lvlJc w:val="left"/>
      <w:pPr>
        <w:tabs>
          <w:tab w:val="num" w:pos="2160"/>
        </w:tabs>
        <w:ind w:left="2160" w:hanging="360"/>
      </w:pPr>
      <w:rPr>
        <w:rFonts w:ascii="Arial" w:hAnsi="Arial" w:hint="default"/>
      </w:rPr>
    </w:lvl>
    <w:lvl w:ilvl="3" w:tplc="2D8CAF1A" w:tentative="1">
      <w:start w:val="1"/>
      <w:numFmt w:val="bullet"/>
      <w:lvlText w:val="•"/>
      <w:lvlJc w:val="left"/>
      <w:pPr>
        <w:tabs>
          <w:tab w:val="num" w:pos="2880"/>
        </w:tabs>
        <w:ind w:left="2880" w:hanging="360"/>
      </w:pPr>
      <w:rPr>
        <w:rFonts w:ascii="Arial" w:hAnsi="Arial" w:hint="default"/>
      </w:rPr>
    </w:lvl>
    <w:lvl w:ilvl="4" w:tplc="E7126060" w:tentative="1">
      <w:start w:val="1"/>
      <w:numFmt w:val="bullet"/>
      <w:lvlText w:val="•"/>
      <w:lvlJc w:val="left"/>
      <w:pPr>
        <w:tabs>
          <w:tab w:val="num" w:pos="3600"/>
        </w:tabs>
        <w:ind w:left="3600" w:hanging="360"/>
      </w:pPr>
      <w:rPr>
        <w:rFonts w:ascii="Arial" w:hAnsi="Arial" w:hint="default"/>
      </w:rPr>
    </w:lvl>
    <w:lvl w:ilvl="5" w:tplc="BBC65014" w:tentative="1">
      <w:start w:val="1"/>
      <w:numFmt w:val="bullet"/>
      <w:lvlText w:val="•"/>
      <w:lvlJc w:val="left"/>
      <w:pPr>
        <w:tabs>
          <w:tab w:val="num" w:pos="4320"/>
        </w:tabs>
        <w:ind w:left="4320" w:hanging="360"/>
      </w:pPr>
      <w:rPr>
        <w:rFonts w:ascii="Arial" w:hAnsi="Arial" w:hint="default"/>
      </w:rPr>
    </w:lvl>
    <w:lvl w:ilvl="6" w:tplc="91B086F0" w:tentative="1">
      <w:start w:val="1"/>
      <w:numFmt w:val="bullet"/>
      <w:lvlText w:val="•"/>
      <w:lvlJc w:val="left"/>
      <w:pPr>
        <w:tabs>
          <w:tab w:val="num" w:pos="5040"/>
        </w:tabs>
        <w:ind w:left="5040" w:hanging="360"/>
      </w:pPr>
      <w:rPr>
        <w:rFonts w:ascii="Arial" w:hAnsi="Arial" w:hint="default"/>
      </w:rPr>
    </w:lvl>
    <w:lvl w:ilvl="7" w:tplc="2EB097B6" w:tentative="1">
      <w:start w:val="1"/>
      <w:numFmt w:val="bullet"/>
      <w:lvlText w:val="•"/>
      <w:lvlJc w:val="left"/>
      <w:pPr>
        <w:tabs>
          <w:tab w:val="num" w:pos="5760"/>
        </w:tabs>
        <w:ind w:left="5760" w:hanging="360"/>
      </w:pPr>
      <w:rPr>
        <w:rFonts w:ascii="Arial" w:hAnsi="Arial" w:hint="default"/>
      </w:rPr>
    </w:lvl>
    <w:lvl w:ilvl="8" w:tplc="9D1225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30CF5"/>
    <w:multiLevelType w:val="hybridMultilevel"/>
    <w:tmpl w:val="9FDC4D3C"/>
    <w:lvl w:ilvl="0" w:tplc="7652A3F6">
      <w:start w:val="1"/>
      <w:numFmt w:val="bullet"/>
      <w:lvlText w:val="•"/>
      <w:lvlJc w:val="left"/>
      <w:pPr>
        <w:tabs>
          <w:tab w:val="num" w:pos="720"/>
        </w:tabs>
        <w:ind w:left="720" w:hanging="360"/>
      </w:pPr>
      <w:rPr>
        <w:rFonts w:ascii="Arial" w:hAnsi="Arial" w:hint="default"/>
      </w:rPr>
    </w:lvl>
    <w:lvl w:ilvl="1" w:tplc="A15A6F92" w:tentative="1">
      <w:start w:val="1"/>
      <w:numFmt w:val="bullet"/>
      <w:lvlText w:val="•"/>
      <w:lvlJc w:val="left"/>
      <w:pPr>
        <w:tabs>
          <w:tab w:val="num" w:pos="1440"/>
        </w:tabs>
        <w:ind w:left="1440" w:hanging="360"/>
      </w:pPr>
      <w:rPr>
        <w:rFonts w:ascii="Arial" w:hAnsi="Arial" w:hint="default"/>
      </w:rPr>
    </w:lvl>
    <w:lvl w:ilvl="2" w:tplc="C12689AE" w:tentative="1">
      <w:start w:val="1"/>
      <w:numFmt w:val="bullet"/>
      <w:lvlText w:val="•"/>
      <w:lvlJc w:val="left"/>
      <w:pPr>
        <w:tabs>
          <w:tab w:val="num" w:pos="2160"/>
        </w:tabs>
        <w:ind w:left="2160" w:hanging="360"/>
      </w:pPr>
      <w:rPr>
        <w:rFonts w:ascii="Arial" w:hAnsi="Arial" w:hint="default"/>
      </w:rPr>
    </w:lvl>
    <w:lvl w:ilvl="3" w:tplc="45403B4C" w:tentative="1">
      <w:start w:val="1"/>
      <w:numFmt w:val="bullet"/>
      <w:lvlText w:val="•"/>
      <w:lvlJc w:val="left"/>
      <w:pPr>
        <w:tabs>
          <w:tab w:val="num" w:pos="2880"/>
        </w:tabs>
        <w:ind w:left="2880" w:hanging="360"/>
      </w:pPr>
      <w:rPr>
        <w:rFonts w:ascii="Arial" w:hAnsi="Arial" w:hint="default"/>
      </w:rPr>
    </w:lvl>
    <w:lvl w:ilvl="4" w:tplc="34AAAD62" w:tentative="1">
      <w:start w:val="1"/>
      <w:numFmt w:val="bullet"/>
      <w:lvlText w:val="•"/>
      <w:lvlJc w:val="left"/>
      <w:pPr>
        <w:tabs>
          <w:tab w:val="num" w:pos="3600"/>
        </w:tabs>
        <w:ind w:left="3600" w:hanging="360"/>
      </w:pPr>
      <w:rPr>
        <w:rFonts w:ascii="Arial" w:hAnsi="Arial" w:hint="default"/>
      </w:rPr>
    </w:lvl>
    <w:lvl w:ilvl="5" w:tplc="389AD55C" w:tentative="1">
      <w:start w:val="1"/>
      <w:numFmt w:val="bullet"/>
      <w:lvlText w:val="•"/>
      <w:lvlJc w:val="left"/>
      <w:pPr>
        <w:tabs>
          <w:tab w:val="num" w:pos="4320"/>
        </w:tabs>
        <w:ind w:left="4320" w:hanging="360"/>
      </w:pPr>
      <w:rPr>
        <w:rFonts w:ascii="Arial" w:hAnsi="Arial" w:hint="default"/>
      </w:rPr>
    </w:lvl>
    <w:lvl w:ilvl="6" w:tplc="D3DE72C0" w:tentative="1">
      <w:start w:val="1"/>
      <w:numFmt w:val="bullet"/>
      <w:lvlText w:val="•"/>
      <w:lvlJc w:val="left"/>
      <w:pPr>
        <w:tabs>
          <w:tab w:val="num" w:pos="5040"/>
        </w:tabs>
        <w:ind w:left="5040" w:hanging="360"/>
      </w:pPr>
      <w:rPr>
        <w:rFonts w:ascii="Arial" w:hAnsi="Arial" w:hint="default"/>
      </w:rPr>
    </w:lvl>
    <w:lvl w:ilvl="7" w:tplc="9B3AA2EC" w:tentative="1">
      <w:start w:val="1"/>
      <w:numFmt w:val="bullet"/>
      <w:lvlText w:val="•"/>
      <w:lvlJc w:val="left"/>
      <w:pPr>
        <w:tabs>
          <w:tab w:val="num" w:pos="5760"/>
        </w:tabs>
        <w:ind w:left="5760" w:hanging="360"/>
      </w:pPr>
      <w:rPr>
        <w:rFonts w:ascii="Arial" w:hAnsi="Arial" w:hint="default"/>
      </w:rPr>
    </w:lvl>
    <w:lvl w:ilvl="8" w:tplc="DA7EA51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E80418"/>
    <w:multiLevelType w:val="hybridMultilevel"/>
    <w:tmpl w:val="6D443CD2"/>
    <w:lvl w:ilvl="0" w:tplc="C3809740">
      <w:start w:val="1"/>
      <w:numFmt w:val="decimal"/>
      <w:lvlText w:val="%1."/>
      <w:lvlJc w:val="left"/>
      <w:pPr>
        <w:tabs>
          <w:tab w:val="num" w:pos="720"/>
        </w:tabs>
        <w:ind w:left="720" w:hanging="360"/>
      </w:pPr>
    </w:lvl>
    <w:lvl w:ilvl="1" w:tplc="202ECF3A" w:tentative="1">
      <w:start w:val="1"/>
      <w:numFmt w:val="decimal"/>
      <w:lvlText w:val="%2."/>
      <w:lvlJc w:val="left"/>
      <w:pPr>
        <w:tabs>
          <w:tab w:val="num" w:pos="1440"/>
        </w:tabs>
        <w:ind w:left="1440" w:hanging="360"/>
      </w:pPr>
    </w:lvl>
    <w:lvl w:ilvl="2" w:tplc="8A5C5FEA" w:tentative="1">
      <w:start w:val="1"/>
      <w:numFmt w:val="decimal"/>
      <w:lvlText w:val="%3."/>
      <w:lvlJc w:val="left"/>
      <w:pPr>
        <w:tabs>
          <w:tab w:val="num" w:pos="2160"/>
        </w:tabs>
        <w:ind w:left="2160" w:hanging="360"/>
      </w:pPr>
    </w:lvl>
    <w:lvl w:ilvl="3" w:tplc="2D3013CE" w:tentative="1">
      <w:start w:val="1"/>
      <w:numFmt w:val="decimal"/>
      <w:lvlText w:val="%4."/>
      <w:lvlJc w:val="left"/>
      <w:pPr>
        <w:tabs>
          <w:tab w:val="num" w:pos="2880"/>
        </w:tabs>
        <w:ind w:left="2880" w:hanging="360"/>
      </w:pPr>
    </w:lvl>
    <w:lvl w:ilvl="4" w:tplc="38B4C7C2" w:tentative="1">
      <w:start w:val="1"/>
      <w:numFmt w:val="decimal"/>
      <w:lvlText w:val="%5."/>
      <w:lvlJc w:val="left"/>
      <w:pPr>
        <w:tabs>
          <w:tab w:val="num" w:pos="3600"/>
        </w:tabs>
        <w:ind w:left="3600" w:hanging="360"/>
      </w:pPr>
    </w:lvl>
    <w:lvl w:ilvl="5" w:tplc="F382650E" w:tentative="1">
      <w:start w:val="1"/>
      <w:numFmt w:val="decimal"/>
      <w:lvlText w:val="%6."/>
      <w:lvlJc w:val="left"/>
      <w:pPr>
        <w:tabs>
          <w:tab w:val="num" w:pos="4320"/>
        </w:tabs>
        <w:ind w:left="4320" w:hanging="360"/>
      </w:pPr>
    </w:lvl>
    <w:lvl w:ilvl="6" w:tplc="639230B6" w:tentative="1">
      <w:start w:val="1"/>
      <w:numFmt w:val="decimal"/>
      <w:lvlText w:val="%7."/>
      <w:lvlJc w:val="left"/>
      <w:pPr>
        <w:tabs>
          <w:tab w:val="num" w:pos="5040"/>
        </w:tabs>
        <w:ind w:left="5040" w:hanging="360"/>
      </w:pPr>
    </w:lvl>
    <w:lvl w:ilvl="7" w:tplc="21D2E522" w:tentative="1">
      <w:start w:val="1"/>
      <w:numFmt w:val="decimal"/>
      <w:lvlText w:val="%8."/>
      <w:lvlJc w:val="left"/>
      <w:pPr>
        <w:tabs>
          <w:tab w:val="num" w:pos="5760"/>
        </w:tabs>
        <w:ind w:left="5760" w:hanging="360"/>
      </w:pPr>
    </w:lvl>
    <w:lvl w:ilvl="8" w:tplc="E01C26CC" w:tentative="1">
      <w:start w:val="1"/>
      <w:numFmt w:val="decimal"/>
      <w:lvlText w:val="%9."/>
      <w:lvlJc w:val="left"/>
      <w:pPr>
        <w:tabs>
          <w:tab w:val="num" w:pos="6480"/>
        </w:tabs>
        <w:ind w:left="6480" w:hanging="36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B4E12B2"/>
    <w:multiLevelType w:val="hybridMultilevel"/>
    <w:tmpl w:val="D03C3B84"/>
    <w:lvl w:ilvl="0" w:tplc="90A23460">
      <w:start w:val="1"/>
      <w:numFmt w:val="bullet"/>
      <w:lvlText w:val="•"/>
      <w:lvlJc w:val="left"/>
      <w:pPr>
        <w:tabs>
          <w:tab w:val="num" w:pos="720"/>
        </w:tabs>
        <w:ind w:left="720" w:hanging="360"/>
      </w:pPr>
      <w:rPr>
        <w:rFonts w:ascii="Arial" w:hAnsi="Arial" w:hint="default"/>
      </w:rPr>
    </w:lvl>
    <w:lvl w:ilvl="1" w:tplc="C80C0660" w:tentative="1">
      <w:start w:val="1"/>
      <w:numFmt w:val="bullet"/>
      <w:lvlText w:val="•"/>
      <w:lvlJc w:val="left"/>
      <w:pPr>
        <w:tabs>
          <w:tab w:val="num" w:pos="1440"/>
        </w:tabs>
        <w:ind w:left="1440" w:hanging="360"/>
      </w:pPr>
      <w:rPr>
        <w:rFonts w:ascii="Arial" w:hAnsi="Arial" w:hint="default"/>
      </w:rPr>
    </w:lvl>
    <w:lvl w:ilvl="2" w:tplc="CD34BE1A" w:tentative="1">
      <w:start w:val="1"/>
      <w:numFmt w:val="bullet"/>
      <w:lvlText w:val="•"/>
      <w:lvlJc w:val="left"/>
      <w:pPr>
        <w:tabs>
          <w:tab w:val="num" w:pos="2160"/>
        </w:tabs>
        <w:ind w:left="2160" w:hanging="360"/>
      </w:pPr>
      <w:rPr>
        <w:rFonts w:ascii="Arial" w:hAnsi="Arial" w:hint="default"/>
      </w:rPr>
    </w:lvl>
    <w:lvl w:ilvl="3" w:tplc="61CAE12A" w:tentative="1">
      <w:start w:val="1"/>
      <w:numFmt w:val="bullet"/>
      <w:lvlText w:val="•"/>
      <w:lvlJc w:val="left"/>
      <w:pPr>
        <w:tabs>
          <w:tab w:val="num" w:pos="2880"/>
        </w:tabs>
        <w:ind w:left="2880" w:hanging="360"/>
      </w:pPr>
      <w:rPr>
        <w:rFonts w:ascii="Arial" w:hAnsi="Arial" w:hint="default"/>
      </w:rPr>
    </w:lvl>
    <w:lvl w:ilvl="4" w:tplc="B832D82A" w:tentative="1">
      <w:start w:val="1"/>
      <w:numFmt w:val="bullet"/>
      <w:lvlText w:val="•"/>
      <w:lvlJc w:val="left"/>
      <w:pPr>
        <w:tabs>
          <w:tab w:val="num" w:pos="3600"/>
        </w:tabs>
        <w:ind w:left="3600" w:hanging="360"/>
      </w:pPr>
      <w:rPr>
        <w:rFonts w:ascii="Arial" w:hAnsi="Arial" w:hint="default"/>
      </w:rPr>
    </w:lvl>
    <w:lvl w:ilvl="5" w:tplc="6D1AFE8A" w:tentative="1">
      <w:start w:val="1"/>
      <w:numFmt w:val="bullet"/>
      <w:lvlText w:val="•"/>
      <w:lvlJc w:val="left"/>
      <w:pPr>
        <w:tabs>
          <w:tab w:val="num" w:pos="4320"/>
        </w:tabs>
        <w:ind w:left="4320" w:hanging="360"/>
      </w:pPr>
      <w:rPr>
        <w:rFonts w:ascii="Arial" w:hAnsi="Arial" w:hint="default"/>
      </w:rPr>
    </w:lvl>
    <w:lvl w:ilvl="6" w:tplc="C01435D6" w:tentative="1">
      <w:start w:val="1"/>
      <w:numFmt w:val="bullet"/>
      <w:lvlText w:val="•"/>
      <w:lvlJc w:val="left"/>
      <w:pPr>
        <w:tabs>
          <w:tab w:val="num" w:pos="5040"/>
        </w:tabs>
        <w:ind w:left="5040" w:hanging="360"/>
      </w:pPr>
      <w:rPr>
        <w:rFonts w:ascii="Arial" w:hAnsi="Arial" w:hint="default"/>
      </w:rPr>
    </w:lvl>
    <w:lvl w:ilvl="7" w:tplc="BE625E66" w:tentative="1">
      <w:start w:val="1"/>
      <w:numFmt w:val="bullet"/>
      <w:lvlText w:val="•"/>
      <w:lvlJc w:val="left"/>
      <w:pPr>
        <w:tabs>
          <w:tab w:val="num" w:pos="5760"/>
        </w:tabs>
        <w:ind w:left="5760" w:hanging="360"/>
      </w:pPr>
      <w:rPr>
        <w:rFonts w:ascii="Arial" w:hAnsi="Arial" w:hint="default"/>
      </w:rPr>
    </w:lvl>
    <w:lvl w:ilvl="8" w:tplc="C4BE480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4D00AC"/>
    <w:multiLevelType w:val="hybridMultilevel"/>
    <w:tmpl w:val="EFF08384"/>
    <w:lvl w:ilvl="0" w:tplc="ECDE8E2A">
      <w:start w:val="1"/>
      <w:numFmt w:val="decimal"/>
      <w:lvlText w:val="%1."/>
      <w:lvlJc w:val="left"/>
      <w:pPr>
        <w:tabs>
          <w:tab w:val="num" w:pos="720"/>
        </w:tabs>
        <w:ind w:left="720" w:hanging="360"/>
      </w:pPr>
    </w:lvl>
    <w:lvl w:ilvl="1" w:tplc="4DC04972" w:tentative="1">
      <w:start w:val="1"/>
      <w:numFmt w:val="decimal"/>
      <w:lvlText w:val="%2."/>
      <w:lvlJc w:val="left"/>
      <w:pPr>
        <w:tabs>
          <w:tab w:val="num" w:pos="1440"/>
        </w:tabs>
        <w:ind w:left="1440" w:hanging="360"/>
      </w:pPr>
    </w:lvl>
    <w:lvl w:ilvl="2" w:tplc="E9DC4D08" w:tentative="1">
      <w:start w:val="1"/>
      <w:numFmt w:val="decimal"/>
      <w:lvlText w:val="%3."/>
      <w:lvlJc w:val="left"/>
      <w:pPr>
        <w:tabs>
          <w:tab w:val="num" w:pos="2160"/>
        </w:tabs>
        <w:ind w:left="2160" w:hanging="360"/>
      </w:pPr>
    </w:lvl>
    <w:lvl w:ilvl="3" w:tplc="878C9DBA" w:tentative="1">
      <w:start w:val="1"/>
      <w:numFmt w:val="decimal"/>
      <w:lvlText w:val="%4."/>
      <w:lvlJc w:val="left"/>
      <w:pPr>
        <w:tabs>
          <w:tab w:val="num" w:pos="2880"/>
        </w:tabs>
        <w:ind w:left="2880" w:hanging="360"/>
      </w:pPr>
    </w:lvl>
    <w:lvl w:ilvl="4" w:tplc="92345A46" w:tentative="1">
      <w:start w:val="1"/>
      <w:numFmt w:val="decimal"/>
      <w:lvlText w:val="%5."/>
      <w:lvlJc w:val="left"/>
      <w:pPr>
        <w:tabs>
          <w:tab w:val="num" w:pos="3600"/>
        </w:tabs>
        <w:ind w:left="3600" w:hanging="360"/>
      </w:pPr>
    </w:lvl>
    <w:lvl w:ilvl="5" w:tplc="B6E4DF5E" w:tentative="1">
      <w:start w:val="1"/>
      <w:numFmt w:val="decimal"/>
      <w:lvlText w:val="%6."/>
      <w:lvlJc w:val="left"/>
      <w:pPr>
        <w:tabs>
          <w:tab w:val="num" w:pos="4320"/>
        </w:tabs>
        <w:ind w:left="4320" w:hanging="360"/>
      </w:pPr>
    </w:lvl>
    <w:lvl w:ilvl="6" w:tplc="96745F1C" w:tentative="1">
      <w:start w:val="1"/>
      <w:numFmt w:val="decimal"/>
      <w:lvlText w:val="%7."/>
      <w:lvlJc w:val="left"/>
      <w:pPr>
        <w:tabs>
          <w:tab w:val="num" w:pos="5040"/>
        </w:tabs>
        <w:ind w:left="5040" w:hanging="360"/>
      </w:pPr>
    </w:lvl>
    <w:lvl w:ilvl="7" w:tplc="3830FAEE" w:tentative="1">
      <w:start w:val="1"/>
      <w:numFmt w:val="decimal"/>
      <w:lvlText w:val="%8."/>
      <w:lvlJc w:val="left"/>
      <w:pPr>
        <w:tabs>
          <w:tab w:val="num" w:pos="5760"/>
        </w:tabs>
        <w:ind w:left="5760" w:hanging="360"/>
      </w:pPr>
    </w:lvl>
    <w:lvl w:ilvl="8" w:tplc="371EDF24" w:tentative="1">
      <w:start w:val="1"/>
      <w:numFmt w:val="decimal"/>
      <w:lvlText w:val="%9."/>
      <w:lvlJc w:val="left"/>
      <w:pPr>
        <w:tabs>
          <w:tab w:val="num" w:pos="6480"/>
        </w:tabs>
        <w:ind w:left="6480" w:hanging="360"/>
      </w:pPr>
    </w:lvl>
  </w:abstractNum>
  <w:abstractNum w:abstractNumId="11" w15:restartNumberingAfterBreak="0">
    <w:nsid w:val="2F6271DE"/>
    <w:multiLevelType w:val="multilevel"/>
    <w:tmpl w:val="2C30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0B2F86"/>
    <w:multiLevelType w:val="hybridMultilevel"/>
    <w:tmpl w:val="D1CC1A02"/>
    <w:lvl w:ilvl="0" w:tplc="2652676E">
      <w:start w:val="1"/>
      <w:numFmt w:val="decimal"/>
      <w:lvlText w:val="%1."/>
      <w:lvlJc w:val="left"/>
      <w:pPr>
        <w:tabs>
          <w:tab w:val="num" w:pos="720"/>
        </w:tabs>
        <w:ind w:left="720" w:hanging="360"/>
      </w:pPr>
    </w:lvl>
    <w:lvl w:ilvl="1" w:tplc="4BB4A11E" w:tentative="1">
      <w:start w:val="1"/>
      <w:numFmt w:val="decimal"/>
      <w:lvlText w:val="%2."/>
      <w:lvlJc w:val="left"/>
      <w:pPr>
        <w:tabs>
          <w:tab w:val="num" w:pos="1440"/>
        </w:tabs>
        <w:ind w:left="1440" w:hanging="360"/>
      </w:pPr>
    </w:lvl>
    <w:lvl w:ilvl="2" w:tplc="6DFCDAAA" w:tentative="1">
      <w:start w:val="1"/>
      <w:numFmt w:val="decimal"/>
      <w:lvlText w:val="%3."/>
      <w:lvlJc w:val="left"/>
      <w:pPr>
        <w:tabs>
          <w:tab w:val="num" w:pos="2160"/>
        </w:tabs>
        <w:ind w:left="2160" w:hanging="360"/>
      </w:pPr>
    </w:lvl>
    <w:lvl w:ilvl="3" w:tplc="32787E30" w:tentative="1">
      <w:start w:val="1"/>
      <w:numFmt w:val="decimal"/>
      <w:lvlText w:val="%4."/>
      <w:lvlJc w:val="left"/>
      <w:pPr>
        <w:tabs>
          <w:tab w:val="num" w:pos="2880"/>
        </w:tabs>
        <w:ind w:left="2880" w:hanging="360"/>
      </w:pPr>
    </w:lvl>
    <w:lvl w:ilvl="4" w:tplc="7B98FFC0" w:tentative="1">
      <w:start w:val="1"/>
      <w:numFmt w:val="decimal"/>
      <w:lvlText w:val="%5."/>
      <w:lvlJc w:val="left"/>
      <w:pPr>
        <w:tabs>
          <w:tab w:val="num" w:pos="3600"/>
        </w:tabs>
        <w:ind w:left="3600" w:hanging="360"/>
      </w:pPr>
    </w:lvl>
    <w:lvl w:ilvl="5" w:tplc="0D76C212" w:tentative="1">
      <w:start w:val="1"/>
      <w:numFmt w:val="decimal"/>
      <w:lvlText w:val="%6."/>
      <w:lvlJc w:val="left"/>
      <w:pPr>
        <w:tabs>
          <w:tab w:val="num" w:pos="4320"/>
        </w:tabs>
        <w:ind w:left="4320" w:hanging="360"/>
      </w:pPr>
    </w:lvl>
    <w:lvl w:ilvl="6" w:tplc="B1F6AD7E" w:tentative="1">
      <w:start w:val="1"/>
      <w:numFmt w:val="decimal"/>
      <w:lvlText w:val="%7."/>
      <w:lvlJc w:val="left"/>
      <w:pPr>
        <w:tabs>
          <w:tab w:val="num" w:pos="5040"/>
        </w:tabs>
        <w:ind w:left="5040" w:hanging="360"/>
      </w:pPr>
    </w:lvl>
    <w:lvl w:ilvl="7" w:tplc="62002E7A" w:tentative="1">
      <w:start w:val="1"/>
      <w:numFmt w:val="decimal"/>
      <w:lvlText w:val="%8."/>
      <w:lvlJc w:val="left"/>
      <w:pPr>
        <w:tabs>
          <w:tab w:val="num" w:pos="5760"/>
        </w:tabs>
        <w:ind w:left="5760" w:hanging="360"/>
      </w:pPr>
    </w:lvl>
    <w:lvl w:ilvl="8" w:tplc="57249A8C" w:tentative="1">
      <w:start w:val="1"/>
      <w:numFmt w:val="decimal"/>
      <w:lvlText w:val="%9."/>
      <w:lvlJc w:val="left"/>
      <w:pPr>
        <w:tabs>
          <w:tab w:val="num" w:pos="6480"/>
        </w:tabs>
        <w:ind w:left="6480" w:hanging="360"/>
      </w:pPr>
    </w:lvl>
  </w:abstractNum>
  <w:abstractNum w:abstractNumId="17" w15:restartNumberingAfterBreak="0">
    <w:nsid w:val="70F65208"/>
    <w:multiLevelType w:val="hybridMultilevel"/>
    <w:tmpl w:val="906298A2"/>
    <w:lvl w:ilvl="0" w:tplc="F21A7F06">
      <w:start w:val="1"/>
      <w:numFmt w:val="bullet"/>
      <w:lvlText w:val="•"/>
      <w:lvlJc w:val="left"/>
      <w:pPr>
        <w:tabs>
          <w:tab w:val="num" w:pos="720"/>
        </w:tabs>
        <w:ind w:left="720" w:hanging="360"/>
      </w:pPr>
      <w:rPr>
        <w:rFonts w:ascii="Arial" w:hAnsi="Arial" w:hint="default"/>
      </w:rPr>
    </w:lvl>
    <w:lvl w:ilvl="1" w:tplc="A04E6A7A" w:tentative="1">
      <w:start w:val="1"/>
      <w:numFmt w:val="bullet"/>
      <w:lvlText w:val="•"/>
      <w:lvlJc w:val="left"/>
      <w:pPr>
        <w:tabs>
          <w:tab w:val="num" w:pos="1440"/>
        </w:tabs>
        <w:ind w:left="1440" w:hanging="360"/>
      </w:pPr>
      <w:rPr>
        <w:rFonts w:ascii="Arial" w:hAnsi="Arial" w:hint="default"/>
      </w:rPr>
    </w:lvl>
    <w:lvl w:ilvl="2" w:tplc="3828E216" w:tentative="1">
      <w:start w:val="1"/>
      <w:numFmt w:val="bullet"/>
      <w:lvlText w:val="•"/>
      <w:lvlJc w:val="left"/>
      <w:pPr>
        <w:tabs>
          <w:tab w:val="num" w:pos="2160"/>
        </w:tabs>
        <w:ind w:left="2160" w:hanging="360"/>
      </w:pPr>
      <w:rPr>
        <w:rFonts w:ascii="Arial" w:hAnsi="Arial" w:hint="default"/>
      </w:rPr>
    </w:lvl>
    <w:lvl w:ilvl="3" w:tplc="1DBC1C18" w:tentative="1">
      <w:start w:val="1"/>
      <w:numFmt w:val="bullet"/>
      <w:lvlText w:val="•"/>
      <w:lvlJc w:val="left"/>
      <w:pPr>
        <w:tabs>
          <w:tab w:val="num" w:pos="2880"/>
        </w:tabs>
        <w:ind w:left="2880" w:hanging="360"/>
      </w:pPr>
      <w:rPr>
        <w:rFonts w:ascii="Arial" w:hAnsi="Arial" w:hint="default"/>
      </w:rPr>
    </w:lvl>
    <w:lvl w:ilvl="4" w:tplc="15C8ECB6" w:tentative="1">
      <w:start w:val="1"/>
      <w:numFmt w:val="bullet"/>
      <w:lvlText w:val="•"/>
      <w:lvlJc w:val="left"/>
      <w:pPr>
        <w:tabs>
          <w:tab w:val="num" w:pos="3600"/>
        </w:tabs>
        <w:ind w:left="3600" w:hanging="360"/>
      </w:pPr>
      <w:rPr>
        <w:rFonts w:ascii="Arial" w:hAnsi="Arial" w:hint="default"/>
      </w:rPr>
    </w:lvl>
    <w:lvl w:ilvl="5" w:tplc="B8D68D9C" w:tentative="1">
      <w:start w:val="1"/>
      <w:numFmt w:val="bullet"/>
      <w:lvlText w:val="•"/>
      <w:lvlJc w:val="left"/>
      <w:pPr>
        <w:tabs>
          <w:tab w:val="num" w:pos="4320"/>
        </w:tabs>
        <w:ind w:left="4320" w:hanging="360"/>
      </w:pPr>
      <w:rPr>
        <w:rFonts w:ascii="Arial" w:hAnsi="Arial" w:hint="default"/>
      </w:rPr>
    </w:lvl>
    <w:lvl w:ilvl="6" w:tplc="193ECD4E" w:tentative="1">
      <w:start w:val="1"/>
      <w:numFmt w:val="bullet"/>
      <w:lvlText w:val="•"/>
      <w:lvlJc w:val="left"/>
      <w:pPr>
        <w:tabs>
          <w:tab w:val="num" w:pos="5040"/>
        </w:tabs>
        <w:ind w:left="5040" w:hanging="360"/>
      </w:pPr>
      <w:rPr>
        <w:rFonts w:ascii="Arial" w:hAnsi="Arial" w:hint="default"/>
      </w:rPr>
    </w:lvl>
    <w:lvl w:ilvl="7" w:tplc="E3CA4FD6" w:tentative="1">
      <w:start w:val="1"/>
      <w:numFmt w:val="bullet"/>
      <w:lvlText w:val="•"/>
      <w:lvlJc w:val="left"/>
      <w:pPr>
        <w:tabs>
          <w:tab w:val="num" w:pos="5760"/>
        </w:tabs>
        <w:ind w:left="5760" w:hanging="360"/>
      </w:pPr>
      <w:rPr>
        <w:rFonts w:ascii="Arial" w:hAnsi="Arial" w:hint="default"/>
      </w:rPr>
    </w:lvl>
    <w:lvl w:ilvl="8" w:tplc="384E7CC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9"/>
  </w:num>
  <w:num w:numId="4">
    <w:abstractNumId w:val="15"/>
  </w:num>
  <w:num w:numId="5">
    <w:abstractNumId w:val="2"/>
  </w:num>
  <w:num w:numId="6">
    <w:abstractNumId w:val="13"/>
  </w:num>
  <w:num w:numId="7">
    <w:abstractNumId w:val="7"/>
  </w:num>
  <w:num w:numId="8">
    <w:abstractNumId w:val="5"/>
  </w:num>
  <w:num w:numId="9">
    <w:abstractNumId w:val="14"/>
  </w:num>
  <w:num w:numId="10">
    <w:abstractNumId w:val="12"/>
  </w:num>
  <w:num w:numId="11">
    <w:abstractNumId w:val="17"/>
  </w:num>
  <w:num w:numId="12">
    <w:abstractNumId w:val="8"/>
  </w:num>
  <w:num w:numId="13">
    <w:abstractNumId w:val="11"/>
  </w:num>
  <w:num w:numId="14">
    <w:abstractNumId w:val="4"/>
  </w:num>
  <w:num w:numId="15">
    <w:abstractNumId w:val="1"/>
  </w:num>
  <w:num w:numId="16">
    <w:abstractNumId w:val="16"/>
  </w:num>
  <w:num w:numId="17">
    <w:abstractNumId w:val="10"/>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9C7"/>
    <w:rsid w:val="00004086"/>
    <w:rsid w:val="000058E5"/>
    <w:rsid w:val="00006813"/>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08C"/>
    <w:rsid w:val="000A2303"/>
    <w:rsid w:val="000A2385"/>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37059"/>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A038A"/>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44C66"/>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3FF7"/>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1100"/>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066E"/>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2DD1"/>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1076"/>
    <w:rsid w:val="00882B9D"/>
    <w:rsid w:val="008868DF"/>
    <w:rsid w:val="00886C48"/>
    <w:rsid w:val="008A00B4"/>
    <w:rsid w:val="008A082C"/>
    <w:rsid w:val="008A257C"/>
    <w:rsid w:val="008A3A99"/>
    <w:rsid w:val="008B39C9"/>
    <w:rsid w:val="008B59EC"/>
    <w:rsid w:val="008B6BFC"/>
    <w:rsid w:val="008C48F6"/>
    <w:rsid w:val="008C6F4D"/>
    <w:rsid w:val="008C754C"/>
    <w:rsid w:val="008D0619"/>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1D8E"/>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6E8A"/>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3B0"/>
    <w:rsid w:val="00D44406"/>
    <w:rsid w:val="00D445AA"/>
    <w:rsid w:val="00D448E3"/>
    <w:rsid w:val="00D44AC7"/>
    <w:rsid w:val="00D50F5B"/>
    <w:rsid w:val="00D521B0"/>
    <w:rsid w:val="00D52AE9"/>
    <w:rsid w:val="00D60FEC"/>
    <w:rsid w:val="00D612CD"/>
    <w:rsid w:val="00D74F43"/>
    <w:rsid w:val="00D762CD"/>
    <w:rsid w:val="00D80BE8"/>
    <w:rsid w:val="00D82E28"/>
    <w:rsid w:val="00D87220"/>
    <w:rsid w:val="00D936AE"/>
    <w:rsid w:val="00D952D8"/>
    <w:rsid w:val="00D95463"/>
    <w:rsid w:val="00D95679"/>
    <w:rsid w:val="00D97A41"/>
    <w:rsid w:val="00DA0059"/>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0314"/>
    <w:rsid w:val="00DE18C7"/>
    <w:rsid w:val="00DE37A3"/>
    <w:rsid w:val="00DE52AD"/>
    <w:rsid w:val="00DF0328"/>
    <w:rsid w:val="00DF5671"/>
    <w:rsid w:val="00DF71FB"/>
    <w:rsid w:val="00DF75DF"/>
    <w:rsid w:val="00E015C8"/>
    <w:rsid w:val="00E01673"/>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2783"/>
    <w:rsid w:val="00E77A19"/>
    <w:rsid w:val="00E8106E"/>
    <w:rsid w:val="00E8285A"/>
    <w:rsid w:val="00E83A7C"/>
    <w:rsid w:val="00E85228"/>
    <w:rsid w:val="00EA180B"/>
    <w:rsid w:val="00EA29CE"/>
    <w:rsid w:val="00EA4ACC"/>
    <w:rsid w:val="00EA4C21"/>
    <w:rsid w:val="00EA5ACC"/>
    <w:rsid w:val="00EB0AA2"/>
    <w:rsid w:val="00EB100E"/>
    <w:rsid w:val="00EB2F5E"/>
    <w:rsid w:val="00EB7E28"/>
    <w:rsid w:val="00EB7F48"/>
    <w:rsid w:val="00EC705F"/>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A99"/>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C76BC"/>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CE85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styleId="Emphasis">
    <w:name w:val="Emphasis"/>
    <w:basedOn w:val="DefaultParagraphFont"/>
    <w:uiPriority w:val="20"/>
    <w:qFormat/>
    <w:rsid w:val="008B6BFC"/>
    <w:rPr>
      <w:i/>
      <w:iCs/>
    </w:rPr>
  </w:style>
  <w:style w:type="paragraph" w:styleId="NormalWeb">
    <w:name w:val="Normal (Web)"/>
    <w:basedOn w:val="Normal"/>
    <w:uiPriority w:val="99"/>
    <w:semiHidden/>
    <w:unhideWhenUsed/>
    <w:rsid w:val="00881076"/>
    <w:pPr>
      <w:spacing w:before="100" w:beforeAutospacing="1" w:after="100" w:afterAutospacing="1"/>
      <w:jc w:val="left"/>
    </w:pPr>
    <w:rPr>
      <w:rFonts w:ascii="Times New Roman" w:hAnsi="Times New Roman"/>
      <w:szCs w:val="24"/>
      <w:lang w:eastAsia="en-AU"/>
    </w:rPr>
  </w:style>
  <w:style w:type="paragraph" w:customStyle="1" w:styleId="listitem">
    <w:name w:val="listitem"/>
    <w:basedOn w:val="Normal"/>
    <w:rsid w:val="00D82E28"/>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444C66"/>
    <w:pPr>
      <w:spacing w:before="100" w:beforeAutospacing="1" w:after="100" w:afterAutospacing="1"/>
      <w:jc w:val="left"/>
    </w:pPr>
    <w:rPr>
      <w:rFonts w:ascii="Times New Roman" w:hAnsi="Times New Roman"/>
      <w:szCs w:val="24"/>
      <w:lang w:eastAsia="en-AU"/>
    </w:rPr>
  </w:style>
  <w:style w:type="paragraph" w:customStyle="1" w:styleId="paragraphsub">
    <w:name w:val="paragraphsub"/>
    <w:basedOn w:val="Normal"/>
    <w:rsid w:val="00444C66"/>
    <w:pPr>
      <w:spacing w:before="100" w:beforeAutospacing="1" w:after="100" w:afterAutospacing="1"/>
      <w:jc w:val="left"/>
    </w:pPr>
    <w:rPr>
      <w:rFonts w:ascii="Times New Roman" w:hAnsi="Times New Roman"/>
      <w:szCs w:val="24"/>
      <w:lang w:eastAsia="en-AU"/>
    </w:rPr>
  </w:style>
  <w:style w:type="character" w:styleId="UnresolvedMention">
    <w:name w:val="Unresolved Mention"/>
    <w:basedOn w:val="DefaultParagraphFont"/>
    <w:uiPriority w:val="99"/>
    <w:semiHidden/>
    <w:unhideWhenUsed/>
    <w:rsid w:val="00444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53362">
      <w:bodyDiv w:val="1"/>
      <w:marLeft w:val="0"/>
      <w:marRight w:val="0"/>
      <w:marTop w:val="0"/>
      <w:marBottom w:val="0"/>
      <w:divBdr>
        <w:top w:val="none" w:sz="0" w:space="0" w:color="auto"/>
        <w:left w:val="none" w:sz="0" w:space="0" w:color="auto"/>
        <w:bottom w:val="none" w:sz="0" w:space="0" w:color="auto"/>
        <w:right w:val="none" w:sz="0" w:space="0" w:color="auto"/>
      </w:divBdr>
    </w:div>
    <w:div w:id="90974822">
      <w:bodyDiv w:val="1"/>
      <w:marLeft w:val="0"/>
      <w:marRight w:val="0"/>
      <w:marTop w:val="0"/>
      <w:marBottom w:val="0"/>
      <w:divBdr>
        <w:top w:val="none" w:sz="0" w:space="0" w:color="auto"/>
        <w:left w:val="none" w:sz="0" w:space="0" w:color="auto"/>
        <w:bottom w:val="none" w:sz="0" w:space="0" w:color="auto"/>
        <w:right w:val="none" w:sz="0" w:space="0" w:color="auto"/>
      </w:divBdr>
    </w:div>
    <w:div w:id="150874057">
      <w:bodyDiv w:val="1"/>
      <w:marLeft w:val="0"/>
      <w:marRight w:val="0"/>
      <w:marTop w:val="0"/>
      <w:marBottom w:val="0"/>
      <w:divBdr>
        <w:top w:val="none" w:sz="0" w:space="0" w:color="auto"/>
        <w:left w:val="none" w:sz="0" w:space="0" w:color="auto"/>
        <w:bottom w:val="none" w:sz="0" w:space="0" w:color="auto"/>
        <w:right w:val="none" w:sz="0" w:space="0" w:color="auto"/>
      </w:divBdr>
    </w:div>
    <w:div w:id="267658944">
      <w:bodyDiv w:val="1"/>
      <w:marLeft w:val="0"/>
      <w:marRight w:val="0"/>
      <w:marTop w:val="0"/>
      <w:marBottom w:val="0"/>
      <w:divBdr>
        <w:top w:val="none" w:sz="0" w:space="0" w:color="auto"/>
        <w:left w:val="none" w:sz="0" w:space="0" w:color="auto"/>
        <w:bottom w:val="none" w:sz="0" w:space="0" w:color="auto"/>
        <w:right w:val="none" w:sz="0" w:space="0" w:color="auto"/>
      </w:divBdr>
    </w:div>
    <w:div w:id="317460991">
      <w:bodyDiv w:val="1"/>
      <w:marLeft w:val="0"/>
      <w:marRight w:val="0"/>
      <w:marTop w:val="0"/>
      <w:marBottom w:val="0"/>
      <w:divBdr>
        <w:top w:val="none" w:sz="0" w:space="0" w:color="auto"/>
        <w:left w:val="none" w:sz="0" w:space="0" w:color="auto"/>
        <w:bottom w:val="none" w:sz="0" w:space="0" w:color="auto"/>
        <w:right w:val="none" w:sz="0" w:space="0" w:color="auto"/>
      </w:divBdr>
    </w:div>
    <w:div w:id="361983446">
      <w:bodyDiv w:val="1"/>
      <w:marLeft w:val="0"/>
      <w:marRight w:val="0"/>
      <w:marTop w:val="0"/>
      <w:marBottom w:val="0"/>
      <w:divBdr>
        <w:top w:val="none" w:sz="0" w:space="0" w:color="auto"/>
        <w:left w:val="none" w:sz="0" w:space="0" w:color="auto"/>
        <w:bottom w:val="none" w:sz="0" w:space="0" w:color="auto"/>
        <w:right w:val="none" w:sz="0" w:space="0" w:color="auto"/>
      </w:divBdr>
      <w:divsChild>
        <w:div w:id="871963045">
          <w:marLeft w:val="274"/>
          <w:marRight w:val="0"/>
          <w:marTop w:val="0"/>
          <w:marBottom w:val="0"/>
          <w:divBdr>
            <w:top w:val="none" w:sz="0" w:space="0" w:color="auto"/>
            <w:left w:val="none" w:sz="0" w:space="0" w:color="auto"/>
            <w:bottom w:val="none" w:sz="0" w:space="0" w:color="auto"/>
            <w:right w:val="none" w:sz="0" w:space="0" w:color="auto"/>
          </w:divBdr>
        </w:div>
        <w:div w:id="261185442">
          <w:marLeft w:val="274"/>
          <w:marRight w:val="0"/>
          <w:marTop w:val="0"/>
          <w:marBottom w:val="0"/>
          <w:divBdr>
            <w:top w:val="none" w:sz="0" w:space="0" w:color="auto"/>
            <w:left w:val="none" w:sz="0" w:space="0" w:color="auto"/>
            <w:bottom w:val="none" w:sz="0" w:space="0" w:color="auto"/>
            <w:right w:val="none" w:sz="0" w:space="0" w:color="auto"/>
          </w:divBdr>
        </w:div>
        <w:div w:id="1294481039">
          <w:marLeft w:val="274"/>
          <w:marRight w:val="0"/>
          <w:marTop w:val="0"/>
          <w:marBottom w:val="0"/>
          <w:divBdr>
            <w:top w:val="none" w:sz="0" w:space="0" w:color="auto"/>
            <w:left w:val="none" w:sz="0" w:space="0" w:color="auto"/>
            <w:bottom w:val="none" w:sz="0" w:space="0" w:color="auto"/>
            <w:right w:val="none" w:sz="0" w:space="0" w:color="auto"/>
          </w:divBdr>
        </w:div>
      </w:divsChild>
    </w:div>
    <w:div w:id="40484459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7987762">
      <w:bodyDiv w:val="1"/>
      <w:marLeft w:val="0"/>
      <w:marRight w:val="0"/>
      <w:marTop w:val="0"/>
      <w:marBottom w:val="0"/>
      <w:divBdr>
        <w:top w:val="none" w:sz="0" w:space="0" w:color="auto"/>
        <w:left w:val="none" w:sz="0" w:space="0" w:color="auto"/>
        <w:bottom w:val="none" w:sz="0" w:space="0" w:color="auto"/>
        <w:right w:val="none" w:sz="0" w:space="0" w:color="auto"/>
      </w:divBdr>
    </w:div>
    <w:div w:id="505708284">
      <w:bodyDiv w:val="1"/>
      <w:marLeft w:val="0"/>
      <w:marRight w:val="0"/>
      <w:marTop w:val="0"/>
      <w:marBottom w:val="0"/>
      <w:divBdr>
        <w:top w:val="none" w:sz="0" w:space="0" w:color="auto"/>
        <w:left w:val="none" w:sz="0" w:space="0" w:color="auto"/>
        <w:bottom w:val="none" w:sz="0" w:space="0" w:color="auto"/>
        <w:right w:val="none" w:sz="0" w:space="0" w:color="auto"/>
      </w:divBdr>
    </w:div>
    <w:div w:id="526869014">
      <w:bodyDiv w:val="1"/>
      <w:marLeft w:val="0"/>
      <w:marRight w:val="0"/>
      <w:marTop w:val="0"/>
      <w:marBottom w:val="0"/>
      <w:divBdr>
        <w:top w:val="none" w:sz="0" w:space="0" w:color="auto"/>
        <w:left w:val="none" w:sz="0" w:space="0" w:color="auto"/>
        <w:bottom w:val="none" w:sz="0" w:space="0" w:color="auto"/>
        <w:right w:val="none" w:sz="0" w:space="0" w:color="auto"/>
      </w:divBdr>
    </w:div>
    <w:div w:id="611130784">
      <w:bodyDiv w:val="1"/>
      <w:marLeft w:val="0"/>
      <w:marRight w:val="0"/>
      <w:marTop w:val="0"/>
      <w:marBottom w:val="0"/>
      <w:divBdr>
        <w:top w:val="none" w:sz="0" w:space="0" w:color="auto"/>
        <w:left w:val="none" w:sz="0" w:space="0" w:color="auto"/>
        <w:bottom w:val="none" w:sz="0" w:space="0" w:color="auto"/>
        <w:right w:val="none" w:sz="0" w:space="0" w:color="auto"/>
      </w:divBdr>
      <w:divsChild>
        <w:div w:id="1737818269">
          <w:marLeft w:val="360"/>
          <w:marRight w:val="0"/>
          <w:marTop w:val="0"/>
          <w:marBottom w:val="0"/>
          <w:divBdr>
            <w:top w:val="none" w:sz="0" w:space="0" w:color="auto"/>
            <w:left w:val="none" w:sz="0" w:space="0" w:color="auto"/>
            <w:bottom w:val="none" w:sz="0" w:space="0" w:color="auto"/>
            <w:right w:val="none" w:sz="0" w:space="0" w:color="auto"/>
          </w:divBdr>
        </w:div>
        <w:div w:id="2001039769">
          <w:marLeft w:val="360"/>
          <w:marRight w:val="0"/>
          <w:marTop w:val="0"/>
          <w:marBottom w:val="0"/>
          <w:divBdr>
            <w:top w:val="none" w:sz="0" w:space="0" w:color="auto"/>
            <w:left w:val="none" w:sz="0" w:space="0" w:color="auto"/>
            <w:bottom w:val="none" w:sz="0" w:space="0" w:color="auto"/>
            <w:right w:val="none" w:sz="0" w:space="0" w:color="auto"/>
          </w:divBdr>
        </w:div>
        <w:div w:id="1670676445">
          <w:marLeft w:val="360"/>
          <w:marRight w:val="0"/>
          <w:marTop w:val="0"/>
          <w:marBottom w:val="0"/>
          <w:divBdr>
            <w:top w:val="none" w:sz="0" w:space="0" w:color="auto"/>
            <w:left w:val="none" w:sz="0" w:space="0" w:color="auto"/>
            <w:bottom w:val="none" w:sz="0" w:space="0" w:color="auto"/>
            <w:right w:val="none" w:sz="0" w:space="0" w:color="auto"/>
          </w:divBdr>
        </w:div>
        <w:div w:id="1936743515">
          <w:marLeft w:val="360"/>
          <w:marRight w:val="0"/>
          <w:marTop w:val="0"/>
          <w:marBottom w:val="0"/>
          <w:divBdr>
            <w:top w:val="none" w:sz="0" w:space="0" w:color="auto"/>
            <w:left w:val="none" w:sz="0" w:space="0" w:color="auto"/>
            <w:bottom w:val="none" w:sz="0" w:space="0" w:color="auto"/>
            <w:right w:val="none" w:sz="0" w:space="0" w:color="auto"/>
          </w:divBdr>
        </w:div>
      </w:divsChild>
    </w:div>
    <w:div w:id="660280026">
      <w:bodyDiv w:val="1"/>
      <w:marLeft w:val="0"/>
      <w:marRight w:val="0"/>
      <w:marTop w:val="0"/>
      <w:marBottom w:val="0"/>
      <w:divBdr>
        <w:top w:val="none" w:sz="0" w:space="0" w:color="auto"/>
        <w:left w:val="none" w:sz="0" w:space="0" w:color="auto"/>
        <w:bottom w:val="none" w:sz="0" w:space="0" w:color="auto"/>
        <w:right w:val="none" w:sz="0" w:space="0" w:color="auto"/>
      </w:divBdr>
    </w:div>
    <w:div w:id="686640555">
      <w:bodyDiv w:val="1"/>
      <w:marLeft w:val="0"/>
      <w:marRight w:val="0"/>
      <w:marTop w:val="0"/>
      <w:marBottom w:val="0"/>
      <w:divBdr>
        <w:top w:val="none" w:sz="0" w:space="0" w:color="auto"/>
        <w:left w:val="none" w:sz="0" w:space="0" w:color="auto"/>
        <w:bottom w:val="none" w:sz="0" w:space="0" w:color="auto"/>
        <w:right w:val="none" w:sz="0" w:space="0" w:color="auto"/>
      </w:divBdr>
    </w:div>
    <w:div w:id="764351498">
      <w:bodyDiv w:val="1"/>
      <w:marLeft w:val="0"/>
      <w:marRight w:val="0"/>
      <w:marTop w:val="0"/>
      <w:marBottom w:val="0"/>
      <w:divBdr>
        <w:top w:val="none" w:sz="0" w:space="0" w:color="auto"/>
        <w:left w:val="none" w:sz="0" w:space="0" w:color="auto"/>
        <w:bottom w:val="none" w:sz="0" w:space="0" w:color="auto"/>
        <w:right w:val="none" w:sz="0" w:space="0" w:color="auto"/>
      </w:divBdr>
    </w:div>
    <w:div w:id="818570562">
      <w:bodyDiv w:val="1"/>
      <w:marLeft w:val="0"/>
      <w:marRight w:val="0"/>
      <w:marTop w:val="0"/>
      <w:marBottom w:val="0"/>
      <w:divBdr>
        <w:top w:val="none" w:sz="0" w:space="0" w:color="auto"/>
        <w:left w:val="none" w:sz="0" w:space="0" w:color="auto"/>
        <w:bottom w:val="none" w:sz="0" w:space="0" w:color="auto"/>
        <w:right w:val="none" w:sz="0" w:space="0" w:color="auto"/>
      </w:divBdr>
    </w:div>
    <w:div w:id="861436594">
      <w:bodyDiv w:val="1"/>
      <w:marLeft w:val="0"/>
      <w:marRight w:val="0"/>
      <w:marTop w:val="0"/>
      <w:marBottom w:val="0"/>
      <w:divBdr>
        <w:top w:val="none" w:sz="0" w:space="0" w:color="auto"/>
        <w:left w:val="none" w:sz="0" w:space="0" w:color="auto"/>
        <w:bottom w:val="none" w:sz="0" w:space="0" w:color="auto"/>
        <w:right w:val="none" w:sz="0" w:space="0" w:color="auto"/>
      </w:divBdr>
    </w:div>
    <w:div w:id="907574934">
      <w:bodyDiv w:val="1"/>
      <w:marLeft w:val="0"/>
      <w:marRight w:val="0"/>
      <w:marTop w:val="0"/>
      <w:marBottom w:val="0"/>
      <w:divBdr>
        <w:top w:val="none" w:sz="0" w:space="0" w:color="auto"/>
        <w:left w:val="none" w:sz="0" w:space="0" w:color="auto"/>
        <w:bottom w:val="none" w:sz="0" w:space="0" w:color="auto"/>
        <w:right w:val="none" w:sz="0" w:space="0" w:color="auto"/>
      </w:divBdr>
    </w:div>
    <w:div w:id="1081831920">
      <w:bodyDiv w:val="1"/>
      <w:marLeft w:val="0"/>
      <w:marRight w:val="0"/>
      <w:marTop w:val="0"/>
      <w:marBottom w:val="0"/>
      <w:divBdr>
        <w:top w:val="none" w:sz="0" w:space="0" w:color="auto"/>
        <w:left w:val="none" w:sz="0" w:space="0" w:color="auto"/>
        <w:bottom w:val="none" w:sz="0" w:space="0" w:color="auto"/>
        <w:right w:val="none" w:sz="0" w:space="0" w:color="auto"/>
      </w:divBdr>
    </w:div>
    <w:div w:id="1088890266">
      <w:bodyDiv w:val="1"/>
      <w:marLeft w:val="0"/>
      <w:marRight w:val="0"/>
      <w:marTop w:val="0"/>
      <w:marBottom w:val="0"/>
      <w:divBdr>
        <w:top w:val="none" w:sz="0" w:space="0" w:color="auto"/>
        <w:left w:val="none" w:sz="0" w:space="0" w:color="auto"/>
        <w:bottom w:val="none" w:sz="0" w:space="0" w:color="auto"/>
        <w:right w:val="none" w:sz="0" w:space="0" w:color="auto"/>
      </w:divBdr>
    </w:div>
    <w:div w:id="1091395742">
      <w:bodyDiv w:val="1"/>
      <w:marLeft w:val="0"/>
      <w:marRight w:val="0"/>
      <w:marTop w:val="0"/>
      <w:marBottom w:val="0"/>
      <w:divBdr>
        <w:top w:val="none" w:sz="0" w:space="0" w:color="auto"/>
        <w:left w:val="none" w:sz="0" w:space="0" w:color="auto"/>
        <w:bottom w:val="none" w:sz="0" w:space="0" w:color="auto"/>
        <w:right w:val="none" w:sz="0" w:space="0" w:color="auto"/>
      </w:divBdr>
    </w:div>
    <w:div w:id="1101222114">
      <w:bodyDiv w:val="1"/>
      <w:marLeft w:val="0"/>
      <w:marRight w:val="0"/>
      <w:marTop w:val="0"/>
      <w:marBottom w:val="0"/>
      <w:divBdr>
        <w:top w:val="none" w:sz="0" w:space="0" w:color="auto"/>
        <w:left w:val="none" w:sz="0" w:space="0" w:color="auto"/>
        <w:bottom w:val="none" w:sz="0" w:space="0" w:color="auto"/>
        <w:right w:val="none" w:sz="0" w:space="0" w:color="auto"/>
      </w:divBdr>
      <w:divsChild>
        <w:div w:id="822743546">
          <w:marLeft w:val="360"/>
          <w:marRight w:val="0"/>
          <w:marTop w:val="0"/>
          <w:marBottom w:val="0"/>
          <w:divBdr>
            <w:top w:val="none" w:sz="0" w:space="0" w:color="auto"/>
            <w:left w:val="none" w:sz="0" w:space="0" w:color="auto"/>
            <w:bottom w:val="none" w:sz="0" w:space="0" w:color="auto"/>
            <w:right w:val="none" w:sz="0" w:space="0" w:color="auto"/>
          </w:divBdr>
        </w:div>
      </w:divsChild>
    </w:div>
    <w:div w:id="1407336189">
      <w:bodyDiv w:val="1"/>
      <w:marLeft w:val="0"/>
      <w:marRight w:val="0"/>
      <w:marTop w:val="0"/>
      <w:marBottom w:val="0"/>
      <w:divBdr>
        <w:top w:val="none" w:sz="0" w:space="0" w:color="auto"/>
        <w:left w:val="none" w:sz="0" w:space="0" w:color="auto"/>
        <w:bottom w:val="none" w:sz="0" w:space="0" w:color="auto"/>
        <w:right w:val="none" w:sz="0" w:space="0" w:color="auto"/>
      </w:divBdr>
    </w:div>
    <w:div w:id="1409041600">
      <w:bodyDiv w:val="1"/>
      <w:marLeft w:val="0"/>
      <w:marRight w:val="0"/>
      <w:marTop w:val="0"/>
      <w:marBottom w:val="0"/>
      <w:divBdr>
        <w:top w:val="none" w:sz="0" w:space="0" w:color="auto"/>
        <w:left w:val="none" w:sz="0" w:space="0" w:color="auto"/>
        <w:bottom w:val="none" w:sz="0" w:space="0" w:color="auto"/>
        <w:right w:val="none" w:sz="0" w:space="0" w:color="auto"/>
      </w:divBdr>
    </w:div>
    <w:div w:id="142383695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5515617">
      <w:bodyDiv w:val="1"/>
      <w:marLeft w:val="0"/>
      <w:marRight w:val="0"/>
      <w:marTop w:val="0"/>
      <w:marBottom w:val="0"/>
      <w:divBdr>
        <w:top w:val="none" w:sz="0" w:space="0" w:color="auto"/>
        <w:left w:val="none" w:sz="0" w:space="0" w:color="auto"/>
        <w:bottom w:val="none" w:sz="0" w:space="0" w:color="auto"/>
        <w:right w:val="none" w:sz="0" w:space="0" w:color="auto"/>
      </w:divBdr>
    </w:div>
    <w:div w:id="1438914879">
      <w:bodyDiv w:val="1"/>
      <w:marLeft w:val="0"/>
      <w:marRight w:val="0"/>
      <w:marTop w:val="0"/>
      <w:marBottom w:val="0"/>
      <w:divBdr>
        <w:top w:val="none" w:sz="0" w:space="0" w:color="auto"/>
        <w:left w:val="none" w:sz="0" w:space="0" w:color="auto"/>
        <w:bottom w:val="none" w:sz="0" w:space="0" w:color="auto"/>
        <w:right w:val="none" w:sz="0" w:space="0" w:color="auto"/>
      </w:divBdr>
    </w:div>
    <w:div w:id="1494564243">
      <w:bodyDiv w:val="1"/>
      <w:marLeft w:val="0"/>
      <w:marRight w:val="0"/>
      <w:marTop w:val="0"/>
      <w:marBottom w:val="0"/>
      <w:divBdr>
        <w:top w:val="none" w:sz="0" w:space="0" w:color="auto"/>
        <w:left w:val="none" w:sz="0" w:space="0" w:color="auto"/>
        <w:bottom w:val="none" w:sz="0" w:space="0" w:color="auto"/>
        <w:right w:val="none" w:sz="0" w:space="0" w:color="auto"/>
      </w:divBdr>
    </w:div>
    <w:div w:id="1564877367">
      <w:bodyDiv w:val="1"/>
      <w:marLeft w:val="0"/>
      <w:marRight w:val="0"/>
      <w:marTop w:val="0"/>
      <w:marBottom w:val="0"/>
      <w:divBdr>
        <w:top w:val="none" w:sz="0" w:space="0" w:color="auto"/>
        <w:left w:val="none" w:sz="0" w:space="0" w:color="auto"/>
        <w:bottom w:val="none" w:sz="0" w:space="0" w:color="auto"/>
        <w:right w:val="none" w:sz="0" w:space="0" w:color="auto"/>
      </w:divBdr>
    </w:div>
    <w:div w:id="1584411114">
      <w:bodyDiv w:val="1"/>
      <w:marLeft w:val="0"/>
      <w:marRight w:val="0"/>
      <w:marTop w:val="0"/>
      <w:marBottom w:val="0"/>
      <w:divBdr>
        <w:top w:val="none" w:sz="0" w:space="0" w:color="auto"/>
        <w:left w:val="none" w:sz="0" w:space="0" w:color="auto"/>
        <w:bottom w:val="none" w:sz="0" w:space="0" w:color="auto"/>
        <w:right w:val="none" w:sz="0" w:space="0" w:color="auto"/>
      </w:divBdr>
    </w:div>
    <w:div w:id="1612012938">
      <w:bodyDiv w:val="1"/>
      <w:marLeft w:val="0"/>
      <w:marRight w:val="0"/>
      <w:marTop w:val="0"/>
      <w:marBottom w:val="0"/>
      <w:divBdr>
        <w:top w:val="none" w:sz="0" w:space="0" w:color="auto"/>
        <w:left w:val="none" w:sz="0" w:space="0" w:color="auto"/>
        <w:bottom w:val="none" w:sz="0" w:space="0" w:color="auto"/>
        <w:right w:val="none" w:sz="0" w:space="0" w:color="auto"/>
      </w:divBdr>
    </w:div>
    <w:div w:id="1673289207">
      <w:bodyDiv w:val="1"/>
      <w:marLeft w:val="0"/>
      <w:marRight w:val="0"/>
      <w:marTop w:val="0"/>
      <w:marBottom w:val="0"/>
      <w:divBdr>
        <w:top w:val="none" w:sz="0" w:space="0" w:color="auto"/>
        <w:left w:val="none" w:sz="0" w:space="0" w:color="auto"/>
        <w:bottom w:val="none" w:sz="0" w:space="0" w:color="auto"/>
        <w:right w:val="none" w:sz="0" w:space="0" w:color="auto"/>
      </w:divBdr>
    </w:div>
    <w:div w:id="1678727385">
      <w:bodyDiv w:val="1"/>
      <w:marLeft w:val="0"/>
      <w:marRight w:val="0"/>
      <w:marTop w:val="0"/>
      <w:marBottom w:val="0"/>
      <w:divBdr>
        <w:top w:val="none" w:sz="0" w:space="0" w:color="auto"/>
        <w:left w:val="none" w:sz="0" w:space="0" w:color="auto"/>
        <w:bottom w:val="none" w:sz="0" w:space="0" w:color="auto"/>
        <w:right w:val="none" w:sz="0" w:space="0" w:color="auto"/>
      </w:divBdr>
    </w:div>
    <w:div w:id="1798451809">
      <w:bodyDiv w:val="1"/>
      <w:marLeft w:val="0"/>
      <w:marRight w:val="0"/>
      <w:marTop w:val="0"/>
      <w:marBottom w:val="0"/>
      <w:divBdr>
        <w:top w:val="none" w:sz="0" w:space="0" w:color="auto"/>
        <w:left w:val="none" w:sz="0" w:space="0" w:color="auto"/>
        <w:bottom w:val="none" w:sz="0" w:space="0" w:color="auto"/>
        <w:right w:val="none" w:sz="0" w:space="0" w:color="auto"/>
      </w:divBdr>
      <w:divsChild>
        <w:div w:id="374088932">
          <w:marLeft w:val="274"/>
          <w:marRight w:val="0"/>
          <w:marTop w:val="0"/>
          <w:marBottom w:val="0"/>
          <w:divBdr>
            <w:top w:val="none" w:sz="0" w:space="0" w:color="auto"/>
            <w:left w:val="none" w:sz="0" w:space="0" w:color="auto"/>
            <w:bottom w:val="none" w:sz="0" w:space="0" w:color="auto"/>
            <w:right w:val="none" w:sz="0" w:space="0" w:color="auto"/>
          </w:divBdr>
        </w:div>
        <w:div w:id="160509473">
          <w:marLeft w:val="274"/>
          <w:marRight w:val="0"/>
          <w:marTop w:val="0"/>
          <w:marBottom w:val="0"/>
          <w:divBdr>
            <w:top w:val="none" w:sz="0" w:space="0" w:color="auto"/>
            <w:left w:val="none" w:sz="0" w:space="0" w:color="auto"/>
            <w:bottom w:val="none" w:sz="0" w:space="0" w:color="auto"/>
            <w:right w:val="none" w:sz="0" w:space="0" w:color="auto"/>
          </w:divBdr>
        </w:div>
        <w:div w:id="1669552864">
          <w:marLeft w:val="274"/>
          <w:marRight w:val="0"/>
          <w:marTop w:val="0"/>
          <w:marBottom w:val="0"/>
          <w:divBdr>
            <w:top w:val="none" w:sz="0" w:space="0" w:color="auto"/>
            <w:left w:val="none" w:sz="0" w:space="0" w:color="auto"/>
            <w:bottom w:val="none" w:sz="0" w:space="0" w:color="auto"/>
            <w:right w:val="none" w:sz="0" w:space="0" w:color="auto"/>
          </w:divBdr>
        </w:div>
      </w:divsChild>
    </w:div>
    <w:div w:id="1835536545">
      <w:bodyDiv w:val="1"/>
      <w:marLeft w:val="0"/>
      <w:marRight w:val="0"/>
      <w:marTop w:val="0"/>
      <w:marBottom w:val="0"/>
      <w:divBdr>
        <w:top w:val="none" w:sz="0" w:space="0" w:color="auto"/>
        <w:left w:val="none" w:sz="0" w:space="0" w:color="auto"/>
        <w:bottom w:val="none" w:sz="0" w:space="0" w:color="auto"/>
        <w:right w:val="none" w:sz="0" w:space="0" w:color="auto"/>
      </w:divBdr>
      <w:divsChild>
        <w:div w:id="920720542">
          <w:marLeft w:val="360"/>
          <w:marRight w:val="0"/>
          <w:marTop w:val="0"/>
          <w:marBottom w:val="0"/>
          <w:divBdr>
            <w:top w:val="none" w:sz="0" w:space="0" w:color="auto"/>
            <w:left w:val="none" w:sz="0" w:space="0" w:color="auto"/>
            <w:bottom w:val="none" w:sz="0" w:space="0" w:color="auto"/>
            <w:right w:val="none" w:sz="0" w:space="0" w:color="auto"/>
          </w:divBdr>
        </w:div>
        <w:div w:id="1009142034">
          <w:marLeft w:val="360"/>
          <w:marRight w:val="0"/>
          <w:marTop w:val="0"/>
          <w:marBottom w:val="0"/>
          <w:divBdr>
            <w:top w:val="none" w:sz="0" w:space="0" w:color="auto"/>
            <w:left w:val="none" w:sz="0" w:space="0" w:color="auto"/>
            <w:bottom w:val="none" w:sz="0" w:space="0" w:color="auto"/>
            <w:right w:val="none" w:sz="0" w:space="0" w:color="auto"/>
          </w:divBdr>
        </w:div>
        <w:div w:id="1020666869">
          <w:marLeft w:val="360"/>
          <w:marRight w:val="0"/>
          <w:marTop w:val="0"/>
          <w:marBottom w:val="0"/>
          <w:divBdr>
            <w:top w:val="none" w:sz="0" w:space="0" w:color="auto"/>
            <w:left w:val="none" w:sz="0" w:space="0" w:color="auto"/>
            <w:bottom w:val="none" w:sz="0" w:space="0" w:color="auto"/>
            <w:right w:val="none" w:sz="0" w:space="0" w:color="auto"/>
          </w:divBdr>
        </w:div>
        <w:div w:id="727802442">
          <w:marLeft w:val="360"/>
          <w:marRight w:val="0"/>
          <w:marTop w:val="0"/>
          <w:marBottom w:val="0"/>
          <w:divBdr>
            <w:top w:val="none" w:sz="0" w:space="0" w:color="auto"/>
            <w:left w:val="none" w:sz="0" w:space="0" w:color="auto"/>
            <w:bottom w:val="none" w:sz="0" w:space="0" w:color="auto"/>
            <w:right w:val="none" w:sz="0" w:space="0" w:color="auto"/>
          </w:divBdr>
        </w:div>
        <w:div w:id="1938323016">
          <w:marLeft w:val="360"/>
          <w:marRight w:val="0"/>
          <w:marTop w:val="0"/>
          <w:marBottom w:val="0"/>
          <w:divBdr>
            <w:top w:val="none" w:sz="0" w:space="0" w:color="auto"/>
            <w:left w:val="none" w:sz="0" w:space="0" w:color="auto"/>
            <w:bottom w:val="none" w:sz="0" w:space="0" w:color="auto"/>
            <w:right w:val="none" w:sz="0" w:space="0" w:color="auto"/>
          </w:divBdr>
        </w:div>
        <w:div w:id="1192842962">
          <w:marLeft w:val="360"/>
          <w:marRight w:val="0"/>
          <w:marTop w:val="0"/>
          <w:marBottom w:val="0"/>
          <w:divBdr>
            <w:top w:val="none" w:sz="0" w:space="0" w:color="auto"/>
            <w:left w:val="none" w:sz="0" w:space="0" w:color="auto"/>
            <w:bottom w:val="none" w:sz="0" w:space="0" w:color="auto"/>
            <w:right w:val="none" w:sz="0" w:space="0" w:color="auto"/>
          </w:divBdr>
        </w:div>
        <w:div w:id="539131385">
          <w:marLeft w:val="360"/>
          <w:marRight w:val="0"/>
          <w:marTop w:val="0"/>
          <w:marBottom w:val="0"/>
          <w:divBdr>
            <w:top w:val="none" w:sz="0" w:space="0" w:color="auto"/>
            <w:left w:val="none" w:sz="0" w:space="0" w:color="auto"/>
            <w:bottom w:val="none" w:sz="0" w:space="0" w:color="auto"/>
            <w:right w:val="none" w:sz="0" w:space="0" w:color="auto"/>
          </w:divBdr>
        </w:div>
      </w:divsChild>
    </w:div>
    <w:div w:id="1877883611">
      <w:bodyDiv w:val="1"/>
      <w:marLeft w:val="0"/>
      <w:marRight w:val="0"/>
      <w:marTop w:val="0"/>
      <w:marBottom w:val="0"/>
      <w:divBdr>
        <w:top w:val="none" w:sz="0" w:space="0" w:color="auto"/>
        <w:left w:val="none" w:sz="0" w:space="0" w:color="auto"/>
        <w:bottom w:val="none" w:sz="0" w:space="0" w:color="auto"/>
        <w:right w:val="none" w:sz="0" w:space="0" w:color="auto"/>
      </w:divBdr>
      <w:divsChild>
        <w:div w:id="648679036">
          <w:marLeft w:val="677"/>
          <w:marRight w:val="0"/>
          <w:marTop w:val="0"/>
          <w:marBottom w:val="0"/>
          <w:divBdr>
            <w:top w:val="none" w:sz="0" w:space="0" w:color="auto"/>
            <w:left w:val="none" w:sz="0" w:space="0" w:color="auto"/>
            <w:bottom w:val="none" w:sz="0" w:space="0" w:color="auto"/>
            <w:right w:val="none" w:sz="0" w:space="0" w:color="auto"/>
          </w:divBdr>
        </w:div>
        <w:div w:id="508787815">
          <w:marLeft w:val="677"/>
          <w:marRight w:val="0"/>
          <w:marTop w:val="0"/>
          <w:marBottom w:val="0"/>
          <w:divBdr>
            <w:top w:val="none" w:sz="0" w:space="0" w:color="auto"/>
            <w:left w:val="none" w:sz="0" w:space="0" w:color="auto"/>
            <w:bottom w:val="none" w:sz="0" w:space="0" w:color="auto"/>
            <w:right w:val="none" w:sz="0" w:space="0" w:color="auto"/>
          </w:divBdr>
        </w:div>
        <w:div w:id="1398017868">
          <w:marLeft w:val="677"/>
          <w:marRight w:val="0"/>
          <w:marTop w:val="0"/>
          <w:marBottom w:val="0"/>
          <w:divBdr>
            <w:top w:val="none" w:sz="0" w:space="0" w:color="auto"/>
            <w:left w:val="none" w:sz="0" w:space="0" w:color="auto"/>
            <w:bottom w:val="none" w:sz="0" w:space="0" w:color="auto"/>
            <w:right w:val="none" w:sz="0" w:space="0" w:color="auto"/>
          </w:divBdr>
        </w:div>
      </w:divsChild>
    </w:div>
    <w:div w:id="1886211412">
      <w:bodyDiv w:val="1"/>
      <w:marLeft w:val="0"/>
      <w:marRight w:val="0"/>
      <w:marTop w:val="0"/>
      <w:marBottom w:val="0"/>
      <w:divBdr>
        <w:top w:val="none" w:sz="0" w:space="0" w:color="auto"/>
        <w:left w:val="none" w:sz="0" w:space="0" w:color="auto"/>
        <w:bottom w:val="none" w:sz="0" w:space="0" w:color="auto"/>
        <w:right w:val="none" w:sz="0" w:space="0" w:color="auto"/>
      </w:divBdr>
    </w:div>
    <w:div w:id="1893957369">
      <w:bodyDiv w:val="1"/>
      <w:marLeft w:val="0"/>
      <w:marRight w:val="0"/>
      <w:marTop w:val="0"/>
      <w:marBottom w:val="0"/>
      <w:divBdr>
        <w:top w:val="none" w:sz="0" w:space="0" w:color="auto"/>
        <w:left w:val="none" w:sz="0" w:space="0" w:color="auto"/>
        <w:bottom w:val="none" w:sz="0" w:space="0" w:color="auto"/>
        <w:right w:val="none" w:sz="0" w:space="0" w:color="auto"/>
      </w:divBdr>
      <w:divsChild>
        <w:div w:id="377438868">
          <w:marLeft w:val="274"/>
          <w:marRight w:val="0"/>
          <w:marTop w:val="0"/>
          <w:marBottom w:val="0"/>
          <w:divBdr>
            <w:top w:val="none" w:sz="0" w:space="0" w:color="auto"/>
            <w:left w:val="none" w:sz="0" w:space="0" w:color="auto"/>
            <w:bottom w:val="none" w:sz="0" w:space="0" w:color="auto"/>
            <w:right w:val="none" w:sz="0" w:space="0" w:color="auto"/>
          </w:divBdr>
        </w:div>
        <w:div w:id="162745840">
          <w:marLeft w:val="274"/>
          <w:marRight w:val="0"/>
          <w:marTop w:val="0"/>
          <w:marBottom w:val="0"/>
          <w:divBdr>
            <w:top w:val="none" w:sz="0" w:space="0" w:color="auto"/>
            <w:left w:val="none" w:sz="0" w:space="0" w:color="auto"/>
            <w:bottom w:val="none" w:sz="0" w:space="0" w:color="auto"/>
            <w:right w:val="none" w:sz="0" w:space="0" w:color="auto"/>
          </w:divBdr>
        </w:div>
        <w:div w:id="36779742">
          <w:marLeft w:val="274"/>
          <w:marRight w:val="0"/>
          <w:marTop w:val="0"/>
          <w:marBottom w:val="0"/>
          <w:divBdr>
            <w:top w:val="none" w:sz="0" w:space="0" w:color="auto"/>
            <w:left w:val="none" w:sz="0" w:space="0" w:color="auto"/>
            <w:bottom w:val="none" w:sz="0" w:space="0" w:color="auto"/>
            <w:right w:val="none" w:sz="0" w:space="0" w:color="auto"/>
          </w:divBdr>
        </w:div>
      </w:divsChild>
    </w:div>
    <w:div w:id="2001882472">
      <w:bodyDiv w:val="1"/>
      <w:marLeft w:val="0"/>
      <w:marRight w:val="0"/>
      <w:marTop w:val="0"/>
      <w:marBottom w:val="0"/>
      <w:divBdr>
        <w:top w:val="none" w:sz="0" w:space="0" w:color="auto"/>
        <w:left w:val="none" w:sz="0" w:space="0" w:color="auto"/>
        <w:bottom w:val="none" w:sz="0" w:space="0" w:color="auto"/>
        <w:right w:val="none" w:sz="0" w:space="0" w:color="auto"/>
      </w:divBdr>
    </w:div>
    <w:div w:id="201715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qcat.qld.gov.au/"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EA393C"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othamBook">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A393C"/>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13068B8A-A28E-4A09-AEE9-5F984ACAD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1</Pages>
  <Words>3560</Words>
  <Characters>20292</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Numan Rehman</cp:lastModifiedBy>
  <cp:revision>2</cp:revision>
  <cp:lastPrinted>2018-10-23T02:12:00Z</cp:lastPrinted>
  <dcterms:created xsi:type="dcterms:W3CDTF">2019-02-19T01:25:00Z</dcterms:created>
  <dcterms:modified xsi:type="dcterms:W3CDTF">2019-02-19T01:25:00Z</dcterms:modified>
  <cp:category/>
  <cp:contentStatus>v2-0_25/10/2018</cp:contentStatus>
</cp:coreProperties>
</file>