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403B69" w:rsidRPr="00D6699C" w:rsidRDefault="00403B69"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" o:allowincell="f" fillcolor="#7f7f7f [1612]" strokecolor="#7f7f7f [1612]" strokeweight="3pt">
                <v:shadow on="t" color="#254061" opacity=".5" offset="1pt"/>
                <v:textbox style="layout-flow:vertical;mso-layout-flow-alt:bottom-to-top" inset=",7.2pt,,7.2pt">
                  <w:txbxContent>
                    <w:p w14:paraId="631E6870" w14:textId="1C25E7CF" w:rsidR="00403B69" w:rsidRPr="00D6699C" w:rsidRDefault="00403B69"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7FD82A2C"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E72F36">
        <w:rPr>
          <w:rFonts w:ascii="Georgia" w:hAnsi="Georgia" w:cs="Calibri"/>
          <w:bCs/>
          <w:noProof/>
          <w:sz w:val="16"/>
          <w:szCs w:val="16"/>
        </w:rPr>
        <w:t>2021</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403B69">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403B69">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403B69">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403B69">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403B6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403B6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403B6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403B6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403B6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403B6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403B6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403B6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403B6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403B6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403B6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30"/>
        <w:gridCol w:w="184"/>
        <w:gridCol w:w="3075"/>
        <w:gridCol w:w="2127"/>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5FA7B0C3" w:rsidR="00E119F1" w:rsidRPr="00ED5379" w:rsidRDefault="00E72F36" w:rsidP="000B27DA">
            <w:pPr>
              <w:spacing w:before="120"/>
              <w:jc w:val="center"/>
              <w:rPr>
                <w:rFonts w:ascii="Georgia" w:eastAsia="Calibri" w:hAnsi="Georgia"/>
                <w:sz w:val="24"/>
                <w:szCs w:val="24"/>
                <w:lang w:val="en-AU"/>
              </w:rPr>
            </w:pPr>
            <w:r>
              <w:rPr>
                <w:rFonts w:ascii="Georgia" w:eastAsia="Calibri" w:hAnsi="Georgia"/>
                <w:sz w:val="24"/>
                <w:szCs w:val="24"/>
              </w:rPr>
              <w:t>Trae Grimley</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4BA4BE53" w:rsidR="00E119F1" w:rsidRPr="00ED5379" w:rsidRDefault="00E72F36" w:rsidP="000B27DA">
            <w:pPr>
              <w:spacing w:before="120"/>
              <w:jc w:val="center"/>
              <w:rPr>
                <w:rFonts w:ascii="Georgia" w:eastAsia="Calibri" w:hAnsi="Georgia"/>
                <w:sz w:val="24"/>
                <w:szCs w:val="24"/>
                <w:lang w:val="en-AU"/>
              </w:rPr>
            </w:pPr>
            <w:r>
              <w:rPr>
                <w:rFonts w:ascii="Georgia" w:eastAsia="Calibri" w:hAnsi="Georgia"/>
                <w:sz w:val="24"/>
                <w:szCs w:val="24"/>
              </w:rPr>
              <w:t xml:space="preserve">0406 705 844 </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4D03BB0F" w:rsidR="00E119F1" w:rsidRPr="00ED5379" w:rsidRDefault="00E72F36" w:rsidP="000B27DA">
            <w:pPr>
              <w:spacing w:before="120"/>
              <w:jc w:val="center"/>
              <w:rPr>
                <w:rFonts w:ascii="Georgia" w:eastAsia="Calibri" w:hAnsi="Georgia"/>
                <w:sz w:val="24"/>
                <w:szCs w:val="24"/>
                <w:lang w:val="en-AU"/>
              </w:rPr>
            </w:pPr>
            <w:r>
              <w:rPr>
                <w:rFonts w:ascii="Georgia" w:eastAsia="Calibri" w:hAnsi="Georgia"/>
                <w:sz w:val="24"/>
                <w:szCs w:val="24"/>
              </w:rPr>
              <w:t>traegrimley1997@gmail.com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190ECE49"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Name:</w:t>
            </w:r>
            <w:r w:rsidR="00E72F36">
              <w:rPr>
                <w:rFonts w:ascii="Georgia" w:eastAsia="Calibri" w:hAnsi="Georgia"/>
                <w:b/>
                <w:sz w:val="28"/>
                <w:szCs w:val="28"/>
                <w:lang w:val="en-AU"/>
              </w:rPr>
              <w:t xml:space="preserve"> </w:t>
            </w:r>
            <w:r w:rsidR="00E72F36">
              <w:rPr>
                <w:rFonts w:ascii="Georgia" w:eastAsia="Calibri" w:hAnsi="Georgia"/>
                <w:sz w:val="28"/>
              </w:rPr>
              <w:t>Trae Grimley</w:t>
            </w:r>
          </w:p>
        </w:tc>
        <w:tc>
          <w:tcPr>
            <w:tcW w:w="3149" w:type="dxa"/>
            <w:tcBorders>
              <w:top w:val="nil"/>
              <w:left w:val="nil"/>
              <w:bottom w:val="single" w:sz="4" w:space="0" w:color="auto"/>
              <w:right w:val="nil"/>
            </w:tcBorders>
            <w:vAlign w:val="center"/>
          </w:tcPr>
          <w:p w14:paraId="64971AB2" w14:textId="77DAE2C5"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E72F36">
              <w:rPr>
                <w:rFonts w:ascii="Georgia" w:eastAsia="Calibri" w:hAnsi="Georgia"/>
                <w:sz w:val="28"/>
              </w:rPr>
              <w:t>TG</w:t>
            </w:r>
          </w:p>
        </w:tc>
        <w:tc>
          <w:tcPr>
            <w:tcW w:w="2162" w:type="dxa"/>
            <w:tcBorders>
              <w:top w:val="nil"/>
              <w:left w:val="nil"/>
              <w:bottom w:val="single" w:sz="4" w:space="0" w:color="auto"/>
            </w:tcBorders>
            <w:vAlign w:val="center"/>
          </w:tcPr>
          <w:p w14:paraId="13E7FFD9" w14:textId="709938E9"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E72F36">
              <w:rPr>
                <w:rFonts w:ascii="Georgia" w:eastAsia="Calibri" w:hAnsi="Georgia"/>
                <w:sz w:val="28"/>
              </w:rPr>
              <w:t>19/1/2021</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7D40D898" w:rsidR="005E1107" w:rsidRPr="00ED5379" w:rsidRDefault="00805FAC" w:rsidP="005E1107">
            <w:pPr>
              <w:jc w:val="center"/>
              <w:rPr>
                <w:rFonts w:ascii="Georgia" w:hAnsi="Georgia"/>
                <w:sz w:val="24"/>
                <w:szCs w:val="24"/>
                <w:lang w:val="en-AU"/>
              </w:rPr>
            </w:pPr>
            <w:r>
              <w:rPr>
                <w:sz w:val="24"/>
                <w:szCs w:val="24"/>
              </w:rPr>
              <w:fldChar w:fldCharType="begin">
                <w:ffData>
                  <w:name w:val="Check1"/>
                  <w:enabled/>
                  <w:calcOnExit w:val="0"/>
                  <w:checkBox>
                    <w:sizeAuto/>
                    <w:default w:val="1"/>
                  </w:checkBox>
                </w:ffData>
              </w:fldChar>
            </w:r>
            <w:bookmarkStart w:id="23" w:name="Check1"/>
            <w:r>
              <w:rPr>
                <w:sz w:val="24"/>
                <w:szCs w:val="24"/>
              </w:rPr>
              <w:instrText xml:space="preserve"> FORMCHECKBOX </w:instrText>
            </w:r>
            <w:r>
              <w:rPr>
                <w:sz w:val="24"/>
                <w:szCs w:val="24"/>
              </w:rPr>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7188808"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6AF922FA" w:rsidR="005E1107" w:rsidRPr="00ED5379" w:rsidRDefault="00805FAC"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18B3CFAF" w:rsidR="00AD3B12" w:rsidRPr="00ED5379" w:rsidRDefault="00805FAC"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362508B1" w:rsidR="00AD3B12" w:rsidRPr="00ED5379" w:rsidRDefault="00805FAC"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41346511" w:rsidR="00AD3B12" w:rsidRPr="00ED5379" w:rsidRDefault="00805FAC"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126A174C" w:rsidR="00AD3B12" w:rsidRPr="00ED5379" w:rsidRDefault="00805FAC"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C494C8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263A3D89" w:rsidR="006E447E" w:rsidRPr="00ED5379" w:rsidRDefault="00805FAC" w:rsidP="003C6028">
            <w:pPr>
              <w:spacing w:before="120"/>
              <w:rPr>
                <w:rFonts w:ascii="Georgia" w:hAnsi="Georgia"/>
                <w:iCs/>
                <w:sz w:val="24"/>
                <w:szCs w:val="24"/>
                <w:lang w:val="en-AU"/>
              </w:rPr>
            </w:pPr>
            <w:r>
              <w:rPr>
                <w:rFonts w:ascii="Georgia" w:hAnsi="Georgia"/>
                <w:iCs/>
                <w:sz w:val="24"/>
                <w:szCs w:val="24"/>
              </w:rPr>
              <w:t>When dealing with these constraints it must be noted that any alteration or change made to one, will in turn affect the other two. This correlation between time, cost and scope is evident when these changes are made. For example, if adjustments have been made to reduce timeframes or cut costs, the scope may be altered to absorb the costs and rescheduling of contractor must take place to stay withing the timeframe.</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4F405316" w:rsidR="00FC71E0" w:rsidRPr="00ED5379" w:rsidRDefault="00805FAC"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6A118A75" w:rsidR="00FC71E0" w:rsidRPr="00ED5379" w:rsidRDefault="00805FAC"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5AE196A6" w:rsidR="00FC71E0" w:rsidRPr="00ED5379" w:rsidRDefault="00A35941"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AD7D2F1" w:rsidR="00FC71E0" w:rsidRPr="00ED5379" w:rsidRDefault="00805FAC" w:rsidP="00FC71E0">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2F36E4D9" w:rsidR="00FC71E0" w:rsidRPr="00ED5379" w:rsidRDefault="00805FAC"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2AE6C230" w:rsidR="00FC71E0" w:rsidRPr="00ED5379" w:rsidRDefault="00805FAC"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76E9BD68" w:rsidR="00FC71E0" w:rsidRPr="00ED5379" w:rsidRDefault="00805FAC"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0E7B1DDA" w:rsidR="00FC71E0" w:rsidRPr="00ED5379" w:rsidRDefault="00805FAC"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679DEE2A" w:rsidR="00FA26EB" w:rsidRPr="00ED5379" w:rsidRDefault="00805FAC"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583D229D" w:rsidR="00FA26EB" w:rsidRPr="00ED5379" w:rsidRDefault="00805FAC"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61690F94" w:rsidR="00FA26EB" w:rsidRPr="00ED5379" w:rsidRDefault="00805FAC"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707E9511" w:rsidR="00FA26EB" w:rsidRPr="00ED5379" w:rsidRDefault="00805FAC"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183458CE" w:rsidR="00FA26EB" w:rsidRPr="00ED5379" w:rsidRDefault="00805FAC"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7644AC28" w:rsidR="00FA26EB" w:rsidRPr="00ED5379" w:rsidRDefault="00805FAC"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40DD82E6" w:rsidR="004A63C1" w:rsidRPr="00ED5379" w:rsidRDefault="00805FAC"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734EF4DB" w:rsidR="004A63C1" w:rsidRPr="00ED5379" w:rsidRDefault="00805FAC"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25DFB835" w:rsidR="004A63C1" w:rsidRPr="00ED5379" w:rsidRDefault="00805FAC"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35EF5086" w:rsidR="004A63C1" w:rsidRPr="00ED5379" w:rsidRDefault="00805FAC"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2B4D508E" w:rsidR="00EC1327" w:rsidRPr="00ED5379" w:rsidRDefault="00805FAC"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12CE7320" w:rsidR="00EC1327" w:rsidRPr="00ED5379" w:rsidRDefault="00805FAC"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05848935" w:rsidR="00EC1327" w:rsidRPr="00ED5379" w:rsidRDefault="00805FAC"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078B1946" w:rsidR="00EC1327" w:rsidRPr="00ED5379" w:rsidRDefault="00805FAC"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05D0F8F3" w:rsidR="00EC1327" w:rsidRPr="00ED5379" w:rsidRDefault="00805FAC"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3A8B4659" w:rsidR="006B7A8E" w:rsidRPr="00ED5379" w:rsidRDefault="00805FAC"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phases of the project lifecycle as the first level of decomposition, with the product and project deliverables inserted at the second level.</w:t>
            </w:r>
          </w:p>
          <w:p w14:paraId="1F2457B2" w14:textId="6BA83F65" w:rsidR="006B7A8E" w:rsidRPr="00ED5379" w:rsidRDefault="00805FAC"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major deliverables as the first level of decomposition.  </w:t>
            </w:r>
          </w:p>
          <w:p w14:paraId="1B7F7178" w14:textId="589B4A46" w:rsidR="006B7A8E" w:rsidRPr="00ED5379" w:rsidRDefault="00805FAC"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subprojects which may be developed by organizations outside the project team such as the contracted work. </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4D01E7F7" w:rsidR="00C76A7C" w:rsidRPr="00ED5379" w:rsidRDefault="00805FAC" w:rsidP="005F0EFD">
            <w:pPr>
              <w:spacing w:before="120"/>
              <w:jc w:val="both"/>
              <w:rPr>
                <w:rFonts w:ascii="Georgia" w:hAnsi="Georgia"/>
                <w:i/>
                <w:iCs/>
                <w:sz w:val="24"/>
                <w:szCs w:val="24"/>
                <w:lang w:val="en-AU"/>
              </w:rPr>
            </w:pPr>
            <w:r>
              <w:rPr>
                <w:rFonts w:ascii="Georgia" w:hAnsi="Georgia"/>
                <w:iCs/>
                <w:sz w:val="24"/>
                <w:szCs w:val="24"/>
              </w:rPr>
              <w:t xml:space="preserve">Scope creep is the process where small incremental changes to the scope of the project build up over its lifespan. Although the changes and adjustments may appear small, over time they have the potential to develop into a substantially different scope of work.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008D48F4" w:rsidR="00C76A7C" w:rsidRPr="00ED5379" w:rsidRDefault="00A35941" w:rsidP="005F0EFD">
            <w:pPr>
              <w:pStyle w:val="InspireBenchmarkAnswers"/>
              <w:jc w:val="both"/>
              <w:rPr>
                <w:i/>
                <w:iCs/>
                <w:color w:val="auto"/>
                <w:sz w:val="22"/>
                <w:szCs w:val="22"/>
                <w:lang w:val="en-AU"/>
              </w:rPr>
            </w:pPr>
            <w:r>
              <w:rPr>
                <w:iCs/>
                <w:color w:val="auto"/>
                <w:lang w:val="en-AU"/>
              </w:rPr>
              <w:t>A comprehensive list of inclusions and exclusions should be documented in the project plan to minimise disputes at a later date should it arise, all parties will know what the scope covers</w:t>
            </w:r>
            <w:r w:rsidR="00C76A7C" w:rsidRPr="00ED5379">
              <w:rPr>
                <w:iCs/>
                <w:color w:val="auto"/>
                <w:sz w:val="22"/>
                <w:szCs w:val="22"/>
                <w:lang w:val="en-AU"/>
              </w:rPr>
              <w:t xml:space="preserv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5DE2DA88" w:rsidR="00C76A7C" w:rsidRPr="00ED5379" w:rsidRDefault="00A35941" w:rsidP="005F0EFD">
            <w:pPr>
              <w:pStyle w:val="InspireBenchmarkAnswers"/>
              <w:jc w:val="both"/>
              <w:rPr>
                <w:i/>
                <w:iCs/>
                <w:color w:val="auto"/>
                <w:sz w:val="22"/>
                <w:szCs w:val="22"/>
                <w:lang w:val="en-AU"/>
              </w:rPr>
            </w:pPr>
            <w:r>
              <w:rPr>
                <w:iCs/>
                <w:color w:val="auto"/>
                <w:lang w:val="en-AU"/>
              </w:rPr>
              <w:t xml:space="preserve">Projects work to a deadline/date; </w:t>
            </w:r>
            <w:proofErr w:type="gramStart"/>
            <w:r>
              <w:rPr>
                <w:iCs/>
                <w:color w:val="auto"/>
                <w:lang w:val="en-AU"/>
              </w:rPr>
              <w:t>thus</w:t>
            </w:r>
            <w:proofErr w:type="gramEnd"/>
            <w:r>
              <w:rPr>
                <w:iCs/>
                <w:color w:val="auto"/>
                <w:lang w:val="en-AU"/>
              </w:rPr>
              <w:t xml:space="preserve"> the project team is accountable to meet and deliver the project to the deadline. Each member will have their role and responsibility to make sure the process is delivered and of the correct standards and quality. </w:t>
            </w:r>
            <w:r w:rsidR="00C76A7C" w:rsidRPr="00ED5379">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0F82F36F" w:rsidR="00B00C1C" w:rsidRPr="00ED5379" w:rsidRDefault="003A4099" w:rsidP="005A6B6F">
            <w:pPr>
              <w:pStyle w:val="InspireBenchmarkAnswers"/>
              <w:rPr>
                <w:b/>
                <w:iCs/>
                <w:color w:val="auto"/>
                <w:sz w:val="22"/>
                <w:szCs w:val="22"/>
                <w:lang w:val="en-AU"/>
              </w:rPr>
            </w:pPr>
            <w:r>
              <w:rPr>
                <w:iCs/>
                <w:color w:val="auto"/>
                <w:lang w:val="en-AU"/>
              </w:rPr>
              <w:t xml:space="preserve">It is vital as it allows all team members to have a comprehensive understanding of the scope involved in the project and how the set goals along the way will be achieved. It provides the project team members with a clear view of what will, and will not be included and produced throughout a project. Effective scope management aids in avoiding any potential issues that may arise throughout a project such as scope creep or a growing list of requirements. Throughout the lifespan of a project, scope management also controls what may be added and removed from the scope as the project progresses. It also leads to effectively establishing control measures to minimise factors that may result in changes in the duration of a project. In summary, scope management is crucial in keeping a project running on track and minimising any problems that arise when changes in scope occur. </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5245F652" w:rsidR="00DA5700" w:rsidRPr="00ED5379" w:rsidRDefault="003A4099" w:rsidP="005A6B6F">
            <w:pPr>
              <w:pStyle w:val="InspireBenchmarkAnswers"/>
              <w:jc w:val="both"/>
              <w:rPr>
                <w:iCs/>
                <w:color w:val="auto"/>
                <w:lang w:val="en-AU"/>
              </w:rPr>
            </w:pPr>
            <w:r>
              <w:rPr>
                <w:iCs/>
                <w:color w:val="auto"/>
                <w:lang w:val="en-AU"/>
              </w:rPr>
              <w:t>Interviews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74AABBF1" w:rsidR="00DA5700" w:rsidRPr="00ED5379" w:rsidRDefault="003A4099" w:rsidP="005A6B6F">
            <w:pPr>
              <w:pStyle w:val="InspireBenchmarkAnswers"/>
              <w:jc w:val="both"/>
              <w:rPr>
                <w:iCs/>
                <w:color w:val="auto"/>
                <w:lang w:val="en-AU"/>
              </w:rPr>
            </w:pPr>
            <w:r>
              <w:rPr>
                <w:iCs/>
                <w:color w:val="auto"/>
                <w:lang w:val="en-AU"/>
              </w:rPr>
              <w:t>Product analysis</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4B83AEFE" w:rsidR="00DA5700" w:rsidRPr="00ED5379" w:rsidRDefault="003A4099" w:rsidP="005A6B6F">
            <w:pPr>
              <w:pStyle w:val="InspireBenchmarkAnswers"/>
              <w:jc w:val="both"/>
              <w:rPr>
                <w:iCs/>
                <w:color w:val="auto"/>
                <w:lang w:val="en-AU"/>
              </w:rPr>
            </w:pPr>
            <w:r>
              <w:rPr>
                <w:iCs/>
                <w:color w:val="auto"/>
                <w:lang w:val="en-AU"/>
              </w:rPr>
              <w:t>Decomposition</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411EE55B" w:rsidR="00DA5700" w:rsidRPr="00ED5379" w:rsidRDefault="003A4099"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252C2ED7" w:rsidR="00DA5700" w:rsidRPr="00ED5379" w:rsidRDefault="003A4099"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1ADF5FE2" w:rsidR="00161448" w:rsidRPr="00ED5379" w:rsidRDefault="00A35941" w:rsidP="00361763">
            <w:pPr>
              <w:spacing w:after="0"/>
              <w:jc w:val="center"/>
              <w:rPr>
                <w:rFonts w:ascii="Georgia" w:hAnsi="Georgia"/>
                <w:iCs/>
                <w:sz w:val="24"/>
                <w:szCs w:val="24"/>
                <w:lang w:val="en-AU"/>
              </w:rPr>
            </w:pPr>
            <w:r>
              <w:rPr>
                <w:rFonts w:ascii="Georgia" w:hAnsi="Georgia"/>
                <w:iCs/>
                <w:sz w:val="24"/>
                <w:szCs w:val="24"/>
              </w:rPr>
              <w:t xml:space="preserve">Scoping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131AF196" w:rsidR="00161448" w:rsidRPr="00ED5379" w:rsidRDefault="00A35941" w:rsidP="00161448">
            <w:pPr>
              <w:pStyle w:val="InspireBenchmarkAnswers"/>
              <w:jc w:val="both"/>
              <w:rPr>
                <w:iCs/>
                <w:color w:val="auto"/>
                <w:lang w:val="en-AU"/>
              </w:rPr>
            </w:pPr>
            <w:r>
              <w:rPr>
                <w:iCs/>
                <w:color w:val="auto"/>
                <w:lang w:val="en-AU"/>
              </w:rPr>
              <w:t>PM determines the scope that the project sponsor requires and what should be considered out of the scope.</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7FC2E7BB" w:rsidR="00161448" w:rsidRPr="00ED5379" w:rsidRDefault="00A35941" w:rsidP="00361763">
            <w:pPr>
              <w:spacing w:after="0"/>
              <w:jc w:val="center"/>
              <w:rPr>
                <w:rFonts w:ascii="Georgia" w:hAnsi="Georgia"/>
                <w:iCs/>
                <w:sz w:val="24"/>
                <w:szCs w:val="24"/>
                <w:lang w:val="en-AU"/>
              </w:rPr>
            </w:pPr>
            <w:r>
              <w:rPr>
                <w:rFonts w:ascii="Georgia" w:hAnsi="Georgia"/>
                <w:iCs/>
                <w:sz w:val="24"/>
                <w:szCs w:val="24"/>
              </w:rPr>
              <w:t>Planning</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41515398" w:rsidR="00161448" w:rsidRPr="00ED5379" w:rsidRDefault="00A35941" w:rsidP="00361763">
            <w:pPr>
              <w:pStyle w:val="InspireBenchmarkAnswers"/>
              <w:jc w:val="both"/>
              <w:rPr>
                <w:iCs/>
                <w:color w:val="auto"/>
                <w:sz w:val="22"/>
                <w:szCs w:val="22"/>
                <w:lang w:val="en-AU"/>
              </w:rPr>
            </w:pPr>
            <w:r>
              <w:rPr>
                <w:iCs/>
                <w:color w:val="auto"/>
                <w:lang w:val="en-AU"/>
              </w:rPr>
              <w:t xml:space="preserve">Pm determines the detailed scope management plan and seeks approval from the project sponsor to proceed </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764CE2B5" w:rsidR="00161448" w:rsidRPr="00ED5379" w:rsidRDefault="00A35941" w:rsidP="00361763">
            <w:pPr>
              <w:spacing w:after="0"/>
              <w:jc w:val="center"/>
              <w:rPr>
                <w:rFonts w:ascii="Georgia" w:hAnsi="Georgia"/>
                <w:iCs/>
                <w:sz w:val="24"/>
                <w:szCs w:val="24"/>
                <w:lang w:val="en-AU"/>
              </w:rPr>
            </w:pPr>
            <w:r>
              <w:rPr>
                <w:rFonts w:ascii="Georgia" w:hAnsi="Georgia"/>
                <w:iCs/>
                <w:sz w:val="24"/>
                <w:szCs w:val="24"/>
              </w:rPr>
              <w:t xml:space="preserve">Implementing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57CDB6A5" w:rsidR="00161448" w:rsidRPr="00ED5379" w:rsidRDefault="00A35941" w:rsidP="00361763">
            <w:pPr>
              <w:pStyle w:val="InspireBenchmarkAnswers"/>
              <w:jc w:val="both"/>
              <w:rPr>
                <w:iCs/>
                <w:color w:val="auto"/>
                <w:sz w:val="22"/>
                <w:szCs w:val="22"/>
                <w:lang w:val="en-AU"/>
              </w:rPr>
            </w:pPr>
            <w:r>
              <w:rPr>
                <w:iCs/>
                <w:color w:val="auto"/>
                <w:lang w:val="en-AU"/>
              </w:rPr>
              <w:t>PM makes sure the project goes ahead with the scope deliverables being produced</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32D9E00F" w:rsidR="00161448" w:rsidRPr="00ED5379" w:rsidRDefault="00A35941" w:rsidP="00361763">
            <w:pPr>
              <w:spacing w:after="0"/>
              <w:jc w:val="center"/>
              <w:rPr>
                <w:rFonts w:ascii="Georgia" w:hAnsi="Georgia"/>
                <w:iCs/>
                <w:sz w:val="24"/>
                <w:szCs w:val="24"/>
                <w:lang w:val="en-AU"/>
              </w:rPr>
            </w:pPr>
            <w:r>
              <w:rPr>
                <w:rFonts w:ascii="Georgia" w:hAnsi="Georgia"/>
                <w:iCs/>
                <w:sz w:val="24"/>
                <w:szCs w:val="24"/>
              </w:rPr>
              <w:t>Monitoring</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1D56A10D" w:rsidR="00161448" w:rsidRPr="00ED5379" w:rsidRDefault="00A35941" w:rsidP="00361763">
            <w:pPr>
              <w:pStyle w:val="InspireBenchmarkAnswers"/>
              <w:jc w:val="both"/>
              <w:rPr>
                <w:iCs/>
                <w:color w:val="auto"/>
                <w:sz w:val="22"/>
                <w:szCs w:val="22"/>
                <w:lang w:val="en-AU"/>
              </w:rPr>
            </w:pPr>
            <w:r>
              <w:rPr>
                <w:iCs/>
                <w:color w:val="auto"/>
                <w:lang w:val="en-AU"/>
              </w:rPr>
              <w:t>PM monitors the quality of the deliverables to make sure that they are meeting required standards</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49B60BB2" w:rsidR="00161448" w:rsidRPr="00ED5379" w:rsidRDefault="00A35941" w:rsidP="00361763">
            <w:pPr>
              <w:spacing w:after="0"/>
              <w:jc w:val="center"/>
              <w:rPr>
                <w:rFonts w:ascii="Georgia" w:hAnsi="Georgia"/>
                <w:iCs/>
                <w:sz w:val="24"/>
                <w:szCs w:val="24"/>
                <w:lang w:val="en-AU"/>
              </w:rPr>
            </w:pPr>
            <w:r>
              <w:rPr>
                <w:rFonts w:ascii="Georgia" w:hAnsi="Georgia"/>
                <w:iCs/>
                <w:sz w:val="24"/>
                <w:szCs w:val="24"/>
              </w:rPr>
              <w:t>Closing</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6BE3579C" w:rsidR="00161448" w:rsidRPr="00ED5379" w:rsidRDefault="00A35941" w:rsidP="00361763">
            <w:pPr>
              <w:pStyle w:val="InspireBenchmarkAnswers"/>
              <w:jc w:val="both"/>
              <w:rPr>
                <w:iCs/>
                <w:color w:val="auto"/>
                <w:sz w:val="22"/>
                <w:szCs w:val="22"/>
                <w:lang w:val="en-AU"/>
              </w:rPr>
            </w:pPr>
            <w:r>
              <w:rPr>
                <w:iCs/>
                <w:color w:val="auto"/>
                <w:lang w:val="en-AU"/>
              </w:rPr>
              <w:t xml:space="preserve">PM ensures deliverables are handed over to the project sponsor </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46559348" w:rsidR="00EC3C2F" w:rsidRPr="00ED5379" w:rsidRDefault="003A4099"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094263D9" w:rsidR="00EC3C2F" w:rsidRPr="00ED5379" w:rsidRDefault="003A4099"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53D954B8" w:rsidR="00EC3C2F" w:rsidRPr="00ED5379" w:rsidRDefault="003A4099"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6DC47866" w:rsidR="00EC3C2F" w:rsidRPr="00ED5379" w:rsidRDefault="003A4099"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68E58B8D" w:rsidR="00EC3C2F" w:rsidRPr="00ED5379" w:rsidRDefault="003A4099"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0F1474DA" w:rsidR="00E56DD4" w:rsidRPr="00ED5379" w:rsidRDefault="003A4099"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34D2A071" w:rsidR="00E56DD4" w:rsidRPr="00ED5379" w:rsidRDefault="003A4099"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360014BD" w:rsidR="00E56DD4" w:rsidRPr="00ED5379" w:rsidRDefault="003A4099"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34008422" w:rsidR="00E56DD4" w:rsidRPr="00ED5379" w:rsidRDefault="003A4099"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76C40C6B" w:rsidR="00E56DD4" w:rsidRPr="00ED5379" w:rsidRDefault="003A4099"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07854971" w:rsidR="00A819AC" w:rsidRPr="003A4099" w:rsidRDefault="003A4099" w:rsidP="00377B1D">
            <w:pPr>
              <w:spacing w:after="0"/>
              <w:jc w:val="both"/>
              <w:rPr>
                <w:rFonts w:ascii="Georgia" w:hAnsi="Georgia"/>
                <w:sz w:val="24"/>
                <w:szCs w:val="24"/>
                <w:lang w:val="en-AU"/>
              </w:rPr>
            </w:pPr>
            <w:r>
              <w:rPr>
                <w:rFonts w:ascii="Georgia" w:hAnsi="Georgia"/>
                <w:sz w:val="24"/>
                <w:szCs w:val="24"/>
              </w:rPr>
              <w:t>The earliest time at which the task can start, given that any predecessor task must be completed first.</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23C06B74" w:rsidR="00A819AC" w:rsidRPr="00ED5379" w:rsidRDefault="003A4099" w:rsidP="00377B1D">
            <w:pPr>
              <w:spacing w:after="0"/>
              <w:jc w:val="both"/>
              <w:rPr>
                <w:rFonts w:ascii="Georgia" w:hAnsi="Georgia"/>
                <w:iCs/>
                <w:sz w:val="24"/>
                <w:szCs w:val="24"/>
                <w:lang w:val="en-AU"/>
              </w:rPr>
            </w:pPr>
            <w:r>
              <w:rPr>
                <w:rFonts w:ascii="Georgia" w:hAnsi="Georgia"/>
                <w:iCs/>
                <w:sz w:val="24"/>
                <w:szCs w:val="24"/>
              </w:rPr>
              <w:t>The earliest start time for the task plus the time require to complete the task.</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2A14C5A1" w:rsidR="00A819AC" w:rsidRPr="00ED5379" w:rsidRDefault="003A4099" w:rsidP="00377B1D">
            <w:pPr>
              <w:spacing w:after="0"/>
              <w:jc w:val="both"/>
              <w:rPr>
                <w:rFonts w:ascii="Georgia" w:hAnsi="Georgia"/>
                <w:i/>
                <w:iCs/>
                <w:sz w:val="24"/>
                <w:szCs w:val="24"/>
                <w:lang w:val="en-AU"/>
              </w:rPr>
            </w:pPr>
            <w:r>
              <w:rPr>
                <w:rFonts w:ascii="Georgia" w:hAnsi="Georgia"/>
                <w:iCs/>
                <w:sz w:val="24"/>
                <w:szCs w:val="24"/>
              </w:rPr>
              <w:t xml:space="preserve">The latest time at which the task can be completed without delaying the project. </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1BCF522E" w:rsidR="00A819AC" w:rsidRPr="00ED5379" w:rsidRDefault="003A4099" w:rsidP="00377B1D">
            <w:pPr>
              <w:spacing w:after="0"/>
              <w:jc w:val="both"/>
              <w:rPr>
                <w:rFonts w:ascii="Georgia" w:hAnsi="Georgia"/>
                <w:i/>
                <w:iCs/>
                <w:sz w:val="24"/>
                <w:szCs w:val="24"/>
                <w:lang w:val="en-AU"/>
              </w:rPr>
            </w:pPr>
            <w:r>
              <w:rPr>
                <w:rFonts w:ascii="Georgia" w:hAnsi="Georgia"/>
                <w:iCs/>
                <w:sz w:val="24"/>
                <w:szCs w:val="24"/>
              </w:rPr>
              <w:t xml:space="preserve">The latest finish time minus that time required to complete the task. </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5BA6B17B" w:rsidR="00AD046D" w:rsidRPr="00ED5379" w:rsidRDefault="003A4099"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4F555E58" w:rsidR="00AD046D" w:rsidRPr="00ED5379" w:rsidRDefault="003A4099"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11B577EC" w:rsidR="00AD046D" w:rsidRPr="00ED5379" w:rsidRDefault="003A4099"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6B75BDDF" w:rsidR="007C0227" w:rsidRPr="00ED5379" w:rsidRDefault="003A4099"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6118A23C" w:rsidR="007C0227" w:rsidRPr="00ED5379" w:rsidRDefault="003A4099"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273241EF" w:rsidR="007C0227" w:rsidRPr="00ED5379" w:rsidRDefault="003A4099"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79AC22C5" w:rsidR="007C0227" w:rsidRPr="00ED5379" w:rsidRDefault="003A4099"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3730A015" w:rsidR="00E6649B" w:rsidRPr="00ED5379" w:rsidRDefault="003A4099"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A GANTT chart is a visual representation of the activities, time it will take to complete these activities and the order in which they must be completed. Useful in when applied to a project to identify starting points and deadlines for different work tasks. </w:t>
            </w:r>
          </w:p>
          <w:p w14:paraId="5F95E51B" w14:textId="2F8C693D" w:rsidR="00E6649B" w:rsidRPr="00ED5379" w:rsidRDefault="003A4099"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Visual outline of the project schedule </w:t>
            </w:r>
          </w:p>
          <w:p w14:paraId="14832BA1" w14:textId="43E8E341" w:rsidR="00E6649B" w:rsidRPr="00ED5379" w:rsidRDefault="003A4099"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Allows you to calculate key milestones of the project</w:t>
            </w:r>
          </w:p>
          <w:p w14:paraId="072D8BC5" w14:textId="1CB484E1" w:rsidR="00E6649B" w:rsidRPr="00ED5379" w:rsidRDefault="003A4099"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Allows you to allocate resources to each task </w:t>
            </w:r>
          </w:p>
          <w:p w14:paraId="31A36084" w14:textId="2A2FD43B" w:rsidR="00E6649B" w:rsidRPr="003A4099" w:rsidRDefault="003A4099" w:rsidP="003A4099">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The area of a GANTT chart page is very large and often difficult to print.</w:t>
            </w:r>
          </w:p>
          <w:p w14:paraId="03E16833" w14:textId="5AAB2434" w:rsidR="003A4099" w:rsidRPr="00ED5379" w:rsidRDefault="003A4099" w:rsidP="003A4099">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The progress of each task is very subjective, so a Project Manager can be tempted to exaggerate the process of a task to make the GANTT Chart look better. </w:t>
            </w:r>
          </w:p>
          <w:p w14:paraId="493C4AC5" w14:textId="6788BDAC" w:rsidR="00B83C98" w:rsidRPr="00ED5379" w:rsidRDefault="00B83C98" w:rsidP="00475B5C">
            <w:pPr>
              <w:pStyle w:val="ListParagraph"/>
              <w:tabs>
                <w:tab w:val="left" w:pos="7335"/>
              </w:tabs>
              <w:spacing w:before="120" w:after="160"/>
              <w:jc w:val="both"/>
              <w:rPr>
                <w:rFonts w:ascii="Georgia" w:hAnsi="Georgia"/>
                <w:sz w:val="24"/>
                <w:szCs w:val="24"/>
                <w:lang w:val="en-AU"/>
              </w:rPr>
            </w:pP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2F4C64B1" w:rsidR="00B83C98" w:rsidRPr="00ED5379" w:rsidRDefault="00DD44DD"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sz w:val="24"/>
                <w:szCs w:val="24"/>
              </w:rPr>
              <w:t xml:space="preserve">Process of taking all the activities involved in a project and calculating the best order in which to complete these tasks. Allowing the project to be completed in the minimum amount of time. Produces earliest and latest start and finish dates and a schedule of critical activities. </w:t>
            </w:r>
          </w:p>
          <w:p w14:paraId="02EF6EB1" w14:textId="3568947B" w:rsidR="00B83C98" w:rsidRPr="00ED5379" w:rsidRDefault="00DD44DD"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Parameters of each task</w:t>
            </w:r>
          </w:p>
          <w:p w14:paraId="36763A1E" w14:textId="6AEC965D" w:rsidR="00B83C98" w:rsidRPr="00ED5379" w:rsidRDefault="00DD44DD"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Activities on the critical path</w:t>
            </w:r>
          </w:p>
          <w:p w14:paraId="70A0651E" w14:textId="20462D86" w:rsidR="00B83C98" w:rsidRPr="00ED5379" w:rsidRDefault="00DD44DD"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elements in the project</w:t>
            </w:r>
          </w:p>
          <w:p w14:paraId="56E9D7AB" w14:textId="6F21F124" w:rsidR="00B83C98" w:rsidRPr="00ED5379" w:rsidRDefault="00DD44DD" w:rsidP="00660D0D">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 xml:space="preserve">The critical path method’s limitations may be shown through unforeseen events or conditions changing certain constraints of the project, which in-turn may delay the deadlines given in the critical path. Also, the varying time of activities outside the critical path known as fragments my impact timeframes. </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3441E4AC" w:rsidR="00660D0D" w:rsidRPr="00ED5379" w:rsidRDefault="00DD44DD"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7A22C627" w:rsidR="00660D0D" w:rsidRPr="00DD44DD" w:rsidRDefault="00DD44DD" w:rsidP="00660D0D">
            <w:pPr>
              <w:jc w:val="center"/>
              <w:rPr>
                <w:rFonts w:ascii="Georgia" w:hAnsi="Georgia"/>
                <w:iCs/>
                <w:sz w:val="22"/>
                <w:szCs w:val="22"/>
                <w:lang w:val="en-AU"/>
              </w:rPr>
            </w:pPr>
            <w:r>
              <w:rPr>
                <w:rFonts w:ascii="Georgia" w:hAnsi="Georgia"/>
                <w:iCs/>
                <w:sz w:val="22"/>
                <w:szCs w:val="22"/>
              </w:rP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0799069C" w:rsidR="00660D0D" w:rsidRPr="00ED5379" w:rsidRDefault="00DD44DD"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48018315" w:rsidR="00660D0D" w:rsidRPr="00ED5379" w:rsidRDefault="00DD44DD"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1773770C" w:rsidR="00660D0D" w:rsidRPr="00ED5379" w:rsidRDefault="00DD44DD"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011E7B25" w:rsidR="00660D0D" w:rsidRPr="00ED5379" w:rsidRDefault="00DD44DD"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79065275" w:rsidR="00660D0D" w:rsidRPr="00ED5379" w:rsidRDefault="00DD44DD"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2DE7D795" w:rsidR="00660D0D" w:rsidRPr="00ED5379" w:rsidRDefault="00DD44DD"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403B69">
              <w:rPr>
                <w:sz w:val="24"/>
                <w:szCs w:val="24"/>
              </w:rPr>
            </w:r>
            <w:r w:rsidR="00403B69">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151602B3" w:rsidR="0086613C" w:rsidRPr="00ED5379" w:rsidRDefault="00DD44DD" w:rsidP="00716E6F">
            <w:pPr>
              <w:jc w:val="both"/>
              <w:rPr>
                <w:rFonts w:ascii="Georgia" w:hAnsi="Georgia"/>
                <w:i/>
                <w:iCs/>
                <w:sz w:val="24"/>
                <w:szCs w:val="24"/>
                <w:lang w:val="en-AU"/>
              </w:rPr>
            </w:pPr>
            <w:r>
              <w:rPr>
                <w:rFonts w:ascii="Georgia" w:hAnsi="Georgia"/>
                <w:iCs/>
                <w:sz w:val="24"/>
                <w:szCs w:val="24"/>
              </w:rPr>
              <w:t xml:space="preserve">The process of finding an approximate monetary cost associated with completing a project. Predictions are made for cost estimates based on given information at the time. This process also identifies and considers costing alternatives to implement throughout the project. </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5B73B1C8" w:rsidR="00E664A0" w:rsidRPr="00ED5379" w:rsidRDefault="00DD44DD" w:rsidP="00716E6F">
            <w:pPr>
              <w:jc w:val="both"/>
              <w:rPr>
                <w:rFonts w:ascii="Georgia" w:eastAsia="Calibri" w:hAnsi="Georgia"/>
                <w:i/>
                <w:sz w:val="24"/>
                <w:szCs w:val="24"/>
                <w:lang w:val="en-AU"/>
              </w:rPr>
            </w:pPr>
            <w:r>
              <w:rPr>
                <w:rFonts w:ascii="Georgia" w:hAnsi="Georgia"/>
                <w:iCs/>
                <w:sz w:val="24"/>
                <w:szCs w:val="24"/>
              </w:rPr>
              <w:t xml:space="preserve">The process of accumulating the estimated costs for all of the separate work packages or individual work activities in order to produce a baseline cost for the project. </w:t>
            </w:r>
            <w:r w:rsidR="00E664A0" w:rsidRPr="00ED5379">
              <w:rPr>
                <w:rFonts w:ascii="Georgia" w:hAnsi="Georgia"/>
                <w:iCs/>
                <w:sz w:val="24"/>
                <w:szCs w:val="24"/>
                <w:lang w:val="en-AU"/>
              </w:rPr>
              <w:t xml:space="preserve">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172F923A" w:rsidR="00E664A0" w:rsidRPr="00ED5379" w:rsidRDefault="00DD44DD" w:rsidP="00716E6F">
            <w:pPr>
              <w:jc w:val="both"/>
              <w:rPr>
                <w:rFonts w:ascii="Georgia" w:eastAsia="Calibri" w:hAnsi="Georgia"/>
                <w:i/>
                <w:sz w:val="24"/>
                <w:szCs w:val="24"/>
                <w:lang w:val="en-AU"/>
              </w:rPr>
            </w:pPr>
            <w:r>
              <w:rPr>
                <w:rFonts w:ascii="Georgia" w:hAnsi="Georgia"/>
                <w:iCs/>
                <w:sz w:val="24"/>
                <w:szCs w:val="24"/>
              </w:rPr>
              <w:t>The process of keeping an eye on the position of the project to update the budget manage any adjustments to the cost baseline. Any updates must also include a record of actual costs spent to date.</w:t>
            </w:r>
            <w:r w:rsidR="0086613C" w:rsidRPr="00ED5379">
              <w:rPr>
                <w:rFonts w:ascii="Georgia" w:hAnsi="Georgia"/>
                <w:iCs/>
                <w:sz w:val="24"/>
                <w:szCs w:val="24"/>
                <w:lang w:val="en-AU"/>
              </w:rPr>
              <w:t xml:space="preserve">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67EB5859" w:rsidR="00716E6F" w:rsidRPr="00ED5379" w:rsidRDefault="00DD44DD"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453F867E" w:rsidR="00716E6F" w:rsidRPr="00ED5379" w:rsidRDefault="00DD44DD"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17E47520" w:rsidR="00716E6F" w:rsidRPr="00ED5379" w:rsidRDefault="00DD44DD"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09834607" w:rsidR="00716E6F" w:rsidRPr="00ED5379" w:rsidRDefault="00DD44DD"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239FA923" w:rsidR="00716E6F" w:rsidRPr="00ED5379" w:rsidRDefault="00DD44DD"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1E961D52" w:rsidR="00716E6F" w:rsidRPr="00ED5379" w:rsidRDefault="00DD44DD"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5F981165" w:rsidR="00716E6F" w:rsidRPr="00ED5379" w:rsidRDefault="00DD44DD"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37FF0F27" w:rsidR="00B34B34" w:rsidRPr="00ED5379" w:rsidRDefault="00DD44DD" w:rsidP="00E344BB">
            <w:pPr>
              <w:pStyle w:val="ListParagraph"/>
              <w:numPr>
                <w:ilvl w:val="0"/>
                <w:numId w:val="78"/>
              </w:numPr>
              <w:jc w:val="both"/>
              <w:rPr>
                <w:rFonts w:ascii="Georgia" w:hAnsi="Georgia"/>
                <w:iCs/>
                <w:sz w:val="24"/>
                <w:szCs w:val="24"/>
                <w:lang w:val="en-AU"/>
              </w:rPr>
            </w:pPr>
            <w:r>
              <w:rPr>
                <w:rFonts w:ascii="Georgia" w:hAnsi="Georgia"/>
                <w:iCs/>
                <w:sz w:val="24"/>
                <w:szCs w:val="24"/>
              </w:rPr>
              <w:t>Using an effective tool for managing the project finances. (could be a spreadsheet or financial management software package)</w:t>
            </w:r>
          </w:p>
          <w:p w14:paraId="774C73F1" w14:textId="56FA8FD1" w:rsidR="00B34B34" w:rsidRPr="00ED5379" w:rsidRDefault="00DD44DD" w:rsidP="00E344BB">
            <w:pPr>
              <w:pStyle w:val="ListParagraph"/>
              <w:numPr>
                <w:ilvl w:val="0"/>
                <w:numId w:val="78"/>
              </w:numPr>
              <w:jc w:val="both"/>
              <w:rPr>
                <w:rFonts w:ascii="Georgia" w:hAnsi="Georgia"/>
                <w:iCs/>
                <w:sz w:val="24"/>
                <w:szCs w:val="24"/>
                <w:lang w:val="en-AU"/>
              </w:rPr>
            </w:pPr>
            <w:r>
              <w:rPr>
                <w:rFonts w:ascii="Georgia" w:hAnsi="Georgia"/>
                <w:iCs/>
                <w:sz w:val="24"/>
                <w:szCs w:val="24"/>
              </w:rPr>
              <w:t>Sending invoices on a regular basis.</w:t>
            </w:r>
          </w:p>
          <w:p w14:paraId="4B08D5EB" w14:textId="151820F2" w:rsidR="00B34B34" w:rsidRPr="00ED5379" w:rsidRDefault="00DD44DD" w:rsidP="00E344BB">
            <w:pPr>
              <w:pStyle w:val="ListParagraph"/>
              <w:numPr>
                <w:ilvl w:val="0"/>
                <w:numId w:val="78"/>
              </w:numPr>
              <w:jc w:val="both"/>
              <w:rPr>
                <w:rFonts w:ascii="Georgia" w:hAnsi="Georgia"/>
                <w:iCs/>
                <w:sz w:val="24"/>
                <w:szCs w:val="24"/>
                <w:lang w:val="en-AU"/>
              </w:rPr>
            </w:pPr>
            <w:r>
              <w:rPr>
                <w:rFonts w:ascii="Georgia" w:hAnsi="Georgia"/>
                <w:iCs/>
                <w:sz w:val="24"/>
                <w:szCs w:val="24"/>
              </w:rPr>
              <w:t xml:space="preserve">Paying invoices promptly </w:t>
            </w:r>
          </w:p>
          <w:p w14:paraId="7A03D1D1" w14:textId="218B5678" w:rsidR="00B34B34" w:rsidRPr="00ED5379" w:rsidRDefault="00DD44DD"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 xml:space="preserve">Checking incoming invoices against contracts, quotes, agreements, etc. </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r w:rsidR="00403B69">
              <w:fldChar w:fldCharType="begin"/>
            </w:r>
            <w:r w:rsidR="00403B69">
              <w:instrText xml:space="preserve"> HYPERLINK "http://compliantlearningresources.com.au/network/biggerthanbig/files/2016/03/Bigger-Than-Big-PM-Policy-and-Procedures.pdf" </w:instrText>
            </w:r>
            <w:r w:rsidR="00403B69">
              <w:fldChar w:fldCharType="separate"/>
            </w:r>
            <w:r w:rsidRPr="00ED5379">
              <w:rPr>
                <w:rStyle w:val="Hyperlink"/>
                <w:rFonts w:ascii="Georgia" w:hAnsi="Georgia"/>
                <w:sz w:val="24"/>
                <w:szCs w:val="24"/>
                <w:lang w:val="en-AU"/>
              </w:rPr>
              <w:t>Project Management Po</w:t>
            </w:r>
            <w:r w:rsidRPr="00ED5379">
              <w:rPr>
                <w:rStyle w:val="Hyperlink"/>
                <w:rFonts w:ascii="Georgia" w:hAnsi="Georgia"/>
                <w:sz w:val="24"/>
                <w:szCs w:val="24"/>
                <w:lang w:val="en-AU"/>
              </w:rPr>
              <w:t>l</w:t>
            </w:r>
            <w:r w:rsidRPr="00ED5379">
              <w:rPr>
                <w:rStyle w:val="Hyperlink"/>
                <w:rFonts w:ascii="Georgia" w:hAnsi="Georgia"/>
                <w:sz w:val="24"/>
                <w:szCs w:val="24"/>
                <w:lang w:val="en-AU"/>
              </w:rPr>
              <w:t>icy and Procedures</w:t>
            </w:r>
            <w:r w:rsidR="00403B69">
              <w:rPr>
                <w:rStyle w:val="Hyperlink"/>
                <w:rFonts w:ascii="Georgia" w:hAnsi="Georgia"/>
                <w:sz w:val="24"/>
                <w:szCs w:val="24"/>
              </w:rPr>
              <w:fldChar w:fldCharType="end"/>
            </w:r>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8C2FB1">
        <w:trPr>
          <w:cantSplit/>
          <w:trHeight w:val="571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27B00" w14:textId="0924AFC2" w:rsidR="00DD44DD" w:rsidRPr="00DD44DD" w:rsidRDefault="00DD44DD" w:rsidP="00DD44DD">
            <w:pPr>
              <w:pStyle w:val="ListParagraph"/>
              <w:numPr>
                <w:ilvl w:val="0"/>
                <w:numId w:val="102"/>
              </w:numPr>
              <w:jc w:val="both"/>
              <w:rPr>
                <w:rFonts w:ascii="Georgia" w:hAnsi="Georgia"/>
                <w:iCs/>
                <w:sz w:val="24"/>
                <w:szCs w:val="24"/>
                <w:lang w:val="en-AU"/>
              </w:rPr>
            </w:pPr>
            <w:r w:rsidRPr="00DD44DD">
              <w:rPr>
                <w:rFonts w:ascii="Georgia" w:hAnsi="Georgia"/>
                <w:iCs/>
                <w:sz w:val="24"/>
                <w:szCs w:val="24"/>
                <w:lang w:val="en-AU"/>
              </w:rPr>
              <w:t>Bigger than Big wishes to adopt a method to manage their projects which reflects their core mission and values. The policy will highlight essential elements in the management process to identify the scope and manage risk effectively. The policy aims to instil a more company-wide mindset when dealing with initiation, planning, implementation and closure of projects.</w:t>
            </w:r>
            <w:r>
              <w:rPr>
                <w:rFonts w:ascii="Georgia" w:hAnsi="Georgia"/>
                <w:iCs/>
                <w:sz w:val="24"/>
                <w:szCs w:val="24"/>
                <w:lang w:val="en-AU"/>
              </w:rPr>
              <w:t xml:space="preserve"> This policy will highlight guidelines which can be modified to suit the requirements of each individual project.</w:t>
            </w:r>
          </w:p>
          <w:p w14:paraId="1C5808E5" w14:textId="3141F1C6" w:rsidR="006D3164" w:rsidRPr="00ED5379" w:rsidRDefault="00DD44DD" w:rsidP="00E344BB">
            <w:pPr>
              <w:pStyle w:val="ListParagraph"/>
              <w:numPr>
                <w:ilvl w:val="0"/>
                <w:numId w:val="102"/>
              </w:numPr>
              <w:jc w:val="both"/>
              <w:rPr>
                <w:rFonts w:ascii="Georgia" w:hAnsi="Georgia"/>
                <w:iCs/>
                <w:sz w:val="24"/>
                <w:szCs w:val="24"/>
                <w:lang w:val="en-AU"/>
              </w:rPr>
            </w:pPr>
            <w:r>
              <w:rPr>
                <w:rFonts w:ascii="Georgia" w:hAnsi="Georgia"/>
                <w:iCs/>
                <w:sz w:val="24"/>
                <w:szCs w:val="24"/>
                <w:lang w:val="en-AU"/>
              </w:rPr>
              <w:t xml:space="preserve">The management procedures effectively communicate both the management policy and project management lifecycle by detailing the processes that the company goes through within the life of a project to ensure the effective and efficient management. </w:t>
            </w:r>
            <w:r w:rsidR="0057057B">
              <w:rPr>
                <w:rFonts w:ascii="Georgia" w:hAnsi="Georgia"/>
                <w:iCs/>
                <w:sz w:val="24"/>
                <w:szCs w:val="24"/>
                <w:lang w:val="en-AU"/>
              </w:rPr>
              <w:t xml:space="preserve">Their project management procedures define the scope as a body of work with a definitive start and end date in which different phases of the project are worked through while following formal project management methodology in order to produce the final product. </w:t>
            </w:r>
          </w:p>
          <w:p w14:paraId="4177AB4B" w14:textId="09D6037E" w:rsidR="006D3164" w:rsidRPr="00DD44DD" w:rsidRDefault="008C2FB1" w:rsidP="00DD44DD">
            <w:pPr>
              <w:pStyle w:val="ListParagraph"/>
              <w:numPr>
                <w:ilvl w:val="0"/>
                <w:numId w:val="102"/>
              </w:numPr>
              <w:jc w:val="both"/>
              <w:rPr>
                <w:rFonts w:ascii="Georgia" w:hAnsi="Georgia"/>
                <w:iCs/>
                <w:sz w:val="24"/>
                <w:szCs w:val="24"/>
                <w:lang w:val="en-AU"/>
              </w:rPr>
            </w:pPr>
            <w:r>
              <w:rPr>
                <w:rFonts w:ascii="Georgia" w:hAnsi="Georgia"/>
                <w:iCs/>
                <w:sz w:val="24"/>
                <w:szCs w:val="24"/>
                <w:lang w:val="en-AU"/>
              </w:rPr>
              <w:t>The</w:t>
            </w:r>
            <w:r w:rsidR="0057057B">
              <w:rPr>
                <w:rFonts w:ascii="Georgia" w:hAnsi="Georgia"/>
                <w:iCs/>
                <w:sz w:val="24"/>
                <w:szCs w:val="24"/>
                <w:lang w:val="en-AU"/>
              </w:rPr>
              <w:t xml:space="preserve"> pre-initiate phase builds the foundation and defines what the project will aim to achieve. Initial assessment of project size and governance will take place. </w:t>
            </w:r>
            <w:r>
              <w:rPr>
                <w:rFonts w:ascii="Georgia" w:hAnsi="Georgia"/>
                <w:iCs/>
                <w:sz w:val="24"/>
                <w:szCs w:val="24"/>
                <w:lang w:val="en-AU"/>
              </w:rPr>
              <w:t>F</w:t>
            </w:r>
            <w:r w:rsidR="0057057B">
              <w:rPr>
                <w:rFonts w:ascii="Georgia" w:hAnsi="Georgia"/>
                <w:iCs/>
                <w:sz w:val="24"/>
                <w:szCs w:val="24"/>
                <w:lang w:val="en-AU"/>
              </w:rPr>
              <w:t xml:space="preserve">ollowed by the initiate stage which determines how the project will be executed </w:t>
            </w:r>
            <w:r>
              <w:rPr>
                <w:rFonts w:ascii="Georgia" w:hAnsi="Georgia"/>
                <w:iCs/>
                <w:sz w:val="24"/>
                <w:szCs w:val="24"/>
                <w:lang w:val="en-AU"/>
              </w:rPr>
              <w:t>and provides</w:t>
            </w:r>
            <w:r w:rsidR="0057057B">
              <w:rPr>
                <w:rFonts w:ascii="Georgia" w:hAnsi="Georgia"/>
                <w:iCs/>
                <w:sz w:val="24"/>
                <w:szCs w:val="24"/>
                <w:lang w:val="en-AU"/>
              </w:rPr>
              <w:t xml:space="preserve"> a model of the work required to achieve key objectives</w:t>
            </w:r>
            <w:r>
              <w:rPr>
                <w:rFonts w:ascii="Georgia" w:hAnsi="Georgia"/>
                <w:iCs/>
                <w:sz w:val="24"/>
                <w:szCs w:val="24"/>
                <w:lang w:val="en-AU"/>
              </w:rPr>
              <w:t>. Followed by the plan phase which produces information on how the project will be conducted and will result in schedule and budget information being added to the initiation document. Finally, the close phase which brings formal closure to the project with the final handover and evaluation of success.</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5F3B129C" w:rsidR="00540C1F" w:rsidRPr="00ED5379" w:rsidRDefault="00403B69" w:rsidP="00255689">
            <w:pPr>
              <w:spacing w:after="0"/>
              <w:jc w:val="both"/>
              <w:rPr>
                <w:rFonts w:ascii="Georgia" w:hAnsi="Georgia"/>
                <w:i/>
                <w:iCs/>
                <w:sz w:val="22"/>
                <w:szCs w:val="22"/>
                <w:lang w:val="en-AU"/>
              </w:rPr>
            </w:pPr>
            <w:r>
              <w:rPr>
                <w:rFonts w:ascii="Georgia" w:hAnsi="Georgia"/>
                <w:iCs/>
                <w:sz w:val="24"/>
                <w:szCs w:val="24"/>
              </w:rPr>
              <w:t xml:space="preserve">With quality managements primary focus being the final product of the project and the management within the project, customer satisfaction specifically serves as </w:t>
            </w:r>
            <w:r w:rsidR="00F8170E">
              <w:rPr>
                <w:rFonts w:ascii="Georgia" w:hAnsi="Georgia"/>
                <w:iCs/>
                <w:sz w:val="24"/>
                <w:szCs w:val="24"/>
              </w:rPr>
              <w:t>an</w:t>
            </w:r>
            <w:r>
              <w:rPr>
                <w:rFonts w:ascii="Georgia" w:hAnsi="Georgia"/>
                <w:iCs/>
                <w:sz w:val="24"/>
                <w:szCs w:val="24"/>
              </w:rPr>
              <w:t xml:space="preserve"> indicator of the project’s quality. </w:t>
            </w:r>
            <w:r w:rsidR="00F8170E">
              <w:rPr>
                <w:rFonts w:ascii="Georgia" w:hAnsi="Georgia"/>
                <w:iCs/>
                <w:sz w:val="24"/>
                <w:szCs w:val="24"/>
              </w:rPr>
              <w:t xml:space="preserve">Depending on the customers level of satisfaction in regards to the product produced by the project and whether or not their needs and expectations were met, the customer may deem the entire project quality as sub-standard. </w:t>
            </w:r>
            <w:r w:rsidR="00E75FE5">
              <w:rPr>
                <w:rFonts w:ascii="Georgia" w:hAnsi="Georgia"/>
                <w:iCs/>
                <w:sz w:val="24"/>
                <w:szCs w:val="24"/>
              </w:rPr>
              <w:t>Therefore, it is vital that in running a successful project, all requirements are met and the expectations of the customer are managed.</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6C91D099" w:rsidR="00540C1F" w:rsidRPr="00ED5379" w:rsidRDefault="00E75FE5" w:rsidP="00255689">
            <w:pPr>
              <w:spacing w:after="0"/>
              <w:jc w:val="both"/>
              <w:rPr>
                <w:rFonts w:ascii="Georgia" w:eastAsia="Calibri" w:hAnsi="Georgia"/>
                <w:sz w:val="24"/>
                <w:szCs w:val="24"/>
                <w:lang w:val="en-AU"/>
              </w:rPr>
            </w:pPr>
            <w:r>
              <w:rPr>
                <w:rFonts w:ascii="Georgia" w:hAnsi="Georgia"/>
                <w:iCs/>
                <w:sz w:val="24"/>
                <w:szCs w:val="24"/>
              </w:rPr>
              <w:t xml:space="preserve">The basic concept behind prevention over inspection is that </w:t>
            </w:r>
            <w:r w:rsidR="00731347">
              <w:rPr>
                <w:rFonts w:ascii="Georgia" w:hAnsi="Georgia"/>
                <w:iCs/>
                <w:sz w:val="24"/>
                <w:szCs w:val="24"/>
              </w:rPr>
              <w:t xml:space="preserve">it is beneficial to spend money in order to prevent or avoid making mistakes rather than spending </w:t>
            </w:r>
            <w:r w:rsidR="00383E13">
              <w:rPr>
                <w:rFonts w:ascii="Georgia" w:hAnsi="Georgia"/>
                <w:iCs/>
                <w:sz w:val="24"/>
                <w:szCs w:val="24"/>
              </w:rPr>
              <w:t xml:space="preserve">more </w:t>
            </w:r>
            <w:r w:rsidR="00731347">
              <w:rPr>
                <w:rFonts w:ascii="Georgia" w:hAnsi="Georgia"/>
                <w:iCs/>
                <w:sz w:val="24"/>
                <w:szCs w:val="24"/>
              </w:rPr>
              <w:t>money</w:t>
            </w:r>
            <w:r w:rsidR="00C54C4F">
              <w:rPr>
                <w:rFonts w:ascii="Georgia" w:hAnsi="Georgia"/>
                <w:iCs/>
                <w:sz w:val="24"/>
                <w:szCs w:val="24"/>
              </w:rPr>
              <w:t xml:space="preserve"> </w:t>
            </w:r>
            <w:r w:rsidR="00383E13">
              <w:rPr>
                <w:rFonts w:ascii="Georgia" w:hAnsi="Georgia"/>
                <w:iCs/>
                <w:sz w:val="24"/>
                <w:szCs w:val="24"/>
              </w:rPr>
              <w:t xml:space="preserve">to rectify or correct them. The cost of quality </w:t>
            </w:r>
            <w:r w:rsidR="00836F47">
              <w:rPr>
                <w:rFonts w:ascii="Georgia" w:hAnsi="Georgia"/>
                <w:iCs/>
                <w:sz w:val="24"/>
                <w:szCs w:val="24"/>
              </w:rPr>
              <w:t xml:space="preserve">includes the money spent during and after a project prevent and avoid project failures. These costs may also be referred to as costs of conformance and costs of non-conformance. </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006C16F6" w:rsidR="00540C1F" w:rsidRPr="00ED5379" w:rsidRDefault="00D949B0" w:rsidP="00255689">
            <w:pPr>
              <w:spacing w:after="0"/>
              <w:jc w:val="both"/>
              <w:rPr>
                <w:rFonts w:ascii="Georgia" w:hAnsi="Georgia"/>
                <w:i/>
                <w:iCs/>
                <w:sz w:val="22"/>
                <w:szCs w:val="22"/>
                <w:lang w:val="en-AU"/>
              </w:rPr>
            </w:pPr>
            <w:r>
              <w:rPr>
                <w:rFonts w:ascii="Georgia" w:hAnsi="Georgia"/>
                <w:iCs/>
                <w:sz w:val="24"/>
                <w:szCs w:val="24"/>
              </w:rPr>
              <w:t xml:space="preserve">This concept put simply refers to making an ongoing and progressive effort in improving all products, processes and </w:t>
            </w:r>
            <w:r w:rsidR="00A34195">
              <w:rPr>
                <w:rFonts w:ascii="Georgia" w:hAnsi="Georgia"/>
                <w:iCs/>
                <w:sz w:val="24"/>
                <w:szCs w:val="24"/>
              </w:rPr>
              <w:t xml:space="preserve">services over time. This may mean making small step by step improvements or major changes in order to incrementally develop. The concept is commonly applied by evaluating </w:t>
            </w:r>
            <w:r w:rsidR="00FC665C">
              <w:rPr>
                <w:rFonts w:ascii="Georgia" w:hAnsi="Georgia"/>
                <w:iCs/>
                <w:sz w:val="24"/>
                <w:szCs w:val="24"/>
              </w:rPr>
              <w:t xml:space="preserve">problems that have arisen within a project and taking lessons from these issues to allow new processes, to be applied in the future. By doing this, it means that issues will not be repeated in future projects. </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78C43" w14:textId="77777777" w:rsidR="00255689" w:rsidRDefault="00CE66A4" w:rsidP="00255689">
            <w:pPr>
              <w:spacing w:after="0"/>
              <w:jc w:val="both"/>
              <w:rPr>
                <w:rFonts w:ascii="Georgia" w:hAnsi="Georgia"/>
                <w:iCs/>
                <w:sz w:val="24"/>
                <w:szCs w:val="24"/>
              </w:rPr>
            </w:pPr>
            <w:r>
              <w:rPr>
                <w:rFonts w:ascii="Georgia" w:hAnsi="Georgia"/>
                <w:iCs/>
                <w:sz w:val="24"/>
                <w:szCs w:val="24"/>
              </w:rPr>
              <w:lastRenderedPageBreak/>
              <w:t xml:space="preserve">Quality assurance </w:t>
            </w:r>
            <w:r w:rsidR="00A73458">
              <w:rPr>
                <w:rFonts w:ascii="Georgia" w:hAnsi="Georgia"/>
                <w:iCs/>
                <w:sz w:val="24"/>
                <w:szCs w:val="24"/>
              </w:rPr>
              <w:t>has a stronger focus on the process taken during a project and confirms that all quality requirements have been met. This is achieved by implementing reviews, training</w:t>
            </w:r>
            <w:r w:rsidR="001A2FA8">
              <w:rPr>
                <w:rFonts w:ascii="Georgia" w:hAnsi="Georgia"/>
                <w:iCs/>
                <w:sz w:val="24"/>
                <w:szCs w:val="24"/>
              </w:rPr>
              <w:t>,</w:t>
            </w:r>
            <w:r w:rsidR="00A73458">
              <w:rPr>
                <w:rFonts w:ascii="Georgia" w:hAnsi="Georgia"/>
                <w:iCs/>
                <w:sz w:val="24"/>
                <w:szCs w:val="24"/>
              </w:rPr>
              <w:t xml:space="preserve"> facilitation </w:t>
            </w:r>
            <w:proofErr w:type="spellStart"/>
            <w:r w:rsidR="00A73458">
              <w:rPr>
                <w:rFonts w:ascii="Georgia" w:hAnsi="Georgia"/>
                <w:iCs/>
                <w:sz w:val="24"/>
                <w:szCs w:val="24"/>
              </w:rPr>
              <w:t>etc</w:t>
            </w:r>
            <w:proofErr w:type="spellEnd"/>
            <w:r w:rsidR="00A73458">
              <w:rPr>
                <w:rFonts w:ascii="Georgia" w:hAnsi="Georgia"/>
                <w:iCs/>
                <w:sz w:val="24"/>
                <w:szCs w:val="24"/>
              </w:rPr>
              <w:t xml:space="preserve">, </w:t>
            </w:r>
            <w:r w:rsidR="00AF7FFC">
              <w:rPr>
                <w:rFonts w:ascii="Georgia" w:hAnsi="Georgia"/>
                <w:iCs/>
                <w:sz w:val="24"/>
                <w:szCs w:val="24"/>
              </w:rPr>
              <w:t xml:space="preserve">as a standard set of processes and techniques. </w:t>
            </w:r>
            <w:r w:rsidR="001A2FA8">
              <w:rPr>
                <w:rFonts w:ascii="Georgia" w:hAnsi="Georgia"/>
                <w:iCs/>
                <w:sz w:val="24"/>
                <w:szCs w:val="24"/>
              </w:rPr>
              <w:t xml:space="preserve">QA is more focused on testing the processes that delivers the product through systematic testing and reviews to ensure quality requirements are met. </w:t>
            </w:r>
          </w:p>
          <w:p w14:paraId="2C17F573" w14:textId="01BA6A6D" w:rsidR="001A2FA8" w:rsidRPr="00ED5379" w:rsidRDefault="001A2FA8" w:rsidP="00255689">
            <w:pPr>
              <w:spacing w:after="0"/>
              <w:jc w:val="both"/>
              <w:rPr>
                <w:rFonts w:ascii="Georgia" w:hAnsi="Georgia"/>
                <w:iCs/>
                <w:sz w:val="24"/>
                <w:szCs w:val="24"/>
                <w:lang w:val="en-AU"/>
              </w:rPr>
            </w:pPr>
            <w:r>
              <w:rPr>
                <w:rFonts w:ascii="Georgia" w:hAnsi="Georgia"/>
                <w:iCs/>
                <w:sz w:val="24"/>
                <w:szCs w:val="24"/>
              </w:rPr>
              <w:t xml:space="preserve">Whereas quality control concentrates more on the product and </w:t>
            </w:r>
            <w:proofErr w:type="spellStart"/>
            <w:r>
              <w:rPr>
                <w:rFonts w:ascii="Georgia" w:hAnsi="Georgia"/>
                <w:iCs/>
                <w:sz w:val="24"/>
                <w:szCs w:val="24"/>
              </w:rPr>
              <w:t>and</w:t>
            </w:r>
            <w:proofErr w:type="spellEnd"/>
            <w:r>
              <w:rPr>
                <w:rFonts w:ascii="Georgia" w:hAnsi="Georgia"/>
                <w:iCs/>
                <w:sz w:val="24"/>
                <w:szCs w:val="24"/>
              </w:rPr>
              <w:t xml:space="preserve"> the testing and detection of defects. </w:t>
            </w:r>
            <w:r w:rsidR="000C3AB2">
              <w:rPr>
                <w:rFonts w:ascii="Georgia" w:hAnsi="Georgia"/>
                <w:iCs/>
                <w:sz w:val="24"/>
                <w:szCs w:val="24"/>
              </w:rPr>
              <w:t xml:space="preserve">QC basically serves as an inspection and means of testing the final product to highlight defects. </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1F608DDF" w:rsidR="00540C1F" w:rsidRPr="00ED5379" w:rsidRDefault="00546698" w:rsidP="00AA317A">
            <w:pPr>
              <w:spacing w:before="120" w:after="60" w:line="240" w:lineRule="auto"/>
              <w:contextualSpacing/>
              <w:jc w:val="both"/>
              <w:rPr>
                <w:rFonts w:ascii="Georgia" w:hAnsi="Georgia"/>
                <w:i/>
                <w:sz w:val="22"/>
                <w:szCs w:val="22"/>
                <w:lang w:val="en-AU"/>
              </w:rPr>
            </w:pPr>
            <w:r>
              <w:rPr>
                <w:rFonts w:ascii="Georgia" w:hAnsi="Georgia"/>
                <w:iCs/>
                <w:sz w:val="24"/>
                <w:szCs w:val="24"/>
              </w:rPr>
              <w:t>R</w:t>
            </w:r>
            <w:r w:rsidR="000C5D6B">
              <w:rPr>
                <w:rFonts w:ascii="Georgia" w:hAnsi="Georgia"/>
                <w:iCs/>
                <w:sz w:val="24"/>
                <w:szCs w:val="24"/>
              </w:rPr>
              <w:t>efer</w:t>
            </w:r>
            <w:r>
              <w:rPr>
                <w:rFonts w:ascii="Georgia" w:hAnsi="Georgia"/>
                <w:iCs/>
                <w:sz w:val="24"/>
                <w:szCs w:val="24"/>
              </w:rPr>
              <w:t>s</w:t>
            </w:r>
            <w:r w:rsidR="000C5D6B">
              <w:rPr>
                <w:rFonts w:ascii="Georgia" w:hAnsi="Georgia"/>
                <w:iCs/>
                <w:sz w:val="24"/>
                <w:szCs w:val="24"/>
              </w:rPr>
              <w:t xml:space="preserve"> to the specific requirements of the personnel working on the project. </w:t>
            </w:r>
            <w:r>
              <w:rPr>
                <w:rFonts w:ascii="Georgia" w:hAnsi="Georgia"/>
                <w:iCs/>
                <w:sz w:val="24"/>
                <w:szCs w:val="24"/>
              </w:rPr>
              <w:t xml:space="preserve">These standards may include various forms of qualifications such as licenses or competency tickets, and general experience. For example, if there are works that must be completed in a confined space, a confined space ticket must be held. </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1EB3452E" w:rsidR="00540C1F" w:rsidRPr="00ED5379" w:rsidRDefault="00252C04" w:rsidP="00AA317A">
            <w:pPr>
              <w:jc w:val="both"/>
              <w:rPr>
                <w:rFonts w:ascii="Georgia" w:eastAsia="Calibri" w:hAnsi="Georgia"/>
                <w:sz w:val="24"/>
                <w:szCs w:val="24"/>
                <w:lang w:val="en-AU"/>
              </w:rPr>
            </w:pPr>
            <w:r>
              <w:rPr>
                <w:rFonts w:ascii="Georgia" w:hAnsi="Georgia"/>
                <w:iCs/>
                <w:sz w:val="24"/>
                <w:szCs w:val="24"/>
              </w:rPr>
              <w:t xml:space="preserve">Primarily focused on the standards for the processes used in delivering a project which will include a quality assurance audit. This quality analysis tool audits the process to ensure it works effectively and </w:t>
            </w:r>
            <w:r w:rsidR="007E2169">
              <w:rPr>
                <w:rFonts w:ascii="Georgia" w:hAnsi="Georgia"/>
                <w:iCs/>
                <w:sz w:val="24"/>
                <w:szCs w:val="24"/>
              </w:rPr>
              <w:t xml:space="preserve">produces the desired product. </w:t>
            </w:r>
            <w:r w:rsidR="0078601D">
              <w:rPr>
                <w:rFonts w:ascii="Georgia" w:hAnsi="Georgia"/>
                <w:iCs/>
                <w:sz w:val="24"/>
                <w:szCs w:val="24"/>
              </w:rPr>
              <w:t xml:space="preserve"> </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5C3316F5" w:rsidR="00540C1F" w:rsidRPr="00ED5379" w:rsidRDefault="007E2169" w:rsidP="00AA317A">
            <w:pPr>
              <w:spacing w:after="0"/>
              <w:jc w:val="both"/>
              <w:rPr>
                <w:rFonts w:ascii="Georgia" w:hAnsi="Georgia"/>
                <w:iCs/>
                <w:sz w:val="22"/>
                <w:szCs w:val="22"/>
                <w:lang w:val="en-AU"/>
              </w:rPr>
            </w:pPr>
            <w:r>
              <w:rPr>
                <w:rFonts w:ascii="Georgia" w:hAnsi="Georgia"/>
                <w:iCs/>
                <w:sz w:val="24"/>
                <w:szCs w:val="24"/>
              </w:rPr>
              <w:t xml:space="preserve">Product and service standards are focused on what has been produced in the end result and involves quality control standards. This basically means that once the project has been completed, the final product or service that has been produced must meet a set of standards to be deemed compliant. </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1D03B861" w:rsidR="00A45CAD" w:rsidRPr="00ED5379" w:rsidRDefault="008C2FB1"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50FFDC63" w:rsidR="00A45CAD" w:rsidRPr="00ED5379" w:rsidRDefault="008C2FB1"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36161662" w:rsidR="00A45CAD" w:rsidRPr="00ED5379" w:rsidRDefault="008C2FB1"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390CEE1B" w:rsidR="00A45CAD" w:rsidRPr="00ED5379" w:rsidRDefault="008C2FB1"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5C519365" w:rsidR="00A45CAD" w:rsidRPr="00ED5379" w:rsidRDefault="008C2FB1"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025A9B23" w:rsidR="00736B4D" w:rsidRPr="00ED5379" w:rsidRDefault="008C2FB1"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7D0F26DC" w:rsidR="00736B4D" w:rsidRPr="00ED5379" w:rsidRDefault="008C2FB1"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07035153" w:rsidR="00736B4D" w:rsidRPr="00ED5379" w:rsidRDefault="008C2FB1"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7ACE5EAE" w:rsidR="008776BF" w:rsidRPr="00ED5379" w:rsidRDefault="008C2FB1"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standards for the project deliverables</w:t>
            </w:r>
          </w:p>
          <w:p w14:paraId="66386412" w14:textId="3390652B" w:rsidR="008776BF" w:rsidRPr="00ED5379" w:rsidRDefault="008C2FB1"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standards for the project processes</w:t>
            </w:r>
          </w:p>
          <w:p w14:paraId="1C63EE9E" w14:textId="12D823AE" w:rsidR="008776BF" w:rsidRPr="00ED5379" w:rsidRDefault="008C2FB1"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Documenting all the required standards in the project plan</w:t>
            </w:r>
          </w:p>
          <w:p w14:paraId="40C5E257" w14:textId="103DC352" w:rsidR="008776BF" w:rsidRPr="00ED5379" w:rsidRDefault="008C2FB1"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Leading or at least coordination, project QA and QC activities</w:t>
            </w:r>
          </w:p>
          <w:p w14:paraId="59957A67" w14:textId="2621D955" w:rsidR="008776BF" w:rsidRPr="00ED5379" w:rsidRDefault="008C2FB1"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Conducting or coordinating project audits</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60360134" w:rsidR="007A2F54" w:rsidRPr="00ED5379" w:rsidRDefault="003430EA" w:rsidP="00B5727B">
            <w:pPr>
              <w:jc w:val="both"/>
              <w:rPr>
                <w:lang w:val="en-AU"/>
              </w:rPr>
            </w:pPr>
            <w:r>
              <w:rPr>
                <w:rFonts w:ascii="Georgia" w:hAnsi="Georgia"/>
                <w:iCs/>
                <w:sz w:val="24"/>
                <w:szCs w:val="24"/>
              </w:rPr>
              <w:t xml:space="preserve">A set of useful tools and techniques used in process improvement. Primarily focused on developing the quality produced by a process by </w:t>
            </w:r>
            <w:r w:rsidR="00157C79">
              <w:rPr>
                <w:rFonts w:ascii="Georgia" w:hAnsi="Georgia"/>
                <w:iCs/>
                <w:sz w:val="24"/>
                <w:szCs w:val="24"/>
              </w:rPr>
              <w:t>era</w:t>
            </w:r>
            <w:r>
              <w:rPr>
                <w:rFonts w:ascii="Georgia" w:hAnsi="Georgia"/>
                <w:iCs/>
                <w:sz w:val="24"/>
                <w:szCs w:val="24"/>
              </w:rPr>
              <w:t xml:space="preserve">dicating causes of defects and minimizing variability in busines and manufacturing processes </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3226BBDD" w:rsidR="007A2F54" w:rsidRPr="00ED5379" w:rsidRDefault="00157C79" w:rsidP="00B5727B">
            <w:pPr>
              <w:jc w:val="both"/>
              <w:rPr>
                <w:lang w:val="en-AU"/>
              </w:rPr>
            </w:pPr>
            <w:r>
              <w:rPr>
                <w:rFonts w:ascii="Georgia" w:hAnsi="Georgia"/>
                <w:iCs/>
                <w:sz w:val="24"/>
                <w:szCs w:val="24"/>
              </w:rPr>
              <w:t xml:space="preserve">A methodology that systemically removes waste through the efforts of an entire project team in order to improve performance. Is made up of a combination of lean manufacturing and enterprise, and six </w:t>
            </w:r>
            <w:proofErr w:type="gramStart"/>
            <w:r>
              <w:rPr>
                <w:rFonts w:ascii="Georgia" w:hAnsi="Georgia"/>
                <w:iCs/>
                <w:sz w:val="24"/>
                <w:szCs w:val="24"/>
              </w:rPr>
              <w:t>stigma</w:t>
            </w:r>
            <w:proofErr w:type="gramEnd"/>
            <w:r>
              <w:rPr>
                <w:rFonts w:ascii="Georgia" w:hAnsi="Georgia"/>
                <w:iCs/>
                <w:sz w:val="24"/>
                <w:szCs w:val="24"/>
              </w:rPr>
              <w:t xml:space="preserve"> to </w:t>
            </w:r>
            <w:r w:rsidR="00F37A62">
              <w:rPr>
                <w:rFonts w:ascii="Georgia" w:hAnsi="Georgia"/>
                <w:iCs/>
                <w:sz w:val="24"/>
                <w:szCs w:val="24"/>
              </w:rPr>
              <w:t>get rid of the eight kinds of waste associated with a project, TIMWOODS.</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51CCE60C" w:rsidR="007A2F54" w:rsidRPr="00ED5379" w:rsidRDefault="00F37A62" w:rsidP="00B5727B">
            <w:pPr>
              <w:jc w:val="both"/>
              <w:rPr>
                <w:i/>
                <w:lang w:val="en-AU"/>
              </w:rPr>
            </w:pPr>
            <w:r>
              <w:rPr>
                <w:rFonts w:ascii="Georgia" w:hAnsi="Georgia"/>
                <w:iCs/>
                <w:sz w:val="24"/>
                <w:szCs w:val="24"/>
              </w:rPr>
              <w:t xml:space="preserve">A structured and extensive </w:t>
            </w:r>
            <w:r w:rsidR="007A5521">
              <w:rPr>
                <w:rFonts w:ascii="Georgia" w:hAnsi="Georgia"/>
                <w:iCs/>
                <w:sz w:val="24"/>
                <w:szCs w:val="24"/>
              </w:rPr>
              <w:t xml:space="preserve">project management approach which uses continuous feedback to produce ongoing refinements to a project in order to improve the quality of the product. </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w:t>
            </w:r>
            <w:r w:rsidR="00AF4549" w:rsidRPr="00ED5379">
              <w:rPr>
                <w:rStyle w:val="Hyperlink"/>
                <w:rFonts w:ascii="Georgia" w:hAnsi="Georgia" w:cstheme="minorHAnsi"/>
                <w:b/>
                <w:iCs/>
                <w:sz w:val="24"/>
                <w:lang w:val="en-AU"/>
              </w:rPr>
              <w:t>o</w:t>
            </w:r>
            <w:r w:rsidR="00AF4549" w:rsidRPr="00ED5379">
              <w:rPr>
                <w:rStyle w:val="Hyperlink"/>
                <w:rFonts w:ascii="Georgia" w:hAnsi="Georgia" w:cstheme="minorHAnsi"/>
                <w:b/>
                <w:iCs/>
                <w:sz w:val="24"/>
                <w:lang w:val="en-AU"/>
              </w:rPr>
              <w:t>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Plan versio</w:t>
            </w:r>
            <w:r w:rsidR="00AF4549" w:rsidRPr="00ED5379">
              <w:rPr>
                <w:rStyle w:val="Hyperlink"/>
                <w:rFonts w:ascii="Georgia" w:hAnsi="Georgia" w:cstheme="minorHAnsi"/>
                <w:b/>
                <w:iCs/>
                <w:sz w:val="24"/>
                <w:lang w:val="en-AU"/>
              </w:rPr>
              <w:t>n</w:t>
            </w:r>
            <w:r w:rsidR="00AF4549" w:rsidRPr="00ED5379">
              <w:rPr>
                <w:rStyle w:val="Hyperlink"/>
                <w:rFonts w:ascii="Georgia" w:hAnsi="Georgia" w:cstheme="minorHAnsi"/>
                <w:b/>
                <w:iCs/>
                <w:sz w:val="24"/>
                <w:lang w:val="en-AU"/>
              </w:rPr>
              <w:t xml:space="preserve">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w:t>
            </w:r>
            <w:r w:rsidR="00AF4549" w:rsidRPr="00ED5379">
              <w:rPr>
                <w:rStyle w:val="Hyperlink"/>
                <w:rFonts w:ascii="Georgia" w:hAnsi="Georgia" w:cstheme="minorHAnsi"/>
                <w:b/>
                <w:iCs/>
                <w:sz w:val="24"/>
                <w:lang w:val="en-AU"/>
              </w:rPr>
              <w:t>n</w:t>
            </w:r>
            <w:r w:rsidR="00AF4549" w:rsidRPr="00ED5379">
              <w:rPr>
                <w:rStyle w:val="Hyperlink"/>
                <w:rFonts w:ascii="Georgia" w:hAnsi="Georgia" w:cstheme="minorHAnsi"/>
                <w:b/>
                <w:iCs/>
                <w:sz w:val="24"/>
                <w:lang w:val="en-AU"/>
              </w:rPr>
              <w:t>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w:t>
            </w:r>
            <w:r w:rsidR="00AF4549"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 xml:space="preserve">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3" w:history="1">
              <w:r w:rsidR="00AF4549" w:rsidRPr="00ED5379">
                <w:rPr>
                  <w:rStyle w:val="Hyperlink"/>
                  <w:rFonts w:ascii="Georgia" w:hAnsi="Georgia" w:cstheme="minorHAnsi"/>
                  <w:b/>
                  <w:iCs/>
                  <w:sz w:val="24"/>
                  <w:lang w:val="en-AU"/>
                </w:rPr>
                <w:t>Project Networ</w:t>
              </w:r>
              <w:r w:rsidR="00AF4549" w:rsidRPr="00ED5379">
                <w:rPr>
                  <w:rStyle w:val="Hyperlink"/>
                  <w:rFonts w:ascii="Georgia" w:hAnsi="Georgia" w:cstheme="minorHAnsi"/>
                  <w:b/>
                  <w:iCs/>
                  <w:sz w:val="24"/>
                  <w:lang w:val="en-AU"/>
                </w:rPr>
                <w:t>k</w:t>
              </w:r>
              <w:r w:rsidR="00AF4549" w:rsidRPr="00ED5379">
                <w:rPr>
                  <w:rStyle w:val="Hyperlink"/>
                  <w:rFonts w:ascii="Georgia" w:hAnsi="Georgia" w:cstheme="minorHAnsi"/>
                  <w:b/>
                  <w:iCs/>
                  <w:sz w:val="24"/>
                  <w:lang w:val="en-AU"/>
                </w:rPr>
                <w:t xml:space="preserve">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7D8A5902" w:rsidR="003B2C7F" w:rsidRPr="00ED5379" w:rsidRDefault="00D75E0C"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 xml:space="preserve">Vegetation Removal </w:t>
            </w:r>
          </w:p>
          <w:p w14:paraId="224F9F53" w14:textId="6E0C1559" w:rsidR="003B2C7F" w:rsidRPr="00ED5379" w:rsidRDefault="00D75E0C"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Construct Access Roads</w:t>
            </w:r>
          </w:p>
          <w:p w14:paraId="6059F5CB" w14:textId="06E35C19" w:rsidR="003B2C7F" w:rsidRPr="00ED5379" w:rsidRDefault="00D75E0C"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Build Retaining Walls</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657F998A" w:rsidR="003B2C7F" w:rsidRPr="00ED5379" w:rsidRDefault="00030683" w:rsidP="0055192D">
            <w:pPr>
              <w:spacing w:before="40"/>
              <w:jc w:val="both"/>
              <w:rPr>
                <w:rFonts w:ascii="Georgia" w:hAnsi="Georgia"/>
                <w:iCs/>
                <w:sz w:val="24"/>
                <w:szCs w:val="24"/>
                <w:lang w:val="en-AU"/>
              </w:rPr>
            </w:pPr>
            <w:r>
              <w:rPr>
                <w:rFonts w:ascii="Georgia" w:hAnsi="Georgia"/>
                <w:iCs/>
                <w:sz w:val="24"/>
                <w:szCs w:val="24"/>
              </w:rPr>
              <w:t xml:space="preserve">The scope management plan is broken up into four sections being: deliverables, inclusions, exclusions and handover. </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5B65F9DF" w:rsidR="003B2C7F" w:rsidRPr="00ED5379" w:rsidRDefault="00030683" w:rsidP="0055192D">
            <w:pPr>
              <w:jc w:val="both"/>
              <w:rPr>
                <w:rFonts w:ascii="Georgia" w:hAnsi="Georgia"/>
                <w:sz w:val="24"/>
                <w:szCs w:val="24"/>
                <w:lang w:val="en-AU"/>
              </w:rPr>
            </w:pPr>
            <w:r>
              <w:rPr>
                <w:rFonts w:ascii="Georgia" w:hAnsi="Georgia"/>
                <w:sz w:val="24"/>
                <w:szCs w:val="24"/>
              </w:rPr>
              <w:t>The time management pla</w:t>
            </w:r>
            <w:r w:rsidR="00916836">
              <w:rPr>
                <w:rFonts w:ascii="Georgia" w:hAnsi="Georgia"/>
                <w:sz w:val="24"/>
                <w:szCs w:val="24"/>
              </w:rPr>
              <w:t>n</w:t>
            </w:r>
            <w:r>
              <w:rPr>
                <w:rFonts w:ascii="Georgia" w:hAnsi="Georgia"/>
                <w:sz w:val="24"/>
                <w:szCs w:val="24"/>
              </w:rPr>
              <w:t xml:space="preserve"> has two sections which are the schedule which gives an order and time estimate to </w:t>
            </w:r>
            <w:r w:rsidR="00916836">
              <w:rPr>
                <w:rFonts w:ascii="Georgia" w:hAnsi="Georgia"/>
                <w:sz w:val="24"/>
                <w:szCs w:val="24"/>
              </w:rPr>
              <w:t xml:space="preserve">the work activities involved.  And milestones which provides deadlines for completion of key work tasks in the project.  </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767779C7" w:rsidR="003B2C7F" w:rsidRPr="00ED5379" w:rsidRDefault="00916836" w:rsidP="0055192D">
            <w:pPr>
              <w:jc w:val="both"/>
              <w:rPr>
                <w:rFonts w:ascii="Georgia" w:hAnsi="Georgia"/>
                <w:sz w:val="24"/>
                <w:szCs w:val="24"/>
                <w:lang w:val="en-AU"/>
              </w:rPr>
            </w:pPr>
            <w:r>
              <w:rPr>
                <w:rFonts w:ascii="Georgia" w:hAnsi="Georgia"/>
                <w:iCs/>
                <w:sz w:val="24"/>
                <w:szCs w:val="24"/>
              </w:rPr>
              <w:t xml:space="preserve">The sections which the cost management plan </w:t>
            </w:r>
            <w:r w:rsidR="005302EC">
              <w:rPr>
                <w:rFonts w:ascii="Georgia" w:hAnsi="Georgia"/>
                <w:iCs/>
                <w:sz w:val="24"/>
                <w:szCs w:val="24"/>
              </w:rPr>
              <w:t>is</w:t>
            </w:r>
            <w:r>
              <w:rPr>
                <w:rFonts w:ascii="Georgia" w:hAnsi="Georgia"/>
                <w:iCs/>
                <w:sz w:val="24"/>
                <w:szCs w:val="24"/>
              </w:rPr>
              <w:t xml:space="preserve"> broken up into are: budget, estimating methodology, confidence </w:t>
            </w:r>
            <w:r w:rsidR="005302EC">
              <w:rPr>
                <w:rFonts w:ascii="Georgia" w:hAnsi="Georgia"/>
                <w:iCs/>
                <w:sz w:val="24"/>
                <w:szCs w:val="24"/>
              </w:rPr>
              <w:t xml:space="preserve">level, contingency, source of funds and cash flow. </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3521A53F" w:rsidR="003B2C7F" w:rsidRPr="00ED5379" w:rsidRDefault="005302EC" w:rsidP="0055192D">
            <w:pPr>
              <w:jc w:val="both"/>
              <w:rPr>
                <w:rFonts w:ascii="Georgia" w:hAnsi="Georgia"/>
                <w:sz w:val="24"/>
                <w:szCs w:val="24"/>
                <w:lang w:val="en-AU"/>
              </w:rPr>
            </w:pPr>
            <w:r>
              <w:rPr>
                <w:rFonts w:ascii="Georgia" w:hAnsi="Georgia"/>
                <w:iCs/>
                <w:sz w:val="24"/>
                <w:szCs w:val="24"/>
              </w:rPr>
              <w:t xml:space="preserve">The quality management plan consists of: overview of quality requirements, Cascade peak shire council regulations, building regulations, operation of equipment, quality assurance and quality control. </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403B69">
            <w:pPr>
              <w:pStyle w:val="ListParagraph"/>
              <w:spacing w:before="120" w:after="160"/>
              <w:jc w:val="both"/>
              <w:rPr>
                <w:rFonts w:ascii="Georgia" w:hAnsi="Georgia"/>
                <w:sz w:val="24"/>
                <w:szCs w:val="24"/>
                <w:lang w:val="en-AU"/>
              </w:rPr>
            </w:pPr>
          </w:p>
          <w:p w14:paraId="7E7F4E9A" w14:textId="77777777" w:rsidR="009E280C" w:rsidRPr="00ED5379" w:rsidRDefault="009E280C" w:rsidP="00403B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403B69">
            <w:pPr>
              <w:spacing w:before="40"/>
              <w:rPr>
                <w:rFonts w:ascii="Georgia" w:hAnsi="Georgia"/>
                <w:sz w:val="16"/>
                <w:szCs w:val="16"/>
                <w:lang w:val="en-AU"/>
              </w:rPr>
            </w:pPr>
          </w:p>
        </w:tc>
      </w:tr>
      <w:tr w:rsidR="00250152" w:rsidRPr="00ED5379" w14:paraId="025076B0" w14:textId="77777777" w:rsidTr="00403B6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6D4C5C2F" w:rsidR="00250152" w:rsidRPr="00ED5379" w:rsidRDefault="002B1DD6"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403B6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335735DC" w:rsidR="00250152" w:rsidRPr="00ED5379" w:rsidRDefault="002B1DD6"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403B6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36BF9F39" w:rsidR="00250152" w:rsidRPr="00ED5379" w:rsidRDefault="002B1DD6"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403B6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3564C468" w:rsidR="00250152" w:rsidRPr="00ED5379" w:rsidRDefault="002B1DD6"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403B6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6A220DC7" w:rsidR="00250152" w:rsidRPr="00ED5379" w:rsidRDefault="002B1DD6"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403B6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3AF3C93D" w:rsidR="00250152" w:rsidRPr="00ED5379" w:rsidRDefault="002B1DD6"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403B6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33EF3F08" w:rsidR="00250152" w:rsidRPr="00ED5379" w:rsidRDefault="002B1DD6"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403B6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35B57CA6" w:rsidR="00250152" w:rsidRPr="00ED5379" w:rsidRDefault="002B1DD6" w:rsidP="00250152">
            <w:pPr>
              <w:jc w:val="center"/>
              <w:rPr>
                <w:rFonts w:ascii="Georgia" w:hAnsi="Georgia"/>
                <w:i/>
                <w:sz w:val="22"/>
                <w:szCs w:val="22"/>
                <w:lang w:val="en-AU"/>
              </w:rPr>
            </w:pPr>
            <w:r>
              <w:lastRenderedPageBreak/>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403B6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3A6DCDA5" w:rsidR="00250152" w:rsidRPr="00ED5379" w:rsidRDefault="002B1DD6"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403B6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46E9F8DB" w:rsidR="00250152" w:rsidRPr="00ED5379" w:rsidRDefault="002B1DD6"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403B6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6E0AEDAC" w:rsidR="00250152" w:rsidRPr="00ED5379" w:rsidRDefault="002B1DD6"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403B6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6FA93592" w:rsidR="00250152" w:rsidRPr="00ED5379" w:rsidRDefault="002B1DD6"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7B315A69" w:rsidR="003B2C7F" w:rsidRPr="00ED5379" w:rsidRDefault="001B77E1"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Addition of three new retaining walls and services to additional units as per site plan</w:t>
            </w:r>
          </w:p>
          <w:p w14:paraId="25C01565" w14:textId="08D13718" w:rsidR="003B2C7F" w:rsidRPr="00ED5379" w:rsidRDefault="00680770"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The overall duration will be impacted slightly because the pre building phase must now commence one week prior to the original start date, now commencing on the 27</w:t>
            </w:r>
            <w:r w:rsidRPr="00680770">
              <w:rPr>
                <w:rFonts w:ascii="Georgia" w:hAnsi="Georgia"/>
                <w:iCs/>
                <w:sz w:val="24"/>
                <w:szCs w:val="24"/>
                <w:vertAlign w:val="superscript"/>
              </w:rPr>
              <w:t>th</w:t>
            </w:r>
            <w:r>
              <w:rPr>
                <w:rFonts w:ascii="Georgia" w:hAnsi="Georgia"/>
                <w:iCs/>
                <w:sz w:val="24"/>
                <w:szCs w:val="24"/>
              </w:rPr>
              <w:t xml:space="preserve"> of July</w:t>
            </w:r>
          </w:p>
          <w:p w14:paraId="48AAC9E7" w14:textId="4D5C9D18" w:rsidR="003B2C7F" w:rsidRPr="00ED5379" w:rsidRDefault="00680770"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 xml:space="preserve">With the addition of 3 new retaining walls and units the overall quality of the future final product has improved </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3820CABC" w:rsidR="00CE020F" w:rsidRPr="00ED5379" w:rsidRDefault="00002A3D" w:rsidP="008B170E">
            <w:pPr>
              <w:spacing w:before="40"/>
              <w:rPr>
                <w:rFonts w:ascii="Georgia" w:hAnsi="Georgia"/>
                <w:iCs/>
                <w:sz w:val="24"/>
                <w:szCs w:val="24"/>
                <w:lang w:val="en-AU"/>
              </w:rPr>
            </w:pPr>
            <w:r>
              <w:rPr>
                <w:rFonts w:ascii="Georgia" w:hAnsi="Georgia"/>
                <w:iCs/>
                <w:sz w:val="24"/>
                <w:szCs w:val="24"/>
              </w:rPr>
              <w:t xml:space="preserve">In the initial change request an increase in project cost of $6500 was recorded which accounts for the additional works taking place and an increase in cost of road gravel. Although this is a relatively simple change of scope and cost, the change in cost still impacts on the financial </w:t>
            </w:r>
            <w:r w:rsidR="00570EF8">
              <w:rPr>
                <w:rFonts w:ascii="Georgia" w:hAnsi="Georgia"/>
                <w:iCs/>
                <w:sz w:val="24"/>
                <w:szCs w:val="24"/>
              </w:rPr>
              <w:t>state of the rest of the project. The $6500 change must also be transferred into numerous other parts of the project budget so that a total cost summary will remain accurate.</w:t>
            </w:r>
            <w:r w:rsidR="007C13B1">
              <w:rPr>
                <w:rFonts w:ascii="Georgia" w:hAnsi="Georgia"/>
                <w:iCs/>
                <w:sz w:val="24"/>
                <w:szCs w:val="24"/>
              </w:rPr>
              <w:t xml:space="preserve"> </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0F39221D" w:rsidR="00CE020F" w:rsidRPr="00ED5379" w:rsidRDefault="004A020C" w:rsidP="00472556">
            <w:pPr>
              <w:spacing w:before="40"/>
              <w:rPr>
                <w:rFonts w:ascii="Georgia" w:hAnsi="Georgia"/>
                <w:iCs/>
                <w:sz w:val="24"/>
                <w:szCs w:val="24"/>
                <w:lang w:val="en-AU"/>
              </w:rPr>
            </w:pPr>
            <w:r>
              <w:rPr>
                <w:rFonts w:ascii="Georgia" w:hAnsi="Georgia"/>
                <w:iCs/>
                <w:sz w:val="24"/>
                <w:szCs w:val="24"/>
              </w:rPr>
              <w:t xml:space="preserve">The project manager, </w:t>
            </w:r>
            <w:r w:rsidR="006B2A1C">
              <w:rPr>
                <w:rFonts w:ascii="Georgia" w:hAnsi="Georgia"/>
                <w:iCs/>
                <w:sz w:val="24"/>
                <w:szCs w:val="24"/>
              </w:rPr>
              <w:t>Sam Ng.</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24A96D77" w:rsidR="008B77A5" w:rsidRPr="00ED5379" w:rsidRDefault="00A35941"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QA inspections and site audits </w:t>
            </w:r>
          </w:p>
          <w:p w14:paraId="02956FAB" w14:textId="616076F4" w:rsidR="003126EA" w:rsidRPr="00ED5379" w:rsidRDefault="00A35941"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The quality plan appendix states the PM is required to conduct a number of QA audits to check on the project deliverables to ensure work is to a required standard, the site manager also needs to do so to meet his responsibilities in regards to the quality plan.</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06527302" w:rsidR="008B77A5" w:rsidRPr="00ED5379" w:rsidRDefault="00057B9D"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Susan Wills (Program Manager – Massive Eco Development Corporation)</w:t>
            </w:r>
          </w:p>
          <w:p w14:paraId="3AF37565" w14:textId="72F988E0" w:rsidR="008B77A5" w:rsidRPr="00ED5379" w:rsidRDefault="00057B9D"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Stephen Lyons (Planning Manager – Cascade Peak Shire Council)</w:t>
            </w:r>
          </w:p>
          <w:p w14:paraId="30535329" w14:textId="711EC60E" w:rsidR="003126EA" w:rsidRPr="00ED5379" w:rsidRDefault="00057B9D"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Kim Nguyen (Director – Awesome Landscapes PTY LTD)</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3B5C00FE" w:rsidR="000741FC" w:rsidRPr="00ED5379" w:rsidRDefault="00230DED" w:rsidP="00075A74">
            <w:pPr>
              <w:spacing w:before="40"/>
              <w:rPr>
                <w:rFonts w:ascii="Georgia" w:hAnsi="Georgia"/>
                <w:iCs/>
                <w:sz w:val="24"/>
                <w:szCs w:val="24"/>
                <w:lang w:val="en-AU"/>
              </w:rPr>
            </w:pPr>
            <w:r>
              <w:rPr>
                <w:rFonts w:ascii="Georgia" w:hAnsi="Georgia"/>
                <w:iCs/>
                <w:sz w:val="24"/>
                <w:szCs w:val="24"/>
              </w:rPr>
              <w:lastRenderedPageBreak/>
              <w:t>$17900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5B41EDDB" w:rsidR="000741FC" w:rsidRPr="00ED5379" w:rsidRDefault="002E5C30"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Monitoring and maintaining</w:t>
            </w:r>
            <w:r w:rsidR="00823025">
              <w:rPr>
                <w:rFonts w:ascii="Georgia" w:hAnsi="Georgia"/>
                <w:iCs/>
                <w:sz w:val="24"/>
                <w:szCs w:val="24"/>
              </w:rPr>
              <w:t xml:space="preserve"> partially and fully constructed buildings </w:t>
            </w:r>
          </w:p>
          <w:p w14:paraId="553B1929" w14:textId="3A2FDD16" w:rsidR="000741FC" w:rsidRPr="00ED5379" w:rsidRDefault="00823025"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 xml:space="preserve">Monitoring and maintaining the main road </w:t>
            </w:r>
          </w:p>
          <w:p w14:paraId="57411262" w14:textId="5CDBA350" w:rsidR="000741FC" w:rsidRPr="00ED5379" w:rsidRDefault="00823025"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Creation of additional retaining walls</w:t>
            </w:r>
          </w:p>
          <w:p w14:paraId="766B274B" w14:textId="24634062" w:rsidR="000741FC" w:rsidRPr="00ED5379" w:rsidRDefault="00823025"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On-site security</w:t>
            </w:r>
          </w:p>
          <w:p w14:paraId="13C12805" w14:textId="17D892FF" w:rsidR="000741FC" w:rsidRPr="00ED5379" w:rsidRDefault="00823025" w:rsidP="00B252C2">
            <w:pPr>
              <w:pStyle w:val="ListParagraph"/>
              <w:numPr>
                <w:ilvl w:val="0"/>
                <w:numId w:val="59"/>
              </w:numPr>
              <w:spacing w:before="40"/>
              <w:rPr>
                <w:rFonts w:ascii="Georgia" w:hAnsi="Georgia"/>
                <w:iCs/>
                <w:sz w:val="24"/>
                <w:szCs w:val="24"/>
                <w:lang w:val="en-AU"/>
              </w:rPr>
            </w:pPr>
            <w:r>
              <w:rPr>
                <w:rFonts w:ascii="Georgia" w:hAnsi="Georgia"/>
                <w:iCs/>
                <w:sz w:val="24"/>
                <w:szCs w:val="24"/>
              </w:rPr>
              <w:t xml:space="preserve">Any building, decorating or furnishing of the chalets </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090FBD95" w:rsidR="00F978B0" w:rsidRPr="00ED5379" w:rsidRDefault="00A35941" w:rsidP="008E59DF">
            <w:pPr>
              <w:spacing w:before="40"/>
              <w:rPr>
                <w:rFonts w:ascii="Georgia" w:hAnsi="Georgia"/>
                <w:iCs/>
                <w:sz w:val="24"/>
                <w:szCs w:val="24"/>
                <w:lang w:val="en-AU"/>
              </w:rPr>
            </w:pPr>
            <w:r>
              <w:rPr>
                <w:rFonts w:ascii="Georgia" w:hAnsi="Georgia"/>
                <w:iCs/>
                <w:sz w:val="24"/>
                <w:szCs w:val="24"/>
              </w:rPr>
              <w:t xml:space="preserve">No, </w:t>
            </w:r>
            <w:proofErr w:type="gramStart"/>
            <w:r>
              <w:rPr>
                <w:rFonts w:ascii="Georgia" w:hAnsi="Georgia"/>
                <w:iCs/>
                <w:sz w:val="24"/>
                <w:szCs w:val="24"/>
              </w:rPr>
              <w:t>This</w:t>
            </w:r>
            <w:proofErr w:type="gramEnd"/>
            <w:r>
              <w:rPr>
                <w:rFonts w:ascii="Georgia" w:hAnsi="Georgia"/>
                <w:iCs/>
                <w:sz w:val="24"/>
                <w:szCs w:val="24"/>
              </w:rPr>
              <w:t xml:space="preserve"> is because the change register was not filled out. </w:t>
            </w:r>
            <w:r w:rsidR="00BD04AB">
              <w:rPr>
                <w:rFonts w:ascii="Georgia" w:hAnsi="Georgia"/>
                <w:iCs/>
                <w:sz w:val="24"/>
                <w:szCs w:val="24"/>
              </w:rPr>
              <w:t xml:space="preserve"> </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2EA15332" w:rsidR="005A4B14" w:rsidRPr="00ED5379" w:rsidRDefault="00A35941"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Current work schedule</w:t>
            </w:r>
            <w:r w:rsidR="00582CDB">
              <w:rPr>
                <w:rFonts w:ascii="Georgia" w:hAnsi="Georgia"/>
                <w:iCs/>
                <w:sz w:val="24"/>
                <w:szCs w:val="24"/>
              </w:rPr>
              <w:t xml:space="preserve"> </w:t>
            </w:r>
          </w:p>
          <w:p w14:paraId="4E5DBCCD" w14:textId="6C16B80A" w:rsidR="005A4B14" w:rsidRPr="00ED5379" w:rsidRDefault="00A35941"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Project Baseline</w:t>
            </w:r>
          </w:p>
          <w:p w14:paraId="53C46648" w14:textId="75C89771" w:rsidR="00F978B0" w:rsidRPr="00ED5379" w:rsidRDefault="00582CDB" w:rsidP="008E59DF">
            <w:pPr>
              <w:pStyle w:val="ListParagraph"/>
              <w:numPr>
                <w:ilvl w:val="0"/>
                <w:numId w:val="60"/>
              </w:numPr>
              <w:spacing w:before="40"/>
              <w:rPr>
                <w:rFonts w:ascii="Georgia" w:hAnsi="Georgia"/>
                <w:iCs/>
                <w:sz w:val="24"/>
                <w:szCs w:val="24"/>
                <w:lang w:val="en-AU"/>
              </w:rPr>
            </w:pPr>
            <w:r>
              <w:rPr>
                <w:rFonts w:ascii="Georgia" w:hAnsi="Georgia"/>
                <w:iCs/>
                <w:sz w:val="24"/>
                <w:szCs w:val="24"/>
              </w:rPr>
              <w:t xml:space="preserve">These bars don’t match up because </w:t>
            </w:r>
            <w:r w:rsidR="00A35941">
              <w:rPr>
                <w:rFonts w:ascii="Georgia" w:hAnsi="Georgia"/>
                <w:iCs/>
                <w:sz w:val="24"/>
                <w:szCs w:val="24"/>
              </w:rPr>
              <w:t xml:space="preserve">the project schedule has changed due to additional works request. </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591E6524" w:rsidR="005A4B14" w:rsidRPr="00ED5379" w:rsidRDefault="00EE70D8"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Move plants to glasshouse and dispose</w:t>
            </w:r>
          </w:p>
          <w:p w14:paraId="209089A7" w14:textId="16F569FE" w:rsidR="009438AD" w:rsidRPr="00ED5379" w:rsidRDefault="00EE70D8" w:rsidP="008A72AD">
            <w:pPr>
              <w:pStyle w:val="ListParagraph"/>
              <w:numPr>
                <w:ilvl w:val="0"/>
                <w:numId w:val="62"/>
              </w:numPr>
              <w:spacing w:before="40"/>
              <w:rPr>
                <w:rFonts w:ascii="Georgia" w:hAnsi="Georgia"/>
                <w:iCs/>
                <w:sz w:val="24"/>
                <w:szCs w:val="24"/>
                <w:lang w:val="en-AU"/>
              </w:rPr>
            </w:pPr>
            <w:r>
              <w:rPr>
                <w:rFonts w:ascii="Georgia" w:hAnsi="Georgia"/>
                <w:iCs/>
                <w:sz w:val="24"/>
                <w:szCs w:val="24"/>
              </w:rPr>
              <w:t>Delivery of granite boulders</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06181263" w:rsidR="009438AD" w:rsidRPr="00ED5379" w:rsidRDefault="00A05538" w:rsidP="00E625DA">
            <w:pPr>
              <w:spacing w:before="40"/>
              <w:rPr>
                <w:rFonts w:ascii="Georgia" w:hAnsi="Georgia"/>
                <w:iCs/>
                <w:sz w:val="24"/>
                <w:szCs w:val="24"/>
                <w:lang w:val="en-AU"/>
              </w:rPr>
            </w:pPr>
            <w:r>
              <w:rPr>
                <w:rFonts w:ascii="Georgia" w:hAnsi="Georgia"/>
                <w:iCs/>
                <w:sz w:val="24"/>
                <w:szCs w:val="24"/>
              </w:rPr>
              <w:t>These are scheduled for the same date; however, the work of the separate task will not take place on the same day. This is because first the soil must be excavated first to allow the retaining walls to be built after. Then once the construction of the retaining walls is complete</w:t>
            </w:r>
            <w:r w:rsidR="007231CB">
              <w:rPr>
                <w:rFonts w:ascii="Georgia" w:hAnsi="Georgia"/>
                <w:iCs/>
                <w:sz w:val="24"/>
                <w:szCs w:val="24"/>
              </w:rPr>
              <w:t xml:space="preserve">, the soil is then added after and compacted behind the walls. These different steps are all related yet take place separately. </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155DDD06" w:rsidR="009438AD" w:rsidRPr="00ED5379" w:rsidRDefault="007231CB"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Erect signs, soil </w:t>
            </w:r>
            <w:r w:rsidR="007C13B1">
              <w:rPr>
                <w:rFonts w:ascii="Georgia" w:hAnsi="Georgia"/>
                <w:iCs/>
                <w:sz w:val="24"/>
                <w:szCs w:val="24"/>
              </w:rPr>
              <w:t xml:space="preserve">preparation </w:t>
            </w:r>
            <w:r>
              <w:rPr>
                <w:rFonts w:ascii="Georgia" w:hAnsi="Georgia"/>
                <w:iCs/>
                <w:sz w:val="24"/>
                <w:szCs w:val="24"/>
              </w:rPr>
              <w:t xml:space="preserve">and landscape around signs </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3448BC2F" w:rsidR="009438AD" w:rsidRPr="00ED5379" w:rsidRDefault="007231CB"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Yes, it will delay the completion because other </w:t>
            </w:r>
            <w:r w:rsidR="00E068FB">
              <w:rPr>
                <w:rFonts w:ascii="Georgia" w:hAnsi="Georgia"/>
                <w:iCs/>
                <w:sz w:val="24"/>
                <w:szCs w:val="24"/>
              </w:rPr>
              <w:t>tasks are dependent on its completion.</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1D0681DE" w:rsidR="009438AD" w:rsidRPr="00ED5379" w:rsidRDefault="00E068FB"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Will affect the resourcing of labor for the upcoming work tasks as the time schedule will change</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7A27C4BD" w:rsidR="009438AD" w:rsidRPr="00ED5379" w:rsidRDefault="00E068FB"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A risk is that in an attempt to make up lost time, short cuts start to be taken which in turn may result in substandard quality or potentially safety hazards. </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16AD0CE1" w:rsidR="003B03E9" w:rsidRPr="00ED5379" w:rsidRDefault="00E068FB" w:rsidP="008B02C6">
            <w:pPr>
              <w:spacing w:before="40"/>
              <w:rPr>
                <w:rFonts w:ascii="Georgia" w:hAnsi="Georgia"/>
                <w:iCs/>
                <w:sz w:val="24"/>
                <w:szCs w:val="24"/>
                <w:lang w:val="en-AU"/>
              </w:rPr>
            </w:pPr>
            <w:r>
              <w:rPr>
                <w:rFonts w:ascii="Georgia" w:hAnsi="Georgia"/>
                <w:iCs/>
                <w:sz w:val="24"/>
                <w:szCs w:val="24"/>
              </w:rPr>
              <w:lastRenderedPageBreak/>
              <w:t>$</w:t>
            </w:r>
            <w:r w:rsidR="00B87F6C">
              <w:rPr>
                <w:rFonts w:ascii="Georgia" w:hAnsi="Georgia"/>
                <w:iCs/>
                <w:sz w:val="24"/>
                <w:szCs w:val="24"/>
              </w:rPr>
              <w:t>462153</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1B43F5E9" w:rsidR="003B03E9" w:rsidRPr="00ED5379" w:rsidRDefault="00A35941" w:rsidP="00E344BB">
            <w:pPr>
              <w:pStyle w:val="ListParagraph"/>
              <w:numPr>
                <w:ilvl w:val="0"/>
                <w:numId w:val="67"/>
              </w:numPr>
              <w:spacing w:before="40"/>
              <w:rPr>
                <w:rFonts w:ascii="Georgia" w:hAnsi="Georgia"/>
                <w:iCs/>
                <w:sz w:val="24"/>
                <w:szCs w:val="24"/>
                <w:lang w:val="en-AU"/>
              </w:rPr>
            </w:pPr>
            <w:r>
              <w:rPr>
                <w:rFonts w:ascii="Georgia" w:hAnsi="Georgia"/>
                <w:iCs/>
                <w:sz w:val="24"/>
                <w:szCs w:val="24"/>
              </w:rPr>
              <w:t>The project may overdraft by $240000 by the time of the first progress payment</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13312311" w:rsidR="003B03E9" w:rsidRPr="00ED5379" w:rsidRDefault="00A35941"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Sam could raise a change request for earlier payments</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3CEA8D1F" w14:textId="5E37BDD2" w:rsidR="003B03E9" w:rsidRPr="00ED5379" w:rsidRDefault="007C13B1" w:rsidP="00C76B8C">
            <w:pPr>
              <w:spacing w:before="40"/>
              <w:rPr>
                <w:rFonts w:ascii="Georgia" w:hAnsi="Georgia"/>
                <w:iCs/>
                <w:sz w:val="24"/>
                <w:szCs w:val="24"/>
                <w:lang w:val="en-AU"/>
              </w:rPr>
            </w:pPr>
            <w:r>
              <w:rPr>
                <w:rFonts w:ascii="Georgia" w:hAnsi="Georgia"/>
                <w:iCs/>
                <w:sz w:val="24"/>
                <w:szCs w:val="24"/>
              </w:rPr>
              <w:lastRenderedPageBreak/>
              <w:t xml:space="preserve">In the change request it is put forward that an additional three retaining walls and services for additional units will be added to the scope of work. As this is a substantial work task that will incur additional costs to what was originally planned, coupled with pushing the total timeframe and completion of the project back further I believe it is within Awesome Landscapes’ best interest to request increased funding from Massive Eco-Development Corporation to cover the additional costs brought about by the change request. </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0FB2DA25"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A35941">
              <w:rPr>
                <w:rFonts w:ascii="Georgia" w:hAnsi="Georgia"/>
                <w:iCs/>
                <w:sz w:val="24"/>
                <w:szCs w:val="24"/>
                <w:lang w:eastAsia="en-AU" w:bidi="en-US"/>
              </w:rPr>
              <w:t>Trae Grimley</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lastRenderedPageBreak/>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2DB88D0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A35941">
              <w:rPr>
                <w:rFonts w:ascii="Georgia" w:hAnsi="Georgia"/>
                <w:iCs/>
                <w:sz w:val="24"/>
                <w:szCs w:val="24"/>
                <w:lang w:eastAsia="en-AU" w:bidi="en-US"/>
              </w:rPr>
              <w:t>Evaluate financial systems and procedures for the project</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60EFEBAF"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A35941">
              <w:rPr>
                <w:rFonts w:ascii="Georgia" w:hAnsi="Georgia"/>
                <w:iCs/>
                <w:sz w:val="24"/>
                <w:szCs w:val="24"/>
                <w:lang w:eastAsia="en-AU" w:bidi="en-US"/>
              </w:rPr>
              <w:t>are contractual requirements for subcontractors evaluated and discussed prior to payment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13A847C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A35941">
              <w:rPr>
                <w:rFonts w:ascii="Georgia" w:hAnsi="Georgia"/>
                <w:iCs/>
                <w:sz w:val="24"/>
                <w:szCs w:val="24"/>
                <w:lang w:eastAsia="en-AU" w:bidi="en-US"/>
              </w:rPr>
              <w:t>are contract invoices eligible for payment to be paid by due date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4F214B1F"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A35941">
              <w:rPr>
                <w:rFonts w:ascii="Georgia" w:hAnsi="Georgia"/>
                <w:iCs/>
                <w:sz w:val="24"/>
                <w:szCs w:val="24"/>
                <w:lang w:eastAsia="en-AU" w:bidi="en-US"/>
              </w:rPr>
              <w:t>are project purchases paid on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62DE7FB0"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A35941">
              <w:rPr>
                <w:rFonts w:ascii="Georgia" w:hAnsi="Georgia"/>
                <w:iCs/>
                <w:sz w:val="24"/>
                <w:szCs w:val="24"/>
                <w:lang w:eastAsia="en-AU" w:bidi="en-US"/>
              </w:rPr>
              <w:t>are invoices sent out to fund the project on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21D9C64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7255B61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380E563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D2260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344C976A" w:rsidR="00AD1EA1" w:rsidRPr="00ED5379" w:rsidRDefault="003F526A"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lastRenderedPageBreak/>
              <w:t>The unsatisfactory results stem from task being communicated to the site supervisor only via information given in the GANTT chart. This means the supervisor is regularly having to seek clarification on requirements of tasks. It also slows down the communication process between the supervisor and relative contractors.</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5D76B6A8" w:rsidR="00AD1EA1" w:rsidRPr="00ED5379" w:rsidRDefault="003F526A"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 xml:space="preserve">An action that could be taken would be to hold more regular meetings with the project manager and supervisor in order </w:t>
            </w:r>
            <w:r w:rsidR="009D48CD">
              <w:rPr>
                <w:rFonts w:ascii="Georgia" w:hAnsi="Georgia"/>
                <w:iCs/>
                <w:sz w:val="24"/>
                <w:szCs w:val="24"/>
              </w:rPr>
              <w:t xml:space="preserve">to allow clearer communication of upcoming tasks which would in turn speed up the process of communicating the specific details of work tasks to contractors. </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75D0D718" w14:textId="77777777" w:rsidR="00A35941" w:rsidRDefault="00A35941" w:rsidP="00A35941">
            <w:pPr>
              <w:pStyle w:val="ListParagraph"/>
              <w:spacing w:before="40"/>
              <w:rPr>
                <w:rFonts w:ascii="Georgia" w:hAnsi="Georgia"/>
                <w:iCs/>
                <w:sz w:val="24"/>
                <w:szCs w:val="24"/>
                <w:lang w:val="en-AU"/>
              </w:rPr>
            </w:pPr>
            <w:r>
              <w:rPr>
                <w:rFonts w:ascii="Georgia" w:hAnsi="Georgia"/>
                <w:iCs/>
                <w:sz w:val="24"/>
                <w:szCs w:val="24"/>
                <w:lang w:val="en-AU"/>
              </w:rPr>
              <w:lastRenderedPageBreak/>
              <w:t xml:space="preserve">Massive eco development corporation is paying a fixed sum of $550,000. The project budget as per this plan is $462153. This amount covers all of the tasks set out in the project plan to deliver phase 1 to 3 of the cascade peaks chalets landscaping project. Awesome landscapes management must observe the progress and project milestones that are outlined in clause 3.2 as the project, and communicate these key dates to all staff, as there is no allowance for variance on these dates. </w:t>
            </w:r>
          </w:p>
          <w:p w14:paraId="7DEE8853" w14:textId="77777777" w:rsidR="00A35941" w:rsidRDefault="00A35941" w:rsidP="00A35941">
            <w:pPr>
              <w:pStyle w:val="ListParagraph"/>
              <w:spacing w:before="40"/>
              <w:rPr>
                <w:rFonts w:ascii="Georgia" w:hAnsi="Georgia"/>
                <w:iCs/>
                <w:sz w:val="24"/>
                <w:szCs w:val="24"/>
                <w:lang w:val="en-AU"/>
              </w:rPr>
            </w:pPr>
            <w:r w:rsidRPr="00A35941">
              <w:rPr>
                <w:rFonts w:ascii="Georgia" w:hAnsi="Georgia"/>
                <w:iCs/>
                <w:sz w:val="24"/>
                <w:szCs w:val="24"/>
                <w:lang w:val="en-AU"/>
              </w:rPr>
              <w:t>The administrator is accountable for advising the project manager and payroll officer of invoices to pay. The contract administrator is to create a spreadsheet that has received dates and a payment date to make sure all invoices are paid on time to avoid any loss in productivity.</w:t>
            </w:r>
          </w:p>
          <w:p w14:paraId="608EB1EE" w14:textId="77777777" w:rsidR="00A35941" w:rsidRDefault="00A35941" w:rsidP="00A35941">
            <w:pPr>
              <w:pStyle w:val="ListParagraph"/>
              <w:spacing w:before="40"/>
              <w:rPr>
                <w:rFonts w:ascii="Georgia" w:hAnsi="Georgia"/>
                <w:iCs/>
                <w:sz w:val="24"/>
                <w:szCs w:val="24"/>
                <w:lang w:val="en-AU"/>
              </w:rPr>
            </w:pPr>
            <w:r>
              <w:rPr>
                <w:rFonts w:ascii="Georgia" w:hAnsi="Georgia"/>
                <w:iCs/>
                <w:sz w:val="24"/>
                <w:szCs w:val="24"/>
                <w:lang w:val="en-AU"/>
              </w:rPr>
              <w:t xml:space="preserve">Awesome landscapes will raise an invoice on the first working day, following the due date of each progress payment. The terms of all invoices are 28 days from date of invoice. All cash flow calculations are based on the funds being paid on the final day of the terms of the invoices. The PM is responsible for all invoices being sent out on time to avoid delays in payment and assist with any cash flow deficit problems. </w:t>
            </w:r>
          </w:p>
          <w:p w14:paraId="66DE0A74" w14:textId="77777777" w:rsidR="00A35941" w:rsidRDefault="00A35941" w:rsidP="00A35941">
            <w:pPr>
              <w:pStyle w:val="ListParagraph"/>
              <w:spacing w:before="40"/>
              <w:rPr>
                <w:rFonts w:ascii="Georgia" w:hAnsi="Georgia"/>
                <w:iCs/>
                <w:sz w:val="24"/>
                <w:szCs w:val="24"/>
                <w:lang w:val="en-AU"/>
              </w:rPr>
            </w:pPr>
          </w:p>
          <w:p w14:paraId="7389F423" w14:textId="1F5CB146" w:rsidR="00A35941" w:rsidRDefault="00A35941" w:rsidP="00A35941">
            <w:pPr>
              <w:pStyle w:val="ListParagraph"/>
              <w:spacing w:before="40"/>
              <w:rPr>
                <w:rFonts w:ascii="Georgia" w:hAnsi="Georgia"/>
                <w:iCs/>
                <w:sz w:val="24"/>
                <w:szCs w:val="24"/>
                <w:lang w:val="en-AU"/>
              </w:rPr>
            </w:pPr>
            <w:r>
              <w:rPr>
                <w:rFonts w:ascii="Georgia" w:hAnsi="Georgia"/>
                <w:iCs/>
                <w:sz w:val="24"/>
                <w:szCs w:val="24"/>
                <w:lang w:val="en-AU"/>
              </w:rPr>
              <w:t>Funding payments from Massive eco development corporation are to be due as follows and adhered to: Commencement of phase 1 paid by 1</w:t>
            </w:r>
            <w:r w:rsidRPr="00A35941">
              <w:rPr>
                <w:rFonts w:ascii="Georgia" w:hAnsi="Georgia"/>
                <w:iCs/>
                <w:sz w:val="24"/>
                <w:szCs w:val="24"/>
                <w:vertAlign w:val="superscript"/>
                <w:lang w:val="en-AU"/>
              </w:rPr>
              <w:t>st</w:t>
            </w:r>
            <w:r>
              <w:rPr>
                <w:rFonts w:ascii="Georgia" w:hAnsi="Georgia"/>
                <w:iCs/>
                <w:sz w:val="24"/>
                <w:szCs w:val="24"/>
                <w:lang w:val="en-AU"/>
              </w:rPr>
              <w:t xml:space="preserve"> of October 2016. </w:t>
            </w:r>
          </w:p>
          <w:p w14:paraId="27F68DD9" w14:textId="5BFBEC3B" w:rsidR="00A35941" w:rsidRDefault="00A35941" w:rsidP="00A35941">
            <w:pPr>
              <w:pStyle w:val="ListParagraph"/>
              <w:spacing w:before="40"/>
              <w:rPr>
                <w:rFonts w:ascii="Georgia" w:hAnsi="Georgia"/>
                <w:iCs/>
                <w:sz w:val="24"/>
                <w:szCs w:val="24"/>
                <w:lang w:val="en-AU"/>
              </w:rPr>
            </w:pPr>
            <w:r>
              <w:rPr>
                <w:rFonts w:ascii="Georgia" w:hAnsi="Georgia"/>
                <w:iCs/>
                <w:sz w:val="24"/>
                <w:szCs w:val="24"/>
                <w:lang w:val="en-AU"/>
              </w:rPr>
              <w:t>Completion of Phase 2 paid by 1</w:t>
            </w:r>
            <w:r w:rsidRPr="00A35941">
              <w:rPr>
                <w:rFonts w:ascii="Georgia" w:hAnsi="Georgia"/>
                <w:iCs/>
                <w:sz w:val="24"/>
                <w:szCs w:val="24"/>
                <w:vertAlign w:val="superscript"/>
                <w:lang w:val="en-AU"/>
              </w:rPr>
              <w:t>st</w:t>
            </w:r>
            <w:r>
              <w:rPr>
                <w:rFonts w:ascii="Georgia" w:hAnsi="Georgia"/>
                <w:iCs/>
                <w:sz w:val="24"/>
                <w:szCs w:val="24"/>
                <w:lang w:val="en-AU"/>
              </w:rPr>
              <w:t xml:space="preserve"> of October 2016</w:t>
            </w:r>
          </w:p>
          <w:p w14:paraId="72508AC2" w14:textId="7BA48481" w:rsidR="00A35941" w:rsidRDefault="00A35941" w:rsidP="00A35941">
            <w:pPr>
              <w:pStyle w:val="ListParagraph"/>
              <w:spacing w:before="40"/>
              <w:rPr>
                <w:rFonts w:ascii="Georgia" w:hAnsi="Georgia"/>
                <w:iCs/>
                <w:sz w:val="24"/>
                <w:szCs w:val="24"/>
                <w:lang w:val="en-AU"/>
              </w:rPr>
            </w:pPr>
            <w:r>
              <w:rPr>
                <w:rFonts w:ascii="Georgia" w:hAnsi="Georgia"/>
                <w:iCs/>
                <w:sz w:val="24"/>
                <w:szCs w:val="24"/>
                <w:lang w:val="en-AU"/>
              </w:rPr>
              <w:t>Completion of phase 2 paid by 1</w:t>
            </w:r>
            <w:r w:rsidRPr="00A35941">
              <w:rPr>
                <w:rFonts w:ascii="Georgia" w:hAnsi="Georgia"/>
                <w:iCs/>
                <w:sz w:val="24"/>
                <w:szCs w:val="24"/>
                <w:vertAlign w:val="superscript"/>
                <w:lang w:val="en-AU"/>
              </w:rPr>
              <w:t>st</w:t>
            </w:r>
            <w:r>
              <w:rPr>
                <w:rFonts w:ascii="Georgia" w:hAnsi="Georgia"/>
                <w:iCs/>
                <w:sz w:val="24"/>
                <w:szCs w:val="24"/>
                <w:lang w:val="en-AU"/>
              </w:rPr>
              <w:t xml:space="preserve"> of February 2017</w:t>
            </w:r>
          </w:p>
          <w:p w14:paraId="717C3F79" w14:textId="56A042F5" w:rsidR="00A35941" w:rsidRDefault="00A35941" w:rsidP="00A35941">
            <w:pPr>
              <w:pStyle w:val="ListParagraph"/>
              <w:spacing w:before="40"/>
              <w:rPr>
                <w:rFonts w:ascii="Georgia" w:hAnsi="Georgia"/>
                <w:iCs/>
                <w:sz w:val="24"/>
                <w:szCs w:val="24"/>
                <w:lang w:val="en-AU"/>
              </w:rPr>
            </w:pPr>
            <w:r>
              <w:rPr>
                <w:rFonts w:ascii="Georgia" w:hAnsi="Georgia"/>
                <w:iCs/>
                <w:sz w:val="24"/>
                <w:szCs w:val="24"/>
                <w:lang w:val="en-AU"/>
              </w:rPr>
              <w:t>Completion of phase 3 paid by 1</w:t>
            </w:r>
            <w:r w:rsidRPr="00A35941">
              <w:rPr>
                <w:rFonts w:ascii="Georgia" w:hAnsi="Georgia"/>
                <w:iCs/>
                <w:sz w:val="24"/>
                <w:szCs w:val="24"/>
                <w:vertAlign w:val="superscript"/>
                <w:lang w:val="en-AU"/>
              </w:rPr>
              <w:t>st</w:t>
            </w:r>
            <w:r>
              <w:rPr>
                <w:rFonts w:ascii="Georgia" w:hAnsi="Georgia"/>
                <w:iCs/>
                <w:sz w:val="24"/>
                <w:szCs w:val="24"/>
                <w:lang w:val="en-AU"/>
              </w:rPr>
              <w:t xml:space="preserve"> of April 2017</w:t>
            </w:r>
          </w:p>
          <w:p w14:paraId="4957C55C" w14:textId="1E7BD0D4" w:rsidR="00A35941" w:rsidRDefault="00A35941" w:rsidP="00A35941">
            <w:pPr>
              <w:pStyle w:val="ListParagraph"/>
              <w:spacing w:before="40"/>
              <w:rPr>
                <w:rFonts w:ascii="Georgia" w:hAnsi="Georgia"/>
                <w:iCs/>
                <w:sz w:val="24"/>
                <w:szCs w:val="24"/>
                <w:lang w:val="en-AU"/>
              </w:rPr>
            </w:pPr>
          </w:p>
          <w:p w14:paraId="0F07105D" w14:textId="143A29DD" w:rsidR="00A35941" w:rsidRPr="00A35941" w:rsidRDefault="00A35941" w:rsidP="00A35941">
            <w:pPr>
              <w:pStyle w:val="ListParagraph"/>
              <w:spacing w:before="40"/>
              <w:rPr>
                <w:rFonts w:ascii="Georgia" w:hAnsi="Georgia"/>
                <w:iCs/>
                <w:sz w:val="24"/>
                <w:szCs w:val="24"/>
                <w:lang w:val="en-AU"/>
              </w:rPr>
            </w:pPr>
            <w:r>
              <w:rPr>
                <w:rFonts w:ascii="Georgia" w:hAnsi="Georgia"/>
                <w:iCs/>
                <w:sz w:val="24"/>
                <w:szCs w:val="24"/>
                <w:lang w:val="en-AU"/>
              </w:rPr>
              <w:t>A financial report must be completed, monthly by awesome landscapes management or immediately after a change request has been completed. If a month passes following a change request or a previous report, another report must be produced.</w:t>
            </w:r>
          </w:p>
          <w:p w14:paraId="3A0FCA75" w14:textId="0AD6AE9E" w:rsidR="00A35941" w:rsidRDefault="00A35941" w:rsidP="00A35941">
            <w:pPr>
              <w:pStyle w:val="ListParagraph"/>
              <w:spacing w:before="40"/>
              <w:rPr>
                <w:rFonts w:ascii="Georgia" w:hAnsi="Georgia"/>
                <w:iCs/>
                <w:sz w:val="24"/>
                <w:szCs w:val="24"/>
                <w:lang w:val="en-AU"/>
              </w:rPr>
            </w:pPr>
          </w:p>
          <w:p w14:paraId="68F59B25" w14:textId="77777777" w:rsidR="00A35941" w:rsidRDefault="00A35941" w:rsidP="00A35941">
            <w:pPr>
              <w:pStyle w:val="ListParagraph"/>
              <w:spacing w:before="40"/>
              <w:rPr>
                <w:rFonts w:ascii="Georgia" w:hAnsi="Georgia"/>
                <w:iCs/>
                <w:sz w:val="24"/>
                <w:szCs w:val="24"/>
                <w:lang w:val="en-AU"/>
              </w:rPr>
            </w:pPr>
          </w:p>
          <w:p w14:paraId="6CFB1F61" w14:textId="7746D5EE" w:rsidR="00A35941" w:rsidRPr="00A35941" w:rsidRDefault="00A35941" w:rsidP="00A35941">
            <w:pPr>
              <w:pStyle w:val="ListParagraph"/>
              <w:spacing w:before="40"/>
              <w:rPr>
                <w:rFonts w:ascii="Georgia" w:hAnsi="Georgia"/>
                <w:iCs/>
                <w:sz w:val="24"/>
                <w:szCs w:val="24"/>
                <w:lang w:val="en-AU"/>
              </w:rPr>
            </w:pPr>
          </w:p>
        </w:tc>
      </w:tr>
      <w:tr w:rsidR="00A35941" w:rsidRPr="00ED5379" w14:paraId="38F3C28F"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3EBECE0E" w14:textId="77777777" w:rsidR="00A35941" w:rsidRDefault="00A35941" w:rsidP="00A35941">
            <w:pPr>
              <w:pStyle w:val="ListParagraph"/>
              <w:spacing w:before="40"/>
              <w:rPr>
                <w:rFonts w:ascii="Georgia" w:hAnsi="Georgia"/>
                <w:iCs/>
                <w:sz w:val="24"/>
                <w:szCs w:val="24"/>
              </w:rPr>
            </w:pP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6" w:name="_Toc523902172"/>
      <w:r w:rsidRPr="00ED5379">
        <w:rPr>
          <w:noProof w:val="0"/>
          <w:lang w:val="en-AU"/>
        </w:rPr>
        <w:lastRenderedPageBreak/>
        <w:t>Workbook Checklist</w:t>
      </w:r>
      <w:bookmarkEnd w:id="36"/>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403B69">
              <w:rPr>
                <w:b/>
                <w:lang w:val="en-AU"/>
              </w:rPr>
            </w:r>
            <w:r w:rsidR="00403B69">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403B69">
              <w:rPr>
                <w:b/>
                <w:lang w:val="en-AU"/>
              </w:rPr>
            </w:r>
            <w:r w:rsidR="00403B69">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403B69">
              <w:rPr>
                <w:b/>
                <w:lang w:val="en-AU"/>
              </w:rPr>
            </w:r>
            <w:r w:rsidR="00403B69">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403B69">
              <w:rPr>
                <w:b/>
                <w:lang w:val="en-AU"/>
              </w:rPr>
            </w:r>
            <w:r w:rsidR="00403B69">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403B69">
              <w:rPr>
                <w:b/>
                <w:lang w:val="en-AU"/>
              </w:rPr>
            </w:r>
            <w:r w:rsidR="00403B69">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403B69">
              <w:rPr>
                <w:b/>
                <w:lang w:val="en-AU"/>
              </w:rPr>
            </w:r>
            <w:r w:rsidR="00403B69">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EFBE58" w14:textId="77777777" w:rsidR="00A17F1E" w:rsidRDefault="00A17F1E" w:rsidP="00BD64CC">
      <w:r>
        <w:separator/>
      </w:r>
    </w:p>
  </w:endnote>
  <w:endnote w:type="continuationSeparator" w:id="0">
    <w:p w14:paraId="46B117FC" w14:textId="77777777" w:rsidR="00A17F1E" w:rsidRDefault="00A17F1E"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orgia">
    <w:altName w:val="﷽﷽﷽﷽﷽﷽﷽﷽㜠΄怀"/>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swiss"/>
    <w:notTrueType/>
    <w:pitch w:val="variable"/>
    <w:sig w:usb0="00000003" w:usb1="00000000" w:usb2="00000000" w:usb3="00000000" w:csb0="00000001"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00"/>
    <w:family w:val="roman"/>
    <w:pitch w:val="default"/>
  </w:font>
  <w:font w:name="Helvetica Neue">
    <w:altName w:val="﷽﷽﷽﷽﷽﷽﷽﷽a Neue"/>
    <w:panose1 w:val="02000503000000020004"/>
    <w:charset w:val="00"/>
    <w:family w:val="swiss"/>
    <w:notTrueType/>
    <w:pitch w:val="default"/>
    <w:sig w:usb0="00000003" w:usb1="00000000" w:usb2="00000000" w:usb3="00000000" w:csb0="00000001" w:csb1="00000000"/>
  </w:font>
  <w:font w:name="Palatino">
    <w:altName w:val="﷽﷽﷽﷽﷽﷽﷽﷽iqua"/>
    <w:panose1 w:val="00000000000000000000"/>
    <w:charset w:val="00"/>
    <w:family w:val="roman"/>
    <w:notTrueType/>
    <w:pitch w:val="variable"/>
    <w:sig w:usb0="00000003" w:usb1="00000000" w:usb2="00000000" w:usb3="00000000" w:csb0="00000001" w:csb1="00000000"/>
  </w:font>
  <w:font w:name="Bradley Hand ITC TT-Bold">
    <w:altName w:val="Courier New"/>
    <w:panose1 w:val="00000700000000000000"/>
    <w:charset w:val="00"/>
    <w:family w:val="auto"/>
    <w:pitch w:val="variable"/>
    <w:sig w:usb0="00000003" w:usb1="00000000" w:usb2="00000000" w:usb3="00000000" w:csb0="0000000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w:panose1 w:val="00000500000000020000"/>
    <w:charset w:val="00"/>
    <w:family w:val="roman"/>
    <w:pitch w:val="variable"/>
    <w:sig w:usb0="E0002AF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403B69" w:rsidRPr="00DA1AFD" w:rsidRDefault="00403B69"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403B69" w:rsidRPr="00DA1AFD" w:rsidRDefault="00403B69"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403B69" w:rsidRPr="00DA1AFD" w:rsidRDefault="00403B69"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403B69" w:rsidRPr="00DA1AFD" w:rsidRDefault="00403B69"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AD5953" w14:textId="77777777" w:rsidR="00A17F1E" w:rsidRDefault="00A17F1E" w:rsidP="00BD64CC">
      <w:r>
        <w:separator/>
      </w:r>
    </w:p>
  </w:footnote>
  <w:footnote w:type="continuationSeparator" w:id="0">
    <w:p w14:paraId="1742CA6C" w14:textId="77777777" w:rsidR="00A17F1E" w:rsidRDefault="00A17F1E"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0"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2"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4"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2" w15:restartNumberingAfterBreak="0">
    <w:nsid w:val="74483A9D"/>
    <w:multiLevelType w:val="hybridMultilevel"/>
    <w:tmpl w:val="2806EFC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3"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7"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9"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10"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1"/>
  </w:num>
  <w:num w:numId="4">
    <w:abstractNumId w:val="59"/>
  </w:num>
  <w:num w:numId="5">
    <w:abstractNumId w:val="88"/>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1"/>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8"/>
  </w:num>
  <w:num w:numId="27">
    <w:abstractNumId w:val="92"/>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4"/>
  </w:num>
  <w:num w:numId="47">
    <w:abstractNumId w:val="78"/>
  </w:num>
  <w:num w:numId="48">
    <w:abstractNumId w:val="10"/>
  </w:num>
  <w:num w:numId="49">
    <w:abstractNumId w:val="83"/>
  </w:num>
  <w:num w:numId="50">
    <w:abstractNumId w:val="103"/>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99"/>
  </w:num>
  <w:num w:numId="58">
    <w:abstractNumId w:val="89"/>
  </w:num>
  <w:num w:numId="59">
    <w:abstractNumId w:val="60"/>
  </w:num>
  <w:num w:numId="60">
    <w:abstractNumId w:val="68"/>
  </w:num>
  <w:num w:numId="61">
    <w:abstractNumId w:val="108"/>
  </w:num>
  <w:num w:numId="62">
    <w:abstractNumId w:val="21"/>
  </w:num>
  <w:num w:numId="63">
    <w:abstractNumId w:val="8"/>
  </w:num>
  <w:num w:numId="64">
    <w:abstractNumId w:val="90"/>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10"/>
  </w:num>
  <w:num w:numId="72">
    <w:abstractNumId w:val="26"/>
  </w:num>
  <w:num w:numId="73">
    <w:abstractNumId w:val="56"/>
  </w:num>
  <w:num w:numId="74">
    <w:abstractNumId w:val="107"/>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7"/>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4"/>
  </w:num>
  <w:num w:numId="90">
    <w:abstractNumId w:val="95"/>
  </w:num>
  <w:num w:numId="91">
    <w:abstractNumId w:val="29"/>
  </w:num>
  <w:num w:numId="92">
    <w:abstractNumId w:val="93"/>
  </w:num>
  <w:num w:numId="93">
    <w:abstractNumId w:val="106"/>
  </w:num>
  <w:num w:numId="94">
    <w:abstractNumId w:val="24"/>
  </w:num>
  <w:num w:numId="95">
    <w:abstractNumId w:val="61"/>
  </w:num>
  <w:num w:numId="96">
    <w:abstractNumId w:val="27"/>
  </w:num>
  <w:num w:numId="97">
    <w:abstractNumId w:val="46"/>
  </w:num>
  <w:num w:numId="98">
    <w:abstractNumId w:val="100"/>
  </w:num>
  <w:num w:numId="99">
    <w:abstractNumId w:val="12"/>
  </w:num>
  <w:num w:numId="100">
    <w:abstractNumId w:val="109"/>
  </w:num>
  <w:num w:numId="101">
    <w:abstractNumId w:val="39"/>
  </w:num>
  <w:num w:numId="102">
    <w:abstractNumId w:val="105"/>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6"/>
  </w:num>
  <w:num w:numId="111">
    <w:abstractNumId w:val="102"/>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2A3D"/>
    <w:rsid w:val="0000327D"/>
    <w:rsid w:val="00004E96"/>
    <w:rsid w:val="00007229"/>
    <w:rsid w:val="00010AF7"/>
    <w:rsid w:val="000157BC"/>
    <w:rsid w:val="00015EC7"/>
    <w:rsid w:val="0001752E"/>
    <w:rsid w:val="000205BB"/>
    <w:rsid w:val="00024E89"/>
    <w:rsid w:val="00025F5B"/>
    <w:rsid w:val="00027C5A"/>
    <w:rsid w:val="00030683"/>
    <w:rsid w:val="00034F7B"/>
    <w:rsid w:val="00035147"/>
    <w:rsid w:val="00036971"/>
    <w:rsid w:val="00037D6A"/>
    <w:rsid w:val="00040264"/>
    <w:rsid w:val="00040B67"/>
    <w:rsid w:val="00044E03"/>
    <w:rsid w:val="000473ED"/>
    <w:rsid w:val="000476EB"/>
    <w:rsid w:val="000509D5"/>
    <w:rsid w:val="00057B9D"/>
    <w:rsid w:val="00066FA0"/>
    <w:rsid w:val="00070A46"/>
    <w:rsid w:val="000741FC"/>
    <w:rsid w:val="00075A74"/>
    <w:rsid w:val="00077024"/>
    <w:rsid w:val="0008120B"/>
    <w:rsid w:val="000812FD"/>
    <w:rsid w:val="00083530"/>
    <w:rsid w:val="00083A76"/>
    <w:rsid w:val="00087F86"/>
    <w:rsid w:val="00093871"/>
    <w:rsid w:val="000A4285"/>
    <w:rsid w:val="000B054A"/>
    <w:rsid w:val="000B20AB"/>
    <w:rsid w:val="000B27DA"/>
    <w:rsid w:val="000B6B45"/>
    <w:rsid w:val="000C2010"/>
    <w:rsid w:val="000C2612"/>
    <w:rsid w:val="000C3AB2"/>
    <w:rsid w:val="000C5D6B"/>
    <w:rsid w:val="000D2A55"/>
    <w:rsid w:val="000D358A"/>
    <w:rsid w:val="000D6F43"/>
    <w:rsid w:val="000E11EB"/>
    <w:rsid w:val="000E366F"/>
    <w:rsid w:val="000E5994"/>
    <w:rsid w:val="000E7FFA"/>
    <w:rsid w:val="000F3F7F"/>
    <w:rsid w:val="000F6038"/>
    <w:rsid w:val="00103C44"/>
    <w:rsid w:val="0010403F"/>
    <w:rsid w:val="0011145A"/>
    <w:rsid w:val="001120FD"/>
    <w:rsid w:val="00121641"/>
    <w:rsid w:val="001222BC"/>
    <w:rsid w:val="00126CE6"/>
    <w:rsid w:val="00141C3E"/>
    <w:rsid w:val="00141FEB"/>
    <w:rsid w:val="001451C8"/>
    <w:rsid w:val="00147EE1"/>
    <w:rsid w:val="00153B88"/>
    <w:rsid w:val="0015448B"/>
    <w:rsid w:val="001558AE"/>
    <w:rsid w:val="0015671B"/>
    <w:rsid w:val="00157C79"/>
    <w:rsid w:val="00160094"/>
    <w:rsid w:val="001601D2"/>
    <w:rsid w:val="00160489"/>
    <w:rsid w:val="00161448"/>
    <w:rsid w:val="00163389"/>
    <w:rsid w:val="0016711B"/>
    <w:rsid w:val="0017189C"/>
    <w:rsid w:val="00174B76"/>
    <w:rsid w:val="001775BA"/>
    <w:rsid w:val="00182582"/>
    <w:rsid w:val="001829F0"/>
    <w:rsid w:val="001830C9"/>
    <w:rsid w:val="00184B00"/>
    <w:rsid w:val="00185C14"/>
    <w:rsid w:val="001942C6"/>
    <w:rsid w:val="00196200"/>
    <w:rsid w:val="00196AF1"/>
    <w:rsid w:val="001A2B89"/>
    <w:rsid w:val="001A2FA8"/>
    <w:rsid w:val="001B6EF9"/>
    <w:rsid w:val="001B77E1"/>
    <w:rsid w:val="001B7DD3"/>
    <w:rsid w:val="001C06F5"/>
    <w:rsid w:val="001C424C"/>
    <w:rsid w:val="001C70B1"/>
    <w:rsid w:val="001D2B2C"/>
    <w:rsid w:val="001D3BB8"/>
    <w:rsid w:val="001D7850"/>
    <w:rsid w:val="001E0258"/>
    <w:rsid w:val="001E1F8A"/>
    <w:rsid w:val="001E2664"/>
    <w:rsid w:val="001F3CA6"/>
    <w:rsid w:val="001F6F37"/>
    <w:rsid w:val="00210E6E"/>
    <w:rsid w:val="00211172"/>
    <w:rsid w:val="00220622"/>
    <w:rsid w:val="00221130"/>
    <w:rsid w:val="0022122A"/>
    <w:rsid w:val="00221D70"/>
    <w:rsid w:val="00230849"/>
    <w:rsid w:val="00230DED"/>
    <w:rsid w:val="00234A61"/>
    <w:rsid w:val="00242EF7"/>
    <w:rsid w:val="00250152"/>
    <w:rsid w:val="00252C04"/>
    <w:rsid w:val="002534D8"/>
    <w:rsid w:val="00255689"/>
    <w:rsid w:val="002622E6"/>
    <w:rsid w:val="00263D8E"/>
    <w:rsid w:val="00264A90"/>
    <w:rsid w:val="00266114"/>
    <w:rsid w:val="00267AAA"/>
    <w:rsid w:val="002731B0"/>
    <w:rsid w:val="0027323F"/>
    <w:rsid w:val="002738E1"/>
    <w:rsid w:val="0027498D"/>
    <w:rsid w:val="0027540B"/>
    <w:rsid w:val="00275A98"/>
    <w:rsid w:val="002767BA"/>
    <w:rsid w:val="00276CDE"/>
    <w:rsid w:val="0027748F"/>
    <w:rsid w:val="00280960"/>
    <w:rsid w:val="00283D9C"/>
    <w:rsid w:val="002865C1"/>
    <w:rsid w:val="00290C5B"/>
    <w:rsid w:val="002A5330"/>
    <w:rsid w:val="002B1DD6"/>
    <w:rsid w:val="002B34CF"/>
    <w:rsid w:val="002B616D"/>
    <w:rsid w:val="002B718E"/>
    <w:rsid w:val="002C5095"/>
    <w:rsid w:val="002C6DAA"/>
    <w:rsid w:val="002C7388"/>
    <w:rsid w:val="002D34A0"/>
    <w:rsid w:val="002D3980"/>
    <w:rsid w:val="002D50A5"/>
    <w:rsid w:val="002D5FA8"/>
    <w:rsid w:val="002E1D9A"/>
    <w:rsid w:val="002E4317"/>
    <w:rsid w:val="002E5985"/>
    <w:rsid w:val="002E5C30"/>
    <w:rsid w:val="002F1629"/>
    <w:rsid w:val="002F4654"/>
    <w:rsid w:val="00301653"/>
    <w:rsid w:val="00305EC8"/>
    <w:rsid w:val="003078F8"/>
    <w:rsid w:val="00312565"/>
    <w:rsid w:val="003126EA"/>
    <w:rsid w:val="003152F9"/>
    <w:rsid w:val="003159BE"/>
    <w:rsid w:val="0032323C"/>
    <w:rsid w:val="00324132"/>
    <w:rsid w:val="00324F27"/>
    <w:rsid w:val="00326EE1"/>
    <w:rsid w:val="003365EE"/>
    <w:rsid w:val="00337011"/>
    <w:rsid w:val="00340E7E"/>
    <w:rsid w:val="003430EA"/>
    <w:rsid w:val="003459BC"/>
    <w:rsid w:val="00346DB2"/>
    <w:rsid w:val="003525A7"/>
    <w:rsid w:val="00361763"/>
    <w:rsid w:val="003724CA"/>
    <w:rsid w:val="0037742E"/>
    <w:rsid w:val="00377B1D"/>
    <w:rsid w:val="0038079D"/>
    <w:rsid w:val="00380A1E"/>
    <w:rsid w:val="00381259"/>
    <w:rsid w:val="003819FA"/>
    <w:rsid w:val="00383E13"/>
    <w:rsid w:val="0038421B"/>
    <w:rsid w:val="003901A1"/>
    <w:rsid w:val="0039546D"/>
    <w:rsid w:val="003A35C8"/>
    <w:rsid w:val="003A4099"/>
    <w:rsid w:val="003A42A2"/>
    <w:rsid w:val="003A5178"/>
    <w:rsid w:val="003A6531"/>
    <w:rsid w:val="003A7DC9"/>
    <w:rsid w:val="003B03E9"/>
    <w:rsid w:val="003B2C7F"/>
    <w:rsid w:val="003B6268"/>
    <w:rsid w:val="003C1E46"/>
    <w:rsid w:val="003C5644"/>
    <w:rsid w:val="003C6028"/>
    <w:rsid w:val="003C7257"/>
    <w:rsid w:val="003C7CF0"/>
    <w:rsid w:val="003D0F48"/>
    <w:rsid w:val="003D30B0"/>
    <w:rsid w:val="003D3D67"/>
    <w:rsid w:val="003D5EBA"/>
    <w:rsid w:val="003E53CB"/>
    <w:rsid w:val="003F526A"/>
    <w:rsid w:val="00403B69"/>
    <w:rsid w:val="004072CA"/>
    <w:rsid w:val="00412CCF"/>
    <w:rsid w:val="00414886"/>
    <w:rsid w:val="00416780"/>
    <w:rsid w:val="00430D26"/>
    <w:rsid w:val="0043128B"/>
    <w:rsid w:val="004400A5"/>
    <w:rsid w:val="00444526"/>
    <w:rsid w:val="004603E6"/>
    <w:rsid w:val="00461C4D"/>
    <w:rsid w:val="00472556"/>
    <w:rsid w:val="00475B5C"/>
    <w:rsid w:val="00476354"/>
    <w:rsid w:val="004820FF"/>
    <w:rsid w:val="00486A88"/>
    <w:rsid w:val="00497DA2"/>
    <w:rsid w:val="004A020C"/>
    <w:rsid w:val="004A63C1"/>
    <w:rsid w:val="004B028D"/>
    <w:rsid w:val="004B5AB3"/>
    <w:rsid w:val="004C018C"/>
    <w:rsid w:val="004D34F5"/>
    <w:rsid w:val="004D6B29"/>
    <w:rsid w:val="004F026B"/>
    <w:rsid w:val="004F05FE"/>
    <w:rsid w:val="004F65C3"/>
    <w:rsid w:val="00502B06"/>
    <w:rsid w:val="00515164"/>
    <w:rsid w:val="00524BC6"/>
    <w:rsid w:val="00524DBE"/>
    <w:rsid w:val="005302EC"/>
    <w:rsid w:val="00532B02"/>
    <w:rsid w:val="00532CE7"/>
    <w:rsid w:val="00537C81"/>
    <w:rsid w:val="00540C1F"/>
    <w:rsid w:val="00541A82"/>
    <w:rsid w:val="00541E16"/>
    <w:rsid w:val="0054632F"/>
    <w:rsid w:val="00546698"/>
    <w:rsid w:val="00547FA1"/>
    <w:rsid w:val="0055021B"/>
    <w:rsid w:val="0055192D"/>
    <w:rsid w:val="0056181E"/>
    <w:rsid w:val="00561A6F"/>
    <w:rsid w:val="00561F98"/>
    <w:rsid w:val="0057057B"/>
    <w:rsid w:val="00570EF8"/>
    <w:rsid w:val="00581003"/>
    <w:rsid w:val="00582CDB"/>
    <w:rsid w:val="00593587"/>
    <w:rsid w:val="00594046"/>
    <w:rsid w:val="00594889"/>
    <w:rsid w:val="005953C1"/>
    <w:rsid w:val="005A1275"/>
    <w:rsid w:val="005A1981"/>
    <w:rsid w:val="005A4B14"/>
    <w:rsid w:val="005A6B6F"/>
    <w:rsid w:val="005B2815"/>
    <w:rsid w:val="005B5266"/>
    <w:rsid w:val="005C0B59"/>
    <w:rsid w:val="005C653D"/>
    <w:rsid w:val="005D2632"/>
    <w:rsid w:val="005D315D"/>
    <w:rsid w:val="005D38E6"/>
    <w:rsid w:val="005E1107"/>
    <w:rsid w:val="005E63A6"/>
    <w:rsid w:val="005F0EFD"/>
    <w:rsid w:val="005F389D"/>
    <w:rsid w:val="005F52AB"/>
    <w:rsid w:val="005F7543"/>
    <w:rsid w:val="0060063A"/>
    <w:rsid w:val="006046C4"/>
    <w:rsid w:val="00612384"/>
    <w:rsid w:val="00616662"/>
    <w:rsid w:val="00624D93"/>
    <w:rsid w:val="0062538B"/>
    <w:rsid w:val="00631884"/>
    <w:rsid w:val="006319A7"/>
    <w:rsid w:val="00633C4B"/>
    <w:rsid w:val="00634FD2"/>
    <w:rsid w:val="00643387"/>
    <w:rsid w:val="0064467E"/>
    <w:rsid w:val="00645CEE"/>
    <w:rsid w:val="00647503"/>
    <w:rsid w:val="00652FF7"/>
    <w:rsid w:val="00653865"/>
    <w:rsid w:val="00660D0D"/>
    <w:rsid w:val="00666A54"/>
    <w:rsid w:val="006700BF"/>
    <w:rsid w:val="006735C6"/>
    <w:rsid w:val="00673B1B"/>
    <w:rsid w:val="00676351"/>
    <w:rsid w:val="00676442"/>
    <w:rsid w:val="00676E69"/>
    <w:rsid w:val="0068043D"/>
    <w:rsid w:val="00680770"/>
    <w:rsid w:val="006831FA"/>
    <w:rsid w:val="00685FEF"/>
    <w:rsid w:val="006917A1"/>
    <w:rsid w:val="006A12A4"/>
    <w:rsid w:val="006B0950"/>
    <w:rsid w:val="006B0F09"/>
    <w:rsid w:val="006B2A1C"/>
    <w:rsid w:val="006B7A8E"/>
    <w:rsid w:val="006B7C14"/>
    <w:rsid w:val="006B7D40"/>
    <w:rsid w:val="006C0327"/>
    <w:rsid w:val="006C756B"/>
    <w:rsid w:val="006D0333"/>
    <w:rsid w:val="006D3164"/>
    <w:rsid w:val="006E00BF"/>
    <w:rsid w:val="006E447E"/>
    <w:rsid w:val="006E6699"/>
    <w:rsid w:val="006E6F8A"/>
    <w:rsid w:val="006F0C9D"/>
    <w:rsid w:val="006F12F6"/>
    <w:rsid w:val="006F37C3"/>
    <w:rsid w:val="006F43EE"/>
    <w:rsid w:val="00713071"/>
    <w:rsid w:val="00713DA2"/>
    <w:rsid w:val="00716E6F"/>
    <w:rsid w:val="007231CB"/>
    <w:rsid w:val="00724D7C"/>
    <w:rsid w:val="00725E91"/>
    <w:rsid w:val="00731347"/>
    <w:rsid w:val="00736B4D"/>
    <w:rsid w:val="00737A4D"/>
    <w:rsid w:val="00740F49"/>
    <w:rsid w:val="00742BD0"/>
    <w:rsid w:val="0074595F"/>
    <w:rsid w:val="00755E56"/>
    <w:rsid w:val="007563FF"/>
    <w:rsid w:val="007710ED"/>
    <w:rsid w:val="00771AB5"/>
    <w:rsid w:val="00771FBF"/>
    <w:rsid w:val="007755B1"/>
    <w:rsid w:val="00781DA3"/>
    <w:rsid w:val="0078601D"/>
    <w:rsid w:val="00786EB0"/>
    <w:rsid w:val="0078715A"/>
    <w:rsid w:val="007917CA"/>
    <w:rsid w:val="00794B3A"/>
    <w:rsid w:val="0079709A"/>
    <w:rsid w:val="007A2F54"/>
    <w:rsid w:val="007A5521"/>
    <w:rsid w:val="007B136D"/>
    <w:rsid w:val="007B1C2D"/>
    <w:rsid w:val="007B41A3"/>
    <w:rsid w:val="007C0227"/>
    <w:rsid w:val="007C13B1"/>
    <w:rsid w:val="007C4DBD"/>
    <w:rsid w:val="007C523D"/>
    <w:rsid w:val="007C546A"/>
    <w:rsid w:val="007C5F38"/>
    <w:rsid w:val="007D29F4"/>
    <w:rsid w:val="007D2D8E"/>
    <w:rsid w:val="007D632B"/>
    <w:rsid w:val="007D7172"/>
    <w:rsid w:val="007E0E29"/>
    <w:rsid w:val="007E2169"/>
    <w:rsid w:val="007F04A3"/>
    <w:rsid w:val="007F0C5C"/>
    <w:rsid w:val="007F439E"/>
    <w:rsid w:val="007F72A7"/>
    <w:rsid w:val="008012B3"/>
    <w:rsid w:val="00801C62"/>
    <w:rsid w:val="00801F96"/>
    <w:rsid w:val="00803D66"/>
    <w:rsid w:val="00805604"/>
    <w:rsid w:val="00805FAC"/>
    <w:rsid w:val="008063D4"/>
    <w:rsid w:val="00810D61"/>
    <w:rsid w:val="008215DB"/>
    <w:rsid w:val="00823025"/>
    <w:rsid w:val="00836F47"/>
    <w:rsid w:val="00842D2D"/>
    <w:rsid w:val="008462FF"/>
    <w:rsid w:val="00847F4F"/>
    <w:rsid w:val="0086613C"/>
    <w:rsid w:val="008711CF"/>
    <w:rsid w:val="008776BF"/>
    <w:rsid w:val="00886179"/>
    <w:rsid w:val="008930BC"/>
    <w:rsid w:val="00894F1E"/>
    <w:rsid w:val="008956DE"/>
    <w:rsid w:val="0089756C"/>
    <w:rsid w:val="008A3498"/>
    <w:rsid w:val="008A3B49"/>
    <w:rsid w:val="008A72AD"/>
    <w:rsid w:val="008B02C6"/>
    <w:rsid w:val="008B170E"/>
    <w:rsid w:val="008B2D91"/>
    <w:rsid w:val="008B3909"/>
    <w:rsid w:val="008B77A5"/>
    <w:rsid w:val="008C2614"/>
    <w:rsid w:val="008C2FB1"/>
    <w:rsid w:val="008C3BDB"/>
    <w:rsid w:val="008C4A9C"/>
    <w:rsid w:val="008D083C"/>
    <w:rsid w:val="008D0B96"/>
    <w:rsid w:val="008D4DCC"/>
    <w:rsid w:val="008E59DF"/>
    <w:rsid w:val="008E788B"/>
    <w:rsid w:val="008F2936"/>
    <w:rsid w:val="008F430F"/>
    <w:rsid w:val="008F7B5C"/>
    <w:rsid w:val="00911B6D"/>
    <w:rsid w:val="00916836"/>
    <w:rsid w:val="00920179"/>
    <w:rsid w:val="0092062B"/>
    <w:rsid w:val="00924241"/>
    <w:rsid w:val="00937F13"/>
    <w:rsid w:val="00940A8C"/>
    <w:rsid w:val="009438AD"/>
    <w:rsid w:val="009636DF"/>
    <w:rsid w:val="009668C5"/>
    <w:rsid w:val="00967EF1"/>
    <w:rsid w:val="009852DF"/>
    <w:rsid w:val="009874D3"/>
    <w:rsid w:val="00997CF8"/>
    <w:rsid w:val="009A499B"/>
    <w:rsid w:val="009B0CF9"/>
    <w:rsid w:val="009B491B"/>
    <w:rsid w:val="009C7C67"/>
    <w:rsid w:val="009D29B4"/>
    <w:rsid w:val="009D48CD"/>
    <w:rsid w:val="009D71B8"/>
    <w:rsid w:val="009E280C"/>
    <w:rsid w:val="009E5052"/>
    <w:rsid w:val="009E6A33"/>
    <w:rsid w:val="009F6F51"/>
    <w:rsid w:val="00A01722"/>
    <w:rsid w:val="00A05538"/>
    <w:rsid w:val="00A055D3"/>
    <w:rsid w:val="00A05FB5"/>
    <w:rsid w:val="00A06AC1"/>
    <w:rsid w:val="00A07082"/>
    <w:rsid w:val="00A11C7B"/>
    <w:rsid w:val="00A13979"/>
    <w:rsid w:val="00A15B70"/>
    <w:rsid w:val="00A17362"/>
    <w:rsid w:val="00A17F1E"/>
    <w:rsid w:val="00A27C78"/>
    <w:rsid w:val="00A3169E"/>
    <w:rsid w:val="00A34195"/>
    <w:rsid w:val="00A35941"/>
    <w:rsid w:val="00A43FA8"/>
    <w:rsid w:val="00A45CAD"/>
    <w:rsid w:val="00A51992"/>
    <w:rsid w:val="00A55634"/>
    <w:rsid w:val="00A63395"/>
    <w:rsid w:val="00A7094C"/>
    <w:rsid w:val="00A73458"/>
    <w:rsid w:val="00A76582"/>
    <w:rsid w:val="00A80486"/>
    <w:rsid w:val="00A819AC"/>
    <w:rsid w:val="00A90357"/>
    <w:rsid w:val="00A9658B"/>
    <w:rsid w:val="00AA317A"/>
    <w:rsid w:val="00AA5507"/>
    <w:rsid w:val="00AA6010"/>
    <w:rsid w:val="00AB7BB6"/>
    <w:rsid w:val="00AC1388"/>
    <w:rsid w:val="00AC6304"/>
    <w:rsid w:val="00AC738A"/>
    <w:rsid w:val="00AC79CA"/>
    <w:rsid w:val="00AD046D"/>
    <w:rsid w:val="00AD1EA1"/>
    <w:rsid w:val="00AD3B12"/>
    <w:rsid w:val="00AD522C"/>
    <w:rsid w:val="00AE6D52"/>
    <w:rsid w:val="00AF3BDE"/>
    <w:rsid w:val="00AF4549"/>
    <w:rsid w:val="00AF7FFC"/>
    <w:rsid w:val="00B0074C"/>
    <w:rsid w:val="00B00C1C"/>
    <w:rsid w:val="00B03073"/>
    <w:rsid w:val="00B04D07"/>
    <w:rsid w:val="00B06049"/>
    <w:rsid w:val="00B12B59"/>
    <w:rsid w:val="00B222B0"/>
    <w:rsid w:val="00B252C2"/>
    <w:rsid w:val="00B34B34"/>
    <w:rsid w:val="00B37963"/>
    <w:rsid w:val="00B401C7"/>
    <w:rsid w:val="00B43B9C"/>
    <w:rsid w:val="00B44949"/>
    <w:rsid w:val="00B511A8"/>
    <w:rsid w:val="00B52B64"/>
    <w:rsid w:val="00B5727B"/>
    <w:rsid w:val="00B616B3"/>
    <w:rsid w:val="00B638CD"/>
    <w:rsid w:val="00B64E44"/>
    <w:rsid w:val="00B76F8B"/>
    <w:rsid w:val="00B77985"/>
    <w:rsid w:val="00B77B2E"/>
    <w:rsid w:val="00B822D0"/>
    <w:rsid w:val="00B83C98"/>
    <w:rsid w:val="00B87F6C"/>
    <w:rsid w:val="00BA0CE8"/>
    <w:rsid w:val="00BB1B68"/>
    <w:rsid w:val="00BB3F59"/>
    <w:rsid w:val="00BB4251"/>
    <w:rsid w:val="00BB6819"/>
    <w:rsid w:val="00BC0C67"/>
    <w:rsid w:val="00BC1E7F"/>
    <w:rsid w:val="00BC2DB7"/>
    <w:rsid w:val="00BC4848"/>
    <w:rsid w:val="00BC7209"/>
    <w:rsid w:val="00BD04AB"/>
    <w:rsid w:val="00BD64CC"/>
    <w:rsid w:val="00BE0682"/>
    <w:rsid w:val="00BF0E80"/>
    <w:rsid w:val="00BF261C"/>
    <w:rsid w:val="00BF6D27"/>
    <w:rsid w:val="00C00994"/>
    <w:rsid w:val="00C11A8B"/>
    <w:rsid w:val="00C13C09"/>
    <w:rsid w:val="00C27EFF"/>
    <w:rsid w:val="00C33DC9"/>
    <w:rsid w:val="00C43AE0"/>
    <w:rsid w:val="00C44A01"/>
    <w:rsid w:val="00C45E67"/>
    <w:rsid w:val="00C46A1E"/>
    <w:rsid w:val="00C54C4F"/>
    <w:rsid w:val="00C63930"/>
    <w:rsid w:val="00C6683E"/>
    <w:rsid w:val="00C7463F"/>
    <w:rsid w:val="00C74C26"/>
    <w:rsid w:val="00C76A7C"/>
    <w:rsid w:val="00C76B8C"/>
    <w:rsid w:val="00C93167"/>
    <w:rsid w:val="00C95137"/>
    <w:rsid w:val="00CA05E1"/>
    <w:rsid w:val="00CA7428"/>
    <w:rsid w:val="00CC0445"/>
    <w:rsid w:val="00CC30E3"/>
    <w:rsid w:val="00CC554A"/>
    <w:rsid w:val="00CC5BBF"/>
    <w:rsid w:val="00CD1ABA"/>
    <w:rsid w:val="00CE020F"/>
    <w:rsid w:val="00CE0AF5"/>
    <w:rsid w:val="00CE66A4"/>
    <w:rsid w:val="00CE7993"/>
    <w:rsid w:val="00CF00E7"/>
    <w:rsid w:val="00CF0D97"/>
    <w:rsid w:val="00D04950"/>
    <w:rsid w:val="00D05B3F"/>
    <w:rsid w:val="00D06F91"/>
    <w:rsid w:val="00D07C8C"/>
    <w:rsid w:val="00D2201C"/>
    <w:rsid w:val="00D226AF"/>
    <w:rsid w:val="00D2356A"/>
    <w:rsid w:val="00D2684F"/>
    <w:rsid w:val="00D27464"/>
    <w:rsid w:val="00D33160"/>
    <w:rsid w:val="00D3363B"/>
    <w:rsid w:val="00D33696"/>
    <w:rsid w:val="00D354FD"/>
    <w:rsid w:val="00D377C8"/>
    <w:rsid w:val="00D44290"/>
    <w:rsid w:val="00D514C9"/>
    <w:rsid w:val="00D53A8D"/>
    <w:rsid w:val="00D57B38"/>
    <w:rsid w:val="00D604F7"/>
    <w:rsid w:val="00D63464"/>
    <w:rsid w:val="00D6624A"/>
    <w:rsid w:val="00D70A5B"/>
    <w:rsid w:val="00D7392E"/>
    <w:rsid w:val="00D75E0C"/>
    <w:rsid w:val="00D763D3"/>
    <w:rsid w:val="00D766CE"/>
    <w:rsid w:val="00D8571B"/>
    <w:rsid w:val="00D94423"/>
    <w:rsid w:val="00D949B0"/>
    <w:rsid w:val="00D94FF6"/>
    <w:rsid w:val="00D95FCB"/>
    <w:rsid w:val="00D972AC"/>
    <w:rsid w:val="00DA18AE"/>
    <w:rsid w:val="00DA1AFD"/>
    <w:rsid w:val="00DA1B66"/>
    <w:rsid w:val="00DA220E"/>
    <w:rsid w:val="00DA3500"/>
    <w:rsid w:val="00DA4E28"/>
    <w:rsid w:val="00DA5700"/>
    <w:rsid w:val="00DA6D87"/>
    <w:rsid w:val="00DA7952"/>
    <w:rsid w:val="00DC1761"/>
    <w:rsid w:val="00DC5261"/>
    <w:rsid w:val="00DD0344"/>
    <w:rsid w:val="00DD1061"/>
    <w:rsid w:val="00DD44DD"/>
    <w:rsid w:val="00DE393E"/>
    <w:rsid w:val="00DE6D10"/>
    <w:rsid w:val="00DF0302"/>
    <w:rsid w:val="00DF3AF8"/>
    <w:rsid w:val="00DF6E49"/>
    <w:rsid w:val="00E068FB"/>
    <w:rsid w:val="00E119F1"/>
    <w:rsid w:val="00E14C0B"/>
    <w:rsid w:val="00E21542"/>
    <w:rsid w:val="00E251A4"/>
    <w:rsid w:val="00E25975"/>
    <w:rsid w:val="00E262D9"/>
    <w:rsid w:val="00E32FD4"/>
    <w:rsid w:val="00E344BB"/>
    <w:rsid w:val="00E35C2B"/>
    <w:rsid w:val="00E445C1"/>
    <w:rsid w:val="00E51590"/>
    <w:rsid w:val="00E53C66"/>
    <w:rsid w:val="00E56DD4"/>
    <w:rsid w:val="00E5759C"/>
    <w:rsid w:val="00E625DA"/>
    <w:rsid w:val="00E6649B"/>
    <w:rsid w:val="00E664A0"/>
    <w:rsid w:val="00E710B9"/>
    <w:rsid w:val="00E72F36"/>
    <w:rsid w:val="00E75FE5"/>
    <w:rsid w:val="00E77B75"/>
    <w:rsid w:val="00EA2110"/>
    <w:rsid w:val="00EA2454"/>
    <w:rsid w:val="00EA40CF"/>
    <w:rsid w:val="00EA5760"/>
    <w:rsid w:val="00EA576F"/>
    <w:rsid w:val="00EA78A6"/>
    <w:rsid w:val="00EB79E2"/>
    <w:rsid w:val="00EC1327"/>
    <w:rsid w:val="00EC3C2F"/>
    <w:rsid w:val="00EC4915"/>
    <w:rsid w:val="00ED1EED"/>
    <w:rsid w:val="00ED5379"/>
    <w:rsid w:val="00ED5AEE"/>
    <w:rsid w:val="00ED6963"/>
    <w:rsid w:val="00EE5DD8"/>
    <w:rsid w:val="00EE70D8"/>
    <w:rsid w:val="00EF6188"/>
    <w:rsid w:val="00EF73B2"/>
    <w:rsid w:val="00F078DF"/>
    <w:rsid w:val="00F11792"/>
    <w:rsid w:val="00F14405"/>
    <w:rsid w:val="00F16705"/>
    <w:rsid w:val="00F21EB5"/>
    <w:rsid w:val="00F21FD6"/>
    <w:rsid w:val="00F2377E"/>
    <w:rsid w:val="00F274ED"/>
    <w:rsid w:val="00F300BC"/>
    <w:rsid w:val="00F305F0"/>
    <w:rsid w:val="00F31383"/>
    <w:rsid w:val="00F34E7E"/>
    <w:rsid w:val="00F37A62"/>
    <w:rsid w:val="00F37B87"/>
    <w:rsid w:val="00F37EAE"/>
    <w:rsid w:val="00F4233B"/>
    <w:rsid w:val="00F42597"/>
    <w:rsid w:val="00F43051"/>
    <w:rsid w:val="00F47197"/>
    <w:rsid w:val="00F50541"/>
    <w:rsid w:val="00F54164"/>
    <w:rsid w:val="00F624FC"/>
    <w:rsid w:val="00F64E7B"/>
    <w:rsid w:val="00F809DF"/>
    <w:rsid w:val="00F8152D"/>
    <w:rsid w:val="00F8170E"/>
    <w:rsid w:val="00F84227"/>
    <w:rsid w:val="00F978B0"/>
    <w:rsid w:val="00FA057C"/>
    <w:rsid w:val="00FA2139"/>
    <w:rsid w:val="00FA26EB"/>
    <w:rsid w:val="00FB3A15"/>
    <w:rsid w:val="00FB6301"/>
    <w:rsid w:val="00FC10D0"/>
    <w:rsid w:val="00FC4FDC"/>
    <w:rsid w:val="00FC5131"/>
    <w:rsid w:val="00FC665C"/>
    <w:rsid w:val="00FC71E0"/>
    <w:rsid w:val="00FD10ED"/>
    <w:rsid w:val="00FD1D6E"/>
    <w:rsid w:val="00FD4BE3"/>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6260">
      <w:bodyDiv w:val="1"/>
      <w:marLeft w:val="0"/>
      <w:marRight w:val="0"/>
      <w:marTop w:val="0"/>
      <w:marBottom w:val="0"/>
      <w:divBdr>
        <w:top w:val="none" w:sz="0" w:space="0" w:color="auto"/>
        <w:left w:val="none" w:sz="0" w:space="0" w:color="auto"/>
        <w:bottom w:val="none" w:sz="0" w:space="0" w:color="auto"/>
        <w:right w:val="none" w:sz="0" w:space="0" w:color="auto"/>
      </w:divBdr>
    </w:div>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265426092">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66362114">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542471088">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791123159">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Network-Diagram-version-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4.xml><?xml version="1.0" encoding="utf-8"?>
<ds:datastoreItem xmlns:ds="http://schemas.openxmlformats.org/officeDocument/2006/customXml" ds:itemID="{E31CF800-1134-4CB9-98B1-8D9B61845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815</TotalTime>
  <Pages>56</Pages>
  <Words>8553</Words>
  <Characters>45251</Characters>
  <Application>Microsoft Office Word</Application>
  <DocSecurity>0</DocSecurity>
  <Lines>1560</Lines>
  <Paragraphs>681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Trae Grimley</cp:lastModifiedBy>
  <cp:revision>25</cp:revision>
  <cp:lastPrinted>2016-05-05T04:28:00Z</cp:lastPrinted>
  <dcterms:created xsi:type="dcterms:W3CDTF">2017-06-22T00:19:00Z</dcterms:created>
  <dcterms:modified xsi:type="dcterms:W3CDTF">2021-03-04T09:59:00Z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