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1972" w:rsidRPr="004932A4" w:rsidRDefault="007002EF" w:rsidP="00BC1972">
      <w:pPr>
        <w:pStyle w:val="01CSTCPLHeading1"/>
        <w:rPr>
          <w:szCs w:val="32"/>
        </w:rPr>
      </w:pPr>
      <w:sdt>
        <w:sdtPr>
          <w:rPr>
            <w:szCs w:val="32"/>
          </w:rPr>
          <w:alias w:val="Title"/>
          <w:tag w:val=""/>
          <w:id w:val="141859559"/>
          <w:placeholder>
            <w:docPart w:val="C4D4274D5FC24D47A59D19EFB0472080"/>
          </w:placeholder>
          <w:dataBinding w:prefixMappings="xmlns:ns0='http://purl.org/dc/elements/1.1/' xmlns:ns1='http://schemas.openxmlformats.org/package/2006/metadata/core-properties' " w:xpath="/ns1:coreProperties[1]/ns0:title[1]" w:storeItemID="{6C3C8BC8-F283-45AE-878A-BAB7291924A1}"/>
          <w:text/>
        </w:sdtPr>
        <w:sdtEndPr/>
        <w:sdtContent>
          <w:r w:rsidR="00BC1972">
            <w:rPr>
              <w:szCs w:val="32"/>
            </w:rPr>
            <w:t>BSBPMG517</w:t>
          </w:r>
        </w:sdtContent>
      </w:sdt>
      <w:r w:rsidR="00BC1972" w:rsidRPr="004932A4">
        <w:rPr>
          <w:szCs w:val="32"/>
        </w:rPr>
        <w:t xml:space="preserve"> </w:t>
      </w:r>
    </w:p>
    <w:p w:rsidR="00BC1972" w:rsidRPr="004932A4" w:rsidRDefault="007002EF" w:rsidP="00BC1972">
      <w:pPr>
        <w:pStyle w:val="01CSTCPLHeading1"/>
        <w:rPr>
          <w:szCs w:val="32"/>
        </w:rPr>
      </w:pPr>
      <w:sdt>
        <w:sdtPr>
          <w:rPr>
            <w:szCs w:val="32"/>
          </w:rPr>
          <w:alias w:val="Subject"/>
          <w:tag w:val=""/>
          <w:id w:val="42642196"/>
          <w:placeholder>
            <w:docPart w:val="CB6E8C258037479B93D27B81A6AB1269"/>
          </w:placeholder>
          <w:dataBinding w:prefixMappings="xmlns:ns0='http://purl.org/dc/elements/1.1/' xmlns:ns1='http://schemas.openxmlformats.org/package/2006/metadata/core-properties' " w:xpath="/ns1:coreProperties[1]/ns0:subject[1]" w:storeItemID="{6C3C8BC8-F283-45AE-878A-BAB7291924A1}"/>
          <w:text/>
        </w:sdtPr>
        <w:sdtEndPr/>
        <w:sdtContent>
          <w:r w:rsidR="00BC1972">
            <w:rPr>
              <w:szCs w:val="32"/>
            </w:rPr>
            <w:t>Manage project risk</w:t>
          </w:r>
        </w:sdtContent>
      </w:sdt>
    </w:p>
    <w:p w:rsidR="00BC1972" w:rsidRDefault="00BC1972" w:rsidP="00BC1972">
      <w:pPr>
        <w:ind w:left="709" w:right="-24" w:hanging="709"/>
        <w:rPr>
          <w:rFonts w:ascii="Arial" w:hAnsi="Arial" w:cs="Arial"/>
          <w:sz w:val="22"/>
          <w:szCs w:val="22"/>
        </w:rPr>
      </w:pPr>
    </w:p>
    <w:p w:rsidR="00BC1972" w:rsidRDefault="00BC1972" w:rsidP="00BC197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1972" w:rsidTr="00F650F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BC1972" w:rsidRDefault="00BC1972" w:rsidP="00F650FB">
            <w:pPr>
              <w:ind w:right="-24"/>
              <w:jc w:val="center"/>
              <w:rPr>
                <w:rFonts w:ascii="Arial" w:hAnsi="Arial" w:cs="Arial"/>
                <w:b/>
                <w:szCs w:val="24"/>
              </w:rPr>
            </w:pPr>
            <w:r w:rsidRPr="00F01505">
              <w:rPr>
                <w:rFonts w:ascii="Arial" w:hAnsi="Arial" w:cs="Arial"/>
                <w:b/>
                <w:szCs w:val="24"/>
              </w:rPr>
              <w:t>PRACTICAL ASSESSMENT INSTRUCTIONS</w:t>
            </w:r>
          </w:p>
          <w:p w:rsidR="00BC1972" w:rsidRPr="00F01505" w:rsidRDefault="00BC1972" w:rsidP="00F650FB">
            <w:pPr>
              <w:ind w:right="-24"/>
              <w:jc w:val="center"/>
              <w:rPr>
                <w:rFonts w:ascii="Arial" w:hAnsi="Arial" w:cs="Arial"/>
                <w:b/>
                <w:szCs w:val="24"/>
              </w:rPr>
            </w:pPr>
          </w:p>
          <w:p w:rsidR="00BC1972" w:rsidRPr="00F01505" w:rsidRDefault="00BC1972" w:rsidP="00BC1972">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BC1972" w:rsidRDefault="00BC1972" w:rsidP="00BC1972">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BC1972" w:rsidRPr="00F01505" w:rsidRDefault="00BC1972" w:rsidP="00BC1972">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BC1972" w:rsidRPr="00F01505" w:rsidRDefault="00BC1972" w:rsidP="00BC1972">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BC1972" w:rsidRDefault="00BC1972" w:rsidP="00BC1972">
      <w:pPr>
        <w:ind w:right="-24"/>
        <w:rPr>
          <w:rFonts w:ascii="Arial" w:hAnsi="Arial" w:cs="Arial"/>
          <w:sz w:val="22"/>
          <w:szCs w:val="22"/>
        </w:rPr>
      </w:pPr>
    </w:p>
    <w:p w:rsidR="00BC1972" w:rsidRPr="00830749"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830749" w:rsidTr="00F650FB">
        <w:tc>
          <w:tcPr>
            <w:tcW w:w="2552" w:type="dxa"/>
            <w:tcBorders>
              <w:top w:val="nil"/>
              <w:left w:val="nil"/>
              <w:bottom w:val="nil"/>
              <w:right w:val="nil"/>
            </w:tcBorders>
          </w:tcPr>
          <w:p w:rsidR="00BC1972" w:rsidRPr="001C4084" w:rsidRDefault="00BC1972" w:rsidP="00F650F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BC1972" w:rsidRPr="001C4084" w:rsidRDefault="00C27918" w:rsidP="00F650FB">
            <w:pPr>
              <w:ind w:right="-24"/>
              <w:rPr>
                <w:rFonts w:ascii="Arial" w:hAnsi="Arial" w:cs="Arial"/>
                <w:sz w:val="22"/>
                <w:szCs w:val="22"/>
              </w:rPr>
            </w:pPr>
            <w:permStart w:id="888685460" w:edGrp="everyone"/>
            <w:r>
              <w:rPr>
                <w:rFonts w:ascii="Arial" w:hAnsi="Arial" w:cs="Arial"/>
                <w:sz w:val="22"/>
                <w:szCs w:val="22"/>
              </w:rPr>
              <w:t>Rue Grimston</w:t>
            </w:r>
            <w:permEnd w:id="888685460"/>
          </w:p>
        </w:tc>
      </w:tr>
      <w:tr w:rsidR="00BC1972" w:rsidRPr="00830749" w:rsidTr="00F650FB">
        <w:tc>
          <w:tcPr>
            <w:tcW w:w="2552" w:type="dxa"/>
            <w:tcBorders>
              <w:top w:val="nil"/>
              <w:left w:val="nil"/>
              <w:bottom w:val="nil"/>
              <w:right w:val="nil"/>
            </w:tcBorders>
          </w:tcPr>
          <w:p w:rsidR="00BC1972" w:rsidRDefault="00BC1972" w:rsidP="00F650FB">
            <w:pPr>
              <w:ind w:right="-24"/>
              <w:rPr>
                <w:rFonts w:ascii="Arial" w:hAnsi="Arial" w:cs="Arial"/>
                <w:sz w:val="22"/>
                <w:szCs w:val="22"/>
              </w:rPr>
            </w:pPr>
          </w:p>
          <w:p w:rsidR="00BC1972" w:rsidRPr="001C4084"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rsidR="00BC1972" w:rsidRPr="001C4084" w:rsidRDefault="00BC1972" w:rsidP="00F650FB">
            <w:pPr>
              <w:ind w:right="-24"/>
              <w:rPr>
                <w:rFonts w:ascii="Arial" w:hAnsi="Arial" w:cs="Arial"/>
                <w:sz w:val="22"/>
                <w:szCs w:val="22"/>
              </w:rPr>
            </w:pPr>
          </w:p>
        </w:tc>
      </w:tr>
      <w:tr w:rsidR="00BC1972" w:rsidRPr="00830749" w:rsidTr="00F650FB">
        <w:tc>
          <w:tcPr>
            <w:tcW w:w="2552" w:type="dxa"/>
            <w:tcBorders>
              <w:top w:val="nil"/>
              <w:left w:val="nil"/>
              <w:bottom w:val="nil"/>
              <w:right w:val="nil"/>
            </w:tcBorders>
          </w:tcPr>
          <w:p w:rsidR="00BC1972" w:rsidRPr="001C4084" w:rsidRDefault="00BC1972" w:rsidP="00F650FB">
            <w:pPr>
              <w:ind w:right="-24"/>
              <w:rPr>
                <w:rFonts w:ascii="Arial" w:hAnsi="Arial" w:cs="Arial"/>
                <w:sz w:val="22"/>
                <w:szCs w:val="22"/>
              </w:rPr>
            </w:pPr>
            <w:r>
              <w:rPr>
                <w:rFonts w:ascii="Arial" w:hAnsi="Arial" w:cs="Arial"/>
                <w:sz w:val="22"/>
                <w:szCs w:val="22"/>
              </w:rPr>
              <w:t>Participant signature</w:t>
            </w:r>
          </w:p>
        </w:tc>
        <w:permStart w:id="316546443" w:edGrp="everyone" w:displacedByCustomXml="next"/>
        <w:permStart w:id="440160391" w:edGrp="everyone" w:displacedByCustomXml="next"/>
        <w:sdt>
          <w:sdtPr>
            <w:rPr>
              <w:noProof/>
            </w:rPr>
            <w:id w:val="909501784"/>
            <w:picture/>
          </w:sdtPr>
          <w:sdtContent>
            <w:tc>
              <w:tcPr>
                <w:tcW w:w="6520" w:type="dxa"/>
                <w:tcBorders>
                  <w:top w:val="nil"/>
                  <w:left w:val="nil"/>
                  <w:bottom w:val="single" w:sz="8" w:space="0" w:color="auto"/>
                  <w:right w:val="nil"/>
                </w:tcBorders>
              </w:tcPr>
              <w:p w:rsidR="00BC1972" w:rsidRPr="001C4084" w:rsidRDefault="00C27918" w:rsidP="00F650FB">
                <w:pPr>
                  <w:ind w:right="-24"/>
                  <w:rPr>
                    <w:rFonts w:ascii="Arial" w:hAnsi="Arial" w:cs="Arial"/>
                    <w:sz w:val="22"/>
                    <w:szCs w:val="22"/>
                  </w:rPr>
                </w:pPr>
                <w:r w:rsidRPr="00C27918">
                  <w:rPr>
                    <w:noProof/>
                  </w:rPr>
                  <w:drawing>
                    <wp:inline distT="0" distB="0" distL="0" distR="0" wp14:anchorId="71E44D99" wp14:editId="5E81D4CD">
                      <wp:extent cx="1085850" cy="54439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5382" cy="569229"/>
                              </a:xfrm>
                              <a:prstGeom prst="rect">
                                <a:avLst/>
                              </a:prstGeom>
                            </pic:spPr>
                          </pic:pic>
                        </a:graphicData>
                      </a:graphic>
                    </wp:inline>
                  </w:drawing>
                </w:r>
              </w:p>
            </w:tc>
          </w:sdtContent>
        </w:sdt>
        <w:permEnd w:id="316546443" w:displacedByCustomXml="prev"/>
        <w:permEnd w:id="440160391" w:displacedByCustomXml="prev"/>
      </w:tr>
    </w:tbl>
    <w:p w:rsidR="00BC1972"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32118C" w:rsidTr="00F650FB">
        <w:tc>
          <w:tcPr>
            <w:tcW w:w="2552" w:type="dxa"/>
            <w:tcBorders>
              <w:top w:val="nil"/>
              <w:left w:val="nil"/>
              <w:bottom w:val="nil"/>
              <w:right w:val="nil"/>
            </w:tcBorders>
          </w:tcPr>
          <w:p w:rsidR="00BC1972" w:rsidRPr="0032118C" w:rsidRDefault="00BC1972" w:rsidP="00F650F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BC1972" w:rsidRPr="0032118C" w:rsidRDefault="00BC1972" w:rsidP="00F650FB">
            <w:pPr>
              <w:ind w:right="-24"/>
              <w:rPr>
                <w:rFonts w:ascii="Arial" w:hAnsi="Arial" w:cs="Arial"/>
                <w:sz w:val="22"/>
                <w:szCs w:val="22"/>
              </w:rPr>
            </w:pPr>
            <w:permStart w:id="2088389569" w:edGrp="everyone"/>
            <w:permEnd w:id="2088389569"/>
          </w:p>
        </w:tc>
      </w:tr>
      <w:tr w:rsidR="00BC1972" w:rsidRPr="0032118C" w:rsidTr="00F650FB">
        <w:tc>
          <w:tcPr>
            <w:tcW w:w="2552" w:type="dxa"/>
            <w:tcBorders>
              <w:top w:val="nil"/>
              <w:left w:val="nil"/>
              <w:bottom w:val="nil"/>
              <w:right w:val="nil"/>
            </w:tcBorders>
          </w:tcPr>
          <w:p w:rsidR="00BC1972" w:rsidRDefault="00BC1972" w:rsidP="00F650FB">
            <w:pPr>
              <w:ind w:right="-24"/>
              <w:rPr>
                <w:rFonts w:ascii="Arial" w:hAnsi="Arial" w:cs="Arial"/>
                <w:sz w:val="22"/>
                <w:szCs w:val="22"/>
              </w:rPr>
            </w:pPr>
          </w:p>
          <w:p w:rsidR="00BC1972" w:rsidRPr="0032118C"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rsidR="00BC1972" w:rsidRPr="0032118C" w:rsidRDefault="00BC1972" w:rsidP="00F650FB">
            <w:pPr>
              <w:ind w:right="-24"/>
              <w:rPr>
                <w:rFonts w:ascii="Arial" w:hAnsi="Arial" w:cs="Arial"/>
                <w:sz w:val="22"/>
                <w:szCs w:val="22"/>
              </w:rPr>
            </w:pPr>
          </w:p>
        </w:tc>
      </w:tr>
      <w:tr w:rsidR="00BC1972" w:rsidRPr="0032118C" w:rsidTr="00F650FB">
        <w:tc>
          <w:tcPr>
            <w:tcW w:w="2552" w:type="dxa"/>
            <w:tcBorders>
              <w:top w:val="nil"/>
              <w:left w:val="nil"/>
              <w:bottom w:val="nil"/>
              <w:right w:val="nil"/>
            </w:tcBorders>
          </w:tcPr>
          <w:p w:rsidR="00BC1972" w:rsidRPr="0032118C" w:rsidRDefault="00BC1972" w:rsidP="00F650F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11123093" w:edGrp="everyone" w:displacedByCustomXml="next"/>
        <w:permStart w:id="1068464941"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BC1972" w:rsidRPr="0032118C" w:rsidRDefault="00BC1972" w:rsidP="00F650F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573A7D9" wp14:editId="70FB14D5">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11123093" w:displacedByCustomXml="prev"/>
        <w:permEnd w:id="1068464941" w:displacedByCustomXml="prev"/>
      </w:tr>
    </w:tbl>
    <w:p w:rsidR="00BC1972"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77428E" w:rsidTr="00F650FB">
        <w:tc>
          <w:tcPr>
            <w:tcW w:w="2552" w:type="dxa"/>
            <w:tcBorders>
              <w:top w:val="nil"/>
              <w:left w:val="nil"/>
              <w:bottom w:val="nil"/>
              <w:right w:val="nil"/>
            </w:tcBorders>
          </w:tcPr>
          <w:p w:rsidR="00BC1972" w:rsidRPr="0077428E" w:rsidRDefault="00BC1972" w:rsidP="00F650FB">
            <w:pPr>
              <w:ind w:right="-24"/>
              <w:rPr>
                <w:rFonts w:ascii="Arial" w:hAnsi="Arial" w:cs="Arial"/>
                <w:sz w:val="22"/>
                <w:szCs w:val="22"/>
              </w:rPr>
            </w:pPr>
            <w:r w:rsidRPr="0077428E">
              <w:rPr>
                <w:rFonts w:ascii="Arial" w:hAnsi="Arial" w:cs="Arial"/>
                <w:sz w:val="22"/>
                <w:szCs w:val="22"/>
              </w:rPr>
              <w:t>Date</w:t>
            </w:r>
          </w:p>
        </w:tc>
        <w:permStart w:id="1142387197" w:edGrp="everyone" w:displacedByCustomXml="next"/>
        <w:permStart w:id="346512570" w:edGrp="everyone" w:displacedByCustomXml="next"/>
        <w:sdt>
          <w:sdtPr>
            <w:rPr>
              <w:rFonts w:ascii="Arial" w:hAnsi="Arial" w:cs="Arial"/>
              <w:sz w:val="22"/>
              <w:szCs w:val="22"/>
            </w:rPr>
            <w:id w:val="-648824975"/>
            <w:placeholder>
              <w:docPart w:val="BDAD0C4FBD174B67AE0F289C11FD8EB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BC1972" w:rsidRPr="0077428E" w:rsidRDefault="00BC1972" w:rsidP="00F650FB">
                <w:pPr>
                  <w:ind w:right="-24"/>
                  <w:rPr>
                    <w:rFonts w:ascii="Arial" w:hAnsi="Arial" w:cs="Arial"/>
                    <w:sz w:val="22"/>
                    <w:szCs w:val="22"/>
                  </w:rPr>
                </w:pPr>
                <w:r w:rsidRPr="00553DDB">
                  <w:rPr>
                    <w:rStyle w:val="PlaceholderText"/>
                    <w:color w:val="auto"/>
                  </w:rPr>
                  <w:t>Click here to enter a date.</w:t>
                </w:r>
              </w:p>
            </w:tc>
            <w:permEnd w:id="1142387197" w:displacedByCustomXml="next"/>
          </w:sdtContent>
        </w:sdt>
        <w:permEnd w:id="346512570" w:displacedByCustomXml="prev"/>
      </w:tr>
    </w:tbl>
    <w:p w:rsidR="00BC1972" w:rsidRPr="0077428E"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p w:rsidR="00BC1972" w:rsidRPr="00B279E4" w:rsidRDefault="00BC1972" w:rsidP="00BC197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1972" w:rsidRPr="004932A4" w:rsidTr="00F650FB">
        <w:trPr>
          <w:trHeight w:val="217"/>
          <w:jc w:val="center"/>
        </w:trPr>
        <w:tc>
          <w:tcPr>
            <w:tcW w:w="2528" w:type="dxa"/>
            <w:shd w:val="clear" w:color="auto" w:fill="F3F3F3"/>
            <w:vAlign w:val="center"/>
          </w:tcPr>
          <w:p w:rsidR="00BC1972" w:rsidRPr="004932A4" w:rsidRDefault="00BC1972" w:rsidP="00F650F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Satisfactory?</w:t>
            </w:r>
          </w:p>
        </w:tc>
      </w:tr>
      <w:tr w:rsidR="00BC1972" w:rsidRPr="004932A4" w:rsidTr="00F650FB">
        <w:trPr>
          <w:cantSplit/>
          <w:jc w:val="center"/>
        </w:trPr>
        <w:tc>
          <w:tcPr>
            <w:tcW w:w="2528" w:type="dxa"/>
            <w:vMerge w:val="restart"/>
            <w:vAlign w:val="center"/>
          </w:tcPr>
          <w:p w:rsidR="00BC1972" w:rsidRPr="004932A4" w:rsidRDefault="00BC1972" w:rsidP="00F650F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BC1972" w:rsidRPr="004932A4" w:rsidRDefault="00C27918" w:rsidP="00F650FB">
            <w:pPr>
              <w:ind w:right="-24"/>
              <w:jc w:val="center"/>
              <w:rPr>
                <w:rFonts w:ascii="Arial" w:hAnsi="Arial" w:cs="Arial"/>
                <w:sz w:val="22"/>
                <w:szCs w:val="22"/>
              </w:rPr>
            </w:pPr>
            <w:permStart w:id="1114975429" w:edGrp="everyone"/>
            <w:r>
              <w:rPr>
                <w:rFonts w:ascii="Arial" w:hAnsi="Arial" w:cs="Arial"/>
                <w:sz w:val="22"/>
                <w:szCs w:val="22"/>
              </w:rPr>
              <w:t>1</w:t>
            </w:r>
            <w:permEnd w:id="1114975429"/>
          </w:p>
        </w:tc>
        <w:tc>
          <w:tcPr>
            <w:tcW w:w="1272" w:type="dxa"/>
            <w:vAlign w:val="center"/>
          </w:tcPr>
          <w:p w:rsidR="00BC1972" w:rsidRPr="004932A4" w:rsidRDefault="00BC1972" w:rsidP="00F650FB">
            <w:pPr>
              <w:ind w:right="-24"/>
              <w:jc w:val="center"/>
              <w:rPr>
                <w:rFonts w:ascii="Arial" w:hAnsi="Arial" w:cs="Arial"/>
                <w:sz w:val="22"/>
                <w:szCs w:val="22"/>
              </w:rPr>
            </w:pPr>
            <w:r>
              <w:rPr>
                <w:rFonts w:ascii="Arial" w:hAnsi="Arial" w:cs="Arial"/>
                <w:sz w:val="22"/>
                <w:szCs w:val="22"/>
              </w:rPr>
              <w:t>Yes</w:t>
            </w:r>
          </w:p>
        </w:tc>
        <w:tc>
          <w:tcPr>
            <w:tcW w:w="1273" w:type="dxa"/>
            <w:vAlign w:val="center"/>
          </w:tcPr>
          <w:p w:rsidR="00BC1972" w:rsidRPr="004932A4" w:rsidRDefault="00BC1972" w:rsidP="00F650FB">
            <w:pPr>
              <w:ind w:right="-24"/>
              <w:jc w:val="center"/>
              <w:rPr>
                <w:rFonts w:ascii="Arial" w:hAnsi="Arial" w:cs="Arial"/>
                <w:sz w:val="22"/>
                <w:szCs w:val="22"/>
              </w:rPr>
            </w:pPr>
            <w:r>
              <w:rPr>
                <w:rFonts w:ascii="Arial" w:hAnsi="Arial" w:cs="Arial"/>
                <w:sz w:val="22"/>
                <w:szCs w:val="22"/>
              </w:rPr>
              <w:t>No</w:t>
            </w:r>
          </w:p>
        </w:tc>
      </w:tr>
      <w:tr w:rsidR="00BC1972" w:rsidRPr="004932A4" w:rsidTr="00F650FB">
        <w:trPr>
          <w:cantSplit/>
          <w:trHeight w:val="454"/>
          <w:jc w:val="center"/>
        </w:trPr>
        <w:tc>
          <w:tcPr>
            <w:tcW w:w="2528" w:type="dxa"/>
            <w:vMerge/>
            <w:vAlign w:val="center"/>
          </w:tcPr>
          <w:p w:rsidR="00BC1972" w:rsidRPr="004932A4" w:rsidRDefault="00BC1972" w:rsidP="00F650FB">
            <w:pPr>
              <w:ind w:right="-24"/>
              <w:jc w:val="center"/>
              <w:rPr>
                <w:rFonts w:ascii="Arial" w:hAnsi="Arial" w:cs="Arial"/>
                <w:sz w:val="22"/>
                <w:szCs w:val="22"/>
              </w:rPr>
            </w:pPr>
          </w:p>
        </w:tc>
        <w:tc>
          <w:tcPr>
            <w:tcW w:w="2559" w:type="dxa"/>
            <w:vMerge/>
            <w:vAlign w:val="center"/>
          </w:tcPr>
          <w:p w:rsidR="00BC1972" w:rsidRPr="004932A4" w:rsidRDefault="00BC1972" w:rsidP="00F650FB">
            <w:pPr>
              <w:ind w:right="-24"/>
              <w:jc w:val="center"/>
              <w:rPr>
                <w:rFonts w:ascii="Arial" w:hAnsi="Arial" w:cs="Arial"/>
                <w:sz w:val="22"/>
                <w:szCs w:val="22"/>
              </w:rPr>
            </w:pPr>
          </w:p>
        </w:tc>
        <w:permStart w:id="1012295344"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BC1972" w:rsidRPr="00553DDB" w:rsidRDefault="00C27918" w:rsidP="00F650FB">
                <w:pPr>
                  <w:jc w:val="center"/>
                  <w:rPr>
                    <w:rFonts w:ascii="Arial" w:hAnsi="Arial" w:cs="Arial"/>
                    <w:sz w:val="44"/>
                    <w:szCs w:val="44"/>
                  </w:rPr>
                </w:pPr>
                <w:r>
                  <w:rPr>
                    <w:rFonts w:ascii="Arial" w:hAnsi="Arial" w:cs="Arial"/>
                    <w:sz w:val="44"/>
                    <w:szCs w:val="44"/>
                  </w:rPr>
                  <w:sym w:font="Wingdings" w:char="F0FE"/>
                </w:r>
              </w:p>
            </w:tc>
          </w:sdtContent>
        </w:sdt>
        <w:permEnd w:id="1012295344" w:displacedByCustomXml="prev"/>
        <w:permStart w:id="59002831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permEnd w:id="590028318" w:displacedByCustomXml="next"/>
          </w:sdtContent>
        </w:sdt>
      </w:tr>
    </w:tbl>
    <w:p w:rsidR="00BC1972" w:rsidRDefault="00BC1972" w:rsidP="00BC197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BC1972" w:rsidRPr="00553DDB" w:rsidTr="00F650FB">
        <w:tc>
          <w:tcPr>
            <w:tcW w:w="9016" w:type="dxa"/>
            <w:shd w:val="clear" w:color="auto" w:fill="D9D9D9" w:themeFill="background1" w:themeFillShade="D9"/>
          </w:tcPr>
          <w:p w:rsidR="00BC1972" w:rsidRPr="00553DDB" w:rsidRDefault="00BC1972" w:rsidP="00F650FB">
            <w:pPr>
              <w:keepNext/>
              <w:rPr>
                <w:rFonts w:ascii="Arial" w:hAnsi="Arial" w:cs="Arial"/>
                <w:b/>
                <w:caps/>
                <w:szCs w:val="24"/>
              </w:rPr>
            </w:pPr>
            <w:r w:rsidRPr="00553DDB">
              <w:rPr>
                <w:rFonts w:ascii="Arial" w:hAnsi="Arial" w:cs="Arial"/>
                <w:b/>
                <w:caps/>
                <w:szCs w:val="24"/>
              </w:rPr>
              <w:lastRenderedPageBreak/>
              <w:t>Assessor Comments</w:t>
            </w:r>
          </w:p>
        </w:tc>
      </w:tr>
      <w:tr w:rsidR="00BC1972" w:rsidRPr="00553DDB" w:rsidTr="00F650FB">
        <w:trPr>
          <w:trHeight w:val="13602"/>
        </w:trPr>
        <w:tc>
          <w:tcPr>
            <w:tcW w:w="9016" w:type="dxa"/>
          </w:tcPr>
          <w:p w:rsidR="00BC1972" w:rsidRPr="00553DDB" w:rsidRDefault="00BC1972" w:rsidP="00F650FB">
            <w:pPr>
              <w:rPr>
                <w:rFonts w:ascii="Arial" w:hAnsi="Arial" w:cs="Arial"/>
                <w:szCs w:val="24"/>
              </w:rPr>
            </w:pPr>
            <w:permStart w:id="1189235765" w:edGrp="everyone"/>
            <w:permEnd w:id="1189235765"/>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CF09BA">
            <w:rPr>
              <w:rFonts w:ascii="Arial Black" w:hAnsi="Arial Black"/>
            </w:rPr>
            <w:t>BSBPMG517</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CF09BA" w:rsidP="00E572E5">
          <w:pPr>
            <w:pStyle w:val="02CSTCPLHeading2"/>
            <w:jc w:val="center"/>
            <w:rPr>
              <w:rFonts w:ascii="Arial Black" w:hAnsi="Arial Black"/>
            </w:rPr>
          </w:pPr>
          <w:r>
            <w:rPr>
              <w:rFonts w:ascii="Arial Black" w:hAnsi="Arial Black"/>
            </w:rPr>
            <w:t>Manage project risk</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rsidR="00CF09BA" w:rsidRPr="00CF09BA" w:rsidRDefault="00CF09BA" w:rsidP="00CF09BA">
            <w:pPr>
              <w:jc w:val="left"/>
              <w:rPr>
                <w:rFonts w:cs="Arial"/>
                <w:sz w:val="20"/>
              </w:rPr>
            </w:pPr>
          </w:p>
          <w:p w:rsidR="00C76B5E" w:rsidRPr="000861CC" w:rsidRDefault="00CF09BA" w:rsidP="00CF09BA">
            <w:pPr>
              <w:jc w:val="left"/>
              <w:rPr>
                <w:rFonts w:cs="Arial"/>
                <w:sz w:val="20"/>
              </w:rPr>
            </w:pPr>
            <w:r w:rsidRPr="00CF09BA">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CF09BA" w:rsidP="00F104B3">
            <w:pPr>
              <w:jc w:val="left"/>
              <w:rPr>
                <w:rFonts w:cs="Arial"/>
                <w:sz w:val="20"/>
              </w:rPr>
            </w:pPr>
            <w:r w:rsidRPr="00AF20C2">
              <w:rPr>
                <w:rFonts w:cs="Arial"/>
                <w:sz w:val="20"/>
              </w:rPr>
              <w:t>Workplac</w:t>
            </w:r>
            <w:r w:rsidR="00AF20C2" w:rsidRPr="00AF20C2">
              <w:rPr>
                <w:rFonts w:cs="Arial"/>
                <w:sz w:val="20"/>
              </w:rPr>
              <w:t>e risk management documentation (including risk register and risk management plan).</w:t>
            </w:r>
            <w:r>
              <w:rPr>
                <w:rFonts w:cs="Arial"/>
                <w:sz w:val="20"/>
              </w:rPr>
              <w:t xml:space="preserve"> </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A1FBD"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A1FBD" w:rsidRPr="00DE6B06" w:rsidRDefault="00C27918" w:rsidP="00AA1FBD">
            <w:pPr>
              <w:jc w:val="left"/>
              <w:rPr>
                <w:rFonts w:ascii="Arial" w:hAnsi="Arial" w:cs="Arial"/>
                <w:sz w:val="22"/>
              </w:rPr>
            </w:pPr>
            <w:permStart w:id="1894783236" w:edGrp="everyone"/>
            <w:r>
              <w:rPr>
                <w:rFonts w:ascii="Arial" w:hAnsi="Arial" w:cs="Arial"/>
                <w:sz w:val="22"/>
              </w:rPr>
              <w:t>Rue Grimston</w:t>
            </w:r>
            <w:permEnd w:id="1894783236"/>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A1FBD" w:rsidRPr="00DE6B06" w:rsidRDefault="00C27918" w:rsidP="00AA1FBD">
            <w:pPr>
              <w:jc w:val="left"/>
              <w:rPr>
                <w:rFonts w:ascii="Arial" w:hAnsi="Arial" w:cs="Arial"/>
                <w:sz w:val="22"/>
              </w:rPr>
            </w:pPr>
            <w:permStart w:id="1412654111" w:edGrp="everyone"/>
            <w:r>
              <w:rPr>
                <w:rFonts w:ascii="Arial" w:hAnsi="Arial" w:cs="Arial"/>
                <w:sz w:val="22"/>
              </w:rPr>
              <w:t>Bruce Young</w:t>
            </w:r>
            <w:permEnd w:id="1412654111"/>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Default="00AA1FBD" w:rsidP="00AA1FBD">
            <w:pPr>
              <w:jc w:val="right"/>
              <w:rPr>
                <w:rFonts w:cs="Arial"/>
                <w:b/>
                <w:sz w:val="20"/>
              </w:rPr>
            </w:pPr>
            <w:r>
              <w:rPr>
                <w:rFonts w:cs="Arial"/>
                <w:b/>
                <w:sz w:val="20"/>
              </w:rPr>
              <w:t xml:space="preserve">Role of observer </w:t>
            </w:r>
          </w:p>
          <w:p w:rsidR="00AA1FBD" w:rsidRPr="00696855" w:rsidRDefault="00AA1FBD" w:rsidP="00AA1FB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A1FBD" w:rsidRPr="00DE6B06" w:rsidRDefault="00C27918" w:rsidP="00AA1FBD">
            <w:pPr>
              <w:jc w:val="left"/>
              <w:rPr>
                <w:rFonts w:ascii="Arial" w:hAnsi="Arial" w:cs="Arial"/>
                <w:sz w:val="22"/>
              </w:rPr>
            </w:pPr>
            <w:permStart w:id="999030838" w:edGrp="everyone"/>
            <w:r>
              <w:rPr>
                <w:rFonts w:ascii="Arial" w:hAnsi="Arial" w:cs="Arial"/>
                <w:sz w:val="22"/>
              </w:rPr>
              <w:t>Safety Manager</w:t>
            </w:r>
            <w:permEnd w:id="999030838"/>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Default="00AA1FBD" w:rsidP="00AA1FBD">
            <w:pPr>
              <w:jc w:val="right"/>
              <w:rPr>
                <w:rFonts w:cs="Arial"/>
                <w:b/>
                <w:sz w:val="20"/>
              </w:rPr>
            </w:pPr>
            <w:r>
              <w:rPr>
                <w:rFonts w:cs="Arial"/>
                <w:b/>
                <w:sz w:val="20"/>
              </w:rPr>
              <w:t>Email address of observer</w:t>
            </w:r>
          </w:p>
        </w:tc>
        <w:permStart w:id="1657481454" w:edGrp="everyone"/>
        <w:tc>
          <w:tcPr>
            <w:tcW w:w="6474" w:type="dxa"/>
            <w:gridSpan w:val="2"/>
            <w:tcBorders>
              <w:left w:val="single" w:sz="4" w:space="0" w:color="000000"/>
              <w:right w:val="single" w:sz="12" w:space="0" w:color="000000"/>
            </w:tcBorders>
            <w:vAlign w:val="center"/>
          </w:tcPr>
          <w:p w:rsidR="00AA1FBD" w:rsidRPr="00DE6B06" w:rsidRDefault="00C27918" w:rsidP="00AA1FBD">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"mailto:Bruce.Young@seymourwhyte.com.au" </w:instrText>
            </w:r>
            <w:r>
              <w:rPr>
                <w:rFonts w:ascii="Arial" w:hAnsi="Arial" w:cs="Arial"/>
                <w:sz w:val="22"/>
              </w:rPr>
              <w:fldChar w:fldCharType="separate"/>
            </w:r>
            <w:r w:rsidRPr="00EF2D63">
              <w:rPr>
                <w:rStyle w:val="Hyperlink"/>
                <w:rFonts w:ascii="Arial" w:hAnsi="Arial" w:cs="Arial"/>
                <w:sz w:val="22"/>
              </w:rPr>
              <w:t>Bruce.Young@seymourwhyte.com.au</w:t>
            </w:r>
            <w:r>
              <w:rPr>
                <w:rFonts w:ascii="Arial" w:hAnsi="Arial" w:cs="Arial"/>
                <w:sz w:val="22"/>
              </w:rPr>
              <w:fldChar w:fldCharType="end"/>
            </w:r>
            <w:permEnd w:id="1657481454"/>
          </w:p>
        </w:tc>
      </w:tr>
      <w:tr w:rsidR="00AA1FBD" w:rsidRPr="00683908" w:rsidTr="00300017">
        <w:trPr>
          <w:trHeight w:val="850"/>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Pr>
                <w:rFonts w:cs="Arial"/>
                <w:b/>
                <w:sz w:val="20"/>
              </w:rPr>
              <w:t>Signature of observer</w:t>
            </w:r>
            <w:r w:rsidRPr="00696855">
              <w:rPr>
                <w:rFonts w:cs="Arial"/>
                <w:b/>
                <w:sz w:val="20"/>
              </w:rPr>
              <w:t>:</w:t>
            </w:r>
          </w:p>
        </w:tc>
        <w:permStart w:id="1735674877" w:edGrp="everyone" w:displacedByCustomXml="next"/>
        <w:sdt>
          <w:sdtPr>
            <w:rPr>
              <w:noProof/>
            </w:rPr>
            <w:id w:val="157583666"/>
            <w:picture/>
          </w:sdtPr>
          <w:sdtContent>
            <w:tc>
              <w:tcPr>
                <w:tcW w:w="6474" w:type="dxa"/>
                <w:gridSpan w:val="2"/>
                <w:tcBorders>
                  <w:left w:val="single" w:sz="4" w:space="0" w:color="000000"/>
                  <w:right w:val="single" w:sz="12" w:space="0" w:color="000000"/>
                </w:tcBorders>
                <w:vAlign w:val="center"/>
              </w:tcPr>
              <w:p w:rsidR="00AA1FBD" w:rsidRPr="00DE6B06" w:rsidRDefault="00C27918" w:rsidP="00AA1FBD">
                <w:pPr>
                  <w:jc w:val="left"/>
                  <w:rPr>
                    <w:rFonts w:ascii="Arial" w:hAnsi="Arial" w:cs="Arial"/>
                    <w:sz w:val="22"/>
                  </w:rPr>
                </w:pPr>
                <w:r w:rsidRPr="00C27918">
                  <w:rPr>
                    <w:noProof/>
                  </w:rPr>
                  <w:drawing>
                    <wp:inline distT="0" distB="0" distL="0" distR="0" wp14:anchorId="2B419B22" wp14:editId="0EE941F1">
                      <wp:extent cx="1237270" cy="392795"/>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10800000" flipH="1" flipV="1">
                                <a:off x="0" y="0"/>
                                <a:ext cx="1398711" cy="444048"/>
                              </a:xfrm>
                              <a:prstGeom prst="rect">
                                <a:avLst/>
                              </a:prstGeom>
                            </pic:spPr>
                          </pic:pic>
                        </a:graphicData>
                      </a:graphic>
                    </wp:inline>
                  </w:drawing>
                </w:r>
              </w:p>
            </w:tc>
          </w:sdtContent>
        </w:sdt>
        <w:permEnd w:id="1735674877" w:displacedByCustomXml="prev"/>
      </w:tr>
      <w:tr w:rsidR="00AA1FBD" w:rsidRPr="00683908" w:rsidTr="00C76B5E">
        <w:trPr>
          <w:trHeight w:val="454"/>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Date:</w:t>
            </w:r>
          </w:p>
        </w:tc>
        <w:permStart w:id="491600366" w:edGrp="everyone" w:displacedByCustomXml="next"/>
        <w:sdt>
          <w:sdtPr>
            <w:rPr>
              <w:rFonts w:ascii="Arial" w:hAnsi="Arial" w:cs="Arial"/>
              <w:sz w:val="22"/>
              <w:szCs w:val="22"/>
            </w:rPr>
            <w:id w:val="-686058928"/>
            <w:placeholder>
              <w:docPart w:val="CFAF8D1ED1244981B903C4C15ACBB4A0"/>
            </w:placeholder>
            <w:date w:fullDate="2020-10-23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AA1FBD" w:rsidRPr="00DE6B06" w:rsidRDefault="00C27918" w:rsidP="00AA1FBD">
                <w:pPr>
                  <w:jc w:val="left"/>
                  <w:rPr>
                    <w:rFonts w:ascii="Arial" w:hAnsi="Arial" w:cs="Arial"/>
                    <w:sz w:val="22"/>
                  </w:rPr>
                </w:pPr>
                <w:r>
                  <w:rPr>
                    <w:rFonts w:ascii="Arial" w:hAnsi="Arial" w:cs="Arial"/>
                    <w:sz w:val="22"/>
                    <w:szCs w:val="22"/>
                  </w:rPr>
                  <w:t>23/10/2020</w:t>
                </w:r>
              </w:p>
            </w:tc>
          </w:sdtContent>
        </w:sdt>
        <w:permEnd w:id="491600366" w:displacedByCustomXml="prev"/>
      </w:tr>
      <w:tr w:rsidR="00AA1FBD" w:rsidRPr="00683908" w:rsidTr="00545C50">
        <w:tc>
          <w:tcPr>
            <w:tcW w:w="7371" w:type="dxa"/>
            <w:gridSpan w:val="2"/>
            <w:tcBorders>
              <w:left w:val="single" w:sz="12" w:space="0" w:color="000000"/>
            </w:tcBorders>
            <w:vAlign w:val="center"/>
          </w:tcPr>
          <w:p w:rsidR="00AA1FBD" w:rsidRPr="0019760F" w:rsidRDefault="00AA1FBD" w:rsidP="00AA1FB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A1FBD" w:rsidRPr="00696855" w:rsidRDefault="00AA1FBD" w:rsidP="00AA1FB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A1FBD"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jc w:val="center"/>
              <w:rPr>
                <w:rFonts w:cs="Arial"/>
                <w:b/>
                <w:sz w:val="20"/>
              </w:rPr>
            </w:pPr>
            <w:r>
              <w:rPr>
                <w:rFonts w:cs="Arial"/>
                <w:b/>
                <w:sz w:val="20"/>
              </w:rPr>
              <w:t xml:space="preserve">1 </w:t>
            </w:r>
            <w:r w:rsidRPr="00D93A4A">
              <w:rPr>
                <w:rFonts w:cs="Arial"/>
                <w:b/>
                <w:sz w:val="20"/>
              </w:rPr>
              <w:t>Identify project risks</w:t>
            </w:r>
          </w:p>
        </w:tc>
      </w:tr>
      <w:tr w:rsidR="00D11821" w:rsidRPr="00696855" w:rsidTr="00837448">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9"/>
              </w:numPr>
              <w:ind w:left="690" w:hanging="690"/>
              <w:jc w:val="left"/>
              <w:rPr>
                <w:rFonts w:cs="Arial"/>
                <w:sz w:val="20"/>
              </w:rPr>
            </w:pPr>
            <w:bookmarkStart w:id="0" w:name="_Ref527636024"/>
            <w:r w:rsidRPr="00D93A4A">
              <w:rPr>
                <w:rFonts w:cs="Arial"/>
                <w:sz w:val="20"/>
              </w:rPr>
              <w:t xml:space="preserve">Determine </w:t>
            </w:r>
            <w:r>
              <w:rPr>
                <w:rFonts w:cs="Arial"/>
                <w:sz w:val="20"/>
              </w:rPr>
              <w:t xml:space="preserve">project </w:t>
            </w:r>
            <w:r w:rsidRPr="00D93A4A">
              <w:rPr>
                <w:rFonts w:cs="Arial"/>
                <w:sz w:val="20"/>
              </w:rPr>
              <w:t>risk objectives</w:t>
            </w:r>
            <w:r>
              <w:rPr>
                <w:rFonts w:cs="Arial"/>
                <w:sz w:val="20"/>
              </w:rPr>
              <w:t>,</w:t>
            </w:r>
            <w:r w:rsidRPr="00D93A4A">
              <w:rPr>
                <w:rFonts w:cs="Arial"/>
                <w:sz w:val="20"/>
              </w:rPr>
              <w:t xml:space="preserve"> standards</w:t>
            </w:r>
            <w:r>
              <w:rPr>
                <w:rFonts w:cs="Arial"/>
                <w:sz w:val="20"/>
              </w:rPr>
              <w:t xml:space="preserve"> and context</w:t>
            </w:r>
            <w:r w:rsidRPr="00D93A4A">
              <w:rPr>
                <w:rFonts w:cs="Arial"/>
                <w:sz w:val="20"/>
              </w:rPr>
              <w:t>, with input from stakeholders</w:t>
            </w:r>
            <w:r>
              <w:rPr>
                <w:rFonts w:cs="Arial"/>
                <w:sz w:val="20"/>
              </w:rPr>
              <w:t>.</w:t>
            </w:r>
            <w:bookmarkEnd w:id="0"/>
          </w:p>
        </w:tc>
        <w:permStart w:id="126230428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D11821" w:rsidP="00D11821">
                <w:pPr>
                  <w:jc w:val="center"/>
                  <w:rPr>
                    <w:rFonts w:cs="Arial"/>
                    <w:sz w:val="20"/>
                  </w:rPr>
                </w:pPr>
                <w:r>
                  <w:rPr>
                    <w:rFonts w:ascii="Arial" w:hAnsi="Arial" w:cs="Arial"/>
                    <w:sz w:val="44"/>
                    <w:szCs w:val="44"/>
                  </w:rPr>
                  <w:sym w:font="Wingdings" w:char="F0A8"/>
                </w:r>
              </w:p>
            </w:tc>
          </w:sdtContent>
        </w:sdt>
        <w:permEnd w:id="1262304284" w:displacedByCustomXml="prev"/>
      </w:tr>
      <w:tr w:rsidR="00D11821" w:rsidRPr="00696855" w:rsidTr="00837448">
        <w:trPr>
          <w:trHeight w:val="25"/>
        </w:trPr>
        <w:tc>
          <w:tcPr>
            <w:tcW w:w="7371" w:type="dxa"/>
            <w:gridSpan w:val="2"/>
            <w:tcBorders>
              <w:left w:val="single" w:sz="12" w:space="0" w:color="000000"/>
              <w:bottom w:val="single" w:sz="4" w:space="0" w:color="auto"/>
            </w:tcBorders>
          </w:tcPr>
          <w:p w:rsidR="00D11821" w:rsidRDefault="00D11821" w:rsidP="00D11821">
            <w:pPr>
              <w:pStyle w:val="ListParagraph"/>
              <w:numPr>
                <w:ilvl w:val="0"/>
                <w:numId w:val="9"/>
              </w:numPr>
              <w:ind w:left="690" w:hanging="690"/>
              <w:jc w:val="left"/>
              <w:rPr>
                <w:rFonts w:cs="Arial"/>
                <w:sz w:val="20"/>
              </w:rPr>
            </w:pPr>
            <w:bookmarkStart w:id="1" w:name="_Ref527636030"/>
            <w:r w:rsidRPr="00D93A4A">
              <w:rPr>
                <w:rFonts w:cs="Arial"/>
                <w:sz w:val="20"/>
              </w:rPr>
              <w:t>Identify project risks using valid and reliable risk identification methods</w:t>
            </w:r>
            <w:r>
              <w:rPr>
                <w:rFonts w:cs="Arial"/>
                <w:sz w:val="20"/>
              </w:rPr>
              <w:t>.</w:t>
            </w:r>
            <w:bookmarkEnd w:id="1"/>
          </w:p>
        </w:tc>
        <w:permStart w:id="1727404622" w:edGrp="everyone" w:displacedByCustomXml="next"/>
        <w:sdt>
          <w:sdtPr>
            <w:rPr>
              <w:rFonts w:ascii="Arial" w:hAnsi="Arial" w:cs="Arial"/>
              <w:sz w:val="44"/>
              <w:szCs w:val="44"/>
            </w:rPr>
            <w:id w:val="-8971344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27918" w:rsidP="00D11821">
                <w:pPr>
                  <w:jc w:val="center"/>
                  <w:rPr>
                    <w:rFonts w:cs="Arial"/>
                    <w:sz w:val="20"/>
                  </w:rPr>
                </w:pPr>
                <w:r>
                  <w:rPr>
                    <w:rFonts w:ascii="Arial" w:hAnsi="Arial" w:cs="Arial"/>
                    <w:sz w:val="44"/>
                    <w:szCs w:val="44"/>
                  </w:rPr>
                  <w:sym w:font="Wingdings" w:char="F0FE"/>
                </w:r>
              </w:p>
            </w:tc>
          </w:sdtContent>
        </w:sdt>
        <w:permEnd w:id="1727404622" w:displacedByCustomXml="prev"/>
      </w:tr>
      <w:tr w:rsidR="00D11821" w:rsidRPr="00696855" w:rsidTr="00837448">
        <w:trPr>
          <w:trHeight w:val="25"/>
        </w:trPr>
        <w:tc>
          <w:tcPr>
            <w:tcW w:w="7371" w:type="dxa"/>
            <w:gridSpan w:val="2"/>
            <w:tcBorders>
              <w:left w:val="single" w:sz="12" w:space="0" w:color="000000"/>
              <w:bottom w:val="single" w:sz="4" w:space="0" w:color="auto"/>
            </w:tcBorders>
          </w:tcPr>
          <w:p w:rsidR="00D11821" w:rsidRPr="00D64264" w:rsidRDefault="00D11821" w:rsidP="00D11821">
            <w:pPr>
              <w:pStyle w:val="ListParagraph"/>
              <w:numPr>
                <w:ilvl w:val="0"/>
                <w:numId w:val="9"/>
              </w:numPr>
              <w:ind w:left="690" w:hanging="690"/>
              <w:jc w:val="left"/>
              <w:rPr>
                <w:rFonts w:cs="Arial"/>
                <w:sz w:val="20"/>
              </w:rPr>
            </w:pPr>
            <w:bookmarkStart w:id="2" w:name="_Ref527636137"/>
            <w:r w:rsidRPr="00D93A4A">
              <w:rPr>
                <w:rFonts w:cs="Arial"/>
                <w:sz w:val="20"/>
              </w:rPr>
              <w:t>Classify project risks within agreed risk categories</w:t>
            </w:r>
            <w:r>
              <w:rPr>
                <w:rFonts w:cs="Arial"/>
                <w:sz w:val="20"/>
              </w:rPr>
              <w:t>.</w:t>
            </w:r>
            <w:bookmarkEnd w:id="2"/>
          </w:p>
        </w:tc>
        <w:permStart w:id="67118065" w:edGrp="everyone" w:displacedByCustomXml="next"/>
        <w:sdt>
          <w:sdtPr>
            <w:rPr>
              <w:rFonts w:ascii="Arial" w:hAnsi="Arial" w:cs="Arial"/>
              <w:sz w:val="44"/>
              <w:szCs w:val="44"/>
            </w:rPr>
            <w:id w:val="-23324129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27918" w:rsidP="00D11821">
                <w:pPr>
                  <w:jc w:val="center"/>
                  <w:rPr>
                    <w:rFonts w:cs="Arial"/>
                    <w:sz w:val="20"/>
                  </w:rPr>
                </w:pPr>
                <w:r>
                  <w:rPr>
                    <w:rFonts w:ascii="Arial" w:hAnsi="Arial" w:cs="Arial"/>
                    <w:sz w:val="44"/>
                    <w:szCs w:val="44"/>
                  </w:rPr>
                  <w:sym w:font="Wingdings" w:char="F0FE"/>
                </w:r>
              </w:p>
            </w:tc>
          </w:sdtContent>
        </w:sdt>
        <w:permEnd w:id="67118065" w:displacedByCustomXml="prev"/>
      </w:tr>
      <w:tr w:rsidR="00AA1FB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ind w:left="601" w:hanging="567"/>
              <w:jc w:val="center"/>
              <w:rPr>
                <w:rFonts w:cs="Arial"/>
                <w:b/>
                <w:sz w:val="20"/>
              </w:rPr>
            </w:pPr>
            <w:r>
              <w:rPr>
                <w:rFonts w:cs="Arial"/>
                <w:b/>
                <w:sz w:val="20"/>
              </w:rPr>
              <w:t xml:space="preserve">2 </w:t>
            </w:r>
            <w:r w:rsidRPr="00D93A4A">
              <w:rPr>
                <w:rFonts w:cs="Arial"/>
                <w:b/>
                <w:sz w:val="20"/>
              </w:rPr>
              <w:t>Analyse project risks</w:t>
            </w:r>
          </w:p>
        </w:tc>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3" w:name="_Ref527636140"/>
            <w:r w:rsidRPr="00D93A4A">
              <w:rPr>
                <w:rFonts w:cs="Arial"/>
                <w:sz w:val="20"/>
              </w:rPr>
              <w:t>Determine risk analysis classification criteria and apply to agreed risk ranking system</w:t>
            </w:r>
            <w:r>
              <w:rPr>
                <w:rFonts w:cs="Arial"/>
                <w:sz w:val="20"/>
              </w:rPr>
              <w:t>.</w:t>
            </w:r>
            <w:bookmarkEnd w:id="3"/>
          </w:p>
        </w:tc>
        <w:permStart w:id="1192755364" w:edGrp="everyone" w:displacedByCustomXml="next"/>
        <w:sdt>
          <w:sdtPr>
            <w:rPr>
              <w:rFonts w:ascii="Arial" w:hAnsi="Arial" w:cs="Arial"/>
              <w:sz w:val="44"/>
              <w:szCs w:val="44"/>
            </w:rPr>
            <w:id w:val="-125759765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27918" w:rsidP="00D11821">
                <w:pPr>
                  <w:jc w:val="center"/>
                  <w:rPr>
                    <w:rFonts w:cs="Arial"/>
                    <w:sz w:val="20"/>
                  </w:rPr>
                </w:pPr>
                <w:r>
                  <w:rPr>
                    <w:rFonts w:ascii="Arial" w:hAnsi="Arial" w:cs="Arial"/>
                    <w:sz w:val="44"/>
                    <w:szCs w:val="44"/>
                  </w:rPr>
                  <w:sym w:font="Wingdings" w:char="F0FE"/>
                </w:r>
              </w:p>
            </w:tc>
          </w:sdtContent>
        </w:sdt>
        <w:permEnd w:id="1192755364"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4" w:name="_Ref527636144"/>
            <w:bookmarkStart w:id="5" w:name="_Ref387224637"/>
            <w:r w:rsidRPr="00D93A4A">
              <w:rPr>
                <w:rFonts w:cs="Arial"/>
                <w:sz w:val="20"/>
              </w:rPr>
              <w:t>Use risk analysis processes, within delegated authority, to analyse and qualify risks, threats and opportunities</w:t>
            </w:r>
            <w:r>
              <w:rPr>
                <w:rFonts w:cs="Arial"/>
                <w:sz w:val="20"/>
              </w:rPr>
              <w:t>.</w:t>
            </w:r>
            <w:bookmarkEnd w:id="4"/>
          </w:p>
        </w:tc>
        <w:permStart w:id="921135802" w:edGrp="everyone" w:displacedByCustomXml="next"/>
        <w:sdt>
          <w:sdtPr>
            <w:rPr>
              <w:rFonts w:ascii="Arial" w:hAnsi="Arial" w:cs="Arial"/>
              <w:sz w:val="44"/>
              <w:szCs w:val="44"/>
            </w:rPr>
            <w:id w:val="-9084686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27918" w:rsidP="00D11821">
                <w:pPr>
                  <w:jc w:val="center"/>
                  <w:rPr>
                    <w:rFonts w:cs="Arial"/>
                    <w:sz w:val="20"/>
                  </w:rPr>
                </w:pPr>
                <w:r>
                  <w:rPr>
                    <w:rFonts w:ascii="Arial" w:hAnsi="Arial" w:cs="Arial"/>
                    <w:sz w:val="44"/>
                    <w:szCs w:val="44"/>
                  </w:rPr>
                  <w:sym w:font="Wingdings" w:char="F0FE"/>
                </w:r>
              </w:p>
            </w:tc>
          </w:sdtContent>
        </w:sdt>
        <w:permEnd w:id="921135802"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6" w:name="_Ref527636146"/>
            <w:r w:rsidRPr="00D93A4A">
              <w:rPr>
                <w:rFonts w:cs="Arial"/>
                <w:sz w:val="20"/>
              </w:rPr>
              <w:t>Determine risk priorities in agreement with project client and other stakeholders</w:t>
            </w:r>
            <w:r>
              <w:rPr>
                <w:rFonts w:cs="Arial"/>
                <w:sz w:val="20"/>
              </w:rPr>
              <w:t>.</w:t>
            </w:r>
            <w:bookmarkEnd w:id="6"/>
          </w:p>
        </w:tc>
        <w:permStart w:id="536234115" w:edGrp="everyone" w:displacedByCustomXml="next"/>
        <w:sdt>
          <w:sdtPr>
            <w:rPr>
              <w:rFonts w:ascii="Arial" w:hAnsi="Arial" w:cs="Arial"/>
              <w:sz w:val="44"/>
              <w:szCs w:val="44"/>
            </w:rPr>
            <w:id w:val="-4983512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27918" w:rsidP="00D11821">
                <w:pPr>
                  <w:jc w:val="center"/>
                  <w:rPr>
                    <w:rFonts w:cs="Arial"/>
                    <w:sz w:val="20"/>
                  </w:rPr>
                </w:pPr>
                <w:r>
                  <w:rPr>
                    <w:rFonts w:ascii="Arial" w:hAnsi="Arial" w:cs="Arial"/>
                    <w:sz w:val="44"/>
                    <w:szCs w:val="44"/>
                  </w:rPr>
                  <w:sym w:font="Wingdings" w:char="F0FE"/>
                </w:r>
              </w:p>
            </w:tc>
          </w:sdtContent>
        </w:sdt>
        <w:permEnd w:id="536234115"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7" w:name="_Ref527636149"/>
            <w:bookmarkEnd w:id="5"/>
            <w:r w:rsidRPr="00D93A4A">
              <w:rPr>
                <w:rFonts w:cs="Arial"/>
                <w:sz w:val="20"/>
              </w:rPr>
              <w:t>Document risk analysis outcomes for inclusion in risk register and risk management plan</w:t>
            </w:r>
            <w:r>
              <w:rPr>
                <w:rFonts w:cs="Arial"/>
                <w:sz w:val="20"/>
              </w:rPr>
              <w:t>.</w:t>
            </w:r>
            <w:bookmarkEnd w:id="7"/>
          </w:p>
        </w:tc>
        <w:permStart w:id="675497378" w:edGrp="everyone" w:displacedByCustomXml="next"/>
        <w:sdt>
          <w:sdtPr>
            <w:rPr>
              <w:rFonts w:ascii="Arial" w:hAnsi="Arial" w:cs="Arial"/>
              <w:sz w:val="44"/>
              <w:szCs w:val="44"/>
            </w:rPr>
            <w:id w:val="1566648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27918" w:rsidP="00D11821">
                <w:pPr>
                  <w:jc w:val="center"/>
                  <w:rPr>
                    <w:rFonts w:cs="Arial"/>
                    <w:sz w:val="20"/>
                  </w:rPr>
                </w:pPr>
                <w:r>
                  <w:rPr>
                    <w:rFonts w:ascii="Arial" w:hAnsi="Arial" w:cs="Arial"/>
                    <w:sz w:val="44"/>
                    <w:szCs w:val="44"/>
                  </w:rPr>
                  <w:sym w:font="Wingdings" w:char="F0FE"/>
                </w:r>
              </w:p>
            </w:tc>
          </w:sdtContent>
        </w:sdt>
        <w:permEnd w:id="675497378" w:displacedByCustomXml="prev"/>
      </w:tr>
      <w:tr w:rsidR="00AA1FB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keepNext/>
              <w:ind w:left="601" w:hanging="567"/>
              <w:jc w:val="center"/>
              <w:rPr>
                <w:rFonts w:cs="Arial"/>
                <w:b/>
                <w:sz w:val="20"/>
              </w:rPr>
            </w:pPr>
            <w:r>
              <w:rPr>
                <w:rFonts w:cs="Arial"/>
                <w:b/>
                <w:sz w:val="20"/>
              </w:rPr>
              <w:t xml:space="preserve">3 </w:t>
            </w:r>
            <w:r w:rsidRPr="00D93A4A">
              <w:rPr>
                <w:rFonts w:cs="Arial"/>
                <w:b/>
                <w:sz w:val="20"/>
              </w:rPr>
              <w:t>Establish risk treatments and controls</w:t>
            </w:r>
          </w:p>
        </w:tc>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8" w:name="_Ref527636180"/>
            <w:r w:rsidRPr="00D93A4A">
              <w:rPr>
                <w:rFonts w:cs="Arial"/>
                <w:sz w:val="20"/>
              </w:rPr>
              <w:t>Identify and document existing risk controls</w:t>
            </w:r>
            <w:r>
              <w:rPr>
                <w:rFonts w:cs="Arial"/>
                <w:sz w:val="20"/>
              </w:rPr>
              <w:t>.</w:t>
            </w:r>
            <w:bookmarkEnd w:id="8"/>
          </w:p>
        </w:tc>
        <w:permStart w:id="571630625" w:edGrp="everyone" w:displacedByCustomXml="next"/>
        <w:sdt>
          <w:sdtPr>
            <w:rPr>
              <w:rFonts w:ascii="Arial" w:hAnsi="Arial" w:cs="Arial"/>
              <w:sz w:val="44"/>
              <w:szCs w:val="44"/>
            </w:rPr>
            <w:id w:val="13883806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27918" w:rsidP="00D11821">
                <w:pPr>
                  <w:jc w:val="center"/>
                  <w:rPr>
                    <w:rFonts w:cs="Arial"/>
                    <w:sz w:val="20"/>
                  </w:rPr>
                </w:pPr>
                <w:r>
                  <w:rPr>
                    <w:rFonts w:ascii="Arial" w:hAnsi="Arial" w:cs="Arial"/>
                    <w:sz w:val="44"/>
                    <w:szCs w:val="44"/>
                  </w:rPr>
                  <w:sym w:font="Wingdings" w:char="F0FE"/>
                </w:r>
              </w:p>
            </w:tc>
          </w:sdtContent>
        </w:sdt>
        <w:permEnd w:id="571630625" w:displacedByCustomXml="prev"/>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9" w:name="_Ref527636189"/>
            <w:r w:rsidRPr="00D93A4A">
              <w:rPr>
                <w:rFonts w:cs="Arial"/>
                <w:sz w:val="20"/>
              </w:rPr>
              <w:t>Consider and determine risk treatment options using agreed consultative methods</w:t>
            </w:r>
            <w:r>
              <w:rPr>
                <w:rFonts w:cs="Arial"/>
                <w:sz w:val="20"/>
              </w:rPr>
              <w:t>.</w:t>
            </w:r>
            <w:bookmarkEnd w:id="9"/>
          </w:p>
        </w:tc>
        <w:permStart w:id="668076670" w:edGrp="everyone" w:displacedByCustomXml="next"/>
        <w:sdt>
          <w:sdtPr>
            <w:rPr>
              <w:rFonts w:ascii="Arial" w:hAnsi="Arial" w:cs="Arial"/>
              <w:sz w:val="44"/>
              <w:szCs w:val="44"/>
            </w:rPr>
            <w:id w:val="-4628874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27918" w:rsidP="00D11821">
                <w:pPr>
                  <w:jc w:val="center"/>
                  <w:rPr>
                    <w:rFonts w:cs="Arial"/>
                    <w:sz w:val="20"/>
                  </w:rPr>
                </w:pPr>
                <w:r>
                  <w:rPr>
                    <w:rFonts w:ascii="Arial" w:hAnsi="Arial" w:cs="Arial"/>
                    <w:sz w:val="44"/>
                    <w:szCs w:val="44"/>
                  </w:rPr>
                  <w:sym w:font="Wingdings" w:char="F0FE"/>
                </w:r>
              </w:p>
            </w:tc>
          </w:sdtContent>
        </w:sdt>
        <w:permEnd w:id="668076670" w:displacedByCustomXml="prev"/>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10" w:name="_Ref527636193"/>
            <w:r w:rsidRPr="00D93A4A">
              <w:rPr>
                <w:rFonts w:cs="Arial"/>
                <w:sz w:val="20"/>
              </w:rPr>
              <w:t>Record and implement agreed risk treatments</w:t>
            </w:r>
            <w:r>
              <w:rPr>
                <w:rFonts w:cs="Arial"/>
                <w:sz w:val="20"/>
              </w:rPr>
              <w:t>.</w:t>
            </w:r>
            <w:bookmarkEnd w:id="10"/>
          </w:p>
        </w:tc>
        <w:permStart w:id="92410046" w:edGrp="everyone" w:displacedByCustomXml="next"/>
        <w:sdt>
          <w:sdtPr>
            <w:rPr>
              <w:rFonts w:ascii="Arial" w:hAnsi="Arial" w:cs="Arial"/>
              <w:sz w:val="44"/>
              <w:szCs w:val="44"/>
            </w:rPr>
            <w:id w:val="10546710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27918" w:rsidP="00D11821">
                <w:pPr>
                  <w:jc w:val="center"/>
                  <w:rPr>
                    <w:rFonts w:cs="Arial"/>
                    <w:sz w:val="20"/>
                  </w:rPr>
                </w:pPr>
                <w:r>
                  <w:rPr>
                    <w:rFonts w:ascii="Arial" w:hAnsi="Arial" w:cs="Arial"/>
                    <w:sz w:val="44"/>
                    <w:szCs w:val="44"/>
                  </w:rPr>
                  <w:sym w:font="Wingdings" w:char="F0FE"/>
                </w:r>
              </w:p>
            </w:tc>
          </w:sdtContent>
        </w:sdt>
        <w:permEnd w:id="92410046" w:displacedByCustomXml="prev"/>
      </w:tr>
      <w:tr w:rsidR="00D11821" w:rsidRPr="00696855" w:rsidTr="00BD6CC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14"/>
              </w:numPr>
              <w:ind w:hanging="720"/>
              <w:jc w:val="left"/>
              <w:rPr>
                <w:rFonts w:cs="Arial"/>
                <w:sz w:val="20"/>
              </w:rPr>
            </w:pPr>
            <w:bookmarkStart w:id="11" w:name="_Ref527636197"/>
            <w:r w:rsidRPr="00D93A4A">
              <w:rPr>
                <w:rFonts w:cs="Arial"/>
                <w:sz w:val="20"/>
              </w:rPr>
              <w:t>Update risk plans and allocate risk responsibilities to project team members</w:t>
            </w:r>
            <w:r>
              <w:rPr>
                <w:rFonts w:cs="Arial"/>
                <w:sz w:val="20"/>
              </w:rPr>
              <w:t>.</w:t>
            </w:r>
            <w:bookmarkEnd w:id="11"/>
          </w:p>
        </w:tc>
        <w:permStart w:id="1900297289" w:edGrp="everyone" w:displacedByCustomXml="next"/>
        <w:sdt>
          <w:sdtPr>
            <w:rPr>
              <w:rFonts w:ascii="Arial" w:hAnsi="Arial" w:cs="Arial"/>
              <w:sz w:val="44"/>
              <w:szCs w:val="44"/>
            </w:rPr>
            <w:id w:val="18156687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27918" w:rsidP="00D11821">
                <w:pPr>
                  <w:jc w:val="center"/>
                  <w:rPr>
                    <w:rFonts w:cs="Arial"/>
                    <w:sz w:val="20"/>
                  </w:rPr>
                </w:pPr>
                <w:r>
                  <w:rPr>
                    <w:rFonts w:ascii="Arial" w:hAnsi="Arial" w:cs="Arial"/>
                    <w:sz w:val="44"/>
                    <w:szCs w:val="44"/>
                  </w:rPr>
                  <w:sym w:font="Wingdings" w:char="F0FE"/>
                </w:r>
              </w:p>
            </w:tc>
          </w:sdtContent>
        </w:sdt>
        <w:permEnd w:id="1900297289" w:displacedByCustomXml="prev"/>
      </w:tr>
      <w:tr w:rsidR="00AA1FBD" w:rsidRPr="00696855"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rsidR="00AA1FBD" w:rsidRPr="00696855" w:rsidRDefault="00AA1FBD" w:rsidP="00AA1FBD">
            <w:pPr>
              <w:keepNext/>
              <w:jc w:val="center"/>
              <w:rPr>
                <w:rFonts w:cs="Arial"/>
                <w:sz w:val="20"/>
              </w:rPr>
            </w:pPr>
            <w:r>
              <w:rPr>
                <w:rFonts w:cs="Arial"/>
                <w:b/>
                <w:sz w:val="20"/>
              </w:rPr>
              <w:t xml:space="preserve">4 </w:t>
            </w:r>
            <w:r w:rsidRPr="00D93A4A">
              <w:rPr>
                <w:rFonts w:cs="Arial"/>
                <w:b/>
                <w:sz w:val="20"/>
              </w:rPr>
              <w:t>Monitor and control project risks</w:t>
            </w:r>
          </w:p>
        </w:tc>
      </w:tr>
      <w:tr w:rsidR="00D11821" w:rsidRPr="00696855" w:rsidTr="007D3D27">
        <w:trPr>
          <w:trHeight w:val="25"/>
        </w:trPr>
        <w:tc>
          <w:tcPr>
            <w:tcW w:w="7371" w:type="dxa"/>
            <w:gridSpan w:val="2"/>
            <w:tcBorders>
              <w:left w:val="single" w:sz="12" w:space="0" w:color="000000"/>
            </w:tcBorders>
          </w:tcPr>
          <w:p w:rsidR="00D11821" w:rsidRDefault="00D11821" w:rsidP="00D11821">
            <w:pPr>
              <w:pStyle w:val="ListParagraph"/>
              <w:keepNext/>
              <w:numPr>
                <w:ilvl w:val="0"/>
                <w:numId w:val="26"/>
              </w:numPr>
              <w:ind w:left="743" w:hanging="709"/>
              <w:jc w:val="left"/>
              <w:rPr>
                <w:rFonts w:cs="Arial"/>
                <w:sz w:val="20"/>
              </w:rPr>
            </w:pPr>
            <w:bookmarkStart w:id="12" w:name="_Ref527636805"/>
            <w:bookmarkStart w:id="13" w:name="_Ref527636212"/>
            <w:r w:rsidRPr="00D93A4A">
              <w:rPr>
                <w:rFonts w:cs="Arial"/>
                <w:sz w:val="20"/>
              </w:rPr>
              <w:t xml:space="preserve">Establish regular </w:t>
            </w:r>
            <w:r w:rsidRPr="0023406D">
              <w:rPr>
                <w:rFonts w:cs="Arial"/>
                <w:sz w:val="20"/>
              </w:rPr>
              <w:t>risk review processes to</w:t>
            </w:r>
            <w:r>
              <w:rPr>
                <w:rFonts w:cs="Arial"/>
                <w:sz w:val="20"/>
              </w:rPr>
              <w:t>:</w:t>
            </w:r>
            <w:bookmarkEnd w:id="12"/>
          </w:p>
          <w:p w:rsidR="00D11821" w:rsidRDefault="00D11821" w:rsidP="00D11821">
            <w:pPr>
              <w:pStyle w:val="ListParagraph"/>
              <w:numPr>
                <w:ilvl w:val="0"/>
                <w:numId w:val="20"/>
              </w:numPr>
              <w:ind w:left="1168"/>
              <w:jc w:val="left"/>
              <w:rPr>
                <w:rFonts w:cs="Arial"/>
                <w:sz w:val="20"/>
              </w:rPr>
            </w:pPr>
            <w:r>
              <w:rPr>
                <w:rFonts w:cs="Arial"/>
                <w:sz w:val="20"/>
              </w:rPr>
              <w:t>M</w:t>
            </w:r>
            <w:r w:rsidRPr="0023406D">
              <w:rPr>
                <w:rFonts w:cs="Arial"/>
                <w:sz w:val="20"/>
              </w:rPr>
              <w:t>aintain currency of risk plans</w:t>
            </w:r>
            <w:bookmarkEnd w:id="13"/>
          </w:p>
          <w:p w:rsidR="00D11821" w:rsidRPr="0023406D" w:rsidRDefault="00D11821" w:rsidP="00D11821">
            <w:pPr>
              <w:pStyle w:val="ListParagraph"/>
              <w:numPr>
                <w:ilvl w:val="0"/>
                <w:numId w:val="20"/>
              </w:numPr>
              <w:ind w:left="1168"/>
              <w:jc w:val="left"/>
              <w:rPr>
                <w:rFonts w:cs="Arial"/>
                <w:sz w:val="20"/>
              </w:rPr>
            </w:pPr>
            <w:r>
              <w:rPr>
                <w:rFonts w:cs="Arial"/>
                <w:sz w:val="20"/>
              </w:rPr>
              <w:t>M</w:t>
            </w:r>
            <w:r w:rsidRPr="00D93A4A">
              <w:rPr>
                <w:rFonts w:cs="Arial"/>
                <w:sz w:val="20"/>
              </w:rPr>
              <w:t>onitor risk environment to identify changed circumstances</w:t>
            </w:r>
            <w:r>
              <w:rPr>
                <w:rFonts w:cs="Arial"/>
                <w:sz w:val="20"/>
              </w:rPr>
              <w:t xml:space="preserve"> impacting project risks</w:t>
            </w:r>
          </w:p>
        </w:tc>
        <w:permStart w:id="1674261629" w:edGrp="everyone" w:displacedByCustomXml="next"/>
        <w:sdt>
          <w:sdtPr>
            <w:rPr>
              <w:rFonts w:ascii="Arial" w:hAnsi="Arial" w:cs="Arial"/>
              <w:sz w:val="44"/>
              <w:szCs w:val="44"/>
            </w:rPr>
            <w:id w:val="-148477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27918" w:rsidP="00D11821">
                <w:pPr>
                  <w:jc w:val="center"/>
                  <w:rPr>
                    <w:rFonts w:cs="Arial"/>
                    <w:sz w:val="20"/>
                  </w:rPr>
                </w:pPr>
                <w:r>
                  <w:rPr>
                    <w:rFonts w:ascii="Arial" w:hAnsi="Arial" w:cs="Arial"/>
                    <w:sz w:val="44"/>
                    <w:szCs w:val="44"/>
                  </w:rPr>
                  <w:sym w:font="Wingdings" w:char="F0FE"/>
                </w:r>
              </w:p>
            </w:tc>
          </w:sdtContent>
        </w:sdt>
        <w:permEnd w:id="1674261629" w:displacedByCustomXml="prev"/>
      </w:tr>
      <w:tr w:rsidR="00D11821" w:rsidRPr="00696855" w:rsidTr="007D3D2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26"/>
              </w:numPr>
              <w:ind w:hanging="720"/>
              <w:jc w:val="left"/>
              <w:rPr>
                <w:rFonts w:cs="Arial"/>
                <w:sz w:val="20"/>
              </w:rPr>
            </w:pPr>
            <w:bookmarkStart w:id="14" w:name="_Ref527636808"/>
            <w:r w:rsidRPr="00D93A4A">
              <w:rPr>
                <w:rFonts w:cs="Arial"/>
                <w:sz w:val="20"/>
              </w:rPr>
              <w:t>Determine risk responses to changed environment</w:t>
            </w:r>
            <w:r>
              <w:rPr>
                <w:rFonts w:cs="Arial"/>
                <w:sz w:val="20"/>
              </w:rPr>
              <w:t>.</w:t>
            </w:r>
            <w:bookmarkEnd w:id="14"/>
          </w:p>
        </w:tc>
        <w:permStart w:id="600009428" w:edGrp="everyone" w:displacedByCustomXml="next"/>
        <w:sdt>
          <w:sdtPr>
            <w:rPr>
              <w:rFonts w:ascii="Arial" w:hAnsi="Arial" w:cs="Arial"/>
              <w:sz w:val="44"/>
              <w:szCs w:val="44"/>
            </w:rPr>
            <w:id w:val="1064779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27918" w:rsidP="00D11821">
                <w:pPr>
                  <w:jc w:val="center"/>
                  <w:rPr>
                    <w:rFonts w:cs="Arial"/>
                    <w:sz w:val="20"/>
                  </w:rPr>
                </w:pPr>
                <w:r>
                  <w:rPr>
                    <w:rFonts w:ascii="Arial" w:hAnsi="Arial" w:cs="Arial"/>
                    <w:sz w:val="44"/>
                    <w:szCs w:val="44"/>
                  </w:rPr>
                  <w:sym w:font="Wingdings" w:char="F0FE"/>
                </w:r>
              </w:p>
            </w:tc>
          </w:sdtContent>
        </w:sdt>
        <w:permEnd w:id="600009428" w:displacedByCustomXml="prev"/>
      </w:tr>
      <w:tr w:rsidR="00D11821" w:rsidRPr="00696855" w:rsidTr="007D3D2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26"/>
              </w:numPr>
              <w:ind w:hanging="720"/>
              <w:jc w:val="left"/>
              <w:rPr>
                <w:rFonts w:cs="Arial"/>
                <w:sz w:val="20"/>
              </w:rPr>
            </w:pPr>
            <w:bookmarkStart w:id="15" w:name="_Ref527636811"/>
            <w:r w:rsidRPr="00AF20C2">
              <w:rPr>
                <w:rFonts w:cs="Arial"/>
                <w:sz w:val="20"/>
              </w:rPr>
              <w:t>Implement agreed risk responses and modify plans to maintain currency of risk treatments and controls</w:t>
            </w:r>
            <w:r>
              <w:rPr>
                <w:rFonts w:cs="Arial"/>
                <w:sz w:val="20"/>
              </w:rPr>
              <w:t>.</w:t>
            </w:r>
            <w:bookmarkEnd w:id="15"/>
          </w:p>
        </w:tc>
        <w:permStart w:id="1732976060" w:edGrp="everyone" w:displacedByCustomXml="next"/>
        <w:sdt>
          <w:sdtPr>
            <w:rPr>
              <w:rFonts w:ascii="Arial" w:hAnsi="Arial" w:cs="Arial"/>
              <w:sz w:val="44"/>
              <w:szCs w:val="44"/>
            </w:rPr>
            <w:id w:val="8049809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27918" w:rsidP="00D11821">
                <w:pPr>
                  <w:jc w:val="center"/>
                  <w:rPr>
                    <w:rFonts w:cs="Arial"/>
                    <w:sz w:val="20"/>
                  </w:rPr>
                </w:pPr>
                <w:r>
                  <w:rPr>
                    <w:rFonts w:ascii="Arial" w:hAnsi="Arial" w:cs="Arial"/>
                    <w:sz w:val="44"/>
                    <w:szCs w:val="44"/>
                  </w:rPr>
                  <w:sym w:font="Wingdings" w:char="F0FE"/>
                </w:r>
              </w:p>
            </w:tc>
          </w:sdtContent>
        </w:sdt>
        <w:permEnd w:id="1732976060" w:displacedByCustomXml="prev"/>
      </w:tr>
      <w:tr w:rsidR="00AA1FBD" w:rsidRPr="00696855"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rsidR="00AA1FBD" w:rsidRPr="00D93A4A" w:rsidRDefault="00AA1FBD" w:rsidP="00AA1FBD">
            <w:pPr>
              <w:jc w:val="center"/>
              <w:rPr>
                <w:rFonts w:cs="Arial"/>
                <w:b/>
                <w:sz w:val="20"/>
              </w:rPr>
            </w:pPr>
            <w:r>
              <w:rPr>
                <w:rFonts w:cs="Arial"/>
                <w:b/>
                <w:sz w:val="20"/>
              </w:rPr>
              <w:t xml:space="preserve">5 </w:t>
            </w:r>
            <w:r w:rsidRPr="00D93A4A">
              <w:rPr>
                <w:rFonts w:cs="Arial"/>
                <w:b/>
                <w:sz w:val="20"/>
              </w:rPr>
              <w:t>Assess risk management outcomes</w:t>
            </w:r>
          </w:p>
        </w:tc>
      </w:tr>
      <w:tr w:rsidR="00D11821" w:rsidRPr="00696855" w:rsidTr="003440C3">
        <w:trPr>
          <w:trHeight w:val="25"/>
        </w:trPr>
        <w:tc>
          <w:tcPr>
            <w:tcW w:w="7371" w:type="dxa"/>
            <w:gridSpan w:val="2"/>
            <w:tcBorders>
              <w:left w:val="single" w:sz="12" w:space="0" w:color="000000"/>
            </w:tcBorders>
          </w:tcPr>
          <w:p w:rsidR="00D11821" w:rsidRPr="00D64264" w:rsidRDefault="00D11821" w:rsidP="00D11821">
            <w:pPr>
              <w:pStyle w:val="ListParagraph"/>
              <w:numPr>
                <w:ilvl w:val="0"/>
                <w:numId w:val="27"/>
              </w:numPr>
              <w:ind w:left="743" w:hanging="743"/>
              <w:jc w:val="left"/>
              <w:rPr>
                <w:rFonts w:cs="Arial"/>
                <w:sz w:val="20"/>
              </w:rPr>
            </w:pPr>
            <w:bookmarkStart w:id="16" w:name="_Ref527636815"/>
            <w:r w:rsidRPr="00AF20C2">
              <w:rPr>
                <w:rFonts w:cs="Arial"/>
                <w:sz w:val="20"/>
              </w:rPr>
              <w:t>Review project outcomes to determine effectiveness of risk-management processes and procedures</w:t>
            </w:r>
            <w:r>
              <w:rPr>
                <w:rFonts w:cs="Arial"/>
                <w:sz w:val="20"/>
              </w:rPr>
              <w:t>.</w:t>
            </w:r>
            <w:bookmarkEnd w:id="16"/>
          </w:p>
        </w:tc>
        <w:permStart w:id="225004712" w:edGrp="everyone" w:displacedByCustomXml="next"/>
        <w:sdt>
          <w:sdtPr>
            <w:rPr>
              <w:rFonts w:ascii="Arial" w:hAnsi="Arial" w:cs="Arial"/>
              <w:sz w:val="44"/>
              <w:szCs w:val="44"/>
            </w:rPr>
            <w:id w:val="-4553331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27918" w:rsidP="00D11821">
                <w:pPr>
                  <w:jc w:val="center"/>
                  <w:rPr>
                    <w:rFonts w:cs="Arial"/>
                    <w:sz w:val="20"/>
                  </w:rPr>
                </w:pPr>
                <w:r>
                  <w:rPr>
                    <w:rFonts w:ascii="Arial" w:hAnsi="Arial" w:cs="Arial"/>
                    <w:sz w:val="44"/>
                    <w:szCs w:val="44"/>
                  </w:rPr>
                  <w:sym w:font="Wingdings" w:char="F0FE"/>
                </w:r>
              </w:p>
            </w:tc>
          </w:sdtContent>
        </w:sdt>
        <w:permEnd w:id="225004712" w:displacedByCustomXml="prev"/>
      </w:tr>
      <w:tr w:rsidR="00D11821" w:rsidRPr="00696855" w:rsidTr="003440C3">
        <w:trPr>
          <w:trHeight w:val="25"/>
        </w:trPr>
        <w:tc>
          <w:tcPr>
            <w:tcW w:w="7371" w:type="dxa"/>
            <w:gridSpan w:val="2"/>
            <w:tcBorders>
              <w:left w:val="single" w:sz="12" w:space="0" w:color="000000"/>
            </w:tcBorders>
          </w:tcPr>
          <w:p w:rsidR="00D11821" w:rsidRPr="00D64264" w:rsidRDefault="00D11821" w:rsidP="00D11821">
            <w:pPr>
              <w:pStyle w:val="ListParagraph"/>
              <w:numPr>
                <w:ilvl w:val="0"/>
                <w:numId w:val="27"/>
              </w:numPr>
              <w:ind w:hanging="720"/>
              <w:jc w:val="left"/>
              <w:rPr>
                <w:rFonts w:cs="Arial"/>
                <w:sz w:val="20"/>
              </w:rPr>
            </w:pPr>
            <w:bookmarkStart w:id="17" w:name="_Ref527636818"/>
            <w:r w:rsidRPr="00AF20C2">
              <w:rPr>
                <w:rFonts w:cs="Arial"/>
                <w:sz w:val="20"/>
              </w:rPr>
              <w:t>Identify and document risk management issues and recommended improvements for application to future projects</w:t>
            </w:r>
            <w:r>
              <w:rPr>
                <w:rFonts w:cs="Arial"/>
                <w:sz w:val="20"/>
              </w:rPr>
              <w:t>.</w:t>
            </w:r>
            <w:bookmarkEnd w:id="17"/>
          </w:p>
        </w:tc>
        <w:permStart w:id="1240756626" w:edGrp="everyone" w:displacedByCustomXml="next"/>
        <w:sdt>
          <w:sdtPr>
            <w:rPr>
              <w:rFonts w:ascii="Arial" w:hAnsi="Arial" w:cs="Arial"/>
              <w:sz w:val="44"/>
              <w:szCs w:val="44"/>
            </w:rPr>
            <w:id w:val="-28252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C27918" w:rsidP="00D11821">
                <w:pPr>
                  <w:jc w:val="center"/>
                  <w:rPr>
                    <w:rFonts w:cs="Arial"/>
                    <w:sz w:val="20"/>
                  </w:rPr>
                </w:pPr>
                <w:r>
                  <w:rPr>
                    <w:rFonts w:ascii="Arial" w:hAnsi="Arial" w:cs="Arial"/>
                    <w:sz w:val="44"/>
                    <w:szCs w:val="44"/>
                  </w:rPr>
                  <w:sym w:font="Wingdings" w:char="F0FE"/>
                </w:r>
              </w:p>
            </w:tc>
          </w:sdtContent>
        </w:sdt>
        <w:permEnd w:id="1240756626" w:displacedByCustomXml="prev"/>
      </w:tr>
      <w:tr w:rsidR="00D1182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D11821" w:rsidRPr="001D07E7" w:rsidRDefault="00D11821" w:rsidP="00D1182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8514017"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C27918">
                  <w:rPr>
                    <w:rFonts w:ascii="Arial" w:hAnsi="Arial" w:cs="Arial"/>
                    <w:sz w:val="44"/>
                    <w:szCs w:val="44"/>
                  </w:rPr>
                  <w:sym w:font="Wingdings" w:char="F0FE"/>
                </w:r>
              </w:sdtContent>
            </w:sdt>
            <w:r w:rsidRPr="001D07E7">
              <w:rPr>
                <w:rFonts w:cs="Arial"/>
                <w:b/>
                <w:szCs w:val="22"/>
              </w:rPr>
              <w:t xml:space="preserve"> </w:t>
            </w:r>
            <w:permEnd w:id="118514017"/>
            <w:r w:rsidRPr="001D07E7">
              <w:rPr>
                <w:rFonts w:cs="Arial"/>
                <w:b/>
                <w:szCs w:val="22"/>
              </w:rPr>
              <w:t xml:space="preserve">Satisfactory    </w:t>
            </w:r>
            <w:permStart w:id="129110507"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B32D9E">
                  <w:rPr>
                    <w:rFonts w:ascii="Arial" w:hAnsi="Arial" w:cs="Arial"/>
                    <w:sz w:val="44"/>
                    <w:szCs w:val="44"/>
                  </w:rPr>
                  <w:sym w:font="Wingdings" w:char="F0A8"/>
                </w:r>
              </w:sdtContent>
            </w:sdt>
            <w:permEnd w:id="129110507"/>
            <w:r w:rsidRPr="00993DFF">
              <w:rPr>
                <w:rFonts w:cs="Arial"/>
                <w:b/>
                <w:sz w:val="36"/>
                <w:szCs w:val="36"/>
              </w:rPr>
              <w:t xml:space="preserve"> </w:t>
            </w:r>
            <w:r w:rsidRPr="001D07E7">
              <w:rPr>
                <w:rFonts w:cs="Arial"/>
                <w:b/>
                <w:szCs w:val="22"/>
              </w:rPr>
              <w:t>Not Satisfactory</w:t>
            </w:r>
          </w:p>
        </w:tc>
      </w:tr>
    </w:tbl>
    <w:p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05C5F" w:rsidRPr="00553DDB" w:rsidTr="00F650FB">
        <w:tc>
          <w:tcPr>
            <w:tcW w:w="9057" w:type="dxa"/>
            <w:shd w:val="clear" w:color="auto" w:fill="D9D9D9" w:themeFill="background1" w:themeFillShade="D9"/>
          </w:tcPr>
          <w:p w:rsidR="00F05C5F" w:rsidRPr="00553DDB" w:rsidRDefault="00F05C5F" w:rsidP="00F650F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05C5F" w:rsidRPr="00553DDB" w:rsidTr="000177CA">
        <w:trPr>
          <w:trHeight w:val="7688"/>
        </w:trPr>
        <w:tc>
          <w:tcPr>
            <w:tcW w:w="9057" w:type="dxa"/>
          </w:tcPr>
          <w:p w:rsidR="007002EF" w:rsidRPr="007002EF" w:rsidRDefault="007002EF" w:rsidP="007002EF">
            <w:pPr>
              <w:jc w:val="left"/>
              <w:rPr>
                <w:rFonts w:ascii="Times New Roman" w:hAnsi="Times New Roman"/>
                <w:color w:val="0E101A"/>
                <w:szCs w:val="24"/>
                <w:lang w:val="en-US"/>
              </w:rPr>
            </w:pPr>
            <w:permStart w:id="1029337670" w:edGrp="everyone"/>
            <w:r w:rsidRPr="007002EF">
              <w:rPr>
                <w:rFonts w:ascii="Times New Roman" w:hAnsi="Times New Roman"/>
                <w:color w:val="0E101A"/>
                <w:szCs w:val="24"/>
                <w:lang w:val="en-US"/>
              </w:rPr>
              <w:t xml:space="preserve">s Rue is the HSEQT Lead for our organisation, she facilitates the project risk register reviews at the commencement, during stated review periods and when significant review identified. The tool used is accredited to ISO 31000 and is </w:t>
            </w:r>
            <w:proofErr w:type="spellStart"/>
            <w:r w:rsidRPr="007002EF">
              <w:rPr>
                <w:rFonts w:ascii="Times New Roman" w:hAnsi="Times New Roman"/>
                <w:color w:val="0E101A"/>
                <w:szCs w:val="24"/>
                <w:lang w:val="en-US"/>
              </w:rPr>
              <w:t>standardised</w:t>
            </w:r>
            <w:proofErr w:type="spellEnd"/>
            <w:r w:rsidRPr="007002EF">
              <w:rPr>
                <w:rFonts w:ascii="Times New Roman" w:hAnsi="Times New Roman"/>
                <w:color w:val="0E101A"/>
                <w:szCs w:val="24"/>
                <w:lang w:val="en-US"/>
              </w:rPr>
              <w:t xml:space="preserve"> throughout the organisation. Her crucial role with facilitation is:</w:t>
            </w:r>
          </w:p>
          <w:p w:rsidR="007002EF" w:rsidRPr="007002EF" w:rsidRDefault="007002EF" w:rsidP="007002EF">
            <w:pPr>
              <w:numPr>
                <w:ilvl w:val="0"/>
                <w:numId w:val="28"/>
              </w:numPr>
              <w:jc w:val="left"/>
              <w:rPr>
                <w:rFonts w:ascii="Times New Roman" w:hAnsi="Times New Roman"/>
                <w:color w:val="0E101A"/>
                <w:szCs w:val="24"/>
                <w:lang w:val="en-US"/>
              </w:rPr>
            </w:pPr>
            <w:r w:rsidRPr="007002EF">
              <w:rPr>
                <w:rFonts w:ascii="Times New Roman" w:hAnsi="Times New Roman"/>
                <w:color w:val="0E101A"/>
                <w:szCs w:val="24"/>
                <w:lang w:val="en-US"/>
              </w:rPr>
              <w:t>Consultation with stakeholders</w:t>
            </w:r>
          </w:p>
          <w:p w:rsidR="007002EF" w:rsidRPr="007002EF" w:rsidRDefault="007002EF" w:rsidP="007002EF">
            <w:pPr>
              <w:numPr>
                <w:ilvl w:val="0"/>
                <w:numId w:val="28"/>
              </w:numPr>
              <w:jc w:val="left"/>
              <w:rPr>
                <w:rFonts w:ascii="Times New Roman" w:hAnsi="Times New Roman"/>
                <w:color w:val="0E101A"/>
                <w:szCs w:val="24"/>
                <w:lang w:val="en-US"/>
              </w:rPr>
            </w:pPr>
            <w:r w:rsidRPr="007002EF">
              <w:rPr>
                <w:rFonts w:ascii="Times New Roman" w:hAnsi="Times New Roman"/>
                <w:color w:val="0E101A"/>
                <w:szCs w:val="24"/>
                <w:lang w:val="en-US"/>
              </w:rPr>
              <w:t>Identify project risks</w:t>
            </w:r>
          </w:p>
          <w:p w:rsidR="007002EF" w:rsidRPr="007002EF" w:rsidRDefault="007002EF" w:rsidP="007002EF">
            <w:pPr>
              <w:numPr>
                <w:ilvl w:val="0"/>
                <w:numId w:val="28"/>
              </w:numPr>
              <w:jc w:val="left"/>
              <w:rPr>
                <w:rFonts w:ascii="Times New Roman" w:hAnsi="Times New Roman"/>
                <w:color w:val="0E101A"/>
                <w:szCs w:val="24"/>
                <w:lang w:val="en-US"/>
              </w:rPr>
            </w:pPr>
            <w:proofErr w:type="spellStart"/>
            <w:r w:rsidRPr="007002EF">
              <w:rPr>
                <w:rFonts w:ascii="Times New Roman" w:hAnsi="Times New Roman"/>
                <w:color w:val="0E101A"/>
                <w:szCs w:val="24"/>
                <w:lang w:val="en-US"/>
              </w:rPr>
              <w:t>Analyse</w:t>
            </w:r>
            <w:proofErr w:type="spellEnd"/>
            <w:r w:rsidRPr="007002EF">
              <w:rPr>
                <w:rFonts w:ascii="Times New Roman" w:hAnsi="Times New Roman"/>
                <w:color w:val="0E101A"/>
                <w:szCs w:val="24"/>
                <w:lang w:val="en-US"/>
              </w:rPr>
              <w:t xml:space="preserve"> project risks</w:t>
            </w:r>
          </w:p>
          <w:p w:rsidR="007002EF" w:rsidRPr="007002EF" w:rsidRDefault="007002EF" w:rsidP="007002EF">
            <w:pPr>
              <w:numPr>
                <w:ilvl w:val="0"/>
                <w:numId w:val="28"/>
              </w:numPr>
              <w:jc w:val="left"/>
              <w:rPr>
                <w:rFonts w:ascii="Times New Roman" w:hAnsi="Times New Roman"/>
                <w:color w:val="0E101A"/>
                <w:szCs w:val="24"/>
                <w:lang w:val="en-US"/>
              </w:rPr>
            </w:pPr>
            <w:r w:rsidRPr="007002EF">
              <w:rPr>
                <w:rFonts w:ascii="Times New Roman" w:hAnsi="Times New Roman"/>
                <w:color w:val="0E101A"/>
                <w:szCs w:val="24"/>
                <w:lang w:val="en-US"/>
              </w:rPr>
              <w:t>Establish risk treatments and controls; and</w:t>
            </w:r>
          </w:p>
          <w:p w:rsidR="007002EF" w:rsidRPr="007002EF" w:rsidRDefault="007002EF" w:rsidP="007002EF">
            <w:pPr>
              <w:numPr>
                <w:ilvl w:val="0"/>
                <w:numId w:val="28"/>
              </w:numPr>
              <w:jc w:val="left"/>
              <w:rPr>
                <w:rFonts w:ascii="Times New Roman" w:hAnsi="Times New Roman"/>
                <w:color w:val="0E101A"/>
                <w:szCs w:val="24"/>
                <w:lang w:val="en-US"/>
              </w:rPr>
            </w:pPr>
            <w:r w:rsidRPr="007002EF">
              <w:rPr>
                <w:rFonts w:ascii="Times New Roman" w:hAnsi="Times New Roman"/>
                <w:color w:val="0E101A"/>
                <w:szCs w:val="24"/>
                <w:lang w:val="en-US"/>
              </w:rPr>
              <w:t>Monitor and control project risks.</w:t>
            </w:r>
          </w:p>
          <w:p w:rsidR="007002EF" w:rsidRPr="007002EF" w:rsidRDefault="007002EF" w:rsidP="007002EF">
            <w:pPr>
              <w:jc w:val="left"/>
              <w:rPr>
                <w:rFonts w:ascii="Times New Roman" w:hAnsi="Times New Roman"/>
                <w:color w:val="0E101A"/>
                <w:szCs w:val="24"/>
                <w:lang w:val="en-US"/>
              </w:rPr>
            </w:pPr>
            <w:r w:rsidRPr="007002EF">
              <w:rPr>
                <w:rFonts w:ascii="Times New Roman" w:hAnsi="Times New Roman"/>
                <w:color w:val="0E101A"/>
                <w:szCs w:val="24"/>
                <w:lang w:val="en-US"/>
              </w:rPr>
              <w:t>The PDCA process is used throughout the life of the project, lessons learnt are communicated at the end of the project and during the project launch prior to the commencement of a new project.</w:t>
            </w:r>
          </w:p>
          <w:p w:rsidR="00F05C5F" w:rsidRPr="00553DDB" w:rsidRDefault="00F05C5F" w:rsidP="00F650FB">
            <w:pPr>
              <w:rPr>
                <w:rFonts w:ascii="Arial" w:hAnsi="Arial" w:cs="Arial"/>
                <w:szCs w:val="24"/>
              </w:rPr>
            </w:pPr>
            <w:bookmarkStart w:id="18" w:name="_GoBack"/>
            <w:bookmarkEnd w:id="18"/>
            <w:permEnd w:id="1029337670"/>
          </w:p>
        </w:tc>
      </w:tr>
    </w:tbl>
    <w:p w:rsidR="002A35D4" w:rsidRPr="00BA2266" w:rsidRDefault="002A35D4" w:rsidP="00F05C5F">
      <w:pPr>
        <w:pStyle w:val="02CSTCPLHeading2"/>
        <w:tabs>
          <w:tab w:val="center" w:pos="4513"/>
          <w:tab w:val="left" w:pos="6615"/>
        </w:tabs>
        <w:rPr>
          <w:sz w:val="14"/>
        </w:rPr>
      </w:pPr>
    </w:p>
    <w:sectPr w:rsidR="002A35D4" w:rsidRPr="00BA2266" w:rsidSect="00F05C5F">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09BA" w:rsidRDefault="00CF09BA" w:rsidP="00A67754">
      <w:r>
        <w:separator/>
      </w:r>
    </w:p>
  </w:endnote>
  <w:endnote w:type="continuationSeparator" w:id="0">
    <w:p w:rsidR="00CF09BA" w:rsidRDefault="00CF09B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C5F" w:rsidRPr="00830749" w:rsidRDefault="00F05C5F" w:rsidP="00F05C5F">
    <w:pPr>
      <w:pBdr>
        <w:top w:val="single" w:sz="4" w:space="1" w:color="auto"/>
      </w:pBdr>
      <w:rPr>
        <w:rFonts w:ascii="Arial" w:hAnsi="Arial" w:cs="Arial"/>
        <w:b/>
        <w:sz w:val="16"/>
        <w:szCs w:val="16"/>
      </w:rPr>
    </w:pPr>
  </w:p>
  <w:p w:rsidR="00F05C5F" w:rsidRDefault="007002EF" w:rsidP="00F05C5F">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F05C5F" w:rsidRPr="007750F4">
          <w:rPr>
            <w:rFonts w:ascii="Arial" w:hAnsi="Arial" w:cs="Arial"/>
            <w:b/>
            <w:sz w:val="16"/>
            <w:szCs w:val="16"/>
          </w:rPr>
          <w:t xml:space="preserve">Page </w:t>
        </w:r>
        <w:r w:rsidR="00F05C5F" w:rsidRPr="007750F4">
          <w:rPr>
            <w:rFonts w:ascii="Arial" w:hAnsi="Arial" w:cs="Arial"/>
            <w:b/>
            <w:bCs/>
            <w:sz w:val="16"/>
            <w:szCs w:val="16"/>
          </w:rPr>
          <w:fldChar w:fldCharType="begin"/>
        </w:r>
        <w:r w:rsidR="00F05C5F" w:rsidRPr="007750F4">
          <w:rPr>
            <w:rFonts w:ascii="Arial" w:hAnsi="Arial" w:cs="Arial"/>
            <w:b/>
            <w:bCs/>
            <w:sz w:val="16"/>
            <w:szCs w:val="16"/>
          </w:rPr>
          <w:instrText xml:space="preserve"> PAGE </w:instrText>
        </w:r>
        <w:r w:rsidR="00F05C5F" w:rsidRPr="007750F4">
          <w:rPr>
            <w:rFonts w:ascii="Arial" w:hAnsi="Arial" w:cs="Arial"/>
            <w:b/>
            <w:bCs/>
            <w:sz w:val="16"/>
            <w:szCs w:val="16"/>
          </w:rPr>
          <w:fldChar w:fldCharType="separate"/>
        </w:r>
        <w:r w:rsidR="00B42AB3">
          <w:rPr>
            <w:rFonts w:ascii="Arial" w:hAnsi="Arial" w:cs="Arial"/>
            <w:b/>
            <w:bCs/>
            <w:noProof/>
            <w:sz w:val="16"/>
            <w:szCs w:val="16"/>
          </w:rPr>
          <w:t>4</w:t>
        </w:r>
        <w:r w:rsidR="00F05C5F" w:rsidRPr="007750F4">
          <w:rPr>
            <w:rFonts w:ascii="Arial" w:hAnsi="Arial" w:cs="Arial"/>
            <w:b/>
            <w:sz w:val="16"/>
            <w:szCs w:val="16"/>
          </w:rPr>
          <w:fldChar w:fldCharType="end"/>
        </w:r>
        <w:r w:rsidR="00F05C5F" w:rsidRPr="007750F4">
          <w:rPr>
            <w:rFonts w:ascii="Arial" w:hAnsi="Arial" w:cs="Arial"/>
            <w:b/>
            <w:sz w:val="16"/>
            <w:szCs w:val="16"/>
          </w:rPr>
          <w:t xml:space="preserve"> of </w:t>
        </w:r>
        <w:r w:rsidR="00F05C5F">
          <w:rPr>
            <w:rFonts w:ascii="Arial" w:hAnsi="Arial" w:cs="Arial"/>
            <w:b/>
            <w:bCs/>
            <w:sz w:val="16"/>
            <w:szCs w:val="16"/>
          </w:rPr>
          <w:fldChar w:fldCharType="begin"/>
        </w:r>
        <w:r w:rsidR="00F05C5F">
          <w:rPr>
            <w:rFonts w:ascii="Arial" w:hAnsi="Arial" w:cs="Arial"/>
            <w:b/>
            <w:bCs/>
            <w:sz w:val="16"/>
            <w:szCs w:val="16"/>
          </w:rPr>
          <w:instrText xml:space="preserve"> SECTIONPAGES  </w:instrText>
        </w:r>
        <w:r w:rsidR="00F05C5F">
          <w:rPr>
            <w:rFonts w:ascii="Arial" w:hAnsi="Arial" w:cs="Arial"/>
            <w:b/>
            <w:bCs/>
            <w:sz w:val="16"/>
            <w:szCs w:val="16"/>
          </w:rPr>
          <w:fldChar w:fldCharType="separate"/>
        </w:r>
        <w:r>
          <w:rPr>
            <w:rFonts w:ascii="Arial" w:hAnsi="Arial" w:cs="Arial"/>
            <w:b/>
            <w:bCs/>
            <w:noProof/>
            <w:sz w:val="16"/>
            <w:szCs w:val="16"/>
          </w:rPr>
          <w:t>5</w:t>
        </w:r>
        <w:r w:rsidR="00F05C5F">
          <w:rPr>
            <w:rFonts w:ascii="Arial" w:hAnsi="Arial" w:cs="Arial"/>
            <w:b/>
            <w:bCs/>
            <w:sz w:val="16"/>
            <w:szCs w:val="16"/>
          </w:rPr>
          <w:fldChar w:fldCharType="end"/>
        </w:r>
      </w:sdtContent>
    </w:sdt>
    <w:r w:rsidR="00F05C5F" w:rsidRPr="00830749">
      <w:rPr>
        <w:rFonts w:ascii="Arial" w:hAnsi="Arial" w:cs="Arial"/>
        <w:b/>
        <w:sz w:val="16"/>
        <w:szCs w:val="16"/>
      </w:rPr>
      <w:tab/>
    </w:r>
    <w:r w:rsidR="00F05C5F"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F05C5F">
          <w:rPr>
            <w:rFonts w:ascii="Arial" w:hAnsi="Arial" w:cs="Arial"/>
            <w:b/>
            <w:sz w:val="16"/>
            <w:szCs w:val="16"/>
          </w:rPr>
          <w:t>v1-0_18/10/2018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9BA" w:rsidRPr="00830749" w:rsidRDefault="00CF09BA" w:rsidP="00830749">
    <w:pPr>
      <w:pBdr>
        <w:top w:val="single" w:sz="4" w:space="1" w:color="auto"/>
      </w:pBdr>
      <w:rPr>
        <w:rFonts w:ascii="Arial" w:hAnsi="Arial" w:cs="Arial"/>
        <w:b/>
        <w:sz w:val="16"/>
        <w:szCs w:val="16"/>
      </w:rPr>
    </w:pPr>
  </w:p>
  <w:p w:rsidR="00CF09BA" w:rsidRPr="00830749" w:rsidRDefault="00CF09B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42AB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002EF">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09BA" w:rsidRDefault="00CF09BA" w:rsidP="00A67754">
      <w:r>
        <w:separator/>
      </w:r>
    </w:p>
  </w:footnote>
  <w:footnote w:type="continuationSeparator" w:id="0">
    <w:p w:rsidR="00CF09BA" w:rsidRDefault="00CF09B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rsidR="00F05C5F" w:rsidRPr="00830749" w:rsidRDefault="00F05C5F" w:rsidP="00F05C5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rsidR="00F05C5F" w:rsidRPr="00830749" w:rsidRDefault="00F05C5F" w:rsidP="00F05C5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13A2B"/>
    <w:multiLevelType w:val="hybridMultilevel"/>
    <w:tmpl w:val="07CECAC0"/>
    <w:lvl w:ilvl="0" w:tplc="364C4C2E">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D178C0"/>
    <w:multiLevelType w:val="singleLevel"/>
    <w:tmpl w:val="0BAAC000"/>
    <w:lvl w:ilvl="0">
      <w:start w:val="1"/>
      <w:numFmt w:val="upperLetter"/>
      <w:lvlText w:val="1.5%1. "/>
      <w:lvlJc w:val="left"/>
      <w:pPr>
        <w:ind w:left="720" w:hanging="360"/>
      </w:pPr>
      <w:rPr>
        <w:rFonts w:hint="default"/>
      </w:rPr>
    </w:lvl>
  </w:abstractNum>
  <w:abstractNum w:abstractNumId="14"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F81135"/>
    <w:multiLevelType w:val="hybridMultilevel"/>
    <w:tmpl w:val="3D264BDA"/>
    <w:lvl w:ilvl="0" w:tplc="434ACE4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29D452D"/>
    <w:multiLevelType w:val="singleLevel"/>
    <w:tmpl w:val="6E62173A"/>
    <w:lvl w:ilvl="0">
      <w:start w:val="1"/>
      <w:numFmt w:val="upperLetter"/>
      <w:lvlText w:val="1.4%1. "/>
      <w:lvlJc w:val="left"/>
      <w:pPr>
        <w:ind w:left="720" w:hanging="360"/>
      </w:pPr>
      <w:rPr>
        <w:rFonts w:hint="default"/>
      </w:rPr>
    </w:lvl>
  </w:abstractNum>
  <w:abstractNum w:abstractNumId="26" w15:restartNumberingAfterBreak="0">
    <w:nsid w:val="72BE3488"/>
    <w:multiLevelType w:val="multilevel"/>
    <w:tmpl w:val="17267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2"/>
  </w:num>
  <w:num w:numId="4">
    <w:abstractNumId w:val="22"/>
  </w:num>
  <w:num w:numId="5">
    <w:abstractNumId w:val="4"/>
  </w:num>
  <w:num w:numId="6">
    <w:abstractNumId w:val="15"/>
  </w:num>
  <w:num w:numId="7">
    <w:abstractNumId w:val="19"/>
  </w:num>
  <w:num w:numId="8">
    <w:abstractNumId w:val="11"/>
  </w:num>
  <w:num w:numId="9">
    <w:abstractNumId w:val="14"/>
  </w:num>
  <w:num w:numId="10">
    <w:abstractNumId w:val="17"/>
  </w:num>
  <w:num w:numId="11">
    <w:abstractNumId w:val="16"/>
  </w:num>
  <w:num w:numId="12">
    <w:abstractNumId w:val="24"/>
  </w:num>
  <w:num w:numId="13">
    <w:abstractNumId w:val="10"/>
  </w:num>
  <w:num w:numId="14">
    <w:abstractNumId w:val="2"/>
  </w:num>
  <w:num w:numId="15">
    <w:abstractNumId w:val="8"/>
  </w:num>
  <w:num w:numId="16">
    <w:abstractNumId w:val="27"/>
  </w:num>
  <w:num w:numId="17">
    <w:abstractNumId w:val="1"/>
  </w:num>
  <w:num w:numId="18">
    <w:abstractNumId w:val="5"/>
  </w:num>
  <w:num w:numId="19">
    <w:abstractNumId w:val="20"/>
  </w:num>
  <w:num w:numId="20">
    <w:abstractNumId w:val="21"/>
  </w:num>
  <w:num w:numId="21">
    <w:abstractNumId w:val="18"/>
  </w:num>
  <w:num w:numId="22">
    <w:abstractNumId w:val="7"/>
  </w:num>
  <w:num w:numId="23">
    <w:abstractNumId w:val="9"/>
  </w:num>
  <w:num w:numId="24">
    <w:abstractNumId w:val="23"/>
  </w:num>
  <w:num w:numId="25">
    <w:abstractNumId w:val="0"/>
  </w:num>
  <w:num w:numId="26">
    <w:abstractNumId w:val="25"/>
  </w:num>
  <w:num w:numId="27">
    <w:abstractNumId w:val="13"/>
  </w:num>
  <w:num w:numId="28">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ocumentProtection w:edit="readOnly" w:enforcement="1" w:cryptProviderType="rsaAES" w:cryptAlgorithmClass="hash" w:cryptAlgorithmType="typeAny" w:cryptAlgorithmSid="14" w:cryptSpinCount="100000" w:hash="ElQ4kHOpJZzzac8VYtD1BgoP19Sx8F4eoOOPG42xAxNjbORpu+1JFUpUsvdg2M8D06z9h6IxBQA/UcViF2NRsA==" w:salt="lkK8UyRDiEYfR87C2SptzA=="/>
  <w:defaultTabStop w:val="720"/>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7CA"/>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67388"/>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585"/>
    <w:rsid w:val="00222B64"/>
    <w:rsid w:val="00233085"/>
    <w:rsid w:val="00233402"/>
    <w:rsid w:val="002337BA"/>
    <w:rsid w:val="0023406D"/>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CA4"/>
    <w:rsid w:val="002A1EB3"/>
    <w:rsid w:val="002A316B"/>
    <w:rsid w:val="002A35D4"/>
    <w:rsid w:val="002A3A66"/>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17B7"/>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6F8C"/>
    <w:rsid w:val="006F7D66"/>
    <w:rsid w:val="007002EF"/>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2F51"/>
    <w:rsid w:val="007E57E8"/>
    <w:rsid w:val="007E72A0"/>
    <w:rsid w:val="007E7CAC"/>
    <w:rsid w:val="007F1F7F"/>
    <w:rsid w:val="007F575E"/>
    <w:rsid w:val="008121F4"/>
    <w:rsid w:val="008133D3"/>
    <w:rsid w:val="00814508"/>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24D2"/>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1FBD"/>
    <w:rsid w:val="00AA212D"/>
    <w:rsid w:val="00AA517E"/>
    <w:rsid w:val="00AA653D"/>
    <w:rsid w:val="00AB15C0"/>
    <w:rsid w:val="00AB5FF9"/>
    <w:rsid w:val="00AC6BE2"/>
    <w:rsid w:val="00AC79B9"/>
    <w:rsid w:val="00AD147B"/>
    <w:rsid w:val="00AD2C30"/>
    <w:rsid w:val="00AD390C"/>
    <w:rsid w:val="00AD6E89"/>
    <w:rsid w:val="00AD7FAE"/>
    <w:rsid w:val="00AE25FB"/>
    <w:rsid w:val="00AE6C82"/>
    <w:rsid w:val="00AE7E0E"/>
    <w:rsid w:val="00AF20C2"/>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2D9E"/>
    <w:rsid w:val="00B370F6"/>
    <w:rsid w:val="00B37A11"/>
    <w:rsid w:val="00B42AB3"/>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C1972"/>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27918"/>
    <w:rsid w:val="00C320F8"/>
    <w:rsid w:val="00C35DC9"/>
    <w:rsid w:val="00C3636D"/>
    <w:rsid w:val="00C41923"/>
    <w:rsid w:val="00C42B32"/>
    <w:rsid w:val="00C478B5"/>
    <w:rsid w:val="00C53BE2"/>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09BA"/>
    <w:rsid w:val="00CF476A"/>
    <w:rsid w:val="00CF687B"/>
    <w:rsid w:val="00CF777A"/>
    <w:rsid w:val="00D02DC1"/>
    <w:rsid w:val="00D05B7F"/>
    <w:rsid w:val="00D060EB"/>
    <w:rsid w:val="00D07170"/>
    <w:rsid w:val="00D10C1C"/>
    <w:rsid w:val="00D11821"/>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3A4A"/>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5C5F"/>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9BB125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C27918"/>
    <w:rPr>
      <w:color w:val="0000FF" w:themeColor="hyperlink"/>
      <w:u w:val="single"/>
    </w:rPr>
  </w:style>
  <w:style w:type="character" w:styleId="UnresolvedMention">
    <w:name w:val="Unresolved Mention"/>
    <w:basedOn w:val="DefaultParagraphFont"/>
    <w:uiPriority w:val="99"/>
    <w:semiHidden/>
    <w:unhideWhenUsed/>
    <w:rsid w:val="00C27918"/>
    <w:rPr>
      <w:color w:val="605E5C"/>
      <w:shd w:val="clear" w:color="auto" w:fill="E1DFDD"/>
    </w:rPr>
  </w:style>
  <w:style w:type="paragraph" w:styleId="NormalWeb">
    <w:name w:val="Normal (Web)"/>
    <w:basedOn w:val="Normal"/>
    <w:uiPriority w:val="99"/>
    <w:semiHidden/>
    <w:unhideWhenUsed/>
    <w:rsid w:val="007002EF"/>
    <w:pPr>
      <w:spacing w:before="100" w:beforeAutospacing="1" w:after="100" w:afterAutospacing="1"/>
      <w:jc w:val="left"/>
    </w:pPr>
    <w:rPr>
      <w:rFonts w:ascii="Times New Roman" w:hAnsi="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817652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 w:id="1826238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4D4274D5FC24D47A59D19EFB0472080"/>
        <w:category>
          <w:name w:val="General"/>
          <w:gallery w:val="placeholder"/>
        </w:category>
        <w:types>
          <w:type w:val="bbPlcHdr"/>
        </w:types>
        <w:behaviors>
          <w:behavior w:val="content"/>
        </w:behaviors>
        <w:guid w:val="{085A5900-E396-4865-A504-A131C7277202}"/>
      </w:docPartPr>
      <w:docPartBody>
        <w:p w:rsidR="00475F4E" w:rsidRDefault="004A1716" w:rsidP="004A1716">
          <w:pPr>
            <w:pStyle w:val="C4D4274D5FC24D47A59D19EFB0472080"/>
          </w:pPr>
          <w:r w:rsidRPr="00A24C5D">
            <w:rPr>
              <w:rStyle w:val="PlaceholderText"/>
            </w:rPr>
            <w:t>[Title]</w:t>
          </w:r>
        </w:p>
      </w:docPartBody>
    </w:docPart>
    <w:docPart>
      <w:docPartPr>
        <w:name w:val="CB6E8C258037479B93D27B81A6AB1269"/>
        <w:category>
          <w:name w:val="General"/>
          <w:gallery w:val="placeholder"/>
        </w:category>
        <w:types>
          <w:type w:val="bbPlcHdr"/>
        </w:types>
        <w:behaviors>
          <w:behavior w:val="content"/>
        </w:behaviors>
        <w:guid w:val="{211655DC-8D4F-4F30-A37E-DC4AAEAF124B}"/>
      </w:docPartPr>
      <w:docPartBody>
        <w:p w:rsidR="00475F4E" w:rsidRDefault="004A1716" w:rsidP="004A1716">
          <w:pPr>
            <w:pStyle w:val="CB6E8C258037479B93D27B81A6AB1269"/>
          </w:pPr>
          <w:r w:rsidRPr="00A24C5D">
            <w:rPr>
              <w:rStyle w:val="PlaceholderText"/>
            </w:rPr>
            <w:t>[Subject]</w:t>
          </w:r>
        </w:p>
      </w:docPartBody>
    </w:docPart>
    <w:docPart>
      <w:docPartPr>
        <w:name w:val="BDAD0C4FBD174B67AE0F289C11FD8EB6"/>
        <w:category>
          <w:name w:val="General"/>
          <w:gallery w:val="placeholder"/>
        </w:category>
        <w:types>
          <w:type w:val="bbPlcHdr"/>
        </w:types>
        <w:behaviors>
          <w:behavior w:val="content"/>
        </w:behaviors>
        <w:guid w:val="{1D9BB726-0CE3-460F-87A9-9706C2515CB1}"/>
      </w:docPartPr>
      <w:docPartBody>
        <w:p w:rsidR="00475F4E" w:rsidRDefault="004A1716" w:rsidP="004A1716">
          <w:pPr>
            <w:pStyle w:val="BDAD0C4FBD174B67AE0F289C11FD8EB6"/>
          </w:pPr>
          <w:r w:rsidRPr="006A17DD">
            <w:rPr>
              <w:rStyle w:val="PlaceholderText"/>
            </w:rPr>
            <w:t>Click here to enter a date.</w:t>
          </w:r>
        </w:p>
      </w:docPartBody>
    </w:docPart>
    <w:docPart>
      <w:docPartPr>
        <w:name w:val="CFAF8D1ED1244981B903C4C15ACBB4A0"/>
        <w:category>
          <w:name w:val="General"/>
          <w:gallery w:val="placeholder"/>
        </w:category>
        <w:types>
          <w:type w:val="bbPlcHdr"/>
        </w:types>
        <w:behaviors>
          <w:behavior w:val="content"/>
        </w:behaviors>
        <w:guid w:val="{7C4D5A4C-93D5-47BE-9F97-434BFAB98305}"/>
      </w:docPartPr>
      <w:docPartBody>
        <w:p w:rsidR="00475F4E" w:rsidRDefault="004A1716" w:rsidP="004A1716">
          <w:pPr>
            <w:pStyle w:val="CFAF8D1ED1244981B903C4C15ACBB4A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6989"/>
    <w:rsid w:val="00036030"/>
    <w:rsid w:val="000D4C94"/>
    <w:rsid w:val="00106BC6"/>
    <w:rsid w:val="001125F5"/>
    <w:rsid w:val="00122786"/>
    <w:rsid w:val="00152532"/>
    <w:rsid w:val="001E4222"/>
    <w:rsid w:val="001F2D33"/>
    <w:rsid w:val="00216485"/>
    <w:rsid w:val="00247826"/>
    <w:rsid w:val="0026412C"/>
    <w:rsid w:val="002A67A7"/>
    <w:rsid w:val="00353DDE"/>
    <w:rsid w:val="003D7AF8"/>
    <w:rsid w:val="00475F4E"/>
    <w:rsid w:val="004A1716"/>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171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4D4274D5FC24D47A59D19EFB0472080">
    <w:name w:val="C4D4274D5FC24D47A59D19EFB0472080"/>
    <w:rsid w:val="004A1716"/>
    <w:pPr>
      <w:spacing w:after="160" w:line="259" w:lineRule="auto"/>
    </w:pPr>
  </w:style>
  <w:style w:type="paragraph" w:customStyle="1" w:styleId="CB6E8C258037479B93D27B81A6AB1269">
    <w:name w:val="CB6E8C258037479B93D27B81A6AB1269"/>
    <w:rsid w:val="004A1716"/>
    <w:pPr>
      <w:spacing w:after="160" w:line="259" w:lineRule="auto"/>
    </w:pPr>
  </w:style>
  <w:style w:type="paragraph" w:customStyle="1" w:styleId="BDAD0C4FBD174B67AE0F289C11FD8EB6">
    <w:name w:val="BDAD0C4FBD174B67AE0F289C11FD8EB6"/>
    <w:rsid w:val="004A1716"/>
    <w:pPr>
      <w:spacing w:after="160" w:line="259" w:lineRule="auto"/>
    </w:pPr>
  </w:style>
  <w:style w:type="paragraph" w:customStyle="1" w:styleId="CFAF8D1ED1244981B903C4C15ACBB4A0">
    <w:name w:val="CFAF8D1ED1244981B903C4C15ACBB4A0"/>
    <w:rsid w:val="004A171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36120-C197-4A9B-BE05-D23FF53C5213}">
  <ds:schemaRefs>
    <ds:schemaRef ds:uri="http://schemas.microsoft.com/office/2006/customDocumentInformationPanel"/>
  </ds:schemaRefs>
</ds:datastoreItem>
</file>

<file path=customXml/itemProps2.xml><?xml version="1.0" encoding="utf-8"?>
<ds:datastoreItem xmlns:ds="http://schemas.openxmlformats.org/officeDocument/2006/customXml" ds:itemID="{0E0511B1-B01A-42EA-9881-7CAE8BD5E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683</Words>
  <Characters>3896</Characters>
  <Application>Microsoft Office Word</Application>
  <DocSecurity>8</DocSecurity>
  <Lines>32</Lines>
  <Paragraphs>9</Paragraphs>
  <ScaleCrop>false</ScaleCrop>
  <HeadingPairs>
    <vt:vector size="2" baseType="variant">
      <vt:variant>
        <vt:lpstr>Title</vt:lpstr>
      </vt:variant>
      <vt:variant>
        <vt:i4>1</vt:i4>
      </vt:variant>
    </vt:vector>
  </HeadingPairs>
  <TitlesOfParts>
    <vt:vector size="1" baseType="lpstr">
      <vt:lpstr>BSBPMG517</vt:lpstr>
    </vt:vector>
  </TitlesOfParts>
  <Company/>
  <LinksUpToDate>false</LinksUpToDate>
  <CharactersWithSpaces>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BSBPMG517</dc:title>
  <dc:subject>Manage project risk</dc:subject>
  <dc:creator>Michelle Curro</dc:creator>
  <cp:lastModifiedBy>Rue Grimston</cp:lastModifiedBy>
  <cp:revision>3</cp:revision>
  <cp:lastPrinted>2018-10-18T04:51:00Z</cp:lastPrinted>
  <dcterms:created xsi:type="dcterms:W3CDTF">2020-05-13T23:55:00Z</dcterms:created>
  <dcterms:modified xsi:type="dcterms:W3CDTF">2020-10-23T04:57:00Z</dcterms:modified>
  <cp:contentStatus>v1-0_18/10/2018</cp:contentStatus>
</cp:coreProperties>
</file>