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4532AA" w:rsidP="00B474B5">
      <w:bookmarkStart w:id="0" w:name="_Toc394311591"/>
      <w:bookmarkStart w:id="1" w:name="_Toc394311733"/>
      <w:bookmarkStart w:id="2" w:name="_Toc394311818"/>
      <w:bookmarkStart w:id="3" w:name="_Toc394920166"/>
      <w:r>
        <w:rPr>
          <w:noProof/>
          <w:lang w:val="en-US"/>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34BEE" w:rsidRDefault="00534BEE" w:rsidP="00C35749">
                  <w:pPr>
                    <w:spacing w:line="240" w:lineRule="auto"/>
                    <w:jc w:val="right"/>
                    <w:rPr>
                      <w:b/>
                      <w:color w:val="C00000"/>
                      <w:sz w:val="72"/>
                    </w:rPr>
                  </w:pPr>
                </w:p>
                <w:p w:rsidR="00534BEE" w:rsidRPr="000A67DE" w:rsidRDefault="00534BEE" w:rsidP="00C35749">
                  <w:pPr>
                    <w:spacing w:line="240" w:lineRule="auto"/>
                    <w:jc w:val="right"/>
                    <w:rPr>
                      <w:b/>
                      <w:color w:val="C00000"/>
                      <w:sz w:val="80"/>
                      <w:szCs w:val="80"/>
                    </w:rPr>
                  </w:pPr>
                </w:p>
                <w:p w:rsidR="00534BEE" w:rsidRPr="000A67DE" w:rsidRDefault="00534BEE" w:rsidP="00C35749">
                  <w:pPr>
                    <w:spacing w:line="240" w:lineRule="auto"/>
                    <w:jc w:val="right"/>
                    <w:rPr>
                      <w:b/>
                      <w:color w:val="C00000"/>
                      <w:sz w:val="80"/>
                      <w:szCs w:val="80"/>
                    </w:rPr>
                  </w:pPr>
                  <w:r w:rsidRPr="000A67DE">
                    <w:rPr>
                      <w:b/>
                      <w:color w:val="C00000"/>
                      <w:sz w:val="80"/>
                      <w:szCs w:val="80"/>
                    </w:rPr>
                    <w:t xml:space="preserve">CHCECE007 </w:t>
                  </w:r>
                </w:p>
                <w:p w:rsidR="00534BEE" w:rsidRDefault="00534BEE" w:rsidP="00C35749">
                  <w:pPr>
                    <w:spacing w:line="240" w:lineRule="auto"/>
                    <w:jc w:val="right"/>
                    <w:rPr>
                      <w:b/>
                      <w:color w:val="C00000"/>
                      <w:sz w:val="44"/>
                    </w:rPr>
                  </w:pPr>
                  <w:r>
                    <w:rPr>
                      <w:b/>
                      <w:color w:val="C00000"/>
                      <w:sz w:val="72"/>
                    </w:rPr>
                    <w:t>Develop positive and respectful relationships with children</w:t>
                  </w:r>
                </w:p>
                <w:p w:rsidR="00534BEE" w:rsidRPr="009120AB" w:rsidRDefault="00534BEE" w:rsidP="002E2E40">
                  <w:pPr>
                    <w:spacing w:line="240" w:lineRule="auto"/>
                    <w:jc w:val="right"/>
                    <w:rPr>
                      <w:b/>
                      <w:color w:val="C61002"/>
                      <w:sz w:val="48"/>
                      <w:szCs w:val="86"/>
                    </w:rPr>
                  </w:pPr>
                  <w:r>
                    <w:rPr>
                      <w:b/>
                      <w:color w:val="C00000"/>
                      <w:sz w:val="32"/>
                    </w:rPr>
                    <w:t>Learner Workbook</w:t>
                  </w:r>
                </w:p>
                <w:p w:rsidR="00534BEE" w:rsidRPr="00D82F1A" w:rsidRDefault="00534BEE" w:rsidP="002E2E40">
                  <w:pPr>
                    <w:jc w:val="right"/>
                    <w:rPr>
                      <w:b/>
                      <w:color w:val="C61002"/>
                      <w:sz w:val="32"/>
                      <w:szCs w:val="32"/>
                    </w:rPr>
                  </w:pPr>
                  <w:r w:rsidRPr="00D82F1A">
                    <w:rPr>
                      <w:b/>
                      <w:color w:val="C61002"/>
                      <w:sz w:val="32"/>
                      <w:szCs w:val="32"/>
                    </w:rPr>
                    <w:br/>
                  </w:r>
                </w:p>
              </w:txbxContent>
            </v:textbox>
          </v:shape>
        </w:pic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A67DE" w:rsidP="001971EE">
      <w:r w:rsidRPr="002E2E40">
        <w:rPr>
          <w:noProof/>
          <w:lang w:val="en-US"/>
        </w:rPr>
        <w:drawing>
          <wp:anchor distT="0" distB="0" distL="114300" distR="114300" simplePos="0" relativeHeight="251660288" behindDoc="1" locked="0" layoutInCell="1" allowOverlap="1">
            <wp:simplePos x="0" y="0"/>
            <wp:positionH relativeFrom="column">
              <wp:posOffset>914400</wp:posOffset>
            </wp:positionH>
            <wp:positionV relativeFrom="paragraph">
              <wp:posOffset>141605</wp:posOffset>
            </wp:positionV>
            <wp:extent cx="3632835" cy="3028950"/>
            <wp:effectExtent l="0" t="0" r="0" b="0"/>
            <wp:wrapTight wrapText="bothSides">
              <wp:wrapPolygon edited="0">
                <wp:start x="0" y="0"/>
                <wp:lineTo x="0" y="21464"/>
                <wp:lineTo x="21521" y="21464"/>
                <wp:lineTo x="21521"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32835" cy="30289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474B5" w:rsidRDefault="00B474B5">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450899485"/>
      <w:r w:rsidRPr="004F5688">
        <w:lastRenderedPageBreak/>
        <w:t>Table of Contents</w:t>
      </w:r>
      <w:bookmarkEnd w:id="4"/>
    </w:p>
    <w:p w:rsidR="004F3760" w:rsidRDefault="004532AA" w:rsidP="00EA1196">
      <w:pPr>
        <w:pStyle w:val="TOC1"/>
        <w:tabs>
          <w:tab w:val="clear" w:pos="9016"/>
          <w:tab w:val="right" w:leader="dot" w:pos="9014"/>
        </w:tabs>
        <w:rPr>
          <w:noProof/>
        </w:rPr>
      </w:pPr>
      <w:r w:rsidRPr="004532AA">
        <w:rPr>
          <w:b w:val="0"/>
        </w:rPr>
        <w:fldChar w:fldCharType="begin"/>
      </w:r>
      <w:r w:rsidR="00EA1196" w:rsidRPr="004F5688">
        <w:rPr>
          <w:b w:val="0"/>
        </w:rPr>
        <w:instrText xml:space="preserve"> TOC \o "1-3" \h \z \u </w:instrText>
      </w:r>
      <w:r w:rsidRPr="004532AA">
        <w:rPr>
          <w:b w:val="0"/>
        </w:rPr>
        <w:fldChar w:fldCharType="separate"/>
      </w:r>
    </w:p>
    <w:p w:rsidR="004F3760" w:rsidRDefault="004532AA">
      <w:pPr>
        <w:pStyle w:val="TOC1"/>
        <w:rPr>
          <w:rFonts w:asciiTheme="minorHAnsi" w:eastAsiaTheme="minorEastAsia" w:hAnsiTheme="minorHAnsi" w:cstheme="minorBidi"/>
          <w:b w:val="0"/>
          <w:noProof/>
          <w:lang w:val="en-GB" w:eastAsia="en-GB"/>
        </w:rPr>
      </w:pPr>
      <w:hyperlink w:anchor="_Toc450899485" w:history="1">
        <w:r w:rsidR="004F3760" w:rsidRPr="00DC2EAB">
          <w:rPr>
            <w:rStyle w:val="Hyperlink"/>
            <w:noProof/>
          </w:rPr>
          <w:t>Table of Contents</w:t>
        </w:r>
        <w:r w:rsidR="004F3760">
          <w:rPr>
            <w:noProof/>
            <w:webHidden/>
          </w:rPr>
          <w:tab/>
        </w:r>
        <w:r>
          <w:rPr>
            <w:noProof/>
            <w:webHidden/>
          </w:rPr>
          <w:fldChar w:fldCharType="begin"/>
        </w:r>
        <w:r w:rsidR="004F3760">
          <w:rPr>
            <w:noProof/>
            <w:webHidden/>
          </w:rPr>
          <w:instrText xml:space="preserve"> PAGEREF _Toc450899485 \h </w:instrText>
        </w:r>
        <w:r>
          <w:rPr>
            <w:noProof/>
            <w:webHidden/>
          </w:rPr>
        </w:r>
        <w:r>
          <w:rPr>
            <w:noProof/>
            <w:webHidden/>
          </w:rPr>
          <w:fldChar w:fldCharType="separate"/>
        </w:r>
        <w:r w:rsidR="004F3760">
          <w:rPr>
            <w:noProof/>
            <w:webHidden/>
          </w:rPr>
          <w:t>2</w:t>
        </w:r>
        <w:r>
          <w:rPr>
            <w:noProof/>
            <w:webHidden/>
          </w:rPr>
          <w:fldChar w:fldCharType="end"/>
        </w:r>
      </w:hyperlink>
    </w:p>
    <w:p w:rsidR="004F3760" w:rsidRDefault="004532AA">
      <w:pPr>
        <w:pStyle w:val="TOC1"/>
        <w:rPr>
          <w:rFonts w:asciiTheme="minorHAnsi" w:eastAsiaTheme="minorEastAsia" w:hAnsiTheme="minorHAnsi" w:cstheme="minorBidi"/>
          <w:b w:val="0"/>
          <w:noProof/>
          <w:lang w:val="en-GB" w:eastAsia="en-GB"/>
        </w:rPr>
      </w:pPr>
      <w:hyperlink w:anchor="_Toc450899486" w:history="1">
        <w:r w:rsidR="004F3760" w:rsidRPr="00DC2EAB">
          <w:rPr>
            <w:rStyle w:val="Hyperlink"/>
            <w:noProof/>
          </w:rPr>
          <w:t>Candidate Details</w:t>
        </w:r>
        <w:r w:rsidR="004F3760">
          <w:rPr>
            <w:noProof/>
            <w:webHidden/>
          </w:rPr>
          <w:tab/>
        </w:r>
        <w:r>
          <w:rPr>
            <w:noProof/>
            <w:webHidden/>
          </w:rPr>
          <w:fldChar w:fldCharType="begin"/>
        </w:r>
        <w:r w:rsidR="004F3760">
          <w:rPr>
            <w:noProof/>
            <w:webHidden/>
          </w:rPr>
          <w:instrText xml:space="preserve"> PAGEREF _Toc450899486 \h </w:instrText>
        </w:r>
        <w:r>
          <w:rPr>
            <w:noProof/>
            <w:webHidden/>
          </w:rPr>
        </w:r>
        <w:r>
          <w:rPr>
            <w:noProof/>
            <w:webHidden/>
          </w:rPr>
          <w:fldChar w:fldCharType="separate"/>
        </w:r>
        <w:r w:rsidR="004F3760">
          <w:rPr>
            <w:noProof/>
            <w:webHidden/>
          </w:rPr>
          <w:t>3</w:t>
        </w:r>
        <w:r>
          <w:rPr>
            <w:noProof/>
            <w:webHidden/>
          </w:rPr>
          <w:fldChar w:fldCharType="end"/>
        </w:r>
      </w:hyperlink>
    </w:p>
    <w:p w:rsidR="004F3760" w:rsidRDefault="004532AA">
      <w:pPr>
        <w:pStyle w:val="TOC3"/>
        <w:tabs>
          <w:tab w:val="right" w:leader="dot" w:pos="9016"/>
        </w:tabs>
        <w:rPr>
          <w:rFonts w:asciiTheme="minorHAnsi" w:eastAsiaTheme="minorEastAsia" w:hAnsiTheme="minorHAnsi" w:cstheme="minorBidi"/>
          <w:noProof/>
          <w:lang w:val="en-GB" w:eastAsia="en-GB"/>
        </w:rPr>
      </w:pPr>
      <w:hyperlink w:anchor="_Toc450899487" w:history="1">
        <w:r w:rsidR="004F3760" w:rsidRPr="00DC2EAB">
          <w:rPr>
            <w:rStyle w:val="Hyperlink"/>
            <w:noProof/>
          </w:rPr>
          <w:t>Assessment – CHCECE007 Develop positive and respectful relationships with children</w:t>
        </w:r>
        <w:r w:rsidR="004F3760">
          <w:rPr>
            <w:noProof/>
            <w:webHidden/>
          </w:rPr>
          <w:tab/>
        </w:r>
        <w:r>
          <w:rPr>
            <w:noProof/>
            <w:webHidden/>
          </w:rPr>
          <w:fldChar w:fldCharType="begin"/>
        </w:r>
        <w:r w:rsidR="004F3760">
          <w:rPr>
            <w:noProof/>
            <w:webHidden/>
          </w:rPr>
          <w:instrText xml:space="preserve"> PAGEREF _Toc450899487 \h </w:instrText>
        </w:r>
        <w:r>
          <w:rPr>
            <w:noProof/>
            <w:webHidden/>
          </w:rPr>
        </w:r>
        <w:r>
          <w:rPr>
            <w:noProof/>
            <w:webHidden/>
          </w:rPr>
          <w:fldChar w:fldCharType="separate"/>
        </w:r>
        <w:r w:rsidR="004F3760">
          <w:rPr>
            <w:noProof/>
            <w:webHidden/>
          </w:rPr>
          <w:t>3</w:t>
        </w:r>
        <w:r>
          <w:rPr>
            <w:noProof/>
            <w:webHidden/>
          </w:rPr>
          <w:fldChar w:fldCharType="end"/>
        </w:r>
      </w:hyperlink>
    </w:p>
    <w:p w:rsidR="004F3760" w:rsidRDefault="004532AA">
      <w:pPr>
        <w:pStyle w:val="TOC3"/>
        <w:tabs>
          <w:tab w:val="right" w:leader="dot" w:pos="9016"/>
        </w:tabs>
        <w:rPr>
          <w:rFonts w:asciiTheme="minorHAnsi" w:eastAsiaTheme="minorEastAsia" w:hAnsiTheme="minorHAnsi" w:cstheme="minorBidi"/>
          <w:noProof/>
          <w:lang w:val="en-GB" w:eastAsia="en-GB"/>
        </w:rPr>
      </w:pPr>
      <w:hyperlink w:anchor="_Toc450899488" w:history="1">
        <w:r w:rsidR="004F3760" w:rsidRPr="00DC2EAB">
          <w:rPr>
            <w:rStyle w:val="Hyperlink"/>
            <w:noProof/>
          </w:rPr>
          <w:t>Competency Record to be completed by Assessor</w:t>
        </w:r>
        <w:r w:rsidR="004F3760">
          <w:rPr>
            <w:noProof/>
            <w:webHidden/>
          </w:rPr>
          <w:tab/>
        </w:r>
        <w:r>
          <w:rPr>
            <w:noProof/>
            <w:webHidden/>
          </w:rPr>
          <w:fldChar w:fldCharType="begin"/>
        </w:r>
        <w:r w:rsidR="004F3760">
          <w:rPr>
            <w:noProof/>
            <w:webHidden/>
          </w:rPr>
          <w:instrText xml:space="preserve"> PAGEREF _Toc450899488 \h </w:instrText>
        </w:r>
        <w:r>
          <w:rPr>
            <w:noProof/>
            <w:webHidden/>
          </w:rPr>
        </w:r>
        <w:r>
          <w:rPr>
            <w:noProof/>
            <w:webHidden/>
          </w:rPr>
          <w:fldChar w:fldCharType="separate"/>
        </w:r>
        <w:r w:rsidR="004F3760">
          <w:rPr>
            <w:noProof/>
            <w:webHidden/>
          </w:rPr>
          <w:t>4</w:t>
        </w:r>
        <w:r>
          <w:rPr>
            <w:noProof/>
            <w:webHidden/>
          </w:rPr>
          <w:fldChar w:fldCharType="end"/>
        </w:r>
      </w:hyperlink>
    </w:p>
    <w:p w:rsidR="004F3760" w:rsidRDefault="004532AA">
      <w:pPr>
        <w:pStyle w:val="TOC1"/>
        <w:rPr>
          <w:rFonts w:asciiTheme="minorHAnsi" w:eastAsiaTheme="minorEastAsia" w:hAnsiTheme="minorHAnsi" w:cstheme="minorBidi"/>
          <w:b w:val="0"/>
          <w:noProof/>
          <w:lang w:val="en-GB" w:eastAsia="en-GB"/>
        </w:rPr>
      </w:pPr>
      <w:hyperlink w:anchor="_Toc450899489" w:history="1">
        <w:r w:rsidR="004F3760" w:rsidRPr="00DC2EAB">
          <w:rPr>
            <w:rStyle w:val="Hyperlink"/>
            <w:noProof/>
          </w:rPr>
          <w:t>Activities</w:t>
        </w:r>
        <w:r w:rsidR="004F3760">
          <w:rPr>
            <w:noProof/>
            <w:webHidden/>
          </w:rPr>
          <w:tab/>
        </w:r>
        <w:r>
          <w:rPr>
            <w:noProof/>
            <w:webHidden/>
          </w:rPr>
          <w:fldChar w:fldCharType="begin"/>
        </w:r>
        <w:r w:rsidR="004F3760">
          <w:rPr>
            <w:noProof/>
            <w:webHidden/>
          </w:rPr>
          <w:instrText xml:space="preserve"> PAGEREF _Toc450899489 \h </w:instrText>
        </w:r>
        <w:r>
          <w:rPr>
            <w:noProof/>
            <w:webHidden/>
          </w:rPr>
        </w:r>
        <w:r>
          <w:rPr>
            <w:noProof/>
            <w:webHidden/>
          </w:rPr>
          <w:fldChar w:fldCharType="separate"/>
        </w:r>
        <w:r w:rsidR="004F3760">
          <w:rPr>
            <w:noProof/>
            <w:webHidden/>
          </w:rPr>
          <w:t>6</w:t>
        </w:r>
        <w:r>
          <w:rPr>
            <w:noProof/>
            <w:webHidden/>
          </w:rPr>
          <w:fldChar w:fldCharType="end"/>
        </w:r>
      </w:hyperlink>
    </w:p>
    <w:p w:rsidR="004F3760" w:rsidRDefault="004532AA">
      <w:pPr>
        <w:pStyle w:val="TOC3"/>
        <w:tabs>
          <w:tab w:val="right" w:leader="dot" w:pos="9016"/>
        </w:tabs>
        <w:rPr>
          <w:rFonts w:asciiTheme="minorHAnsi" w:eastAsiaTheme="minorEastAsia" w:hAnsiTheme="minorHAnsi" w:cstheme="minorBidi"/>
          <w:noProof/>
          <w:lang w:val="en-GB" w:eastAsia="en-GB"/>
        </w:rPr>
      </w:pPr>
      <w:hyperlink w:anchor="_Toc450899490" w:history="1">
        <w:r w:rsidR="004F3760" w:rsidRPr="00DC2EAB">
          <w:rPr>
            <w:rStyle w:val="Hyperlink"/>
            <w:noProof/>
          </w:rPr>
          <w:t>Activity 1A</w:t>
        </w:r>
        <w:r w:rsidR="004F3760">
          <w:rPr>
            <w:noProof/>
            <w:webHidden/>
          </w:rPr>
          <w:tab/>
        </w:r>
        <w:r>
          <w:rPr>
            <w:noProof/>
            <w:webHidden/>
          </w:rPr>
          <w:fldChar w:fldCharType="begin"/>
        </w:r>
        <w:r w:rsidR="004F3760">
          <w:rPr>
            <w:noProof/>
            <w:webHidden/>
          </w:rPr>
          <w:instrText xml:space="preserve"> PAGEREF _Toc450899490 \h </w:instrText>
        </w:r>
        <w:r>
          <w:rPr>
            <w:noProof/>
            <w:webHidden/>
          </w:rPr>
        </w:r>
        <w:r>
          <w:rPr>
            <w:noProof/>
            <w:webHidden/>
          </w:rPr>
          <w:fldChar w:fldCharType="separate"/>
        </w:r>
        <w:r w:rsidR="004F3760">
          <w:rPr>
            <w:noProof/>
            <w:webHidden/>
          </w:rPr>
          <w:t>6</w:t>
        </w:r>
        <w:r>
          <w:rPr>
            <w:noProof/>
            <w:webHidden/>
          </w:rPr>
          <w:fldChar w:fldCharType="end"/>
        </w:r>
      </w:hyperlink>
    </w:p>
    <w:p w:rsidR="004F3760" w:rsidRDefault="004532AA">
      <w:pPr>
        <w:pStyle w:val="TOC3"/>
        <w:tabs>
          <w:tab w:val="right" w:leader="dot" w:pos="9016"/>
        </w:tabs>
        <w:rPr>
          <w:rFonts w:asciiTheme="minorHAnsi" w:eastAsiaTheme="minorEastAsia" w:hAnsiTheme="minorHAnsi" w:cstheme="minorBidi"/>
          <w:noProof/>
          <w:lang w:val="en-GB" w:eastAsia="en-GB"/>
        </w:rPr>
      </w:pPr>
      <w:hyperlink w:anchor="_Toc450899491" w:history="1">
        <w:r w:rsidR="004F3760" w:rsidRPr="00DC2EAB">
          <w:rPr>
            <w:rStyle w:val="Hyperlink"/>
            <w:noProof/>
          </w:rPr>
          <w:t>Activity 1B</w:t>
        </w:r>
        <w:r w:rsidR="004F3760">
          <w:rPr>
            <w:noProof/>
            <w:webHidden/>
          </w:rPr>
          <w:tab/>
        </w:r>
        <w:r>
          <w:rPr>
            <w:noProof/>
            <w:webHidden/>
          </w:rPr>
          <w:fldChar w:fldCharType="begin"/>
        </w:r>
        <w:r w:rsidR="004F3760">
          <w:rPr>
            <w:noProof/>
            <w:webHidden/>
          </w:rPr>
          <w:instrText xml:space="preserve"> PAGEREF _Toc450899491 \h </w:instrText>
        </w:r>
        <w:r>
          <w:rPr>
            <w:noProof/>
            <w:webHidden/>
          </w:rPr>
        </w:r>
        <w:r>
          <w:rPr>
            <w:noProof/>
            <w:webHidden/>
          </w:rPr>
          <w:fldChar w:fldCharType="separate"/>
        </w:r>
        <w:r w:rsidR="004F3760">
          <w:rPr>
            <w:noProof/>
            <w:webHidden/>
          </w:rPr>
          <w:t>7</w:t>
        </w:r>
        <w:r>
          <w:rPr>
            <w:noProof/>
            <w:webHidden/>
          </w:rPr>
          <w:fldChar w:fldCharType="end"/>
        </w:r>
      </w:hyperlink>
    </w:p>
    <w:p w:rsidR="004F3760" w:rsidRDefault="004532AA">
      <w:pPr>
        <w:pStyle w:val="TOC3"/>
        <w:tabs>
          <w:tab w:val="right" w:leader="dot" w:pos="9016"/>
        </w:tabs>
        <w:rPr>
          <w:rFonts w:asciiTheme="minorHAnsi" w:eastAsiaTheme="minorEastAsia" w:hAnsiTheme="minorHAnsi" w:cstheme="minorBidi"/>
          <w:noProof/>
          <w:lang w:val="en-GB" w:eastAsia="en-GB"/>
        </w:rPr>
      </w:pPr>
      <w:hyperlink w:anchor="_Toc450899492" w:history="1">
        <w:r w:rsidR="004F3760" w:rsidRPr="00DC2EAB">
          <w:rPr>
            <w:rStyle w:val="Hyperlink"/>
            <w:noProof/>
          </w:rPr>
          <w:t>Activity 1C</w:t>
        </w:r>
        <w:r w:rsidR="004F3760">
          <w:rPr>
            <w:noProof/>
            <w:webHidden/>
          </w:rPr>
          <w:tab/>
        </w:r>
        <w:r>
          <w:rPr>
            <w:noProof/>
            <w:webHidden/>
          </w:rPr>
          <w:fldChar w:fldCharType="begin"/>
        </w:r>
        <w:r w:rsidR="004F3760">
          <w:rPr>
            <w:noProof/>
            <w:webHidden/>
          </w:rPr>
          <w:instrText xml:space="preserve"> PAGEREF _Toc450899492 \h </w:instrText>
        </w:r>
        <w:r>
          <w:rPr>
            <w:noProof/>
            <w:webHidden/>
          </w:rPr>
        </w:r>
        <w:r>
          <w:rPr>
            <w:noProof/>
            <w:webHidden/>
          </w:rPr>
          <w:fldChar w:fldCharType="separate"/>
        </w:r>
        <w:r w:rsidR="004F3760">
          <w:rPr>
            <w:noProof/>
            <w:webHidden/>
          </w:rPr>
          <w:t>8</w:t>
        </w:r>
        <w:r>
          <w:rPr>
            <w:noProof/>
            <w:webHidden/>
          </w:rPr>
          <w:fldChar w:fldCharType="end"/>
        </w:r>
      </w:hyperlink>
    </w:p>
    <w:p w:rsidR="004F3760" w:rsidRDefault="004532AA">
      <w:pPr>
        <w:pStyle w:val="TOC3"/>
        <w:tabs>
          <w:tab w:val="right" w:leader="dot" w:pos="9016"/>
        </w:tabs>
        <w:rPr>
          <w:rFonts w:asciiTheme="minorHAnsi" w:eastAsiaTheme="minorEastAsia" w:hAnsiTheme="minorHAnsi" w:cstheme="minorBidi"/>
          <w:noProof/>
          <w:lang w:val="en-GB" w:eastAsia="en-GB"/>
        </w:rPr>
      </w:pPr>
      <w:hyperlink w:anchor="_Toc450899493" w:history="1">
        <w:r w:rsidR="004F3760" w:rsidRPr="00DC2EAB">
          <w:rPr>
            <w:rStyle w:val="Hyperlink"/>
            <w:noProof/>
          </w:rPr>
          <w:t>Activity 1D</w:t>
        </w:r>
        <w:r w:rsidR="004F3760">
          <w:rPr>
            <w:noProof/>
            <w:webHidden/>
          </w:rPr>
          <w:tab/>
        </w:r>
        <w:r>
          <w:rPr>
            <w:noProof/>
            <w:webHidden/>
          </w:rPr>
          <w:fldChar w:fldCharType="begin"/>
        </w:r>
        <w:r w:rsidR="004F3760">
          <w:rPr>
            <w:noProof/>
            <w:webHidden/>
          </w:rPr>
          <w:instrText xml:space="preserve"> PAGEREF _Toc450899493 \h </w:instrText>
        </w:r>
        <w:r>
          <w:rPr>
            <w:noProof/>
            <w:webHidden/>
          </w:rPr>
        </w:r>
        <w:r>
          <w:rPr>
            <w:noProof/>
            <w:webHidden/>
          </w:rPr>
          <w:fldChar w:fldCharType="separate"/>
        </w:r>
        <w:r w:rsidR="004F3760">
          <w:rPr>
            <w:noProof/>
            <w:webHidden/>
          </w:rPr>
          <w:t>9</w:t>
        </w:r>
        <w:r>
          <w:rPr>
            <w:noProof/>
            <w:webHidden/>
          </w:rPr>
          <w:fldChar w:fldCharType="end"/>
        </w:r>
      </w:hyperlink>
    </w:p>
    <w:p w:rsidR="004F3760" w:rsidRDefault="004532AA">
      <w:pPr>
        <w:pStyle w:val="TOC3"/>
        <w:tabs>
          <w:tab w:val="right" w:leader="dot" w:pos="9016"/>
        </w:tabs>
        <w:rPr>
          <w:rFonts w:asciiTheme="minorHAnsi" w:eastAsiaTheme="minorEastAsia" w:hAnsiTheme="minorHAnsi" w:cstheme="minorBidi"/>
          <w:noProof/>
          <w:lang w:val="en-GB" w:eastAsia="en-GB"/>
        </w:rPr>
      </w:pPr>
      <w:hyperlink w:anchor="_Toc450899494" w:history="1">
        <w:r w:rsidR="004F3760" w:rsidRPr="00DC2EAB">
          <w:rPr>
            <w:rStyle w:val="Hyperlink"/>
            <w:noProof/>
          </w:rPr>
          <w:t>Activity 2A</w:t>
        </w:r>
        <w:r w:rsidR="004F3760">
          <w:rPr>
            <w:noProof/>
            <w:webHidden/>
          </w:rPr>
          <w:tab/>
        </w:r>
        <w:r>
          <w:rPr>
            <w:noProof/>
            <w:webHidden/>
          </w:rPr>
          <w:fldChar w:fldCharType="begin"/>
        </w:r>
        <w:r w:rsidR="004F3760">
          <w:rPr>
            <w:noProof/>
            <w:webHidden/>
          </w:rPr>
          <w:instrText xml:space="preserve"> PAGEREF _Toc450899494 \h </w:instrText>
        </w:r>
        <w:r>
          <w:rPr>
            <w:noProof/>
            <w:webHidden/>
          </w:rPr>
        </w:r>
        <w:r>
          <w:rPr>
            <w:noProof/>
            <w:webHidden/>
          </w:rPr>
          <w:fldChar w:fldCharType="separate"/>
        </w:r>
        <w:r w:rsidR="004F3760">
          <w:rPr>
            <w:noProof/>
            <w:webHidden/>
          </w:rPr>
          <w:t>10</w:t>
        </w:r>
        <w:r>
          <w:rPr>
            <w:noProof/>
            <w:webHidden/>
          </w:rPr>
          <w:fldChar w:fldCharType="end"/>
        </w:r>
      </w:hyperlink>
    </w:p>
    <w:p w:rsidR="004F3760" w:rsidRDefault="004532AA">
      <w:pPr>
        <w:pStyle w:val="TOC3"/>
        <w:tabs>
          <w:tab w:val="right" w:leader="dot" w:pos="9016"/>
        </w:tabs>
        <w:rPr>
          <w:rFonts w:asciiTheme="minorHAnsi" w:eastAsiaTheme="minorEastAsia" w:hAnsiTheme="minorHAnsi" w:cstheme="minorBidi"/>
          <w:noProof/>
          <w:lang w:val="en-GB" w:eastAsia="en-GB"/>
        </w:rPr>
      </w:pPr>
      <w:hyperlink w:anchor="_Toc450899495" w:history="1">
        <w:r w:rsidR="004F3760" w:rsidRPr="00DC2EAB">
          <w:rPr>
            <w:rStyle w:val="Hyperlink"/>
            <w:noProof/>
          </w:rPr>
          <w:t>Activity 2B</w:t>
        </w:r>
        <w:r w:rsidR="004F3760">
          <w:rPr>
            <w:noProof/>
            <w:webHidden/>
          </w:rPr>
          <w:tab/>
        </w:r>
        <w:r>
          <w:rPr>
            <w:noProof/>
            <w:webHidden/>
          </w:rPr>
          <w:fldChar w:fldCharType="begin"/>
        </w:r>
        <w:r w:rsidR="004F3760">
          <w:rPr>
            <w:noProof/>
            <w:webHidden/>
          </w:rPr>
          <w:instrText xml:space="preserve"> PAGEREF _Toc450899495 \h </w:instrText>
        </w:r>
        <w:r>
          <w:rPr>
            <w:noProof/>
            <w:webHidden/>
          </w:rPr>
        </w:r>
        <w:r>
          <w:rPr>
            <w:noProof/>
            <w:webHidden/>
          </w:rPr>
          <w:fldChar w:fldCharType="separate"/>
        </w:r>
        <w:r w:rsidR="004F3760">
          <w:rPr>
            <w:noProof/>
            <w:webHidden/>
          </w:rPr>
          <w:t>11</w:t>
        </w:r>
        <w:r>
          <w:rPr>
            <w:noProof/>
            <w:webHidden/>
          </w:rPr>
          <w:fldChar w:fldCharType="end"/>
        </w:r>
      </w:hyperlink>
    </w:p>
    <w:p w:rsidR="004F3760" w:rsidRDefault="004532AA">
      <w:pPr>
        <w:pStyle w:val="TOC3"/>
        <w:tabs>
          <w:tab w:val="right" w:leader="dot" w:pos="9016"/>
        </w:tabs>
        <w:rPr>
          <w:rFonts w:asciiTheme="minorHAnsi" w:eastAsiaTheme="minorEastAsia" w:hAnsiTheme="minorHAnsi" w:cstheme="minorBidi"/>
          <w:noProof/>
          <w:lang w:val="en-GB" w:eastAsia="en-GB"/>
        </w:rPr>
      </w:pPr>
      <w:hyperlink w:anchor="_Toc450899496" w:history="1">
        <w:r w:rsidR="004F3760" w:rsidRPr="00DC2EAB">
          <w:rPr>
            <w:rStyle w:val="Hyperlink"/>
            <w:noProof/>
          </w:rPr>
          <w:t>Activity 2C</w:t>
        </w:r>
        <w:r w:rsidR="004F3760">
          <w:rPr>
            <w:noProof/>
            <w:webHidden/>
          </w:rPr>
          <w:tab/>
        </w:r>
        <w:r>
          <w:rPr>
            <w:noProof/>
            <w:webHidden/>
          </w:rPr>
          <w:fldChar w:fldCharType="begin"/>
        </w:r>
        <w:r w:rsidR="004F3760">
          <w:rPr>
            <w:noProof/>
            <w:webHidden/>
          </w:rPr>
          <w:instrText xml:space="preserve"> PAGEREF _Toc450899496 \h </w:instrText>
        </w:r>
        <w:r>
          <w:rPr>
            <w:noProof/>
            <w:webHidden/>
          </w:rPr>
        </w:r>
        <w:r>
          <w:rPr>
            <w:noProof/>
            <w:webHidden/>
          </w:rPr>
          <w:fldChar w:fldCharType="separate"/>
        </w:r>
        <w:r w:rsidR="004F3760">
          <w:rPr>
            <w:noProof/>
            <w:webHidden/>
          </w:rPr>
          <w:t>13</w:t>
        </w:r>
        <w:r>
          <w:rPr>
            <w:noProof/>
            <w:webHidden/>
          </w:rPr>
          <w:fldChar w:fldCharType="end"/>
        </w:r>
      </w:hyperlink>
    </w:p>
    <w:p w:rsidR="004F3760" w:rsidRDefault="004532AA">
      <w:pPr>
        <w:pStyle w:val="TOC3"/>
        <w:tabs>
          <w:tab w:val="right" w:leader="dot" w:pos="9016"/>
        </w:tabs>
        <w:rPr>
          <w:rFonts w:asciiTheme="minorHAnsi" w:eastAsiaTheme="minorEastAsia" w:hAnsiTheme="minorHAnsi" w:cstheme="minorBidi"/>
          <w:noProof/>
          <w:lang w:val="en-GB" w:eastAsia="en-GB"/>
        </w:rPr>
      </w:pPr>
      <w:hyperlink w:anchor="_Toc450899497" w:history="1">
        <w:r w:rsidR="004F3760" w:rsidRPr="00DC2EAB">
          <w:rPr>
            <w:rStyle w:val="Hyperlink"/>
            <w:noProof/>
          </w:rPr>
          <w:t>Activity 3A</w:t>
        </w:r>
        <w:r w:rsidR="004F3760">
          <w:rPr>
            <w:noProof/>
            <w:webHidden/>
          </w:rPr>
          <w:tab/>
        </w:r>
        <w:r>
          <w:rPr>
            <w:noProof/>
            <w:webHidden/>
          </w:rPr>
          <w:fldChar w:fldCharType="begin"/>
        </w:r>
        <w:r w:rsidR="004F3760">
          <w:rPr>
            <w:noProof/>
            <w:webHidden/>
          </w:rPr>
          <w:instrText xml:space="preserve"> PAGEREF _Toc450899497 \h </w:instrText>
        </w:r>
        <w:r>
          <w:rPr>
            <w:noProof/>
            <w:webHidden/>
          </w:rPr>
        </w:r>
        <w:r>
          <w:rPr>
            <w:noProof/>
            <w:webHidden/>
          </w:rPr>
          <w:fldChar w:fldCharType="separate"/>
        </w:r>
        <w:r w:rsidR="004F3760">
          <w:rPr>
            <w:noProof/>
            <w:webHidden/>
          </w:rPr>
          <w:t>14</w:t>
        </w:r>
        <w:r>
          <w:rPr>
            <w:noProof/>
            <w:webHidden/>
          </w:rPr>
          <w:fldChar w:fldCharType="end"/>
        </w:r>
      </w:hyperlink>
    </w:p>
    <w:p w:rsidR="004F3760" w:rsidRDefault="004532AA">
      <w:pPr>
        <w:pStyle w:val="TOC3"/>
        <w:tabs>
          <w:tab w:val="right" w:leader="dot" w:pos="9016"/>
        </w:tabs>
        <w:rPr>
          <w:rFonts w:asciiTheme="minorHAnsi" w:eastAsiaTheme="minorEastAsia" w:hAnsiTheme="minorHAnsi" w:cstheme="minorBidi"/>
          <w:noProof/>
          <w:lang w:val="en-GB" w:eastAsia="en-GB"/>
        </w:rPr>
      </w:pPr>
      <w:hyperlink w:anchor="_Toc450899498" w:history="1">
        <w:r w:rsidR="004F3760" w:rsidRPr="00DC2EAB">
          <w:rPr>
            <w:rStyle w:val="Hyperlink"/>
            <w:noProof/>
          </w:rPr>
          <w:t>Activity 3B</w:t>
        </w:r>
        <w:r w:rsidR="004F3760">
          <w:rPr>
            <w:noProof/>
            <w:webHidden/>
          </w:rPr>
          <w:tab/>
        </w:r>
        <w:r>
          <w:rPr>
            <w:noProof/>
            <w:webHidden/>
          </w:rPr>
          <w:fldChar w:fldCharType="begin"/>
        </w:r>
        <w:r w:rsidR="004F3760">
          <w:rPr>
            <w:noProof/>
            <w:webHidden/>
          </w:rPr>
          <w:instrText xml:space="preserve"> PAGEREF _Toc450899498 \h </w:instrText>
        </w:r>
        <w:r>
          <w:rPr>
            <w:noProof/>
            <w:webHidden/>
          </w:rPr>
        </w:r>
        <w:r>
          <w:rPr>
            <w:noProof/>
            <w:webHidden/>
          </w:rPr>
          <w:fldChar w:fldCharType="separate"/>
        </w:r>
        <w:r w:rsidR="004F3760">
          <w:rPr>
            <w:noProof/>
            <w:webHidden/>
          </w:rPr>
          <w:t>15</w:t>
        </w:r>
        <w:r>
          <w:rPr>
            <w:noProof/>
            <w:webHidden/>
          </w:rPr>
          <w:fldChar w:fldCharType="end"/>
        </w:r>
      </w:hyperlink>
    </w:p>
    <w:p w:rsidR="004F3760" w:rsidRDefault="004532AA">
      <w:pPr>
        <w:pStyle w:val="TOC3"/>
        <w:tabs>
          <w:tab w:val="right" w:leader="dot" w:pos="9016"/>
        </w:tabs>
        <w:rPr>
          <w:rFonts w:asciiTheme="minorHAnsi" w:eastAsiaTheme="minorEastAsia" w:hAnsiTheme="minorHAnsi" w:cstheme="minorBidi"/>
          <w:noProof/>
          <w:lang w:val="en-GB" w:eastAsia="en-GB"/>
        </w:rPr>
      </w:pPr>
      <w:hyperlink w:anchor="_Toc450899499" w:history="1">
        <w:r w:rsidR="004F3760" w:rsidRPr="00DC2EAB">
          <w:rPr>
            <w:rStyle w:val="Hyperlink"/>
            <w:noProof/>
          </w:rPr>
          <w:t>Activity 3C</w:t>
        </w:r>
        <w:r w:rsidR="004F3760">
          <w:rPr>
            <w:noProof/>
            <w:webHidden/>
          </w:rPr>
          <w:tab/>
        </w:r>
        <w:r>
          <w:rPr>
            <w:noProof/>
            <w:webHidden/>
          </w:rPr>
          <w:fldChar w:fldCharType="begin"/>
        </w:r>
        <w:r w:rsidR="004F3760">
          <w:rPr>
            <w:noProof/>
            <w:webHidden/>
          </w:rPr>
          <w:instrText xml:space="preserve"> PAGEREF _Toc450899499 \h </w:instrText>
        </w:r>
        <w:r>
          <w:rPr>
            <w:noProof/>
            <w:webHidden/>
          </w:rPr>
        </w:r>
        <w:r>
          <w:rPr>
            <w:noProof/>
            <w:webHidden/>
          </w:rPr>
          <w:fldChar w:fldCharType="separate"/>
        </w:r>
        <w:r w:rsidR="004F3760">
          <w:rPr>
            <w:noProof/>
            <w:webHidden/>
          </w:rPr>
          <w:t>16</w:t>
        </w:r>
        <w:r>
          <w:rPr>
            <w:noProof/>
            <w:webHidden/>
          </w:rPr>
          <w:fldChar w:fldCharType="end"/>
        </w:r>
      </w:hyperlink>
    </w:p>
    <w:p w:rsidR="004F3760" w:rsidRDefault="004532AA">
      <w:pPr>
        <w:pStyle w:val="TOC3"/>
        <w:tabs>
          <w:tab w:val="right" w:leader="dot" w:pos="9016"/>
        </w:tabs>
        <w:rPr>
          <w:rFonts w:asciiTheme="minorHAnsi" w:eastAsiaTheme="minorEastAsia" w:hAnsiTheme="minorHAnsi" w:cstheme="minorBidi"/>
          <w:noProof/>
          <w:lang w:val="en-GB" w:eastAsia="en-GB"/>
        </w:rPr>
      </w:pPr>
      <w:hyperlink w:anchor="_Toc450899500" w:history="1">
        <w:r w:rsidR="004F3760" w:rsidRPr="00DC2EAB">
          <w:rPr>
            <w:rStyle w:val="Hyperlink"/>
            <w:noProof/>
          </w:rPr>
          <w:t>Activity 3D</w:t>
        </w:r>
        <w:r w:rsidR="004F3760">
          <w:rPr>
            <w:noProof/>
            <w:webHidden/>
          </w:rPr>
          <w:tab/>
        </w:r>
        <w:r>
          <w:rPr>
            <w:noProof/>
            <w:webHidden/>
          </w:rPr>
          <w:fldChar w:fldCharType="begin"/>
        </w:r>
        <w:r w:rsidR="004F3760">
          <w:rPr>
            <w:noProof/>
            <w:webHidden/>
          </w:rPr>
          <w:instrText xml:space="preserve"> PAGEREF _Toc450899500 \h </w:instrText>
        </w:r>
        <w:r>
          <w:rPr>
            <w:noProof/>
            <w:webHidden/>
          </w:rPr>
        </w:r>
        <w:r>
          <w:rPr>
            <w:noProof/>
            <w:webHidden/>
          </w:rPr>
          <w:fldChar w:fldCharType="separate"/>
        </w:r>
        <w:r w:rsidR="004F3760">
          <w:rPr>
            <w:noProof/>
            <w:webHidden/>
          </w:rPr>
          <w:t>17</w:t>
        </w:r>
        <w:r>
          <w:rPr>
            <w:noProof/>
            <w:webHidden/>
          </w:rPr>
          <w:fldChar w:fldCharType="end"/>
        </w:r>
      </w:hyperlink>
    </w:p>
    <w:p w:rsidR="004F3760" w:rsidRDefault="004532AA">
      <w:pPr>
        <w:pStyle w:val="TOC3"/>
        <w:tabs>
          <w:tab w:val="right" w:leader="dot" w:pos="9016"/>
        </w:tabs>
        <w:rPr>
          <w:rFonts w:asciiTheme="minorHAnsi" w:eastAsiaTheme="minorEastAsia" w:hAnsiTheme="minorHAnsi" w:cstheme="minorBidi"/>
          <w:noProof/>
          <w:lang w:val="en-GB" w:eastAsia="en-GB"/>
        </w:rPr>
      </w:pPr>
      <w:hyperlink w:anchor="_Toc450899501" w:history="1">
        <w:r w:rsidR="004F3760" w:rsidRPr="00DC2EAB">
          <w:rPr>
            <w:rStyle w:val="Hyperlink"/>
            <w:noProof/>
          </w:rPr>
          <w:t>Activity 4A</w:t>
        </w:r>
        <w:r w:rsidR="004F3760">
          <w:rPr>
            <w:noProof/>
            <w:webHidden/>
          </w:rPr>
          <w:tab/>
        </w:r>
        <w:r>
          <w:rPr>
            <w:noProof/>
            <w:webHidden/>
          </w:rPr>
          <w:fldChar w:fldCharType="begin"/>
        </w:r>
        <w:r w:rsidR="004F3760">
          <w:rPr>
            <w:noProof/>
            <w:webHidden/>
          </w:rPr>
          <w:instrText xml:space="preserve"> PAGEREF _Toc450899501 \h </w:instrText>
        </w:r>
        <w:r>
          <w:rPr>
            <w:noProof/>
            <w:webHidden/>
          </w:rPr>
        </w:r>
        <w:r>
          <w:rPr>
            <w:noProof/>
            <w:webHidden/>
          </w:rPr>
          <w:fldChar w:fldCharType="separate"/>
        </w:r>
        <w:r w:rsidR="004F3760">
          <w:rPr>
            <w:noProof/>
            <w:webHidden/>
          </w:rPr>
          <w:t>18</w:t>
        </w:r>
        <w:r>
          <w:rPr>
            <w:noProof/>
            <w:webHidden/>
          </w:rPr>
          <w:fldChar w:fldCharType="end"/>
        </w:r>
      </w:hyperlink>
    </w:p>
    <w:p w:rsidR="004F3760" w:rsidRDefault="004532AA">
      <w:pPr>
        <w:pStyle w:val="TOC3"/>
        <w:tabs>
          <w:tab w:val="right" w:leader="dot" w:pos="9016"/>
        </w:tabs>
        <w:rPr>
          <w:rFonts w:asciiTheme="minorHAnsi" w:eastAsiaTheme="minorEastAsia" w:hAnsiTheme="minorHAnsi" w:cstheme="minorBidi"/>
          <w:noProof/>
          <w:lang w:val="en-GB" w:eastAsia="en-GB"/>
        </w:rPr>
      </w:pPr>
      <w:hyperlink w:anchor="_Toc450899502" w:history="1">
        <w:r w:rsidR="004F3760" w:rsidRPr="00DC2EAB">
          <w:rPr>
            <w:rStyle w:val="Hyperlink"/>
            <w:noProof/>
          </w:rPr>
          <w:t>Activity 4B</w:t>
        </w:r>
        <w:r w:rsidR="004F3760">
          <w:rPr>
            <w:noProof/>
            <w:webHidden/>
          </w:rPr>
          <w:tab/>
        </w:r>
        <w:r>
          <w:rPr>
            <w:noProof/>
            <w:webHidden/>
          </w:rPr>
          <w:fldChar w:fldCharType="begin"/>
        </w:r>
        <w:r w:rsidR="004F3760">
          <w:rPr>
            <w:noProof/>
            <w:webHidden/>
          </w:rPr>
          <w:instrText xml:space="preserve"> PAGEREF _Toc450899502 \h </w:instrText>
        </w:r>
        <w:r>
          <w:rPr>
            <w:noProof/>
            <w:webHidden/>
          </w:rPr>
        </w:r>
        <w:r>
          <w:rPr>
            <w:noProof/>
            <w:webHidden/>
          </w:rPr>
          <w:fldChar w:fldCharType="separate"/>
        </w:r>
        <w:r w:rsidR="004F3760">
          <w:rPr>
            <w:noProof/>
            <w:webHidden/>
          </w:rPr>
          <w:t>19</w:t>
        </w:r>
        <w:r>
          <w:rPr>
            <w:noProof/>
            <w:webHidden/>
          </w:rPr>
          <w:fldChar w:fldCharType="end"/>
        </w:r>
      </w:hyperlink>
    </w:p>
    <w:p w:rsidR="004F3760" w:rsidRDefault="004532AA">
      <w:pPr>
        <w:pStyle w:val="TOC3"/>
        <w:tabs>
          <w:tab w:val="right" w:leader="dot" w:pos="9016"/>
        </w:tabs>
        <w:rPr>
          <w:rFonts w:asciiTheme="minorHAnsi" w:eastAsiaTheme="minorEastAsia" w:hAnsiTheme="minorHAnsi" w:cstheme="minorBidi"/>
          <w:noProof/>
          <w:lang w:val="en-GB" w:eastAsia="en-GB"/>
        </w:rPr>
      </w:pPr>
      <w:hyperlink w:anchor="_Toc450899503" w:history="1">
        <w:r w:rsidR="004F3760" w:rsidRPr="00DC2EAB">
          <w:rPr>
            <w:rStyle w:val="Hyperlink"/>
            <w:noProof/>
          </w:rPr>
          <w:t>Activity 4C</w:t>
        </w:r>
        <w:r w:rsidR="004F3760">
          <w:rPr>
            <w:noProof/>
            <w:webHidden/>
          </w:rPr>
          <w:tab/>
        </w:r>
        <w:r>
          <w:rPr>
            <w:noProof/>
            <w:webHidden/>
          </w:rPr>
          <w:fldChar w:fldCharType="begin"/>
        </w:r>
        <w:r w:rsidR="004F3760">
          <w:rPr>
            <w:noProof/>
            <w:webHidden/>
          </w:rPr>
          <w:instrText xml:space="preserve"> PAGEREF _Toc450899503 \h </w:instrText>
        </w:r>
        <w:r>
          <w:rPr>
            <w:noProof/>
            <w:webHidden/>
          </w:rPr>
        </w:r>
        <w:r>
          <w:rPr>
            <w:noProof/>
            <w:webHidden/>
          </w:rPr>
          <w:fldChar w:fldCharType="separate"/>
        </w:r>
        <w:r w:rsidR="004F3760">
          <w:rPr>
            <w:noProof/>
            <w:webHidden/>
          </w:rPr>
          <w:t>20</w:t>
        </w:r>
        <w:r>
          <w:rPr>
            <w:noProof/>
            <w:webHidden/>
          </w:rPr>
          <w:fldChar w:fldCharType="end"/>
        </w:r>
      </w:hyperlink>
    </w:p>
    <w:p w:rsidR="004F3760" w:rsidRDefault="004532AA">
      <w:pPr>
        <w:pStyle w:val="TOC3"/>
        <w:tabs>
          <w:tab w:val="right" w:leader="dot" w:pos="9016"/>
        </w:tabs>
        <w:rPr>
          <w:rFonts w:asciiTheme="minorHAnsi" w:eastAsiaTheme="minorEastAsia" w:hAnsiTheme="minorHAnsi" w:cstheme="minorBidi"/>
          <w:noProof/>
          <w:lang w:val="en-GB" w:eastAsia="en-GB"/>
        </w:rPr>
      </w:pPr>
      <w:hyperlink w:anchor="_Toc450899504" w:history="1">
        <w:r w:rsidR="004F3760" w:rsidRPr="00DC2EAB">
          <w:rPr>
            <w:rStyle w:val="Hyperlink"/>
            <w:noProof/>
          </w:rPr>
          <w:t>Activity 4D</w:t>
        </w:r>
        <w:r w:rsidR="004F3760">
          <w:rPr>
            <w:noProof/>
            <w:webHidden/>
          </w:rPr>
          <w:tab/>
        </w:r>
        <w:r>
          <w:rPr>
            <w:noProof/>
            <w:webHidden/>
          </w:rPr>
          <w:fldChar w:fldCharType="begin"/>
        </w:r>
        <w:r w:rsidR="004F3760">
          <w:rPr>
            <w:noProof/>
            <w:webHidden/>
          </w:rPr>
          <w:instrText xml:space="preserve"> PAGEREF _Toc450899504 \h </w:instrText>
        </w:r>
        <w:r>
          <w:rPr>
            <w:noProof/>
            <w:webHidden/>
          </w:rPr>
        </w:r>
        <w:r>
          <w:rPr>
            <w:noProof/>
            <w:webHidden/>
          </w:rPr>
          <w:fldChar w:fldCharType="separate"/>
        </w:r>
        <w:r w:rsidR="004F3760">
          <w:rPr>
            <w:noProof/>
            <w:webHidden/>
          </w:rPr>
          <w:t>21</w:t>
        </w:r>
        <w:r>
          <w:rPr>
            <w:noProof/>
            <w:webHidden/>
          </w:rPr>
          <w:fldChar w:fldCharType="end"/>
        </w:r>
      </w:hyperlink>
    </w:p>
    <w:p w:rsidR="004F3760" w:rsidRDefault="004532AA">
      <w:pPr>
        <w:pStyle w:val="TOC3"/>
        <w:tabs>
          <w:tab w:val="right" w:leader="dot" w:pos="9016"/>
        </w:tabs>
        <w:rPr>
          <w:rFonts w:asciiTheme="minorHAnsi" w:eastAsiaTheme="minorEastAsia" w:hAnsiTheme="minorHAnsi" w:cstheme="minorBidi"/>
          <w:noProof/>
          <w:lang w:val="en-GB" w:eastAsia="en-GB"/>
        </w:rPr>
      </w:pPr>
      <w:hyperlink w:anchor="_Toc450899505" w:history="1">
        <w:r w:rsidR="004F3760" w:rsidRPr="00DC2EAB">
          <w:rPr>
            <w:rStyle w:val="Hyperlink"/>
            <w:noProof/>
          </w:rPr>
          <w:t>Activity 4E</w:t>
        </w:r>
        <w:r w:rsidR="004F3760">
          <w:rPr>
            <w:noProof/>
            <w:webHidden/>
          </w:rPr>
          <w:tab/>
        </w:r>
        <w:r>
          <w:rPr>
            <w:noProof/>
            <w:webHidden/>
          </w:rPr>
          <w:fldChar w:fldCharType="begin"/>
        </w:r>
        <w:r w:rsidR="004F3760">
          <w:rPr>
            <w:noProof/>
            <w:webHidden/>
          </w:rPr>
          <w:instrText xml:space="preserve"> PAGEREF _Toc450899505 \h </w:instrText>
        </w:r>
        <w:r>
          <w:rPr>
            <w:noProof/>
            <w:webHidden/>
          </w:rPr>
        </w:r>
        <w:r>
          <w:rPr>
            <w:noProof/>
            <w:webHidden/>
          </w:rPr>
          <w:fldChar w:fldCharType="separate"/>
        </w:r>
        <w:r w:rsidR="004F3760">
          <w:rPr>
            <w:noProof/>
            <w:webHidden/>
          </w:rPr>
          <w:t>22</w:t>
        </w:r>
        <w:r>
          <w:rPr>
            <w:noProof/>
            <w:webHidden/>
          </w:rPr>
          <w:fldChar w:fldCharType="end"/>
        </w:r>
      </w:hyperlink>
    </w:p>
    <w:p w:rsidR="004F3760" w:rsidRDefault="004532AA">
      <w:pPr>
        <w:pStyle w:val="TOC3"/>
        <w:tabs>
          <w:tab w:val="right" w:leader="dot" w:pos="9016"/>
        </w:tabs>
        <w:rPr>
          <w:rFonts w:asciiTheme="minorHAnsi" w:eastAsiaTheme="minorEastAsia" w:hAnsiTheme="minorHAnsi" w:cstheme="minorBidi"/>
          <w:noProof/>
          <w:lang w:val="en-GB" w:eastAsia="en-GB"/>
        </w:rPr>
      </w:pPr>
      <w:hyperlink w:anchor="_Toc450899506" w:history="1">
        <w:r w:rsidR="004F3760" w:rsidRPr="00DC2EAB">
          <w:rPr>
            <w:rStyle w:val="Hyperlink"/>
            <w:noProof/>
          </w:rPr>
          <w:t>Skills and Knowledge Activity</w:t>
        </w:r>
        <w:r w:rsidR="004F3760">
          <w:rPr>
            <w:noProof/>
            <w:webHidden/>
          </w:rPr>
          <w:tab/>
        </w:r>
        <w:r>
          <w:rPr>
            <w:noProof/>
            <w:webHidden/>
          </w:rPr>
          <w:fldChar w:fldCharType="begin"/>
        </w:r>
        <w:r w:rsidR="004F3760">
          <w:rPr>
            <w:noProof/>
            <w:webHidden/>
          </w:rPr>
          <w:instrText xml:space="preserve"> PAGEREF _Toc450899506 \h </w:instrText>
        </w:r>
        <w:r>
          <w:rPr>
            <w:noProof/>
            <w:webHidden/>
          </w:rPr>
        </w:r>
        <w:r>
          <w:rPr>
            <w:noProof/>
            <w:webHidden/>
          </w:rPr>
          <w:fldChar w:fldCharType="separate"/>
        </w:r>
        <w:r w:rsidR="004F3760">
          <w:rPr>
            <w:noProof/>
            <w:webHidden/>
          </w:rPr>
          <w:t>23</w:t>
        </w:r>
        <w:r>
          <w:rPr>
            <w:noProof/>
            <w:webHidden/>
          </w:rPr>
          <w:fldChar w:fldCharType="end"/>
        </w:r>
      </w:hyperlink>
    </w:p>
    <w:p w:rsidR="004F3760" w:rsidRDefault="004532AA">
      <w:pPr>
        <w:pStyle w:val="TOC3"/>
        <w:tabs>
          <w:tab w:val="right" w:leader="dot" w:pos="9016"/>
        </w:tabs>
        <w:rPr>
          <w:rFonts w:asciiTheme="minorHAnsi" w:eastAsiaTheme="minorEastAsia" w:hAnsiTheme="minorHAnsi" w:cstheme="minorBidi"/>
          <w:noProof/>
          <w:lang w:val="en-GB" w:eastAsia="en-GB"/>
        </w:rPr>
      </w:pPr>
      <w:hyperlink w:anchor="_Toc450899507" w:history="1">
        <w:r w:rsidR="004F3760" w:rsidRPr="00DC2EAB">
          <w:rPr>
            <w:rStyle w:val="Hyperlink"/>
            <w:noProof/>
          </w:rPr>
          <w:t>MajorActivity</w:t>
        </w:r>
        <w:r w:rsidR="004F3760">
          <w:rPr>
            <w:noProof/>
            <w:webHidden/>
          </w:rPr>
          <w:tab/>
        </w:r>
        <w:r>
          <w:rPr>
            <w:noProof/>
            <w:webHidden/>
          </w:rPr>
          <w:fldChar w:fldCharType="begin"/>
        </w:r>
        <w:r w:rsidR="004F3760">
          <w:rPr>
            <w:noProof/>
            <w:webHidden/>
          </w:rPr>
          <w:instrText xml:space="preserve"> PAGEREF _Toc450899507 \h </w:instrText>
        </w:r>
        <w:r>
          <w:rPr>
            <w:noProof/>
            <w:webHidden/>
          </w:rPr>
        </w:r>
        <w:r>
          <w:rPr>
            <w:noProof/>
            <w:webHidden/>
          </w:rPr>
          <w:fldChar w:fldCharType="separate"/>
        </w:r>
        <w:r w:rsidR="004F3760">
          <w:rPr>
            <w:noProof/>
            <w:webHidden/>
          </w:rPr>
          <w:t>26</w:t>
        </w:r>
        <w:r>
          <w:rPr>
            <w:noProof/>
            <w:webHidden/>
          </w:rPr>
          <w:fldChar w:fldCharType="end"/>
        </w:r>
      </w:hyperlink>
    </w:p>
    <w:p w:rsidR="00EA1196" w:rsidRDefault="004532AA" w:rsidP="000E3637">
      <w:pPr>
        <w:pStyle w:val="Heading1"/>
      </w:pPr>
      <w:r w:rsidRPr="004F5688">
        <w:fldChar w:fldCharType="end"/>
      </w:r>
      <w:r w:rsidR="00EA1196">
        <w:br w:type="page"/>
      </w:r>
      <w:bookmarkStart w:id="5" w:name="_Toc450899486"/>
      <w:r w:rsidR="00EA1196">
        <w:lastRenderedPageBreak/>
        <w:t>Candidate Details</w:t>
      </w:r>
      <w:bookmarkEnd w:id="5"/>
    </w:p>
    <w:p w:rsidR="00EA1196" w:rsidRDefault="00780B36" w:rsidP="00EA1196">
      <w:pPr>
        <w:pStyle w:val="Heading3"/>
      </w:pPr>
      <w:bookmarkStart w:id="6" w:name="_Toc450899487"/>
      <w:r>
        <w:t xml:space="preserve">Assessment – </w:t>
      </w:r>
      <w:r w:rsidR="00757936">
        <w:t>CHCECE007 Develop positive and respectful relationships with children</w:t>
      </w:r>
      <w:bookmarkEnd w:id="6"/>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757936">
        <w:t>CHCECE007 Develop positive and respectful relationships with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7" w:name="_Toc450899488"/>
      <w:r w:rsidRPr="000A7851">
        <w:lastRenderedPageBreak/>
        <w:t>Competency Record to be completed by Assessor</w:t>
      </w:r>
      <w:bookmarkEnd w:id="7"/>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A67DE"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A67DE">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26D2F" w:rsidRDefault="00326D2F" w:rsidP="00326D2F">
      <w:pPr>
        <w:pStyle w:val="NormalBold"/>
      </w:pPr>
      <w:r>
        <w:t>The learner will need to demonstrate they can:</w:t>
      </w:r>
    </w:p>
    <w:p w:rsidR="00326D2F" w:rsidRPr="004D3630" w:rsidRDefault="00326D2F" w:rsidP="00326D2F">
      <w:pPr>
        <w:pStyle w:val="Bullets"/>
        <w:ind w:left="1440"/>
      </w:pPr>
      <w:r w:rsidRPr="004D3630">
        <w:t>Communicate positively with children</w:t>
      </w:r>
    </w:p>
    <w:p w:rsidR="00326D2F" w:rsidRDefault="00326D2F" w:rsidP="00326D2F">
      <w:pPr>
        <w:pStyle w:val="Bullets"/>
        <w:ind w:left="1440"/>
        <w:rPr>
          <w:rFonts w:asciiTheme="minorHAnsi" w:hAnsiTheme="minorHAnsi"/>
        </w:rPr>
      </w:pPr>
      <w:r>
        <w:rPr>
          <w:rFonts w:asciiTheme="minorHAnsi" w:hAnsiTheme="minorHAnsi"/>
        </w:rPr>
        <w:t>Interact positively with children</w:t>
      </w:r>
    </w:p>
    <w:p w:rsidR="00326D2F" w:rsidRDefault="00326D2F" w:rsidP="00326D2F">
      <w:pPr>
        <w:pStyle w:val="Bullets"/>
        <w:ind w:left="1440"/>
        <w:rPr>
          <w:rFonts w:asciiTheme="minorHAnsi" w:hAnsiTheme="minorHAnsi"/>
        </w:rPr>
      </w:pPr>
      <w:r>
        <w:rPr>
          <w:rFonts w:asciiTheme="minorHAnsi" w:hAnsiTheme="minorHAnsi"/>
        </w:rPr>
        <w:t>Support and respect children</w:t>
      </w:r>
    </w:p>
    <w:p w:rsidR="00326D2F" w:rsidRDefault="00326D2F" w:rsidP="00326D2F">
      <w:pPr>
        <w:pStyle w:val="Bullets"/>
        <w:ind w:left="1440"/>
      </w:pPr>
      <w:r>
        <w:t>Maintain the dignity and rights of children</w:t>
      </w:r>
    </w:p>
    <w:p w:rsidR="00326D2F" w:rsidRDefault="00326D2F" w:rsidP="00326D2F">
      <w:pPr>
        <w:pStyle w:val="NormalBold"/>
      </w:pPr>
      <w:r>
        <w:t>The learner will also need to show their:</w:t>
      </w:r>
    </w:p>
    <w:p w:rsidR="00326D2F" w:rsidRPr="00455C43" w:rsidRDefault="00326D2F" w:rsidP="00326D2F">
      <w:pPr>
        <w:pStyle w:val="Bullets"/>
        <w:ind w:left="1440"/>
      </w:pPr>
      <w:r w:rsidRPr="00455C43">
        <w:t>Oral communication – in order to engage in sustained conversations with children.</w:t>
      </w:r>
    </w:p>
    <w:p w:rsidR="00326D2F" w:rsidRDefault="00326D2F" w:rsidP="00EA1196">
      <w:pPr>
        <w:rPr>
          <w:rStyle w:val="Heading1Char"/>
        </w:rPr>
      </w:pPr>
      <w:r>
        <w:rPr>
          <w:rStyle w:val="Heading1Char"/>
        </w:rPr>
        <w:br w:type="page"/>
      </w:r>
    </w:p>
    <w:p w:rsidR="00EA1196" w:rsidRPr="00EA1196" w:rsidRDefault="00EA1196" w:rsidP="00EA1196">
      <w:pPr>
        <w:rPr>
          <w:rStyle w:val="Heading1Char"/>
        </w:rPr>
      </w:pPr>
      <w:bookmarkStart w:id="8" w:name="_Toc450899489"/>
      <w:r w:rsidRPr="00EA1196">
        <w:rPr>
          <w:rStyle w:val="Heading1Char"/>
        </w:rPr>
        <w:lastRenderedPageBreak/>
        <w:t>Activities</w:t>
      </w:r>
      <w:bookmarkEnd w:id="8"/>
    </w:p>
    <w:p w:rsidR="004D3FA4" w:rsidRDefault="004D3FA4" w:rsidP="004D3FA4">
      <w:pPr>
        <w:pStyle w:val="Heading3"/>
        <w:rPr>
          <w:lang w:val="en-AU"/>
        </w:rPr>
      </w:pPr>
      <w:bookmarkStart w:id="9" w:name="_Toc369806382"/>
      <w:bookmarkStart w:id="10" w:name="_Toc450899490"/>
      <w:r>
        <w:rPr>
          <w:lang w:val="en-AU"/>
        </w:rPr>
        <w:t>Activity 1</w:t>
      </w:r>
      <w:bookmarkEnd w:id="9"/>
      <w:r w:rsidR="004F3760">
        <w:rPr>
          <w:lang w:val="en-AU"/>
        </w:rPr>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respond sensitively and appropriately to all children’s efforts to communicate.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Timothy appears to be frustrated and struggling to communicate regularly and is rarely talking anymore. What things can you do to help engage him and help him feel more confident about communicating in your room?</w:t>
            </w:r>
          </w:p>
          <w:p w:rsidR="00D472E0" w:rsidRDefault="00D472E0">
            <w:r w:rsidRPr="00D472E0">
              <w:t>Read stories aloud help children to memorise simple stories and then the can read the story to you.</w:t>
            </w:r>
          </w:p>
          <w:p w:rsidR="00D472E0" w:rsidRDefault="00D472E0">
            <w:r>
              <w:t>Sit and talk with children one on one or in small groups.</w:t>
            </w:r>
          </w:p>
          <w:p w:rsidR="00D472E0" w:rsidRPr="00D472E0" w:rsidRDefault="00D472E0">
            <w:r>
              <w:t>Sing songs together.</w:t>
            </w:r>
          </w:p>
          <w:p w:rsidR="004D3FA4" w:rsidRPr="00D472E0" w:rsidRDefault="004D3FA4">
            <w:pPr>
              <w:pStyle w:val="ListParagraph"/>
              <w:spacing w:after="0"/>
              <w:jc w:val="both"/>
              <w:rPr>
                <w:rFonts w:asciiTheme="minorHAnsi" w:hAnsiTheme="minorHAns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after="240" w:line="240" w:lineRule="auto"/>
              <w:ind w:left="720"/>
              <w:contextualSpacing/>
              <w:rPr>
                <w:rFonts w:eastAsia="Times New Roman" w:cs="Calibri"/>
                <w:i/>
                <w:lang w:eastAsia="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0A67DE" w:rsidRDefault="000A67DE">
            <w:pPr>
              <w:pStyle w:val="AAAQuestions"/>
              <w:rPr>
                <w:lang w:val="en-AU"/>
              </w:rPr>
            </w:pPr>
          </w:p>
          <w:p w:rsidR="000A67DE" w:rsidRDefault="000A67DE">
            <w:pPr>
              <w:pStyle w:val="AAAQuestions"/>
              <w:rPr>
                <w:lang w:val="en-AU"/>
              </w:rPr>
            </w:pPr>
          </w:p>
          <w:p w:rsidR="004D3FA4" w:rsidRDefault="004D3FA4">
            <w:pPr>
              <w:pStyle w:val="AAAQuestions"/>
              <w:rPr>
                <w:spacing w:val="-2"/>
                <w:lang w:val="en-AU"/>
              </w:rPr>
            </w:pPr>
          </w:p>
        </w:tc>
      </w:tr>
    </w:tbl>
    <w:p w:rsidR="004D3FA4" w:rsidRDefault="004D3FA4" w:rsidP="004D3FA4">
      <w:pPr>
        <w:pStyle w:val="Heading3"/>
        <w:rPr>
          <w:lang w:val="en-AU"/>
        </w:rPr>
      </w:pPr>
      <w:r>
        <w:rPr>
          <w:b w:val="0"/>
          <w:bCs w:val="0"/>
        </w:rPr>
        <w:lastRenderedPageBreak/>
        <w:br w:type="page"/>
      </w:r>
      <w:bookmarkStart w:id="11" w:name="_Toc369806383"/>
    </w:p>
    <w:p w:rsidR="004D3FA4" w:rsidRDefault="004D3FA4" w:rsidP="004D3FA4">
      <w:pPr>
        <w:pStyle w:val="Heading3"/>
        <w:rPr>
          <w:lang w:val="en-AU" w:eastAsia="en-GB"/>
        </w:rPr>
      </w:pPr>
      <w:bookmarkStart w:id="12" w:name="_Toc450899491"/>
      <w:r>
        <w:rPr>
          <w:lang w:val="en-AU"/>
        </w:rPr>
        <w:lastRenderedPageBreak/>
        <w:t>Activity 1</w:t>
      </w:r>
      <w:bookmarkEnd w:id="11"/>
      <w:r w:rsidR="004F3760">
        <w:rPr>
          <w:lang w:val="en-AU"/>
        </w:rPr>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engage in sustained conversations with individual children about things that interest the child.</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rsidP="00406ADE">
            <w:pPr>
              <w:pStyle w:val="NormalBold"/>
              <w:rPr>
                <w:rFonts w:eastAsia="MS Gothic"/>
              </w:rPr>
            </w:pPr>
            <w:r>
              <w:rPr>
                <w:rFonts w:eastAsia="MS Gothic"/>
              </w:rPr>
              <w:t xml:space="preserve">Kylie is interested in butterflies. When you engage with her, she says she likes them because they are colourful and pretty. </w:t>
            </w:r>
          </w:p>
          <w:p w:rsidR="004D3FA4" w:rsidRDefault="004D3FA4" w:rsidP="00406ADE">
            <w:pPr>
              <w:pStyle w:val="NormalBold"/>
              <w:rPr>
                <w:rFonts w:eastAsia="MS Gothic"/>
              </w:rPr>
            </w:pPr>
            <w:r>
              <w:rPr>
                <w:rFonts w:eastAsia="MS Gothic"/>
              </w:rPr>
              <w:t xml:space="preserve">What questions can you ask and activities can you plan to engage her in more sustained conversations about butterflies? </w:t>
            </w:r>
          </w:p>
          <w:p w:rsidR="00D472E0" w:rsidRDefault="00D472E0" w:rsidP="00406ADE">
            <w:pPr>
              <w:pStyle w:val="NormalBold"/>
              <w:rPr>
                <w:rFonts w:eastAsia="MS Gothic"/>
                <w:b w:val="0"/>
              </w:rPr>
            </w:pPr>
            <w:r w:rsidRPr="00D472E0">
              <w:rPr>
                <w:rFonts w:eastAsia="MS Gothic"/>
                <w:b w:val="0"/>
              </w:rPr>
              <w:t>Taking note of the things they like to talk about, or that they show interest in</w:t>
            </w:r>
            <w:r>
              <w:rPr>
                <w:rFonts w:eastAsia="MS Gothic"/>
                <w:b w:val="0"/>
              </w:rPr>
              <w:t>.</w:t>
            </w:r>
          </w:p>
          <w:p w:rsidR="00D472E0" w:rsidRDefault="00D472E0" w:rsidP="00406ADE">
            <w:pPr>
              <w:pStyle w:val="NormalBold"/>
              <w:rPr>
                <w:rFonts w:eastAsia="MS Gothic"/>
                <w:b w:val="0"/>
              </w:rPr>
            </w:pPr>
            <w:r>
              <w:rPr>
                <w:rFonts w:eastAsia="MS Gothic"/>
                <w:b w:val="0"/>
              </w:rPr>
              <w:t>Asking engaging questions about what they like or what they like or what they are doing.</w:t>
            </w:r>
          </w:p>
          <w:p w:rsidR="00D472E0" w:rsidRDefault="00D472E0" w:rsidP="00406ADE">
            <w:pPr>
              <w:pStyle w:val="NormalBold"/>
              <w:rPr>
                <w:rFonts w:eastAsia="MS Gothic"/>
                <w:b w:val="0"/>
              </w:rPr>
            </w:pPr>
            <w:r>
              <w:rPr>
                <w:rFonts w:eastAsia="MS Gothic"/>
                <w:b w:val="0"/>
              </w:rPr>
              <w:t>“I can see your drawing a picture; can you tell me about it?”</w:t>
            </w:r>
          </w:p>
          <w:p w:rsidR="00D472E0" w:rsidRDefault="00D472E0" w:rsidP="00406ADE">
            <w:pPr>
              <w:pStyle w:val="NormalBold"/>
              <w:rPr>
                <w:rFonts w:eastAsia="MS Gothic"/>
                <w:b w:val="0"/>
              </w:rPr>
            </w:pPr>
            <w:r>
              <w:rPr>
                <w:rFonts w:eastAsia="MS Gothic"/>
                <w:b w:val="0"/>
              </w:rPr>
              <w:t>“What made you draw that?”</w:t>
            </w:r>
          </w:p>
          <w:p w:rsidR="00D472E0" w:rsidRDefault="00D472E0" w:rsidP="00406ADE">
            <w:pPr>
              <w:pStyle w:val="NormalBold"/>
              <w:rPr>
                <w:rFonts w:eastAsia="MS Gothic"/>
                <w:b w:val="0"/>
              </w:rPr>
            </w:pPr>
            <w:r>
              <w:rPr>
                <w:rFonts w:eastAsia="MS Gothic"/>
                <w:b w:val="0"/>
              </w:rPr>
              <w:t>“how do you feel about drawing?”</w:t>
            </w:r>
          </w:p>
          <w:p w:rsidR="00D472E0" w:rsidRPr="00D472E0" w:rsidRDefault="00D472E0" w:rsidP="00406ADE">
            <w:pPr>
              <w:pStyle w:val="NormalBold"/>
              <w:rPr>
                <w:rFonts w:eastAsia="MS Gothic"/>
                <w:b w:val="0"/>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spacing w:val="-2"/>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4D3FA4" w:rsidRDefault="004D3FA4">
            <w:pPr>
              <w:rPr>
                <w:spacing w:val="-2"/>
              </w:rPr>
            </w:pPr>
          </w:p>
          <w:p w:rsidR="00EA06B6" w:rsidRDefault="00EA06B6">
            <w:pPr>
              <w:rPr>
                <w:spacing w:val="-2"/>
              </w:rPr>
            </w:pPr>
          </w:p>
          <w:p w:rsidR="00EA06B6" w:rsidRDefault="00EA06B6">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bookmarkStart w:id="13" w:name="_Toc369806384"/>
      <w:bookmarkStart w:id="14" w:name="_Toc450899492"/>
      <w:r>
        <w:rPr>
          <w:lang w:val="en-AU"/>
        </w:rPr>
        <w:lastRenderedPageBreak/>
        <w:t>Activity 1</w:t>
      </w:r>
      <w:bookmarkEnd w:id="13"/>
      <w:r w:rsidR="004F3760">
        <w:rPr>
          <w:lang w:val="en-AU"/>
        </w:rPr>
        <w:t>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consistently respond positively to all children who require attention.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Pr="00707687" w:rsidRDefault="004D3FA4" w:rsidP="009A6792">
            <w:pPr>
              <w:pStyle w:val="NormalBold"/>
              <w:numPr>
                <w:ilvl w:val="0"/>
                <w:numId w:val="37"/>
              </w:numPr>
              <w:rPr>
                <w:rFonts w:eastAsia="MS Mincho"/>
              </w:rPr>
            </w:pPr>
            <w:r>
              <w:rPr>
                <w:rFonts w:eastAsia="MS Mincho"/>
              </w:rPr>
              <w:t>How should you respond to negative attempts for attention?</w:t>
            </w:r>
          </w:p>
          <w:p w:rsidR="00707687" w:rsidRPr="008A1D9F" w:rsidRDefault="00707687" w:rsidP="00707687">
            <w:pPr>
              <w:pStyle w:val="Bullets"/>
            </w:pPr>
            <w:r w:rsidRPr="008A1D9F">
              <w:t>Acknowledge what you see happening and how they must be feeling</w:t>
            </w:r>
          </w:p>
          <w:p w:rsidR="00707687" w:rsidRPr="008A1D9F" w:rsidRDefault="00707687" w:rsidP="00707687">
            <w:pPr>
              <w:pStyle w:val="Bullets"/>
            </w:pPr>
            <w:r w:rsidRPr="008A1D9F">
              <w:t>Let the child know that this behaviour is not acceptable and offer reasons why if necessary or appropriate</w:t>
            </w:r>
          </w:p>
          <w:p w:rsidR="00707687" w:rsidRPr="008A1D9F" w:rsidRDefault="00707687" w:rsidP="00707687">
            <w:pPr>
              <w:pStyle w:val="Bullets"/>
            </w:pPr>
            <w:r w:rsidRPr="008A1D9F">
              <w:t>Let the child know what to do the next time they are feeling this way</w:t>
            </w:r>
          </w:p>
          <w:p w:rsidR="00707687" w:rsidRPr="008A1D9F" w:rsidRDefault="00707687" w:rsidP="00707687">
            <w:pPr>
              <w:pStyle w:val="Bullets"/>
            </w:pPr>
            <w:r w:rsidRPr="008A1D9F">
              <w:t>Go to the child and get down on their level while having this conversation</w:t>
            </w:r>
          </w:p>
          <w:p w:rsidR="00EA06B6" w:rsidRDefault="00EA06B6"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0A67DE" w:rsidRDefault="000A67DE" w:rsidP="00406ADE">
            <w:pPr>
              <w:pStyle w:val="NormalBold"/>
              <w:rPr>
                <w:rFonts w:eastAsia="MS Mincho"/>
              </w:rPr>
            </w:pPr>
          </w:p>
          <w:p w:rsidR="000A67DE" w:rsidRDefault="000A67DE" w:rsidP="00406ADE">
            <w:pPr>
              <w:pStyle w:val="NormalBold"/>
              <w:rPr>
                <w:rFonts w:eastAsia="MS Mincho"/>
              </w:rPr>
            </w:pPr>
          </w:p>
          <w:p w:rsidR="00EA06B6" w:rsidRDefault="00EA06B6" w:rsidP="00406ADE">
            <w:pPr>
              <w:pStyle w:val="NormalBold"/>
              <w:rPr>
                <w:rFonts w:eastAsia="MS Mincho"/>
              </w:rPr>
            </w:pPr>
          </w:p>
          <w:p w:rsidR="004D3FA4" w:rsidRDefault="004D3FA4" w:rsidP="009A6792">
            <w:pPr>
              <w:pStyle w:val="NormalBold"/>
              <w:numPr>
                <w:ilvl w:val="0"/>
                <w:numId w:val="37"/>
              </w:numPr>
              <w:rPr>
                <w:rFonts w:eastAsia="MS Mincho"/>
              </w:rPr>
            </w:pPr>
            <w:r>
              <w:rPr>
                <w:rFonts w:eastAsia="MS Mincho"/>
              </w:rPr>
              <w:t xml:space="preserve">In your centre, how are you expected to handle repeated negative </w:t>
            </w:r>
            <w:r>
              <w:rPr>
                <w:rFonts w:eastAsia="MS Mincho"/>
              </w:rPr>
              <w:lastRenderedPageBreak/>
              <w:t>behaviours? Provide examples for toddlers and for older children.</w:t>
            </w:r>
          </w:p>
          <w:p w:rsidR="00707687" w:rsidRPr="008A1D9F" w:rsidRDefault="00707687" w:rsidP="00707687">
            <w:r w:rsidRPr="008A1D9F">
              <w:t xml:space="preserve">If a child is repeatedly mean to another child during free play you need to let them know that if they do it again, they will </w:t>
            </w:r>
            <w:r>
              <w:t xml:space="preserve">have to sit out for 5 minutes. </w:t>
            </w:r>
          </w:p>
          <w:p w:rsidR="00707687" w:rsidRPr="008A1D9F" w:rsidRDefault="00707687" w:rsidP="00707687">
            <w:r w:rsidRPr="008A1D9F">
              <w:t>Continue to talk to the child about what they are feeling and what they can do differently. Remember that children’s learning is a process.  Telling them or guiding them once isn’t enough.  They are learning how to behave and what is expected across many situations and this is confusing and difficult.  The trick is allowing them room to make mistakes, while offering clear expectations of what is acceptable, and being c</w:t>
            </w:r>
            <w:r>
              <w:t>onsistent in your expectations.</w:t>
            </w:r>
          </w:p>
          <w:p w:rsidR="00707687" w:rsidRDefault="00707687" w:rsidP="00707687">
            <w:pPr>
              <w:pStyle w:val="NormalBold"/>
              <w:ind w:left="720"/>
              <w:rPr>
                <w:rFonts w:eastAsia="MS Mincho"/>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4D3FA4" w:rsidRDefault="004D3FA4">
            <w:pPr>
              <w:rPr>
                <w:i/>
                <w:spacing w:val="-2"/>
              </w:rPr>
            </w:pPr>
          </w:p>
          <w:p w:rsidR="004D3FA4" w:rsidRDefault="004D3FA4">
            <w:pPr>
              <w:rPr>
                <w:i/>
                <w:spacing w:val="-2"/>
              </w:rPr>
            </w:pPr>
          </w:p>
        </w:tc>
      </w:tr>
    </w:tbl>
    <w:p w:rsidR="004D3FA4" w:rsidRDefault="004D3FA4" w:rsidP="004D3FA4">
      <w:pPr>
        <w:rPr>
          <w:rFonts w:eastAsia="Times New Roman"/>
          <w:sz w:val="26"/>
          <w:szCs w:val="26"/>
          <w:lang w:eastAsia="en-GB"/>
        </w:rPr>
      </w:pPr>
      <w:r>
        <w:lastRenderedPageBreak/>
        <w:br w:type="page"/>
      </w:r>
    </w:p>
    <w:p w:rsidR="004D3FA4" w:rsidRDefault="004D3FA4" w:rsidP="004D3FA4">
      <w:pPr>
        <w:pStyle w:val="Heading3"/>
        <w:rPr>
          <w:rFonts w:eastAsia="Times New Roman"/>
          <w:lang w:val="en-AU" w:eastAsia="en-GB"/>
        </w:rPr>
      </w:pPr>
      <w:bookmarkStart w:id="15" w:name="_Toc369806385"/>
      <w:bookmarkStart w:id="16" w:name="_Toc450899493"/>
      <w:r>
        <w:rPr>
          <w:lang w:val="en-AU"/>
        </w:rPr>
        <w:lastRenderedPageBreak/>
        <w:t>Activity 1</w:t>
      </w:r>
      <w:bookmarkEnd w:id="15"/>
      <w:r w:rsidR="004F3760">
        <w:rPr>
          <w:lang w:val="en-AU"/>
        </w:rPr>
        <w:t>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s</w:t>
            </w:r>
            <w:r>
              <w:rPr>
                <w:color w:val="000000" w:themeColor="text1"/>
                <w:lang w:val="en-AU"/>
              </w:rPr>
              <w:t>it and talk with children at mealtimes and help create a relaxed and unhurried routine.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tcPr>
          <w:p w:rsidR="004D3FA4" w:rsidRDefault="004D3FA4">
            <w:pPr>
              <w:spacing w:after="0"/>
              <w:rPr>
                <w:rFonts w:eastAsia="Times New Roman"/>
                <w:bCs/>
              </w:rPr>
            </w:pPr>
            <w:r>
              <w:rPr>
                <w:rFonts w:eastAsia="Times New Roman"/>
                <w:b/>
                <w:bCs/>
              </w:rPr>
              <w:t>Activity</w:t>
            </w:r>
          </w:p>
          <w:p w:rsidR="004D3FA4" w:rsidRDefault="004D3FA4">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E24427" w:rsidRPr="00E24427" w:rsidRDefault="004D3FA4" w:rsidP="00E24427">
            <w:pPr>
              <w:pStyle w:val="Bullets"/>
              <w:numPr>
                <w:ilvl w:val="0"/>
                <w:numId w:val="0"/>
              </w:numPr>
              <w:ind w:left="1494"/>
            </w:pPr>
            <w:r>
              <w:rPr>
                <w:rFonts w:asciiTheme="minorHAnsi" w:hAnsiTheme="minorHAnsi"/>
                <w:b/>
              </w:rPr>
              <w:t>Come up with a plan for mealtimes (set up, rules, how you engage with children, clean-up, etc.) Include in your plan how each step ensures mealtimes are relaxed and enjoyable.</w:t>
            </w:r>
          </w:p>
          <w:p w:rsidR="00E24427" w:rsidRPr="008A1D9F" w:rsidRDefault="00E24427" w:rsidP="00E24427">
            <w:pPr>
              <w:pStyle w:val="Bullets"/>
            </w:pPr>
            <w:r w:rsidRPr="008A1D9F">
              <w:t>Be clear in your expectations of table manners, e.g., how children sit, eat, noise level, clean up procedures</w:t>
            </w:r>
            <w:r>
              <w:t>.</w:t>
            </w:r>
          </w:p>
          <w:p w:rsidR="00E24427" w:rsidRPr="008A1D9F" w:rsidRDefault="00E24427" w:rsidP="00E24427">
            <w:pPr>
              <w:pStyle w:val="Bullets"/>
            </w:pPr>
            <w:r w:rsidRPr="008A1D9F">
              <w:t>Involve children in coming up with these expectations so they can feel ownership of them – have a group meeting and get their ideas about what is appropriate, write them down and display them in the eating area</w:t>
            </w:r>
            <w:r>
              <w:t>.</w:t>
            </w:r>
          </w:p>
          <w:p w:rsidR="00E24427" w:rsidRPr="008A1D9F" w:rsidRDefault="00E24427" w:rsidP="00E24427">
            <w:pPr>
              <w:pStyle w:val="Bullets"/>
            </w:pPr>
            <w:r w:rsidRPr="008A1D9F">
              <w:t>Practice these routines with the children – during the first days refer to the written rules before engaging in mealtime</w:t>
            </w:r>
            <w:r>
              <w:t>.</w:t>
            </w:r>
          </w:p>
          <w:p w:rsidR="00E24427" w:rsidRPr="008A1D9F" w:rsidRDefault="00E24427" w:rsidP="00E24427">
            <w:pPr>
              <w:pStyle w:val="Bullets"/>
            </w:pPr>
            <w:r w:rsidRPr="008A1D9F">
              <w:t>Be consistent with your mealtime routines, but know when things aren’t working and involve the children in the solution</w:t>
            </w:r>
            <w:r>
              <w:t>.</w:t>
            </w:r>
          </w:p>
          <w:p w:rsidR="004D3FA4" w:rsidRDefault="004D3FA4" w:rsidP="00E24427">
            <w:pPr>
              <w:pStyle w:val="Bullets"/>
              <w:numPr>
                <w:ilvl w:val="0"/>
                <w:numId w:val="0"/>
              </w:numPr>
              <w:ind w:left="1494"/>
              <w:rPr>
                <w:rFonts w:asciiTheme="minorHAnsi" w:hAnsiTheme="minorHAnsi"/>
                <w:b/>
              </w:rPr>
            </w:pPr>
          </w:p>
          <w:p w:rsidR="00E24427" w:rsidRDefault="00E24427">
            <w:pPr>
              <w:rPr>
                <w:b/>
                <w:i/>
                <w:spacing w:val="-2"/>
              </w:rPr>
            </w:pPr>
          </w:p>
          <w:p w:rsidR="004D3FA4" w:rsidRDefault="004D3FA4">
            <w:pPr>
              <w:rPr>
                <w:i/>
                <w:color w:val="FF0000"/>
                <w:spacing w:val="-2"/>
              </w:rPr>
            </w:pPr>
          </w:p>
          <w:p w:rsidR="004D3FA4" w:rsidRDefault="004D3FA4">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4D3FA4" w:rsidRDefault="004D3FA4">
            <w:pPr>
              <w:spacing w:after="0" w:line="240" w:lineRule="auto"/>
              <w:rPr>
                <w:spacing w:val="-2"/>
              </w:rPr>
            </w:pPr>
          </w:p>
          <w:p w:rsidR="004D3FA4" w:rsidRDefault="004D3FA4">
            <w:pPr>
              <w:spacing w:after="0" w:line="240" w:lineRule="auto"/>
              <w:rPr>
                <w:i/>
                <w:spacing w:val="-2"/>
              </w:rPr>
            </w:pPr>
          </w:p>
          <w:p w:rsidR="004D3FA4" w:rsidRDefault="004D3FA4">
            <w:pPr>
              <w:spacing w:after="0" w:line="240" w:lineRule="auto"/>
              <w:rPr>
                <w:i/>
                <w:spacing w:val="-2"/>
              </w:rPr>
            </w:pPr>
          </w:p>
          <w:p w:rsidR="004D3FA4" w:rsidRDefault="004D3FA4">
            <w:pPr>
              <w:spacing w:after="0" w:line="240" w:lineRule="auto"/>
              <w:rPr>
                <w:i/>
                <w:spacing w:val="-2"/>
              </w:rPr>
            </w:pPr>
          </w:p>
          <w:p w:rsidR="004D3FA4" w:rsidRDefault="004D3FA4">
            <w:pPr>
              <w:spacing w:after="0" w:line="240" w:lineRule="auto"/>
              <w:rPr>
                <w:spacing w:val="-2"/>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tc>
      </w:tr>
    </w:tbl>
    <w:p w:rsidR="004D3FA4" w:rsidRDefault="004D3FA4" w:rsidP="004D3FA4">
      <w:pPr>
        <w:pStyle w:val="Heading3"/>
        <w:rPr>
          <w:lang w:val="en-AU"/>
        </w:rPr>
      </w:pPr>
      <w:bookmarkStart w:id="17" w:name="_Toc369806386"/>
      <w:r>
        <w:rPr>
          <w:rFonts w:eastAsia="Times New Roman"/>
          <w:lang w:eastAsia="en-GB"/>
        </w:rPr>
        <w:lastRenderedPageBreak/>
        <w:br w:type="column"/>
      </w:r>
      <w:bookmarkStart w:id="18" w:name="_Toc450899494"/>
      <w:r>
        <w:rPr>
          <w:lang w:val="en-AU"/>
        </w:rPr>
        <w:lastRenderedPageBreak/>
        <w:t>Activity 2</w:t>
      </w:r>
      <w:bookmarkEnd w:id="17"/>
      <w:r w:rsidR="004F3760">
        <w:rPr>
          <w:lang w:val="en-AU"/>
        </w:rPr>
        <w:t>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participate in children’s play and using children’s cues to guide the level and type of involvement.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3 activities you can participate with children in your centre and how you initiate them.</w:t>
            </w:r>
          </w:p>
          <w:p w:rsidR="00F6167E" w:rsidRDefault="00E24427">
            <w:pPr>
              <w:widowControl w:val="0"/>
              <w:autoSpaceDE w:val="0"/>
              <w:autoSpaceDN w:val="0"/>
              <w:adjustRightInd w:val="0"/>
              <w:rPr>
                <w:rFonts w:asciiTheme="minorHAnsi" w:hAnsiTheme="minorHAnsi" w:cs="Verdana"/>
                <w:bCs/>
                <w:color w:val="000000" w:themeColor="text1"/>
              </w:rPr>
            </w:pPr>
            <w:r w:rsidRPr="00F6167E">
              <w:rPr>
                <w:rFonts w:asciiTheme="minorHAnsi" w:hAnsiTheme="minorHAnsi" w:cs="Verdana"/>
                <w:bCs/>
                <w:color w:val="000000" w:themeColor="text1"/>
              </w:rPr>
              <w:t>Sand castle (outdo</w:t>
            </w:r>
            <w:r w:rsidR="00F6167E">
              <w:rPr>
                <w:rFonts w:asciiTheme="minorHAnsi" w:hAnsiTheme="minorHAnsi" w:cs="Verdana"/>
                <w:bCs/>
                <w:color w:val="000000" w:themeColor="text1"/>
              </w:rPr>
              <w:t>or)</w:t>
            </w:r>
          </w:p>
          <w:p w:rsidR="00F6167E" w:rsidRPr="00F6167E" w:rsidRDefault="00F6167E">
            <w:pPr>
              <w:widowControl w:val="0"/>
              <w:autoSpaceDE w:val="0"/>
              <w:autoSpaceDN w:val="0"/>
              <w:adjustRightInd w:val="0"/>
              <w:rPr>
                <w:rFonts w:asciiTheme="minorHAnsi" w:hAnsiTheme="minorHAnsi" w:cs="Verdana"/>
                <w:bCs/>
                <w:color w:val="000000" w:themeColor="text1"/>
              </w:rPr>
            </w:pPr>
            <w:r>
              <w:rPr>
                <w:rFonts w:asciiTheme="minorHAnsi" w:hAnsiTheme="minorHAnsi" w:cs="Verdana"/>
                <w:bCs/>
                <w:color w:val="000000" w:themeColor="text1"/>
              </w:rPr>
              <w:t>Two kids come to me and ask for making sand castle. And we did that and we also  talk about our weekend and home activities.</w:t>
            </w:r>
          </w:p>
          <w:p w:rsidR="00E24427" w:rsidRDefault="00E24427">
            <w:pPr>
              <w:widowControl w:val="0"/>
              <w:autoSpaceDE w:val="0"/>
              <w:autoSpaceDN w:val="0"/>
              <w:adjustRightInd w:val="0"/>
              <w:rPr>
                <w:rFonts w:asciiTheme="minorHAnsi" w:hAnsiTheme="minorHAnsi" w:cs="Verdana"/>
                <w:bCs/>
                <w:color w:val="000000" w:themeColor="text1"/>
              </w:rPr>
            </w:pPr>
            <w:r w:rsidRPr="00F6167E">
              <w:rPr>
                <w:rFonts w:asciiTheme="minorHAnsi" w:hAnsiTheme="minorHAnsi" w:cs="Verdana"/>
                <w:bCs/>
                <w:color w:val="000000" w:themeColor="text1"/>
              </w:rPr>
              <w:t>Blocks (indoor)</w:t>
            </w:r>
          </w:p>
          <w:p w:rsidR="00F6167E" w:rsidRPr="00F6167E" w:rsidRDefault="00F6167E">
            <w:pPr>
              <w:widowControl w:val="0"/>
              <w:autoSpaceDE w:val="0"/>
              <w:autoSpaceDN w:val="0"/>
              <w:adjustRightInd w:val="0"/>
              <w:rPr>
                <w:rFonts w:asciiTheme="minorHAnsi" w:hAnsiTheme="minorHAnsi" w:cs="Verdana"/>
                <w:bCs/>
                <w:color w:val="000000" w:themeColor="text1"/>
              </w:rPr>
            </w:pPr>
            <w:r>
              <w:rPr>
                <w:rFonts w:asciiTheme="minorHAnsi" w:hAnsiTheme="minorHAnsi" w:cs="Verdana"/>
                <w:bCs/>
                <w:color w:val="000000" w:themeColor="text1"/>
              </w:rPr>
              <w:t>We I went to centre kids was playing with blocks and they also offered me to play with them. And</w:t>
            </w:r>
            <w:r w:rsidR="001E6DA5">
              <w:rPr>
                <w:rFonts w:asciiTheme="minorHAnsi" w:hAnsiTheme="minorHAnsi" w:cs="Verdana"/>
                <w:bCs/>
                <w:color w:val="000000" w:themeColor="text1"/>
              </w:rPr>
              <w:t xml:space="preserve"> we were</w:t>
            </w:r>
            <w:r>
              <w:rPr>
                <w:rFonts w:asciiTheme="minorHAnsi" w:hAnsiTheme="minorHAnsi" w:cs="Verdana"/>
                <w:bCs/>
                <w:color w:val="000000" w:themeColor="text1"/>
              </w:rPr>
              <w:t xml:space="preserve"> playing</w:t>
            </w:r>
            <w:r w:rsidR="001E6DA5">
              <w:rPr>
                <w:rFonts w:asciiTheme="minorHAnsi" w:hAnsiTheme="minorHAnsi" w:cs="Verdana"/>
                <w:bCs/>
                <w:color w:val="000000" w:themeColor="text1"/>
              </w:rPr>
              <w:t xml:space="preserve"> with blocks and making huge building etc.</w:t>
            </w:r>
          </w:p>
          <w:p w:rsidR="00E24427" w:rsidRDefault="00E24427">
            <w:pPr>
              <w:widowControl w:val="0"/>
              <w:autoSpaceDE w:val="0"/>
              <w:autoSpaceDN w:val="0"/>
              <w:adjustRightInd w:val="0"/>
              <w:rPr>
                <w:rFonts w:asciiTheme="minorHAnsi" w:hAnsiTheme="minorHAnsi" w:cs="Verdana"/>
                <w:bCs/>
                <w:color w:val="000000" w:themeColor="text1"/>
              </w:rPr>
            </w:pPr>
            <w:r w:rsidRPr="00F6167E">
              <w:rPr>
                <w:rFonts w:asciiTheme="minorHAnsi" w:hAnsiTheme="minorHAnsi" w:cs="Verdana"/>
                <w:bCs/>
                <w:color w:val="000000" w:themeColor="text1"/>
              </w:rPr>
              <w:t>Puzzle (indoor)</w:t>
            </w:r>
          </w:p>
          <w:p w:rsidR="001E6DA5" w:rsidRPr="00F6167E" w:rsidRDefault="001E6DA5">
            <w:pPr>
              <w:widowControl w:val="0"/>
              <w:autoSpaceDE w:val="0"/>
              <w:autoSpaceDN w:val="0"/>
              <w:adjustRightInd w:val="0"/>
              <w:rPr>
                <w:rFonts w:asciiTheme="minorHAnsi" w:hAnsiTheme="minorHAnsi" w:cs="Verdana"/>
                <w:bCs/>
                <w:color w:val="000000" w:themeColor="text1"/>
              </w:rPr>
            </w:pPr>
            <w:r>
              <w:rPr>
                <w:rFonts w:asciiTheme="minorHAnsi" w:hAnsiTheme="minorHAnsi" w:cs="Verdana"/>
                <w:bCs/>
                <w:color w:val="000000" w:themeColor="text1"/>
              </w:rPr>
              <w:t>We went from outside play and kids being upset because they want to play outside but there was too hot. So we decided to play with and puzzle based on cartoon and also talks related to Disney.</w:t>
            </w:r>
          </w:p>
          <w:p w:rsidR="00EA06B6" w:rsidRPr="00F6167E" w:rsidRDefault="00EA06B6">
            <w:pPr>
              <w:widowControl w:val="0"/>
              <w:autoSpaceDE w:val="0"/>
              <w:autoSpaceDN w:val="0"/>
              <w:adjustRightInd w:val="0"/>
              <w:rPr>
                <w:rFonts w:asciiTheme="minorHAnsi" w:hAnsiTheme="minorHAnsi" w:cs="Verdana"/>
                <w:bCs/>
                <w:color w:val="000000" w:themeColor="text1"/>
              </w:rPr>
            </w:pPr>
          </w:p>
          <w:p w:rsidR="00EA06B6" w:rsidRPr="00F6167E" w:rsidRDefault="00EA06B6">
            <w:pPr>
              <w:widowControl w:val="0"/>
              <w:autoSpaceDE w:val="0"/>
              <w:autoSpaceDN w:val="0"/>
              <w:adjustRightInd w:val="0"/>
              <w:rPr>
                <w:rFonts w:asciiTheme="minorHAnsi" w:hAnsiTheme="minorHAnsi" w:cs="Verdana"/>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0A67DE" w:rsidRDefault="000A67DE">
            <w:pPr>
              <w:widowControl w:val="0"/>
              <w:autoSpaceDE w:val="0"/>
              <w:autoSpaceDN w:val="0"/>
              <w:adjustRightInd w:val="0"/>
              <w:rPr>
                <w:rFonts w:asciiTheme="minorHAnsi" w:hAnsiTheme="minorHAnsi" w:cs="Verdana"/>
                <w:b/>
                <w:bCs/>
                <w:color w:val="000000" w:themeColor="text1"/>
              </w:rPr>
            </w:pPr>
          </w:p>
          <w:p w:rsidR="00EA06B6" w:rsidRDefault="004D3FA4" w:rsidP="00EA06B6">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For each example, discuss how you woul</w:t>
            </w:r>
            <w:r w:rsidR="00EA06B6">
              <w:rPr>
                <w:rFonts w:asciiTheme="minorHAnsi" w:hAnsiTheme="minorHAnsi" w:cs="Verdana"/>
                <w:b/>
                <w:bCs/>
                <w:color w:val="000000" w:themeColor="text1"/>
              </w:rPr>
              <w:t>d respond to a reluctant child:</w:t>
            </w:r>
          </w:p>
          <w:p w:rsidR="001E6DA5" w:rsidRPr="001E6DA5" w:rsidRDefault="001E6DA5" w:rsidP="00EA06B6">
            <w:pPr>
              <w:widowControl w:val="0"/>
              <w:autoSpaceDE w:val="0"/>
              <w:autoSpaceDN w:val="0"/>
              <w:adjustRightInd w:val="0"/>
              <w:rPr>
                <w:rFonts w:asciiTheme="minorHAnsi" w:hAnsiTheme="minorHAnsi" w:cs="Verdana"/>
                <w:bCs/>
                <w:color w:val="000000" w:themeColor="text1"/>
              </w:rPr>
            </w:pPr>
            <w:r w:rsidRPr="001E6DA5">
              <w:rPr>
                <w:rFonts w:asciiTheme="minorHAnsi" w:hAnsiTheme="minorHAnsi" w:cs="Verdana"/>
                <w:bCs/>
                <w:color w:val="000000" w:themeColor="text1"/>
              </w:rPr>
              <w:t>Listen attentively to each child and what they are saying.</w:t>
            </w:r>
          </w:p>
          <w:p w:rsidR="004D3FA4" w:rsidRPr="001E6DA5" w:rsidRDefault="004D3FA4">
            <w:pPr>
              <w:rPr>
                <w:i/>
                <w:spacing w:val="-2"/>
              </w:rPr>
            </w:pPr>
          </w:p>
          <w:p w:rsidR="004D3FA4" w:rsidRDefault="004D3FA4">
            <w:pPr>
              <w:rPr>
                <w:spacing w:val="-2"/>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spacing w:val="-2"/>
              </w:rPr>
            </w:pPr>
          </w:p>
          <w:p w:rsidR="000A67DE" w:rsidRDefault="000A67DE">
            <w:pPr>
              <w:rPr>
                <w:spacing w:val="-2"/>
              </w:rPr>
            </w:pPr>
          </w:p>
        </w:tc>
      </w:tr>
    </w:tbl>
    <w:p w:rsidR="004D3FA4" w:rsidRDefault="004D3FA4" w:rsidP="004D3FA4">
      <w:pPr>
        <w:pStyle w:val="Heading3"/>
        <w:rPr>
          <w:lang w:val="en-AU" w:eastAsia="en-GB"/>
        </w:rPr>
      </w:pPr>
      <w:bookmarkStart w:id="19" w:name="_Toc369806387"/>
      <w:bookmarkStart w:id="20" w:name="_Toc450899495"/>
      <w:r>
        <w:rPr>
          <w:lang w:val="en-AU"/>
        </w:rPr>
        <w:lastRenderedPageBreak/>
        <w:t>Activity 2</w:t>
      </w:r>
      <w:bookmarkEnd w:id="19"/>
      <w:r w:rsidR="004F3760">
        <w:rPr>
          <w:lang w:val="en-AU"/>
        </w:rPr>
        <w:t>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and respectfully to children’s comments, questions and requests for assistance and role-model positive interactions with others.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spacing w:val="-2"/>
              </w:rPr>
            </w:pPr>
            <w:r>
              <w:rPr>
                <w:b/>
                <w:spacing w:val="-2"/>
              </w:rPr>
              <w:t>Outline how you would respond in each of the following situations.</w:t>
            </w:r>
          </w:p>
          <w:p w:rsidR="004D3FA4" w:rsidRPr="00406ADE" w:rsidRDefault="004D3FA4" w:rsidP="009A6792">
            <w:pPr>
              <w:pStyle w:val="NormalBold"/>
              <w:numPr>
                <w:ilvl w:val="0"/>
                <w:numId w:val="33"/>
              </w:numPr>
            </w:pPr>
            <w:r w:rsidRPr="00406ADE">
              <w:t>While you are playing with another child, Lucy yells at you from across the room, “Come over here! I can’t figure out how to play this game!”</w:t>
            </w:r>
          </w:p>
          <w:p w:rsidR="00E24427" w:rsidRPr="008A1D9F" w:rsidRDefault="00E24427" w:rsidP="00E24427">
            <w:pPr>
              <w:pStyle w:val="Bullets"/>
            </w:pPr>
            <w:r w:rsidRPr="008A1D9F">
              <w:t>Listen attentively to each child and what they are saying</w:t>
            </w:r>
          </w:p>
          <w:p w:rsidR="00E24427" w:rsidRPr="008A1D9F" w:rsidRDefault="00E24427" w:rsidP="00E24427">
            <w:pPr>
              <w:pStyle w:val="Bullets"/>
            </w:pPr>
            <w:r w:rsidRPr="008A1D9F">
              <w:t>Use a calm and gentle voice</w:t>
            </w:r>
          </w:p>
          <w:p w:rsidR="00A220D6" w:rsidRDefault="00E24427" w:rsidP="00A220D6">
            <w:pPr>
              <w:pStyle w:val="Bullets"/>
            </w:pPr>
            <w:r w:rsidRPr="008A1D9F">
              <w:t>Be patient and consistent</w:t>
            </w:r>
            <w:r w:rsidR="00A220D6">
              <w:t>.</w:t>
            </w:r>
          </w:p>
          <w:p w:rsidR="00E24427" w:rsidRPr="008A1D9F" w:rsidRDefault="00E24427" w:rsidP="00A220D6">
            <w:pPr>
              <w:pStyle w:val="Bullets"/>
            </w:pPr>
            <w:r w:rsidRPr="008A1D9F">
              <w:t>Don’t interrupt the child</w:t>
            </w:r>
          </w:p>
          <w:p w:rsidR="004D3FA4" w:rsidRDefault="004D3FA4">
            <w:pPr>
              <w:pStyle w:val="ListParagraph"/>
              <w:rPr>
                <w:i/>
                <w:spacing w:val="-2"/>
              </w:rPr>
            </w:pPr>
          </w:p>
          <w:p w:rsidR="00EA06B6" w:rsidRDefault="00EA06B6" w:rsidP="00A220D6">
            <w:pPr>
              <w:pStyle w:val="ListParagraph"/>
              <w:ind w:left="1440"/>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Pr="00EA06B6" w:rsidRDefault="00EA06B6" w:rsidP="00EA06B6">
            <w:pPr>
              <w:rPr>
                <w:i/>
                <w:spacing w:val="-2"/>
              </w:rPr>
            </w:pPr>
          </w:p>
          <w:p w:rsidR="00A220D6" w:rsidRDefault="004D3FA4" w:rsidP="00A220D6">
            <w:pPr>
              <w:pStyle w:val="Bullets"/>
            </w:pPr>
            <w:r w:rsidRPr="000A67DE">
              <w:rPr>
                <w:b/>
                <w:spacing w:val="-2"/>
              </w:rPr>
              <w:t>During circle time, Eli constantly interrupts with questions.</w:t>
            </w:r>
          </w:p>
          <w:p w:rsidR="00A220D6" w:rsidRPr="008A1D9F" w:rsidRDefault="00A220D6" w:rsidP="00A220D6">
            <w:pPr>
              <w:pStyle w:val="Bullets"/>
              <w:numPr>
                <w:ilvl w:val="0"/>
                <w:numId w:val="0"/>
              </w:numPr>
              <w:ind w:left="1494"/>
            </w:pPr>
            <w:r w:rsidRPr="008A1D9F">
              <w:t xml:space="preserve">If they are asking a question repeatedly, turn it back on them and </w:t>
            </w:r>
            <w:r w:rsidRPr="008A1D9F">
              <w:lastRenderedPageBreak/>
              <w:t>ask them what they think is the answer – this lets them know they are capable and you believe in them</w:t>
            </w:r>
            <w:r>
              <w:t>.</w:t>
            </w:r>
          </w:p>
          <w:p w:rsidR="004D3FA4" w:rsidRPr="00A220D6" w:rsidRDefault="004D3FA4" w:rsidP="00A220D6">
            <w:pPr>
              <w:contextualSpacing/>
              <w:rPr>
                <w:b/>
                <w:spacing w:val="-2"/>
              </w:rPr>
            </w:pPr>
          </w:p>
          <w:p w:rsidR="00A220D6" w:rsidRPr="000A67DE" w:rsidRDefault="00A220D6" w:rsidP="00A220D6">
            <w:pPr>
              <w:pStyle w:val="ListParagraph"/>
              <w:contextualSpacing/>
              <w:rPr>
                <w:b/>
                <w:spacing w:val="-2"/>
              </w:rPr>
            </w:pPr>
          </w:p>
          <w:p w:rsidR="004D3FA4" w:rsidRDefault="004D3FA4">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6E6AE2" w:rsidRPr="0050146E" w:rsidRDefault="004D3FA4" w:rsidP="0050146E">
            <w:pPr>
              <w:pStyle w:val="ListParagraph"/>
              <w:numPr>
                <w:ilvl w:val="0"/>
                <w:numId w:val="32"/>
              </w:numPr>
              <w:contextualSpacing/>
              <w:jc w:val="both"/>
              <w:rPr>
                <w:b/>
                <w:spacing w:val="-2"/>
              </w:rPr>
            </w:pPr>
            <w:r w:rsidRPr="000A67DE">
              <w:rPr>
                <w:b/>
                <w:spacing w:val="-2"/>
              </w:rPr>
              <w:t>You notice that during mealtimes, the children all talk over each other.</w:t>
            </w:r>
          </w:p>
          <w:p w:rsidR="006E6AE2" w:rsidRPr="0050146E" w:rsidRDefault="006E6AE2" w:rsidP="006E6AE2">
            <w:pPr>
              <w:pStyle w:val="ListParagraph"/>
              <w:numPr>
                <w:ilvl w:val="0"/>
                <w:numId w:val="44"/>
              </w:numPr>
              <w:contextualSpacing/>
              <w:jc w:val="both"/>
              <w:rPr>
                <w:i/>
                <w:spacing w:val="-2"/>
              </w:rPr>
            </w:pPr>
            <w:r w:rsidRPr="0050146E">
              <w:rPr>
                <w:i/>
                <w:spacing w:val="-2"/>
              </w:rPr>
              <w:t>Remind the children how important it is to take turns talking</w:t>
            </w:r>
          </w:p>
          <w:p w:rsidR="006E6AE2" w:rsidRPr="0050146E" w:rsidRDefault="006E6AE2" w:rsidP="006E6AE2">
            <w:pPr>
              <w:pStyle w:val="ListParagraph"/>
              <w:numPr>
                <w:ilvl w:val="0"/>
                <w:numId w:val="44"/>
              </w:numPr>
              <w:contextualSpacing/>
              <w:jc w:val="both"/>
              <w:rPr>
                <w:i/>
                <w:spacing w:val="-2"/>
              </w:rPr>
            </w:pPr>
            <w:r w:rsidRPr="0050146E">
              <w:rPr>
                <w:i/>
                <w:spacing w:val="-2"/>
              </w:rPr>
              <w:t>Sit at the table with them and model patience when waiting your turn to talk</w:t>
            </w:r>
          </w:p>
          <w:p w:rsidR="006E6AE2" w:rsidRPr="0050146E" w:rsidRDefault="006E6AE2" w:rsidP="006E6AE2">
            <w:pPr>
              <w:pStyle w:val="ListParagraph"/>
              <w:numPr>
                <w:ilvl w:val="0"/>
                <w:numId w:val="44"/>
              </w:numPr>
              <w:contextualSpacing/>
              <w:jc w:val="both"/>
              <w:rPr>
                <w:i/>
                <w:spacing w:val="-2"/>
              </w:rPr>
            </w:pPr>
            <w:r w:rsidRPr="0050146E">
              <w:rPr>
                <w:i/>
                <w:spacing w:val="-2"/>
              </w:rPr>
              <w:t>With a smile, you could say, “I really want to hear what each of you is saying, but I’m having a hard time understanding all of you at the same time. Can you help me out?”</w:t>
            </w:r>
          </w:p>
          <w:p w:rsidR="006E6AE2" w:rsidRPr="0050146E" w:rsidRDefault="006E6AE2" w:rsidP="006E6AE2">
            <w:pPr>
              <w:pStyle w:val="ListParagraph"/>
              <w:numPr>
                <w:ilvl w:val="0"/>
                <w:numId w:val="44"/>
              </w:numPr>
              <w:contextualSpacing/>
              <w:jc w:val="both"/>
              <w:rPr>
                <w:i/>
                <w:spacing w:val="-2"/>
              </w:rPr>
            </w:pPr>
            <w:r w:rsidRPr="0050146E">
              <w:rPr>
                <w:i/>
                <w:spacing w:val="-2"/>
              </w:rPr>
              <w:t>Ask each child specific questions to model how you have a discussion</w:t>
            </w:r>
          </w:p>
          <w:p w:rsidR="00EA06B6" w:rsidRDefault="00EA06B6">
            <w:pPr>
              <w:pStyle w:val="ListParagraph"/>
              <w:jc w:val="both"/>
              <w:rPr>
                <w:i/>
                <w:spacing w:val="-2"/>
              </w:rPr>
            </w:pPr>
          </w:p>
          <w:p w:rsidR="00EA06B6" w:rsidRDefault="00EA06B6">
            <w:pPr>
              <w:pStyle w:val="ListParagraph"/>
              <w:jc w:val="both"/>
              <w:rPr>
                <w:i/>
                <w:spacing w:val="-2"/>
              </w:rPr>
            </w:pPr>
          </w:p>
          <w:p w:rsidR="00EA06B6" w:rsidRDefault="00EA06B6">
            <w:pPr>
              <w:pStyle w:val="ListParagraph"/>
              <w:jc w:val="both"/>
              <w:rPr>
                <w:i/>
                <w:spacing w:val="-2"/>
              </w:rPr>
            </w:pPr>
          </w:p>
          <w:p w:rsidR="00EA06B6" w:rsidRDefault="00EA06B6">
            <w:pPr>
              <w:pStyle w:val="ListParagraph"/>
              <w:jc w:val="both"/>
              <w:rPr>
                <w:i/>
                <w:spacing w:val="-2"/>
              </w:rPr>
            </w:pPr>
          </w:p>
          <w:p w:rsidR="000A67DE" w:rsidRPr="000A67DE" w:rsidRDefault="000A67DE" w:rsidP="000A67DE">
            <w:pPr>
              <w:jc w:val="both"/>
              <w:rPr>
                <w:i/>
                <w:spacing w:val="-2"/>
              </w:rPr>
            </w:pPr>
          </w:p>
          <w:p w:rsidR="00EA06B6" w:rsidRPr="00EA06B6" w:rsidRDefault="00EA06B6" w:rsidP="00EA06B6">
            <w:pPr>
              <w:jc w:val="both"/>
              <w:rPr>
                <w:i/>
                <w:spacing w:val="-2"/>
              </w:rPr>
            </w:pPr>
          </w:p>
          <w:p w:rsidR="004D3FA4" w:rsidRDefault="004D3FA4" w:rsidP="009A6792">
            <w:pPr>
              <w:pStyle w:val="ListParagraph"/>
              <w:numPr>
                <w:ilvl w:val="0"/>
                <w:numId w:val="32"/>
              </w:numPr>
              <w:contextualSpacing/>
              <w:jc w:val="both"/>
              <w:rPr>
                <w:b/>
                <w:spacing w:val="-2"/>
              </w:rPr>
            </w:pPr>
            <w:r>
              <w:rPr>
                <w:b/>
                <w:spacing w:val="-2"/>
              </w:rPr>
              <w:t>While conducting a learning activity outside with a group of children, one of the children says, “I don’t want to do this; it’s dumb, I hate it.”</w:t>
            </w:r>
          </w:p>
          <w:p w:rsidR="001E6DA5" w:rsidRPr="001E6DA5" w:rsidRDefault="001E6DA5" w:rsidP="001E6DA5">
            <w:pPr>
              <w:pStyle w:val="ListParagraph"/>
              <w:contextualSpacing/>
              <w:jc w:val="both"/>
              <w:rPr>
                <w:spacing w:val="-2"/>
              </w:rPr>
            </w:pPr>
            <w:r w:rsidRPr="001E6DA5">
              <w:rPr>
                <w:spacing w:val="-2"/>
              </w:rPr>
              <w:t>Encourage the children to use the new skills and share with the class.</w:t>
            </w:r>
          </w:p>
          <w:p w:rsidR="004D3FA4" w:rsidRPr="001E6DA5" w:rsidRDefault="004D3FA4">
            <w:pPr>
              <w:pStyle w:val="ListParagraph"/>
              <w:ind w:left="360"/>
              <w:jc w:val="both"/>
              <w:rPr>
                <w:i/>
                <w:spacing w:val="-2"/>
              </w:rPr>
            </w:pPr>
          </w:p>
          <w:p w:rsidR="00EA06B6" w:rsidRDefault="00EA06B6">
            <w:pPr>
              <w:pStyle w:val="ListParagraph"/>
              <w:ind w:left="360"/>
              <w:jc w:val="both"/>
              <w:rPr>
                <w:i/>
                <w:spacing w:val="-2"/>
              </w:rPr>
            </w:pPr>
          </w:p>
          <w:p w:rsidR="00EA06B6" w:rsidRDefault="00EA06B6">
            <w:pPr>
              <w:pStyle w:val="ListParagraph"/>
              <w:ind w:left="360"/>
              <w:jc w:val="both"/>
              <w:rPr>
                <w:i/>
                <w:spacing w:val="-2"/>
              </w:rPr>
            </w:pPr>
          </w:p>
          <w:p w:rsidR="00EA06B6" w:rsidRDefault="00EA06B6">
            <w:pPr>
              <w:pStyle w:val="ListParagraph"/>
              <w:ind w:left="360"/>
              <w:jc w:val="both"/>
              <w:rPr>
                <w:i/>
                <w:spacing w:val="-2"/>
              </w:rPr>
            </w:pPr>
          </w:p>
          <w:p w:rsidR="00EA06B6" w:rsidRDefault="00EA06B6">
            <w:pPr>
              <w:pStyle w:val="ListParagraph"/>
              <w:ind w:left="360"/>
              <w:jc w:val="both"/>
              <w:rPr>
                <w:i/>
                <w:spacing w:val="-2"/>
              </w:rPr>
            </w:pPr>
          </w:p>
          <w:p w:rsidR="00EA06B6" w:rsidRDefault="00EA06B6">
            <w:pPr>
              <w:pStyle w:val="ListParagraph"/>
              <w:ind w:left="360"/>
              <w:jc w:val="both"/>
              <w:rPr>
                <w:spacing w:val="-2"/>
              </w:rPr>
            </w:pPr>
          </w:p>
          <w:p w:rsidR="00534BEE" w:rsidRPr="0050146E" w:rsidRDefault="004D3FA4" w:rsidP="0050146E">
            <w:pPr>
              <w:pStyle w:val="ListParagraph"/>
              <w:numPr>
                <w:ilvl w:val="0"/>
                <w:numId w:val="32"/>
              </w:numPr>
              <w:contextualSpacing/>
              <w:jc w:val="both"/>
              <w:rPr>
                <w:b/>
                <w:spacing w:val="-2"/>
              </w:rPr>
            </w:pPr>
            <w:r>
              <w:rPr>
                <w:b/>
                <w:spacing w:val="-2"/>
              </w:rPr>
              <w:t>Ming is Vietnamese and is new to your room. On his first day, Jason starts teasing him because he looks and sounds differen</w:t>
            </w:r>
            <w:r w:rsidR="0050146E">
              <w:rPr>
                <w:b/>
                <w:spacing w:val="-2"/>
              </w:rPr>
              <w:t>t</w:t>
            </w:r>
          </w:p>
          <w:p w:rsidR="00534BEE" w:rsidRPr="0050146E" w:rsidRDefault="00534BEE" w:rsidP="00534BEE">
            <w:pPr>
              <w:pStyle w:val="ListParagraph"/>
              <w:numPr>
                <w:ilvl w:val="0"/>
                <w:numId w:val="45"/>
              </w:numPr>
              <w:contextualSpacing/>
              <w:jc w:val="both"/>
              <w:rPr>
                <w:i/>
                <w:spacing w:val="-2"/>
              </w:rPr>
            </w:pPr>
            <w:r w:rsidRPr="0050146E">
              <w:rPr>
                <w:i/>
                <w:spacing w:val="-2"/>
              </w:rPr>
              <w:t>Check in with Ming</w:t>
            </w:r>
          </w:p>
          <w:p w:rsidR="00534BEE" w:rsidRPr="0050146E" w:rsidRDefault="00534BEE" w:rsidP="00534BEE">
            <w:pPr>
              <w:pStyle w:val="ListParagraph"/>
              <w:numPr>
                <w:ilvl w:val="0"/>
                <w:numId w:val="45"/>
              </w:numPr>
              <w:contextualSpacing/>
              <w:jc w:val="both"/>
              <w:rPr>
                <w:i/>
                <w:spacing w:val="-2"/>
              </w:rPr>
            </w:pPr>
            <w:r w:rsidRPr="0050146E">
              <w:rPr>
                <w:i/>
                <w:spacing w:val="-2"/>
              </w:rPr>
              <w:t>Calmly remind Jason that teasing hurts feelings and that is not allowed</w:t>
            </w:r>
          </w:p>
          <w:p w:rsidR="00534BEE" w:rsidRPr="0050146E" w:rsidRDefault="00534BEE" w:rsidP="00534BEE">
            <w:pPr>
              <w:pStyle w:val="ListParagraph"/>
              <w:numPr>
                <w:ilvl w:val="0"/>
                <w:numId w:val="45"/>
              </w:numPr>
              <w:contextualSpacing/>
              <w:jc w:val="both"/>
              <w:rPr>
                <w:i/>
                <w:spacing w:val="-2"/>
              </w:rPr>
            </w:pPr>
            <w:r w:rsidRPr="0050146E">
              <w:rPr>
                <w:i/>
                <w:spacing w:val="-2"/>
              </w:rPr>
              <w:t>Calmly explain to Jason that everyone is different to each other in some way</w:t>
            </w:r>
          </w:p>
          <w:p w:rsidR="00534BEE" w:rsidRPr="0050146E" w:rsidRDefault="00534BEE" w:rsidP="00534BEE">
            <w:pPr>
              <w:pStyle w:val="ListParagraph"/>
              <w:numPr>
                <w:ilvl w:val="0"/>
                <w:numId w:val="45"/>
              </w:numPr>
              <w:contextualSpacing/>
              <w:jc w:val="both"/>
              <w:rPr>
                <w:i/>
                <w:spacing w:val="-2"/>
              </w:rPr>
            </w:pPr>
            <w:r w:rsidRPr="0050146E">
              <w:rPr>
                <w:i/>
                <w:spacing w:val="-2"/>
              </w:rPr>
              <w:t>Ask Jason to point out their similarities</w:t>
            </w:r>
          </w:p>
          <w:p w:rsidR="00EA06B6" w:rsidRDefault="00534BEE" w:rsidP="00534BEE">
            <w:pPr>
              <w:rPr>
                <w:i/>
                <w:spacing w:val="-2"/>
              </w:rPr>
            </w:pPr>
            <w:r w:rsidRPr="0050146E">
              <w:rPr>
                <w:i/>
                <w:spacing w:val="-2"/>
              </w:rPr>
              <w:t>Encourage Jason to ask Ming questions, if he is curious and it is okay with Ming</w:t>
            </w:r>
          </w:p>
          <w:p w:rsidR="00EA06B6" w:rsidRDefault="00EA06B6">
            <w:pPr>
              <w:rPr>
                <w:i/>
                <w:spacing w:val="-2"/>
              </w:rPr>
            </w:pPr>
          </w:p>
          <w:p w:rsidR="00EA06B6" w:rsidRDefault="00EA06B6">
            <w:pPr>
              <w:rPr>
                <w:i/>
                <w:spacing w:val="-2"/>
              </w:rPr>
            </w:pPr>
          </w:p>
          <w:p w:rsidR="00EA06B6" w:rsidRDefault="00EA06B6">
            <w:pPr>
              <w:rPr>
                <w:i/>
                <w:spacing w:val="-2"/>
              </w:rPr>
            </w:pPr>
          </w:p>
          <w:p w:rsidR="004D3FA4" w:rsidRDefault="004D3FA4">
            <w:pPr>
              <w:rPr>
                <w:i/>
                <w:spacing w:val="-2"/>
              </w:rPr>
            </w:pPr>
          </w:p>
          <w:p w:rsidR="00EA06B6" w:rsidRDefault="00EA06B6">
            <w:pPr>
              <w:rPr>
                <w:i/>
                <w:spacing w:val="-2"/>
              </w:rPr>
            </w:pPr>
          </w:p>
          <w:p w:rsidR="004D3FA4" w:rsidRDefault="004D3FA4">
            <w:pPr>
              <w:rPr>
                <w:i/>
                <w:spacing w:val="-2"/>
              </w:rPr>
            </w:pPr>
          </w:p>
        </w:tc>
      </w:tr>
    </w:tbl>
    <w:p w:rsidR="004D3FA4" w:rsidRDefault="004D3FA4" w:rsidP="004D3FA4">
      <w:pPr>
        <w:pStyle w:val="Heading3"/>
        <w:rPr>
          <w:highlight w:val="yellow"/>
          <w:lang w:val="en-AU" w:eastAsia="en-GB"/>
        </w:rPr>
      </w:pPr>
      <w:bookmarkStart w:id="21" w:name="_Toc369806388"/>
    </w:p>
    <w:p w:rsidR="004D3FA4" w:rsidRDefault="004D3FA4" w:rsidP="004D3FA4">
      <w:pPr>
        <w:pStyle w:val="Heading3"/>
        <w:rPr>
          <w:lang w:val="en-AU"/>
        </w:rPr>
      </w:pPr>
      <w:r>
        <w:rPr>
          <w:rFonts w:eastAsia="Times New Roman"/>
          <w:highlight w:val="yellow"/>
          <w:lang w:eastAsia="en-GB"/>
        </w:rPr>
        <w:br w:type="column"/>
      </w:r>
      <w:bookmarkStart w:id="22" w:name="_Toc450899496"/>
      <w:r>
        <w:rPr>
          <w:lang w:val="en-AU"/>
        </w:rPr>
        <w:lastRenderedPageBreak/>
        <w:t>Activity 2</w:t>
      </w:r>
      <w:bookmarkEnd w:id="21"/>
      <w:r w:rsidR="004F3760">
        <w:rPr>
          <w:lang w:val="en-AU"/>
        </w:rPr>
        <w:t>C</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encourage children to share their stories and ideas.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Plan an activity for the purpose of encouraging children to share stories and ideas. Explain it in detail, along with your rationale for choosing it.</w:t>
            </w:r>
          </w:p>
          <w:p w:rsidR="00652F17" w:rsidRPr="006C50D4" w:rsidRDefault="006C50D4">
            <w:pPr>
              <w:rPr>
                <w:rFonts w:asciiTheme="minorHAnsi" w:eastAsia="Times New Roman" w:hAnsiTheme="minorHAnsi" w:cs="Helvetica"/>
              </w:rPr>
            </w:pPr>
            <w:r w:rsidRPr="006C50D4">
              <w:rPr>
                <w:rFonts w:asciiTheme="minorHAnsi" w:eastAsia="Times New Roman" w:hAnsiTheme="minorHAnsi" w:cs="Helvetica"/>
              </w:rPr>
              <w:t>Reading stories, We sit in a circle and reading stories like that I ask questions and like that they encourage to share their stories and ideas.</w:t>
            </w:r>
          </w:p>
          <w:p w:rsidR="004D3FA4" w:rsidRDefault="004D3FA4" w:rsidP="00EA06B6">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bookmarkStart w:id="23" w:name="_Toc369806389"/>
      <w:bookmarkStart w:id="24" w:name="_Toc450899497"/>
      <w:r>
        <w:rPr>
          <w:lang w:val="en-AU"/>
        </w:rPr>
        <w:lastRenderedPageBreak/>
        <w:t xml:space="preserve">Activity </w:t>
      </w:r>
      <w:bookmarkEnd w:id="23"/>
      <w:r>
        <w:rPr>
          <w:lang w:val="en-AU"/>
        </w:rPr>
        <w:t>3</w:t>
      </w:r>
      <w:r w:rsidR="004F3760">
        <w:rPr>
          <w:lang w:val="en-AU"/>
        </w:rPr>
        <w:t>A</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highlight w:val="cyan"/>
                <w:lang w:val="en-AU"/>
              </w:rPr>
            </w:pPr>
            <w:r>
              <w:rPr>
                <w:lang w:val="en-AU"/>
              </w:rPr>
              <w:t xml:space="preserve">To provide you with an opportunity to </w:t>
            </w:r>
            <w:r>
              <w:rPr>
                <w:color w:val="000000" w:themeColor="text1"/>
                <w:lang w:val="en-AU"/>
              </w:rPr>
              <w:t>assist to create an environment that reflects the lives of the children, their families and the local community and support implementation of practices and routines that honour children, their family and the community context.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A67DE" w:rsidRDefault="004D3FA4" w:rsidP="000A67DE">
            <w:pPr>
              <w:pStyle w:val="NormalBold"/>
              <w:rPr>
                <w:lang w:val="en-AU"/>
              </w:rPr>
            </w:pPr>
            <w:r>
              <w:rPr>
                <w:lang w:val="en-AU"/>
              </w:rPr>
              <w:t xml:space="preserve">Individually, in pairs or in </w:t>
            </w:r>
            <w:r w:rsidR="00EA06B6">
              <w:rPr>
                <w:lang w:val="en-AU"/>
              </w:rPr>
              <w:t>groups, complete the following;</w:t>
            </w:r>
          </w:p>
          <w:p w:rsidR="00E12D68" w:rsidRPr="00E12D68" w:rsidRDefault="004D3FA4" w:rsidP="00E12D68">
            <w:pPr>
              <w:pStyle w:val="Bullets"/>
              <w:numPr>
                <w:ilvl w:val="0"/>
                <w:numId w:val="0"/>
              </w:numPr>
              <w:spacing w:line="240" w:lineRule="auto"/>
              <w:ind w:left="1494"/>
              <w:rPr>
                <w:b/>
              </w:rPr>
            </w:pPr>
            <w:r w:rsidRPr="00E12D68">
              <w:rPr>
                <w:rFonts w:eastAsia="MS Mincho"/>
                <w:b/>
              </w:rPr>
              <w:t>Describe an environment that reflects the lives of children, their families and the local community where you work</w:t>
            </w:r>
            <w:r>
              <w:rPr>
                <w:rFonts w:eastAsia="MS Mincho"/>
              </w:rPr>
              <w:t>.</w:t>
            </w:r>
          </w:p>
          <w:p w:rsidR="00E12D68" w:rsidRPr="008A1D9F" w:rsidRDefault="00E12D68" w:rsidP="00E12D68">
            <w:pPr>
              <w:pStyle w:val="Bullets"/>
              <w:spacing w:line="240" w:lineRule="auto"/>
              <w:rPr>
                <w:b/>
              </w:rPr>
            </w:pPr>
            <w:r w:rsidRPr="008A1D9F">
              <w:t xml:space="preserve"> Spend time with families and learning the routines and practices that are used surrounding eating, toileting and dressing, etc. </w:t>
            </w:r>
          </w:p>
          <w:p w:rsidR="00E12D68" w:rsidRPr="008A1D9F" w:rsidRDefault="00E12D68" w:rsidP="00E12D68">
            <w:pPr>
              <w:pStyle w:val="Bullets"/>
              <w:spacing w:line="240" w:lineRule="auto"/>
              <w:rPr>
                <w:b/>
              </w:rPr>
            </w:pPr>
            <w:r w:rsidRPr="008A1D9F">
              <w:t>Consistently communicate with families about what works in your environment that could also work at home – for example, send home flyers and brochures about toileting times and procedures, eating routines and expectations, and dressing, etc. and encourage them to follow them when the child is at homes</w:t>
            </w:r>
            <w:r>
              <w:t>.</w:t>
            </w:r>
          </w:p>
          <w:p w:rsidR="004D3FA4" w:rsidRDefault="004D3FA4" w:rsidP="000A67DE">
            <w:pPr>
              <w:pStyle w:val="NormalBold"/>
              <w:rPr>
                <w:rFonts w:eastAsia="MS Mincho"/>
              </w:rPr>
            </w:pPr>
          </w:p>
          <w:p w:rsidR="00E12D68" w:rsidRPr="000A67DE" w:rsidRDefault="00E12D68" w:rsidP="000A67DE">
            <w:pPr>
              <w:pStyle w:val="NormalBold"/>
              <w:rPr>
                <w:lang w:val="en-AU"/>
              </w:rPr>
            </w:pPr>
          </w:p>
          <w:p w:rsidR="00EA06B6" w:rsidRDefault="00EA06B6" w:rsidP="00EA06B6">
            <w:pPr>
              <w:pStyle w:val="AAAQuestions"/>
              <w:rPr>
                <w:rFonts w:eastAsia="MS Mincho"/>
                <w:bCs/>
                <w:color w:val="auto"/>
                <w:szCs w:val="24"/>
                <w:lang w:val="en-AU" w:eastAsia="en-US"/>
              </w:rPr>
            </w:pPr>
          </w:p>
          <w:p w:rsidR="00EA06B6" w:rsidRDefault="00EA06B6" w:rsidP="00EA06B6">
            <w:pPr>
              <w:pStyle w:val="AAAQuestions"/>
              <w:rPr>
                <w:rFonts w:eastAsia="MS Mincho"/>
                <w:bCs/>
                <w:color w:val="auto"/>
                <w:szCs w:val="24"/>
                <w:lang w:val="en-AU" w:eastAsia="en-US"/>
              </w:rPr>
            </w:pPr>
          </w:p>
          <w:p w:rsidR="00EA06B6" w:rsidRDefault="00EA06B6" w:rsidP="00EA06B6">
            <w:pPr>
              <w:pStyle w:val="AAAQuestions"/>
              <w:rPr>
                <w:rFonts w:eastAsia="MS Mincho"/>
                <w:bCs/>
                <w:color w:val="auto"/>
                <w:szCs w:val="24"/>
                <w:lang w:val="en-AU" w:eastAsia="en-US"/>
              </w:rPr>
            </w:pPr>
          </w:p>
          <w:p w:rsidR="00EA06B6" w:rsidRDefault="00EA06B6" w:rsidP="00EA06B6">
            <w:pPr>
              <w:pStyle w:val="AAAQuestions"/>
              <w:rPr>
                <w:rFonts w:eastAsia="MS Mincho"/>
                <w:bCs/>
                <w:color w:val="auto"/>
                <w:szCs w:val="24"/>
                <w:lang w:val="en-AU" w:eastAsia="en-US"/>
              </w:rPr>
            </w:pPr>
          </w:p>
          <w:p w:rsidR="00EA06B6" w:rsidRDefault="00EA06B6" w:rsidP="00EA06B6">
            <w:pPr>
              <w:pStyle w:val="AAAQuestions"/>
              <w:ind w:left="360"/>
              <w:rPr>
                <w:rFonts w:eastAsia="MS Mincho"/>
                <w:bCs/>
                <w:color w:val="auto"/>
                <w:szCs w:val="24"/>
                <w:lang w:val="en-AU" w:eastAsia="en-US"/>
              </w:rPr>
            </w:pPr>
          </w:p>
          <w:p w:rsidR="000A67DE" w:rsidRDefault="000A67DE" w:rsidP="00EA06B6">
            <w:pPr>
              <w:pStyle w:val="AAAQuestions"/>
              <w:ind w:left="360"/>
              <w:rPr>
                <w:rFonts w:eastAsia="MS Mincho"/>
                <w:bCs/>
                <w:color w:val="auto"/>
                <w:szCs w:val="24"/>
                <w:lang w:val="en-AU" w:eastAsia="en-US"/>
              </w:rPr>
            </w:pPr>
          </w:p>
          <w:p w:rsidR="000A67DE" w:rsidRDefault="000A67DE" w:rsidP="00EA06B6">
            <w:pPr>
              <w:pStyle w:val="AAAQuestions"/>
              <w:ind w:left="360"/>
              <w:rPr>
                <w:rFonts w:eastAsia="MS Mincho"/>
                <w:bCs/>
                <w:color w:val="auto"/>
                <w:szCs w:val="24"/>
                <w:lang w:val="en-AU" w:eastAsia="en-US"/>
              </w:rPr>
            </w:pPr>
          </w:p>
          <w:p w:rsidR="000A67DE" w:rsidRDefault="000A67DE" w:rsidP="00EA06B6">
            <w:pPr>
              <w:pStyle w:val="AAAQuestions"/>
              <w:ind w:left="360"/>
              <w:rPr>
                <w:rFonts w:eastAsia="MS Mincho"/>
                <w:bCs/>
                <w:color w:val="auto"/>
                <w:szCs w:val="24"/>
                <w:lang w:val="en-AU" w:eastAsia="en-US"/>
              </w:rPr>
            </w:pPr>
          </w:p>
          <w:p w:rsidR="004D3FA4" w:rsidRDefault="004D3FA4" w:rsidP="000A67DE">
            <w:pPr>
              <w:pStyle w:val="AAAQuestions"/>
              <w:rPr>
                <w:rFonts w:eastAsia="MS Mincho"/>
                <w:bCs/>
                <w:color w:val="auto"/>
                <w:szCs w:val="24"/>
                <w:lang w:val="en-AU" w:eastAsia="en-US"/>
              </w:rPr>
            </w:pPr>
            <w:r>
              <w:rPr>
                <w:rFonts w:eastAsia="MS Mincho"/>
                <w:bCs/>
                <w:color w:val="auto"/>
                <w:szCs w:val="24"/>
                <w:lang w:val="en-AU" w:eastAsia="en-US"/>
              </w:rPr>
              <w:t>Provide examples of how you can support your centre implement practices and routines that honour children, their families and the community context.</w:t>
            </w:r>
          </w:p>
          <w:p w:rsidR="004D3FA4" w:rsidRDefault="004D3FA4">
            <w:pPr>
              <w:pStyle w:val="AAAQuestions"/>
              <w:ind w:left="360"/>
              <w:rPr>
                <w:rFonts w:eastAsia="MS Mincho"/>
                <w:bCs/>
                <w:color w:val="auto"/>
                <w:szCs w:val="24"/>
                <w:lang w:val="en-AU" w:eastAsia="en-US"/>
              </w:rPr>
            </w:pP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2466"/>
              <w:gridCol w:w="2570"/>
              <w:gridCol w:w="2304"/>
            </w:tblGrid>
            <w:tr w:rsidR="004D3FA4">
              <w:trPr>
                <w:trHeight w:val="399"/>
              </w:trPr>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Children</w:t>
                  </w:r>
                </w:p>
              </w:tc>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Families</w:t>
                  </w:r>
                </w:p>
              </w:tc>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Community</w:t>
                  </w:r>
                </w:p>
              </w:tc>
            </w:tr>
            <w:tr w:rsidR="004D3FA4">
              <w:trPr>
                <w:trHeight w:val="5835"/>
              </w:trPr>
              <w:tc>
                <w:tcPr>
                  <w:tcW w:w="3080" w:type="dxa"/>
                  <w:tcBorders>
                    <w:top w:val="single" w:sz="6" w:space="0" w:color="auto"/>
                    <w:left w:val="single" w:sz="6" w:space="0" w:color="auto"/>
                    <w:bottom w:val="single" w:sz="6" w:space="0" w:color="auto"/>
                    <w:right w:val="single" w:sz="6" w:space="0" w:color="auto"/>
                  </w:tcBorders>
                  <w:vAlign w:val="center"/>
                  <w:hideMark/>
                </w:tcPr>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lastRenderedPageBreak/>
                    <w:t>Speak to them in a positive and respectful tone</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 xml:space="preserve">Get to eye level when communicating with them </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Listen to them</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Acknowledge them</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Offer them suggestions for how to manage their feelings</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 xml:space="preserve">Provide a physical environment that fosters independence  </w:t>
                  </w:r>
                </w:p>
                <w:p w:rsidR="004D3FA4" w:rsidRPr="00E0316B" w:rsidRDefault="004D3FA4" w:rsidP="00E0316B">
                  <w:pPr>
                    <w:spacing w:after="0" w:line="240" w:lineRule="auto"/>
                    <w:contextualSpacing/>
                    <w:rPr>
                      <w:rFonts w:asciiTheme="minorHAnsi" w:eastAsia="Times New Roman" w:hAnsiTheme="minorHAnsi" w:cs="Helvetica"/>
                      <w:i/>
                    </w:rPr>
                  </w:pPr>
                </w:p>
              </w:tc>
              <w:tc>
                <w:tcPr>
                  <w:tcW w:w="3080" w:type="dxa"/>
                  <w:tcBorders>
                    <w:top w:val="single" w:sz="6" w:space="0" w:color="auto"/>
                    <w:left w:val="single" w:sz="6" w:space="0" w:color="auto"/>
                    <w:bottom w:val="single" w:sz="6" w:space="0" w:color="auto"/>
                    <w:right w:val="single" w:sz="6" w:space="0" w:color="auto"/>
                  </w:tcBorders>
                  <w:vAlign w:val="center"/>
                  <w:hideMark/>
                </w:tcPr>
                <w:p w:rsidR="00E0316B" w:rsidRPr="00E340A2"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E340A2">
                    <w:rPr>
                      <w:rFonts w:asciiTheme="minorHAnsi" w:eastAsia="Times New Roman" w:hAnsiTheme="minorHAnsi" w:cs="Helvetica"/>
                    </w:rPr>
                    <w:t>Arrival and departure routines that are respectful of the child and the parent</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 xml:space="preserve">Communication with families about their child’s daily activities and routines </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Provide a welcoming environment that has home-like features (book area, eating area, changing or toileting area, resting area)</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Talk and read about families</w:t>
                  </w:r>
                </w:p>
                <w:p w:rsidR="004D3FA4" w:rsidRDefault="004D3FA4" w:rsidP="00EA06B6">
                  <w:pPr>
                    <w:pStyle w:val="ListParagraph"/>
                    <w:spacing w:after="0" w:line="240" w:lineRule="auto"/>
                    <w:ind w:left="360"/>
                    <w:contextualSpacing/>
                    <w:rPr>
                      <w:rFonts w:asciiTheme="minorHAnsi" w:eastAsia="Times New Roman" w:hAnsiTheme="minorHAnsi" w:cs="Helvetica"/>
                      <w:i/>
                    </w:rPr>
                  </w:pPr>
                </w:p>
              </w:tc>
              <w:tc>
                <w:tcPr>
                  <w:tcW w:w="3080" w:type="dxa"/>
                  <w:tcBorders>
                    <w:top w:val="single" w:sz="6" w:space="0" w:color="auto"/>
                    <w:left w:val="single" w:sz="6" w:space="0" w:color="auto"/>
                    <w:bottom w:val="single" w:sz="6" w:space="0" w:color="auto"/>
                    <w:right w:val="single" w:sz="6" w:space="0" w:color="auto"/>
                  </w:tcBorders>
                  <w:vAlign w:val="center"/>
                  <w:hideMark/>
                </w:tcPr>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Books and literature on community workers or communities in general</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 xml:space="preserve">Offer opportunities to be of service </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Teach about rules and how they mirror laws in society</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Teach respect for all life through books, pictures, and stories</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Use negative behaviour or interactions as a learning opportunity, give examples of when people in the community behave negatively and what happens</w:t>
                  </w:r>
                </w:p>
                <w:p w:rsidR="004D3FA4" w:rsidRDefault="004D3FA4" w:rsidP="00EA06B6">
                  <w:pPr>
                    <w:pStyle w:val="ListParagraph"/>
                    <w:spacing w:after="0" w:line="240" w:lineRule="auto"/>
                    <w:ind w:left="360"/>
                    <w:contextualSpacing/>
                    <w:rPr>
                      <w:rFonts w:asciiTheme="minorHAnsi" w:eastAsia="Times New Roman" w:hAnsiTheme="minorHAnsi" w:cs="Helvetica"/>
                      <w:i/>
                    </w:rPr>
                  </w:pPr>
                </w:p>
                <w:p w:rsidR="000872AA" w:rsidRDefault="000872AA" w:rsidP="00EA06B6">
                  <w:pPr>
                    <w:pStyle w:val="ListParagraph"/>
                    <w:spacing w:after="0" w:line="240" w:lineRule="auto"/>
                    <w:ind w:left="360"/>
                    <w:contextualSpacing/>
                    <w:rPr>
                      <w:rFonts w:asciiTheme="minorHAnsi" w:eastAsia="Times New Roman" w:hAnsiTheme="minorHAnsi" w:cs="Helvetica"/>
                      <w:i/>
                    </w:rPr>
                  </w:pPr>
                </w:p>
              </w:tc>
            </w:tr>
          </w:tbl>
          <w:p w:rsidR="004D3FA4" w:rsidRDefault="004D3FA4">
            <w:pPr>
              <w:pStyle w:val="AAAQuestions"/>
              <w:rPr>
                <w:i/>
                <w:spacing w:val="-2"/>
                <w:lang w:val="en-AU"/>
              </w:rPr>
            </w:pPr>
          </w:p>
        </w:tc>
      </w:tr>
    </w:tbl>
    <w:p w:rsidR="004D3FA4" w:rsidRDefault="004D3FA4" w:rsidP="004D3FA4">
      <w:pPr>
        <w:pStyle w:val="Heading3"/>
        <w:rPr>
          <w:lang w:val="en-AU" w:eastAsia="en-GB"/>
        </w:rPr>
      </w:pPr>
      <w:bookmarkStart w:id="25" w:name="_Toc369806390"/>
    </w:p>
    <w:p w:rsidR="004D3FA4" w:rsidRDefault="004D3FA4" w:rsidP="004D3FA4">
      <w:pPr>
        <w:pStyle w:val="Heading3"/>
        <w:rPr>
          <w:lang w:val="en-AU"/>
        </w:rPr>
      </w:pPr>
      <w:r>
        <w:rPr>
          <w:rFonts w:eastAsia="Times New Roman"/>
          <w:lang w:eastAsia="en-GB"/>
        </w:rPr>
        <w:br w:type="column"/>
      </w:r>
      <w:bookmarkStart w:id="26" w:name="_Toc450899498"/>
      <w:r>
        <w:rPr>
          <w:lang w:val="en-AU"/>
        </w:rPr>
        <w:lastRenderedPageBreak/>
        <w:t xml:space="preserve">Activity </w:t>
      </w:r>
      <w:bookmarkEnd w:id="25"/>
      <w:r>
        <w:rPr>
          <w:lang w:val="en-AU"/>
        </w:rPr>
        <w:t>3</w:t>
      </w:r>
      <w:r w:rsidR="004F3760">
        <w:rPr>
          <w:lang w:val="en-AU"/>
        </w:rPr>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33326B">
            <w:pPr>
              <w:pStyle w:val="NormalBold"/>
              <w:spacing w:after="0"/>
              <w:rPr>
                <w:lang w:val="en-AU"/>
              </w:rPr>
            </w:pPr>
            <w:r>
              <w:rPr>
                <w:lang w:val="en-AU"/>
              </w:rPr>
              <w:t xml:space="preserve">To provide you with an opportunity to </w:t>
            </w:r>
            <w:r>
              <w:rPr>
                <w:color w:val="000000" w:themeColor="text1"/>
                <w:lang w:val="en-AU"/>
              </w:rPr>
              <w:t>show genuine interest in, understanding of and respect for all children</w:t>
            </w:r>
            <w:r w:rsidR="0033326B">
              <w:rPr>
                <w:color w:val="000000" w:themeColor="text1"/>
                <w:lang w:val="en-AU"/>
              </w:rPr>
              <w: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0872AA" w:rsidRDefault="004D3FA4" w:rsidP="000872AA">
            <w:pPr>
              <w:pStyle w:val="Bullets"/>
              <w:spacing w:after="120" w:line="240" w:lineRule="auto"/>
              <w:ind w:left="1491" w:hanging="357"/>
            </w:pPr>
            <w:r>
              <w:rPr>
                <w:rFonts w:eastAsia="MS Mincho"/>
                <w:b/>
                <w:bCs/>
                <w:szCs w:val="24"/>
              </w:rPr>
              <w:t>You are having a hard time connecting with Christopher. He is rude to adults, and tends to be competitive and boastful with other children. How do you ensure you are showing interest, understanding of and respect for him? Be specifi</w:t>
            </w:r>
            <w:r w:rsidR="000872AA">
              <w:rPr>
                <w:rFonts w:eastAsia="MS Mincho"/>
                <w:b/>
                <w:bCs/>
                <w:szCs w:val="24"/>
              </w:rPr>
              <w:t>c</w:t>
            </w:r>
          </w:p>
          <w:p w:rsidR="000872AA" w:rsidRDefault="000872AA" w:rsidP="000872AA">
            <w:pPr>
              <w:pStyle w:val="Bullets"/>
              <w:numPr>
                <w:ilvl w:val="0"/>
                <w:numId w:val="0"/>
              </w:numPr>
              <w:spacing w:after="120" w:line="240" w:lineRule="auto"/>
              <w:ind w:left="1491"/>
            </w:pPr>
            <w:r>
              <w:t>Communicate him</w:t>
            </w:r>
            <w:r w:rsidRPr="008A1D9F">
              <w:t xml:space="preserve"> at their eye level</w:t>
            </w:r>
            <w:r>
              <w:t>.</w:t>
            </w:r>
          </w:p>
          <w:p w:rsidR="000872AA" w:rsidRPr="008A1D9F" w:rsidRDefault="000872AA" w:rsidP="000872AA">
            <w:pPr>
              <w:pStyle w:val="Bullets"/>
              <w:numPr>
                <w:ilvl w:val="0"/>
                <w:numId w:val="0"/>
              </w:numPr>
              <w:spacing w:after="120" w:line="240" w:lineRule="auto"/>
              <w:ind w:left="1491"/>
            </w:pPr>
            <w:r w:rsidRPr="008A1D9F">
              <w:t>Offer them choices so</w:t>
            </w:r>
            <w:r>
              <w:t xml:space="preserve"> they can decide for themselves.</w:t>
            </w:r>
          </w:p>
          <w:p w:rsidR="000872AA" w:rsidRPr="008A1D9F" w:rsidRDefault="000872AA" w:rsidP="000872AA">
            <w:pPr>
              <w:pStyle w:val="Bullets"/>
              <w:numPr>
                <w:ilvl w:val="0"/>
                <w:numId w:val="0"/>
              </w:numPr>
              <w:spacing w:after="120" w:line="240" w:lineRule="auto"/>
              <w:ind w:left="1491"/>
            </w:pPr>
            <w:r w:rsidRPr="008A1D9F">
              <w:t>Involve them in preparing new activities for the classroom</w:t>
            </w:r>
            <w:r>
              <w:t>.</w:t>
            </w:r>
          </w:p>
          <w:p w:rsidR="000872AA" w:rsidRPr="008A1D9F" w:rsidRDefault="000872AA" w:rsidP="000872AA">
            <w:pPr>
              <w:pStyle w:val="Bullets"/>
              <w:numPr>
                <w:ilvl w:val="0"/>
                <w:numId w:val="0"/>
              </w:numPr>
              <w:spacing w:after="120" w:line="240" w:lineRule="auto"/>
              <w:ind w:left="1491"/>
            </w:pPr>
            <w:r w:rsidRPr="008A1D9F">
              <w:t>Involve them in food preparation</w:t>
            </w:r>
            <w:r>
              <w:t>.</w:t>
            </w:r>
          </w:p>
          <w:p w:rsidR="004D3FA4" w:rsidRDefault="004D3FA4">
            <w:pPr>
              <w:rPr>
                <w:rFonts w:eastAsia="MS Mincho"/>
                <w:b/>
                <w:bCs/>
                <w:szCs w:val="24"/>
              </w:rPr>
            </w:pPr>
            <w:r>
              <w:rPr>
                <w:rFonts w:eastAsia="MS Mincho"/>
                <w:b/>
                <w:bCs/>
                <w:szCs w:val="24"/>
              </w:rPr>
              <w:t>.</w:t>
            </w:r>
          </w:p>
          <w:p w:rsidR="000872AA" w:rsidRDefault="000872AA">
            <w:pPr>
              <w:rPr>
                <w:b/>
                <w:i/>
                <w:spacing w:val="-2"/>
              </w:rPr>
            </w:pPr>
          </w:p>
          <w:p w:rsidR="004D3FA4" w:rsidRDefault="004D3FA4">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tc>
      </w:tr>
    </w:tbl>
    <w:p w:rsidR="004D3FA4" w:rsidRDefault="004D3FA4" w:rsidP="004D3FA4">
      <w:pPr>
        <w:pStyle w:val="Heading3"/>
        <w:rPr>
          <w:lang w:val="en-AU" w:eastAsia="en-GB"/>
        </w:rPr>
      </w:pPr>
      <w:bookmarkStart w:id="27" w:name="_Toc369806391"/>
      <w:bookmarkStart w:id="28" w:name="_Toc450899499"/>
      <w:r>
        <w:rPr>
          <w:lang w:val="en-AU"/>
        </w:rPr>
        <w:lastRenderedPageBreak/>
        <w:t>Activity 3</w:t>
      </w:r>
      <w:bookmarkEnd w:id="27"/>
      <w:r w:rsidR="004F3760">
        <w:rPr>
          <w:lang w:val="en-AU"/>
        </w:rPr>
        <w:t>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comfort children who cry or show signs of distress.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Default="004D3FA4" w:rsidP="00406ADE">
            <w:pPr>
              <w:pStyle w:val="NormalBold"/>
              <w:rPr>
                <w:rFonts w:eastAsia="MS Mincho"/>
              </w:rPr>
            </w:pPr>
            <w:r>
              <w:rPr>
                <w:rFonts w:eastAsia="MS Mincho"/>
              </w:rPr>
              <w:t>List 4 examples of times when a child may cry o</w:t>
            </w:r>
            <w:r w:rsidR="00EA06B6">
              <w:rPr>
                <w:rFonts w:eastAsia="MS Mincho"/>
              </w:rPr>
              <w:t>r show other signs of distress:</w:t>
            </w:r>
          </w:p>
          <w:p w:rsidR="004476B2" w:rsidRPr="008A1D9F" w:rsidRDefault="004476B2" w:rsidP="004476B2">
            <w:pPr>
              <w:pStyle w:val="Bullets"/>
            </w:pPr>
            <w:r w:rsidRPr="008A1D9F">
              <w:t>Think about missing their parents</w:t>
            </w:r>
          </w:p>
          <w:p w:rsidR="004476B2" w:rsidRPr="008A1D9F" w:rsidRDefault="004476B2" w:rsidP="004476B2">
            <w:pPr>
              <w:pStyle w:val="Bullets"/>
            </w:pPr>
            <w:r w:rsidRPr="008A1D9F">
              <w:t>Cannot do something on their own</w:t>
            </w:r>
          </w:p>
          <w:p w:rsidR="004476B2" w:rsidRPr="008A1D9F" w:rsidRDefault="004476B2" w:rsidP="004476B2">
            <w:pPr>
              <w:pStyle w:val="Bullets"/>
            </w:pPr>
            <w:r w:rsidRPr="008A1D9F">
              <w:t>Have a conflict with another child</w:t>
            </w:r>
          </w:p>
          <w:p w:rsidR="004476B2" w:rsidRPr="004476B2" w:rsidRDefault="004476B2" w:rsidP="004476B2">
            <w:pPr>
              <w:pStyle w:val="Bullets"/>
            </w:pPr>
            <w:r w:rsidRPr="008A1D9F">
              <w:t>Feel overwhelmed and/or frustrated</w:t>
            </w: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Pr="00EA06B6" w:rsidRDefault="00EA06B6" w:rsidP="00EA06B6">
            <w:pPr>
              <w:keepNext/>
              <w:keepLines/>
              <w:spacing w:after="240" w:line="240" w:lineRule="auto"/>
              <w:outlineLvl w:val="1"/>
              <w:rPr>
                <w:rFonts w:eastAsia="MS Mincho"/>
                <w:b/>
                <w:szCs w:val="24"/>
              </w:rPr>
            </w:pPr>
          </w:p>
          <w:p w:rsidR="004D3FA4" w:rsidRDefault="004D3FA4">
            <w:pPr>
              <w:spacing w:after="0" w:line="360" w:lineRule="auto"/>
              <w:jc w:val="both"/>
              <w:rPr>
                <w:rFonts w:eastAsia="MS Mincho"/>
                <w:b/>
                <w:szCs w:val="24"/>
              </w:rPr>
            </w:pPr>
            <w:r>
              <w:rPr>
                <w:rFonts w:eastAsia="MS Mincho"/>
                <w:b/>
                <w:szCs w:val="24"/>
              </w:rPr>
              <w:t>How would you comfort the child in each example?</w:t>
            </w:r>
          </w:p>
          <w:p w:rsidR="004476B2" w:rsidRPr="008A1D9F" w:rsidRDefault="004476B2" w:rsidP="004476B2">
            <w:pPr>
              <w:pStyle w:val="Bullets"/>
            </w:pPr>
            <w:r w:rsidRPr="008A1D9F">
              <w:t>Ask them if they would like to sit and help you with a task until they feel better</w:t>
            </w:r>
          </w:p>
          <w:p w:rsidR="004476B2" w:rsidRPr="008A1D9F" w:rsidRDefault="004476B2" w:rsidP="004476B2">
            <w:pPr>
              <w:pStyle w:val="Bullets"/>
            </w:pPr>
            <w:r w:rsidRPr="008A1D9F">
              <w:t>Ask them what you can do to help them feel better</w:t>
            </w:r>
          </w:p>
          <w:p w:rsidR="004476B2" w:rsidRPr="004476B2" w:rsidRDefault="004476B2" w:rsidP="004476B2">
            <w:pPr>
              <w:pStyle w:val="ListParagraph"/>
              <w:numPr>
                <w:ilvl w:val="0"/>
                <w:numId w:val="40"/>
              </w:numPr>
              <w:spacing w:after="0" w:line="360" w:lineRule="auto"/>
              <w:jc w:val="both"/>
              <w:rPr>
                <w:rFonts w:eastAsia="MS Mincho"/>
                <w:b/>
                <w:szCs w:val="24"/>
              </w:rPr>
            </w:pPr>
            <w:r w:rsidRPr="008A1D9F">
              <w:t xml:space="preserve">Acknowledge what happened and confirm their feelings about the matter.  </w:t>
            </w: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tc>
      </w:tr>
    </w:tbl>
    <w:p w:rsidR="004D3FA4" w:rsidRDefault="004D3FA4" w:rsidP="004D3FA4">
      <w:pPr>
        <w:pStyle w:val="Heading3"/>
        <w:rPr>
          <w:lang w:val="en-AU"/>
        </w:rPr>
      </w:pPr>
      <w:r>
        <w:rPr>
          <w:b w:val="0"/>
          <w:bCs w:val="0"/>
        </w:rPr>
        <w:lastRenderedPageBreak/>
        <w:br w:type="page"/>
      </w:r>
      <w:bookmarkStart w:id="29" w:name="_Toc369806392"/>
    </w:p>
    <w:p w:rsidR="004D3FA4" w:rsidRDefault="004D3FA4" w:rsidP="004D3FA4">
      <w:pPr>
        <w:pStyle w:val="Heading3"/>
        <w:rPr>
          <w:lang w:val="en-AU" w:eastAsia="en-GB"/>
        </w:rPr>
      </w:pPr>
      <w:bookmarkStart w:id="30" w:name="_Toc450899500"/>
      <w:r>
        <w:rPr>
          <w:lang w:val="en-AU"/>
        </w:rPr>
        <w:lastRenderedPageBreak/>
        <w:t>Activity 3</w:t>
      </w:r>
      <w:bookmarkEnd w:id="29"/>
      <w:r w:rsidR="004F3760">
        <w:rPr>
          <w:lang w:val="en-AU"/>
        </w:rPr>
        <w:t>D</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to the varying abilities and confidence of all children and acknowledge children’s efforts and achievements.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Pr="00406ADE" w:rsidRDefault="004D3FA4" w:rsidP="00406ADE">
            <w:pPr>
              <w:pStyle w:val="NormalBold"/>
            </w:pPr>
            <w:r w:rsidRPr="00406ADE">
              <w:t>You are playing a game with a child who says, “I’m stupid. I don’t understand how to play this game and everyone else does. I don’t want to play anymore!”</w:t>
            </w:r>
          </w:p>
          <w:p w:rsidR="0066597E" w:rsidRDefault="004D3FA4" w:rsidP="00406ADE">
            <w:pPr>
              <w:pStyle w:val="NormalBold"/>
            </w:pPr>
            <w:r w:rsidRPr="00406ADE">
              <w:t>How do you respond? Be specific.</w:t>
            </w:r>
          </w:p>
          <w:p w:rsidR="004476B2" w:rsidRPr="0066597E" w:rsidRDefault="0066597E" w:rsidP="00406ADE">
            <w:pPr>
              <w:pStyle w:val="NormalBold"/>
              <w:rPr>
                <w:b w:val="0"/>
              </w:rPr>
            </w:pPr>
            <w:r w:rsidRPr="0066597E">
              <w:rPr>
                <w:b w:val="0"/>
              </w:rPr>
              <w:t>Try to tell again that child about the game rules and encourage him that he/she can do it nothing impossible and make that game easy for him/her. And later on he/she is interested to play that game so they can play some other game.</w:t>
            </w:r>
          </w:p>
          <w:p w:rsidR="004D3FA4" w:rsidRPr="0066597E" w:rsidRDefault="004D3FA4">
            <w:pPr>
              <w:pStyle w:val="AAAQuestions"/>
              <w:rPr>
                <w:b w:val="0"/>
                <w:lang w:val="en-AU"/>
              </w:rPr>
            </w:pPr>
          </w:p>
          <w:p w:rsidR="004D3FA4" w:rsidRDefault="004D3FA4">
            <w:pPr>
              <w:pStyle w:val="AAAQuestions"/>
              <w:ind w:left="720"/>
              <w:rPr>
                <w:b w:val="0"/>
                <w:i/>
                <w:color w:val="FF0000"/>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tc>
      </w:tr>
    </w:tbl>
    <w:p w:rsidR="004D3FA4" w:rsidRDefault="004D3FA4" w:rsidP="004D3FA4">
      <w:pPr>
        <w:pStyle w:val="Heading3"/>
        <w:rPr>
          <w:lang w:val="en-AU" w:eastAsia="en-GB"/>
        </w:rPr>
      </w:pPr>
      <w:r>
        <w:rPr>
          <w:rFonts w:eastAsia="Times New Roman" w:cs="Arial"/>
          <w:b w:val="0"/>
          <w:lang w:eastAsia="en-GB"/>
        </w:rPr>
        <w:lastRenderedPageBreak/>
        <w:br w:type="column"/>
      </w:r>
      <w:bookmarkStart w:id="31" w:name="_Toc450899501"/>
      <w:r>
        <w:rPr>
          <w:lang w:val="en-AU"/>
        </w:rPr>
        <w:lastRenderedPageBreak/>
        <w:t>Activity 4</w:t>
      </w:r>
      <w:r w:rsidR="004F3760">
        <w:rPr>
          <w:lang w:val="en-AU"/>
        </w:rPr>
        <w:t>A</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123"/>
        <w:gridCol w:w="8119"/>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assist in organising spaces, resources and routines to minimise times when children are likely to experience stress or frustration.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Provide one suggestion to minimise the likelihood of frustration for each of the following:</w:t>
            </w:r>
          </w:p>
          <w:tbl>
            <w:tblPr>
              <w:tblStyle w:val="TableGrid"/>
              <w:tblW w:w="0" w:type="auto"/>
              <w:tblLook w:val="04A0"/>
            </w:tblPr>
            <w:tblGrid>
              <w:gridCol w:w="1172"/>
              <w:gridCol w:w="3413"/>
              <w:gridCol w:w="3308"/>
            </w:tblGrid>
            <w:tr w:rsidR="004D3FA4">
              <w:tc>
                <w:tcPr>
                  <w:tcW w:w="210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Pr>
                <w:p w:rsidR="004D3FA4" w:rsidRDefault="004D3FA4">
                  <w:pPr>
                    <w:spacing w:before="240"/>
                  </w:pP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Suggestion</w:t>
                  </w: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Rationale</w:t>
                  </w: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pPr>
                  <w:r>
                    <w:rPr>
                      <w:b/>
                    </w:rPr>
                    <w:t>How you could reorganise space inyour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66597E" w:rsidRPr="008A1D9F" w:rsidRDefault="0066597E" w:rsidP="0066597E">
                  <w:pPr>
                    <w:pStyle w:val="Bullets"/>
                  </w:pPr>
                  <w:r w:rsidRPr="008A1D9F">
                    <w:t>Assn designated areas for different kinds of activities – for example, quiet, in</w:t>
                  </w:r>
                  <w:r>
                    <w:t>de</w:t>
                  </w:r>
                  <w:r w:rsidRPr="008A1D9F">
                    <w:t xml:space="preserve">pendent activities can be on shelves in one area of the room, while other activities like dress-up or movement related activities can be in another.  </w:t>
                  </w:r>
                </w:p>
                <w:p w:rsidR="004D3FA4" w:rsidRDefault="004D3FA4">
                  <w:pPr>
                    <w:spacing w:after="0" w:line="240" w:lineRule="auto"/>
                    <w:rPr>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66597E" w:rsidRPr="008A1D9F" w:rsidRDefault="0066597E" w:rsidP="0066597E">
                  <w:pPr>
                    <w:pStyle w:val="Bullets"/>
                  </w:pPr>
                  <w:r w:rsidRPr="008A1D9F">
                    <w:t>Invite the children to be involved in sharing their ideas about what kinds of behaviours and routines would make the environment work. When children are involved, they feel more ownership and are more likely to remember the rules or expectations.</w:t>
                  </w:r>
                </w:p>
                <w:p w:rsidR="004D3FA4" w:rsidRDefault="004D3FA4">
                  <w:pPr>
                    <w:spacing w:after="0" w:line="240" w:lineRule="auto"/>
                    <w:rPr>
                      <w:i/>
                    </w:rPr>
                  </w:pP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t>How you could reorganise resources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66597E" w:rsidRPr="008A1D9F" w:rsidRDefault="0066597E" w:rsidP="0066597E">
                  <w:pPr>
                    <w:pStyle w:val="Bullets"/>
                  </w:pPr>
                  <w:r w:rsidRPr="008A1D9F">
                    <w:t>Assign designated areas for specific activities, e.g., keep all your craft supplies in one area, musical instruments in another, etc.</w:t>
                  </w:r>
                </w:p>
                <w:p w:rsidR="004D3FA4" w:rsidRDefault="004D3FA4">
                  <w:pPr>
                    <w:spacing w:after="0" w:line="240" w:lineRule="auto"/>
                    <w:rPr>
                      <w:rFonts w:asciiTheme="minorHAnsi" w:eastAsia="Times New Roman" w:hAnsiTheme="minorHAnsi" w:cs="Helvetica"/>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66597E" w:rsidRPr="008A1D9F" w:rsidRDefault="0066597E" w:rsidP="0066597E">
                  <w:pPr>
                    <w:pStyle w:val="Bullets"/>
                  </w:pPr>
                  <w:r w:rsidRPr="008A1D9F">
                    <w:t>Make resources available for the children to choose from on various shelves throughout the room.</w:t>
                  </w:r>
                </w:p>
                <w:p w:rsidR="004D3FA4" w:rsidRDefault="004D3FA4">
                  <w:pPr>
                    <w:spacing w:after="0" w:line="240" w:lineRule="auto"/>
                    <w:rPr>
                      <w:i/>
                    </w:rPr>
                  </w:pP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lastRenderedPageBreak/>
                    <w:t>How you could reorganise routines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66597E" w:rsidRPr="008A1D9F" w:rsidRDefault="0066597E" w:rsidP="0066597E">
                  <w:pPr>
                    <w:pStyle w:val="Bullets"/>
                    <w:spacing w:line="240" w:lineRule="auto"/>
                  </w:pPr>
                  <w:r w:rsidRPr="008A1D9F">
                    <w:t>Create a specific routine for the day</w:t>
                  </w:r>
                  <w:r>
                    <w:t>.</w:t>
                  </w:r>
                </w:p>
                <w:p w:rsidR="0066597E" w:rsidRPr="008A1D9F" w:rsidRDefault="0066597E" w:rsidP="0066597E">
                  <w:pPr>
                    <w:pStyle w:val="Bullets"/>
                    <w:spacing w:line="240" w:lineRule="auto"/>
                  </w:pPr>
                  <w:r w:rsidRPr="008A1D9F">
                    <w:t>Ensure your routines flow in a natural way and that they are developed around meeting the children’s needs</w:t>
                  </w:r>
                  <w:r>
                    <w:t>.</w:t>
                  </w:r>
                </w:p>
                <w:p w:rsidR="004D3FA4" w:rsidRDefault="004D3FA4">
                  <w:pPr>
                    <w:spacing w:after="0"/>
                    <w:rPr>
                      <w:rFonts w:asciiTheme="minorHAnsi" w:eastAsia="Times New Roman" w:hAnsiTheme="minorHAnsi" w:cs="Helvetica"/>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66597E" w:rsidRPr="008A1D9F" w:rsidRDefault="0066597E" w:rsidP="0066597E">
                  <w:pPr>
                    <w:pStyle w:val="Bullets"/>
                    <w:spacing w:line="240" w:lineRule="auto"/>
                  </w:pPr>
                  <w:r w:rsidRPr="008A1D9F">
                    <w:t>Keep your routines simple and age appropriate, e.g., don’t have elaborate clean up rout</w:t>
                  </w:r>
                  <w:r>
                    <w:t xml:space="preserve">ines that have too many steps. </w:t>
                  </w:r>
                  <w:r w:rsidRPr="008A1D9F">
                    <w:t>Young children will lose focus and/or not remember.</w:t>
                  </w:r>
                </w:p>
                <w:p w:rsidR="004D3FA4" w:rsidRDefault="004D3FA4">
                  <w:pPr>
                    <w:spacing w:after="0" w:line="240" w:lineRule="auto"/>
                    <w:rPr>
                      <w:i/>
                    </w:rPr>
                  </w:pPr>
                </w:p>
              </w:tc>
            </w:tr>
          </w:tbl>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lastRenderedPageBreak/>
        <w:br w:type="column"/>
      </w:r>
      <w:bookmarkStart w:id="32" w:name="_Toc450899502"/>
      <w:r>
        <w:rPr>
          <w:lang w:val="en-AU"/>
        </w:rPr>
        <w:lastRenderedPageBreak/>
        <w:t>Activity 4</w:t>
      </w:r>
      <w:r w:rsidR="004F3760">
        <w:rPr>
          <w:lang w:val="en-AU"/>
        </w:rPr>
        <w:t>B</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allow children to make choices and to experience natural consequences of these where there is no risk of physical or emotional harm to the child or another being.</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Think about situations in your room that may call for children to make their own choices and experience natural consequences. Complete in the following table:</w:t>
            </w: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tblPr>
            <w:tblGrid>
              <w:gridCol w:w="3694"/>
              <w:gridCol w:w="3646"/>
            </w:tblGrid>
            <w:tr w:rsidR="004D3FA4">
              <w:trPr>
                <w:trHeight w:val="381"/>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Choice</w:t>
                  </w: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Natural Consequence</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EA06B6" w:rsidRDefault="00BF07FC" w:rsidP="00EA06B6">
                  <w:pPr>
                    <w:spacing w:before="240" w:line="240" w:lineRule="auto"/>
                    <w:rPr>
                      <w:rFonts w:asciiTheme="minorHAnsi" w:eastAsia="MS Gothic" w:hAnsiTheme="minorHAnsi"/>
                      <w:bCs/>
                    </w:rPr>
                  </w:pPr>
                  <w:r w:rsidRPr="008A1D9F">
                    <w:rPr>
                      <w:rFonts w:asciiTheme="minorHAnsi" w:eastAsia="Times New Roman" w:hAnsiTheme="minorHAnsi" w:cs="Helvetica"/>
                    </w:rPr>
                    <w:t>To dress inappropriately for the weather</w:t>
                  </w:r>
                </w:p>
                <w:p w:rsidR="00EA06B6" w:rsidRPr="00EA06B6" w:rsidRDefault="00EA06B6" w:rsidP="00EA06B6">
                  <w:pPr>
                    <w:spacing w:before="240" w:after="0" w:line="240" w:lineRule="auto"/>
                    <w:rPr>
                      <w:rFonts w:asciiTheme="minorHAnsi" w:eastAsia="MS Gothic" w:hAnsiTheme="minorHAnsi"/>
                      <w:bCs/>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BF07FC" w:rsidP="00EA06B6">
                  <w:pPr>
                    <w:spacing w:before="240" w:line="240" w:lineRule="auto"/>
                    <w:jc w:val="center"/>
                    <w:rPr>
                      <w:rFonts w:asciiTheme="minorHAnsi" w:eastAsia="Times New Roman" w:hAnsiTheme="minorHAnsi" w:cs="Helvetica"/>
                      <w:i/>
                    </w:rPr>
                  </w:pPr>
                  <w:r w:rsidRPr="008A1D9F">
                    <w:rPr>
                      <w:rFonts w:asciiTheme="minorHAnsi" w:eastAsia="Times New Roman" w:hAnsiTheme="minorHAnsi" w:cs="Helvetica"/>
                    </w:rPr>
                    <w:t>They get cold or hot</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BF07FC" w:rsidP="00EA06B6">
                  <w:pPr>
                    <w:spacing w:before="240" w:after="0" w:line="240" w:lineRule="auto"/>
                    <w:contextualSpacing/>
                    <w:rPr>
                      <w:rFonts w:asciiTheme="minorHAnsi" w:eastAsia="Times New Roman" w:hAnsiTheme="minorHAnsi" w:cs="Helvetica"/>
                      <w:i/>
                    </w:rPr>
                  </w:pPr>
                  <w:r w:rsidRPr="008A1D9F">
                    <w:rPr>
                      <w:rFonts w:asciiTheme="minorHAnsi" w:eastAsia="Times New Roman" w:hAnsiTheme="minorHAnsi" w:cs="Helvetica"/>
                    </w:rPr>
                    <w:t>Not to eat all their lunch</w:t>
                  </w:r>
                </w:p>
                <w:p w:rsidR="00EA06B6" w:rsidRDefault="00EA06B6" w:rsidP="00EA06B6">
                  <w:pPr>
                    <w:spacing w:after="0" w:line="240" w:lineRule="auto"/>
                    <w:contextualSpacing/>
                    <w:rPr>
                      <w:rFonts w:asciiTheme="minorHAnsi" w:eastAsia="Times New Roman" w:hAnsiTheme="minorHAnsi" w:cs="Helvetica"/>
                      <w:i/>
                    </w:rPr>
                  </w:pPr>
                </w:p>
                <w:p w:rsidR="00EA06B6" w:rsidRDefault="00EA06B6" w:rsidP="00EA06B6">
                  <w:pPr>
                    <w:spacing w:before="240" w:after="0" w:line="240" w:lineRule="auto"/>
                    <w:contextualSpacing/>
                    <w:rPr>
                      <w:rFonts w:asciiTheme="minorHAnsi" w:eastAsia="Times New Roman" w:hAnsiTheme="minorHAnsi" w:cs="Helvetica"/>
                      <w:i/>
                    </w:rPr>
                  </w:pPr>
                </w:p>
                <w:p w:rsidR="00EA06B6" w:rsidRDefault="00EA06B6" w:rsidP="00EA06B6">
                  <w:pPr>
                    <w:spacing w:before="240" w:after="0" w:line="240" w:lineRule="auto"/>
                    <w:contextualSpacing/>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Times New Roman" w:hAnsiTheme="minorHAnsi" w:cs="Helvetica"/>
                      <w:i/>
                    </w:rPr>
                  </w:pPr>
                  <w:r w:rsidRPr="008A1D9F">
                    <w:rPr>
                      <w:rFonts w:asciiTheme="minorHAnsi" w:eastAsia="Times New Roman" w:hAnsiTheme="minorHAnsi" w:cs="Helvetica"/>
                    </w:rPr>
                    <w:t>They will get hungry</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Times New Roman" w:hAnsiTheme="minorHAnsi" w:cs="Helvetica"/>
                      <w:i/>
                    </w:rPr>
                  </w:pPr>
                  <w:r w:rsidRPr="008A1D9F">
                    <w:rPr>
                      <w:rFonts w:asciiTheme="minorHAnsi" w:eastAsia="Times New Roman" w:hAnsiTheme="minorHAnsi" w:cs="Helvetica"/>
                    </w:rPr>
                    <w:t>Not to sleep at rest time</w:t>
                  </w: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MS Gothic" w:hAnsiTheme="minorHAnsi"/>
                      <w:bCs/>
                      <w:i/>
                    </w:rPr>
                  </w:pPr>
                  <w:r w:rsidRPr="008A1D9F">
                    <w:rPr>
                      <w:rFonts w:asciiTheme="minorHAnsi" w:eastAsia="Times New Roman" w:hAnsiTheme="minorHAnsi" w:cs="Helvetica"/>
                    </w:rPr>
                    <w:t>They get tired</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Times New Roman" w:hAnsiTheme="minorHAnsi" w:cs="Helvetica"/>
                      <w:i/>
                    </w:rPr>
                  </w:pPr>
                  <w:r w:rsidRPr="008A1D9F">
                    <w:rPr>
                      <w:rFonts w:asciiTheme="minorHAnsi" w:eastAsia="Times New Roman" w:hAnsiTheme="minorHAnsi" w:cs="Helvetica"/>
                    </w:rPr>
                    <w:t>Not to help a friend</w:t>
                  </w: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MS Gothic" w:hAnsiTheme="minorHAnsi"/>
                      <w:bCs/>
                      <w:i/>
                    </w:rPr>
                  </w:pPr>
                  <w:r w:rsidRPr="008A1D9F">
                    <w:rPr>
                      <w:rFonts w:asciiTheme="minorHAnsi" w:eastAsia="Times New Roman" w:hAnsiTheme="minorHAnsi" w:cs="Helvetica"/>
                    </w:rPr>
                    <w:t>The friend might not help them next time</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Times New Roman" w:hAnsiTheme="minorHAnsi" w:cs="Helvetica"/>
                      <w:i/>
                    </w:rPr>
                  </w:pPr>
                  <w:r w:rsidRPr="008A1D9F">
                    <w:rPr>
                      <w:rFonts w:asciiTheme="minorHAnsi" w:eastAsia="Times New Roman" w:hAnsiTheme="minorHAnsi" w:cs="Helvetica"/>
                    </w:rPr>
                    <w:t>To not play fairly at a game</w:t>
                  </w: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MS Gothic" w:hAnsiTheme="minorHAnsi"/>
                      <w:bCs/>
                      <w:i/>
                    </w:rPr>
                  </w:pPr>
                  <w:r w:rsidRPr="008A1D9F">
                    <w:rPr>
                      <w:rFonts w:asciiTheme="minorHAnsi" w:eastAsia="Times New Roman" w:hAnsiTheme="minorHAnsi" w:cs="Helvetica"/>
                    </w:rPr>
                    <w:t>Next time, nobody wants to play with them</w:t>
                  </w:r>
                </w:p>
              </w:tc>
            </w:tr>
            <w:tr w:rsidR="004D3FA4" w:rsidTr="00EA06B6">
              <w:trPr>
                <w:trHeight w:val="1157"/>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Times New Roman" w:hAnsiTheme="minorHAnsi" w:cs="Helvetica"/>
                      <w:i/>
                    </w:rPr>
                  </w:pPr>
                  <w:r w:rsidRPr="008A1D9F">
                    <w:rPr>
                      <w:rFonts w:asciiTheme="minorHAnsi" w:eastAsia="Times New Roman" w:hAnsiTheme="minorHAnsi" w:cs="Helvetica"/>
                    </w:rPr>
                    <w:t>Not to put a</w:t>
                  </w:r>
                  <w:r>
                    <w:rPr>
                      <w:rFonts w:asciiTheme="minorHAnsi" w:eastAsia="Times New Roman" w:hAnsiTheme="minorHAnsi" w:cs="Helvetica"/>
                    </w:rPr>
                    <w:t>n</w:t>
                  </w:r>
                  <w:r w:rsidRPr="008A1D9F">
                    <w:rPr>
                      <w:rFonts w:asciiTheme="minorHAnsi" w:eastAsia="Times New Roman" w:hAnsiTheme="minorHAnsi" w:cs="Helvetica"/>
                    </w:rPr>
                    <w:t xml:space="preserve"> activity away</w:t>
                  </w: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Times New Roman" w:hAnsiTheme="minorHAnsi" w:cs="Helvetica"/>
                      <w:i/>
                    </w:rPr>
                  </w:pPr>
                  <w:r w:rsidRPr="008A1D9F">
                    <w:rPr>
                      <w:rFonts w:asciiTheme="minorHAnsi" w:eastAsia="Times New Roman" w:hAnsiTheme="minorHAnsi" w:cs="Helvetica"/>
                    </w:rPr>
                    <w:t>They will have to work harder at clean up time</w:t>
                  </w:r>
                </w:p>
              </w:tc>
            </w:tr>
          </w:tbl>
          <w:p w:rsidR="004D3FA4" w:rsidRDefault="004D3FA4">
            <w:pPr>
              <w:pStyle w:val="AAAQuestions"/>
              <w:rPr>
                <w:lang w:val="en-AU"/>
              </w:rPr>
            </w:pPr>
            <w:r>
              <w:rPr>
                <w:rFonts w:asciiTheme="minorHAnsi" w:hAnsiTheme="minorHAnsi"/>
                <w:color w:val="C0504D" w:themeColor="accent2"/>
              </w:rPr>
              <w:br w:type="column"/>
            </w:r>
          </w:p>
          <w:p w:rsidR="004D3FA4" w:rsidRDefault="004D3FA4">
            <w:pPr>
              <w:pStyle w:val="AAAQuestions"/>
              <w:rPr>
                <w:lang w:val="en-AU"/>
              </w:rPr>
            </w:pPr>
          </w:p>
          <w:p w:rsidR="004D3FA4" w:rsidRDefault="004D3FA4">
            <w:pPr>
              <w:pStyle w:val="AAAQuestions"/>
              <w:rPr>
                <w:lang w:val="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lastRenderedPageBreak/>
        <w:br w:type="column"/>
      </w:r>
      <w:bookmarkStart w:id="33" w:name="_Toc450899503"/>
      <w:r>
        <w:rPr>
          <w:lang w:val="en-AU"/>
        </w:rPr>
        <w:lastRenderedPageBreak/>
        <w:t>Activity 4</w:t>
      </w:r>
      <w:r w:rsidR="004F3760">
        <w:rPr>
          <w:lang w:val="en-AU"/>
        </w:rPr>
        <w:t>C</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monitor and respond to children’s play and support interactions where there is conflict and acknowledge children when they make positive choices in managing their own behaviour.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EA06B6">
            <w:pPr>
              <w:pStyle w:val="NormalBold"/>
              <w:rPr>
                <w:lang w:val="en-AU"/>
              </w:rPr>
            </w:pPr>
            <w:r>
              <w:rPr>
                <w:lang w:val="en-AU"/>
              </w:rPr>
              <w:t xml:space="preserve">Individually, in pairs or in </w:t>
            </w:r>
            <w:r w:rsidR="00EA06B6">
              <w:rPr>
                <w:lang w:val="en-AU"/>
              </w:rPr>
              <w:t>groups, complete the following:</w:t>
            </w:r>
          </w:p>
          <w:p w:rsidR="004D3FA4" w:rsidRDefault="004D3FA4" w:rsidP="00406ADE">
            <w:pPr>
              <w:pStyle w:val="NormalBold"/>
              <w:rPr>
                <w:rFonts w:eastAsia="MS Gothic"/>
              </w:rPr>
            </w:pPr>
            <w:r>
              <w:rPr>
                <w:rFonts w:eastAsia="MS Gothic"/>
              </w:rPr>
              <w:t>Sam and Kristine play together often. They also tend to get into conflicts that can lead to harsh words and aggression. They grab toys from one another, push each other in line and yell at each other.</w:t>
            </w:r>
          </w:p>
          <w:p w:rsidR="004D3FA4" w:rsidRDefault="004D3FA4" w:rsidP="009A6792">
            <w:pPr>
              <w:pStyle w:val="NormalBold"/>
              <w:numPr>
                <w:ilvl w:val="0"/>
                <w:numId w:val="34"/>
              </w:numPr>
              <w:rPr>
                <w:rFonts w:eastAsia="MS Gothic"/>
              </w:rPr>
            </w:pPr>
            <w:r>
              <w:rPr>
                <w:rFonts w:eastAsia="MS Gothic"/>
              </w:rPr>
              <w:t>What specific steps can you take to support their interactions?</w:t>
            </w:r>
          </w:p>
          <w:p w:rsidR="00E7600F" w:rsidRPr="008A1D9F" w:rsidRDefault="00E7600F" w:rsidP="00E7600F">
            <w:pPr>
              <w:pStyle w:val="Bullets"/>
            </w:pPr>
            <w:r w:rsidRPr="008A1D9F">
              <w:t>Hold a group discussion and talk about what to do when these situations arise</w:t>
            </w:r>
          </w:p>
          <w:p w:rsidR="00E7600F" w:rsidRPr="008A1D9F" w:rsidRDefault="00E7600F" w:rsidP="00E7600F">
            <w:pPr>
              <w:pStyle w:val="Bullets"/>
            </w:pPr>
            <w:r w:rsidRPr="008A1D9F">
              <w:t>Stay calm and patient when talking with the children</w:t>
            </w:r>
          </w:p>
          <w:p w:rsidR="00E7600F" w:rsidRPr="008A1D9F" w:rsidRDefault="00E7600F" w:rsidP="00E7600F">
            <w:pPr>
              <w:pStyle w:val="Bullets"/>
            </w:pPr>
            <w:r w:rsidRPr="008A1D9F">
              <w:t>Get on their level</w:t>
            </w:r>
          </w:p>
          <w:p w:rsidR="00E7600F" w:rsidRPr="008A1D9F" w:rsidRDefault="00E7600F" w:rsidP="00E7600F">
            <w:pPr>
              <w:pStyle w:val="Bullets"/>
            </w:pPr>
            <w:r w:rsidRPr="008A1D9F">
              <w:t>Talk about better ways to express their feelings and or frustrations</w:t>
            </w:r>
          </w:p>
          <w:p w:rsidR="004D3FA4" w:rsidRDefault="004D3FA4">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4D3FA4" w:rsidRPr="00E7600F" w:rsidRDefault="004D3FA4" w:rsidP="009A6792">
            <w:pPr>
              <w:pStyle w:val="AAAQuestions"/>
              <w:numPr>
                <w:ilvl w:val="0"/>
                <w:numId w:val="34"/>
              </w:numPr>
              <w:rPr>
                <w:lang w:val="en-AU"/>
              </w:rPr>
            </w:pPr>
            <w:r>
              <w:rPr>
                <w:rFonts w:eastAsia="MS Mincho"/>
                <w:color w:val="auto"/>
                <w:szCs w:val="22"/>
                <w:lang w:val="en-AU" w:eastAsia="en-US"/>
              </w:rPr>
              <w:t>How will you acknowledge them when they make positive choices regarding their behaviour?</w:t>
            </w:r>
          </w:p>
          <w:p w:rsidR="00E7600F" w:rsidRDefault="00E7600F" w:rsidP="00E7600F">
            <w:pPr>
              <w:pStyle w:val="AAAQuestions"/>
              <w:ind w:left="720"/>
              <w:rPr>
                <w:lang w:val="en-AU"/>
              </w:rPr>
            </w:pPr>
          </w:p>
          <w:p w:rsidR="00E7600F" w:rsidRPr="008A1D9F" w:rsidRDefault="00E7600F" w:rsidP="00E7600F">
            <w:pPr>
              <w:pStyle w:val="Bullets"/>
            </w:pPr>
            <w:r w:rsidRPr="008A1D9F">
              <w:t>Offer reward systems for children when they make positive choices. Often times the intrinsic reward they feel for doing good, or when they receive a compliment is enough.  External rewards can be used, but carefully so as not to make other children feel bad.</w:t>
            </w:r>
          </w:p>
          <w:p w:rsidR="00E7600F" w:rsidRPr="008A1D9F" w:rsidRDefault="00E7600F" w:rsidP="00E7600F">
            <w:pPr>
              <w:pStyle w:val="Bullets"/>
            </w:pPr>
            <w:r w:rsidRPr="008A1D9F">
              <w:lastRenderedPageBreak/>
              <w:t>Share the child’s success with their parents in front of the child</w:t>
            </w:r>
            <w:r>
              <w:t>.</w:t>
            </w:r>
          </w:p>
          <w:p w:rsidR="00E7600F" w:rsidRPr="008A1D9F" w:rsidRDefault="00E7600F" w:rsidP="00E7600F">
            <w:pPr>
              <w:pStyle w:val="Bullets"/>
            </w:pPr>
            <w:r w:rsidRPr="008A1D9F">
              <w:t>Invite the children to help you role-play a scenario when you see them doing it successfully</w:t>
            </w:r>
            <w:r>
              <w:t>.</w:t>
            </w:r>
          </w:p>
          <w:p w:rsidR="004D3FA4" w:rsidRDefault="004D3FA4"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tc>
      </w:tr>
    </w:tbl>
    <w:p w:rsidR="004D3FA4" w:rsidRDefault="004D3FA4" w:rsidP="004D3FA4">
      <w:pPr>
        <w:pStyle w:val="Heading3"/>
        <w:rPr>
          <w:lang w:val="en-AU" w:eastAsia="en-GB"/>
        </w:rPr>
      </w:pPr>
      <w:r>
        <w:rPr>
          <w:rFonts w:eastAsia="Times New Roman"/>
          <w:lang w:eastAsia="en-GB"/>
        </w:rPr>
        <w:lastRenderedPageBreak/>
        <w:br w:type="column"/>
      </w:r>
      <w:bookmarkStart w:id="34" w:name="_Toc450899504"/>
      <w:r>
        <w:rPr>
          <w:lang w:val="en-AU"/>
        </w:rPr>
        <w:lastRenderedPageBreak/>
        <w:t>Activity 4</w:t>
      </w:r>
      <w:r w:rsidR="004F3760">
        <w:rPr>
          <w:lang w:val="en-AU"/>
        </w:rPr>
        <w:t>D</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EA06B6">
            <w:pPr>
              <w:spacing w:after="0"/>
              <w:rPr>
                <w:rFonts w:eastAsia="Times New Roman"/>
                <w:b/>
                <w:bCs/>
                <w:color w:val="000000"/>
              </w:rPr>
            </w:pPr>
            <w:r>
              <w:rPr>
                <w:rFonts w:eastAsia="Times New Roman"/>
                <w:b/>
                <w:bCs/>
                <w:color w:val="000000"/>
              </w:rPr>
              <w:t>20</w:t>
            </w:r>
            <w:r w:rsidR="004D3FA4">
              <w:rPr>
                <w:rFonts w:eastAsia="Times New Roman"/>
                <w:b/>
                <w:bCs/>
                <w:color w:val="000000"/>
              </w:rPr>
              <w:t xml:space="preserve">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use positive language, gestures, facial expressions and tone of voice when redirecting or discussing children’s behaviour with them and be gentle, calm and reassuring even when children strongly express distress, frustration or anger.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pStyle w:val="AAAQuestions"/>
              <w:rPr>
                <w:rFonts w:asciiTheme="minorHAnsi" w:eastAsia="Times New Roman" w:hAnsiTheme="minorHAnsi"/>
                <w:bCs/>
                <w:iCs/>
                <w:color w:val="auto"/>
                <w:szCs w:val="22"/>
                <w:lang w:val="en-AU" w:eastAsia="en-US"/>
              </w:rPr>
            </w:pPr>
            <w:r>
              <w:rPr>
                <w:rFonts w:asciiTheme="minorHAnsi" w:eastAsia="Times New Roman" w:hAnsiTheme="minorHAnsi"/>
                <w:bCs/>
                <w:iCs/>
                <w:color w:val="auto"/>
                <w:szCs w:val="22"/>
                <w:lang w:val="en-AU" w:eastAsia="en-US"/>
              </w:rPr>
              <w:t xml:space="preserve">Provide a positive alternative to the examples of negative educator communication. </w:t>
            </w:r>
          </w:p>
          <w:p w:rsidR="000A67DE" w:rsidRDefault="000A67DE">
            <w:pPr>
              <w:pStyle w:val="AAAQuestions"/>
              <w:rPr>
                <w:rFonts w:asciiTheme="minorHAnsi" w:eastAsia="Times New Roman" w:hAnsiTheme="minorHAnsi"/>
                <w:bCs/>
                <w:iCs/>
                <w:color w:val="auto"/>
                <w:szCs w:val="22"/>
                <w:lang w:val="en-AU" w:eastAsia="en-US"/>
              </w:rPr>
            </w:pPr>
          </w:p>
          <w:p w:rsidR="004D3FA4" w:rsidRDefault="004D3FA4" w:rsidP="000A67DE">
            <w:pPr>
              <w:pStyle w:val="BoldBulTight0"/>
              <w:rPr>
                <w:rFonts w:eastAsia="Times New Roman"/>
                <w:iCs/>
              </w:rPr>
            </w:pPr>
            <w:r>
              <w:t>Complete this table:</w:t>
            </w: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1657"/>
              <w:gridCol w:w="2301"/>
              <w:gridCol w:w="3366"/>
            </w:tblGrid>
            <w:tr w:rsidR="004D3FA4">
              <w:trPr>
                <w:trHeight w:val="966"/>
              </w:trPr>
              <w:tc>
                <w:tcPr>
                  <w:tcW w:w="1657"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Educator communication technique</w:t>
                  </w:r>
                </w:p>
              </w:tc>
              <w:tc>
                <w:tcPr>
                  <w:tcW w:w="2301"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Negative</w:t>
                  </w:r>
                </w:p>
              </w:tc>
              <w:tc>
                <w:tcPr>
                  <w:tcW w:w="3366"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Positive</w:t>
                  </w:r>
                </w:p>
              </w:tc>
            </w:tr>
            <w:tr w:rsidR="004D3FA4">
              <w:trPr>
                <w:trHeight w:val="160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Language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9A6792">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Don’t do that!</w:t>
                  </w:r>
                </w:p>
                <w:p w:rsidR="004D3FA4" w:rsidRDefault="004D3FA4" w:rsidP="009A6792">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No hitting!</w:t>
                  </w:r>
                </w:p>
                <w:p w:rsidR="004D3FA4" w:rsidRDefault="004D3FA4" w:rsidP="009A6792">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Stop fighting!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I can see that you are feeling ________, would you like to try this activity? It might help.</w:t>
                  </w:r>
                </w:p>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When you can calm down, we can look at this_________.</w:t>
                  </w:r>
                </w:p>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I see you are remembering to ________ this morning.</w:t>
                  </w:r>
                </w:p>
                <w:p w:rsidR="004D3FA4" w:rsidRDefault="004D3FA4" w:rsidP="00EA06B6">
                  <w:pPr>
                    <w:pStyle w:val="ListParagraph"/>
                    <w:spacing w:after="0" w:line="240" w:lineRule="auto"/>
                    <w:ind w:left="360"/>
                    <w:contextualSpacing/>
                    <w:rPr>
                      <w:rFonts w:asciiTheme="minorHAnsi" w:eastAsia="Times New Roman" w:hAnsiTheme="minorHAnsi" w:cs="Helvetica"/>
                      <w:i/>
                    </w:rPr>
                  </w:pPr>
                </w:p>
              </w:tc>
            </w:tr>
            <w:tr w:rsidR="004D3FA4">
              <w:trPr>
                <w:trHeight w:val="1596"/>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Gestures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9A6792">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Hands on your hips</w:t>
                  </w:r>
                </w:p>
                <w:p w:rsidR="004D3FA4" w:rsidRDefault="004D3FA4" w:rsidP="009A6792">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Standing over a child</w:t>
                  </w:r>
                </w:p>
                <w:p w:rsidR="004D3FA4" w:rsidRDefault="004D3FA4" w:rsidP="009A6792">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Pointing at a child</w:t>
                  </w:r>
                </w:p>
              </w:tc>
              <w:tc>
                <w:tcPr>
                  <w:tcW w:w="3366" w:type="dxa"/>
                  <w:tcBorders>
                    <w:top w:val="single" w:sz="6" w:space="0" w:color="auto"/>
                    <w:left w:val="single" w:sz="6" w:space="0" w:color="auto"/>
                    <w:bottom w:val="single" w:sz="6" w:space="0" w:color="auto"/>
                    <w:right w:val="single" w:sz="6" w:space="0" w:color="auto"/>
                  </w:tcBorders>
                  <w:vAlign w:val="center"/>
                  <w:hideMark/>
                </w:tcPr>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Getting on the child’s level</w:t>
                  </w:r>
                </w:p>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Pointing to something more appropriate</w:t>
                  </w:r>
                </w:p>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Putting a hand on the shoulder</w:t>
                  </w:r>
                </w:p>
                <w:p w:rsidR="004D3FA4" w:rsidRDefault="004D3FA4" w:rsidP="00EA06B6">
                  <w:pPr>
                    <w:pStyle w:val="ListParagraph"/>
                    <w:spacing w:after="0" w:line="240" w:lineRule="auto"/>
                    <w:ind w:left="360"/>
                    <w:contextualSpacing/>
                    <w:rPr>
                      <w:rFonts w:asciiTheme="minorHAnsi" w:eastAsia="Times New Roman" w:hAnsiTheme="minorHAnsi" w:cs="Helvetica"/>
                      <w:i/>
                    </w:rPr>
                  </w:pPr>
                </w:p>
              </w:tc>
            </w:tr>
            <w:tr w:rsidR="004D3FA4">
              <w:trPr>
                <w:trHeight w:val="169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Facial expressions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9A6792">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Scowling</w:t>
                  </w:r>
                </w:p>
                <w:p w:rsidR="004D3FA4" w:rsidRDefault="004D3FA4" w:rsidP="009A6792">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Rolling your eyes</w:t>
                  </w:r>
                </w:p>
                <w:p w:rsidR="004D3FA4" w:rsidRDefault="004D3FA4" w:rsidP="009A6792">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Glaring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Smiling</w:t>
                  </w:r>
                </w:p>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Winking</w:t>
                  </w:r>
                </w:p>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Nodding your head ‘yes’</w:t>
                  </w:r>
                </w:p>
                <w:p w:rsidR="004D3FA4" w:rsidRDefault="004D3FA4" w:rsidP="00EA06B6">
                  <w:pPr>
                    <w:pStyle w:val="ListParagraph"/>
                    <w:spacing w:after="0" w:line="240" w:lineRule="auto"/>
                    <w:ind w:left="360"/>
                    <w:contextualSpacing/>
                    <w:rPr>
                      <w:rFonts w:asciiTheme="minorHAnsi" w:eastAsia="Times New Roman" w:hAnsiTheme="minorHAnsi" w:cs="Helvetica"/>
                    </w:rPr>
                  </w:pPr>
                </w:p>
              </w:tc>
            </w:tr>
            <w:tr w:rsidR="004D3FA4">
              <w:trPr>
                <w:trHeight w:val="196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Tone of voice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9A6792">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Yelling</w:t>
                  </w:r>
                </w:p>
                <w:p w:rsidR="004D3FA4" w:rsidRDefault="004D3FA4" w:rsidP="009A6792">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Irritated</w:t>
                  </w:r>
                </w:p>
                <w:p w:rsidR="004D3FA4" w:rsidRDefault="004D3FA4" w:rsidP="009A6792">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 xml:space="preserve">Disinterested </w:t>
                  </w:r>
                </w:p>
              </w:tc>
              <w:tc>
                <w:tcPr>
                  <w:tcW w:w="3366" w:type="dxa"/>
                  <w:tcBorders>
                    <w:top w:val="single" w:sz="6" w:space="0" w:color="auto"/>
                    <w:left w:val="single" w:sz="6" w:space="0" w:color="auto"/>
                    <w:bottom w:val="single" w:sz="6" w:space="0" w:color="auto"/>
                    <w:right w:val="single" w:sz="6" w:space="0" w:color="auto"/>
                  </w:tcBorders>
                  <w:vAlign w:val="center"/>
                  <w:hideMark/>
                </w:tcPr>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Gentle and calm</w:t>
                  </w:r>
                </w:p>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Speaking naturally</w:t>
                  </w:r>
                </w:p>
                <w:p w:rsidR="00E7600F" w:rsidRPr="008A1D9F" w:rsidRDefault="00E7600F" w:rsidP="00E7600F">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Speaking clearly and with confidence</w:t>
                  </w:r>
                </w:p>
                <w:p w:rsidR="004D3FA4" w:rsidRPr="00EA06B6" w:rsidRDefault="004D3FA4" w:rsidP="00EA06B6">
                  <w:pPr>
                    <w:spacing w:after="0" w:line="240" w:lineRule="auto"/>
                    <w:contextualSpacing/>
                    <w:rPr>
                      <w:rFonts w:asciiTheme="minorHAnsi" w:eastAsia="Times New Roman" w:hAnsiTheme="minorHAnsi" w:cs="Helvetica"/>
                    </w:rPr>
                  </w:pPr>
                </w:p>
              </w:tc>
            </w:tr>
          </w:tbl>
          <w:p w:rsidR="004D3FA4" w:rsidRDefault="004D3FA4">
            <w:pPr>
              <w:pStyle w:val="AAAQuestions"/>
              <w:rPr>
                <w:lang w:val="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5" w:name="_Toc450899505"/>
      <w:r>
        <w:rPr>
          <w:lang w:val="en-AU"/>
        </w:rPr>
        <w:lastRenderedPageBreak/>
        <w:t>Activity 4</w:t>
      </w:r>
      <w:r w:rsidR="004F3760">
        <w:rPr>
          <w:lang w:val="en-AU"/>
        </w:rPr>
        <w:t>E</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40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consistently guide all children’s behaviour in ways that are focused on supporting children to develop skills to self-regulate and preserve and promote children’s self-esteem and involve children in developing limits and consequences for inappropriate behaviours.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FA4A01" w:rsidRPr="00FA4A01" w:rsidRDefault="004D3FA4" w:rsidP="00FA4A01">
            <w:pPr>
              <w:pStyle w:val="ListParagraph"/>
              <w:numPr>
                <w:ilvl w:val="0"/>
                <w:numId w:val="42"/>
              </w:numPr>
              <w:spacing w:before="120" w:after="120" w:line="240" w:lineRule="auto"/>
              <w:rPr>
                <w:rFonts w:asciiTheme="minorHAnsi" w:eastAsia="Times New Roman" w:hAnsiTheme="minorHAnsi" w:cs="Helvetica"/>
              </w:rPr>
            </w:pPr>
            <w:r w:rsidRPr="00FA4A01">
              <w:rPr>
                <w:rFonts w:asciiTheme="minorHAnsi" w:eastAsia="Times New Roman" w:hAnsiTheme="minorHAnsi" w:cs="Helvetica"/>
                <w:b/>
              </w:rPr>
              <w:t>Define self-regulation and explain its importance in a child’s development.</w:t>
            </w:r>
          </w:p>
          <w:p w:rsidR="00FA4A01" w:rsidRPr="00FA4A01" w:rsidRDefault="00FA4A01" w:rsidP="00FA4A01">
            <w:pPr>
              <w:pStyle w:val="ListParagraph"/>
              <w:numPr>
                <w:ilvl w:val="0"/>
                <w:numId w:val="43"/>
              </w:numPr>
              <w:spacing w:before="120" w:after="120" w:line="240" w:lineRule="auto"/>
              <w:rPr>
                <w:rFonts w:asciiTheme="minorHAnsi" w:eastAsia="Times New Roman" w:hAnsiTheme="minorHAnsi" w:cs="Helvetica"/>
              </w:rPr>
            </w:pPr>
            <w:r w:rsidRPr="00FA4A01">
              <w:rPr>
                <w:rFonts w:asciiTheme="minorHAnsi" w:eastAsia="Times New Roman" w:hAnsiTheme="minorHAnsi" w:cs="Helvetica"/>
              </w:rPr>
              <w:t>Gentle and calm</w:t>
            </w:r>
          </w:p>
          <w:p w:rsidR="00FA4A01" w:rsidRPr="008A1D9F" w:rsidRDefault="00FA4A01" w:rsidP="00FA4A01">
            <w:pPr>
              <w:pStyle w:val="ListParagraph"/>
              <w:numPr>
                <w:ilvl w:val="0"/>
                <w:numId w:val="41"/>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Speaking naturally</w:t>
            </w:r>
          </w:p>
          <w:p w:rsidR="00FA4A01" w:rsidRDefault="00FA4A01" w:rsidP="00FA4A01">
            <w:pPr>
              <w:pStyle w:val="BoldBulTight0"/>
              <w:numPr>
                <w:ilvl w:val="0"/>
                <w:numId w:val="41"/>
              </w:numPr>
            </w:pPr>
            <w:r w:rsidRPr="00FA4A01">
              <w:rPr>
                <w:rFonts w:asciiTheme="minorHAnsi" w:eastAsia="Times New Roman" w:hAnsiTheme="minorHAnsi" w:cs="Helvetica"/>
                <w:b w:val="0"/>
              </w:rPr>
              <w:t>Speaking clearly and with confidence</w:t>
            </w:r>
          </w:p>
          <w:p w:rsidR="00FA4A01" w:rsidRPr="00FA4A01" w:rsidRDefault="00FA4A01" w:rsidP="00FA4A01">
            <w:pPr>
              <w:pStyle w:val="BoldBulTight0"/>
              <w:rPr>
                <w:b w:val="0"/>
              </w:rPr>
            </w:pPr>
            <w:r w:rsidRPr="00FA4A01">
              <w:rPr>
                <w:b w:val="0"/>
              </w:rPr>
              <w:t>It is important for children to develop because:</w:t>
            </w:r>
          </w:p>
          <w:p w:rsidR="00FA4A01" w:rsidRPr="008A1D9F" w:rsidRDefault="00FA4A01" w:rsidP="00FA4A01">
            <w:pPr>
              <w:pStyle w:val="Bullets"/>
            </w:pPr>
            <w:r w:rsidRPr="008A1D9F">
              <w:t>It makes their behaviour more predictable</w:t>
            </w:r>
            <w:r>
              <w:t>.</w:t>
            </w:r>
          </w:p>
          <w:p w:rsidR="00FA4A01" w:rsidRPr="008A1D9F" w:rsidRDefault="00FA4A01" w:rsidP="00FA4A01">
            <w:pPr>
              <w:pStyle w:val="Bullets"/>
            </w:pPr>
            <w:r w:rsidRPr="008A1D9F">
              <w:t>It helps them function successfully in a community</w:t>
            </w:r>
            <w:r>
              <w:t>.</w:t>
            </w:r>
          </w:p>
          <w:p w:rsidR="00FA4A01" w:rsidRPr="008A1D9F" w:rsidRDefault="00FA4A01" w:rsidP="00FA4A01">
            <w:pPr>
              <w:pStyle w:val="Bullets"/>
            </w:pPr>
            <w:r w:rsidRPr="008A1D9F">
              <w:t>Children who self-regulate have more positive relationships with the members in their community</w:t>
            </w:r>
            <w:r>
              <w:t>.</w:t>
            </w:r>
          </w:p>
          <w:p w:rsidR="00FA4A01" w:rsidRPr="00B617A7" w:rsidRDefault="00FA4A01" w:rsidP="00FA4A01">
            <w:pPr>
              <w:pStyle w:val="Bullets"/>
            </w:pPr>
            <w:r w:rsidRPr="008A1D9F">
              <w:t>It helps them feel safe and secure in their environment and consequently freer to take the necessary ris</w:t>
            </w:r>
            <w:r>
              <w:t>ks to further their development.</w:t>
            </w:r>
          </w:p>
          <w:p w:rsidR="00FA4A01" w:rsidRDefault="00FA4A01" w:rsidP="00FA4A01">
            <w:pPr>
              <w:pStyle w:val="ListParagraph"/>
              <w:spacing w:before="120" w:after="120" w:line="240" w:lineRule="auto"/>
              <w:ind w:left="360"/>
              <w:rPr>
                <w:rFonts w:asciiTheme="minorHAnsi" w:eastAsia="Times New Roman" w:hAnsiTheme="minorHAnsi" w:cs="Helvetica"/>
              </w:rPr>
            </w:pPr>
          </w:p>
          <w:p w:rsidR="00FA4A01" w:rsidRPr="008A1D9F" w:rsidRDefault="00FA4A01" w:rsidP="00FA4A01">
            <w:pPr>
              <w:pStyle w:val="ListParagraph"/>
              <w:spacing w:before="120" w:after="120" w:line="240" w:lineRule="auto"/>
              <w:ind w:left="360"/>
              <w:rPr>
                <w:rFonts w:asciiTheme="minorHAnsi" w:eastAsia="Times New Roman" w:hAnsiTheme="minorHAnsi" w:cs="Helvetica"/>
              </w:rPr>
            </w:pPr>
          </w:p>
          <w:p w:rsidR="004D3FA4" w:rsidRDefault="004D3FA4" w:rsidP="00FA4A01">
            <w:pPr>
              <w:pStyle w:val="ListParagraph"/>
              <w:contextualSpacing/>
              <w:rPr>
                <w:rFonts w:asciiTheme="minorHAnsi" w:eastAsia="Times New Roman" w:hAnsiTheme="minorHAnsi" w:cs="Helvetica"/>
                <w:b/>
              </w:rPr>
            </w:pPr>
          </w:p>
          <w:p w:rsidR="00FA4A01" w:rsidRPr="000A67DE" w:rsidRDefault="00FA4A01" w:rsidP="00FA4A01">
            <w:pPr>
              <w:pStyle w:val="ListParagraph"/>
              <w:contextualSpacing/>
              <w:rPr>
                <w:rFonts w:asciiTheme="minorHAnsi" w:eastAsia="Times New Roman" w:hAnsiTheme="minorHAnsi" w:cs="Helvetica"/>
                <w:b/>
              </w:rPr>
            </w:pPr>
          </w:p>
          <w:p w:rsidR="0033326B" w:rsidRDefault="0033326B" w:rsidP="0033326B">
            <w:pPr>
              <w:pStyle w:val="ListParagraph"/>
              <w:ind w:left="360"/>
              <w:contextualSpacing/>
              <w:rPr>
                <w:rFonts w:asciiTheme="minorHAnsi" w:eastAsia="Times New Roman" w:hAnsiTheme="minorHAnsi" w:cs="Helvetica"/>
                <w:b/>
              </w:rPr>
            </w:pPr>
          </w:p>
          <w:p w:rsidR="0033326B" w:rsidRDefault="0033326B" w:rsidP="0033326B">
            <w:pPr>
              <w:pStyle w:val="ListParagraph"/>
              <w:ind w:left="360"/>
              <w:contextualSpacing/>
              <w:rPr>
                <w:rFonts w:asciiTheme="minorHAnsi" w:eastAsia="Times New Roman" w:hAnsiTheme="minorHAnsi" w:cs="Helvetica"/>
                <w:b/>
              </w:rPr>
            </w:pPr>
          </w:p>
          <w:p w:rsidR="0033326B" w:rsidRDefault="0033326B" w:rsidP="0033326B">
            <w:pPr>
              <w:pStyle w:val="ListParagraph"/>
              <w:ind w:left="360"/>
              <w:contextualSpacing/>
              <w:rPr>
                <w:rFonts w:asciiTheme="minorHAnsi" w:eastAsia="Times New Roman" w:hAnsiTheme="minorHAnsi" w:cs="Helvetica"/>
                <w:b/>
              </w:rPr>
            </w:pPr>
          </w:p>
          <w:p w:rsidR="0033326B" w:rsidRDefault="0033326B" w:rsidP="0033326B">
            <w:pPr>
              <w:pStyle w:val="ListParagraph"/>
              <w:ind w:left="360"/>
              <w:contextualSpacing/>
              <w:rPr>
                <w:rFonts w:asciiTheme="minorHAnsi" w:eastAsia="Times New Roman" w:hAnsiTheme="minorHAnsi" w:cs="Helvetica"/>
                <w:b/>
              </w:rPr>
            </w:pPr>
          </w:p>
          <w:p w:rsidR="0033326B" w:rsidRPr="0033326B" w:rsidRDefault="0033326B" w:rsidP="0033326B">
            <w:pPr>
              <w:contextualSpacing/>
              <w:rPr>
                <w:rFonts w:asciiTheme="minorHAnsi" w:eastAsia="Times New Roman" w:hAnsiTheme="minorHAnsi" w:cs="Helvetica"/>
                <w:b/>
              </w:rPr>
            </w:pPr>
          </w:p>
          <w:p w:rsidR="004D3FA4" w:rsidRPr="000A67DE" w:rsidRDefault="004D3FA4" w:rsidP="009A6792">
            <w:pPr>
              <w:pStyle w:val="ListParagraph"/>
              <w:numPr>
                <w:ilvl w:val="0"/>
                <w:numId w:val="35"/>
              </w:numPr>
              <w:contextualSpacing/>
              <w:rPr>
                <w:rFonts w:asciiTheme="minorHAnsi" w:eastAsia="Times New Roman" w:hAnsiTheme="minorHAnsi" w:cs="Helvetica"/>
                <w:b/>
              </w:rPr>
            </w:pPr>
            <w:r w:rsidRPr="000A67DE">
              <w:rPr>
                <w:rFonts w:asciiTheme="minorHAnsi" w:eastAsia="Times New Roman" w:hAnsiTheme="minorHAnsi" w:cs="Helvetica"/>
                <w:b/>
              </w:rPr>
              <w:t xml:space="preserve">Jenny is 4 years old and struggling with self-regulation. She often grabs toys from friends and gets very angry when she has to give them back. She has a difficult time waiting her turn when playing games. </w:t>
            </w:r>
          </w:p>
          <w:p w:rsidR="00FA4A01" w:rsidRDefault="004D3FA4" w:rsidP="00FA4A01">
            <w:pPr>
              <w:pStyle w:val="Bullets"/>
            </w:pPr>
            <w:r>
              <w:rPr>
                <w:rFonts w:asciiTheme="minorHAnsi" w:eastAsia="Times New Roman" w:hAnsiTheme="minorHAnsi" w:cs="Helvetica"/>
                <w:b/>
              </w:rPr>
              <w:t>What are some strategies you can use to support Jenny to develop self-regulation skills?</w:t>
            </w:r>
          </w:p>
          <w:p w:rsidR="00FA4A01" w:rsidRPr="008A1D9F" w:rsidRDefault="00FA4A01" w:rsidP="00FA4A01">
            <w:pPr>
              <w:pStyle w:val="Bullets"/>
            </w:pPr>
            <w:r>
              <w:t>Teach children to identify their emotions and talk about what makes them feel certain ways.</w:t>
            </w:r>
          </w:p>
          <w:p w:rsidR="00FA4A01" w:rsidRPr="008A1D9F" w:rsidRDefault="00FA4A01" w:rsidP="00FA4A01">
            <w:pPr>
              <w:pStyle w:val="Bullets"/>
            </w:pPr>
            <w:r w:rsidRPr="008A1D9F">
              <w:lastRenderedPageBreak/>
              <w:t>Be patient; self-regulation develops differently for everyone</w:t>
            </w:r>
            <w:r>
              <w:t>.</w:t>
            </w:r>
          </w:p>
          <w:p w:rsidR="00FA4A01" w:rsidRPr="008A1D9F" w:rsidRDefault="00FA4A01" w:rsidP="00FA4A01">
            <w:pPr>
              <w:pStyle w:val="Bullets"/>
            </w:pPr>
            <w:r w:rsidRPr="008A1D9F">
              <w:t>Be a good role model of processing your own emotions</w:t>
            </w:r>
            <w:r>
              <w:t>:</w:t>
            </w:r>
          </w:p>
          <w:p w:rsidR="00FA4A01" w:rsidRPr="008A1D9F" w:rsidRDefault="00FA4A01" w:rsidP="00FA4A01">
            <w:pPr>
              <w:pStyle w:val="Bullets2"/>
              <w:numPr>
                <w:ilvl w:val="0"/>
                <w:numId w:val="0"/>
              </w:numPr>
              <w:spacing w:line="240" w:lineRule="auto"/>
              <w:ind w:left="2203" w:hanging="360"/>
            </w:pPr>
            <w:r w:rsidRPr="008A1D9F">
              <w:t>Let children see you take deep breaths</w:t>
            </w:r>
            <w:r>
              <w:t>.</w:t>
            </w:r>
          </w:p>
          <w:p w:rsidR="00FA4A01" w:rsidRPr="008A1D9F" w:rsidRDefault="00FA4A01" w:rsidP="00FA4A01">
            <w:pPr>
              <w:pStyle w:val="Bullets2"/>
              <w:numPr>
                <w:ilvl w:val="0"/>
                <w:numId w:val="0"/>
              </w:numPr>
              <w:spacing w:line="240" w:lineRule="auto"/>
              <w:ind w:left="2203" w:hanging="360"/>
            </w:pPr>
            <w:r w:rsidRPr="008A1D9F">
              <w:t>Let them hear that you need to think before responding</w:t>
            </w:r>
            <w:r>
              <w:t>.</w:t>
            </w:r>
          </w:p>
          <w:p w:rsidR="00FA4A01" w:rsidRPr="008A1D9F" w:rsidRDefault="00FA4A01" w:rsidP="00FA4A01">
            <w:pPr>
              <w:pStyle w:val="Bullets2"/>
              <w:numPr>
                <w:ilvl w:val="0"/>
                <w:numId w:val="0"/>
              </w:numPr>
              <w:spacing w:line="240" w:lineRule="auto"/>
              <w:ind w:left="2203" w:hanging="360"/>
            </w:pPr>
            <w:r w:rsidRPr="008A1D9F">
              <w:t>Talk to them about how you are feeling and what makes you angry, sad, or frustrated</w:t>
            </w:r>
            <w:r>
              <w:t>.</w:t>
            </w:r>
          </w:p>
          <w:p w:rsidR="004D3FA4" w:rsidRDefault="004D3FA4" w:rsidP="000A67DE">
            <w:pPr>
              <w:ind w:left="720"/>
              <w:rPr>
                <w:rFonts w:asciiTheme="minorHAnsi" w:eastAsia="Times New Roman" w:hAnsiTheme="minorHAnsi" w:cs="Helvetica"/>
                <w:b/>
              </w:rPr>
            </w:pPr>
          </w:p>
          <w:p w:rsidR="00FA4A01" w:rsidRDefault="00FA4A01" w:rsidP="000A67DE">
            <w:pPr>
              <w:ind w:left="720"/>
              <w:rPr>
                <w:rFonts w:asciiTheme="minorHAnsi" w:eastAsia="Times New Roman" w:hAnsiTheme="minorHAnsi" w:cs="Helvetica"/>
                <w:b/>
              </w:rPr>
            </w:pPr>
          </w:p>
          <w:p w:rsidR="0033326B" w:rsidRDefault="0033326B" w:rsidP="0033326B">
            <w:pPr>
              <w:pStyle w:val="Heading2"/>
              <w:keepLines w:val="0"/>
              <w:spacing w:before="240" w:after="60" w:line="276" w:lineRule="auto"/>
              <w:ind w:left="360"/>
              <w:rPr>
                <w:rFonts w:asciiTheme="minorHAnsi" w:hAnsiTheme="minorHAnsi"/>
                <w:color w:val="auto"/>
                <w:sz w:val="22"/>
                <w:szCs w:val="22"/>
              </w:rPr>
            </w:pPr>
          </w:p>
          <w:p w:rsidR="0033326B" w:rsidRDefault="0033326B" w:rsidP="0033326B"/>
          <w:p w:rsidR="0033326B" w:rsidRDefault="0033326B" w:rsidP="0033326B"/>
          <w:p w:rsidR="0033326B" w:rsidRPr="0033326B" w:rsidRDefault="0033326B" w:rsidP="0033326B"/>
          <w:p w:rsidR="0033326B" w:rsidRDefault="0033326B" w:rsidP="0033326B">
            <w:pPr>
              <w:pStyle w:val="Heading2"/>
              <w:keepLines w:val="0"/>
              <w:spacing w:before="240" w:after="60" w:line="276" w:lineRule="auto"/>
              <w:ind w:left="360"/>
              <w:rPr>
                <w:rFonts w:asciiTheme="minorHAnsi" w:hAnsiTheme="minorHAnsi"/>
                <w:color w:val="auto"/>
                <w:sz w:val="22"/>
                <w:szCs w:val="22"/>
              </w:rPr>
            </w:pPr>
          </w:p>
          <w:p w:rsidR="004D3FA4" w:rsidRDefault="004D3FA4" w:rsidP="009A6792">
            <w:pPr>
              <w:pStyle w:val="NormalBold"/>
              <w:numPr>
                <w:ilvl w:val="0"/>
                <w:numId w:val="35"/>
              </w:numPr>
            </w:pPr>
            <w:r>
              <w:t>How do you involve Jenny in developing limits and consequences for inappropriate behaviours in a way that protects her self-esteem?</w:t>
            </w:r>
          </w:p>
          <w:p w:rsidR="00FA4A01" w:rsidRPr="008A1D9F" w:rsidRDefault="00FA4A01" w:rsidP="00FA4A01">
            <w:pPr>
              <w:pStyle w:val="Bullets"/>
            </w:pPr>
            <w:r w:rsidRPr="008A1D9F">
              <w:t xml:space="preserve">Children feel more confident making their own choices and acting independently </w:t>
            </w:r>
          </w:p>
          <w:p w:rsidR="00FA4A01" w:rsidRPr="008A1D9F" w:rsidRDefault="00FA4A01" w:rsidP="00FA4A01">
            <w:pPr>
              <w:pStyle w:val="Bullets"/>
            </w:pPr>
            <w:r w:rsidRPr="008A1D9F">
              <w:t>They need less reassurance because they can reassure themselves, which is a fantastic coping mechanism</w:t>
            </w:r>
          </w:p>
          <w:p w:rsidR="00FA4A01" w:rsidRPr="008A1D9F" w:rsidRDefault="00FA4A01" w:rsidP="00FA4A01">
            <w:pPr>
              <w:pStyle w:val="Bullets"/>
            </w:pPr>
            <w:r w:rsidRPr="008A1D9F">
              <w:t>They are more comfortable making mistakes, which are essential to the learning process</w:t>
            </w:r>
          </w:p>
          <w:p w:rsidR="004D3FA4" w:rsidRDefault="00172B3D">
            <w:pPr>
              <w:pStyle w:val="AAAQuestions"/>
              <w:ind w:left="720"/>
              <w:rPr>
                <w:b w:val="0"/>
                <w:i/>
                <w:color w:val="auto"/>
                <w:lang w:val="en-AU"/>
              </w:rPr>
            </w:pPr>
            <w:bookmarkStart w:id="36" w:name="_GoBack"/>
            <w:bookmarkEnd w:id="36"/>
            <w:r w:rsidRPr="00172B3D">
              <w:rPr>
                <w:b w:val="0"/>
                <w:i/>
                <w:color w:val="auto"/>
                <w:highlight w:val="yellow"/>
                <w:lang w:val="en-AU"/>
              </w:rPr>
              <w:t>Please look below and you will see the sort of thing that this question is asking for.</w:t>
            </w:r>
          </w:p>
          <w:p w:rsidR="00172B3D" w:rsidRDefault="00172B3D">
            <w:pPr>
              <w:pStyle w:val="AAAQuestions"/>
              <w:ind w:left="720"/>
              <w:rPr>
                <w:b w:val="0"/>
                <w:i/>
                <w:color w:val="auto"/>
                <w:lang w:val="en-AU"/>
              </w:rPr>
            </w:pPr>
          </w:p>
          <w:p w:rsidR="00172B3D" w:rsidRPr="00172B3D" w:rsidRDefault="00172B3D" w:rsidP="00172B3D">
            <w:pPr>
              <w:pStyle w:val="AAAQuestions"/>
              <w:numPr>
                <w:ilvl w:val="0"/>
                <w:numId w:val="46"/>
              </w:numPr>
              <w:rPr>
                <w:color w:val="auto"/>
                <w:highlight w:val="yellow"/>
                <w:lang w:val="en-AU"/>
              </w:rPr>
            </w:pPr>
            <w:r w:rsidRPr="00172B3D">
              <w:rPr>
                <w:b w:val="0"/>
                <w:i/>
                <w:color w:val="auto"/>
                <w:highlight w:val="yellow"/>
                <w:lang w:val="en-AU"/>
              </w:rPr>
              <w:t>Don’t criticise or shame her</w:t>
            </w:r>
          </w:p>
          <w:p w:rsidR="00172B3D" w:rsidRPr="00172B3D" w:rsidRDefault="00172B3D" w:rsidP="00172B3D">
            <w:pPr>
              <w:pStyle w:val="AAAQuestions"/>
              <w:numPr>
                <w:ilvl w:val="0"/>
                <w:numId w:val="46"/>
              </w:numPr>
              <w:rPr>
                <w:color w:val="auto"/>
                <w:highlight w:val="yellow"/>
                <w:lang w:val="en-AU"/>
              </w:rPr>
            </w:pPr>
            <w:r w:rsidRPr="00172B3D">
              <w:rPr>
                <w:b w:val="0"/>
                <w:i/>
                <w:color w:val="auto"/>
                <w:highlight w:val="yellow"/>
                <w:lang w:val="en-AU"/>
              </w:rPr>
              <w:t>Avoid showing your disappointment</w:t>
            </w:r>
          </w:p>
          <w:p w:rsidR="00172B3D" w:rsidRPr="00172B3D" w:rsidRDefault="00172B3D" w:rsidP="00172B3D">
            <w:pPr>
              <w:pStyle w:val="AAAQuestions"/>
              <w:numPr>
                <w:ilvl w:val="0"/>
                <w:numId w:val="46"/>
              </w:numPr>
              <w:rPr>
                <w:b w:val="0"/>
                <w:i/>
                <w:color w:val="auto"/>
                <w:highlight w:val="yellow"/>
                <w:lang w:val="en-AU"/>
              </w:rPr>
            </w:pPr>
            <w:r w:rsidRPr="00172B3D">
              <w:rPr>
                <w:b w:val="0"/>
                <w:i/>
                <w:color w:val="auto"/>
                <w:highlight w:val="yellow"/>
                <w:lang w:val="en-AU"/>
              </w:rPr>
              <w:t>Be encouraging and offer praise</w:t>
            </w:r>
          </w:p>
          <w:p w:rsidR="00172B3D" w:rsidRPr="00172B3D" w:rsidRDefault="00172B3D" w:rsidP="00172B3D">
            <w:pPr>
              <w:pStyle w:val="AAAQuestions"/>
              <w:numPr>
                <w:ilvl w:val="0"/>
                <w:numId w:val="46"/>
              </w:numPr>
              <w:rPr>
                <w:b w:val="0"/>
                <w:i/>
                <w:color w:val="auto"/>
                <w:highlight w:val="yellow"/>
                <w:lang w:val="en-AU"/>
              </w:rPr>
            </w:pPr>
            <w:r w:rsidRPr="00172B3D">
              <w:rPr>
                <w:b w:val="0"/>
                <w:i/>
                <w:color w:val="auto"/>
                <w:highlight w:val="yellow"/>
                <w:lang w:val="en-AU"/>
              </w:rPr>
              <w:t xml:space="preserve">Reassure her </w:t>
            </w:r>
          </w:p>
          <w:p w:rsidR="00172B3D" w:rsidRPr="00172B3D" w:rsidRDefault="00172B3D" w:rsidP="00172B3D">
            <w:pPr>
              <w:pStyle w:val="AAAQuestions"/>
              <w:numPr>
                <w:ilvl w:val="0"/>
                <w:numId w:val="46"/>
              </w:numPr>
              <w:rPr>
                <w:b w:val="0"/>
                <w:i/>
                <w:color w:val="auto"/>
                <w:highlight w:val="yellow"/>
                <w:lang w:val="en-AU"/>
              </w:rPr>
            </w:pPr>
            <w:r w:rsidRPr="00172B3D">
              <w:rPr>
                <w:b w:val="0"/>
                <w:i/>
                <w:color w:val="auto"/>
                <w:highlight w:val="yellow"/>
                <w:lang w:val="en-AU"/>
              </w:rPr>
              <w:t>Acknowledge her strengths and accomplishments</w:t>
            </w:r>
          </w:p>
          <w:p w:rsidR="00172B3D" w:rsidRPr="00172B3D" w:rsidRDefault="00172B3D" w:rsidP="00172B3D">
            <w:pPr>
              <w:pStyle w:val="AAAQuestions"/>
              <w:numPr>
                <w:ilvl w:val="0"/>
                <w:numId w:val="46"/>
              </w:numPr>
              <w:rPr>
                <w:b w:val="0"/>
                <w:i/>
                <w:color w:val="auto"/>
                <w:highlight w:val="yellow"/>
                <w:lang w:val="en-AU"/>
              </w:rPr>
            </w:pPr>
            <w:r w:rsidRPr="00172B3D">
              <w:rPr>
                <w:b w:val="0"/>
                <w:i/>
                <w:color w:val="auto"/>
                <w:highlight w:val="yellow"/>
                <w:lang w:val="en-AU"/>
              </w:rPr>
              <w:t xml:space="preserve">Take time to connect with her as an individual and note what you like about her </w:t>
            </w:r>
          </w:p>
          <w:p w:rsidR="00172B3D" w:rsidRPr="00172B3D" w:rsidRDefault="00172B3D" w:rsidP="00172B3D">
            <w:pPr>
              <w:pStyle w:val="AAAQuestions"/>
              <w:numPr>
                <w:ilvl w:val="0"/>
                <w:numId w:val="46"/>
              </w:numPr>
              <w:rPr>
                <w:b w:val="0"/>
                <w:i/>
                <w:color w:val="auto"/>
                <w:highlight w:val="yellow"/>
                <w:lang w:val="en-AU"/>
              </w:rPr>
            </w:pPr>
            <w:r w:rsidRPr="00172B3D">
              <w:rPr>
                <w:b w:val="0"/>
                <w:i/>
                <w:color w:val="auto"/>
                <w:highlight w:val="yellow"/>
                <w:lang w:val="en-AU"/>
              </w:rPr>
              <w:t>Don’t compare her to other children</w:t>
            </w:r>
          </w:p>
          <w:p w:rsidR="0033326B" w:rsidRDefault="0033326B">
            <w:pPr>
              <w:pStyle w:val="AAAQuestions"/>
              <w:ind w:left="720"/>
              <w:rPr>
                <w:lang w:val="en-AU"/>
              </w:rPr>
            </w:pPr>
          </w:p>
          <w:p w:rsidR="004D3FA4" w:rsidRDefault="004D3FA4">
            <w:pPr>
              <w:rPr>
                <w:spacing w:val="-2"/>
              </w:rPr>
            </w:pPr>
          </w:p>
          <w:p w:rsidR="0033326B" w:rsidRDefault="0033326B">
            <w:pPr>
              <w:rPr>
                <w:spacing w:val="-2"/>
              </w:rPr>
            </w:pPr>
          </w:p>
          <w:p w:rsidR="0033326B" w:rsidRDefault="0033326B">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r>
        <w:rPr>
          <w:rFonts w:eastAsia="Times New Roman"/>
          <w:lang w:eastAsia="en-GB"/>
        </w:rPr>
        <w:lastRenderedPageBreak/>
        <w:br w:type="column"/>
      </w:r>
      <w:bookmarkStart w:id="37" w:name="_Toc369806393"/>
      <w:bookmarkStart w:id="38" w:name="_Toc450899506"/>
      <w:r>
        <w:rPr>
          <w:lang w:val="en-AU"/>
        </w:rPr>
        <w:lastRenderedPageBreak/>
        <w:t>Skills and Knowledge Activity</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1.5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demonstrate your knowledge of the required skills, knowledge and critical aspects of the assessment.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AAAQuestions"/>
              <w:rPr>
                <w:color w:val="auto"/>
                <w:lang w:val="en-AU"/>
              </w:rPr>
            </w:pPr>
            <w:r>
              <w:rPr>
                <w:color w:val="auto"/>
                <w:lang w:val="en-AU"/>
              </w:rPr>
              <w:t>Complete the following individually and attach your completed work to your workbook.</w:t>
            </w:r>
          </w:p>
          <w:p w:rsidR="004D3FA4" w:rsidRDefault="004D3FA4">
            <w:pPr>
              <w:pStyle w:val="AAAQuestions"/>
              <w:rPr>
                <w:color w:val="auto"/>
                <w:lang w:val="en-AU"/>
              </w:rPr>
            </w:pPr>
          </w:p>
          <w:p w:rsidR="004D3FA4" w:rsidRDefault="004D3FA4">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4D3FA4" w:rsidRDefault="004D3FA4">
            <w:pPr>
              <w:pStyle w:val="AAAQuestions"/>
              <w:spacing w:line="276" w:lineRule="auto"/>
              <w:rPr>
                <w:rFonts w:asciiTheme="minorHAnsi" w:hAnsiTheme="minorHAnsi" w:cs="Verdana"/>
                <w:color w:val="auto"/>
                <w:lang w:val="en-AU"/>
              </w:rPr>
            </w:pPr>
          </w:p>
          <w:p w:rsidR="004D3FA4" w:rsidRDefault="004D3FA4" w:rsidP="009A6792">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Communicating positively and respectfully and interacted effectively with children</w:t>
            </w:r>
          </w:p>
          <w:p w:rsidR="004D3FA4" w:rsidRDefault="004D3FA4" w:rsidP="009A6792">
            <w:pPr>
              <w:pStyle w:val="ListBullet2"/>
              <w:numPr>
                <w:ilvl w:val="0"/>
                <w:numId w:val="36"/>
              </w:numPr>
              <w:tabs>
                <w:tab w:val="left" w:pos="720"/>
              </w:tabs>
              <w:spacing w:after="0"/>
              <w:rPr>
                <w:rFonts w:asciiTheme="minorHAnsi" w:hAnsiTheme="minorHAnsi"/>
              </w:rPr>
            </w:pPr>
            <w:r>
              <w:rPr>
                <w:rFonts w:asciiTheme="minorHAnsi" w:hAnsiTheme="minorHAnsi"/>
              </w:rPr>
              <w:t>Actively listening</w:t>
            </w:r>
          </w:p>
          <w:p w:rsidR="004D3FA4" w:rsidRDefault="004D3FA4" w:rsidP="009A6792">
            <w:pPr>
              <w:pStyle w:val="ListBullet2"/>
              <w:numPr>
                <w:ilvl w:val="0"/>
                <w:numId w:val="36"/>
              </w:numPr>
              <w:tabs>
                <w:tab w:val="left" w:pos="720"/>
              </w:tabs>
              <w:spacing w:after="0"/>
              <w:rPr>
                <w:rFonts w:asciiTheme="minorHAnsi" w:hAnsiTheme="minorHAnsi"/>
              </w:rPr>
            </w:pPr>
            <w:r>
              <w:rPr>
                <w:rFonts w:asciiTheme="minorHAnsi" w:hAnsiTheme="minorHAnsi"/>
              </w:rPr>
              <w:t>Considering a child’s age, activities, interests, culture and needs</w:t>
            </w:r>
          </w:p>
          <w:p w:rsidR="004D3FA4" w:rsidRDefault="004D3FA4" w:rsidP="009A6792">
            <w:pPr>
              <w:pStyle w:val="ListBullet2"/>
              <w:numPr>
                <w:ilvl w:val="0"/>
                <w:numId w:val="36"/>
              </w:numPr>
              <w:tabs>
                <w:tab w:val="left" w:pos="720"/>
              </w:tabs>
              <w:spacing w:after="0"/>
              <w:rPr>
                <w:rFonts w:asciiTheme="minorHAnsi" w:hAnsiTheme="minorHAnsi"/>
              </w:rPr>
            </w:pPr>
            <w:r>
              <w:rPr>
                <w:rFonts w:asciiTheme="minorHAnsi" w:hAnsiTheme="minorHAnsi"/>
              </w:rPr>
              <w:t>Interpreting non-verbal cues of children</w:t>
            </w:r>
          </w:p>
          <w:p w:rsidR="004D3FA4" w:rsidRDefault="004D3FA4" w:rsidP="009A6792">
            <w:pPr>
              <w:pStyle w:val="ListBullet2"/>
              <w:numPr>
                <w:ilvl w:val="0"/>
                <w:numId w:val="36"/>
              </w:numPr>
              <w:tabs>
                <w:tab w:val="left" w:pos="720"/>
              </w:tabs>
              <w:spacing w:after="0"/>
              <w:rPr>
                <w:rFonts w:asciiTheme="minorHAnsi" w:hAnsiTheme="minorHAnsi"/>
              </w:rPr>
            </w:pPr>
            <w:r>
              <w:rPr>
                <w:rFonts w:asciiTheme="minorHAnsi" w:hAnsiTheme="minorHAnsi"/>
              </w:rPr>
              <w:t>Responding to distress in ways that meets the child’s need</w:t>
            </w:r>
          </w:p>
          <w:p w:rsidR="004D3FA4" w:rsidRDefault="004D3FA4" w:rsidP="009A6792">
            <w:pPr>
              <w:pStyle w:val="ListBullet2"/>
              <w:numPr>
                <w:ilvl w:val="0"/>
                <w:numId w:val="36"/>
              </w:numPr>
              <w:tabs>
                <w:tab w:val="left" w:pos="720"/>
              </w:tabs>
              <w:spacing w:after="0"/>
              <w:rPr>
                <w:rFonts w:asciiTheme="minorHAnsi" w:hAnsiTheme="minorHAnsi"/>
              </w:rPr>
            </w:pPr>
            <w:r>
              <w:rPr>
                <w:rFonts w:asciiTheme="minorHAnsi" w:hAnsiTheme="minorHAnsi"/>
              </w:rPr>
              <w:t>Communicating care and respect through all interactions</w:t>
            </w:r>
          </w:p>
          <w:p w:rsidR="004D3FA4" w:rsidRDefault="004D3FA4" w:rsidP="009A6792">
            <w:pPr>
              <w:pStyle w:val="ListBullet2"/>
              <w:numPr>
                <w:ilvl w:val="0"/>
                <w:numId w:val="36"/>
              </w:numPr>
              <w:tabs>
                <w:tab w:val="left" w:pos="720"/>
              </w:tabs>
              <w:spacing w:after="0"/>
              <w:rPr>
                <w:rFonts w:asciiTheme="minorHAnsi" w:hAnsiTheme="minorHAnsi"/>
              </w:rPr>
            </w:pPr>
            <w:r>
              <w:rPr>
                <w:rFonts w:asciiTheme="minorHAnsi" w:hAnsiTheme="minorHAnsi"/>
              </w:rPr>
              <w:t>Assessing and responding appropriately to behaviours of concern</w:t>
            </w:r>
          </w:p>
          <w:p w:rsidR="004D3FA4" w:rsidRDefault="004D3FA4" w:rsidP="009A6792">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Encouraging children to respect similarities/differences between each other</w:t>
            </w:r>
          </w:p>
          <w:p w:rsidR="004D3FA4" w:rsidRDefault="004D3FA4" w:rsidP="009A6792">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Involving and encouraging children in decision-making and planning</w:t>
            </w:r>
          </w:p>
          <w:p w:rsidR="004D3FA4" w:rsidRDefault="004D3FA4" w:rsidP="009A6792">
            <w:pPr>
              <w:pStyle w:val="ListBullet"/>
              <w:numPr>
                <w:ilvl w:val="0"/>
                <w:numId w:val="36"/>
              </w:numPr>
              <w:tabs>
                <w:tab w:val="left" w:pos="720"/>
              </w:tabs>
              <w:spacing w:line="276" w:lineRule="auto"/>
              <w:rPr>
                <w:rFonts w:asciiTheme="minorHAnsi" w:eastAsia="Calibri" w:hAnsiTheme="minorHAnsi"/>
                <w:sz w:val="22"/>
              </w:rPr>
            </w:pPr>
            <w:r>
              <w:rPr>
                <w:rFonts w:asciiTheme="minorHAnsi" w:eastAsia="Calibri" w:hAnsiTheme="minorHAnsi"/>
                <w:sz w:val="22"/>
              </w:rPr>
              <w:t xml:space="preserve">Effective communication techniques, including verbal and non-verbal ways to show respect </w:t>
            </w:r>
          </w:p>
          <w:p w:rsidR="004D3FA4" w:rsidRDefault="004D3FA4" w:rsidP="009A6792">
            <w:pPr>
              <w:pStyle w:val="ListBullet"/>
              <w:numPr>
                <w:ilvl w:val="0"/>
                <w:numId w:val="36"/>
              </w:numPr>
              <w:tabs>
                <w:tab w:val="left" w:pos="720"/>
              </w:tabs>
              <w:spacing w:line="276" w:lineRule="auto"/>
              <w:rPr>
                <w:rFonts w:asciiTheme="minorHAnsi" w:eastAsia="Calibri" w:hAnsiTheme="minorHAnsi"/>
                <w:sz w:val="22"/>
              </w:rPr>
            </w:pPr>
            <w:r>
              <w:rPr>
                <w:rFonts w:asciiTheme="minorHAnsi" w:eastAsia="Calibri" w:hAnsiTheme="minorHAnsi"/>
                <w:sz w:val="22"/>
              </w:rPr>
              <w:t>Using techniques to guide children’s behaviour</w:t>
            </w:r>
          </w:p>
          <w:p w:rsidR="004D3FA4" w:rsidRDefault="004D3FA4" w:rsidP="009A6792">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Accessing the National Quality Framework, the National Quality Standards, the relevant approved learning framework</w:t>
            </w:r>
          </w:p>
          <w:p w:rsidR="004D3FA4" w:rsidRDefault="004D3FA4" w:rsidP="009A6792">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Navigating through framework and standards documents to find areas relevant to this unit of competency</w:t>
            </w:r>
          </w:p>
          <w:p w:rsidR="004D3FA4" w:rsidRPr="000A67DE" w:rsidRDefault="004D3FA4" w:rsidP="009A6792">
            <w:pPr>
              <w:pStyle w:val="ListBullet2"/>
              <w:keepNext/>
              <w:keepLines/>
              <w:numPr>
                <w:ilvl w:val="0"/>
                <w:numId w:val="36"/>
              </w:numPr>
              <w:tabs>
                <w:tab w:val="left" w:pos="720"/>
              </w:tabs>
              <w:spacing w:after="0"/>
              <w:rPr>
                <w:rFonts w:asciiTheme="minorHAnsi" w:hAnsiTheme="minorHAnsi"/>
              </w:rPr>
            </w:pPr>
            <w:r>
              <w:rPr>
                <w:rFonts w:asciiTheme="minorHAnsi" w:hAnsiTheme="minorHAnsi"/>
              </w:rPr>
              <w:t>Organisational standards, policies and procedures, including the United Nations Convention on the Rights of the Child</w:t>
            </w:r>
          </w:p>
          <w:p w:rsidR="004D3FA4" w:rsidRDefault="004D3FA4">
            <w:pPr>
              <w:pStyle w:val="AAAQuestions"/>
              <w:rPr>
                <w:color w:val="auto"/>
                <w:lang w:val="en-AU"/>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There are three parts to this activity. All parts must be completed and submitted to your assessor.</w:t>
            </w:r>
          </w:p>
          <w:p w:rsidR="004D3FA4" w:rsidRDefault="004D3FA4">
            <w:pPr>
              <w:pStyle w:val="AAAQuestions"/>
              <w:ind w:left="360"/>
              <w:rPr>
                <w:color w:val="auto"/>
                <w:lang w:val="en-AU"/>
              </w:rPr>
            </w:pPr>
          </w:p>
          <w:p w:rsidR="004D3FA4" w:rsidRDefault="004D3FA4" w:rsidP="009A6792">
            <w:pPr>
              <w:pStyle w:val="BasicParagraph"/>
              <w:numPr>
                <w:ilvl w:val="0"/>
                <w:numId w:val="19"/>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4D3FA4" w:rsidRDefault="004D3FA4">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4D3FA4" w:rsidRDefault="004D3FA4" w:rsidP="009A6792">
            <w:pPr>
              <w:pStyle w:val="ListBullet2"/>
              <w:numPr>
                <w:ilvl w:val="0"/>
                <w:numId w:val="20"/>
              </w:numPr>
              <w:tabs>
                <w:tab w:val="left" w:pos="720"/>
              </w:tabs>
              <w:spacing w:after="0"/>
              <w:ind w:left="720"/>
              <w:jc w:val="both"/>
            </w:pPr>
            <w:r>
              <w:t>National Quality Framework</w:t>
            </w:r>
          </w:p>
          <w:p w:rsidR="004D3FA4" w:rsidRDefault="004D3FA4" w:rsidP="009A6792">
            <w:pPr>
              <w:pStyle w:val="ListBullet2"/>
              <w:numPr>
                <w:ilvl w:val="0"/>
                <w:numId w:val="20"/>
              </w:numPr>
              <w:tabs>
                <w:tab w:val="left" w:pos="720"/>
              </w:tabs>
              <w:spacing w:after="0"/>
              <w:ind w:left="720"/>
              <w:jc w:val="both"/>
            </w:pPr>
            <w:r>
              <w:t>National Quality Standards</w:t>
            </w:r>
          </w:p>
          <w:p w:rsidR="004D3FA4" w:rsidRDefault="004D3FA4" w:rsidP="009A6792">
            <w:pPr>
              <w:pStyle w:val="ListBullet2"/>
              <w:keepNext/>
              <w:keepLines/>
              <w:numPr>
                <w:ilvl w:val="0"/>
                <w:numId w:val="20"/>
              </w:numPr>
              <w:tabs>
                <w:tab w:val="left" w:pos="720"/>
              </w:tabs>
              <w:spacing w:before="60" w:after="60"/>
              <w:ind w:left="720"/>
              <w:rPr>
                <w:rFonts w:asciiTheme="minorHAnsi" w:hAnsiTheme="minorHAnsi"/>
              </w:rPr>
            </w:pPr>
            <w:r>
              <w:t>Or the relevant approved learning framework used in the service if different from those above</w:t>
            </w:r>
          </w:p>
          <w:p w:rsidR="004D3FA4" w:rsidRDefault="004D3FA4" w:rsidP="009A6792">
            <w:pPr>
              <w:pStyle w:val="ListBullet2"/>
              <w:keepNext/>
              <w:keepLines/>
              <w:numPr>
                <w:ilvl w:val="0"/>
                <w:numId w:val="18"/>
              </w:numPr>
              <w:tabs>
                <w:tab w:val="left" w:pos="720"/>
              </w:tabs>
              <w:spacing w:before="60" w:after="60"/>
              <w:ind w:left="720"/>
              <w:rPr>
                <w:rFonts w:asciiTheme="minorHAnsi" w:hAnsiTheme="minorHAnsi"/>
              </w:rPr>
            </w:pPr>
            <w:r>
              <w:rPr>
                <w:rFonts w:asciiTheme="minorHAnsi" w:hAnsiTheme="minorHAnsi"/>
              </w:rPr>
              <w:t>United Nations Convention on the Rights of the Child</w:t>
            </w:r>
          </w:p>
          <w:p w:rsidR="004D3FA4" w:rsidRDefault="004D3FA4" w:rsidP="009A6792">
            <w:pPr>
              <w:pStyle w:val="ListBullet2"/>
              <w:keepNext/>
              <w:keepLines/>
              <w:numPr>
                <w:ilvl w:val="0"/>
                <w:numId w:val="18"/>
              </w:numPr>
              <w:tabs>
                <w:tab w:val="left" w:pos="720"/>
              </w:tabs>
              <w:spacing w:before="60" w:after="60"/>
              <w:ind w:left="720"/>
              <w:rPr>
                <w:rFonts w:asciiTheme="minorHAnsi" w:hAnsiTheme="minorHAnsi"/>
              </w:rPr>
            </w:pPr>
            <w:r>
              <w:rPr>
                <w:rFonts w:asciiTheme="minorHAnsi" w:hAnsiTheme="minorHAnsi"/>
              </w:rPr>
              <w:t>Your organisation’s standards, policies, procedures and guidelines</w:t>
            </w:r>
          </w:p>
          <w:p w:rsidR="004D3FA4" w:rsidRDefault="004D3FA4">
            <w:pPr>
              <w:spacing w:after="120"/>
              <w:rPr>
                <w:spacing w:val="-2"/>
              </w:rPr>
            </w:pPr>
          </w:p>
          <w:p w:rsidR="004D3FA4" w:rsidRDefault="004D3FA4">
            <w:pPr>
              <w:pStyle w:val="ListParagraph"/>
              <w:spacing w:after="120"/>
              <w:ind w:left="360"/>
              <w:rPr>
                <w:b/>
              </w:rPr>
            </w:pPr>
            <w:r>
              <w:rPr>
                <w:b/>
                <w:spacing w:val="-2"/>
              </w:rPr>
              <w:lastRenderedPageBreak/>
              <w:t>Outline what each of these standards specifically say about e</w:t>
            </w:r>
            <w:r>
              <w:rPr>
                <w:b/>
              </w:rPr>
              <w:t>nsuring educators can:</w:t>
            </w:r>
          </w:p>
          <w:p w:rsidR="004D3FA4" w:rsidRDefault="004D3FA4" w:rsidP="009A6792">
            <w:pPr>
              <w:pStyle w:val="ListParagraph"/>
              <w:numPr>
                <w:ilvl w:val="0"/>
                <w:numId w:val="21"/>
              </w:numPr>
              <w:spacing w:after="120"/>
              <w:contextualSpacing/>
              <w:rPr>
                <w:spacing w:val="-2"/>
              </w:rPr>
            </w:pPr>
            <w:r>
              <w:rPr>
                <w:spacing w:val="-2"/>
              </w:rPr>
              <w:t>Develop effective relationships with children</w:t>
            </w:r>
          </w:p>
          <w:p w:rsidR="004D3FA4" w:rsidRDefault="004D3FA4" w:rsidP="009A6792">
            <w:pPr>
              <w:pStyle w:val="ListParagraph"/>
              <w:numPr>
                <w:ilvl w:val="0"/>
                <w:numId w:val="21"/>
              </w:numPr>
              <w:spacing w:after="120"/>
              <w:contextualSpacing/>
              <w:rPr>
                <w:spacing w:val="-2"/>
              </w:rPr>
            </w:pPr>
            <w:r>
              <w:rPr>
                <w:spacing w:val="-2"/>
              </w:rPr>
              <w:t>Maintain effective relationships with children</w:t>
            </w:r>
          </w:p>
          <w:p w:rsidR="004D3FA4" w:rsidRDefault="004D3FA4" w:rsidP="009A6792">
            <w:pPr>
              <w:pStyle w:val="ListParagraph"/>
              <w:numPr>
                <w:ilvl w:val="0"/>
                <w:numId w:val="21"/>
              </w:numPr>
              <w:spacing w:after="120"/>
              <w:contextualSpacing/>
              <w:rPr>
                <w:spacing w:val="-2"/>
              </w:rPr>
            </w:pPr>
            <w:r>
              <w:rPr>
                <w:spacing w:val="-2"/>
              </w:rPr>
              <w:t>Promote positive behaviour</w:t>
            </w:r>
          </w:p>
          <w:p w:rsidR="000A67DE" w:rsidRDefault="000A67DE" w:rsidP="000A67DE">
            <w:pPr>
              <w:pStyle w:val="ListParagraph"/>
              <w:spacing w:after="120"/>
              <w:contextualSpacing/>
              <w:rPr>
                <w:spacing w:val="-2"/>
              </w:rPr>
            </w:pPr>
          </w:p>
          <w:p w:rsidR="004D3FA4" w:rsidRDefault="004D3FA4">
            <w:pPr>
              <w:spacing w:after="120"/>
              <w:rPr>
                <w:b/>
                <w:spacing w:val="-2"/>
              </w:rPr>
            </w:pPr>
            <w:r>
              <w:rPr>
                <w:b/>
                <w:spacing w:val="-2"/>
              </w:rPr>
              <w:t>2. Review your centre and make suggestions</w:t>
            </w:r>
          </w:p>
          <w:p w:rsidR="004D3FA4" w:rsidRDefault="004D3FA4">
            <w:pPr>
              <w:spacing w:after="0"/>
              <w:rPr>
                <w:b/>
                <w:spacing w:val="-2"/>
              </w:rPr>
            </w:pPr>
            <w:r>
              <w:rPr>
                <w:b/>
                <w:spacing w:val="-2"/>
              </w:rPr>
              <w:t>Using the information and documents collected in Part A, investigate and outline your centre’s practices and processes for each of the following elements of developing positive and respectful relationships with children:</w:t>
            </w:r>
          </w:p>
          <w:p w:rsidR="000A67DE" w:rsidRDefault="000A67DE">
            <w:pPr>
              <w:spacing w:after="0"/>
              <w:rPr>
                <w:b/>
                <w:spacing w:val="-2"/>
              </w:rPr>
            </w:pPr>
          </w:p>
          <w:p w:rsidR="004D3FA4" w:rsidRDefault="004D3FA4" w:rsidP="009A6792">
            <w:pPr>
              <w:pStyle w:val="ListParagraph"/>
              <w:numPr>
                <w:ilvl w:val="0"/>
                <w:numId w:val="22"/>
              </w:numPr>
              <w:spacing w:after="0"/>
              <w:contextualSpacing/>
              <w:rPr>
                <w:spacing w:val="-2"/>
              </w:rPr>
            </w:pPr>
            <w:r>
              <w:rPr>
                <w:spacing w:val="-2"/>
              </w:rPr>
              <w:t>Communicate positively with children</w:t>
            </w:r>
          </w:p>
          <w:p w:rsidR="004D3FA4" w:rsidRDefault="004D3FA4" w:rsidP="009A6792">
            <w:pPr>
              <w:pStyle w:val="ListParagraph"/>
              <w:numPr>
                <w:ilvl w:val="0"/>
                <w:numId w:val="22"/>
              </w:numPr>
              <w:spacing w:after="0"/>
              <w:contextualSpacing/>
              <w:rPr>
                <w:spacing w:val="-2"/>
              </w:rPr>
            </w:pPr>
            <w:r>
              <w:rPr>
                <w:spacing w:val="-2"/>
              </w:rPr>
              <w:t>Interact positively with children</w:t>
            </w:r>
          </w:p>
          <w:p w:rsidR="004D3FA4" w:rsidRDefault="004D3FA4" w:rsidP="009A6792">
            <w:pPr>
              <w:pStyle w:val="ListParagraph"/>
              <w:numPr>
                <w:ilvl w:val="0"/>
                <w:numId w:val="22"/>
              </w:numPr>
              <w:spacing w:after="0"/>
              <w:contextualSpacing/>
              <w:rPr>
                <w:spacing w:val="-2"/>
              </w:rPr>
            </w:pPr>
            <w:r>
              <w:rPr>
                <w:spacing w:val="-2"/>
              </w:rPr>
              <w:t>Support and respect children</w:t>
            </w:r>
          </w:p>
          <w:p w:rsidR="004D3FA4" w:rsidRDefault="004D3FA4" w:rsidP="009A6792">
            <w:pPr>
              <w:pStyle w:val="ListParagraph"/>
              <w:numPr>
                <w:ilvl w:val="0"/>
                <w:numId w:val="22"/>
              </w:numPr>
              <w:spacing w:after="0"/>
              <w:contextualSpacing/>
              <w:rPr>
                <w:spacing w:val="-2"/>
              </w:rPr>
            </w:pPr>
            <w:r>
              <w:rPr>
                <w:spacing w:val="-2"/>
              </w:rPr>
              <w:t>Maintain the dignity and rights of children</w:t>
            </w:r>
          </w:p>
          <w:p w:rsidR="004D3FA4" w:rsidRDefault="004D3FA4">
            <w:pPr>
              <w:pStyle w:val="BasicParagraph"/>
              <w:spacing w:line="276" w:lineRule="auto"/>
              <w:rPr>
                <w:rFonts w:asciiTheme="minorHAnsi" w:hAnsiTheme="minorHAnsi"/>
                <w:sz w:val="22"/>
                <w:szCs w:val="22"/>
                <w:lang w:val="en-AU"/>
              </w:rPr>
            </w:pPr>
          </w:p>
          <w:p w:rsidR="004D3FA4" w:rsidRDefault="004D3FA4">
            <w:pPr>
              <w:spacing w:after="120"/>
              <w:rPr>
                <w:b/>
                <w:spacing w:val="-2"/>
              </w:rPr>
            </w:pPr>
            <w:r>
              <w:rPr>
                <w:b/>
                <w:spacing w:val="-2"/>
              </w:rPr>
              <w:t>Complete the table below:</w:t>
            </w:r>
          </w:p>
          <w:tbl>
            <w:tblPr>
              <w:tblStyle w:val="TableGrid"/>
              <w:tblW w:w="0" w:type="auto"/>
              <w:tblLook w:val="04A0"/>
            </w:tblPr>
            <w:tblGrid>
              <w:gridCol w:w="2613"/>
              <w:gridCol w:w="2343"/>
              <w:gridCol w:w="2390"/>
            </w:tblGrid>
            <w:tr w:rsidR="004D3FA4">
              <w:tc>
                <w:tcPr>
                  <w:tcW w:w="261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Element</w:t>
                  </w:r>
                </w:p>
              </w:tc>
              <w:tc>
                <w:tcPr>
                  <w:tcW w:w="234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What your centre does</w:t>
                  </w:r>
                </w:p>
              </w:tc>
              <w:tc>
                <w:tcPr>
                  <w:tcW w:w="23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Suggestions for improvement</w:t>
                  </w: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Communicate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Interact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Support and respect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lastRenderedPageBreak/>
                    <w:t>Maintain the dignity and rights of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bl>
          <w:p w:rsidR="004D3FA4" w:rsidRDefault="004D3FA4">
            <w:pPr>
              <w:pStyle w:val="AAAQuestions"/>
              <w:rPr>
                <w:color w:val="auto"/>
                <w:lang w:val="en-AU"/>
              </w:rPr>
            </w:pPr>
          </w:p>
          <w:p w:rsidR="004D3FA4" w:rsidRDefault="004D3FA4">
            <w:pPr>
              <w:pStyle w:val="AAAQuestions"/>
              <w:rPr>
                <w:color w:val="auto"/>
                <w:lang w:val="en-AU"/>
              </w:rPr>
            </w:pPr>
          </w:p>
          <w:p w:rsidR="004D3FA4" w:rsidRDefault="004D3FA4" w:rsidP="009A6792">
            <w:pPr>
              <w:pStyle w:val="AAAQuestions"/>
              <w:numPr>
                <w:ilvl w:val="0"/>
                <w:numId w:val="23"/>
              </w:numPr>
              <w:spacing w:line="276" w:lineRule="auto"/>
              <w:rPr>
                <w:color w:val="auto"/>
                <w:lang w:val="en-AU"/>
              </w:rPr>
            </w:pPr>
            <w:r>
              <w:rPr>
                <w:color w:val="auto"/>
                <w:lang w:val="en-AU"/>
              </w:rPr>
              <w:t>Workplace Observation</w:t>
            </w:r>
          </w:p>
          <w:p w:rsidR="004D3FA4" w:rsidRDefault="004D3FA4">
            <w:pPr>
              <w:pStyle w:val="AAAQuestions"/>
              <w:spacing w:line="276" w:lineRule="auto"/>
              <w:rPr>
                <w:color w:val="auto"/>
                <w:lang w:val="en-AU"/>
              </w:rPr>
            </w:pPr>
            <w:r>
              <w:rPr>
                <w:color w:val="auto"/>
                <w:lang w:val="en-AU"/>
              </w:rPr>
              <w:t xml:space="preserve">Your assessor will observe how you develop and maintain effective relationships and promote positive behaviour with at least 3 children in your care. </w:t>
            </w:r>
          </w:p>
          <w:p w:rsidR="004D3FA4" w:rsidRDefault="004D3FA4">
            <w:pPr>
              <w:pStyle w:val="AAAQuestions"/>
              <w:spacing w:line="276" w:lineRule="auto"/>
              <w:rPr>
                <w:color w:val="auto"/>
                <w:lang w:val="en-AU"/>
              </w:rPr>
            </w:pPr>
          </w:p>
          <w:p w:rsidR="004D3FA4" w:rsidRPr="0033326B" w:rsidRDefault="004D3FA4">
            <w:pPr>
              <w:pStyle w:val="AAAQuestions"/>
              <w:rPr>
                <w:b w:val="0"/>
                <w:color w:val="auto"/>
                <w:lang w:val="en-AU"/>
              </w:rPr>
            </w:pPr>
            <w:r w:rsidRPr="0033326B">
              <w:rPr>
                <w:b w:val="0"/>
                <w:color w:val="auto"/>
                <w:lang w:val="en-AU"/>
              </w:rPr>
              <w:t>The learner must demonstrate that they can:</w:t>
            </w:r>
          </w:p>
          <w:p w:rsidR="004D3FA4" w:rsidRDefault="004D3FA4">
            <w:pPr>
              <w:pStyle w:val="AAAQuestions"/>
              <w:rPr>
                <w:b w:val="0"/>
                <w:color w:val="auto"/>
                <w:lang w:val="en-AU"/>
              </w:rPr>
            </w:pPr>
          </w:p>
          <w:p w:rsidR="004D3FA4" w:rsidRDefault="004D3FA4" w:rsidP="009A6792">
            <w:pPr>
              <w:pStyle w:val="ListBullet"/>
              <w:numPr>
                <w:ilvl w:val="0"/>
                <w:numId w:val="24"/>
              </w:numPr>
              <w:tabs>
                <w:tab w:val="left" w:pos="720"/>
              </w:tabs>
              <w:spacing w:line="276" w:lineRule="auto"/>
              <w:rPr>
                <w:rFonts w:asciiTheme="minorHAnsi" w:hAnsiTheme="minorHAnsi"/>
                <w:i/>
                <w:sz w:val="22"/>
              </w:rPr>
            </w:pPr>
            <w:r>
              <w:rPr>
                <w:rFonts w:asciiTheme="minorHAnsi" w:hAnsiTheme="minorHAnsi"/>
                <w:i/>
                <w:sz w:val="22"/>
              </w:rPr>
              <w:t>Communicate positively and respectfully</w:t>
            </w:r>
          </w:p>
          <w:p w:rsidR="004D3FA4" w:rsidRDefault="004D3FA4" w:rsidP="009A6792">
            <w:pPr>
              <w:pStyle w:val="ListBullet"/>
              <w:numPr>
                <w:ilvl w:val="0"/>
                <w:numId w:val="24"/>
              </w:numPr>
              <w:tabs>
                <w:tab w:val="left" w:pos="720"/>
              </w:tabs>
              <w:spacing w:line="276" w:lineRule="auto"/>
              <w:rPr>
                <w:rFonts w:asciiTheme="minorHAnsi" w:hAnsiTheme="minorHAnsi"/>
                <w:i/>
                <w:sz w:val="22"/>
              </w:rPr>
            </w:pPr>
            <w:r>
              <w:rPr>
                <w:rFonts w:asciiTheme="minorHAnsi" w:hAnsiTheme="minorHAnsi"/>
                <w:i/>
                <w:sz w:val="22"/>
              </w:rPr>
              <w:t xml:space="preserve">Interact effectively, including: </w:t>
            </w:r>
          </w:p>
          <w:p w:rsidR="004D3FA4" w:rsidRDefault="004D3FA4" w:rsidP="009A6792">
            <w:pPr>
              <w:pStyle w:val="ListBullet2"/>
              <w:numPr>
                <w:ilvl w:val="0"/>
                <w:numId w:val="25"/>
              </w:numPr>
              <w:tabs>
                <w:tab w:val="left" w:pos="720"/>
              </w:tabs>
              <w:rPr>
                <w:rFonts w:asciiTheme="minorHAnsi" w:hAnsiTheme="minorHAnsi"/>
                <w:i/>
              </w:rPr>
            </w:pPr>
            <w:r>
              <w:rPr>
                <w:rFonts w:asciiTheme="minorHAnsi" w:hAnsiTheme="minorHAnsi"/>
                <w:i/>
              </w:rPr>
              <w:t>Use active listening</w:t>
            </w:r>
          </w:p>
          <w:p w:rsidR="004D3FA4" w:rsidRDefault="004D3FA4" w:rsidP="009A6792">
            <w:pPr>
              <w:pStyle w:val="ListBullet2"/>
              <w:numPr>
                <w:ilvl w:val="0"/>
                <w:numId w:val="25"/>
              </w:numPr>
              <w:tabs>
                <w:tab w:val="left" w:pos="720"/>
              </w:tabs>
              <w:rPr>
                <w:rFonts w:asciiTheme="minorHAnsi" w:hAnsiTheme="minorHAnsi"/>
                <w:i/>
              </w:rPr>
            </w:pPr>
            <w:r>
              <w:rPr>
                <w:rFonts w:asciiTheme="minorHAnsi" w:hAnsiTheme="minorHAnsi"/>
                <w:i/>
              </w:rPr>
              <w:t xml:space="preserve">Interpret non-verbal cues </w:t>
            </w:r>
          </w:p>
          <w:p w:rsidR="004D3FA4" w:rsidRDefault="004D3FA4" w:rsidP="009A6792">
            <w:pPr>
              <w:pStyle w:val="ListBullet2"/>
              <w:numPr>
                <w:ilvl w:val="0"/>
                <w:numId w:val="26"/>
              </w:numPr>
              <w:tabs>
                <w:tab w:val="left" w:pos="720"/>
              </w:tabs>
              <w:rPr>
                <w:rFonts w:asciiTheme="minorHAnsi" w:hAnsiTheme="minorHAnsi"/>
                <w:i/>
              </w:rPr>
            </w:pPr>
            <w:r>
              <w:rPr>
                <w:rFonts w:asciiTheme="minorHAnsi" w:hAnsiTheme="minorHAnsi"/>
                <w:i/>
              </w:rPr>
              <w:t>Consider the children’s age, activities, interests, culture and needs</w:t>
            </w:r>
          </w:p>
          <w:p w:rsidR="004D3FA4" w:rsidRDefault="004D3FA4" w:rsidP="009A6792">
            <w:pPr>
              <w:pStyle w:val="ListBullet2"/>
              <w:numPr>
                <w:ilvl w:val="0"/>
                <w:numId w:val="27"/>
              </w:numPr>
              <w:tabs>
                <w:tab w:val="left" w:pos="720"/>
              </w:tabs>
              <w:rPr>
                <w:rFonts w:asciiTheme="minorHAnsi" w:hAnsiTheme="minorHAnsi"/>
                <w:i/>
              </w:rPr>
            </w:pPr>
            <w:r>
              <w:rPr>
                <w:rFonts w:asciiTheme="minorHAnsi" w:hAnsiTheme="minorHAnsi"/>
                <w:i/>
              </w:rPr>
              <w:t>Respond to distress in ways that meets the child’s need</w:t>
            </w:r>
          </w:p>
          <w:p w:rsidR="004D3FA4" w:rsidRDefault="004D3FA4" w:rsidP="009A6792">
            <w:pPr>
              <w:pStyle w:val="ListBullet2"/>
              <w:numPr>
                <w:ilvl w:val="0"/>
                <w:numId w:val="27"/>
              </w:numPr>
              <w:tabs>
                <w:tab w:val="left" w:pos="720"/>
              </w:tabs>
              <w:rPr>
                <w:rFonts w:asciiTheme="minorHAnsi" w:hAnsiTheme="minorHAnsi"/>
                <w:i/>
              </w:rPr>
            </w:pPr>
            <w:r>
              <w:rPr>
                <w:rFonts w:asciiTheme="minorHAnsi" w:hAnsiTheme="minorHAnsi"/>
                <w:i/>
              </w:rPr>
              <w:t>Communicate care and respect through all interactions</w:t>
            </w:r>
          </w:p>
          <w:p w:rsidR="004D3FA4" w:rsidRDefault="004D3FA4" w:rsidP="009A6792">
            <w:pPr>
              <w:pStyle w:val="ListBullet2"/>
              <w:numPr>
                <w:ilvl w:val="0"/>
                <w:numId w:val="27"/>
              </w:numPr>
              <w:tabs>
                <w:tab w:val="left" w:pos="720"/>
              </w:tabs>
              <w:rPr>
                <w:rFonts w:asciiTheme="minorHAnsi" w:hAnsiTheme="minorHAnsi"/>
                <w:i/>
              </w:rPr>
            </w:pPr>
            <w:r>
              <w:rPr>
                <w:rFonts w:asciiTheme="minorHAnsi" w:hAnsiTheme="minorHAnsi"/>
                <w:i/>
              </w:rPr>
              <w:t>Assess and respond appropriately to behaviours of concern</w:t>
            </w:r>
          </w:p>
          <w:p w:rsidR="004D3FA4" w:rsidRDefault="004D3FA4" w:rsidP="009A6792">
            <w:pPr>
              <w:pStyle w:val="ListBullet2"/>
              <w:numPr>
                <w:ilvl w:val="0"/>
                <w:numId w:val="27"/>
              </w:numPr>
              <w:tabs>
                <w:tab w:val="left" w:pos="720"/>
              </w:tabs>
              <w:rPr>
                <w:rFonts w:asciiTheme="minorHAnsi" w:hAnsiTheme="minorHAnsi"/>
                <w:i/>
              </w:rPr>
            </w:pPr>
            <w:r>
              <w:rPr>
                <w:rFonts w:asciiTheme="minorHAnsi" w:hAnsiTheme="minorHAnsi"/>
                <w:i/>
              </w:rPr>
              <w:t>Encourage children to respect similarities and differences between each other</w:t>
            </w:r>
          </w:p>
          <w:p w:rsidR="004D3FA4" w:rsidRPr="000A67DE" w:rsidRDefault="004D3FA4" w:rsidP="009A6792">
            <w:pPr>
              <w:pStyle w:val="ListBullet2"/>
              <w:numPr>
                <w:ilvl w:val="0"/>
                <w:numId w:val="27"/>
              </w:numPr>
              <w:tabs>
                <w:tab w:val="left" w:pos="720"/>
              </w:tabs>
              <w:rPr>
                <w:rFonts w:asciiTheme="minorHAnsi" w:hAnsiTheme="minorHAnsi"/>
                <w:i/>
              </w:rPr>
            </w:pPr>
            <w:r>
              <w:rPr>
                <w:rFonts w:asciiTheme="minorHAnsi" w:hAnsiTheme="minorHAnsi"/>
                <w:i/>
              </w:rPr>
              <w:t>Involve and encourage children i</w:t>
            </w:r>
            <w:r w:rsidR="000A67DE">
              <w:rPr>
                <w:rFonts w:asciiTheme="minorHAnsi" w:hAnsiTheme="minorHAnsi"/>
                <w:i/>
              </w:rPr>
              <w:t xml:space="preserve">n decision-making and planning </w:t>
            </w:r>
          </w:p>
          <w:p w:rsidR="004D3FA4" w:rsidRDefault="004D3FA4">
            <w:pPr>
              <w:pStyle w:val="AAAQuestions"/>
              <w:rPr>
                <w:color w:val="auto"/>
                <w:lang w:val="en-AU"/>
              </w:rPr>
            </w:pPr>
          </w:p>
        </w:tc>
      </w:tr>
    </w:tbl>
    <w:p w:rsidR="004D3FA4" w:rsidRDefault="004D3FA4" w:rsidP="004D3FA4">
      <w:pPr>
        <w:pStyle w:val="Heading3"/>
        <w:rPr>
          <w:lang w:val="en-AU" w:eastAsia="en-GB"/>
        </w:rPr>
      </w:pPr>
      <w:bookmarkStart w:id="39" w:name="_Toc369806394"/>
    </w:p>
    <w:p w:rsidR="004D3FA4" w:rsidRDefault="004D3FA4" w:rsidP="004D3FA4">
      <w:pPr>
        <w:pStyle w:val="Heading3"/>
        <w:rPr>
          <w:lang w:val="en-AU"/>
        </w:rPr>
      </w:pPr>
      <w:r>
        <w:rPr>
          <w:rFonts w:eastAsia="Times New Roman"/>
          <w:lang w:eastAsia="en-GB"/>
        </w:rPr>
        <w:br w:type="column"/>
      </w:r>
      <w:bookmarkStart w:id="40" w:name="_Toc450899507"/>
      <w:r>
        <w:rPr>
          <w:lang w:val="en-AU"/>
        </w:rPr>
        <w:lastRenderedPageBreak/>
        <w:t>MajorActivity</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 – 2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0A67DE" w:rsidP="004D3FA4">
            <w:pPr>
              <w:pStyle w:val="NormalBold"/>
              <w:spacing w:after="0"/>
              <w:rPr>
                <w:lang w:val="en-AU"/>
              </w:rPr>
            </w:pPr>
            <w:r w:rsidRPr="000A67DE">
              <w:rPr>
                <w:lang w:val="en-AU"/>
              </w:rPr>
              <w:t>To provide you with an opportunity to demonstrate your knowledge of the entire unit.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4D3FA4">
            <w:pPr>
              <w:pStyle w:val="NormalBold"/>
            </w:pPr>
            <w:r>
              <w:t>This is a major activity – your instructor will let you know whether you will complete it during class or in your own time.</w:t>
            </w:r>
          </w:p>
          <w:p w:rsidR="000A67DE" w:rsidRDefault="004D3FA4" w:rsidP="004D3FA4">
            <w:pPr>
              <w:spacing w:after="120" w:line="240" w:lineRule="auto"/>
              <w:rPr>
                <w:spacing w:val="-2"/>
              </w:rPr>
            </w:pPr>
            <w:r>
              <w:rPr>
                <w:spacing w:val="-2"/>
              </w:rPr>
              <w:t>You must individually, answer the following questions in full to show your competency of each element;</w:t>
            </w:r>
          </w:p>
          <w:p w:rsidR="004D3FA4" w:rsidRDefault="004D3FA4" w:rsidP="009A6792">
            <w:pPr>
              <w:pStyle w:val="ListParagraph"/>
              <w:numPr>
                <w:ilvl w:val="0"/>
                <w:numId w:val="28"/>
              </w:numPr>
              <w:spacing w:after="120" w:line="240" w:lineRule="auto"/>
              <w:rPr>
                <w:rFonts w:asciiTheme="minorHAnsi" w:hAnsiTheme="minorHAnsi"/>
              </w:rPr>
            </w:pPr>
            <w:r>
              <w:rPr>
                <w:rFonts w:asciiTheme="minorHAnsi" w:hAnsiTheme="minorHAnsi"/>
              </w:rPr>
              <w:t>Communicate positively with children</w:t>
            </w:r>
          </w:p>
          <w:p w:rsidR="004D3FA4" w:rsidRDefault="004D3FA4" w:rsidP="009A6792">
            <w:pPr>
              <w:pStyle w:val="ListParagraph"/>
              <w:numPr>
                <w:ilvl w:val="0"/>
                <w:numId w:val="28"/>
              </w:numPr>
              <w:spacing w:after="120" w:line="240" w:lineRule="auto"/>
              <w:rPr>
                <w:rFonts w:asciiTheme="minorHAnsi" w:hAnsiTheme="minorHAnsi"/>
              </w:rPr>
            </w:pPr>
            <w:r>
              <w:rPr>
                <w:rFonts w:asciiTheme="minorHAnsi" w:hAnsiTheme="minorHAnsi"/>
              </w:rPr>
              <w:t>Interact positively with children</w:t>
            </w:r>
          </w:p>
          <w:p w:rsidR="004D3FA4" w:rsidRDefault="004D3FA4" w:rsidP="009A6792">
            <w:pPr>
              <w:pStyle w:val="ListParagraph"/>
              <w:numPr>
                <w:ilvl w:val="0"/>
                <w:numId w:val="28"/>
              </w:numPr>
              <w:spacing w:after="120" w:line="240" w:lineRule="auto"/>
              <w:rPr>
                <w:rFonts w:asciiTheme="minorHAnsi" w:hAnsiTheme="minorHAnsi"/>
              </w:rPr>
            </w:pPr>
            <w:r>
              <w:rPr>
                <w:rFonts w:asciiTheme="minorHAnsi" w:hAnsiTheme="minorHAnsi"/>
              </w:rPr>
              <w:t>Support and respect children</w:t>
            </w:r>
          </w:p>
          <w:p w:rsidR="004D3FA4" w:rsidRPr="000A67DE" w:rsidRDefault="004D3FA4" w:rsidP="009A6792">
            <w:pPr>
              <w:pStyle w:val="ListParagraph"/>
              <w:numPr>
                <w:ilvl w:val="0"/>
                <w:numId w:val="28"/>
              </w:numPr>
              <w:spacing w:after="120" w:line="240" w:lineRule="auto"/>
              <w:rPr>
                <w:i/>
                <w:spacing w:val="-2"/>
              </w:rPr>
            </w:pPr>
            <w:r>
              <w:t>Maintain the dignity and rights of children</w:t>
            </w:r>
          </w:p>
          <w:p w:rsidR="000A67DE" w:rsidRPr="000A67DE" w:rsidRDefault="000A67DE" w:rsidP="000A67DE">
            <w:pPr>
              <w:pStyle w:val="ListParagraph"/>
              <w:spacing w:after="120" w:line="240" w:lineRule="auto"/>
              <w:rPr>
                <w:i/>
                <w:spacing w:val="-2"/>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 xml:space="preserve">There are three parts to this activity. All parts must be completed and submitted to your assessor. </w:t>
            </w:r>
          </w:p>
          <w:p w:rsidR="004D3FA4" w:rsidRDefault="004D3FA4">
            <w:pPr>
              <w:pStyle w:val="ListBullet2"/>
              <w:numPr>
                <w:ilvl w:val="0"/>
                <w:numId w:val="0"/>
              </w:numPr>
              <w:tabs>
                <w:tab w:val="left" w:pos="720"/>
              </w:tabs>
              <w:rPr>
                <w:rFonts w:asciiTheme="minorHAnsi" w:hAnsiTheme="minorHAnsi"/>
                <w:b/>
              </w:rPr>
            </w:pPr>
          </w:p>
          <w:p w:rsidR="004D3FA4" w:rsidRPr="000A67DE" w:rsidRDefault="004D3FA4" w:rsidP="000A67DE">
            <w:pPr>
              <w:pStyle w:val="ListBullet2"/>
              <w:numPr>
                <w:ilvl w:val="0"/>
                <w:numId w:val="0"/>
              </w:numPr>
              <w:tabs>
                <w:tab w:val="left" w:pos="720"/>
              </w:tabs>
              <w:rPr>
                <w:rFonts w:asciiTheme="minorHAnsi" w:hAnsiTheme="minorHAnsi"/>
                <w:b/>
              </w:rPr>
            </w:pPr>
            <w:r>
              <w:rPr>
                <w:b/>
                <w:spacing w:val="-2"/>
              </w:rPr>
              <w:t xml:space="preserve">For this activity you will need to identify a child at the centre where you work who you have not developed a close relationship with yet. </w:t>
            </w:r>
          </w:p>
          <w:p w:rsidR="004D3FA4" w:rsidRDefault="004D3FA4" w:rsidP="009A6792">
            <w:pPr>
              <w:pStyle w:val="ListParagraph"/>
              <w:numPr>
                <w:ilvl w:val="0"/>
                <w:numId w:val="29"/>
              </w:numPr>
              <w:spacing w:after="120"/>
              <w:contextualSpacing/>
              <w:rPr>
                <w:b/>
                <w:spacing w:val="-2"/>
              </w:rPr>
            </w:pPr>
            <w:r>
              <w:rPr>
                <w:b/>
                <w:spacing w:val="-2"/>
              </w:rPr>
              <w:t>Create a plan to develop a more positive and respectful relationship with him or her. Outline each step in detail, including the following:</w:t>
            </w:r>
          </w:p>
          <w:p w:rsidR="000A67DE" w:rsidRDefault="000A67DE" w:rsidP="000A67DE">
            <w:pPr>
              <w:pStyle w:val="ListParagraph"/>
              <w:spacing w:after="120"/>
              <w:ind w:left="360"/>
              <w:contextualSpacing/>
              <w:rPr>
                <w:b/>
                <w:spacing w:val="-2"/>
              </w:rPr>
            </w:pPr>
          </w:p>
          <w:p w:rsidR="004D3FA4" w:rsidRDefault="004D3FA4" w:rsidP="009A6792">
            <w:pPr>
              <w:pStyle w:val="ListParagraph"/>
              <w:numPr>
                <w:ilvl w:val="0"/>
                <w:numId w:val="30"/>
              </w:numPr>
              <w:spacing w:after="120"/>
              <w:contextualSpacing/>
              <w:rPr>
                <w:spacing w:val="-2"/>
              </w:rPr>
            </w:pPr>
            <w:r>
              <w:rPr>
                <w:spacing w:val="-2"/>
              </w:rPr>
              <w:t>How specifically you can interact with him/her during mealtimes to enhance your relationship</w:t>
            </w:r>
          </w:p>
          <w:p w:rsidR="004D3FA4" w:rsidRDefault="004D3FA4" w:rsidP="009A6792">
            <w:pPr>
              <w:pStyle w:val="ListParagraph"/>
              <w:numPr>
                <w:ilvl w:val="0"/>
                <w:numId w:val="30"/>
              </w:numPr>
              <w:spacing w:after="120"/>
              <w:contextualSpacing/>
              <w:rPr>
                <w:spacing w:val="-2"/>
              </w:rPr>
            </w:pPr>
            <w:r>
              <w:rPr>
                <w:spacing w:val="-2"/>
              </w:rPr>
              <w:t>How you will encourage him/her to communicate with you and share stories with you</w:t>
            </w:r>
          </w:p>
          <w:p w:rsidR="004D3FA4" w:rsidRDefault="004D3FA4" w:rsidP="009A6792">
            <w:pPr>
              <w:pStyle w:val="ListParagraph"/>
              <w:numPr>
                <w:ilvl w:val="0"/>
                <w:numId w:val="30"/>
              </w:numPr>
              <w:spacing w:after="120"/>
              <w:contextualSpacing/>
              <w:rPr>
                <w:spacing w:val="-2"/>
              </w:rPr>
            </w:pPr>
            <w:r>
              <w:rPr>
                <w:spacing w:val="-2"/>
              </w:rPr>
              <w:t>How you will make sure the centre environment reflects this child’s life and community</w:t>
            </w:r>
          </w:p>
          <w:p w:rsidR="004D3FA4" w:rsidRDefault="004D3FA4" w:rsidP="009A6792">
            <w:pPr>
              <w:pStyle w:val="ListParagraph"/>
              <w:numPr>
                <w:ilvl w:val="0"/>
                <w:numId w:val="30"/>
              </w:numPr>
              <w:spacing w:after="120"/>
              <w:contextualSpacing/>
              <w:rPr>
                <w:spacing w:val="-2"/>
              </w:rPr>
            </w:pPr>
            <w:r>
              <w:rPr>
                <w:spacing w:val="-2"/>
              </w:rPr>
              <w:t>Acknowledge his/her efforts and achievements and support the development of his/her self-esteem</w:t>
            </w:r>
          </w:p>
          <w:p w:rsidR="004D3FA4" w:rsidRDefault="004D3FA4" w:rsidP="009A6792">
            <w:pPr>
              <w:pStyle w:val="ListParagraph"/>
              <w:numPr>
                <w:ilvl w:val="0"/>
                <w:numId w:val="30"/>
              </w:numPr>
              <w:spacing w:after="120"/>
              <w:contextualSpacing/>
              <w:rPr>
                <w:spacing w:val="-2"/>
              </w:rPr>
            </w:pPr>
            <w:r>
              <w:rPr>
                <w:spacing w:val="-2"/>
              </w:rPr>
              <w:t xml:space="preserve">Acknowledge when s/he makes positive choices in managing his/her own behaviour and support the development of his/her self-regulation </w:t>
            </w:r>
          </w:p>
          <w:p w:rsidR="004D3FA4" w:rsidRPr="000A67DE" w:rsidRDefault="004D3FA4">
            <w:pPr>
              <w:spacing w:after="120"/>
              <w:rPr>
                <w:b/>
                <w:spacing w:val="-2"/>
              </w:rPr>
            </w:pPr>
            <w:r>
              <w:rPr>
                <w:b/>
                <w:spacing w:val="-2"/>
              </w:rPr>
              <w:t>Submit this plan and outline to your assessor.</w:t>
            </w:r>
          </w:p>
          <w:p w:rsidR="004D3FA4" w:rsidRDefault="004D3FA4" w:rsidP="009A6792">
            <w:pPr>
              <w:pStyle w:val="ListParagraph"/>
              <w:numPr>
                <w:ilvl w:val="0"/>
                <w:numId w:val="29"/>
              </w:numPr>
              <w:spacing w:after="120"/>
              <w:contextualSpacing/>
              <w:rPr>
                <w:b/>
                <w:spacing w:val="-2"/>
              </w:rPr>
            </w:pPr>
            <w:r>
              <w:rPr>
                <w:b/>
                <w:spacing w:val="-2"/>
              </w:rPr>
              <w:t>Create an activity that provides you with the opportunity to interact positively with this child. You assessor will observe you during this interaction and will be looking for the following:</w:t>
            </w:r>
          </w:p>
          <w:p w:rsidR="000A67DE" w:rsidRDefault="000A67DE" w:rsidP="000A67DE">
            <w:pPr>
              <w:pStyle w:val="ListParagraph"/>
              <w:spacing w:after="120"/>
              <w:ind w:left="360"/>
              <w:contextualSpacing/>
              <w:rPr>
                <w:b/>
                <w:spacing w:val="-2"/>
              </w:rPr>
            </w:pPr>
          </w:p>
          <w:p w:rsidR="004D3FA4" w:rsidRDefault="004D3FA4" w:rsidP="009A6792">
            <w:pPr>
              <w:pStyle w:val="ListParagraph"/>
              <w:numPr>
                <w:ilvl w:val="0"/>
                <w:numId w:val="31"/>
              </w:numPr>
              <w:spacing w:after="120"/>
              <w:contextualSpacing/>
              <w:rPr>
                <w:spacing w:val="-2"/>
              </w:rPr>
            </w:pPr>
            <w:r>
              <w:rPr>
                <w:spacing w:val="-2"/>
              </w:rPr>
              <w:t>Engaging in sustained conversations with the child about things that interest him/her</w:t>
            </w:r>
          </w:p>
          <w:p w:rsidR="004D3FA4" w:rsidRDefault="004D3FA4" w:rsidP="009A6792">
            <w:pPr>
              <w:pStyle w:val="ListParagraph"/>
              <w:numPr>
                <w:ilvl w:val="0"/>
                <w:numId w:val="31"/>
              </w:numPr>
              <w:spacing w:after="120"/>
              <w:contextualSpacing/>
              <w:rPr>
                <w:spacing w:val="-2"/>
              </w:rPr>
            </w:pPr>
            <w:r>
              <w:rPr>
                <w:spacing w:val="-2"/>
              </w:rPr>
              <w:t>Participating in the children’s play</w:t>
            </w:r>
          </w:p>
          <w:p w:rsidR="004D3FA4" w:rsidRDefault="004D3FA4" w:rsidP="009A6792">
            <w:pPr>
              <w:pStyle w:val="ListParagraph"/>
              <w:numPr>
                <w:ilvl w:val="0"/>
                <w:numId w:val="31"/>
              </w:numPr>
              <w:spacing w:after="120"/>
              <w:contextualSpacing/>
              <w:rPr>
                <w:spacing w:val="-2"/>
              </w:rPr>
            </w:pPr>
            <w:r>
              <w:rPr>
                <w:spacing w:val="-2"/>
              </w:rPr>
              <w:t xml:space="preserve">Responding positively and respectfully to the child’s comments, questions </w:t>
            </w:r>
            <w:r>
              <w:rPr>
                <w:spacing w:val="-2"/>
              </w:rPr>
              <w:lastRenderedPageBreak/>
              <w:t>and requests for assistance</w:t>
            </w:r>
          </w:p>
          <w:p w:rsidR="004D3FA4" w:rsidRDefault="004D3FA4" w:rsidP="009A6792">
            <w:pPr>
              <w:pStyle w:val="ListParagraph"/>
              <w:numPr>
                <w:ilvl w:val="0"/>
                <w:numId w:val="31"/>
              </w:numPr>
              <w:spacing w:after="120"/>
              <w:contextualSpacing/>
              <w:rPr>
                <w:spacing w:val="-2"/>
              </w:rPr>
            </w:pPr>
            <w:r>
              <w:rPr>
                <w:spacing w:val="-2"/>
              </w:rPr>
              <w:t>Showing genuine interest in the child</w:t>
            </w:r>
          </w:p>
          <w:p w:rsidR="004D3FA4" w:rsidRDefault="004D3FA4" w:rsidP="009A6792">
            <w:pPr>
              <w:pStyle w:val="ListParagraph"/>
              <w:numPr>
                <w:ilvl w:val="0"/>
                <w:numId w:val="31"/>
              </w:numPr>
              <w:spacing w:after="120"/>
              <w:contextualSpacing/>
              <w:rPr>
                <w:spacing w:val="-2"/>
              </w:rPr>
            </w:pPr>
            <w:r>
              <w:rPr>
                <w:spacing w:val="-2"/>
              </w:rPr>
              <w:t>Using positive language, gestures, facial expressions and tone of voice</w:t>
            </w:r>
          </w:p>
          <w:p w:rsidR="004D3FA4" w:rsidRDefault="004D3FA4" w:rsidP="009A6792">
            <w:pPr>
              <w:pStyle w:val="ListParagraph"/>
              <w:numPr>
                <w:ilvl w:val="0"/>
                <w:numId w:val="31"/>
              </w:numPr>
              <w:spacing w:after="120"/>
              <w:contextualSpacing/>
              <w:rPr>
                <w:spacing w:val="-2"/>
              </w:rPr>
            </w:pPr>
            <w:r>
              <w:rPr>
                <w:spacing w:val="-2"/>
              </w:rPr>
              <w:t>Being gentle, calm and reassuring</w:t>
            </w: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2382" w:rsidRDefault="00BB2382" w:rsidP="00665202">
      <w:pPr>
        <w:spacing w:after="0" w:line="240" w:lineRule="auto"/>
      </w:pPr>
      <w:r>
        <w:separator/>
      </w:r>
    </w:p>
  </w:endnote>
  <w:endnote w:type="continuationSeparator" w:id="1">
    <w:p w:rsidR="00BB2382" w:rsidRDefault="00BB2382"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2382" w:rsidRDefault="00BB2382" w:rsidP="00665202">
      <w:pPr>
        <w:spacing w:after="0" w:line="240" w:lineRule="auto"/>
      </w:pPr>
      <w:r>
        <w:separator/>
      </w:r>
    </w:p>
  </w:footnote>
  <w:footnote w:type="continuationSeparator" w:id="1">
    <w:p w:rsidR="00BB2382" w:rsidRDefault="00BB2382"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BEE" w:rsidRDefault="00534BEE">
    <w:pPr>
      <w:pStyle w:val="Header"/>
      <w:pBdr>
        <w:bottom w:val="single" w:sz="4" w:space="1" w:color="D9D9D9"/>
      </w:pBdr>
      <w:jc w:val="right"/>
      <w:rPr>
        <w:b/>
      </w:rPr>
    </w:pPr>
    <w:r>
      <w:rPr>
        <w:color w:val="7F7F7F"/>
        <w:spacing w:val="60"/>
      </w:rPr>
      <w:t>Page</w:t>
    </w:r>
    <w:r>
      <w:t xml:space="preserve"> | </w:t>
    </w:r>
    <w:r w:rsidR="004532AA" w:rsidRPr="004532AA">
      <w:fldChar w:fldCharType="begin"/>
    </w:r>
    <w:r>
      <w:instrText xml:space="preserve"> PAGE   \* MERGEFORMAT </w:instrText>
    </w:r>
    <w:r w:rsidR="004532AA" w:rsidRPr="004532AA">
      <w:fldChar w:fldCharType="separate"/>
    </w:r>
    <w:r w:rsidR="0050146E" w:rsidRPr="0050146E">
      <w:rPr>
        <w:b/>
        <w:noProof/>
      </w:rPr>
      <w:t>36</w:t>
    </w:r>
    <w:r w:rsidR="004532AA">
      <w:rPr>
        <w:b/>
        <w:noProof/>
      </w:rPr>
      <w:fldChar w:fldCharType="end"/>
    </w:r>
  </w:p>
  <w:p w:rsidR="00534BEE" w:rsidRDefault="00534BE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108B4D2"/>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
    <w:nsid w:val="0E1C0811"/>
    <w:multiLevelType w:val="hybridMultilevel"/>
    <w:tmpl w:val="BB509D8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0EC0202E"/>
    <w:multiLevelType w:val="hybridMultilevel"/>
    <w:tmpl w:val="75F6C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14E16EE"/>
    <w:multiLevelType w:val="hybridMultilevel"/>
    <w:tmpl w:val="488A4C66"/>
    <w:lvl w:ilvl="0" w:tplc="5950B758">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194807FF"/>
    <w:multiLevelType w:val="hybridMultilevel"/>
    <w:tmpl w:val="E38063E6"/>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7">
    <w:nsid w:val="1B95631B"/>
    <w:multiLevelType w:val="hybridMultilevel"/>
    <w:tmpl w:val="B53C6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D8725B"/>
    <w:multiLevelType w:val="hybridMultilevel"/>
    <w:tmpl w:val="A0067BC6"/>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9">
    <w:nsid w:val="1DEA609F"/>
    <w:multiLevelType w:val="hybridMultilevel"/>
    <w:tmpl w:val="23082E5C"/>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0">
    <w:nsid w:val="1E6E2B92"/>
    <w:multiLevelType w:val="hybridMultilevel"/>
    <w:tmpl w:val="87565FB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
    <w:nsid w:val="20BB6D5E"/>
    <w:multiLevelType w:val="hybridMultilevel"/>
    <w:tmpl w:val="206295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26B06409"/>
    <w:multiLevelType w:val="hybridMultilevel"/>
    <w:tmpl w:val="0260971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nsid w:val="2AA5354E"/>
    <w:multiLevelType w:val="hybridMultilevel"/>
    <w:tmpl w:val="776CD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7311627"/>
    <w:multiLevelType w:val="hybridMultilevel"/>
    <w:tmpl w:val="F4420A46"/>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7">
    <w:nsid w:val="38C5198C"/>
    <w:multiLevelType w:val="hybridMultilevel"/>
    <w:tmpl w:val="84CAA28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09B42E8"/>
    <w:multiLevelType w:val="hybridMultilevel"/>
    <w:tmpl w:val="19E84D84"/>
    <w:lvl w:ilvl="0" w:tplc="0809000B">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0BD54B5"/>
    <w:multiLevelType w:val="hybridMultilevel"/>
    <w:tmpl w:val="D284C22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2">
    <w:nsid w:val="434B6036"/>
    <w:multiLevelType w:val="hybridMultilevel"/>
    <w:tmpl w:val="FAF0948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43A558B4"/>
    <w:multiLevelType w:val="hybridMultilevel"/>
    <w:tmpl w:val="23E6B5B6"/>
    <w:lvl w:ilvl="0" w:tplc="BFA48AD8">
      <w:start w:val="1"/>
      <w:numFmt w:val="decimal"/>
      <w:lvlText w:val="%1."/>
      <w:lvlJc w:val="left"/>
      <w:pPr>
        <w:ind w:left="1080" w:hanging="360"/>
      </w:pPr>
      <w:rPr>
        <w:rFonts w:asciiTheme="minorHAnsi" w:eastAsia="Times New Roman" w:hAnsiTheme="minorHAnsi" w:cs="Helvetic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4D279A5"/>
    <w:multiLevelType w:val="hybridMultilevel"/>
    <w:tmpl w:val="2FB4651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93940B6"/>
    <w:multiLevelType w:val="hybridMultilevel"/>
    <w:tmpl w:val="C85A9AC8"/>
    <w:lvl w:ilvl="0" w:tplc="1B247624">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8CFC4638" w:tentative="1">
      <w:start w:val="1"/>
      <w:numFmt w:val="lowerLetter"/>
      <w:lvlText w:val="%2."/>
      <w:lvlJc w:val="left"/>
      <w:pPr>
        <w:ind w:left="2574" w:hanging="360"/>
      </w:pPr>
    </w:lvl>
    <w:lvl w:ilvl="2" w:tplc="0C090005" w:tentative="1">
      <w:start w:val="1"/>
      <w:numFmt w:val="lowerRoman"/>
      <w:lvlText w:val="%3."/>
      <w:lvlJc w:val="right"/>
      <w:pPr>
        <w:ind w:left="3294" w:hanging="180"/>
      </w:pPr>
    </w:lvl>
    <w:lvl w:ilvl="3" w:tplc="0C090001" w:tentative="1">
      <w:start w:val="1"/>
      <w:numFmt w:val="decimal"/>
      <w:lvlText w:val="%4."/>
      <w:lvlJc w:val="left"/>
      <w:pPr>
        <w:ind w:left="4014" w:hanging="360"/>
      </w:pPr>
    </w:lvl>
    <w:lvl w:ilvl="4" w:tplc="0C090003" w:tentative="1">
      <w:start w:val="1"/>
      <w:numFmt w:val="lowerLetter"/>
      <w:lvlText w:val="%5."/>
      <w:lvlJc w:val="left"/>
      <w:pPr>
        <w:ind w:left="4734" w:hanging="360"/>
      </w:pPr>
    </w:lvl>
    <w:lvl w:ilvl="5" w:tplc="0C090005" w:tentative="1">
      <w:start w:val="1"/>
      <w:numFmt w:val="lowerRoman"/>
      <w:lvlText w:val="%6."/>
      <w:lvlJc w:val="right"/>
      <w:pPr>
        <w:ind w:left="5454" w:hanging="180"/>
      </w:pPr>
    </w:lvl>
    <w:lvl w:ilvl="6" w:tplc="0C090001" w:tentative="1">
      <w:start w:val="1"/>
      <w:numFmt w:val="decimal"/>
      <w:lvlText w:val="%7."/>
      <w:lvlJc w:val="left"/>
      <w:pPr>
        <w:ind w:left="6174" w:hanging="360"/>
      </w:pPr>
    </w:lvl>
    <w:lvl w:ilvl="7" w:tplc="0C090003" w:tentative="1">
      <w:start w:val="1"/>
      <w:numFmt w:val="lowerLetter"/>
      <w:lvlText w:val="%8."/>
      <w:lvlJc w:val="left"/>
      <w:pPr>
        <w:ind w:left="6894" w:hanging="360"/>
      </w:pPr>
    </w:lvl>
    <w:lvl w:ilvl="8" w:tplc="0C090005" w:tentative="1">
      <w:start w:val="1"/>
      <w:numFmt w:val="lowerRoman"/>
      <w:lvlText w:val="%9."/>
      <w:lvlJc w:val="right"/>
      <w:pPr>
        <w:ind w:left="7614" w:hanging="180"/>
      </w:pPr>
    </w:lvl>
  </w:abstractNum>
  <w:abstractNum w:abstractNumId="27">
    <w:nsid w:val="4BE30F9F"/>
    <w:multiLevelType w:val="hybridMultilevel"/>
    <w:tmpl w:val="E64218F8"/>
    <w:lvl w:ilvl="0" w:tplc="77FC92F2">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nsid w:val="4C9F23CA"/>
    <w:multiLevelType w:val="hybridMultilevel"/>
    <w:tmpl w:val="7F3C9D28"/>
    <w:lvl w:ilvl="0" w:tplc="0409000B">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nsid w:val="4F595A29"/>
    <w:multiLevelType w:val="hybridMultilevel"/>
    <w:tmpl w:val="33B64964"/>
    <w:lvl w:ilvl="0" w:tplc="254E91CC">
      <w:start w:val="3"/>
      <w:numFmt w:val="decimal"/>
      <w:lvlText w:val="%1."/>
      <w:lvlJc w:val="left"/>
      <w:pPr>
        <w:ind w:left="360" w:hanging="360"/>
      </w:pPr>
    </w:lvl>
    <w:lvl w:ilvl="1" w:tplc="C2C4906C">
      <w:start w:val="1"/>
      <w:numFmt w:val="lowerLetter"/>
      <w:lvlText w:val="%2."/>
      <w:lvlJc w:val="left"/>
      <w:pPr>
        <w:ind w:left="1440" w:hanging="360"/>
      </w:pPr>
    </w:lvl>
    <w:lvl w:ilvl="2" w:tplc="1F08CF56">
      <w:start w:val="1"/>
      <w:numFmt w:val="lowerRoman"/>
      <w:lvlText w:val="%3."/>
      <w:lvlJc w:val="right"/>
      <w:pPr>
        <w:ind w:left="2160" w:hanging="180"/>
      </w:pPr>
    </w:lvl>
    <w:lvl w:ilvl="3" w:tplc="A8960BFA">
      <w:start w:val="1"/>
      <w:numFmt w:val="decimal"/>
      <w:lvlText w:val="%4."/>
      <w:lvlJc w:val="left"/>
      <w:pPr>
        <w:ind w:left="2880" w:hanging="360"/>
      </w:pPr>
    </w:lvl>
    <w:lvl w:ilvl="4" w:tplc="FB580A4E">
      <w:start w:val="1"/>
      <w:numFmt w:val="lowerLetter"/>
      <w:lvlText w:val="%5."/>
      <w:lvlJc w:val="left"/>
      <w:pPr>
        <w:ind w:left="3600" w:hanging="360"/>
      </w:pPr>
    </w:lvl>
    <w:lvl w:ilvl="5" w:tplc="A5C26CCE">
      <w:start w:val="1"/>
      <w:numFmt w:val="lowerRoman"/>
      <w:lvlText w:val="%6."/>
      <w:lvlJc w:val="right"/>
      <w:pPr>
        <w:ind w:left="4320" w:hanging="180"/>
      </w:pPr>
    </w:lvl>
    <w:lvl w:ilvl="6" w:tplc="B4AA6B8E">
      <w:start w:val="1"/>
      <w:numFmt w:val="decimal"/>
      <w:lvlText w:val="%7."/>
      <w:lvlJc w:val="left"/>
      <w:pPr>
        <w:ind w:left="5040" w:hanging="360"/>
      </w:pPr>
    </w:lvl>
    <w:lvl w:ilvl="7" w:tplc="87A2E5DE">
      <w:start w:val="1"/>
      <w:numFmt w:val="lowerLetter"/>
      <w:lvlText w:val="%8."/>
      <w:lvlJc w:val="left"/>
      <w:pPr>
        <w:ind w:left="5760" w:hanging="360"/>
      </w:pPr>
    </w:lvl>
    <w:lvl w:ilvl="8" w:tplc="2E76EFF0">
      <w:start w:val="1"/>
      <w:numFmt w:val="lowerRoman"/>
      <w:lvlText w:val="%9."/>
      <w:lvlJc w:val="right"/>
      <w:pPr>
        <w:ind w:left="6480" w:hanging="180"/>
      </w:pPr>
    </w:lvl>
  </w:abstractNum>
  <w:abstractNum w:abstractNumId="31">
    <w:nsid w:val="544113D7"/>
    <w:multiLevelType w:val="hybridMultilevel"/>
    <w:tmpl w:val="71F8D766"/>
    <w:lvl w:ilvl="0" w:tplc="FC6A297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5770ABD"/>
    <w:multiLevelType w:val="hybridMultilevel"/>
    <w:tmpl w:val="1D7A54F8"/>
    <w:lvl w:ilvl="0" w:tplc="0809000F">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7A4026B"/>
    <w:multiLevelType w:val="hybridMultilevel"/>
    <w:tmpl w:val="634CC174"/>
    <w:lvl w:ilvl="0" w:tplc="0EBCC90C">
      <w:start w:val="1"/>
      <w:numFmt w:val="bullet"/>
      <w:pStyle w:val="tablebullets2"/>
      <w:lvlText w:val=""/>
      <w:lvlJc w:val="left"/>
      <w:pPr>
        <w:tabs>
          <w:tab w:val="num" w:pos="360"/>
        </w:tabs>
        <w:ind w:left="360" w:hanging="360"/>
      </w:pPr>
      <w:rPr>
        <w:rFonts w:ascii="Symbol" w:hAnsi="Symbol" w:hint="default"/>
        <w:sz w:val="16"/>
      </w:rPr>
    </w:lvl>
    <w:lvl w:ilvl="1" w:tplc="0C090019">
      <w:numFmt w:val="bullet"/>
      <w:lvlText w:val="-"/>
      <w:lvlJc w:val="left"/>
      <w:pPr>
        <w:tabs>
          <w:tab w:val="num" w:pos="757"/>
        </w:tabs>
        <w:ind w:left="737" w:hanging="340"/>
      </w:pPr>
      <w:rPr>
        <w:rFonts w:ascii="Times New Roman" w:eastAsia="Times New Roman" w:hAnsi="Times New Roman" w:cs="Times New Roman" w:hint="default"/>
      </w:r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4">
    <w:nsid w:val="5B5F2307"/>
    <w:multiLevelType w:val="hybridMultilevel"/>
    <w:tmpl w:val="EC9A81EA"/>
    <w:lvl w:ilvl="0" w:tplc="BCDA948C">
      <w:start w:val="1"/>
      <w:numFmt w:val="bullet"/>
      <w:lvlText w:val=""/>
      <w:lvlJc w:val="left"/>
      <w:pPr>
        <w:ind w:left="720" w:hanging="360"/>
      </w:pPr>
      <w:rPr>
        <w:rFonts w:ascii="Wingdings" w:hAnsi="Wingdings" w:hint="default"/>
      </w:rPr>
    </w:lvl>
    <w:lvl w:ilvl="1" w:tplc="9CE6C1E0"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E5801"/>
    <w:multiLevelType w:val="hybridMultilevel"/>
    <w:tmpl w:val="A994142C"/>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6">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7">
    <w:nsid w:val="6EE80D72"/>
    <w:multiLevelType w:val="hybridMultilevel"/>
    <w:tmpl w:val="68BC8F92"/>
    <w:lvl w:ilvl="0" w:tplc="0409000B">
      <w:start w:val="1"/>
      <w:numFmt w:val="bullet"/>
      <w:pStyle w:val="Bullets"/>
      <w:lvlText w:val=""/>
      <w:lvlJc w:val="left"/>
      <w:pPr>
        <w:ind w:left="1494" w:hanging="360"/>
      </w:pPr>
      <w:rPr>
        <w:rFonts w:ascii="Wingdings" w:hAnsi="Wingdings" w:hint="default"/>
      </w:rPr>
    </w:lvl>
    <w:lvl w:ilvl="1" w:tplc="04090003">
      <w:start w:val="1"/>
      <w:numFmt w:val="bullet"/>
      <w:pStyle w:val="Bullets2"/>
      <w:lvlText w:val="o"/>
      <w:lvlJc w:val="left"/>
      <w:pPr>
        <w:ind w:left="2061" w:hanging="360"/>
      </w:pPr>
      <w:rPr>
        <w:rFonts w:ascii="Courier New" w:hAnsi="Courier New" w:cs="Courier New" w:hint="default"/>
      </w:rPr>
    </w:lvl>
    <w:lvl w:ilvl="2" w:tplc="04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1A22601"/>
    <w:multiLevelType w:val="hybridMultilevel"/>
    <w:tmpl w:val="B5C0275C"/>
    <w:lvl w:ilvl="0" w:tplc="06568832">
      <w:start w:val="1"/>
      <w:numFmt w:val="decimal"/>
      <w:lvlText w:val="%1."/>
      <w:lvlJc w:val="left"/>
      <w:pPr>
        <w:ind w:left="720" w:hanging="360"/>
      </w:pPr>
      <w:rPr>
        <w:rFonts w:hint="default"/>
        <w:color w:val="auto"/>
      </w:rPr>
    </w:lvl>
    <w:lvl w:ilvl="1" w:tplc="B7104EE2" w:tentative="1">
      <w:start w:val="1"/>
      <w:numFmt w:val="lowerLetter"/>
      <w:lvlText w:val="%2."/>
      <w:lvlJc w:val="left"/>
      <w:pPr>
        <w:ind w:left="1440" w:hanging="360"/>
      </w:pPr>
    </w:lvl>
    <w:lvl w:ilvl="2" w:tplc="C9CE6DE4"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9">
    <w:nsid w:val="71D41B0A"/>
    <w:multiLevelType w:val="hybridMultilevel"/>
    <w:tmpl w:val="009258EA"/>
    <w:lvl w:ilvl="0" w:tplc="4A2A8C2A">
      <w:start w:val="1"/>
      <w:numFmt w:val="bullet"/>
      <w:lvlText w:val=""/>
      <w:lvlJc w:val="left"/>
      <w:pPr>
        <w:ind w:left="720" w:hanging="360"/>
      </w:pPr>
      <w:rPr>
        <w:rFonts w:ascii="Wingdings" w:hAnsi="Wingdings" w:hint="default"/>
      </w:rPr>
    </w:lvl>
    <w:lvl w:ilvl="1" w:tplc="08090019">
      <w:start w:val="1"/>
      <w:numFmt w:val="bullet"/>
      <w:lvlText w:val="o"/>
      <w:lvlJc w:val="left"/>
      <w:pPr>
        <w:ind w:left="1440" w:hanging="360"/>
      </w:pPr>
      <w:rPr>
        <w:rFonts w:ascii="Courier New" w:hAnsi="Courier New" w:cs="Times New Roman" w:hint="default"/>
      </w:rPr>
    </w:lvl>
    <w:lvl w:ilvl="2" w:tplc="0809001B">
      <w:start w:val="1"/>
      <w:numFmt w:val="bullet"/>
      <w:lvlText w:val=""/>
      <w:lvlJc w:val="left"/>
      <w:pPr>
        <w:ind w:left="2160" w:hanging="360"/>
      </w:pPr>
      <w:rPr>
        <w:rFonts w:ascii="Wingdings" w:hAnsi="Wingdings" w:hint="default"/>
      </w:rPr>
    </w:lvl>
    <w:lvl w:ilvl="3" w:tplc="0809000F">
      <w:start w:val="1"/>
      <w:numFmt w:val="bullet"/>
      <w:lvlText w:val=""/>
      <w:lvlJc w:val="left"/>
      <w:pPr>
        <w:ind w:left="2880" w:hanging="360"/>
      </w:pPr>
      <w:rPr>
        <w:rFonts w:ascii="Symbol" w:hAnsi="Symbol" w:hint="default"/>
      </w:rPr>
    </w:lvl>
    <w:lvl w:ilvl="4" w:tplc="08090019">
      <w:start w:val="1"/>
      <w:numFmt w:val="bullet"/>
      <w:lvlText w:val="o"/>
      <w:lvlJc w:val="left"/>
      <w:pPr>
        <w:ind w:left="3600" w:hanging="360"/>
      </w:pPr>
      <w:rPr>
        <w:rFonts w:ascii="Courier New" w:hAnsi="Courier New" w:cs="Times New Roman" w:hint="default"/>
      </w:rPr>
    </w:lvl>
    <w:lvl w:ilvl="5" w:tplc="0809001B">
      <w:start w:val="1"/>
      <w:numFmt w:val="bullet"/>
      <w:lvlText w:val=""/>
      <w:lvlJc w:val="left"/>
      <w:pPr>
        <w:ind w:left="4320" w:hanging="360"/>
      </w:pPr>
      <w:rPr>
        <w:rFonts w:ascii="Wingdings" w:hAnsi="Wingdings" w:hint="default"/>
      </w:rPr>
    </w:lvl>
    <w:lvl w:ilvl="6" w:tplc="0809000F">
      <w:start w:val="1"/>
      <w:numFmt w:val="bullet"/>
      <w:lvlText w:val=""/>
      <w:lvlJc w:val="left"/>
      <w:pPr>
        <w:ind w:left="5040" w:hanging="360"/>
      </w:pPr>
      <w:rPr>
        <w:rFonts w:ascii="Symbol" w:hAnsi="Symbol" w:hint="default"/>
      </w:rPr>
    </w:lvl>
    <w:lvl w:ilvl="7" w:tplc="08090019">
      <w:start w:val="1"/>
      <w:numFmt w:val="bullet"/>
      <w:lvlText w:val="o"/>
      <w:lvlJc w:val="left"/>
      <w:pPr>
        <w:ind w:left="5760" w:hanging="360"/>
      </w:pPr>
      <w:rPr>
        <w:rFonts w:ascii="Courier New" w:hAnsi="Courier New" w:cs="Times New Roman" w:hint="default"/>
      </w:rPr>
    </w:lvl>
    <w:lvl w:ilvl="8" w:tplc="0809001B">
      <w:start w:val="1"/>
      <w:numFmt w:val="bullet"/>
      <w:lvlText w:val=""/>
      <w:lvlJc w:val="left"/>
      <w:pPr>
        <w:ind w:left="6480" w:hanging="360"/>
      </w:pPr>
      <w:rPr>
        <w:rFonts w:ascii="Wingdings" w:hAnsi="Wingdings" w:hint="default"/>
      </w:rPr>
    </w:lvl>
  </w:abstractNum>
  <w:abstractNum w:abstractNumId="40">
    <w:nsid w:val="75D37E30"/>
    <w:multiLevelType w:val="hybridMultilevel"/>
    <w:tmpl w:val="9F0C0E1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1">
    <w:nsid w:val="76F26F38"/>
    <w:multiLevelType w:val="hybridMultilevel"/>
    <w:tmpl w:val="EC4A51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nsid w:val="78175F59"/>
    <w:multiLevelType w:val="hybridMultilevel"/>
    <w:tmpl w:val="2AE4CE12"/>
    <w:lvl w:ilvl="0" w:tplc="0809000B">
      <w:start w:val="1"/>
      <w:numFmt w:val="bullet"/>
      <w:lvlText w:val=""/>
      <w:lvlJc w:val="left"/>
      <w:pPr>
        <w:ind w:left="360" w:hanging="360"/>
      </w:pPr>
      <w:rPr>
        <w:rFonts w:ascii="Wingdings" w:hAnsi="Wingdings" w:hint="default"/>
        <w:color w:val="000000" w:themeColor="text1"/>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43">
    <w:nsid w:val="7B304631"/>
    <w:multiLevelType w:val="hybridMultilevel"/>
    <w:tmpl w:val="FC584730"/>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B36755"/>
    <w:multiLevelType w:val="hybridMultilevel"/>
    <w:tmpl w:val="4A644110"/>
    <w:lvl w:ilvl="0" w:tplc="0809000B">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4090003">
      <w:start w:val="1"/>
      <w:numFmt w:val="bullet"/>
      <w:lvlText w:val="o"/>
      <w:lvlJc w:val="left"/>
      <w:pPr>
        <w:ind w:left="2061"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32"/>
  </w:num>
  <w:num w:numId="5">
    <w:abstractNumId w:val="1"/>
  </w:num>
  <w:num w:numId="6">
    <w:abstractNumId w:val="19"/>
  </w:num>
  <w:num w:numId="7">
    <w:abstractNumId w:val="37"/>
  </w:num>
  <w:num w:numId="8">
    <w:abstractNumId w:val="14"/>
  </w:num>
  <w:num w:numId="9">
    <w:abstractNumId w:val="25"/>
  </w:num>
  <w:num w:numId="10">
    <w:abstractNumId w:val="44"/>
    <w:lvlOverride w:ilvl="0">
      <w:startOverride w:val="1"/>
    </w:lvlOverride>
  </w:num>
  <w:num w:numId="11">
    <w:abstractNumId w:val="26"/>
    <w:lvlOverride w:ilvl="0">
      <w:startOverride w:val="1"/>
    </w:lvlOverride>
  </w:num>
  <w:num w:numId="12">
    <w:abstractNumId w:val="29"/>
  </w:num>
  <w:num w:numId="13">
    <w:abstractNumId w:val="0"/>
  </w:num>
  <w:num w:numId="14">
    <w:abstractNumId w:val="6"/>
  </w:num>
  <w:num w:numId="15">
    <w:abstractNumId w:val="9"/>
  </w:num>
  <w:num w:numId="16">
    <w:abstractNumId w:val="16"/>
  </w:num>
  <w:num w:numId="17">
    <w:abstractNumId w:val="42"/>
  </w:num>
  <w:num w:numId="18">
    <w:abstractNumId w:val="36"/>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10"/>
  </w:num>
  <w:num w:numId="22">
    <w:abstractNumId w:val="35"/>
  </w:num>
  <w:num w:numId="23">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8"/>
  </w:num>
  <w:num w:numId="26">
    <w:abstractNumId w:val="12"/>
  </w:num>
  <w:num w:numId="27">
    <w:abstractNumId w:val="21"/>
  </w:num>
  <w:num w:numId="28">
    <w:abstractNumId w:val="41"/>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num>
  <w:num w:numId="3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num>
  <w:num w:numId="33">
    <w:abstractNumId w:val="13"/>
  </w:num>
  <w:num w:numId="34">
    <w:abstractNumId w:val="38"/>
  </w:num>
  <w:num w:numId="35">
    <w:abstractNumId w:val="4"/>
  </w:num>
  <w:num w:numId="36">
    <w:abstractNumId w:val="20"/>
  </w:num>
  <w:num w:numId="37">
    <w:abstractNumId w:val="7"/>
  </w:num>
  <w:num w:numId="38">
    <w:abstractNumId w:val="24"/>
  </w:num>
  <w:num w:numId="39">
    <w:abstractNumId w:val="3"/>
  </w:num>
  <w:num w:numId="40">
    <w:abstractNumId w:val="43"/>
  </w:num>
  <w:num w:numId="41">
    <w:abstractNumId w:val="22"/>
  </w:num>
  <w:num w:numId="42">
    <w:abstractNumId w:val="23"/>
  </w:num>
  <w:num w:numId="43">
    <w:abstractNumId w:val="34"/>
  </w:num>
  <w:num w:numId="44">
    <w:abstractNumId w:val="40"/>
  </w:num>
  <w:num w:numId="45">
    <w:abstractNumId w:val="17"/>
  </w:num>
  <w:num w:numId="46">
    <w:abstractNumId w:val="5"/>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872AA"/>
    <w:rsid w:val="00096CCE"/>
    <w:rsid w:val="000A338E"/>
    <w:rsid w:val="000A67D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0F7FA3"/>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70B"/>
    <w:rsid w:val="00154F20"/>
    <w:rsid w:val="00156226"/>
    <w:rsid w:val="00157AAC"/>
    <w:rsid w:val="00157DE1"/>
    <w:rsid w:val="00162A9C"/>
    <w:rsid w:val="00172B3D"/>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6DA5"/>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4A70"/>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6D2F"/>
    <w:rsid w:val="0033221B"/>
    <w:rsid w:val="0033326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488B"/>
    <w:rsid w:val="00405B7E"/>
    <w:rsid w:val="00406ADE"/>
    <w:rsid w:val="00412A4D"/>
    <w:rsid w:val="0041315B"/>
    <w:rsid w:val="00424A89"/>
    <w:rsid w:val="00426CE8"/>
    <w:rsid w:val="004350F4"/>
    <w:rsid w:val="0043518B"/>
    <w:rsid w:val="00441E69"/>
    <w:rsid w:val="00443C50"/>
    <w:rsid w:val="00444A9B"/>
    <w:rsid w:val="00445F40"/>
    <w:rsid w:val="004476B2"/>
    <w:rsid w:val="00451893"/>
    <w:rsid w:val="00451FD7"/>
    <w:rsid w:val="004532AA"/>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3FA4"/>
    <w:rsid w:val="004D4D7D"/>
    <w:rsid w:val="004E29D2"/>
    <w:rsid w:val="004E4884"/>
    <w:rsid w:val="004E5123"/>
    <w:rsid w:val="004E656F"/>
    <w:rsid w:val="004F3760"/>
    <w:rsid w:val="004F51F5"/>
    <w:rsid w:val="004F5FD2"/>
    <w:rsid w:val="0050146E"/>
    <w:rsid w:val="00505D97"/>
    <w:rsid w:val="005101C2"/>
    <w:rsid w:val="0052542E"/>
    <w:rsid w:val="005303B9"/>
    <w:rsid w:val="005316D6"/>
    <w:rsid w:val="0053278A"/>
    <w:rsid w:val="00534BEE"/>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4FE5"/>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2F17"/>
    <w:rsid w:val="0065550A"/>
    <w:rsid w:val="0066366B"/>
    <w:rsid w:val="0066517B"/>
    <w:rsid w:val="00665202"/>
    <w:rsid w:val="0066597E"/>
    <w:rsid w:val="006670CC"/>
    <w:rsid w:val="00673CA6"/>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50D4"/>
    <w:rsid w:val="006C7C83"/>
    <w:rsid w:val="006D2424"/>
    <w:rsid w:val="006D35D2"/>
    <w:rsid w:val="006D4134"/>
    <w:rsid w:val="006E1D0E"/>
    <w:rsid w:val="006E517F"/>
    <w:rsid w:val="006E6AE2"/>
    <w:rsid w:val="006F369E"/>
    <w:rsid w:val="006F5C52"/>
    <w:rsid w:val="006F717E"/>
    <w:rsid w:val="00707687"/>
    <w:rsid w:val="00715D40"/>
    <w:rsid w:val="0072702A"/>
    <w:rsid w:val="00730D8A"/>
    <w:rsid w:val="00742A46"/>
    <w:rsid w:val="00744884"/>
    <w:rsid w:val="00747906"/>
    <w:rsid w:val="00753E37"/>
    <w:rsid w:val="00755FC2"/>
    <w:rsid w:val="00757936"/>
    <w:rsid w:val="00760A90"/>
    <w:rsid w:val="0076173D"/>
    <w:rsid w:val="00761CEF"/>
    <w:rsid w:val="00770774"/>
    <w:rsid w:val="0077545A"/>
    <w:rsid w:val="0077625D"/>
    <w:rsid w:val="00777C61"/>
    <w:rsid w:val="00780365"/>
    <w:rsid w:val="00780B36"/>
    <w:rsid w:val="00780DC3"/>
    <w:rsid w:val="00781243"/>
    <w:rsid w:val="00783E89"/>
    <w:rsid w:val="00785BDF"/>
    <w:rsid w:val="00794466"/>
    <w:rsid w:val="007A30D8"/>
    <w:rsid w:val="007A50B1"/>
    <w:rsid w:val="007B10CD"/>
    <w:rsid w:val="007B1BFD"/>
    <w:rsid w:val="007B22EC"/>
    <w:rsid w:val="007B7805"/>
    <w:rsid w:val="007C091E"/>
    <w:rsid w:val="007C5271"/>
    <w:rsid w:val="007C583D"/>
    <w:rsid w:val="007C64F7"/>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55E7"/>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71BE5"/>
    <w:rsid w:val="00982FA7"/>
    <w:rsid w:val="00991B70"/>
    <w:rsid w:val="00992229"/>
    <w:rsid w:val="009A18E7"/>
    <w:rsid w:val="009A3399"/>
    <w:rsid w:val="009A6792"/>
    <w:rsid w:val="009A7267"/>
    <w:rsid w:val="009C2E36"/>
    <w:rsid w:val="009E3E43"/>
    <w:rsid w:val="009E43E4"/>
    <w:rsid w:val="009E60F3"/>
    <w:rsid w:val="009E6B85"/>
    <w:rsid w:val="009F2B75"/>
    <w:rsid w:val="00A04585"/>
    <w:rsid w:val="00A059BA"/>
    <w:rsid w:val="00A06F12"/>
    <w:rsid w:val="00A14493"/>
    <w:rsid w:val="00A16F28"/>
    <w:rsid w:val="00A220D6"/>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AF6B2A"/>
    <w:rsid w:val="00B164D0"/>
    <w:rsid w:val="00B17B44"/>
    <w:rsid w:val="00B2225F"/>
    <w:rsid w:val="00B22852"/>
    <w:rsid w:val="00B253C6"/>
    <w:rsid w:val="00B272CF"/>
    <w:rsid w:val="00B32FEB"/>
    <w:rsid w:val="00B33E0E"/>
    <w:rsid w:val="00B33E71"/>
    <w:rsid w:val="00B35686"/>
    <w:rsid w:val="00B42ACE"/>
    <w:rsid w:val="00B4373D"/>
    <w:rsid w:val="00B45372"/>
    <w:rsid w:val="00B474B5"/>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2382"/>
    <w:rsid w:val="00BB7968"/>
    <w:rsid w:val="00BE0A41"/>
    <w:rsid w:val="00BE4CA0"/>
    <w:rsid w:val="00BF07FC"/>
    <w:rsid w:val="00BF148F"/>
    <w:rsid w:val="00BF289E"/>
    <w:rsid w:val="00BF51A0"/>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072C4"/>
    <w:rsid w:val="00D17FBC"/>
    <w:rsid w:val="00D21C4F"/>
    <w:rsid w:val="00D22671"/>
    <w:rsid w:val="00D322B8"/>
    <w:rsid w:val="00D3365C"/>
    <w:rsid w:val="00D435A3"/>
    <w:rsid w:val="00D46BF7"/>
    <w:rsid w:val="00D472E0"/>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316B"/>
    <w:rsid w:val="00E06AB1"/>
    <w:rsid w:val="00E12D68"/>
    <w:rsid w:val="00E1543A"/>
    <w:rsid w:val="00E21034"/>
    <w:rsid w:val="00E24427"/>
    <w:rsid w:val="00E24FC3"/>
    <w:rsid w:val="00E2586F"/>
    <w:rsid w:val="00E30B2D"/>
    <w:rsid w:val="00E40790"/>
    <w:rsid w:val="00E525F8"/>
    <w:rsid w:val="00E55CAE"/>
    <w:rsid w:val="00E62833"/>
    <w:rsid w:val="00E637A7"/>
    <w:rsid w:val="00E649BF"/>
    <w:rsid w:val="00E65006"/>
    <w:rsid w:val="00E73556"/>
    <w:rsid w:val="00E739BD"/>
    <w:rsid w:val="00E74B1B"/>
    <w:rsid w:val="00E7600F"/>
    <w:rsid w:val="00E77019"/>
    <w:rsid w:val="00E77FD0"/>
    <w:rsid w:val="00E81C09"/>
    <w:rsid w:val="00E86630"/>
    <w:rsid w:val="00E92081"/>
    <w:rsid w:val="00E96390"/>
    <w:rsid w:val="00EA06B6"/>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EF6D0F"/>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167E"/>
    <w:rsid w:val="00F64A5B"/>
    <w:rsid w:val="00F65198"/>
    <w:rsid w:val="00F65DAE"/>
    <w:rsid w:val="00F70765"/>
    <w:rsid w:val="00F76CED"/>
    <w:rsid w:val="00FA13E2"/>
    <w:rsid w:val="00FA3D2F"/>
    <w:rsid w:val="00FA45B0"/>
    <w:rsid w:val="00FA4A01"/>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E5358"/>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4D3FA4"/>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Normal"/>
    <w:uiPriority w:val="99"/>
    <w:unhideWhenUsed/>
    <w:rsid w:val="004D3FA4"/>
    <w:pPr>
      <w:numPr>
        <w:numId w:val="13"/>
      </w:numPr>
      <w:contextualSpacing/>
    </w:pPr>
  </w:style>
  <w:style w:type="paragraph" w:customStyle="1" w:styleId="BasicParagraph">
    <w:name w:val="[Basic Paragraph]"/>
    <w:basedOn w:val="Normal"/>
    <w:uiPriority w:val="99"/>
    <w:rsid w:val="004D3FA4"/>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4D3FA4"/>
    <w:pPr>
      <w:ind w:left="283" w:hanging="283"/>
      <w:contextualSpacing/>
    </w:pPr>
  </w:style>
</w:styles>
</file>

<file path=word/webSettings.xml><?xml version="1.0" encoding="utf-8"?>
<w:webSettings xmlns:r="http://schemas.openxmlformats.org/officeDocument/2006/relationships" xmlns:w="http://schemas.openxmlformats.org/wordprocessingml/2006/main">
  <w:divs>
    <w:div w:id="55905408">
      <w:bodyDiv w:val="1"/>
      <w:marLeft w:val="0"/>
      <w:marRight w:val="0"/>
      <w:marTop w:val="0"/>
      <w:marBottom w:val="0"/>
      <w:divBdr>
        <w:top w:val="none" w:sz="0" w:space="0" w:color="auto"/>
        <w:left w:val="none" w:sz="0" w:space="0" w:color="auto"/>
        <w:bottom w:val="none" w:sz="0" w:space="0" w:color="auto"/>
        <w:right w:val="none" w:sz="0" w:space="0" w:color="auto"/>
      </w:divBdr>
    </w:div>
    <w:div w:id="317271252">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49FF7-FF65-4119-9F6F-B59460F80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39</Pages>
  <Words>4648</Words>
  <Characters>26500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5</cp:revision>
  <dcterms:created xsi:type="dcterms:W3CDTF">2016-09-29T00:41:00Z</dcterms:created>
  <dcterms:modified xsi:type="dcterms:W3CDTF">2016-10-10T09:52:00Z</dcterms:modified>
</cp:coreProperties>
</file>