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396827952"/>
    <w:bookmarkStart w:id="1" w:name="_Ref1652802"/>
    <w:p w:rsidR="008128FA" w:rsidRPr="00DD7A44" w:rsidRDefault="00F22CBE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E5222CC9E12C47A8881D27DAE91E7FD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8128FA">
            <w:rPr>
              <w:szCs w:val="32"/>
            </w:rPr>
            <w:t>CPCCBC4014A</w:t>
          </w:r>
        </w:sdtContent>
      </w:sdt>
      <w:r w:rsidR="008128FA" w:rsidRPr="00DD7A44">
        <w:rPr>
          <w:szCs w:val="32"/>
        </w:rPr>
        <w:t xml:space="preserve"> </w:t>
      </w:r>
    </w:p>
    <w:p w:rsidR="008128FA" w:rsidRPr="00DD7A44" w:rsidRDefault="00F22CBE" w:rsidP="008128F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4CC1EC73486546D9ADDA81E4E6079A3D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8128FA">
            <w:rPr>
              <w:szCs w:val="32"/>
            </w:rPr>
            <w:t>Prepare simple building sketches and drawings</w:t>
          </w:r>
        </w:sdtContent>
      </w:sdt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8128FA" w:rsidRPr="00DD7A44" w:rsidTr="00AB1338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r w:rsidRPr="00DD7A4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DD7A4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8128FA" w:rsidRPr="00DD7A44" w:rsidRDefault="008128FA" w:rsidP="008128FA">
            <w:pPr>
              <w:pStyle w:val="ListParagraph"/>
              <w:numPr>
                <w:ilvl w:val="0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8128FA" w:rsidRPr="00DD7A44" w:rsidRDefault="008128FA" w:rsidP="008128FA">
            <w:pPr>
              <w:pStyle w:val="ListParagraph"/>
              <w:numPr>
                <w:ilvl w:val="1"/>
                <w:numId w:val="21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055EB5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962812137" w:edGrp="everyone"/>
            <w:r>
              <w:rPr>
                <w:rFonts w:ascii="Arial" w:hAnsi="Arial" w:cs="Arial"/>
                <w:sz w:val="22"/>
                <w:szCs w:val="22"/>
              </w:rPr>
              <w:t>Ante Begic</w:t>
            </w:r>
            <w:permEnd w:id="962812137"/>
          </w:p>
        </w:tc>
      </w:tr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233401927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055EB5" w:rsidP="00AB133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055EB5">
                  <w:rPr>
                    <w:noProof/>
                  </w:rPr>
                  <w:drawing>
                    <wp:inline distT="0" distB="0" distL="0" distR="0" wp14:anchorId="08614A68" wp14:editId="29B852EF">
                      <wp:extent cx="1085850" cy="716401"/>
                      <wp:effectExtent l="0" t="0" r="0" b="7620"/>
                      <wp:docPr id="2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97262" cy="723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233401927" w:displacedByCustomXml="prev"/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18405584" w:edGrp="everyone"/>
            <w:permEnd w:id="518405584"/>
          </w:p>
        </w:tc>
      </w:tr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1728514417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8128FA" w:rsidP="00AB133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DD7A4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7587D449" wp14:editId="76E7E4E9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1728514417" w:displacedByCustomXml="next"/>
          </w:sdtContent>
        </w:sdt>
      </w:tr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8128FA" w:rsidRPr="00DD7A44" w:rsidTr="00AB1338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8128FA" w:rsidRPr="00DD7A44" w:rsidRDefault="008128FA" w:rsidP="00AB1338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53152437" w:edGrp="everyone" w:colFirst="1" w:colLast="1"/>
            <w:r w:rsidRPr="00DD7A4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61B035DD23F44F288A0A8B1D19D5928A"/>
            </w:placeholder>
            <w:date w:fullDate="2019-05-2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8128FA" w:rsidRPr="00DD7A44" w:rsidRDefault="00055EB5" w:rsidP="00AB1338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21/05/2019</w:t>
                </w:r>
              </w:p>
            </w:tc>
          </w:sdtContent>
        </w:sdt>
      </w:tr>
      <w:permEnd w:id="53152437"/>
    </w:tbl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p w:rsidR="008128FA" w:rsidRPr="00DD7A44" w:rsidRDefault="008128FA" w:rsidP="008128F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8128FA" w:rsidRPr="00DD7A44" w:rsidTr="00AB1338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8128FA" w:rsidRPr="00DD7A44" w:rsidTr="00AB1338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8128FA" w:rsidRPr="00173155" w:rsidRDefault="00173155" w:rsidP="00AB13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73155">
              <w:rPr>
                <w:rFonts w:ascii="Arial" w:hAnsi="Arial" w:cs="Arial"/>
                <w:sz w:val="22"/>
                <w:szCs w:val="22"/>
              </w:rPr>
              <w:t>23</w:t>
            </w:r>
          </w:p>
        </w:tc>
        <w:tc>
          <w:tcPr>
            <w:tcW w:w="2559" w:type="dxa"/>
            <w:vMerge w:val="restart"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27424115" w:edGrp="everyone"/>
            <w:permEnd w:id="1927424115"/>
          </w:p>
        </w:tc>
        <w:tc>
          <w:tcPr>
            <w:tcW w:w="1272" w:type="dxa"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7A4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8128FA" w:rsidRPr="00DD7A44" w:rsidTr="00AB1338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8128FA" w:rsidRPr="00DD7A44" w:rsidRDefault="008128FA" w:rsidP="00AB1338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1805935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8128FA" w:rsidRPr="00DD7A44" w:rsidRDefault="008128FA" w:rsidP="00AB133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059359" w:displacedByCustomXml="prev"/>
        <w:permStart w:id="1510607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8128FA" w:rsidRPr="00DD7A44" w:rsidRDefault="008128FA" w:rsidP="00AB1338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DD7A4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10607240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128FA" w:rsidRPr="00DD7A44" w:rsidTr="00AB1338">
        <w:tc>
          <w:tcPr>
            <w:tcW w:w="9016" w:type="dxa"/>
            <w:shd w:val="clear" w:color="auto" w:fill="D9D9D9" w:themeFill="background1" w:themeFillShade="D9"/>
          </w:tcPr>
          <w:p w:rsidR="008128FA" w:rsidRPr="00DD7A44" w:rsidRDefault="008128FA" w:rsidP="00AB1338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DD7A4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8128FA" w:rsidRPr="00DD7A44" w:rsidTr="00AB1338">
        <w:trPr>
          <w:trHeight w:val="13602"/>
        </w:trPr>
        <w:tc>
          <w:tcPr>
            <w:tcW w:w="9016" w:type="dxa"/>
          </w:tcPr>
          <w:p w:rsidR="008128FA" w:rsidRPr="00DD7A44" w:rsidRDefault="008128FA" w:rsidP="00AB1338">
            <w:pPr>
              <w:rPr>
                <w:rFonts w:ascii="Arial" w:hAnsi="Arial" w:cs="Arial"/>
                <w:szCs w:val="24"/>
              </w:rPr>
            </w:pPr>
            <w:permStart w:id="2067336225" w:edGrp="everyone"/>
            <w:permEnd w:id="2067336225"/>
          </w:p>
        </w:tc>
      </w:tr>
    </w:tbl>
    <w:bookmarkEnd w:id="0"/>
    <w:p w:rsidR="003C48D1" w:rsidRPr="00830749" w:rsidRDefault="003C48D1" w:rsidP="003C48D1">
      <w:pPr>
        <w:pStyle w:val="11CSTCPLQuestionBullet"/>
        <w:ind w:left="709" w:hanging="709"/>
      </w:pPr>
      <w:r>
        <w:lastRenderedPageBreak/>
        <w:t xml:space="preserve">Identify </w:t>
      </w:r>
      <w:r w:rsidR="003B55F8">
        <w:t xml:space="preserve">three (3) </w:t>
      </w:r>
      <w:r w:rsidR="008D6919">
        <w:t>two-dimensional</w:t>
      </w:r>
      <w:r w:rsidR="003B55F8">
        <w:t xml:space="preserve"> drawings/sketches that may be used to clarify or communicate ideas to clients or other parties. For each drawing/sketch, identify </w:t>
      </w:r>
      <w:r>
        <w:t xml:space="preserve">four (4) key features that may be </w:t>
      </w:r>
      <w:r w:rsidR="003B55F8">
        <w:t>shown</w:t>
      </w:r>
      <w:r>
        <w:t>.</w:t>
      </w:r>
      <w:bookmarkEnd w:id="1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3B55F8" w:rsidTr="003B55F8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B55F8" w:rsidRDefault="003B55F8" w:rsidP="003B55F8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Drawing/sketch type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3B55F8" w:rsidRDefault="003B55F8" w:rsidP="003B55F8">
            <w:pPr>
              <w:keepNext/>
              <w:ind w:left="993" w:right="82" w:hanging="993"/>
              <w:jc w:val="center"/>
            </w:pPr>
            <w:r>
              <w:t>Key features</w:t>
            </w:r>
          </w:p>
        </w:tc>
        <w:permStart w:id="59686649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600559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B55F8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96866496" w:displacedByCustomXml="prev"/>
      </w:tr>
      <w:tr w:rsidR="00173155" w:rsidTr="00AB133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55EB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646846232" w:edGrp="everyone"/>
            <w:r w:rsidRPr="00055EB5">
              <w:rPr>
                <w:rFonts w:ascii="Arial" w:hAnsi="Arial" w:cs="Arial"/>
                <w:sz w:val="22"/>
                <w:szCs w:val="22"/>
              </w:rPr>
              <w:t>Concept sketches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Pr="00055EB5">
              <w:rPr>
                <w:rFonts w:ascii="Arial" w:hAnsi="Arial" w:cs="Arial"/>
                <w:sz w:val="22"/>
                <w:szCs w:val="22"/>
              </w:rPr>
              <w:t>also known as schematic drawings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permEnd w:id="646846232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55EB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273043437" w:edGrp="everyone"/>
            <w:r w:rsidRPr="00055EB5">
              <w:rPr>
                <w:rFonts w:ascii="Arial" w:hAnsi="Arial" w:cs="Arial"/>
                <w:sz w:val="22"/>
                <w:szCs w:val="22"/>
              </w:rPr>
              <w:t>These form an important part of this process as they are a quick way of getting thoughts onto paper and planning any special or critical areas.</w:t>
            </w:r>
            <w:permEnd w:id="2730434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AB133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55EB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308769005" w:edGrp="everyone"/>
            <w:r w:rsidRPr="00055EB5">
              <w:rPr>
                <w:rFonts w:ascii="Arial" w:hAnsi="Arial" w:cs="Arial"/>
                <w:sz w:val="22"/>
                <w:szCs w:val="22"/>
              </w:rPr>
              <w:t>Orthographic drawings</w:t>
            </w:r>
            <w:permEnd w:id="308769005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55EB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723408968" w:edGrp="everyone"/>
            <w:r w:rsidRPr="00055EB5">
              <w:rPr>
                <w:rFonts w:ascii="Arial" w:hAnsi="Arial" w:cs="Arial"/>
                <w:sz w:val="22"/>
                <w:szCs w:val="22"/>
              </w:rPr>
              <w:t xml:space="preserve">Orthographic Projection is a way of representing a 3D object on a piece of paper in a </w:t>
            </w:r>
            <w:proofErr w:type="gramStart"/>
            <w:r w:rsidRPr="00055EB5">
              <w:rPr>
                <w:rFonts w:ascii="Arial" w:hAnsi="Arial" w:cs="Arial"/>
                <w:sz w:val="22"/>
                <w:szCs w:val="22"/>
              </w:rPr>
              <w:t>two dimensional</w:t>
            </w:r>
            <w:proofErr w:type="gramEnd"/>
            <w:r w:rsidRPr="00055EB5">
              <w:rPr>
                <w:rFonts w:ascii="Arial" w:hAnsi="Arial" w:cs="Arial"/>
                <w:sz w:val="22"/>
                <w:szCs w:val="22"/>
              </w:rPr>
              <w:t xml:space="preserve"> format. This means we use several 2D views of the same object to show great detail instead of one single pictorial view. We present these 2D images in orthographic projection as a Plan View (Floor Plan in the case of building structures) and Elevation Views (each face or side of the object seen separately as front, sides and rear views).</w:t>
            </w:r>
            <w:permEnd w:id="172340896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  <w:tr w:rsidR="00173155" w:rsidTr="00AB1338">
        <w:trPr>
          <w:trHeight w:val="1984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73155" w:rsidRPr="00FE608E" w:rsidRDefault="00173155" w:rsidP="00173155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55EB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19898383" w:edGrp="everyone"/>
            <w:r w:rsidRPr="00055EB5">
              <w:rPr>
                <w:rFonts w:ascii="Arial" w:hAnsi="Arial" w:cs="Arial"/>
                <w:sz w:val="22"/>
                <w:szCs w:val="22"/>
              </w:rPr>
              <w:t>Land boundaries, contours and footprint of building</w:t>
            </w:r>
            <w:permEnd w:id="419898383"/>
          </w:p>
        </w:tc>
        <w:tc>
          <w:tcPr>
            <w:tcW w:w="2559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173155" w:rsidRPr="00DD7A44" w:rsidRDefault="00055EB5" w:rsidP="00173155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62602800" w:edGrp="everyone"/>
            <w:r w:rsidRPr="00055EB5">
              <w:rPr>
                <w:rFonts w:ascii="Arial" w:hAnsi="Arial" w:cs="Arial"/>
                <w:sz w:val="22"/>
                <w:szCs w:val="22"/>
              </w:rPr>
              <w:t>Shows the boundaries, critical adjoining parts of surrounding properties, levels on the site and the locality and the positioning of the building or structure on the land</w:t>
            </w:r>
            <w:permEnd w:id="76260280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73155" w:rsidRDefault="00173155" w:rsidP="00173155">
            <w:pPr>
              <w:ind w:left="993" w:hanging="993"/>
            </w:pPr>
          </w:p>
        </w:tc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065769" w:rsidRPr="00830749" w:rsidRDefault="00065769" w:rsidP="00065769">
      <w:pPr>
        <w:pStyle w:val="11CSTCPLQuestionBullet"/>
        <w:ind w:left="709" w:hanging="709"/>
      </w:pPr>
      <w:bookmarkStart w:id="2" w:name="_Ref1652804"/>
      <w:r>
        <w:t>Name two (2) advantages of a three-dimensional sketch/drawing.</w:t>
      </w:r>
      <w:bookmarkEnd w:id="2"/>
      <w:r>
        <w:t xml:space="preserve"> </w:t>
      </w:r>
    </w:p>
    <w:p w:rsidR="00065769" w:rsidRPr="00830749" w:rsidRDefault="00065769" w:rsidP="0006576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B133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055EB5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1463707129" w:edGrp="everyone"/>
            <w:r w:rsidRPr="00055EB5">
              <w:rPr>
                <w:rFonts w:ascii="Arial" w:hAnsi="Arial" w:cs="Arial"/>
                <w:sz w:val="22"/>
                <w:szCs w:val="22"/>
              </w:rPr>
              <w:t xml:space="preserve">3D drawings/sketches provide a more realistic picture of a space, but require more time to develop. </w:t>
            </w:r>
            <w:r w:rsidR="00C9518C">
              <w:rPr>
                <w:rFonts w:ascii="Arial" w:hAnsi="Arial" w:cs="Arial"/>
                <w:sz w:val="22"/>
                <w:szCs w:val="22"/>
              </w:rPr>
              <w:t xml:space="preserve">They give more </w:t>
            </w:r>
            <w:r w:rsidR="005554E3">
              <w:rPr>
                <w:rFonts w:ascii="Arial" w:hAnsi="Arial" w:cs="Arial"/>
                <w:sz w:val="22"/>
                <w:szCs w:val="22"/>
              </w:rPr>
              <w:t>insight</w:t>
            </w:r>
            <w:r w:rsidR="00C9518C">
              <w:rPr>
                <w:rFonts w:ascii="Arial" w:hAnsi="Arial" w:cs="Arial"/>
                <w:sz w:val="22"/>
                <w:szCs w:val="22"/>
              </w:rPr>
              <w:t xml:space="preserve"> into spatial </w:t>
            </w:r>
            <w:r w:rsidR="005554E3">
              <w:rPr>
                <w:rFonts w:ascii="Arial" w:hAnsi="Arial" w:cs="Arial"/>
                <w:sz w:val="22"/>
                <w:szCs w:val="22"/>
              </w:rPr>
              <w:t>relationships.</w:t>
            </w:r>
            <w:permEnd w:id="1463707129"/>
          </w:p>
        </w:tc>
        <w:permStart w:id="147123313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7254639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1233133" w:displacedByCustomXml="prev"/>
      </w:tr>
    </w:tbl>
    <w:p w:rsidR="00065769" w:rsidRDefault="00065769" w:rsidP="00065769">
      <w:pPr>
        <w:rPr>
          <w:rFonts w:ascii="Arial" w:hAnsi="Arial" w:cs="Arial"/>
          <w:sz w:val="22"/>
          <w:szCs w:val="22"/>
        </w:rPr>
      </w:pPr>
    </w:p>
    <w:p w:rsidR="008D6919" w:rsidRDefault="008D6919" w:rsidP="003B55F8">
      <w:pPr>
        <w:rPr>
          <w:rFonts w:ascii="Arial" w:hAnsi="Arial" w:cs="Arial"/>
          <w:sz w:val="22"/>
          <w:szCs w:val="22"/>
        </w:rPr>
      </w:pPr>
    </w:p>
    <w:p w:rsidR="003B55F8" w:rsidRPr="00830749" w:rsidRDefault="003B55F8" w:rsidP="003B55F8">
      <w:pPr>
        <w:pStyle w:val="11CSTCPLQuestionBullet"/>
        <w:ind w:left="709" w:hanging="709"/>
      </w:pPr>
      <w:bookmarkStart w:id="3" w:name="_Ref1652809"/>
      <w:r>
        <w:t>Name one (1) individual you might contact to establish the scope and standard of the job being undertaken.</w:t>
      </w:r>
      <w:bookmarkEnd w:id="3"/>
      <w:r>
        <w:t xml:space="preserve"> </w:t>
      </w:r>
    </w:p>
    <w:p w:rsidR="003B55F8" w:rsidRPr="00830749" w:rsidRDefault="003B55F8" w:rsidP="003B55F8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EE1993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1710894738" w:edGrp="everyone"/>
            <w:r w:rsidRPr="00EE1993">
              <w:rPr>
                <w:rFonts w:ascii="Arial" w:hAnsi="Arial" w:cs="Arial"/>
                <w:sz w:val="22"/>
                <w:szCs w:val="22"/>
              </w:rPr>
              <w:t xml:space="preserve">Client, </w:t>
            </w:r>
            <w:r w:rsidR="00436733" w:rsidRPr="00EE1993">
              <w:rPr>
                <w:rFonts w:ascii="Arial" w:hAnsi="Arial" w:cs="Arial"/>
                <w:sz w:val="22"/>
                <w:szCs w:val="22"/>
              </w:rPr>
              <w:t>Builder</w:t>
            </w:r>
            <w:permEnd w:id="1710894738"/>
          </w:p>
        </w:tc>
        <w:permStart w:id="147312912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5086401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73129129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065769" w:rsidRDefault="00065769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4" w:name="_Ref1652872"/>
      <w:r>
        <w:t>You need to inspect the relevant area to take measurements for your drawings/sketches. Identify two (2) safety requirements you would need to observe on site.</w:t>
      </w:r>
      <w:bookmarkEnd w:id="4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B133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Default="00436733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1801782130" w:edGrp="everyone"/>
            <w:r>
              <w:rPr>
                <w:rFonts w:ascii="Arial" w:hAnsi="Arial" w:cs="Arial"/>
                <w:sz w:val="22"/>
                <w:szCs w:val="22"/>
              </w:rPr>
              <w:t xml:space="preserve">Ensure you have all the required tools and equipment for measuring and inspecting the </w:t>
            </w:r>
            <w:bookmarkStart w:id="5" w:name="_GoBack"/>
            <w:bookmarkEnd w:id="5"/>
            <w:r>
              <w:rPr>
                <w:rFonts w:ascii="Arial" w:hAnsi="Arial" w:cs="Arial"/>
                <w:sz w:val="22"/>
                <w:szCs w:val="22"/>
              </w:rPr>
              <w:t>job.</w:t>
            </w:r>
          </w:p>
          <w:p w:rsidR="00AE027A" w:rsidRDefault="00436733" w:rsidP="00AB1338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Ensure you have the site file containing any existing paperwork.</w:t>
            </w:r>
          </w:p>
          <w:permEnd w:id="1801782130"/>
          <w:p w:rsidR="00AE027A" w:rsidRPr="00DD7A44" w:rsidRDefault="00AE027A" w:rsidP="00AB13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20875239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3082433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7523902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6" w:name="_Ref1629720"/>
      <w:r>
        <w:t>Identify two (2) types of tools/equipment you would use when inspecting the area to take measurements.</w:t>
      </w:r>
      <w:bookmarkEnd w:id="6"/>
      <w:r>
        <w:t xml:space="preserve"> </w:t>
      </w:r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436733" w:rsidP="0043673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1698975561" w:edGrp="everyone"/>
            <w:r w:rsidRPr="00436733">
              <w:rPr>
                <w:rFonts w:ascii="Arial" w:hAnsi="Arial" w:cs="Arial"/>
                <w:sz w:val="22"/>
                <w:szCs w:val="22"/>
              </w:rPr>
              <w:t>Wind-up tapes</w:t>
            </w:r>
          </w:p>
          <w:p w:rsidR="00436733" w:rsidRPr="00436733" w:rsidRDefault="00436733" w:rsidP="00436733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Measuring Staff</w:t>
            </w:r>
          </w:p>
          <w:permEnd w:id="1698975561"/>
          <w:p w:rsidR="005F5B88" w:rsidRPr="00DD7A44" w:rsidRDefault="005F5B88" w:rsidP="00AB13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12281512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7417227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2815127" w:displacedByCustomXml="prev"/>
      </w:tr>
    </w:tbl>
    <w:p w:rsidR="00CE5FBE" w:rsidRDefault="00CE5FBE" w:rsidP="00CE5FBE">
      <w:pPr>
        <w:rPr>
          <w:rFonts w:ascii="Arial" w:hAnsi="Arial" w:cs="Arial"/>
          <w:sz w:val="22"/>
          <w:szCs w:val="22"/>
        </w:rPr>
      </w:pPr>
    </w:p>
    <w:p w:rsidR="003B55F8" w:rsidRDefault="003B55F8" w:rsidP="003C48D1">
      <w:pPr>
        <w:rPr>
          <w:rFonts w:ascii="Arial" w:hAnsi="Arial" w:cs="Arial"/>
          <w:sz w:val="22"/>
          <w:szCs w:val="22"/>
        </w:rPr>
      </w:pPr>
    </w:p>
    <w:p w:rsidR="003C48D1" w:rsidRPr="00830749" w:rsidRDefault="003C48D1" w:rsidP="003C48D1">
      <w:pPr>
        <w:pStyle w:val="11CSTCPLQuestionBullet"/>
        <w:ind w:left="709" w:hanging="709"/>
      </w:pPr>
      <w:bookmarkStart w:id="7" w:name="_Ref1629725"/>
      <w:r>
        <w:t>Identify t</w:t>
      </w:r>
      <w:r w:rsidR="00CE5FBE">
        <w:t>wo (2)</w:t>
      </w:r>
      <w:r>
        <w:t xml:space="preserve"> types of tools</w:t>
      </w:r>
      <w:r w:rsidR="00CE5FBE">
        <w:t>/</w:t>
      </w:r>
      <w:r>
        <w:t>equipment you might need when completing sketches/drawings.</w:t>
      </w:r>
      <w:bookmarkEnd w:id="7"/>
      <w:r>
        <w:t xml:space="preserve"> </w:t>
      </w:r>
    </w:p>
    <w:p w:rsidR="003C48D1" w:rsidRPr="00830749" w:rsidRDefault="003C48D1" w:rsidP="003C48D1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5F5B88" w:rsidRPr="00DD7A44" w:rsidTr="00903123">
        <w:trPr>
          <w:trHeight w:val="96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F5B88" w:rsidRPr="00DD7A44" w:rsidRDefault="005F5B88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5B88" w:rsidRDefault="00AB1338" w:rsidP="00AB133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permStart w:id="1479884462" w:edGrp="everyone"/>
            <w:r w:rsidRPr="00AB1338">
              <w:rPr>
                <w:rFonts w:ascii="Arial" w:hAnsi="Arial" w:cs="Arial"/>
                <w:sz w:val="22"/>
                <w:szCs w:val="22"/>
              </w:rPr>
              <w:t>HB pencils</w:t>
            </w:r>
          </w:p>
          <w:p w:rsidR="00AB1338" w:rsidRDefault="00AB1338" w:rsidP="00AB133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Erasers</w:t>
            </w:r>
          </w:p>
          <w:p w:rsidR="00AB1338" w:rsidRPr="00AB1338" w:rsidRDefault="00AB1338" w:rsidP="00AB1338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Clip Board</w:t>
            </w:r>
          </w:p>
          <w:permEnd w:id="1479884462"/>
          <w:p w:rsidR="005F5B88" w:rsidRPr="00DD7A44" w:rsidRDefault="005F5B88" w:rsidP="00AB1338">
            <w:pPr>
              <w:rPr>
                <w:rFonts w:ascii="Arial" w:hAnsi="Arial" w:cs="Arial"/>
                <w:sz w:val="22"/>
                <w:szCs w:val="22"/>
              </w:rPr>
            </w:pPr>
          </w:p>
        </w:tc>
        <w:permStart w:id="766969123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6893298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F5B88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66969123" w:displacedByCustomXml="prev"/>
      </w:tr>
    </w:tbl>
    <w:p w:rsidR="003C48D1" w:rsidRDefault="003C48D1" w:rsidP="003C48D1">
      <w:pPr>
        <w:rPr>
          <w:rFonts w:ascii="Arial" w:hAnsi="Arial" w:cs="Arial"/>
          <w:sz w:val="22"/>
          <w:szCs w:val="22"/>
        </w:rPr>
      </w:pPr>
    </w:p>
    <w:p w:rsidR="00CE5FBE" w:rsidRPr="00711321" w:rsidRDefault="00CE5FBE" w:rsidP="00CE5FBE">
      <w:pPr>
        <w:jc w:val="left"/>
        <w:rPr>
          <w:rFonts w:ascii="Arial" w:hAnsi="Arial"/>
          <w:sz w:val="20"/>
        </w:rPr>
      </w:pPr>
    </w:p>
    <w:p w:rsidR="00CE5FBE" w:rsidRPr="00830749" w:rsidRDefault="00CE5FBE" w:rsidP="00CE5FBE">
      <w:pPr>
        <w:pStyle w:val="11CSTCPLQuestionBullet"/>
        <w:ind w:left="709" w:hanging="709"/>
      </w:pPr>
      <w:bookmarkStart w:id="8" w:name="_Ref415490119"/>
      <w:r>
        <w:t>What action should be taken if any of the tools/equipment i</w:t>
      </w:r>
      <w:r w:rsidR="0097128F">
        <w:t xml:space="preserve">dentified in </w:t>
      </w:r>
      <w:r>
        <w:fldChar w:fldCharType="begin"/>
      </w:r>
      <w:r>
        <w:instrText xml:space="preserve"> REF _Ref1629720 \r \h </w:instrText>
      </w:r>
      <w:r>
        <w:fldChar w:fldCharType="separate"/>
      </w:r>
      <w:r w:rsidR="006D44D1">
        <w:t xml:space="preserve">Q5. </w:t>
      </w:r>
      <w:r>
        <w:fldChar w:fldCharType="end"/>
      </w:r>
      <w:r>
        <w:t xml:space="preserve">and </w:t>
      </w:r>
      <w:r>
        <w:fldChar w:fldCharType="begin"/>
      </w:r>
      <w:r>
        <w:instrText xml:space="preserve"> REF _Ref1629725 \r \h </w:instrText>
      </w:r>
      <w:r>
        <w:fldChar w:fldCharType="separate"/>
      </w:r>
      <w:r w:rsidR="006D44D1">
        <w:t xml:space="preserve">Q6. </w:t>
      </w:r>
      <w:r>
        <w:fldChar w:fldCharType="end"/>
      </w:r>
      <w:r>
        <w:t>are found to be defective? Tick your response.</w:t>
      </w:r>
      <w:bookmarkEnd w:id="8"/>
    </w:p>
    <w:p w:rsidR="00CE5FBE" w:rsidRPr="00830749" w:rsidRDefault="00CE5FBE" w:rsidP="00CE5FB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CE5FBE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CE5FBE" w:rsidRDefault="00CE5FBE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CE5FBE" w:rsidRDefault="00CE5FBE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201485294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3711505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CE5FBE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14852946" w:displacedByCustomXml="prev"/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9523900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9196371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952390011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2356431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22519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356431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156435171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6129055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AB133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6435171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Tag,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  <w:tr w:rsidR="00EE5D68" w:rsidTr="006D44D1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E5D68" w:rsidRPr="00FE608E" w:rsidRDefault="00EE5D68" w:rsidP="00EE5D68">
            <w:pPr>
              <w:ind w:left="993" w:hanging="993"/>
              <w:jc w:val="center"/>
              <w:rPr>
                <w:vanish/>
              </w:rPr>
            </w:pPr>
          </w:p>
        </w:tc>
        <w:permStart w:id="225669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559277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E5D68" w:rsidRPr="00827129" w:rsidRDefault="00EE5D68" w:rsidP="00EE5D6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22566942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E5D68" w:rsidRDefault="00EE5D68" w:rsidP="00EE5D68">
            <w:pPr>
              <w:jc w:val="center"/>
            </w:pPr>
            <w:r>
              <w:t>Stop, Fix, Report, Record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E5D68" w:rsidRDefault="00EE5D68" w:rsidP="00EE5D68">
            <w:pPr>
              <w:ind w:left="993" w:hanging="993"/>
            </w:pPr>
          </w:p>
        </w:tc>
      </w:tr>
    </w:tbl>
    <w:p w:rsidR="00CE5FBE" w:rsidRPr="00711321" w:rsidRDefault="00CE5FBE" w:rsidP="00CE5FBE">
      <w:pPr>
        <w:rPr>
          <w:rFonts w:ascii="Arial" w:hAnsi="Arial" w:cs="Arial"/>
          <w:sz w:val="20"/>
          <w:szCs w:val="22"/>
        </w:rPr>
      </w:pPr>
    </w:p>
    <w:p w:rsidR="001D6E88" w:rsidRPr="00711321" w:rsidRDefault="001D6E88" w:rsidP="001D6E88">
      <w:pPr>
        <w:ind w:right="-24"/>
        <w:rPr>
          <w:rFonts w:ascii="Arial" w:hAnsi="Arial" w:cs="Arial"/>
          <w:sz w:val="20"/>
          <w:szCs w:val="22"/>
        </w:rPr>
      </w:pPr>
    </w:p>
    <w:p w:rsidR="001D6E88" w:rsidRPr="00412C28" w:rsidRDefault="001D6E88" w:rsidP="001D6E88">
      <w:pPr>
        <w:pStyle w:val="11CSTCPLQuestionBullet"/>
        <w:ind w:left="709" w:hanging="709"/>
      </w:pPr>
      <w:bookmarkStart w:id="9" w:name="_Ref875165"/>
      <w:r w:rsidRPr="00412C28">
        <w:t xml:space="preserve">True or False (Tick your response): </w:t>
      </w:r>
      <w:r>
        <w:t>It is best practice to double check measurements before recording them</w:t>
      </w:r>
      <w:r w:rsidRPr="00412C28">
        <w:rPr>
          <w:w w:val="105"/>
        </w:rPr>
        <w:t>.</w:t>
      </w:r>
      <w:bookmarkEnd w:id="9"/>
    </w:p>
    <w:p w:rsidR="001D6E88" w:rsidRPr="00412C28" w:rsidRDefault="001D6E88" w:rsidP="001D6E88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DC5AD8" w:rsidRPr="00412C28" w:rsidTr="00775345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C5AD8" w:rsidRPr="00412C28" w:rsidRDefault="00DC5AD8" w:rsidP="00DC5AD8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84674437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5408047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AB133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46744375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70073753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0018176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DC5AD8" w:rsidRPr="00412C28" w:rsidRDefault="00DC5AD8" w:rsidP="00DC5AD8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00737539" w:displacedByCustomXml="prev"/>
      </w:tr>
      <w:tr w:rsidR="00DC5AD8" w:rsidRPr="00412C28" w:rsidTr="00775345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</w:p>
        </w:tc>
        <w:permStart w:id="617294517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4405300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DC5AD8" w:rsidRPr="00827129" w:rsidRDefault="00DC5AD8" w:rsidP="00DC5AD8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617294517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C5AD8" w:rsidRPr="00412C28" w:rsidRDefault="00DC5AD8" w:rsidP="00DC5AD8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DC5AD8" w:rsidRPr="00412C28" w:rsidRDefault="00DC5AD8" w:rsidP="00DC5AD8">
            <w:pPr>
              <w:ind w:left="993" w:hanging="993"/>
            </w:pPr>
          </w:p>
        </w:tc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775345" w:rsidRPr="00830749" w:rsidRDefault="00775345" w:rsidP="00775345">
      <w:pPr>
        <w:pStyle w:val="11CSTCPLQuestionBullet"/>
        <w:ind w:left="709" w:hanging="709"/>
      </w:pPr>
      <w:bookmarkStart w:id="10" w:name="_Ref1653135"/>
      <w:r>
        <w:t xml:space="preserve">Explain the purpose of the scale on </w:t>
      </w:r>
      <w:r w:rsidR="00D4413C">
        <w:t>sketches/</w:t>
      </w:r>
      <w:r>
        <w:t>drawings.</w:t>
      </w:r>
      <w:bookmarkEnd w:id="10"/>
      <w:r>
        <w:t xml:space="preserve"> </w:t>
      </w:r>
    </w:p>
    <w:p w:rsidR="00775345" w:rsidRPr="00830749" w:rsidRDefault="00775345" w:rsidP="00775345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AB1338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1705978514" w:edGrp="everyone"/>
            <w:r w:rsidRPr="00AB1338">
              <w:rPr>
                <w:rFonts w:ascii="Arial" w:hAnsi="Arial" w:cs="Arial"/>
                <w:sz w:val="22"/>
                <w:szCs w:val="22"/>
              </w:rPr>
              <w:t>Buildings are drawn in proportion to the actual measurement of the object which is known as the scale of the drawing.</w:t>
            </w:r>
            <w:r w:rsidR="005554E3">
              <w:rPr>
                <w:rFonts w:ascii="Arial" w:hAnsi="Arial" w:cs="Arial"/>
                <w:sz w:val="22"/>
                <w:szCs w:val="22"/>
              </w:rPr>
              <w:t xml:space="preserve"> Scale indicates the rate at which drawings are different from real size.</w:t>
            </w:r>
            <w:permEnd w:id="1705978514"/>
          </w:p>
        </w:tc>
        <w:permStart w:id="2713369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5028919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71336952" w:displacedByCustomXml="prev"/>
      </w:tr>
    </w:tbl>
    <w:p w:rsidR="00775345" w:rsidRDefault="00775345" w:rsidP="00775345">
      <w:pPr>
        <w:rPr>
          <w:rFonts w:ascii="Arial" w:hAnsi="Arial" w:cs="Arial"/>
          <w:sz w:val="22"/>
          <w:szCs w:val="22"/>
        </w:rPr>
      </w:pPr>
    </w:p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A52BE3" w:rsidRPr="00830749" w:rsidRDefault="00A52BE3" w:rsidP="00A52BE3">
      <w:pPr>
        <w:pStyle w:val="11CSTCPLQuestionBullet"/>
        <w:ind w:left="709" w:hanging="709"/>
      </w:pPr>
      <w:bookmarkStart w:id="11" w:name="_Ref1653139"/>
      <w:r>
        <w:rPr>
          <w:rFonts w:eastAsiaTheme="minorEastAsia"/>
          <w:kern w:val="24"/>
        </w:rPr>
        <w:t xml:space="preserve">You have measured a wall that is </w:t>
      </w:r>
      <w:r w:rsidR="00441641">
        <w:rPr>
          <w:rFonts w:eastAsiaTheme="minorEastAsia"/>
          <w:kern w:val="24"/>
        </w:rPr>
        <w:t>2.4m high. Using a scale of 1:100, what size will this be drawn</w:t>
      </w:r>
      <w:r w:rsidRPr="008B33A0">
        <w:rPr>
          <w:rFonts w:eastAsiaTheme="minorEastAsia"/>
          <w:kern w:val="24"/>
        </w:rPr>
        <w:t>?</w:t>
      </w:r>
      <w:r w:rsidR="00441641">
        <w:rPr>
          <w:rFonts w:eastAsiaTheme="minorEastAsia"/>
          <w:kern w:val="24"/>
        </w:rPr>
        <w:t xml:space="preserve"> Provide your answer in mm. Show your workings.</w:t>
      </w:r>
      <w:bookmarkEnd w:id="11"/>
    </w:p>
    <w:p w:rsidR="00A52BE3" w:rsidRPr="00830749" w:rsidRDefault="00A52BE3" w:rsidP="00A52BE3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AE027A">
        <w:trPr>
          <w:trHeight w:val="2948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AB1338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1508653478" w:edGrp="everyone"/>
            <w:r>
              <w:rPr>
                <w:rFonts w:ascii="Arial" w:hAnsi="Arial" w:cs="Arial"/>
                <w:sz w:val="22"/>
                <w:szCs w:val="22"/>
              </w:rPr>
              <w:t>24mm</w:t>
            </w:r>
            <w:permEnd w:id="1508653478"/>
          </w:p>
        </w:tc>
        <w:permStart w:id="14020457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53476854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0204574" w:displacedByCustomXml="prev"/>
      </w:tr>
    </w:tbl>
    <w:p w:rsidR="00A52BE3" w:rsidRDefault="00A52BE3" w:rsidP="00A52BE3">
      <w:pPr>
        <w:rPr>
          <w:rFonts w:ascii="Arial" w:hAnsi="Arial" w:cs="Arial"/>
          <w:sz w:val="22"/>
          <w:szCs w:val="22"/>
        </w:rPr>
      </w:pPr>
    </w:p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2" w:name="_Ref1653143"/>
      <w:r>
        <w:t>Explain the purpose of a key or legend on sketches/drawings.</w:t>
      </w:r>
      <w:bookmarkEnd w:id="12"/>
      <w:r>
        <w:t xml:space="preserve"> </w:t>
      </w:r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AE027A" w:rsidRPr="00DD7A44" w:rsidTr="00B96740">
        <w:trPr>
          <w:trHeight w:val="147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AE027A" w:rsidRPr="00DD7A44" w:rsidRDefault="00AE027A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027A" w:rsidRPr="00DD7A44" w:rsidRDefault="00AB1338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689731205" w:edGrp="everyone"/>
            <w:r w:rsidRPr="00AB1338">
              <w:rPr>
                <w:rFonts w:ascii="Arial" w:hAnsi="Arial" w:cs="Arial"/>
                <w:sz w:val="22"/>
                <w:szCs w:val="22"/>
              </w:rPr>
              <w:t>Concise explanation of the symbols used in a chart, diagram, drawing, map, table, etc.</w:t>
            </w:r>
            <w:permEnd w:id="689731205"/>
          </w:p>
        </w:tc>
        <w:permStart w:id="78573524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170169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AE027A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85735240" w:displacedByCustomXml="prev"/>
      </w:tr>
    </w:tbl>
    <w:p w:rsidR="00D4413C" w:rsidRDefault="00D4413C" w:rsidP="00D4413C">
      <w:pPr>
        <w:rPr>
          <w:rFonts w:ascii="Arial" w:hAnsi="Arial" w:cs="Arial"/>
          <w:sz w:val="22"/>
          <w:szCs w:val="22"/>
        </w:rPr>
      </w:pPr>
    </w:p>
    <w:p w:rsidR="00D4413C" w:rsidRPr="00711321" w:rsidRDefault="00D4413C" w:rsidP="00D4413C">
      <w:pPr>
        <w:jc w:val="left"/>
        <w:rPr>
          <w:rFonts w:ascii="Arial" w:hAnsi="Arial"/>
          <w:sz w:val="20"/>
        </w:rPr>
      </w:pPr>
    </w:p>
    <w:p w:rsidR="00D4413C" w:rsidRPr="00830749" w:rsidRDefault="00D4413C" w:rsidP="00D4413C">
      <w:pPr>
        <w:pStyle w:val="11CSTCPLQuestionBullet"/>
        <w:ind w:left="709" w:hanging="709"/>
      </w:pPr>
      <w:bookmarkStart w:id="13" w:name="_Ref1653145"/>
      <w:r>
        <w:t xml:space="preserve">Which of the following are true about drawing contours? </w:t>
      </w:r>
      <w:r>
        <w:br/>
        <w:t>Tick all that apply.</w:t>
      </w:r>
      <w:bookmarkEnd w:id="13"/>
    </w:p>
    <w:p w:rsidR="00D4413C" w:rsidRPr="00830749" w:rsidRDefault="00D4413C" w:rsidP="00D4413C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D4413C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D4413C" w:rsidRDefault="00D4413C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D4413C" w:rsidRDefault="00D4413C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3687223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492073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D4413C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368722361" w:displacedByCustomXml="prev"/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44389478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12326294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B1338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443894789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Equally spaced contour lines indicate uniform slope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77759993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0345611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777599931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flat surface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6010705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136722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B1338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010705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Closely spaced contour lines indicate steep ground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552357169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858148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AB1338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52357169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pond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  <w:tr w:rsidR="00D03F1B" w:rsidTr="00181E17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03F1B" w:rsidRPr="00FE608E" w:rsidRDefault="00D03F1B" w:rsidP="00D03F1B">
            <w:pPr>
              <w:ind w:left="993" w:hanging="993"/>
              <w:jc w:val="center"/>
              <w:rPr>
                <w:vanish/>
              </w:rPr>
            </w:pPr>
          </w:p>
        </w:tc>
        <w:permStart w:id="1219883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98103559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D03F1B" w:rsidRPr="00827129" w:rsidRDefault="00D03F1B" w:rsidP="00D03F1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21988332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03F1B" w:rsidRDefault="00D03F1B" w:rsidP="00D03F1B">
            <w:pPr>
              <w:jc w:val="center"/>
            </w:pPr>
            <w:r>
              <w:t>Concentric closed contours with decreasing values toward the centre indicate a hill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03F1B" w:rsidRDefault="00D03F1B" w:rsidP="00D03F1B">
            <w:pPr>
              <w:ind w:left="993" w:hanging="993"/>
            </w:pPr>
          </w:p>
        </w:tc>
      </w:tr>
    </w:tbl>
    <w:p w:rsidR="008D6919" w:rsidRDefault="008D6919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4" w:name="_Ref427235149"/>
      <w:r>
        <w:rPr>
          <w:rFonts w:eastAsiaTheme="minorEastAsia"/>
          <w:kern w:val="24"/>
        </w:rPr>
        <w:t xml:space="preserve">Identify the Volume and Parts of the NCC that relate to </w:t>
      </w:r>
      <w:r w:rsidR="006C6CC1">
        <w:rPr>
          <w:rFonts w:eastAsiaTheme="minorEastAsia"/>
          <w:kern w:val="24"/>
        </w:rPr>
        <w:t>metal sheet roof cladding</w:t>
      </w:r>
      <w:r>
        <w:rPr>
          <w:rFonts w:eastAsiaTheme="minorEastAsia"/>
          <w:kern w:val="24"/>
        </w:rPr>
        <w:t xml:space="preserve"> for Classes 1 and 10, and Classes 2 to 9.</w:t>
      </w:r>
      <w:bookmarkEnd w:id="14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10"/>
        <w:gridCol w:w="3684"/>
        <w:gridCol w:w="3684"/>
        <w:gridCol w:w="609"/>
      </w:tblGrid>
      <w:tr w:rsidR="008D6919" w:rsidTr="006D44D1"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2027" w:type="pct"/>
            <w:tcBorders>
              <w:top w:val="single" w:sz="12" w:space="0" w:color="auto"/>
              <w:bottom w:val="single" w:sz="8" w:space="0" w:color="auto"/>
            </w:tcBorders>
            <w:shd w:val="clear" w:color="auto" w:fill="C0C0C0"/>
            <w:vAlign w:val="center"/>
          </w:tcPr>
          <w:p w:rsidR="008D6919" w:rsidRPr="00721F99" w:rsidRDefault="008D6919" w:rsidP="006D44D1">
            <w:pPr>
              <w:keepNext/>
              <w:ind w:left="993" w:right="82" w:hanging="993"/>
              <w:jc w:val="center"/>
            </w:pPr>
            <w:r>
              <w:t>Classes 1 and 10</w:t>
            </w:r>
          </w:p>
        </w:tc>
        <w:tc>
          <w:tcPr>
            <w:tcW w:w="2027" w:type="pct"/>
            <w:tcBorders>
              <w:top w:val="single" w:sz="12" w:space="0" w:color="auto"/>
              <w:left w:val="single" w:sz="4" w:space="0" w:color="auto"/>
            </w:tcBorders>
            <w:shd w:val="clear" w:color="auto" w:fill="C0C0C0"/>
            <w:vAlign w:val="center"/>
          </w:tcPr>
          <w:p w:rsidR="008D6919" w:rsidRDefault="008D6919" w:rsidP="006D44D1">
            <w:pPr>
              <w:ind w:right="82"/>
              <w:jc w:val="center"/>
            </w:pPr>
            <w:r>
              <w:t>Classes 2 to 9</w:t>
            </w:r>
          </w:p>
        </w:tc>
        <w:permStart w:id="2084636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35418809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46362" w:displacedByCustomXml="prev"/>
      </w:tr>
      <w:tr w:rsidR="00462DAA" w:rsidTr="00AB1338">
        <w:trPr>
          <w:trHeight w:val="850"/>
          <w:hidden/>
        </w:trPr>
        <w:tc>
          <w:tcPr>
            <w:tcW w:w="611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462DAA" w:rsidRPr="00FE608E" w:rsidRDefault="00462DAA" w:rsidP="00462DAA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5554E3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1973965531" w:edGrp="everyone"/>
            <w:r>
              <w:rPr>
                <w:rFonts w:ascii="Arial" w:hAnsi="Arial" w:cs="Arial"/>
                <w:sz w:val="22"/>
                <w:szCs w:val="22"/>
              </w:rPr>
              <w:t>Vol 2, Parts 3.5.1.0 and 3.5.5.0</w:t>
            </w:r>
            <w:permEnd w:id="1973965531"/>
          </w:p>
        </w:tc>
        <w:tc>
          <w:tcPr>
            <w:tcW w:w="2027" w:type="pct"/>
            <w:tcBorders>
              <w:top w:val="single" w:sz="8" w:space="0" w:color="auto"/>
              <w:left w:val="single" w:sz="4" w:space="0" w:color="auto"/>
              <w:bottom w:val="single" w:sz="8" w:space="0" w:color="auto"/>
            </w:tcBorders>
            <w:vAlign w:val="center"/>
          </w:tcPr>
          <w:p w:rsidR="00462DAA" w:rsidRPr="00DD7A44" w:rsidRDefault="005554E3" w:rsidP="00462DAA">
            <w:pPr>
              <w:ind w:right="82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479361889" w:edGrp="everyone"/>
            <w:r>
              <w:rPr>
                <w:rFonts w:ascii="Arial" w:hAnsi="Arial" w:cs="Arial"/>
                <w:sz w:val="22"/>
                <w:szCs w:val="22"/>
              </w:rPr>
              <w:t>Volume 1, Parts B1.4 and F1.5</w:t>
            </w:r>
            <w:permEnd w:id="47936188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462DAA" w:rsidRDefault="00462DAA" w:rsidP="00462DAA">
            <w:pPr>
              <w:ind w:left="993" w:hanging="993"/>
            </w:pPr>
          </w:p>
        </w:tc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5" w:name="_Ref531355745"/>
      <w:r>
        <w:rPr>
          <w:rFonts w:eastAsiaTheme="minorEastAsia"/>
          <w:kern w:val="24"/>
        </w:rPr>
        <w:t>Which Australian Standard is referenced in the NCC with regards to the requirements for</w:t>
      </w:r>
      <w:r w:rsidR="006C6CC1">
        <w:rPr>
          <w:rFonts w:eastAsiaTheme="minorEastAsia"/>
          <w:kern w:val="24"/>
        </w:rPr>
        <w:t xml:space="preserve"> the design and installation</w:t>
      </w:r>
      <w:r>
        <w:rPr>
          <w:rFonts w:eastAsiaTheme="minorEastAsia"/>
          <w:kern w:val="24"/>
        </w:rPr>
        <w:t xml:space="preserve"> </w:t>
      </w:r>
      <w:r w:rsidR="006C6CC1">
        <w:rPr>
          <w:rFonts w:eastAsiaTheme="minorEastAsia"/>
          <w:kern w:val="24"/>
        </w:rPr>
        <w:t>of metal sheet roof cladding</w:t>
      </w:r>
      <w:r w:rsidRPr="008B33A0">
        <w:rPr>
          <w:rFonts w:eastAsiaTheme="minorEastAsia"/>
          <w:kern w:val="24"/>
        </w:rPr>
        <w:t>?</w:t>
      </w:r>
      <w:bookmarkEnd w:id="15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E47BF" w:rsidRPr="00DD7A44" w:rsidTr="001E47BF">
        <w:trPr>
          <w:trHeight w:val="510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E47BF" w:rsidRPr="00DD7A44" w:rsidRDefault="001E47BF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47BF" w:rsidRPr="00DD7A44" w:rsidRDefault="0068298C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1300054282" w:edGrp="everyone"/>
            <w:r>
              <w:rPr>
                <w:rFonts w:ascii="Arial" w:hAnsi="Arial" w:cs="Arial"/>
                <w:sz w:val="22"/>
                <w:szCs w:val="22"/>
              </w:rPr>
              <w:t>AS 1562.1</w:t>
            </w:r>
            <w:permEnd w:id="1300054282"/>
          </w:p>
        </w:tc>
        <w:permStart w:id="190123146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99221995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E47BF" w:rsidRPr="00DD7A44" w:rsidRDefault="00FD2487" w:rsidP="00FD2487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01231461" w:displacedByCustomXml="prev"/>
      </w:tr>
    </w:tbl>
    <w:p w:rsidR="008D6919" w:rsidRDefault="008D6919" w:rsidP="008D6919">
      <w:pPr>
        <w:rPr>
          <w:rFonts w:ascii="Arial" w:hAnsi="Arial" w:cs="Arial"/>
          <w:sz w:val="22"/>
          <w:szCs w:val="22"/>
        </w:rPr>
      </w:pPr>
    </w:p>
    <w:p w:rsidR="00441641" w:rsidRDefault="00441641">
      <w:pPr>
        <w:jc w:val="left"/>
        <w:rPr>
          <w:rFonts w:ascii="Arial" w:hAnsi="Arial" w:cs="Arial"/>
          <w:sz w:val="22"/>
          <w:szCs w:val="22"/>
        </w:rPr>
      </w:pPr>
    </w:p>
    <w:p w:rsidR="008D6919" w:rsidRPr="00830749" w:rsidRDefault="008D6919" w:rsidP="008D6919">
      <w:pPr>
        <w:pStyle w:val="11CSTCPLQuestionBullet"/>
        <w:ind w:left="709" w:hanging="709"/>
      </w:pPr>
      <w:bookmarkStart w:id="16" w:name="_Ref427733304"/>
      <w:r>
        <w:t>Sketch the following standard design symbols.</w:t>
      </w:r>
      <w:bookmarkEnd w:id="16"/>
    </w:p>
    <w:p w:rsidR="008D6919" w:rsidRPr="00830749" w:rsidRDefault="008D6919" w:rsidP="008D691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8D6919" w:rsidTr="005E15BC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D6919" w:rsidRDefault="008D6919" w:rsidP="005E15BC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Item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8D6919" w:rsidRDefault="008D6919" w:rsidP="005E15BC">
            <w:pPr>
              <w:keepNext/>
              <w:ind w:left="993" w:right="82" w:hanging="993"/>
              <w:jc w:val="center"/>
            </w:pPr>
            <w:r>
              <w:t>Sketch</w:t>
            </w:r>
          </w:p>
        </w:tc>
        <w:permStart w:id="7298287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95558741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8D6919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729828741" w:displacedByCustomXml="prev"/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Compass (North)</w:t>
            </w:r>
          </w:p>
        </w:tc>
        <w:permStart w:id="1419135816" w:edGrp="everyone" w:displacedByCustomXml="next"/>
        <w:sdt>
          <w:sdtPr>
            <w:rPr>
              <w:noProof/>
            </w:rPr>
            <w:id w:val="-485476617"/>
            <w:picture/>
          </w:sdtPr>
          <w:sdtContent>
            <w:tc>
              <w:tcPr>
                <w:tcW w:w="2559" w:type="pct"/>
                <w:tcBorders>
                  <w:top w:val="single" w:sz="12" w:space="0" w:color="auto"/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3479BA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3479BA">
                  <w:rPr>
                    <w:noProof/>
                  </w:rPr>
                  <w:drawing>
                    <wp:inline distT="0" distB="0" distL="0" distR="0" wp14:anchorId="668BB7B3" wp14:editId="10ADAD26">
                      <wp:extent cx="755833" cy="1284916"/>
                      <wp:effectExtent l="0" t="0" r="6350" b="0"/>
                      <wp:docPr id="3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755922" cy="1285067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19135816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Sink with one bowl</w:t>
            </w:r>
          </w:p>
        </w:tc>
        <w:permStart w:id="279262861" w:edGrp="everyone" w:displacedByCustomXml="next"/>
        <w:sdt>
          <w:sdtPr>
            <w:rPr>
              <w:noProof/>
            </w:rPr>
            <w:id w:val="151995994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C4283F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C4283F">
                  <w:rPr>
                    <w:noProof/>
                  </w:rPr>
                  <w:drawing>
                    <wp:inline distT="0" distB="0" distL="0" distR="0" wp14:anchorId="1A5235A3" wp14:editId="360E02BB">
                      <wp:extent cx="1331958" cy="715858"/>
                      <wp:effectExtent l="0" t="0" r="1905" b="8255"/>
                      <wp:docPr id="4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339159" cy="719728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279262861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Stairs</w:t>
            </w:r>
          </w:p>
        </w:tc>
        <w:permStart w:id="1447767875" w:edGrp="everyone" w:displacedByCustomXml="next"/>
        <w:sdt>
          <w:sdtPr>
            <w:rPr>
              <w:noProof/>
            </w:rPr>
            <w:id w:val="-25642452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C4283F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C4283F">
                  <w:rPr>
                    <w:noProof/>
                  </w:rPr>
                  <w:drawing>
                    <wp:inline distT="0" distB="0" distL="0" distR="0" wp14:anchorId="6CC32EDF" wp14:editId="1161BB75">
                      <wp:extent cx="1701015" cy="1057110"/>
                      <wp:effectExtent l="0" t="0" r="0" b="0"/>
                      <wp:docPr id="5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 flipV="1">
                                <a:off x="0" y="0"/>
                                <a:ext cx="1709133" cy="10621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447767875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  <w:tr w:rsidR="00E3291B" w:rsidTr="005E15BC">
        <w:trPr>
          <w:trHeight w:val="1701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3291B" w:rsidRPr="00FE608E" w:rsidRDefault="00E3291B" w:rsidP="00E3291B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E3291B" w:rsidRPr="00E3291B" w:rsidRDefault="00E3291B" w:rsidP="00E3291B">
            <w:pPr>
              <w:ind w:right="82"/>
              <w:jc w:val="center"/>
            </w:pPr>
            <w:r>
              <w:t>Toilet</w:t>
            </w:r>
          </w:p>
        </w:tc>
        <w:permStart w:id="1595549223" w:edGrp="everyone" w:displacedByCustomXml="next"/>
        <w:sdt>
          <w:sdtPr>
            <w:rPr>
              <w:noProof/>
            </w:rPr>
            <w:id w:val="332660983"/>
            <w:picture/>
          </w:sdtPr>
          <w:sdtContent>
            <w:tc>
              <w:tcPr>
                <w:tcW w:w="2559" w:type="pct"/>
                <w:tcBorders>
                  <w:left w:val="single" w:sz="4" w:space="0" w:color="auto"/>
                </w:tcBorders>
                <w:shd w:val="clear" w:color="auto" w:fill="auto"/>
                <w:vAlign w:val="center"/>
              </w:tcPr>
              <w:p w:rsidR="00E3291B" w:rsidRPr="00603DF3" w:rsidRDefault="00C4283F" w:rsidP="00603DF3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 w:rsidRPr="00C4283F">
                  <w:rPr>
                    <w:noProof/>
                  </w:rPr>
                  <w:drawing>
                    <wp:inline distT="0" distB="0" distL="0" distR="0" wp14:anchorId="405F03AC" wp14:editId="446FBAC9">
                      <wp:extent cx="1231533" cy="1186852"/>
                      <wp:effectExtent l="0" t="0" r="6985" b="0"/>
                      <wp:docPr id="7" name="Picture 7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232655" cy="1187934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permEnd w:id="1595549223" w:displacedByCustomXml="prev"/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3291B" w:rsidRDefault="00E3291B" w:rsidP="00E3291B">
            <w:pPr>
              <w:ind w:left="993" w:hanging="993"/>
            </w:pPr>
          </w:p>
        </w:tc>
      </w:tr>
    </w:tbl>
    <w:p w:rsidR="008D6919" w:rsidRDefault="008D6919" w:rsidP="008D6919">
      <w:pPr>
        <w:jc w:val="left"/>
      </w:pPr>
    </w:p>
    <w:p w:rsidR="00316C8D" w:rsidRDefault="00316C8D">
      <w:pPr>
        <w:jc w:val="left"/>
      </w:pPr>
      <w:r>
        <w:br w:type="page"/>
      </w:r>
    </w:p>
    <w:p w:rsidR="00787E7F" w:rsidRPr="00830749" w:rsidRDefault="00787E7F" w:rsidP="00787E7F">
      <w:pPr>
        <w:pStyle w:val="11CSTCPLQuestionBullet"/>
        <w:ind w:left="709" w:hanging="709"/>
      </w:pPr>
      <w:bookmarkStart w:id="17" w:name="_Ref427219196"/>
      <w:r>
        <w:lastRenderedPageBreak/>
        <w:t>Explain the meaning of the abbreviations in the table below.</w:t>
      </w:r>
      <w:bookmarkEnd w:id="17"/>
    </w:p>
    <w:p w:rsidR="00787E7F" w:rsidRPr="00830749" w:rsidRDefault="00787E7F" w:rsidP="00787E7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393"/>
        <w:gridCol w:w="6074"/>
        <w:gridCol w:w="609"/>
      </w:tblGrid>
      <w:tr w:rsidR="00787E7F" w:rsidTr="006D44D1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787E7F" w:rsidRDefault="00787E7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Abbreviation</w:t>
            </w:r>
          </w:p>
        </w:tc>
        <w:tc>
          <w:tcPr>
            <w:tcW w:w="334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787E7F" w:rsidRDefault="00787E7F" w:rsidP="006D44D1">
            <w:pPr>
              <w:keepNext/>
              <w:ind w:left="993" w:right="82" w:hanging="993"/>
              <w:jc w:val="center"/>
            </w:pPr>
            <w:r>
              <w:t>Meaning</w:t>
            </w:r>
          </w:p>
        </w:tc>
        <w:permStart w:id="118247918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1387106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787E7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82479187" w:displacedByCustomXml="prev"/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Pr="005B4CF8" w:rsidRDefault="00787E7F" w:rsidP="006D44D1">
            <w:pPr>
              <w:ind w:right="82"/>
              <w:jc w:val="center"/>
            </w:pPr>
            <w:r>
              <w:t>BK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36827107" w:edGrp="everyone"/>
            <w:r>
              <w:rPr>
                <w:rFonts w:ascii="Arial" w:hAnsi="Arial" w:cs="Arial"/>
                <w:sz w:val="22"/>
                <w:szCs w:val="22"/>
              </w:rPr>
              <w:t>brick</w:t>
            </w:r>
            <w:permEnd w:id="43682710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CBD / CPD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561294137" w:edGrp="everyone"/>
            <w:r>
              <w:rPr>
                <w:rFonts w:ascii="Arial" w:hAnsi="Arial" w:cs="Arial"/>
                <w:sz w:val="22"/>
                <w:szCs w:val="22"/>
              </w:rPr>
              <w:t>Cupboard</w:t>
            </w:r>
            <w:permEnd w:id="15612941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DP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5554E3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02622404" w:edGrp="everyone"/>
            <w:r>
              <w:rPr>
                <w:rFonts w:ascii="Arial" w:hAnsi="Arial" w:cs="Arial"/>
                <w:sz w:val="22"/>
                <w:szCs w:val="22"/>
              </w:rPr>
              <w:t>Down Pipe</w:t>
            </w:r>
            <w:permEnd w:id="6026224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INSUL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689452062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unsulation</w:t>
            </w:r>
            <w:permEnd w:id="689452062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KIT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914915420" w:edGrp="everyone"/>
            <w:r>
              <w:rPr>
                <w:rFonts w:ascii="Arial" w:hAnsi="Arial" w:cs="Arial"/>
                <w:sz w:val="22"/>
                <w:szCs w:val="22"/>
              </w:rPr>
              <w:t>Kitche</w:t>
            </w:r>
            <w:r w:rsidR="0047390F">
              <w:rPr>
                <w:rFonts w:ascii="Arial" w:hAnsi="Arial" w:cs="Arial"/>
                <w:sz w:val="22"/>
                <w:szCs w:val="22"/>
              </w:rPr>
              <w:t>n</w:t>
            </w:r>
            <w:permEnd w:id="191491542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MSB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808007830" w:edGrp="everyone"/>
            <w:r>
              <w:rPr>
                <w:rFonts w:ascii="Arial" w:hAnsi="Arial" w:cs="Arial"/>
                <w:sz w:val="22"/>
                <w:szCs w:val="22"/>
              </w:rPr>
              <w:t>Main Switch Board</w:t>
            </w:r>
            <w:permEnd w:id="180800783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PBD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675494619" w:edGrp="everyone"/>
            <w:proofErr w:type="spellStart"/>
            <w:r>
              <w:rPr>
                <w:rFonts w:ascii="Arial" w:hAnsi="Arial" w:cs="Arial"/>
                <w:sz w:val="22"/>
                <w:szCs w:val="22"/>
              </w:rPr>
              <w:t>PlasterBoard</w:t>
            </w:r>
            <w:permEnd w:id="1675494619"/>
            <w:proofErr w:type="spellEnd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RWT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880479056" w:edGrp="everyone"/>
            <w:r>
              <w:rPr>
                <w:rFonts w:ascii="Arial" w:hAnsi="Arial" w:cs="Arial"/>
                <w:sz w:val="22"/>
                <w:szCs w:val="22"/>
              </w:rPr>
              <w:t>Rainwater Tank</w:t>
            </w:r>
            <w:permEnd w:id="88047905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SHR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498335837" w:edGrp="everyone"/>
            <w:r>
              <w:rPr>
                <w:rFonts w:ascii="Arial" w:hAnsi="Arial" w:cs="Arial"/>
                <w:sz w:val="22"/>
                <w:szCs w:val="22"/>
              </w:rPr>
              <w:t>Shower</w:t>
            </w:r>
            <w:permEnd w:id="49833583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TEL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1768570549" w:edGrp="everyone"/>
            <w:r>
              <w:rPr>
                <w:rFonts w:ascii="Arial" w:hAnsi="Arial" w:cs="Arial"/>
                <w:sz w:val="22"/>
                <w:szCs w:val="22"/>
              </w:rPr>
              <w:t>Telephone</w:t>
            </w:r>
            <w:permEnd w:id="176857054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  <w:tr w:rsidR="00787E7F" w:rsidTr="006D44D1">
        <w:trPr>
          <w:trHeight w:val="454"/>
          <w:hidden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787E7F" w:rsidRPr="00FE608E" w:rsidRDefault="00787E7F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766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787E7F" w:rsidRDefault="00787E7F" w:rsidP="006D44D1">
            <w:pPr>
              <w:ind w:right="82"/>
              <w:jc w:val="center"/>
            </w:pPr>
            <w:r>
              <w:t>WC</w:t>
            </w:r>
          </w:p>
        </w:tc>
        <w:tc>
          <w:tcPr>
            <w:tcW w:w="3342" w:type="pct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787E7F" w:rsidRPr="00191592" w:rsidRDefault="00C4283F" w:rsidP="00191592">
            <w:pPr>
              <w:rPr>
                <w:rFonts w:ascii="Arial" w:hAnsi="Arial" w:cs="Arial"/>
                <w:sz w:val="22"/>
                <w:szCs w:val="22"/>
              </w:rPr>
            </w:pPr>
            <w:permStart w:id="558323688" w:edGrp="everyone"/>
            <w:r>
              <w:rPr>
                <w:rFonts w:ascii="Arial" w:hAnsi="Arial" w:cs="Arial"/>
                <w:sz w:val="22"/>
                <w:szCs w:val="22"/>
              </w:rPr>
              <w:t>Water Closet</w:t>
            </w:r>
            <w:permEnd w:id="55832368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787E7F" w:rsidRDefault="00787E7F" w:rsidP="006D44D1">
            <w:pPr>
              <w:ind w:left="993" w:hanging="993"/>
            </w:pPr>
          </w:p>
        </w:tc>
      </w:tr>
    </w:tbl>
    <w:p w:rsidR="00F338AB" w:rsidRDefault="00F338AB" w:rsidP="00F338AB">
      <w:pPr>
        <w:ind w:right="-24"/>
        <w:rPr>
          <w:rFonts w:ascii="Arial" w:hAnsi="Arial" w:cs="Arial"/>
          <w:sz w:val="20"/>
          <w:szCs w:val="22"/>
        </w:rPr>
      </w:pPr>
    </w:p>
    <w:p w:rsidR="00787E7F" w:rsidRPr="00711321" w:rsidRDefault="00787E7F" w:rsidP="00F338AB">
      <w:pPr>
        <w:ind w:right="-24"/>
        <w:rPr>
          <w:rFonts w:ascii="Arial" w:hAnsi="Arial" w:cs="Arial"/>
          <w:sz w:val="20"/>
          <w:szCs w:val="22"/>
        </w:rPr>
      </w:pPr>
    </w:p>
    <w:p w:rsidR="00F338AB" w:rsidRPr="00412C28" w:rsidRDefault="00F338AB" w:rsidP="00F338AB">
      <w:pPr>
        <w:pStyle w:val="11CSTCPLQuestionBullet"/>
        <w:ind w:left="709" w:hanging="709"/>
      </w:pPr>
      <w:bookmarkStart w:id="18" w:name="_Ref1653550"/>
      <w:r w:rsidRPr="00412C28">
        <w:t xml:space="preserve">True or False (Tick your response): </w:t>
      </w:r>
      <w:r>
        <w:t>The dashed</w:t>
      </w:r>
      <w:r w:rsidR="00943EA7">
        <w:t>/chain</w:t>
      </w:r>
      <w:r>
        <w:t xml:space="preserve"> lines on the section view shown below represent the portions that have been in contact with the cutting plane.</w:t>
      </w:r>
      <w:bookmarkEnd w:id="18"/>
      <w:r>
        <w:t xml:space="preserve"> </w:t>
      </w: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</w:p>
    <w:p w:rsidR="00F338AB" w:rsidRDefault="00F338AB" w:rsidP="00F338AB">
      <w:pPr>
        <w:jc w:val="center"/>
        <w:rPr>
          <w:rFonts w:ascii="Arial" w:hAnsi="Arial" w:cs="Arial"/>
          <w:sz w:val="22"/>
          <w:szCs w:val="22"/>
        </w:rPr>
      </w:pPr>
      <w:r>
        <w:rPr>
          <w:noProof/>
          <w:lang w:eastAsia="en-AU"/>
        </w:rPr>
        <w:drawing>
          <wp:inline distT="0" distB="0" distL="0" distR="0" wp14:anchorId="5F7B0C22" wp14:editId="376BD182">
            <wp:extent cx="1268706" cy="2398815"/>
            <wp:effectExtent l="0" t="0" r="8255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284147" cy="2428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AU"/>
        </w:rPr>
        <w:drawing>
          <wp:inline distT="0" distB="0" distL="0" distR="0" wp14:anchorId="1D1812D2" wp14:editId="2B9E9BD1">
            <wp:extent cx="1520955" cy="2458192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529693" cy="24723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473" w:rsidRDefault="00EF3473" w:rsidP="00EF3473">
      <w:pPr>
        <w:jc w:val="right"/>
        <w:rPr>
          <w:rFonts w:cs="Arial"/>
          <w:sz w:val="16"/>
          <w:szCs w:val="16"/>
        </w:rPr>
      </w:pPr>
    </w:p>
    <w:p w:rsidR="00EF3473" w:rsidRPr="00EF3473" w:rsidRDefault="00EF3473" w:rsidP="00EF3473">
      <w:pPr>
        <w:jc w:val="right"/>
        <w:rPr>
          <w:rFonts w:cs="Arial"/>
          <w:sz w:val="16"/>
          <w:szCs w:val="16"/>
        </w:rPr>
      </w:pPr>
      <w:r w:rsidRPr="00EF3473">
        <w:rPr>
          <w:rFonts w:cs="Arial"/>
          <w:sz w:val="16"/>
          <w:szCs w:val="16"/>
        </w:rPr>
        <w:t>Source: https://www.mcvts.net/cms/lib/NJ01911694/Centricity/Domain/131/Section_Views.pdf</w:t>
      </w:r>
    </w:p>
    <w:p w:rsidR="00F338AB" w:rsidRPr="00412C28" w:rsidRDefault="00F338AB" w:rsidP="00F338AB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C783F" w:rsidRPr="00412C28" w:rsidTr="006C783F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C783F" w:rsidRPr="00412C28" w:rsidRDefault="006C783F" w:rsidP="006C783F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61193272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552358737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5554E3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611932723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86818800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58472211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C783F" w:rsidRPr="00412C28" w:rsidRDefault="006C783F" w:rsidP="006C783F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68188002" w:displacedByCustomXml="prev"/>
      </w:tr>
      <w:tr w:rsidR="006C783F" w:rsidRPr="00412C28" w:rsidTr="006C783F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</w:p>
        </w:tc>
        <w:permStart w:id="118496486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218652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C783F" w:rsidRPr="00827129" w:rsidRDefault="005554E3" w:rsidP="006C783F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8496486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C783F" w:rsidRPr="00412C28" w:rsidRDefault="006C783F" w:rsidP="006C783F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C783F" w:rsidRPr="00412C28" w:rsidRDefault="006C783F" w:rsidP="006C783F">
            <w:pPr>
              <w:ind w:left="993" w:hanging="993"/>
            </w:pPr>
          </w:p>
        </w:tc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943EA7" w:rsidRPr="00830749" w:rsidRDefault="00943EA7" w:rsidP="00943EA7">
      <w:pPr>
        <w:pStyle w:val="11CSTCPLQuestionBullet"/>
        <w:ind w:left="709" w:hanging="709"/>
      </w:pPr>
      <w:bookmarkStart w:id="19" w:name="_Ref1653558"/>
      <w:r>
        <w:rPr>
          <w:rFonts w:eastAsiaTheme="minorEastAsia"/>
          <w:kern w:val="24"/>
        </w:rPr>
        <w:lastRenderedPageBreak/>
        <w:t>Explain the use of hatching lines for sectional drawings.</w:t>
      </w:r>
      <w:bookmarkEnd w:id="19"/>
    </w:p>
    <w:p w:rsidR="00943EA7" w:rsidRPr="00830749" w:rsidRDefault="00943EA7" w:rsidP="00943EA7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B50BC9" w:rsidRPr="00DD7A44" w:rsidTr="00AB1338">
        <w:trPr>
          <w:trHeight w:val="198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B50BC9" w:rsidRPr="00DD7A44" w:rsidRDefault="00B50BC9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0BC9" w:rsidRPr="00DD7A44" w:rsidRDefault="0047390F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476404532" w:edGrp="everyone"/>
            <w:r w:rsidRPr="0047390F">
              <w:rPr>
                <w:rFonts w:ascii="Arial" w:hAnsi="Arial" w:cs="Arial"/>
                <w:sz w:val="22"/>
                <w:szCs w:val="22"/>
              </w:rPr>
              <w:t>The hatching lines represent the material type in contact with the cutting plane</w:t>
            </w:r>
            <w:permEnd w:id="476404532"/>
          </w:p>
        </w:tc>
        <w:permStart w:id="126840219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097220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B50BC9" w:rsidRPr="00DD7A44" w:rsidRDefault="00B50BC9" w:rsidP="00AB13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268402195" w:displacedByCustomXml="prev"/>
      </w:tr>
    </w:tbl>
    <w:p w:rsidR="00943EA7" w:rsidRDefault="00943EA7" w:rsidP="00943EA7">
      <w:pPr>
        <w:rPr>
          <w:rFonts w:ascii="Arial" w:hAnsi="Arial" w:cs="Arial"/>
          <w:sz w:val="22"/>
          <w:szCs w:val="22"/>
        </w:rPr>
      </w:pPr>
    </w:p>
    <w:p w:rsidR="00EF3473" w:rsidRPr="00711321" w:rsidRDefault="00EF3473" w:rsidP="00EF3473">
      <w:pPr>
        <w:ind w:right="-24"/>
        <w:rPr>
          <w:rFonts w:ascii="Arial" w:hAnsi="Arial" w:cs="Arial"/>
          <w:sz w:val="20"/>
          <w:szCs w:val="22"/>
        </w:rPr>
      </w:pPr>
    </w:p>
    <w:p w:rsidR="00EF3473" w:rsidRPr="00412C28" w:rsidRDefault="00EF3473" w:rsidP="00EF3473">
      <w:pPr>
        <w:pStyle w:val="11CSTCPLQuestionBullet"/>
        <w:ind w:left="709" w:hanging="709"/>
      </w:pPr>
      <w:bookmarkStart w:id="20" w:name="_Ref1653570"/>
      <w:r w:rsidRPr="00412C28">
        <w:t xml:space="preserve">True or False (Tick your response): </w:t>
      </w:r>
      <w:r>
        <w:t>In an offset sectional drawing, the cutting plane does not travel in a straight line</w:t>
      </w:r>
      <w:r w:rsidRPr="00412C28">
        <w:rPr>
          <w:w w:val="105"/>
        </w:rPr>
        <w:t>.</w:t>
      </w:r>
      <w:bookmarkEnd w:id="20"/>
    </w:p>
    <w:p w:rsidR="00EF3473" w:rsidRPr="00412C28" w:rsidRDefault="00EF3473" w:rsidP="00EF347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B50BC9" w:rsidRPr="00412C28" w:rsidTr="00B50BC9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B50BC9" w:rsidRPr="00412C28" w:rsidRDefault="00B50BC9" w:rsidP="00B50BC9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99596470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86259541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47390F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9596470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3437705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86039658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B50BC9" w:rsidRPr="00412C28" w:rsidRDefault="00B50BC9" w:rsidP="00B50BC9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43770524" w:displacedByCustomXml="prev"/>
      </w:tr>
      <w:tr w:rsidR="00B50BC9" w:rsidRPr="00412C28" w:rsidTr="00B50BC9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</w:p>
        </w:tc>
        <w:permStart w:id="378352466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9072655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B50BC9" w:rsidRPr="00827129" w:rsidRDefault="00B50BC9" w:rsidP="00B50BC9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378352466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0BC9" w:rsidRPr="00412C28" w:rsidRDefault="00B50BC9" w:rsidP="00B50BC9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B50BC9" w:rsidRPr="00412C28" w:rsidRDefault="00B50BC9" w:rsidP="00B50BC9">
            <w:pPr>
              <w:ind w:left="993" w:hanging="993"/>
            </w:pPr>
          </w:p>
        </w:tc>
      </w:tr>
    </w:tbl>
    <w:p w:rsidR="008119EB" w:rsidRPr="0080092B" w:rsidRDefault="008119EB" w:rsidP="008119EB">
      <w:pPr>
        <w:rPr>
          <w:rFonts w:ascii="Arial" w:hAnsi="Arial" w:cs="Arial"/>
          <w:sz w:val="22"/>
          <w:szCs w:val="22"/>
        </w:rPr>
      </w:pPr>
    </w:p>
    <w:p w:rsidR="0097128F" w:rsidRPr="00711321" w:rsidRDefault="0097128F" w:rsidP="0097128F">
      <w:pPr>
        <w:jc w:val="left"/>
        <w:rPr>
          <w:rFonts w:ascii="Arial" w:hAnsi="Arial"/>
          <w:sz w:val="20"/>
        </w:rPr>
      </w:pPr>
    </w:p>
    <w:p w:rsidR="0097128F" w:rsidRPr="00830749" w:rsidRDefault="0097128F" w:rsidP="0097128F">
      <w:pPr>
        <w:pStyle w:val="11CSTCPLQuestionBullet"/>
        <w:ind w:left="709" w:hanging="709"/>
      </w:pPr>
      <w:bookmarkStart w:id="21" w:name="_Ref1653501"/>
      <w:r>
        <w:t>Which of the following information should be included in the title block for a sketch/drawing? Tick all that apply.</w:t>
      </w:r>
      <w:bookmarkEnd w:id="21"/>
    </w:p>
    <w:p w:rsidR="0097128F" w:rsidRPr="00830749" w:rsidRDefault="0097128F" w:rsidP="0097128F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97128F" w:rsidTr="006D44D1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97128F" w:rsidRDefault="0097128F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97128F" w:rsidRDefault="0097128F" w:rsidP="006D44D1">
            <w:pPr>
              <w:keepNext/>
              <w:ind w:left="993" w:hanging="993"/>
              <w:jc w:val="center"/>
            </w:pPr>
            <w:r>
              <w:t>Possible Answers</w:t>
            </w:r>
          </w:p>
        </w:tc>
        <w:permStart w:id="14615203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3377667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97128F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61520369" w:displacedByCustomXml="prev"/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58008415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62915670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12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80084152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Client details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422463005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32814415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5554E3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422463005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Contact details for person who prepared drawings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68021839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85216798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68021839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Date drawing was completed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80275679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6736813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802756790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701068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797351573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29171859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top w:val="single" w:sz="4" w:space="0" w:color="auto"/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797351573" w:displacedByCustomXml="prev"/>
        <w:tc>
          <w:tcPr>
            <w:tcW w:w="3514" w:type="pct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Drawing title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36010824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80366262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3601082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Job number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197172200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5782328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197172200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Project name and address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97128F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91792824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55738088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91792824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Revisions / Amendments (if applicable)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  <w:tr w:rsidR="00B71011" w:rsidTr="00BE0350">
        <w:trPr>
          <w:trHeight w:val="425"/>
          <w:hidden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B71011" w:rsidRPr="00FE608E" w:rsidRDefault="00B71011" w:rsidP="00B71011">
            <w:pPr>
              <w:ind w:left="993" w:hanging="993"/>
              <w:jc w:val="center"/>
              <w:rPr>
                <w:vanish/>
              </w:rPr>
            </w:pPr>
          </w:p>
        </w:tc>
        <w:permStart w:id="1539399628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136351471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B71011" w:rsidRPr="00827129" w:rsidRDefault="0047390F" w:rsidP="00B71011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1539399628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71011" w:rsidRDefault="00B71011" w:rsidP="00B71011">
            <w:pPr>
              <w:jc w:val="center"/>
            </w:pPr>
            <w:r>
              <w:t>Scale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B71011" w:rsidRDefault="00B71011" w:rsidP="00B71011">
            <w:pPr>
              <w:ind w:left="993" w:hanging="993"/>
            </w:pPr>
          </w:p>
        </w:tc>
      </w:tr>
    </w:tbl>
    <w:p w:rsidR="0097128F" w:rsidRPr="00711321" w:rsidRDefault="0097128F" w:rsidP="0097128F">
      <w:pPr>
        <w:rPr>
          <w:rFonts w:ascii="Arial" w:hAnsi="Arial" w:cs="Arial"/>
          <w:sz w:val="20"/>
          <w:szCs w:val="22"/>
        </w:rPr>
      </w:pPr>
    </w:p>
    <w:p w:rsidR="00BE0350" w:rsidRPr="00711321" w:rsidRDefault="00BE0350" w:rsidP="00BE0350">
      <w:pPr>
        <w:ind w:right="-24"/>
        <w:rPr>
          <w:rFonts w:ascii="Arial" w:hAnsi="Arial" w:cs="Arial"/>
          <w:sz w:val="20"/>
          <w:szCs w:val="22"/>
        </w:rPr>
      </w:pPr>
    </w:p>
    <w:p w:rsidR="00BE0350" w:rsidRPr="00412C28" w:rsidRDefault="00BE0350" w:rsidP="00BE0350">
      <w:pPr>
        <w:pStyle w:val="11CSTCPLQuestionBullet"/>
        <w:ind w:left="709" w:hanging="709"/>
      </w:pPr>
      <w:bookmarkStart w:id="22" w:name="_Ref1653504"/>
      <w:r w:rsidRPr="00412C28">
        <w:t xml:space="preserve">True or False (Tick your response): </w:t>
      </w:r>
      <w:r>
        <w:t>Amendments usually have to be signed or initialled by both the builder and the client to show they both agree</w:t>
      </w:r>
      <w:r w:rsidRPr="00412C28">
        <w:rPr>
          <w:w w:val="105"/>
        </w:rPr>
        <w:t>.</w:t>
      </w:r>
      <w:bookmarkEnd w:id="22"/>
    </w:p>
    <w:p w:rsidR="00BE0350" w:rsidRPr="00412C28" w:rsidRDefault="00BE0350" w:rsidP="00BE035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6B6B0B" w:rsidRPr="00412C28" w:rsidTr="006B6B0B">
        <w:trPr>
          <w:trHeight w:val="510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6B6B0B" w:rsidRPr="00412C28" w:rsidRDefault="006B6B0B" w:rsidP="006B6B0B">
            <w:pPr>
              <w:keepNext/>
              <w:ind w:left="993" w:hanging="993"/>
            </w:pPr>
            <w:r w:rsidRPr="00412C28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596600632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1431157192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47390F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FE"/>
                </w:r>
              </w:p>
            </w:tc>
          </w:sdtContent>
        </w:sdt>
        <w:permEnd w:id="59660063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True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411901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52648950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6B6B0B" w:rsidRPr="00412C28" w:rsidRDefault="006B6B0B" w:rsidP="006B6B0B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119019" w:displacedByCustomXml="prev"/>
      </w:tr>
      <w:tr w:rsidR="006B6B0B" w:rsidRPr="00412C28" w:rsidTr="006B6B0B">
        <w:trPr>
          <w:trHeight w:val="510"/>
          <w:hidden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</w:p>
        </w:tc>
        <w:permStart w:id="1133187421" w:edGrp="everyone" w:displacedByCustomXml="next"/>
        <w:sdt>
          <w:sdtPr>
            <w:rPr>
              <w:rFonts w:ascii="Arial" w:hAnsi="Arial" w:cs="Arial"/>
              <w:sz w:val="40"/>
              <w:szCs w:val="44"/>
            </w:rPr>
            <w:id w:val="-51654122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12" w:space="0" w:color="auto"/>
                  <w:bottom w:val="single" w:sz="12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6B6B0B" w:rsidRPr="00827129" w:rsidRDefault="006B6B0B" w:rsidP="006B6B0B">
                <w:pPr>
                  <w:keepNext/>
                  <w:ind w:left="993" w:right="82" w:hanging="993"/>
                  <w:jc w:val="center"/>
                  <w:rPr>
                    <w:color w:val="17365D" w:themeColor="text2" w:themeShade="BF"/>
                    <w:sz w:val="40"/>
                  </w:rPr>
                </w:pPr>
                <w:r>
                  <w:rPr>
                    <w:rFonts w:ascii="Arial" w:hAnsi="Arial" w:cs="Arial"/>
                    <w:sz w:val="40"/>
                    <w:szCs w:val="44"/>
                  </w:rPr>
                  <w:sym w:font="Wingdings" w:char="F0A8"/>
                </w:r>
              </w:p>
            </w:tc>
          </w:sdtContent>
        </w:sdt>
        <w:permEnd w:id="1133187421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6B6B0B" w:rsidRPr="00412C28" w:rsidRDefault="006B6B0B" w:rsidP="006B6B0B">
            <w:pPr>
              <w:ind w:left="993" w:hanging="993"/>
              <w:jc w:val="center"/>
              <w:rPr>
                <w:vanish/>
              </w:rPr>
            </w:pPr>
            <w:r w:rsidRPr="00412C28">
              <w:t>False</w:t>
            </w:r>
            <w:r w:rsidRPr="00412C28">
              <w:rPr>
                <w:vanish/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6B6B0B" w:rsidRPr="00412C28" w:rsidRDefault="006B6B0B" w:rsidP="006B6B0B">
            <w:pPr>
              <w:ind w:left="993" w:hanging="993"/>
            </w:pPr>
          </w:p>
        </w:tc>
      </w:tr>
    </w:tbl>
    <w:p w:rsidR="006B4B7A" w:rsidRDefault="006B4B7A">
      <w:pPr>
        <w:jc w:val="left"/>
        <w:rPr>
          <w:rFonts w:ascii="Arial" w:hAnsi="Arial" w:cs="Arial"/>
          <w:sz w:val="22"/>
          <w:szCs w:val="22"/>
        </w:rPr>
      </w:pPr>
    </w:p>
    <w:p w:rsidR="006B4B7A" w:rsidRPr="00830749" w:rsidRDefault="006B4B7A" w:rsidP="006B4B7A">
      <w:pPr>
        <w:pStyle w:val="11CSTCPLQuestionBullet"/>
        <w:ind w:left="709" w:hanging="709"/>
      </w:pPr>
      <w:bookmarkStart w:id="23" w:name="_Ref1653930"/>
      <w:r>
        <w:rPr>
          <w:rFonts w:eastAsiaTheme="minorEastAsia"/>
          <w:kern w:val="24"/>
        </w:rPr>
        <w:lastRenderedPageBreak/>
        <w:t xml:space="preserve">Explain </w:t>
      </w:r>
      <w:r w:rsidR="006A32CC">
        <w:rPr>
          <w:rFonts w:eastAsiaTheme="minorEastAsia"/>
          <w:kern w:val="24"/>
        </w:rPr>
        <w:t xml:space="preserve">why it is good practice to have </w:t>
      </w:r>
      <w:r>
        <w:rPr>
          <w:rFonts w:eastAsiaTheme="minorEastAsia"/>
          <w:kern w:val="24"/>
        </w:rPr>
        <w:t>a single repository for sketches/drawings.</w:t>
      </w:r>
      <w:bookmarkEnd w:id="23"/>
    </w:p>
    <w:p w:rsidR="006B4B7A" w:rsidRPr="00830749" w:rsidRDefault="006B4B7A" w:rsidP="006B4B7A">
      <w:pPr>
        <w:rPr>
          <w:rFonts w:ascii="Arial" w:hAnsi="Arial" w:cs="Arial"/>
          <w:sz w:val="22"/>
          <w:szCs w:val="22"/>
        </w:rPr>
      </w:pPr>
    </w:p>
    <w:tbl>
      <w:tblPr>
        <w:tblW w:w="9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24"/>
      </w:tblGrid>
      <w:tr w:rsidR="001B7255" w:rsidRPr="00DD7A44" w:rsidTr="001B7255">
        <w:trPr>
          <w:trHeight w:val="2494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1B7255" w:rsidRPr="00DD7A44" w:rsidRDefault="001B7255" w:rsidP="00AB1338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DD7A4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7255" w:rsidRPr="00DD7A44" w:rsidRDefault="0047390F" w:rsidP="00AB1338">
            <w:pPr>
              <w:rPr>
                <w:rFonts w:ascii="Arial" w:hAnsi="Arial" w:cs="Arial"/>
                <w:sz w:val="22"/>
                <w:szCs w:val="22"/>
              </w:rPr>
            </w:pPr>
            <w:permStart w:id="2102990518" w:edGrp="everyone"/>
            <w:r>
              <w:rPr>
                <w:rFonts w:ascii="Arial" w:hAnsi="Arial" w:cs="Arial"/>
                <w:sz w:val="22"/>
                <w:szCs w:val="22"/>
              </w:rPr>
              <w:t>A single repository enables the most efficient method in keeping drawing up to date</w:t>
            </w:r>
            <w:r w:rsidR="005554E3">
              <w:rPr>
                <w:rFonts w:ascii="Arial" w:hAnsi="Arial" w:cs="Arial"/>
                <w:sz w:val="22"/>
                <w:szCs w:val="22"/>
              </w:rPr>
              <w:t>.</w:t>
            </w:r>
            <w:permEnd w:id="2102990518"/>
          </w:p>
        </w:tc>
        <w:permStart w:id="206624051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0219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24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1B7255" w:rsidRPr="00DD7A44" w:rsidRDefault="001B7255" w:rsidP="00AB1338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66240517" w:displacedByCustomXml="prev"/>
      </w:tr>
    </w:tbl>
    <w:p w:rsidR="006B4B7A" w:rsidRDefault="006B4B7A" w:rsidP="006B4B7A">
      <w:pPr>
        <w:rPr>
          <w:rFonts w:ascii="Arial" w:hAnsi="Arial" w:cs="Arial"/>
          <w:sz w:val="22"/>
          <w:szCs w:val="22"/>
        </w:rPr>
      </w:pPr>
    </w:p>
    <w:p w:rsidR="00100076" w:rsidRDefault="00100076" w:rsidP="00100076">
      <w:pPr>
        <w:rPr>
          <w:rFonts w:ascii="Arial" w:hAnsi="Arial" w:cs="Arial"/>
          <w:sz w:val="22"/>
          <w:szCs w:val="22"/>
        </w:rPr>
      </w:pPr>
    </w:p>
    <w:p w:rsidR="00100076" w:rsidRPr="00830749" w:rsidRDefault="00100076" w:rsidP="00100076">
      <w:pPr>
        <w:pStyle w:val="11CSTCPLQuestionBullet"/>
        <w:ind w:left="709" w:hanging="709"/>
      </w:pPr>
      <w:bookmarkStart w:id="24" w:name="_Ref355889"/>
      <w:bookmarkStart w:id="25" w:name="_Ref1653905"/>
      <w:r>
        <w:t>Name the Regulation and identify the section that outlines the requirement for structure designers to produce a safety report.</w:t>
      </w:r>
      <w:bookmarkEnd w:id="24"/>
      <w:r>
        <w:t xml:space="preserve"> </w:t>
      </w:r>
      <w:r>
        <w:br/>
        <w:t>Briefly describe the requirements.</w:t>
      </w:r>
      <w:bookmarkEnd w:id="25"/>
      <w:r>
        <w:t xml:space="preserve"> </w:t>
      </w:r>
    </w:p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2693"/>
        <w:gridCol w:w="4651"/>
        <w:gridCol w:w="609"/>
      </w:tblGrid>
      <w:tr w:rsidR="00100076" w:rsidTr="006D44D1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00076" w:rsidRDefault="00100076" w:rsidP="006D44D1">
            <w:pPr>
              <w:keepNext/>
              <w:ind w:left="993" w:hanging="993"/>
            </w:pPr>
            <w:r w:rsidRPr="001C408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482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Section of Act</w:t>
            </w:r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100076" w:rsidRDefault="00100076" w:rsidP="006D44D1">
            <w:pPr>
              <w:keepNext/>
              <w:ind w:left="993" w:right="82" w:hanging="993"/>
              <w:jc w:val="center"/>
            </w:pPr>
            <w:r>
              <w:t>Requirements</w:t>
            </w:r>
          </w:p>
        </w:tc>
        <w:permStart w:id="174582826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490557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100076" w:rsidRDefault="00FD2487" w:rsidP="00FD2487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5828269" w:displacedByCustomXml="prev"/>
      </w:tr>
      <w:tr w:rsidR="00100076" w:rsidTr="006D44D1">
        <w:trPr>
          <w:trHeight w:val="2268"/>
          <w:hidden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00076" w:rsidRPr="00FE608E" w:rsidRDefault="00100076" w:rsidP="006D44D1">
            <w:pPr>
              <w:ind w:left="993" w:hanging="993"/>
              <w:jc w:val="center"/>
              <w:rPr>
                <w:vanish/>
              </w:rPr>
            </w:pPr>
          </w:p>
        </w:tc>
        <w:tc>
          <w:tcPr>
            <w:tcW w:w="1482" w:type="pct"/>
            <w:tcBorders>
              <w:top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00076" w:rsidRPr="001B7255" w:rsidRDefault="00F22CBE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1116808709" w:edGrp="everyone"/>
            <w:r>
              <w:rPr>
                <w:rFonts w:ascii="Arial" w:hAnsi="Arial" w:cs="Arial"/>
                <w:sz w:val="22"/>
                <w:szCs w:val="22"/>
              </w:rPr>
              <w:t xml:space="preserve">WHS Regulation 2011 </w:t>
            </w:r>
            <w:r w:rsidR="00C9518C">
              <w:rPr>
                <w:rFonts w:ascii="Arial" w:hAnsi="Arial" w:cs="Arial"/>
                <w:sz w:val="22"/>
                <w:szCs w:val="22"/>
              </w:rPr>
              <w:t>s295</w:t>
            </w:r>
            <w:permEnd w:id="1116808709"/>
          </w:p>
        </w:tc>
        <w:tc>
          <w:tcPr>
            <w:tcW w:w="2559" w:type="pct"/>
            <w:tcBorders>
              <w:top w:val="single" w:sz="12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100076" w:rsidRPr="001B7255" w:rsidRDefault="00C9518C" w:rsidP="001B7255">
            <w:pPr>
              <w:rPr>
                <w:rFonts w:ascii="Arial" w:hAnsi="Arial" w:cs="Arial"/>
                <w:sz w:val="22"/>
                <w:szCs w:val="22"/>
              </w:rPr>
            </w:pPr>
            <w:permStart w:id="985299777" w:edGrp="everyone"/>
            <w:r>
              <w:rPr>
                <w:rFonts w:ascii="Arial" w:hAnsi="Arial" w:cs="Arial"/>
                <w:sz w:val="22"/>
                <w:szCs w:val="22"/>
              </w:rPr>
              <w:t>The designer of a structure must give the PCBU who has commissioned the design a written report that specifies the hazards relating to the design which create a risk to those carrying out the construction work</w:t>
            </w:r>
            <w:permEnd w:id="98529977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00076" w:rsidRDefault="00100076" w:rsidP="006D44D1">
            <w:pPr>
              <w:ind w:left="993" w:hanging="993"/>
            </w:pPr>
          </w:p>
        </w:tc>
      </w:tr>
    </w:tbl>
    <w:p w:rsidR="00100076" w:rsidRPr="00830749" w:rsidRDefault="00100076" w:rsidP="00100076">
      <w:pPr>
        <w:rPr>
          <w:rFonts w:ascii="Arial" w:hAnsi="Arial" w:cs="Arial"/>
          <w:sz w:val="22"/>
          <w:szCs w:val="22"/>
        </w:rPr>
      </w:pPr>
    </w:p>
    <w:sectPr w:rsidR="00100076" w:rsidRPr="00830749" w:rsidSect="001E6144">
      <w:headerReference w:type="even" r:id="rId17"/>
      <w:headerReference w:type="default" r:id="rId18"/>
      <w:footerReference w:type="even" r:id="rId19"/>
      <w:footerReference w:type="default" r:id="rId20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61F6" w:rsidRDefault="00AB61F6" w:rsidP="00A67754">
      <w:r>
        <w:separator/>
      </w:r>
    </w:p>
  </w:endnote>
  <w:endnote w:type="continuationSeparator" w:id="0">
    <w:p w:rsidR="00AB61F6" w:rsidRDefault="00AB61F6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CBE" w:rsidRPr="00830749" w:rsidRDefault="00F22CBE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22CBE" w:rsidRPr="00830749" w:rsidRDefault="00F22CBE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626900812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629905178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4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E1993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10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8743108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CBE" w:rsidRPr="00830749" w:rsidRDefault="00F22CBE" w:rsidP="001E6144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F22CBE" w:rsidRPr="00830749" w:rsidRDefault="00F22CBE" w:rsidP="001E6144">
    <w:pPr>
      <w:pBdr>
        <w:top w:val="single" w:sz="4" w:space="1" w:color="auto"/>
      </w:pBdr>
      <w:tabs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503577620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v1-2_03/05/2019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id w:val="1523283386"/>
        <w:docPartObj>
          <w:docPartGallery w:val="Page Numbers (Top of Page)"/>
          <w:docPartUnique/>
        </w:docPartObj>
      </w:sdtPr>
      <w:sdtContent>
        <w:r w:rsidRPr="007750F4">
          <w:rPr>
            <w:rFonts w:ascii="Arial" w:hAnsi="Arial" w:cs="Arial"/>
            <w:b/>
            <w:sz w:val="16"/>
            <w:szCs w:val="16"/>
          </w:rPr>
          <w:t xml:space="preserve">Page </w: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 w:rsidRPr="007750F4">
          <w:rPr>
            <w:rFonts w:ascii="Arial" w:hAnsi="Arial" w:cs="Arial"/>
            <w:b/>
            <w:bCs/>
            <w:sz w:val="16"/>
            <w:szCs w:val="16"/>
          </w:rPr>
          <w:instrText xml:space="preserve"> PAGE </w:instrText>
        </w:r>
        <w:r w:rsidRPr="007750F4"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>
          <w:rPr>
            <w:rFonts w:ascii="Arial" w:hAnsi="Arial" w:cs="Arial"/>
            <w:b/>
            <w:bCs/>
            <w:noProof/>
            <w:sz w:val="16"/>
            <w:szCs w:val="16"/>
          </w:rPr>
          <w:t>3</w:t>
        </w:r>
        <w:r w:rsidRPr="007750F4">
          <w:rPr>
            <w:rFonts w:ascii="Arial" w:hAnsi="Arial" w:cs="Arial"/>
            <w:b/>
            <w:sz w:val="16"/>
            <w:szCs w:val="16"/>
          </w:rPr>
          <w:fldChar w:fldCharType="end"/>
        </w:r>
        <w:r w:rsidRPr="007750F4">
          <w:rPr>
            <w:rFonts w:ascii="Arial" w:hAnsi="Arial" w:cs="Arial"/>
            <w:b/>
            <w:sz w:val="16"/>
            <w:szCs w:val="16"/>
          </w:rPr>
          <w:t xml:space="preserve"> of 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begin"/>
        </w:r>
        <w:r>
          <w:rPr>
            <w:rFonts w:ascii="Arial" w:hAnsi="Arial" w:cs="Arial"/>
            <w:b/>
            <w:bCs/>
            <w:sz w:val="16"/>
            <w:szCs w:val="16"/>
          </w:rPr>
          <w:instrText xml:space="preserve"> SECTIONPAGES  </w:instrText>
        </w:r>
        <w:r>
          <w:rPr>
            <w:rFonts w:ascii="Arial" w:hAnsi="Arial" w:cs="Arial"/>
            <w:b/>
            <w:bCs/>
            <w:sz w:val="16"/>
            <w:szCs w:val="16"/>
          </w:rPr>
          <w:fldChar w:fldCharType="separate"/>
        </w:r>
        <w:r w:rsidR="00EE1993">
          <w:rPr>
            <w:rFonts w:ascii="Arial" w:hAnsi="Arial" w:cs="Arial"/>
            <w:b/>
            <w:bCs/>
            <w:noProof/>
            <w:sz w:val="16"/>
            <w:szCs w:val="16"/>
          </w:rPr>
          <w:t>10</w:t>
        </w:r>
        <w:r>
          <w:rPr>
            <w:rFonts w:ascii="Arial" w:hAnsi="Arial" w:cs="Arial"/>
            <w:b/>
            <w:bCs/>
            <w:sz w:val="16"/>
            <w:szCs w:val="16"/>
          </w:rPr>
          <w:fldChar w:fldCharType="end"/>
        </w:r>
      </w:sdtContent>
    </w:sdt>
    <w:r w:rsidRPr="007750F4">
      <w:rPr>
        <w:rFonts w:ascii="Arial" w:hAnsi="Arial" w:cs="Arial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61F6" w:rsidRDefault="00AB61F6" w:rsidP="00A67754">
      <w:r>
        <w:separator/>
      </w:r>
    </w:p>
  </w:footnote>
  <w:footnote w:type="continuationSeparator" w:id="0">
    <w:p w:rsidR="00AB61F6" w:rsidRDefault="00AB61F6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CBE" w:rsidRDefault="00F22CBE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38166947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68440964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F22CBE" w:rsidRPr="00830749" w:rsidRDefault="00F22CBE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2CBE" w:rsidRDefault="00F22CBE" w:rsidP="001E6144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B82C75">
      <w:rPr>
        <w:rFonts w:ascii="Arial" w:hAnsi="Arial" w:cs="Arial"/>
        <w:b/>
        <w:sz w:val="16"/>
        <w:szCs w:val="16"/>
      </w:rPr>
      <w:t xml:space="preserve">Theory Exam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700458733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CPCCBC4014A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203586661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Prepare simple building sketches and drawings</w:t>
        </w:r>
      </w:sdtContent>
    </w:sdt>
  </w:p>
  <w:p w:rsidR="00F22CBE" w:rsidRPr="00830749" w:rsidRDefault="00F22CBE" w:rsidP="001E6144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B214E"/>
    <w:multiLevelType w:val="hybridMultilevel"/>
    <w:tmpl w:val="EF88DBFA"/>
    <w:lvl w:ilvl="0" w:tplc="0FAEF522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1D05C4"/>
    <w:multiLevelType w:val="hybridMultilevel"/>
    <w:tmpl w:val="42B2296C"/>
    <w:lvl w:ilvl="0" w:tplc="DEC23FD6"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7C545C"/>
    <w:multiLevelType w:val="singleLevel"/>
    <w:tmpl w:val="2DEABD44"/>
    <w:lvl w:ilvl="0">
      <w:start w:val="1"/>
      <w:numFmt w:val="upperLetter"/>
      <w:lvlText w:val="1.3%1. "/>
      <w:lvlJc w:val="left"/>
      <w:pPr>
        <w:ind w:left="720" w:hanging="360"/>
      </w:pPr>
      <w:rPr>
        <w:rFonts w:hint="default"/>
      </w:rPr>
    </w:lvl>
  </w:abstractNum>
  <w:abstractNum w:abstractNumId="4" w15:restartNumberingAfterBreak="0">
    <w:nsid w:val="0A8F4DF2"/>
    <w:multiLevelType w:val="hybridMultilevel"/>
    <w:tmpl w:val="1AF818E2"/>
    <w:lvl w:ilvl="0" w:tplc="2FDC641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91320D"/>
    <w:multiLevelType w:val="hybridMultilevel"/>
    <w:tmpl w:val="B93CCB0E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 w15:restartNumberingAfterBreak="0">
    <w:nsid w:val="12382786"/>
    <w:multiLevelType w:val="hybridMultilevel"/>
    <w:tmpl w:val="F1E8060E"/>
    <w:lvl w:ilvl="0" w:tplc="98FEED9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6988A5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6F490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90926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5F46D6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1C3E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5ACA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4899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7088D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52216E"/>
    <w:multiLevelType w:val="hybridMultilevel"/>
    <w:tmpl w:val="76AAD176"/>
    <w:lvl w:ilvl="0" w:tplc="3612AF16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A03AC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785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34E1838"/>
    <w:multiLevelType w:val="hybridMultilevel"/>
    <w:tmpl w:val="98C2E6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5364AAB"/>
    <w:multiLevelType w:val="hybridMultilevel"/>
    <w:tmpl w:val="5D38B822"/>
    <w:lvl w:ilvl="0" w:tplc="E2FA2AD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8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700508"/>
    <w:multiLevelType w:val="hybridMultilevel"/>
    <w:tmpl w:val="7BD8812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AF87143"/>
    <w:multiLevelType w:val="hybridMultilevel"/>
    <w:tmpl w:val="7A34BCB0"/>
    <w:lvl w:ilvl="0" w:tplc="78EECA60">
      <w:numFmt w:val="bullet"/>
      <w:lvlText w:val="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3209B6"/>
    <w:multiLevelType w:val="hybridMultilevel"/>
    <w:tmpl w:val="5530734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0747090"/>
    <w:multiLevelType w:val="hybridMultilevel"/>
    <w:tmpl w:val="F106114E"/>
    <w:lvl w:ilvl="0" w:tplc="05DAF2DE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4" w15:restartNumberingAfterBreak="0">
    <w:nsid w:val="492547FD"/>
    <w:multiLevelType w:val="hybridMultilevel"/>
    <w:tmpl w:val="DD0CB6D8"/>
    <w:lvl w:ilvl="0" w:tplc="88964A46">
      <w:numFmt w:val="bullet"/>
      <w:lvlText w:val="-"/>
      <w:lvlJc w:val="left"/>
      <w:pPr>
        <w:ind w:left="4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5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6" w15:restartNumberingAfterBreak="0">
    <w:nsid w:val="4C1A4195"/>
    <w:multiLevelType w:val="hybridMultilevel"/>
    <w:tmpl w:val="F1026D4A"/>
    <w:lvl w:ilvl="0" w:tplc="73D2D9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8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2936073"/>
    <w:multiLevelType w:val="hybridMultilevel"/>
    <w:tmpl w:val="DE7832F8"/>
    <w:lvl w:ilvl="0" w:tplc="0890F2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EAD3EF1"/>
    <w:multiLevelType w:val="hybridMultilevel"/>
    <w:tmpl w:val="57AE06E2"/>
    <w:lvl w:ilvl="0" w:tplc="555041F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1B5065F"/>
    <w:multiLevelType w:val="hybridMultilevel"/>
    <w:tmpl w:val="7F1CEA06"/>
    <w:lvl w:ilvl="0" w:tplc="176E4730">
      <w:start w:val="1"/>
      <w:numFmt w:val="upperLetter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53C5206"/>
    <w:multiLevelType w:val="hybridMultilevel"/>
    <w:tmpl w:val="DAC433A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79B3934"/>
    <w:multiLevelType w:val="hybridMultilevel"/>
    <w:tmpl w:val="DF66F290"/>
    <w:lvl w:ilvl="0" w:tplc="C5C22A2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7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CF7133"/>
    <w:multiLevelType w:val="hybridMultilevel"/>
    <w:tmpl w:val="8346A2F0"/>
    <w:lvl w:ilvl="0" w:tplc="F1249598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DBE2822"/>
    <w:multiLevelType w:val="singleLevel"/>
    <w:tmpl w:val="5636E010"/>
    <w:lvl w:ilvl="0">
      <w:start w:val="1"/>
      <w:numFmt w:val="upperLetter"/>
      <w:lvlText w:val="2.%1. "/>
      <w:lvlJc w:val="left"/>
      <w:pPr>
        <w:ind w:left="720" w:hanging="360"/>
      </w:pPr>
      <w:rPr>
        <w:rFonts w:hint="default"/>
      </w:rPr>
    </w:lvl>
  </w:abstractNum>
  <w:num w:numId="1">
    <w:abstractNumId w:val="5"/>
  </w:num>
  <w:num w:numId="2">
    <w:abstractNumId w:val="10"/>
  </w:num>
  <w:num w:numId="3">
    <w:abstractNumId w:val="18"/>
  </w:num>
  <w:num w:numId="4">
    <w:abstractNumId w:val="30"/>
  </w:num>
  <w:num w:numId="5">
    <w:abstractNumId w:val="7"/>
  </w:num>
  <w:num w:numId="6">
    <w:abstractNumId w:val="20"/>
  </w:num>
  <w:num w:numId="7">
    <w:abstractNumId w:val="27"/>
  </w:num>
  <w:num w:numId="8">
    <w:abstractNumId w:val="17"/>
  </w:num>
  <w:num w:numId="9">
    <w:abstractNumId w:val="25"/>
  </w:num>
  <w:num w:numId="10">
    <w:abstractNumId w:val="14"/>
  </w:num>
  <w:num w:numId="11">
    <w:abstractNumId w:val="3"/>
  </w:num>
  <w:num w:numId="12">
    <w:abstractNumId w:val="11"/>
  </w:num>
  <w:num w:numId="13">
    <w:abstractNumId w:val="37"/>
  </w:num>
  <w:num w:numId="14">
    <w:abstractNumId w:val="2"/>
  </w:num>
  <w:num w:numId="15">
    <w:abstractNumId w:val="0"/>
  </w:num>
  <w:num w:numId="16">
    <w:abstractNumId w:val="12"/>
  </w:num>
  <w:num w:numId="17">
    <w:abstractNumId w:val="8"/>
  </w:num>
  <w:num w:numId="18">
    <w:abstractNumId w:val="28"/>
  </w:num>
  <w:num w:numId="19">
    <w:abstractNumId w:val="13"/>
  </w:num>
  <w:num w:numId="20">
    <w:abstractNumId w:val="36"/>
  </w:num>
  <w:num w:numId="21">
    <w:abstractNumId w:val="29"/>
  </w:num>
  <w:num w:numId="22">
    <w:abstractNumId w:val="35"/>
  </w:num>
  <w:num w:numId="23">
    <w:abstractNumId w:val="33"/>
  </w:num>
  <w:num w:numId="24">
    <w:abstractNumId w:val="38"/>
  </w:num>
  <w:num w:numId="25">
    <w:abstractNumId w:val="6"/>
  </w:num>
  <w:num w:numId="26">
    <w:abstractNumId w:val="22"/>
  </w:num>
  <w:num w:numId="27">
    <w:abstractNumId w:val="34"/>
  </w:num>
  <w:num w:numId="28">
    <w:abstractNumId w:val="19"/>
  </w:num>
  <w:num w:numId="29">
    <w:abstractNumId w:val="15"/>
  </w:num>
  <w:num w:numId="30">
    <w:abstractNumId w:val="39"/>
  </w:num>
  <w:num w:numId="31">
    <w:abstractNumId w:val="9"/>
  </w:num>
  <w:num w:numId="32">
    <w:abstractNumId w:val="4"/>
  </w:num>
  <w:num w:numId="33">
    <w:abstractNumId w:val="26"/>
  </w:num>
  <w:num w:numId="34">
    <w:abstractNumId w:val="16"/>
  </w:num>
  <w:num w:numId="35">
    <w:abstractNumId w:val="24"/>
  </w:num>
  <w:num w:numId="36">
    <w:abstractNumId w:val="31"/>
  </w:num>
  <w:num w:numId="37">
    <w:abstractNumId w:val="32"/>
  </w:num>
  <w:num w:numId="38">
    <w:abstractNumId w:val="1"/>
  </w:num>
  <w:num w:numId="39">
    <w:abstractNumId w:val="21"/>
  </w:num>
  <w:num w:numId="40">
    <w:abstractNumId w:val="23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qR3IP2gd8JaAO/LhRb2LfgoDyyEf6jPMDgopDTP7Io3H62u4+6zKV5UV/UNnSOo+j4dGTYFKDQXDj5vPHLwTtQ==" w:salt="i3ZCE7bZ70zIVBBEqsLOxQ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4D7B"/>
    <w:rsid w:val="00055EB5"/>
    <w:rsid w:val="0006005A"/>
    <w:rsid w:val="00061726"/>
    <w:rsid w:val="000653FD"/>
    <w:rsid w:val="00065769"/>
    <w:rsid w:val="000672EE"/>
    <w:rsid w:val="00074457"/>
    <w:rsid w:val="00076AD6"/>
    <w:rsid w:val="0008468E"/>
    <w:rsid w:val="00085F76"/>
    <w:rsid w:val="00090D03"/>
    <w:rsid w:val="00091491"/>
    <w:rsid w:val="000A2303"/>
    <w:rsid w:val="000A3892"/>
    <w:rsid w:val="000A6153"/>
    <w:rsid w:val="000A7B07"/>
    <w:rsid w:val="000B346C"/>
    <w:rsid w:val="000B7B64"/>
    <w:rsid w:val="000C0E0A"/>
    <w:rsid w:val="000C233D"/>
    <w:rsid w:val="000C4F46"/>
    <w:rsid w:val="000C6FB4"/>
    <w:rsid w:val="000D3673"/>
    <w:rsid w:val="000E680F"/>
    <w:rsid w:val="000F0FCA"/>
    <w:rsid w:val="000F1A95"/>
    <w:rsid w:val="00100076"/>
    <w:rsid w:val="00103A5E"/>
    <w:rsid w:val="0010488F"/>
    <w:rsid w:val="001157AF"/>
    <w:rsid w:val="00116C30"/>
    <w:rsid w:val="00121200"/>
    <w:rsid w:val="0012562F"/>
    <w:rsid w:val="001266C6"/>
    <w:rsid w:val="00126C85"/>
    <w:rsid w:val="00132977"/>
    <w:rsid w:val="001457FC"/>
    <w:rsid w:val="00152592"/>
    <w:rsid w:val="001525FC"/>
    <w:rsid w:val="00154A40"/>
    <w:rsid w:val="00154DAE"/>
    <w:rsid w:val="001578F8"/>
    <w:rsid w:val="00166E7F"/>
    <w:rsid w:val="001709EB"/>
    <w:rsid w:val="00173155"/>
    <w:rsid w:val="00175F6C"/>
    <w:rsid w:val="001806F4"/>
    <w:rsid w:val="00181E17"/>
    <w:rsid w:val="00184237"/>
    <w:rsid w:val="0018673D"/>
    <w:rsid w:val="00187D1C"/>
    <w:rsid w:val="00191592"/>
    <w:rsid w:val="00191E86"/>
    <w:rsid w:val="0019250A"/>
    <w:rsid w:val="00192E34"/>
    <w:rsid w:val="001A77CF"/>
    <w:rsid w:val="001B09BC"/>
    <w:rsid w:val="001B4113"/>
    <w:rsid w:val="001B7255"/>
    <w:rsid w:val="001C0776"/>
    <w:rsid w:val="001C0B34"/>
    <w:rsid w:val="001C4084"/>
    <w:rsid w:val="001D01D1"/>
    <w:rsid w:val="001D6E88"/>
    <w:rsid w:val="001E05E8"/>
    <w:rsid w:val="001E47BF"/>
    <w:rsid w:val="001E6144"/>
    <w:rsid w:val="001F1F27"/>
    <w:rsid w:val="001F2AD0"/>
    <w:rsid w:val="001F3555"/>
    <w:rsid w:val="001F6FA5"/>
    <w:rsid w:val="00201769"/>
    <w:rsid w:val="00201E01"/>
    <w:rsid w:val="00202782"/>
    <w:rsid w:val="00204C77"/>
    <w:rsid w:val="00213294"/>
    <w:rsid w:val="0021376B"/>
    <w:rsid w:val="00214096"/>
    <w:rsid w:val="002168EB"/>
    <w:rsid w:val="00217C56"/>
    <w:rsid w:val="00220F44"/>
    <w:rsid w:val="00222B64"/>
    <w:rsid w:val="0022511D"/>
    <w:rsid w:val="00233402"/>
    <w:rsid w:val="002337BA"/>
    <w:rsid w:val="00234776"/>
    <w:rsid w:val="0024434D"/>
    <w:rsid w:val="00247850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CC3"/>
    <w:rsid w:val="00294162"/>
    <w:rsid w:val="00294E35"/>
    <w:rsid w:val="002A316B"/>
    <w:rsid w:val="002A4B14"/>
    <w:rsid w:val="002B03AC"/>
    <w:rsid w:val="002B2600"/>
    <w:rsid w:val="002B6786"/>
    <w:rsid w:val="002B7054"/>
    <w:rsid w:val="002C4301"/>
    <w:rsid w:val="002C4D10"/>
    <w:rsid w:val="002C66FA"/>
    <w:rsid w:val="002D1837"/>
    <w:rsid w:val="002D3E2B"/>
    <w:rsid w:val="002D4C72"/>
    <w:rsid w:val="00301207"/>
    <w:rsid w:val="00301C4E"/>
    <w:rsid w:val="00304897"/>
    <w:rsid w:val="003050B6"/>
    <w:rsid w:val="00311E5D"/>
    <w:rsid w:val="00314915"/>
    <w:rsid w:val="00315805"/>
    <w:rsid w:val="00315AAA"/>
    <w:rsid w:val="00316403"/>
    <w:rsid w:val="00316C8D"/>
    <w:rsid w:val="00317391"/>
    <w:rsid w:val="00324DB2"/>
    <w:rsid w:val="003259FD"/>
    <w:rsid w:val="00326BB7"/>
    <w:rsid w:val="00327E27"/>
    <w:rsid w:val="00335F76"/>
    <w:rsid w:val="0033666D"/>
    <w:rsid w:val="00336763"/>
    <w:rsid w:val="00336AF7"/>
    <w:rsid w:val="003403FD"/>
    <w:rsid w:val="00347500"/>
    <w:rsid w:val="003479BA"/>
    <w:rsid w:val="00347A6D"/>
    <w:rsid w:val="00352DB3"/>
    <w:rsid w:val="003548CB"/>
    <w:rsid w:val="003614DC"/>
    <w:rsid w:val="00361CE5"/>
    <w:rsid w:val="00362760"/>
    <w:rsid w:val="00365A01"/>
    <w:rsid w:val="003661AD"/>
    <w:rsid w:val="00374DDE"/>
    <w:rsid w:val="003758B4"/>
    <w:rsid w:val="00376162"/>
    <w:rsid w:val="00390A28"/>
    <w:rsid w:val="0039160D"/>
    <w:rsid w:val="00396581"/>
    <w:rsid w:val="003965FE"/>
    <w:rsid w:val="00397E79"/>
    <w:rsid w:val="003B0DC7"/>
    <w:rsid w:val="003B55F8"/>
    <w:rsid w:val="003B5C02"/>
    <w:rsid w:val="003C065D"/>
    <w:rsid w:val="003C173C"/>
    <w:rsid w:val="003C33FB"/>
    <w:rsid w:val="003C48D1"/>
    <w:rsid w:val="003C6A1A"/>
    <w:rsid w:val="003D2DB8"/>
    <w:rsid w:val="003D337A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275D"/>
    <w:rsid w:val="00433D65"/>
    <w:rsid w:val="0043553E"/>
    <w:rsid w:val="00435D5B"/>
    <w:rsid w:val="00436733"/>
    <w:rsid w:val="00440055"/>
    <w:rsid w:val="004403AD"/>
    <w:rsid w:val="00441641"/>
    <w:rsid w:val="00454B97"/>
    <w:rsid w:val="004559DC"/>
    <w:rsid w:val="0045658D"/>
    <w:rsid w:val="004575AD"/>
    <w:rsid w:val="004624D6"/>
    <w:rsid w:val="00462DAA"/>
    <w:rsid w:val="0046338F"/>
    <w:rsid w:val="004657D2"/>
    <w:rsid w:val="00466598"/>
    <w:rsid w:val="004676B1"/>
    <w:rsid w:val="00467952"/>
    <w:rsid w:val="0047390F"/>
    <w:rsid w:val="004758D5"/>
    <w:rsid w:val="004768EA"/>
    <w:rsid w:val="00482720"/>
    <w:rsid w:val="004A3499"/>
    <w:rsid w:val="004B0BF6"/>
    <w:rsid w:val="004B1F2B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2BC0"/>
    <w:rsid w:val="0051331A"/>
    <w:rsid w:val="005156BE"/>
    <w:rsid w:val="00521DC6"/>
    <w:rsid w:val="00531973"/>
    <w:rsid w:val="0053197E"/>
    <w:rsid w:val="00532738"/>
    <w:rsid w:val="005329F3"/>
    <w:rsid w:val="005334E1"/>
    <w:rsid w:val="005362A7"/>
    <w:rsid w:val="00536B74"/>
    <w:rsid w:val="00536CB1"/>
    <w:rsid w:val="00543100"/>
    <w:rsid w:val="00544F28"/>
    <w:rsid w:val="0055155C"/>
    <w:rsid w:val="00555130"/>
    <w:rsid w:val="005554E3"/>
    <w:rsid w:val="00573C4A"/>
    <w:rsid w:val="00576813"/>
    <w:rsid w:val="0058050E"/>
    <w:rsid w:val="00583840"/>
    <w:rsid w:val="00585CFF"/>
    <w:rsid w:val="005868D2"/>
    <w:rsid w:val="005948F5"/>
    <w:rsid w:val="005A327B"/>
    <w:rsid w:val="005B3783"/>
    <w:rsid w:val="005B3D52"/>
    <w:rsid w:val="005B4B38"/>
    <w:rsid w:val="005B7B6D"/>
    <w:rsid w:val="005C02C7"/>
    <w:rsid w:val="005C1FB7"/>
    <w:rsid w:val="005C20EC"/>
    <w:rsid w:val="005C48AD"/>
    <w:rsid w:val="005D0D43"/>
    <w:rsid w:val="005D6DBE"/>
    <w:rsid w:val="005E15BC"/>
    <w:rsid w:val="005E26ED"/>
    <w:rsid w:val="005E2B40"/>
    <w:rsid w:val="005E2C83"/>
    <w:rsid w:val="005E4FE4"/>
    <w:rsid w:val="005F3093"/>
    <w:rsid w:val="005F4679"/>
    <w:rsid w:val="005F48A3"/>
    <w:rsid w:val="005F55E6"/>
    <w:rsid w:val="005F5B88"/>
    <w:rsid w:val="00601B14"/>
    <w:rsid w:val="00601C41"/>
    <w:rsid w:val="00603DF3"/>
    <w:rsid w:val="006040AF"/>
    <w:rsid w:val="0060728C"/>
    <w:rsid w:val="00607B3E"/>
    <w:rsid w:val="00607DE8"/>
    <w:rsid w:val="0061390C"/>
    <w:rsid w:val="00614655"/>
    <w:rsid w:val="00621440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50C50"/>
    <w:rsid w:val="0065179C"/>
    <w:rsid w:val="00652FA9"/>
    <w:rsid w:val="00653936"/>
    <w:rsid w:val="006555C5"/>
    <w:rsid w:val="00655694"/>
    <w:rsid w:val="00655F6F"/>
    <w:rsid w:val="00665015"/>
    <w:rsid w:val="00666379"/>
    <w:rsid w:val="0066767E"/>
    <w:rsid w:val="00672D43"/>
    <w:rsid w:val="00672FAE"/>
    <w:rsid w:val="00674685"/>
    <w:rsid w:val="006748C1"/>
    <w:rsid w:val="00674DE6"/>
    <w:rsid w:val="006756AF"/>
    <w:rsid w:val="00675E17"/>
    <w:rsid w:val="00680BFE"/>
    <w:rsid w:val="0068298C"/>
    <w:rsid w:val="0068582E"/>
    <w:rsid w:val="006862FA"/>
    <w:rsid w:val="00691ED4"/>
    <w:rsid w:val="006923AD"/>
    <w:rsid w:val="00694423"/>
    <w:rsid w:val="00697DC1"/>
    <w:rsid w:val="00697EDC"/>
    <w:rsid w:val="006A32CC"/>
    <w:rsid w:val="006A4B98"/>
    <w:rsid w:val="006A4E12"/>
    <w:rsid w:val="006A6387"/>
    <w:rsid w:val="006B065A"/>
    <w:rsid w:val="006B1FC9"/>
    <w:rsid w:val="006B2FB9"/>
    <w:rsid w:val="006B4B7A"/>
    <w:rsid w:val="006B5A1A"/>
    <w:rsid w:val="006B6115"/>
    <w:rsid w:val="006B6B0B"/>
    <w:rsid w:val="006B7ABE"/>
    <w:rsid w:val="006B7CFD"/>
    <w:rsid w:val="006C212E"/>
    <w:rsid w:val="006C26ED"/>
    <w:rsid w:val="006C6CC1"/>
    <w:rsid w:val="006C7661"/>
    <w:rsid w:val="006C783F"/>
    <w:rsid w:val="006D44D1"/>
    <w:rsid w:val="006D4794"/>
    <w:rsid w:val="006E0BDE"/>
    <w:rsid w:val="006F1570"/>
    <w:rsid w:val="006F1E14"/>
    <w:rsid w:val="006F5046"/>
    <w:rsid w:val="006F5FB5"/>
    <w:rsid w:val="006F78F8"/>
    <w:rsid w:val="006F7D66"/>
    <w:rsid w:val="00701068"/>
    <w:rsid w:val="007019BA"/>
    <w:rsid w:val="007070CF"/>
    <w:rsid w:val="00707741"/>
    <w:rsid w:val="00711150"/>
    <w:rsid w:val="007128AF"/>
    <w:rsid w:val="00713AD0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1A2C"/>
    <w:rsid w:val="00743307"/>
    <w:rsid w:val="00747137"/>
    <w:rsid w:val="007518B1"/>
    <w:rsid w:val="00754C46"/>
    <w:rsid w:val="00757B27"/>
    <w:rsid w:val="00764294"/>
    <w:rsid w:val="007649A3"/>
    <w:rsid w:val="00765E11"/>
    <w:rsid w:val="0076703A"/>
    <w:rsid w:val="007715C5"/>
    <w:rsid w:val="0077287B"/>
    <w:rsid w:val="007750F4"/>
    <w:rsid w:val="00775345"/>
    <w:rsid w:val="00775598"/>
    <w:rsid w:val="007830B6"/>
    <w:rsid w:val="00787E7F"/>
    <w:rsid w:val="0079354E"/>
    <w:rsid w:val="007A1BB4"/>
    <w:rsid w:val="007A5008"/>
    <w:rsid w:val="007B2C43"/>
    <w:rsid w:val="007C1D61"/>
    <w:rsid w:val="007C52E8"/>
    <w:rsid w:val="007C63F4"/>
    <w:rsid w:val="007D3292"/>
    <w:rsid w:val="007D3954"/>
    <w:rsid w:val="007E0151"/>
    <w:rsid w:val="007E2C77"/>
    <w:rsid w:val="007E57E8"/>
    <w:rsid w:val="007E6AE3"/>
    <w:rsid w:val="007E72A0"/>
    <w:rsid w:val="007E74D1"/>
    <w:rsid w:val="007E7CAC"/>
    <w:rsid w:val="007F1F7F"/>
    <w:rsid w:val="007F575E"/>
    <w:rsid w:val="007F677F"/>
    <w:rsid w:val="008119EB"/>
    <w:rsid w:val="008121F4"/>
    <w:rsid w:val="008128FA"/>
    <w:rsid w:val="008133D3"/>
    <w:rsid w:val="00817A2D"/>
    <w:rsid w:val="00822686"/>
    <w:rsid w:val="008264AD"/>
    <w:rsid w:val="00830749"/>
    <w:rsid w:val="00833553"/>
    <w:rsid w:val="008335B8"/>
    <w:rsid w:val="00835B05"/>
    <w:rsid w:val="00842927"/>
    <w:rsid w:val="00843997"/>
    <w:rsid w:val="008470C3"/>
    <w:rsid w:val="00847C7B"/>
    <w:rsid w:val="00855F97"/>
    <w:rsid w:val="00860AFB"/>
    <w:rsid w:val="00872A11"/>
    <w:rsid w:val="008748CE"/>
    <w:rsid w:val="00874A41"/>
    <w:rsid w:val="00882B9D"/>
    <w:rsid w:val="008868DF"/>
    <w:rsid w:val="008A082C"/>
    <w:rsid w:val="008A257C"/>
    <w:rsid w:val="008A3A99"/>
    <w:rsid w:val="008B39C9"/>
    <w:rsid w:val="008C48F6"/>
    <w:rsid w:val="008D53C6"/>
    <w:rsid w:val="008D6919"/>
    <w:rsid w:val="008D6E9C"/>
    <w:rsid w:val="008F0BA8"/>
    <w:rsid w:val="008F464C"/>
    <w:rsid w:val="00901593"/>
    <w:rsid w:val="009025D4"/>
    <w:rsid w:val="00903123"/>
    <w:rsid w:val="009055FD"/>
    <w:rsid w:val="009056E2"/>
    <w:rsid w:val="0090629E"/>
    <w:rsid w:val="00906690"/>
    <w:rsid w:val="00917FD2"/>
    <w:rsid w:val="00921288"/>
    <w:rsid w:val="009304CA"/>
    <w:rsid w:val="0093060F"/>
    <w:rsid w:val="009324BA"/>
    <w:rsid w:val="00936180"/>
    <w:rsid w:val="00943EA7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4532"/>
    <w:rsid w:val="00956D8C"/>
    <w:rsid w:val="00970B74"/>
    <w:rsid w:val="0097128F"/>
    <w:rsid w:val="00971AC8"/>
    <w:rsid w:val="0098186A"/>
    <w:rsid w:val="00986974"/>
    <w:rsid w:val="00986BC7"/>
    <w:rsid w:val="00993997"/>
    <w:rsid w:val="00996BEA"/>
    <w:rsid w:val="00997D1A"/>
    <w:rsid w:val="009A34C4"/>
    <w:rsid w:val="009A4937"/>
    <w:rsid w:val="009A4B47"/>
    <w:rsid w:val="009B750D"/>
    <w:rsid w:val="009C7106"/>
    <w:rsid w:val="009C7961"/>
    <w:rsid w:val="009D1E85"/>
    <w:rsid w:val="009D22C4"/>
    <w:rsid w:val="009E08FC"/>
    <w:rsid w:val="009E14C5"/>
    <w:rsid w:val="009E33A9"/>
    <w:rsid w:val="009E3CED"/>
    <w:rsid w:val="009E4376"/>
    <w:rsid w:val="009E78AF"/>
    <w:rsid w:val="009F34EB"/>
    <w:rsid w:val="00A07F94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BE3"/>
    <w:rsid w:val="00A52C7C"/>
    <w:rsid w:val="00A61D78"/>
    <w:rsid w:val="00A67415"/>
    <w:rsid w:val="00A6752F"/>
    <w:rsid w:val="00A67754"/>
    <w:rsid w:val="00A706D2"/>
    <w:rsid w:val="00A74253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517E"/>
    <w:rsid w:val="00AA653D"/>
    <w:rsid w:val="00AB1338"/>
    <w:rsid w:val="00AB5511"/>
    <w:rsid w:val="00AB5FF9"/>
    <w:rsid w:val="00AB61F6"/>
    <w:rsid w:val="00AC6BE2"/>
    <w:rsid w:val="00AC79B9"/>
    <w:rsid w:val="00AD05AB"/>
    <w:rsid w:val="00AD147B"/>
    <w:rsid w:val="00AD2C30"/>
    <w:rsid w:val="00AD390C"/>
    <w:rsid w:val="00AD7FAE"/>
    <w:rsid w:val="00AE027A"/>
    <w:rsid w:val="00AE25FB"/>
    <w:rsid w:val="00AE7E0E"/>
    <w:rsid w:val="00AF2383"/>
    <w:rsid w:val="00AF272A"/>
    <w:rsid w:val="00AF28A2"/>
    <w:rsid w:val="00AF5A03"/>
    <w:rsid w:val="00AF7DE7"/>
    <w:rsid w:val="00B01066"/>
    <w:rsid w:val="00B01E5D"/>
    <w:rsid w:val="00B0452D"/>
    <w:rsid w:val="00B0469A"/>
    <w:rsid w:val="00B10211"/>
    <w:rsid w:val="00B11880"/>
    <w:rsid w:val="00B11D92"/>
    <w:rsid w:val="00B141EE"/>
    <w:rsid w:val="00B21A3B"/>
    <w:rsid w:val="00B21CC5"/>
    <w:rsid w:val="00B23004"/>
    <w:rsid w:val="00B23116"/>
    <w:rsid w:val="00B24E19"/>
    <w:rsid w:val="00B370F6"/>
    <w:rsid w:val="00B44885"/>
    <w:rsid w:val="00B45123"/>
    <w:rsid w:val="00B46CA0"/>
    <w:rsid w:val="00B50BC9"/>
    <w:rsid w:val="00B50D23"/>
    <w:rsid w:val="00B52725"/>
    <w:rsid w:val="00B60A8E"/>
    <w:rsid w:val="00B61114"/>
    <w:rsid w:val="00B63435"/>
    <w:rsid w:val="00B64BF7"/>
    <w:rsid w:val="00B65524"/>
    <w:rsid w:val="00B71011"/>
    <w:rsid w:val="00B80970"/>
    <w:rsid w:val="00B82C75"/>
    <w:rsid w:val="00B84397"/>
    <w:rsid w:val="00B876C2"/>
    <w:rsid w:val="00B91399"/>
    <w:rsid w:val="00B91EAA"/>
    <w:rsid w:val="00B9239D"/>
    <w:rsid w:val="00B930C4"/>
    <w:rsid w:val="00B93C88"/>
    <w:rsid w:val="00B96243"/>
    <w:rsid w:val="00B96740"/>
    <w:rsid w:val="00B9778C"/>
    <w:rsid w:val="00BA235F"/>
    <w:rsid w:val="00BA45C3"/>
    <w:rsid w:val="00BA7D5F"/>
    <w:rsid w:val="00BB11BC"/>
    <w:rsid w:val="00BC4E1A"/>
    <w:rsid w:val="00BD2445"/>
    <w:rsid w:val="00BD4B75"/>
    <w:rsid w:val="00BD5D83"/>
    <w:rsid w:val="00BE0350"/>
    <w:rsid w:val="00BE1F60"/>
    <w:rsid w:val="00BE5659"/>
    <w:rsid w:val="00BF15FF"/>
    <w:rsid w:val="00BF51EE"/>
    <w:rsid w:val="00BF6EA1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7076"/>
    <w:rsid w:val="00C17B08"/>
    <w:rsid w:val="00C208EE"/>
    <w:rsid w:val="00C21B79"/>
    <w:rsid w:val="00C25494"/>
    <w:rsid w:val="00C2568A"/>
    <w:rsid w:val="00C320F8"/>
    <w:rsid w:val="00C3636D"/>
    <w:rsid w:val="00C41923"/>
    <w:rsid w:val="00C4283F"/>
    <w:rsid w:val="00C478B5"/>
    <w:rsid w:val="00C53A93"/>
    <w:rsid w:val="00C53DA4"/>
    <w:rsid w:val="00C547D1"/>
    <w:rsid w:val="00C55618"/>
    <w:rsid w:val="00C55A27"/>
    <w:rsid w:val="00C60356"/>
    <w:rsid w:val="00C6097E"/>
    <w:rsid w:val="00C640FC"/>
    <w:rsid w:val="00C65EC9"/>
    <w:rsid w:val="00C731E3"/>
    <w:rsid w:val="00C73AC5"/>
    <w:rsid w:val="00C7472B"/>
    <w:rsid w:val="00C804A2"/>
    <w:rsid w:val="00C806B2"/>
    <w:rsid w:val="00C82BD7"/>
    <w:rsid w:val="00C83199"/>
    <w:rsid w:val="00C9518C"/>
    <w:rsid w:val="00C95773"/>
    <w:rsid w:val="00C95EBF"/>
    <w:rsid w:val="00C963E0"/>
    <w:rsid w:val="00C9717B"/>
    <w:rsid w:val="00C97C42"/>
    <w:rsid w:val="00CA0F42"/>
    <w:rsid w:val="00CA65E0"/>
    <w:rsid w:val="00CA78C3"/>
    <w:rsid w:val="00CB5347"/>
    <w:rsid w:val="00CB6882"/>
    <w:rsid w:val="00CB7163"/>
    <w:rsid w:val="00CB7187"/>
    <w:rsid w:val="00CC1557"/>
    <w:rsid w:val="00CC3D35"/>
    <w:rsid w:val="00CC5E27"/>
    <w:rsid w:val="00CD0491"/>
    <w:rsid w:val="00CD6B4E"/>
    <w:rsid w:val="00CE1002"/>
    <w:rsid w:val="00CE17A5"/>
    <w:rsid w:val="00CE1EBF"/>
    <w:rsid w:val="00CE2955"/>
    <w:rsid w:val="00CE2FD4"/>
    <w:rsid w:val="00CE4DB2"/>
    <w:rsid w:val="00CE5FBE"/>
    <w:rsid w:val="00CE77FE"/>
    <w:rsid w:val="00CF4616"/>
    <w:rsid w:val="00CF476A"/>
    <w:rsid w:val="00CF577D"/>
    <w:rsid w:val="00CF687B"/>
    <w:rsid w:val="00CF777A"/>
    <w:rsid w:val="00D03F1B"/>
    <w:rsid w:val="00D05B7F"/>
    <w:rsid w:val="00D060EB"/>
    <w:rsid w:val="00D06439"/>
    <w:rsid w:val="00D07170"/>
    <w:rsid w:val="00D10C1C"/>
    <w:rsid w:val="00D12E1D"/>
    <w:rsid w:val="00D157D2"/>
    <w:rsid w:val="00D25838"/>
    <w:rsid w:val="00D26665"/>
    <w:rsid w:val="00D26D34"/>
    <w:rsid w:val="00D323A9"/>
    <w:rsid w:val="00D342DF"/>
    <w:rsid w:val="00D41220"/>
    <w:rsid w:val="00D41D28"/>
    <w:rsid w:val="00D4413C"/>
    <w:rsid w:val="00D44406"/>
    <w:rsid w:val="00D445AA"/>
    <w:rsid w:val="00D448E3"/>
    <w:rsid w:val="00D44AC7"/>
    <w:rsid w:val="00D521B0"/>
    <w:rsid w:val="00D52AE9"/>
    <w:rsid w:val="00D612CD"/>
    <w:rsid w:val="00D63ABD"/>
    <w:rsid w:val="00D730DF"/>
    <w:rsid w:val="00D74F43"/>
    <w:rsid w:val="00D75704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3188"/>
    <w:rsid w:val="00DC54AD"/>
    <w:rsid w:val="00DC5AD8"/>
    <w:rsid w:val="00DC5B00"/>
    <w:rsid w:val="00DC5EEA"/>
    <w:rsid w:val="00DC763D"/>
    <w:rsid w:val="00DD0BB5"/>
    <w:rsid w:val="00DD533D"/>
    <w:rsid w:val="00DE18C7"/>
    <w:rsid w:val="00DE37A3"/>
    <w:rsid w:val="00DE52AD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20A05"/>
    <w:rsid w:val="00E2279E"/>
    <w:rsid w:val="00E3181C"/>
    <w:rsid w:val="00E3291B"/>
    <w:rsid w:val="00E36EDD"/>
    <w:rsid w:val="00E441DD"/>
    <w:rsid w:val="00E50AAD"/>
    <w:rsid w:val="00E51079"/>
    <w:rsid w:val="00E51C4F"/>
    <w:rsid w:val="00E542EA"/>
    <w:rsid w:val="00E572E5"/>
    <w:rsid w:val="00E611E4"/>
    <w:rsid w:val="00E62A2B"/>
    <w:rsid w:val="00E7090F"/>
    <w:rsid w:val="00E77A19"/>
    <w:rsid w:val="00E8106E"/>
    <w:rsid w:val="00E83A7C"/>
    <w:rsid w:val="00E85228"/>
    <w:rsid w:val="00E86272"/>
    <w:rsid w:val="00E97117"/>
    <w:rsid w:val="00EA4ACC"/>
    <w:rsid w:val="00EA4C21"/>
    <w:rsid w:val="00EA5ACC"/>
    <w:rsid w:val="00EB0AA2"/>
    <w:rsid w:val="00EB100E"/>
    <w:rsid w:val="00EB2F5E"/>
    <w:rsid w:val="00EB7E28"/>
    <w:rsid w:val="00EB7F48"/>
    <w:rsid w:val="00EC73A1"/>
    <w:rsid w:val="00EE0EDC"/>
    <w:rsid w:val="00EE1993"/>
    <w:rsid w:val="00EE235C"/>
    <w:rsid w:val="00EE2576"/>
    <w:rsid w:val="00EE272B"/>
    <w:rsid w:val="00EE346C"/>
    <w:rsid w:val="00EE4CDC"/>
    <w:rsid w:val="00EE5D68"/>
    <w:rsid w:val="00EF2F06"/>
    <w:rsid w:val="00EF3473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2CBE"/>
    <w:rsid w:val="00F23659"/>
    <w:rsid w:val="00F30473"/>
    <w:rsid w:val="00F338AB"/>
    <w:rsid w:val="00F4286F"/>
    <w:rsid w:val="00F44003"/>
    <w:rsid w:val="00F46E9C"/>
    <w:rsid w:val="00F4706B"/>
    <w:rsid w:val="00F47987"/>
    <w:rsid w:val="00F56D33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1CCA"/>
    <w:rsid w:val="00F92F09"/>
    <w:rsid w:val="00F97200"/>
    <w:rsid w:val="00F97320"/>
    <w:rsid w:val="00FA33EB"/>
    <w:rsid w:val="00FA5265"/>
    <w:rsid w:val="00FB203E"/>
    <w:rsid w:val="00FB3074"/>
    <w:rsid w:val="00FB4E1E"/>
    <w:rsid w:val="00FB5100"/>
    <w:rsid w:val="00FB5C12"/>
    <w:rsid w:val="00FC01FD"/>
    <w:rsid w:val="00FC2BA4"/>
    <w:rsid w:val="00FC4794"/>
    <w:rsid w:val="00FC5357"/>
    <w:rsid w:val="00FC73DB"/>
    <w:rsid w:val="00FD01E7"/>
    <w:rsid w:val="00FD095A"/>
    <w:rsid w:val="00FD2487"/>
    <w:rsid w:val="00FD51DF"/>
    <w:rsid w:val="00FD7558"/>
    <w:rsid w:val="00FE33FB"/>
    <w:rsid w:val="00FE7B0E"/>
    <w:rsid w:val="00FF2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DB94960"/>
  <w15:docId w15:val="{709E8EFD-373D-419E-945F-5DFB4B9B2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065769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065769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  <w:style w:type="character" w:styleId="Hyperlink">
    <w:name w:val="Hyperlink"/>
    <w:basedOn w:val="DefaultParagraphFont"/>
    <w:uiPriority w:val="99"/>
    <w:unhideWhenUsed/>
    <w:rsid w:val="00997D1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24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56504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0978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689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42769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1203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5755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0076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166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1998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3060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025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3211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721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3340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410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58384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297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02711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73329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8850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1585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8901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94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51493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6624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10777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167575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8480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928777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91048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18781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110076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619290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5474">
          <w:marLeft w:val="67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222CC9E12C47A8881D27DAE91E7F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102B82-6F03-45D2-9DC8-5C6D5EE1E704}"/>
      </w:docPartPr>
      <w:docPartBody>
        <w:p w:rsidR="00E555BF" w:rsidRDefault="00F82630" w:rsidP="00F82630">
          <w:pPr>
            <w:pStyle w:val="E5222CC9E12C47A8881D27DAE91E7FD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4CC1EC73486546D9ADDA81E4E6079A3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5C121A-E98F-414C-9ADA-F8F9EB91855D}"/>
      </w:docPartPr>
      <w:docPartBody>
        <w:p w:rsidR="00E555BF" w:rsidRDefault="00F82630" w:rsidP="00F82630">
          <w:pPr>
            <w:pStyle w:val="4CC1EC73486546D9ADDA81E4E6079A3D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61B035DD23F44F288A0A8B1D19D592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43C156-EA8D-4E74-A41C-DBBD7893AD32}"/>
      </w:docPartPr>
      <w:docPartBody>
        <w:p w:rsidR="00E555BF" w:rsidRDefault="00F82630" w:rsidP="00F82630">
          <w:pPr>
            <w:pStyle w:val="61B035DD23F44F288A0A8B1D19D5928A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60AF1"/>
    <w:rsid w:val="001E678A"/>
    <w:rsid w:val="00247826"/>
    <w:rsid w:val="00263EF0"/>
    <w:rsid w:val="002B2967"/>
    <w:rsid w:val="002F51A8"/>
    <w:rsid w:val="003A1AE6"/>
    <w:rsid w:val="003C064C"/>
    <w:rsid w:val="003D7AF8"/>
    <w:rsid w:val="00454E36"/>
    <w:rsid w:val="00572DFD"/>
    <w:rsid w:val="00595B4E"/>
    <w:rsid w:val="005D3BC9"/>
    <w:rsid w:val="006018E6"/>
    <w:rsid w:val="006206DC"/>
    <w:rsid w:val="00625151"/>
    <w:rsid w:val="00641837"/>
    <w:rsid w:val="006A5ED9"/>
    <w:rsid w:val="007249CB"/>
    <w:rsid w:val="007569BC"/>
    <w:rsid w:val="007A3F6C"/>
    <w:rsid w:val="007E2E66"/>
    <w:rsid w:val="008714ED"/>
    <w:rsid w:val="008B6B71"/>
    <w:rsid w:val="008C1EB3"/>
    <w:rsid w:val="009133ED"/>
    <w:rsid w:val="0092096F"/>
    <w:rsid w:val="0093596C"/>
    <w:rsid w:val="00936A9F"/>
    <w:rsid w:val="00977AC6"/>
    <w:rsid w:val="009B3343"/>
    <w:rsid w:val="009C6B1B"/>
    <w:rsid w:val="00A12C05"/>
    <w:rsid w:val="00A573AB"/>
    <w:rsid w:val="00A60757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9744C"/>
    <w:rsid w:val="00DC549C"/>
    <w:rsid w:val="00E04351"/>
    <w:rsid w:val="00E26A3D"/>
    <w:rsid w:val="00E42023"/>
    <w:rsid w:val="00E45AA5"/>
    <w:rsid w:val="00E555BF"/>
    <w:rsid w:val="00EA1D00"/>
    <w:rsid w:val="00EC27D2"/>
    <w:rsid w:val="00F27999"/>
    <w:rsid w:val="00F53755"/>
    <w:rsid w:val="00F55D8A"/>
    <w:rsid w:val="00F57777"/>
    <w:rsid w:val="00F82630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82630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E5222CC9E12C47A8881D27DAE91E7FD6">
    <w:name w:val="E5222CC9E12C47A8881D27DAE91E7FD6"/>
    <w:rsid w:val="00F82630"/>
    <w:pPr>
      <w:spacing w:after="160" w:line="259" w:lineRule="auto"/>
    </w:pPr>
  </w:style>
  <w:style w:type="paragraph" w:customStyle="1" w:styleId="4CC1EC73486546D9ADDA81E4E6079A3D">
    <w:name w:val="4CC1EC73486546D9ADDA81E4E6079A3D"/>
    <w:rsid w:val="00F82630"/>
    <w:pPr>
      <w:spacing w:after="160" w:line="259" w:lineRule="auto"/>
    </w:pPr>
  </w:style>
  <w:style w:type="paragraph" w:customStyle="1" w:styleId="61B035DD23F44F288A0A8B1D19D5928A">
    <w:name w:val="61B035DD23F44F288A0A8B1D19D5928A"/>
    <w:rsid w:val="00F82630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4505E-FE65-4E33-8090-32B0C165E5B4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8DECBC4C-8C78-46A6-ACB0-99CE55D509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Exam.dotx</Template>
  <TotalTime>4731</TotalTime>
  <Pages>10</Pages>
  <Words>1125</Words>
  <Characters>6417</Characters>
  <Application>Microsoft Office Word</Application>
  <DocSecurity>8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CPCCBC4014A</vt:lpstr>
    </vt:vector>
  </TitlesOfParts>
  <Company/>
  <LinksUpToDate>false</LinksUpToDate>
  <CharactersWithSpaces>7527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CPCCBC4014A</dc:title>
  <dc:subject>Prepare simple building sketches and drawings</dc:subject>
  <dc:creator>Ante Begic</dc:creator>
  <cp:lastModifiedBy>Ante Begic</cp:lastModifiedBy>
  <cp:revision>102</cp:revision>
  <cp:lastPrinted>2019-02-21T04:44:00Z</cp:lastPrinted>
  <dcterms:created xsi:type="dcterms:W3CDTF">2015-02-26T05:16:00Z</dcterms:created>
  <dcterms:modified xsi:type="dcterms:W3CDTF">2019-05-21T00:36:00Z</dcterms:modified>
  <cp:contentStatus>v1-2_03/05/2019</cp:contentStatus>
</cp:coreProperties>
</file>