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C5CC03" w14:textId="77777777" w:rsidR="003A7A57" w:rsidRPr="003A7A57" w:rsidRDefault="003A7A57" w:rsidP="003A7A57">
      <w:r w:rsidRPr="003A7A57">
        <w:rPr>
          <w:noProof/>
          <w:lang w:val="en-US"/>
        </w:rPr>
        <w:drawing>
          <wp:anchor distT="0" distB="0" distL="114300" distR="114300" simplePos="0" relativeHeight="251659264" behindDoc="1" locked="0" layoutInCell="1" allowOverlap="1" wp14:anchorId="62EF3173" wp14:editId="0D48E697">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val="en-US"/>
        </w:rPr>
        <mc:AlternateContent>
          <mc:Choice Requires="wps">
            <w:drawing>
              <wp:anchor distT="0" distB="0" distL="114300" distR="114300" simplePos="0" relativeHeight="251660288" behindDoc="0" locked="1" layoutInCell="1" allowOverlap="1" wp14:anchorId="40C2F237" wp14:editId="11D30D2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480D9385" w14:textId="77777777" w:rsidR="004E1C2E" w:rsidRPr="00361DB7" w:rsidRDefault="00934CA1"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4E1C2E">
                                  <w:rPr>
                                    <w:rFonts w:ascii="Arial Narrow" w:hAnsi="Arial Narrow" w:cs="Arial"/>
                                    <w:b/>
                                    <w:w w:val="90"/>
                                    <w:sz w:val="48"/>
                                    <w:szCs w:val="46"/>
                                  </w:rPr>
                                  <w:t>BSBWHS403</w:t>
                                </w:r>
                              </w:sdtContent>
                            </w:sdt>
                          </w:p>
                          <w:p w14:paraId="4BE128F0" w14:textId="77777777" w:rsidR="004E1C2E" w:rsidRPr="00E623C6" w:rsidRDefault="00934CA1"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E1C2E">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" filled="f" stroked="f">
                <v:textbox>
                  <w:txbxContent>
                    <w:p w14:paraId="480D9385" w14:textId="77777777" w:rsidR="004E1C2E" w:rsidRPr="00361DB7" w:rsidRDefault="004E1C2E"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14:paraId="4BE128F0" w14:textId="77777777" w:rsidR="004E1C2E" w:rsidRPr="00E623C6" w:rsidRDefault="004E1C2E"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14:paraId="4B307C1C" w14:textId="77777777" w:rsidR="003A7A57" w:rsidRPr="003A7A57" w:rsidRDefault="003A7A57" w:rsidP="003A7A57">
      <w:pPr>
        <w:spacing w:after="0" w:line="240" w:lineRule="auto"/>
        <w:jc w:val="center"/>
        <w:rPr>
          <w:rFonts w:ascii="Arial" w:eastAsia="Times New Roman" w:hAnsi="Arial" w:cs="Times New Roman"/>
          <w:szCs w:val="20"/>
        </w:rPr>
      </w:pPr>
    </w:p>
    <w:p w14:paraId="1E16231A" w14:textId="77777777" w:rsidR="003A7A57" w:rsidRPr="003A7A57" w:rsidRDefault="003A7A57" w:rsidP="003A7A57">
      <w:pPr>
        <w:rPr>
          <w:i/>
          <w:sz w:val="20"/>
        </w:rPr>
        <w:sectPr w:rsidR="003A7A57" w:rsidRPr="003A7A57" w:rsidSect="008C2F37">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A7A57">
        <w:rPr>
          <w:rFonts w:ascii="Calibri" w:eastAsia="Calibri" w:hAnsi="Calibri"/>
          <w:noProof/>
          <w:lang w:val="en-US"/>
        </w:rPr>
        <mc:AlternateContent>
          <mc:Choice Requires="wps">
            <w:drawing>
              <wp:anchor distT="0" distB="0" distL="114300" distR="114300" simplePos="0" relativeHeight="251661312" behindDoc="0" locked="0" layoutInCell="1" allowOverlap="1" wp14:anchorId="68ABB36E" wp14:editId="1E0F7A4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5F76C65A" w14:textId="77777777" w:rsidR="004E1C2E" w:rsidRPr="00C376ED" w:rsidRDefault="004E1C2E"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34CA1">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AA4668D" w14:textId="77777777" w:rsidR="004E1C2E" w:rsidRPr="00C376ED" w:rsidRDefault="004E1C2E" w:rsidP="003A7A57">
                            <w:pPr>
                              <w:jc w:val="center"/>
                              <w:rPr>
                                <w:rFonts w:ascii="Arial" w:hAnsi="Arial" w:cs="Arial"/>
                                <w:sz w:val="20"/>
                              </w:rPr>
                            </w:pPr>
                          </w:p>
                          <w:p w14:paraId="3FFF12BA" w14:textId="77777777" w:rsidR="004E1C2E" w:rsidRPr="00C376ED" w:rsidRDefault="004E1C2E"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5F76C65A" w14:textId="77777777" w:rsidR="004E1C2E" w:rsidRPr="00C376ED" w:rsidRDefault="004E1C2E"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34CA1">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AA4668D" w14:textId="77777777" w:rsidR="004E1C2E" w:rsidRPr="00C376ED" w:rsidRDefault="004E1C2E" w:rsidP="003A7A57">
                      <w:pPr>
                        <w:jc w:val="center"/>
                        <w:rPr>
                          <w:rFonts w:ascii="Arial" w:hAnsi="Arial" w:cs="Arial"/>
                          <w:sz w:val="20"/>
                        </w:rPr>
                      </w:pPr>
                    </w:p>
                    <w:p w14:paraId="3FFF12BA" w14:textId="77777777" w:rsidR="004E1C2E" w:rsidRPr="00C376ED" w:rsidRDefault="004E1C2E"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14:paraId="524D699F"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14:paraId="7ED9D60B" w14:textId="77777777"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14:paraId="619B11EF" w14:textId="77777777" w:rsidTr="008C2F37">
        <w:tc>
          <w:tcPr>
            <w:tcW w:w="3652" w:type="dxa"/>
            <w:shd w:val="clear" w:color="auto" w:fill="D9D9D9" w:themeFill="background1" w:themeFillShade="D9"/>
          </w:tcPr>
          <w:p w14:paraId="05F569AC" w14:textId="77777777" w:rsidR="00704408" w:rsidRPr="00ED32CC" w:rsidRDefault="00704408" w:rsidP="008C2F37">
            <w:pPr>
              <w:rPr>
                <w:rFonts w:ascii="Arial" w:hAnsi="Arial" w:cs="Arial"/>
                <w:b/>
              </w:rPr>
            </w:pPr>
            <w:r w:rsidRPr="00ED32CC">
              <w:rPr>
                <w:rFonts w:ascii="Arial" w:hAnsi="Arial" w:cs="Arial"/>
                <w:b/>
              </w:rPr>
              <w:t>Student name</w:t>
            </w:r>
          </w:p>
        </w:tc>
        <w:tc>
          <w:tcPr>
            <w:tcW w:w="5583" w:type="dxa"/>
          </w:tcPr>
          <w:p w14:paraId="32E3A0C2" w14:textId="0D4DC322" w:rsidR="00704408" w:rsidRPr="00ED32CC" w:rsidRDefault="00934CA1" w:rsidP="008C2F37">
            <w:pPr>
              <w:rPr>
                <w:rFonts w:ascii="Arial" w:hAnsi="Arial" w:cs="Arial"/>
              </w:rPr>
            </w:pPr>
            <w:permStart w:id="1930786122" w:edGrp="everyone"/>
            <w:r>
              <w:rPr>
                <w:rFonts w:ascii="Arial" w:hAnsi="Arial" w:cs="Arial"/>
              </w:rPr>
              <w:t>Scott Campbell</w:t>
            </w:r>
            <w:permEnd w:id="1930786122"/>
          </w:p>
        </w:tc>
      </w:tr>
      <w:tr w:rsidR="00704408" w:rsidRPr="00ED32CC" w14:paraId="49F24064" w14:textId="77777777" w:rsidTr="008C2F37">
        <w:tc>
          <w:tcPr>
            <w:tcW w:w="3652" w:type="dxa"/>
            <w:shd w:val="clear" w:color="auto" w:fill="D9D9D9" w:themeFill="background1" w:themeFillShade="D9"/>
          </w:tcPr>
          <w:p w14:paraId="150BE767" w14:textId="77777777" w:rsidR="00704408" w:rsidRPr="00ED32CC" w:rsidRDefault="00704408" w:rsidP="008C2F37">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20-04-24T00:00:00Z">
              <w:dateFormat w:val="d/MM/yyyy"/>
              <w:lid w:val="en-AU"/>
              <w:storeMappedDataAs w:val="dateTime"/>
              <w:calendar w:val="gregorian"/>
            </w:date>
          </w:sdtPr>
          <w:sdtEndPr/>
          <w:sdtContent>
            <w:permStart w:id="1625763531" w:edGrp="everyone" w:displacedByCustomXml="prev"/>
            <w:tc>
              <w:tcPr>
                <w:tcW w:w="5583" w:type="dxa"/>
              </w:tcPr>
              <w:p w14:paraId="04B90B46" w14:textId="45B01B5C" w:rsidR="00704408" w:rsidRPr="00244BDD" w:rsidRDefault="00934CA1" w:rsidP="008C2F37">
                <w:pPr>
                  <w:rPr>
                    <w:rFonts w:ascii="Arial" w:hAnsi="Arial" w:cs="Arial"/>
                  </w:rPr>
                </w:pPr>
                <w:r>
                  <w:rPr>
                    <w:rFonts w:ascii="Arial" w:hAnsi="Arial" w:cs="Arial"/>
                  </w:rPr>
                  <w:t>24/04/2020</w:t>
                </w:r>
              </w:p>
            </w:tc>
            <w:permEnd w:id="1625763531" w:displacedByCustomXml="next"/>
          </w:sdtContent>
        </w:sdt>
      </w:tr>
    </w:tbl>
    <w:p w14:paraId="6D9D0C80" w14:textId="77777777"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14:paraId="538FB827" w14:textId="77777777" w:rsidTr="008C2F37">
        <w:tc>
          <w:tcPr>
            <w:tcW w:w="3652" w:type="dxa"/>
            <w:shd w:val="clear" w:color="auto" w:fill="D9D9D9" w:themeFill="background1" w:themeFillShade="D9"/>
          </w:tcPr>
          <w:p w14:paraId="3CF571FA" w14:textId="77777777" w:rsidR="00704408" w:rsidRPr="00ED32CC" w:rsidRDefault="00704408" w:rsidP="008C2F37">
            <w:pPr>
              <w:rPr>
                <w:rFonts w:ascii="Arial" w:hAnsi="Arial" w:cs="Arial"/>
                <w:b/>
              </w:rPr>
            </w:pPr>
            <w:r w:rsidRPr="00ED32CC">
              <w:rPr>
                <w:rFonts w:ascii="Arial" w:hAnsi="Arial" w:cs="Arial"/>
                <w:b/>
              </w:rPr>
              <w:t>Trainer/Assessor’s name</w:t>
            </w:r>
          </w:p>
        </w:tc>
        <w:tc>
          <w:tcPr>
            <w:tcW w:w="5583" w:type="dxa"/>
          </w:tcPr>
          <w:p w14:paraId="2F2257D1" w14:textId="77777777" w:rsidR="00704408" w:rsidRPr="00ED32CC" w:rsidRDefault="00704408" w:rsidP="008C2F37">
            <w:pPr>
              <w:rPr>
                <w:rFonts w:ascii="Arial" w:hAnsi="Arial" w:cs="Arial"/>
              </w:rPr>
            </w:pPr>
            <w:permStart w:id="1114450918" w:edGrp="everyone"/>
            <w:permEnd w:id="1114450918"/>
          </w:p>
        </w:tc>
      </w:tr>
      <w:tr w:rsidR="00704408" w:rsidRPr="00ED32CC" w14:paraId="4BB025E3" w14:textId="77777777" w:rsidTr="008C2F37">
        <w:tc>
          <w:tcPr>
            <w:tcW w:w="3652" w:type="dxa"/>
            <w:shd w:val="clear" w:color="auto" w:fill="D9D9D9" w:themeFill="background1" w:themeFillShade="D9"/>
          </w:tcPr>
          <w:p w14:paraId="4B989818" w14:textId="77777777" w:rsidR="00704408" w:rsidRPr="00ED32CC" w:rsidRDefault="00704408" w:rsidP="008C2F37">
            <w:pPr>
              <w:rPr>
                <w:rFonts w:ascii="Arial" w:hAnsi="Arial" w:cs="Arial"/>
                <w:b/>
              </w:rPr>
            </w:pPr>
            <w:permStart w:id="1905001638"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14:paraId="380FA816" w14:textId="77777777" w:rsidR="00704408" w:rsidRPr="00ED32CC" w:rsidRDefault="00704408" w:rsidP="008C2F37">
                <w:pPr>
                  <w:rPr>
                    <w:rFonts w:ascii="Arial" w:hAnsi="Arial" w:cs="Arial"/>
                  </w:rPr>
                </w:pPr>
                <w:r w:rsidRPr="00ED32CC">
                  <w:rPr>
                    <w:rStyle w:val="PlaceholderText"/>
                    <w:rFonts w:ascii="Arial" w:hAnsi="Arial" w:cs="Arial"/>
                  </w:rPr>
                  <w:t>Click here to enter a date.</w:t>
                </w:r>
              </w:p>
            </w:tc>
          </w:sdtContent>
        </w:sdt>
      </w:tr>
      <w:permEnd w:id="1905001638"/>
      <w:tr w:rsidR="00704408" w:rsidRPr="00ED32CC" w14:paraId="2C213F7B" w14:textId="77777777" w:rsidTr="008C2F37">
        <w:tc>
          <w:tcPr>
            <w:tcW w:w="3652" w:type="dxa"/>
            <w:shd w:val="clear" w:color="auto" w:fill="D9D9D9" w:themeFill="background1" w:themeFillShade="D9"/>
          </w:tcPr>
          <w:p w14:paraId="3FAA63C2" w14:textId="77777777" w:rsidR="00704408" w:rsidRPr="00ED32CC" w:rsidRDefault="00704408" w:rsidP="008C2F37">
            <w:pPr>
              <w:rPr>
                <w:rFonts w:ascii="Arial" w:hAnsi="Arial" w:cs="Arial"/>
                <w:b/>
              </w:rPr>
            </w:pPr>
            <w:r w:rsidRPr="00ED32CC">
              <w:rPr>
                <w:rFonts w:ascii="Arial" w:hAnsi="Arial" w:cs="Arial"/>
                <w:b/>
              </w:rPr>
              <w:t>Outcome for unit</w:t>
            </w:r>
          </w:p>
        </w:tc>
        <w:tc>
          <w:tcPr>
            <w:tcW w:w="5583" w:type="dxa"/>
          </w:tcPr>
          <w:p w14:paraId="06C1F1B5" w14:textId="77777777" w:rsidR="00704408" w:rsidRPr="00ED32CC" w:rsidRDefault="00934CA1" w:rsidP="008C2F37">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EndPr/>
              <w:sdtContent>
                <w:permStart w:id="1424973662" w:edGrp="everyone"/>
                <w:r w:rsidR="00704408">
                  <w:rPr>
                    <w:rFonts w:ascii="MS Gothic" w:eastAsia="MS Gothic" w:hAnsi="MS Gothic" w:cs="Arial" w:hint="eastAsia"/>
                  </w:rPr>
                  <w:t>☐</w:t>
                </w:r>
                <w:permEnd w:id="1424973662"/>
              </w:sdtContent>
            </w:sdt>
            <w:r w:rsidR="00704408" w:rsidRPr="00ED32CC">
              <w:rPr>
                <w:rFonts w:ascii="Arial" w:hAnsi="Arial" w:cs="Arial"/>
              </w:rPr>
              <w:t xml:space="preserve"> Competent</w:t>
            </w:r>
          </w:p>
          <w:p w14:paraId="59625344" w14:textId="77777777" w:rsidR="00704408" w:rsidRPr="00ED32CC" w:rsidRDefault="00934CA1" w:rsidP="008C2F37">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EndPr/>
              <w:sdtContent>
                <w:permStart w:id="1847724752" w:edGrp="everyone"/>
                <w:r w:rsidR="00704408">
                  <w:rPr>
                    <w:rFonts w:ascii="MS Gothic" w:eastAsia="MS Gothic" w:hAnsi="MS Gothic" w:cs="Arial" w:hint="eastAsia"/>
                  </w:rPr>
                  <w:t>☐</w:t>
                </w:r>
                <w:permEnd w:id="1847724752"/>
              </w:sdtContent>
            </w:sdt>
            <w:r w:rsidR="00704408" w:rsidRPr="00ED32CC">
              <w:rPr>
                <w:rFonts w:ascii="Arial" w:hAnsi="Arial" w:cs="Arial"/>
              </w:rPr>
              <w:t xml:space="preserve"> Not Yet Competent</w:t>
            </w:r>
          </w:p>
        </w:tc>
      </w:tr>
    </w:tbl>
    <w:p w14:paraId="128D1B1E" w14:textId="77777777" w:rsidR="00704408" w:rsidRPr="00ED32CC" w:rsidRDefault="00704408" w:rsidP="00704408">
      <w:pPr>
        <w:spacing w:after="0" w:line="240" w:lineRule="auto"/>
        <w:rPr>
          <w:rFonts w:ascii="Arial" w:hAnsi="Arial" w:cs="Arial"/>
        </w:rPr>
      </w:pPr>
    </w:p>
    <w:p w14:paraId="4A5601AC" w14:textId="77777777" w:rsidR="00C92317" w:rsidRPr="00ED32CC" w:rsidRDefault="00C92317" w:rsidP="004B5D8B">
      <w:pPr>
        <w:spacing w:after="0" w:line="240" w:lineRule="auto"/>
        <w:rPr>
          <w:rFonts w:ascii="Arial" w:hAnsi="Arial" w:cs="Arial"/>
        </w:rPr>
      </w:pPr>
    </w:p>
    <w:p w14:paraId="608B1107" w14:textId="77777777"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521928D0" w14:textId="77777777" w:rsidR="00C92317" w:rsidRPr="00ED32CC" w:rsidRDefault="00C92317" w:rsidP="004B5D8B">
      <w:pPr>
        <w:spacing w:after="0" w:line="240" w:lineRule="auto"/>
        <w:rPr>
          <w:rFonts w:ascii="Arial" w:hAnsi="Arial" w:cs="Arial"/>
        </w:rPr>
      </w:pPr>
    </w:p>
    <w:p w14:paraId="2A3F834A"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14:paraId="619C6B8C"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14:paraId="48D6C681"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14:paraId="728A2B3C"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39A99DF9"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3B1E38FE" w14:textId="77777777"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14:paraId="117D3275" w14:textId="77777777"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14:paraId="31DFB3CA" w14:textId="77777777" w:rsidTr="00ED32CC">
        <w:tc>
          <w:tcPr>
            <w:tcW w:w="4624" w:type="dxa"/>
            <w:shd w:val="clear" w:color="auto" w:fill="232F84"/>
          </w:tcPr>
          <w:p w14:paraId="0B055F3D" w14:textId="77777777"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14:paraId="68236B7E" w14:textId="77777777"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14:paraId="1FE62CE0" w14:textId="77777777" w:rsidTr="00704408">
        <w:trPr>
          <w:trHeight w:val="70"/>
        </w:trPr>
        <w:tc>
          <w:tcPr>
            <w:tcW w:w="4624" w:type="dxa"/>
            <w:shd w:val="clear" w:color="auto" w:fill="A1D7E1"/>
          </w:tcPr>
          <w:p w14:paraId="6E011F40" w14:textId="77777777"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14:paraId="3C18D668" w14:textId="77777777"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14:paraId="366235AE" w14:textId="77777777" w:rsidTr="00704408">
        <w:trPr>
          <w:trHeight w:val="70"/>
        </w:trPr>
        <w:tc>
          <w:tcPr>
            <w:tcW w:w="4624" w:type="dxa"/>
            <w:shd w:val="clear" w:color="auto" w:fill="A1D7E1"/>
          </w:tcPr>
          <w:p w14:paraId="5C543FBA" w14:textId="77777777"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14:paraId="271D9ECF" w14:textId="77777777"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14:paraId="672A2B3A" w14:textId="77777777" w:rsidTr="00704408">
        <w:trPr>
          <w:trHeight w:val="273"/>
        </w:trPr>
        <w:tc>
          <w:tcPr>
            <w:tcW w:w="4624" w:type="dxa"/>
            <w:shd w:val="clear" w:color="auto" w:fill="A1D7E1"/>
          </w:tcPr>
          <w:p w14:paraId="70B21CD0" w14:textId="77777777"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14:paraId="7C085823" w14:textId="77777777"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14:paraId="085E7074" w14:textId="77777777" w:rsidTr="00704408">
        <w:trPr>
          <w:trHeight w:val="273"/>
        </w:trPr>
        <w:tc>
          <w:tcPr>
            <w:tcW w:w="4624" w:type="dxa"/>
            <w:shd w:val="clear" w:color="auto" w:fill="A1D7E1"/>
          </w:tcPr>
          <w:p w14:paraId="57C93B4B" w14:textId="77777777"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14:paraId="5DF48350" w14:textId="77777777"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14:paraId="2A0CC432" w14:textId="77777777" w:rsidR="006F58F3" w:rsidRPr="00ED32CC" w:rsidRDefault="006F58F3" w:rsidP="004B5D8B">
      <w:pPr>
        <w:spacing w:after="0" w:line="240" w:lineRule="auto"/>
        <w:rPr>
          <w:rFonts w:ascii="Arial" w:hAnsi="Arial" w:cs="Arial"/>
        </w:rPr>
      </w:pPr>
    </w:p>
    <w:p w14:paraId="46CF7287" w14:textId="77777777" w:rsidR="00824A76" w:rsidRPr="00ED32CC" w:rsidRDefault="00824A76" w:rsidP="004B5D8B">
      <w:pPr>
        <w:spacing w:after="0" w:line="240" w:lineRule="auto"/>
        <w:rPr>
          <w:rFonts w:ascii="Arial" w:hAnsi="Arial" w:cs="Arial"/>
        </w:rPr>
      </w:pPr>
      <w:r w:rsidRPr="00ED32CC">
        <w:rPr>
          <w:rFonts w:ascii="Arial" w:hAnsi="Arial" w:cs="Arial"/>
        </w:rPr>
        <w:br w:type="page"/>
      </w:r>
    </w:p>
    <w:p w14:paraId="1F698002" w14:textId="77777777"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14:paraId="2D6093D6" w14:textId="77777777" w:rsidR="0073355C" w:rsidRPr="00ED32CC" w:rsidRDefault="0073355C" w:rsidP="004B5D8B">
      <w:pPr>
        <w:spacing w:after="0" w:line="240" w:lineRule="auto"/>
        <w:rPr>
          <w:rFonts w:ascii="Arial" w:hAnsi="Arial" w:cs="Arial"/>
        </w:rPr>
      </w:pPr>
    </w:p>
    <w:p w14:paraId="6D143AAD" w14:textId="77777777"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14:paraId="3C1BF90E" w14:textId="77777777" w:rsidR="00F96692" w:rsidRPr="00ED32CC" w:rsidRDefault="00F96692" w:rsidP="004B5D8B">
      <w:pPr>
        <w:spacing w:after="0" w:line="240" w:lineRule="auto"/>
        <w:jc w:val="center"/>
        <w:rPr>
          <w:rFonts w:ascii="Arial" w:hAnsi="Arial" w:cs="Arial"/>
        </w:rPr>
      </w:pPr>
    </w:p>
    <w:p w14:paraId="182E71D1" w14:textId="77777777" w:rsidR="00F96692" w:rsidRPr="00ED32CC" w:rsidRDefault="00F96692" w:rsidP="004B5D8B">
      <w:pPr>
        <w:spacing w:after="0" w:line="240" w:lineRule="auto"/>
        <w:jc w:val="center"/>
        <w:rPr>
          <w:rFonts w:ascii="Arial" w:hAnsi="Arial" w:cs="Arial"/>
        </w:rPr>
      </w:pPr>
      <w:r w:rsidRPr="00ED32CC">
        <w:rPr>
          <w:rFonts w:ascii="Arial" w:hAnsi="Arial" w:cs="Arial"/>
          <w:noProof/>
          <w:lang w:val="en-US"/>
        </w:rPr>
        <w:drawing>
          <wp:inline distT="0" distB="0" distL="0" distR="0" wp14:anchorId="52D1A352" wp14:editId="4F7351DC">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8D12FB3" w14:textId="77777777" w:rsidR="00F96692" w:rsidRPr="00ED32CC" w:rsidRDefault="00F96692" w:rsidP="004B5D8B">
      <w:pPr>
        <w:spacing w:after="0" w:line="240" w:lineRule="auto"/>
        <w:jc w:val="center"/>
        <w:rPr>
          <w:rFonts w:ascii="Arial" w:hAnsi="Arial" w:cs="Arial"/>
        </w:rPr>
      </w:pPr>
    </w:p>
    <w:p w14:paraId="1C1FB887" w14:textId="77777777"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14:paraId="07F6C5FF" w14:textId="77777777"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14:paraId="0D9FD2C8" w14:textId="77777777" w:rsidTr="00A76F94">
        <w:tc>
          <w:tcPr>
            <w:tcW w:w="2292" w:type="dxa"/>
            <w:shd w:val="clear" w:color="auto" w:fill="D9D9D9" w:themeFill="background1" w:themeFillShade="D9"/>
          </w:tcPr>
          <w:p w14:paraId="21168EE5" w14:textId="77777777"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14:paraId="7974B710" w14:textId="77777777" w:rsidR="00F96692" w:rsidRPr="00ED32CC" w:rsidRDefault="008C2F37" w:rsidP="004B5D8B">
            <w:pPr>
              <w:rPr>
                <w:rFonts w:ascii="Arial" w:hAnsi="Arial" w:cs="Arial"/>
              </w:rPr>
            </w:pPr>
            <w:permStart w:id="528769728" w:edGrp="everyone"/>
            <w:r>
              <w:rPr>
                <w:rFonts w:ascii="Arial" w:hAnsi="Arial" w:cs="Arial"/>
              </w:rPr>
              <w:t>Metal Rig</w:t>
            </w:r>
            <w:permEnd w:id="528769728"/>
          </w:p>
        </w:tc>
      </w:tr>
      <w:tr w:rsidR="00F96692" w:rsidRPr="00ED32CC" w14:paraId="2406A40C" w14:textId="77777777" w:rsidTr="00A76F94">
        <w:tc>
          <w:tcPr>
            <w:tcW w:w="2292" w:type="dxa"/>
            <w:shd w:val="clear" w:color="auto" w:fill="D9D9D9" w:themeFill="background1" w:themeFillShade="D9"/>
          </w:tcPr>
          <w:p w14:paraId="476600C6" w14:textId="77777777" w:rsidR="00F96692" w:rsidRPr="00ED32CC" w:rsidRDefault="00F96692" w:rsidP="004B5D8B">
            <w:pPr>
              <w:rPr>
                <w:rFonts w:ascii="Arial" w:hAnsi="Arial" w:cs="Arial"/>
                <w:b/>
              </w:rPr>
            </w:pPr>
            <w:r w:rsidRPr="00ED32CC">
              <w:rPr>
                <w:rFonts w:ascii="Arial" w:hAnsi="Arial" w:cs="Arial"/>
                <w:b/>
              </w:rPr>
              <w:t>Workgroup</w:t>
            </w:r>
          </w:p>
        </w:tc>
        <w:tc>
          <w:tcPr>
            <w:tcW w:w="6943" w:type="dxa"/>
          </w:tcPr>
          <w:p w14:paraId="2F3875A9" w14:textId="77777777" w:rsidR="00F96692" w:rsidRPr="00ED32CC" w:rsidRDefault="00981BB1" w:rsidP="004B5D8B">
            <w:pPr>
              <w:rPr>
                <w:rFonts w:ascii="Arial" w:hAnsi="Arial" w:cs="Arial"/>
              </w:rPr>
            </w:pPr>
            <w:permStart w:id="851726829" w:edGrp="everyone"/>
            <w:r>
              <w:rPr>
                <w:rFonts w:ascii="Arial" w:hAnsi="Arial" w:cs="Arial"/>
              </w:rPr>
              <w:t>Site Operations Work Group</w:t>
            </w:r>
            <w:permEnd w:id="851726829"/>
          </w:p>
        </w:tc>
      </w:tr>
    </w:tbl>
    <w:p w14:paraId="2DD0170F" w14:textId="77777777"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14:paraId="6D56E731" w14:textId="77777777" w:rsidTr="00C56033">
        <w:tc>
          <w:tcPr>
            <w:tcW w:w="9235" w:type="dxa"/>
            <w:shd w:val="clear" w:color="auto" w:fill="232F84"/>
          </w:tcPr>
          <w:p w14:paraId="231164DB" w14:textId="77777777" w:rsidR="006F58F3" w:rsidRPr="00ED32CC" w:rsidRDefault="006F58F3" w:rsidP="004B5D8B">
            <w:pPr>
              <w:pStyle w:val="ListParagraph"/>
              <w:numPr>
                <w:ilvl w:val="0"/>
                <w:numId w:val="6"/>
              </w:numPr>
              <w:rPr>
                <w:rFonts w:ascii="Arial" w:hAnsi="Arial" w:cs="Arial"/>
                <w:b/>
              </w:rPr>
            </w:pPr>
          </w:p>
        </w:tc>
      </w:tr>
      <w:tr w:rsidR="006F58F3" w:rsidRPr="00ED32CC" w14:paraId="4782AF84" w14:textId="77777777" w:rsidTr="00704408">
        <w:tc>
          <w:tcPr>
            <w:tcW w:w="9235" w:type="dxa"/>
            <w:shd w:val="clear" w:color="auto" w:fill="A1D7E1"/>
          </w:tcPr>
          <w:p w14:paraId="39F04780" w14:textId="77777777"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14:paraId="51F3C75A" w14:textId="77777777" w:rsidR="00D0204A" w:rsidRDefault="00D0204A" w:rsidP="004B5D8B">
            <w:pPr>
              <w:rPr>
                <w:rFonts w:ascii="Arial" w:hAnsi="Arial" w:cs="Arial"/>
                <w:bCs/>
              </w:rPr>
            </w:pPr>
          </w:p>
          <w:p w14:paraId="103396F9" w14:textId="77777777"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14:paraId="263388AE" w14:textId="77777777"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14:paraId="220F33DC" w14:textId="77777777"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14:paraId="3C453EB0" w14:textId="77777777"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14:paraId="7B944306" w14:textId="77777777" w:rsidR="00824A76" w:rsidRDefault="00824A76" w:rsidP="004B5D8B">
      <w:pPr>
        <w:spacing w:after="0" w:line="240" w:lineRule="auto"/>
        <w:rPr>
          <w:rFonts w:ascii="Arial" w:hAnsi="Arial" w:cs="Arial"/>
        </w:rPr>
      </w:pPr>
    </w:p>
    <w:p w14:paraId="01DC48DA"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2CC" w:rsidRPr="00ED32CC" w14:paraId="03456219" w14:textId="77777777" w:rsidTr="00ED32CC">
        <w:tc>
          <w:tcPr>
            <w:tcW w:w="9242" w:type="dxa"/>
            <w:shd w:val="clear" w:color="auto" w:fill="D9D9D9" w:themeFill="background1" w:themeFillShade="D9"/>
          </w:tcPr>
          <w:p w14:paraId="7AE3767C" w14:textId="77777777" w:rsidR="00ED32CC" w:rsidRPr="00ED32CC" w:rsidRDefault="00A24D29" w:rsidP="00B77BB8">
            <w:pPr>
              <w:keepNext/>
              <w:rPr>
                <w:rFonts w:ascii="Arial" w:hAnsi="Arial" w:cs="Arial"/>
              </w:rPr>
            </w:pPr>
            <w:r>
              <w:rPr>
                <w:rFonts w:ascii="Arial" w:hAnsi="Arial" w:cs="Arial"/>
                <w:b/>
              </w:rPr>
              <w:t>Your role</w:t>
            </w:r>
          </w:p>
        </w:tc>
      </w:tr>
      <w:tr w:rsidR="00ED32CC" w:rsidRPr="00ED32CC" w14:paraId="5FC63ABE" w14:textId="77777777" w:rsidTr="00ED32CC">
        <w:trPr>
          <w:trHeight w:val="567"/>
        </w:trPr>
        <w:tc>
          <w:tcPr>
            <w:tcW w:w="9242" w:type="dxa"/>
          </w:tcPr>
          <w:p w14:paraId="17D1049E" w14:textId="707A0FA5" w:rsidR="00ED32CC" w:rsidRPr="00AA3356" w:rsidRDefault="00981BB1" w:rsidP="00C349E3">
            <w:pPr>
              <w:keepNext/>
              <w:rPr>
                <w:rFonts w:ascii="Arial" w:hAnsi="Arial" w:cs="Arial"/>
                <w:sz w:val="20"/>
                <w:szCs w:val="20"/>
              </w:rPr>
            </w:pPr>
            <w:permStart w:id="2011247602" w:edGrp="everyone"/>
            <w:r w:rsidRPr="00AA3356">
              <w:rPr>
                <w:rFonts w:ascii="Arial" w:hAnsi="Arial" w:cs="Arial"/>
                <w:sz w:val="20"/>
                <w:szCs w:val="20"/>
              </w:rPr>
              <w:t>Supervisor</w:t>
            </w:r>
            <w:r w:rsidR="003F6CC2" w:rsidRPr="00AA3356">
              <w:rPr>
                <w:rFonts w:ascii="Arial" w:hAnsi="Arial" w:cs="Arial"/>
                <w:sz w:val="20"/>
                <w:szCs w:val="20"/>
              </w:rPr>
              <w:t>, site operations</w:t>
            </w:r>
            <w:r w:rsidR="00513A12" w:rsidRPr="00AA3356">
              <w:rPr>
                <w:rFonts w:ascii="Arial" w:hAnsi="Arial" w:cs="Arial"/>
                <w:sz w:val="20"/>
                <w:szCs w:val="20"/>
              </w:rPr>
              <w:t xml:space="preserve"> Workgroup </w:t>
            </w:r>
            <w:r w:rsidR="00AA3356" w:rsidRPr="00AA3356">
              <w:rPr>
                <w:rFonts w:ascii="Arial" w:hAnsi="Arial" w:cs="Arial"/>
                <w:sz w:val="20"/>
                <w:szCs w:val="20"/>
              </w:rPr>
              <w:t>#</w:t>
            </w:r>
            <w:r w:rsidR="00513A12" w:rsidRPr="00AA3356">
              <w:rPr>
                <w:rFonts w:ascii="Arial" w:hAnsi="Arial" w:cs="Arial"/>
                <w:sz w:val="20"/>
                <w:szCs w:val="20"/>
              </w:rPr>
              <w:t>1</w:t>
            </w:r>
            <w:r w:rsidR="003F6CC2" w:rsidRPr="00AA3356">
              <w:rPr>
                <w:rFonts w:ascii="Arial" w:hAnsi="Arial" w:cs="Arial"/>
                <w:sz w:val="20"/>
                <w:szCs w:val="20"/>
              </w:rPr>
              <w:t>.</w:t>
            </w:r>
            <w:r w:rsidR="001F3F44" w:rsidRPr="00AA3356">
              <w:rPr>
                <w:rFonts w:ascii="Arial" w:hAnsi="Arial" w:cs="Arial"/>
                <w:sz w:val="20"/>
                <w:szCs w:val="20"/>
              </w:rPr>
              <w:t xml:space="preserve"> Role is to direct construction crews whilst out on </w:t>
            </w:r>
            <w:r w:rsidR="000405A8" w:rsidRPr="00AA3356">
              <w:rPr>
                <w:rFonts w:ascii="Arial" w:hAnsi="Arial" w:cs="Arial"/>
                <w:sz w:val="20"/>
                <w:szCs w:val="20"/>
              </w:rPr>
              <w:t xml:space="preserve">construction </w:t>
            </w:r>
            <w:r w:rsidR="001F3F44" w:rsidRPr="00AA3356">
              <w:rPr>
                <w:rFonts w:ascii="Arial" w:hAnsi="Arial" w:cs="Arial"/>
                <w:sz w:val="20"/>
                <w:szCs w:val="20"/>
              </w:rPr>
              <w:t>site</w:t>
            </w:r>
            <w:r w:rsidR="000405A8" w:rsidRPr="00AA3356">
              <w:rPr>
                <w:rFonts w:ascii="Arial" w:hAnsi="Arial" w:cs="Arial"/>
                <w:sz w:val="20"/>
                <w:szCs w:val="20"/>
              </w:rPr>
              <w:t>s</w:t>
            </w:r>
            <w:r w:rsidR="001F3F44" w:rsidRPr="00AA3356">
              <w:rPr>
                <w:rFonts w:ascii="Arial" w:hAnsi="Arial" w:cs="Arial"/>
                <w:sz w:val="20"/>
                <w:szCs w:val="20"/>
              </w:rPr>
              <w:t>.</w:t>
            </w:r>
          </w:p>
          <w:permEnd w:id="2011247602"/>
          <w:p w14:paraId="48AAE955" w14:textId="77777777" w:rsidR="00ED32CC" w:rsidRPr="00ED32CC" w:rsidRDefault="00ED32CC" w:rsidP="00C349E3">
            <w:pPr>
              <w:keepNext/>
              <w:rPr>
                <w:rFonts w:ascii="Arial" w:hAnsi="Arial" w:cs="Arial"/>
              </w:rPr>
            </w:pPr>
          </w:p>
        </w:tc>
      </w:tr>
      <w:tr w:rsidR="00ED32CC" w:rsidRPr="00ED32CC" w14:paraId="6F44E7C3" w14:textId="77777777" w:rsidTr="00ED32CC">
        <w:tc>
          <w:tcPr>
            <w:tcW w:w="9242" w:type="dxa"/>
            <w:shd w:val="clear" w:color="auto" w:fill="D9D9D9" w:themeFill="background1" w:themeFillShade="D9"/>
          </w:tcPr>
          <w:p w14:paraId="52C87532" w14:textId="77777777"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14:paraId="4A5AAC61" w14:textId="77777777" w:rsidTr="00D0204A">
        <w:trPr>
          <w:trHeight w:val="567"/>
        </w:trPr>
        <w:tc>
          <w:tcPr>
            <w:tcW w:w="9242" w:type="dxa"/>
          </w:tcPr>
          <w:p w14:paraId="73E1C7FF" w14:textId="77777777" w:rsidR="00AA3356" w:rsidRDefault="00AA3356" w:rsidP="00AA3356">
            <w:pPr>
              <w:pStyle w:val="NormalWeb"/>
              <w:spacing w:before="0" w:beforeAutospacing="0" w:after="0" w:afterAutospacing="0"/>
              <w:rPr>
                <w:rFonts w:ascii="Arial" w:hAnsi="Arial" w:cs="Arial"/>
              </w:rPr>
            </w:pPr>
            <w:permStart w:id="880891156" w:edGrp="everyone"/>
            <w:r>
              <w:rPr>
                <w:rFonts w:ascii="Arial" w:hAnsi="Arial" w:cs="Arial"/>
              </w:rPr>
              <w:t>Role – As a supervisor it is my role to direct a working group according to company policy and procedures. To ensure there is a safe working environment and to make sure hazards are identified and control measures are implemented. It is my role to keep lines of communication open between the working group and upper management and to share information between the groups. I must assist with the needs of all parties involved and relate any concerns that that may arise.</w:t>
            </w:r>
          </w:p>
          <w:p w14:paraId="37C280A4" w14:textId="77777777" w:rsidR="00AA3356" w:rsidRDefault="00AA3356" w:rsidP="00AA3356">
            <w:pPr>
              <w:pStyle w:val="NormalWeb"/>
              <w:spacing w:before="0" w:beforeAutospacing="0" w:after="0" w:afterAutospacing="0"/>
              <w:rPr>
                <w:rFonts w:ascii="Arial" w:hAnsi="Arial" w:cs="Arial"/>
              </w:rPr>
            </w:pPr>
          </w:p>
          <w:p w14:paraId="3BCDE8EC" w14:textId="77777777" w:rsidR="00AA3356" w:rsidRPr="00B161F3" w:rsidRDefault="00AA3356" w:rsidP="00AA3356">
            <w:pPr>
              <w:pStyle w:val="NormalWeb"/>
              <w:spacing w:before="0" w:beforeAutospacing="0" w:after="0" w:afterAutospacing="0"/>
              <w:rPr>
                <w:rFonts w:ascii="Arial" w:hAnsi="Arial" w:cs="Arial"/>
              </w:rPr>
            </w:pPr>
            <w:r>
              <w:rPr>
                <w:rFonts w:ascii="Arial" w:hAnsi="Arial" w:cs="Arial"/>
              </w:rPr>
              <w:t xml:space="preserve">Duties - </w:t>
            </w:r>
            <w:r w:rsidRPr="00B161F3">
              <w:rPr>
                <w:rFonts w:ascii="Arial" w:hAnsi="Arial" w:cs="Arial"/>
              </w:rPr>
              <w:t xml:space="preserve">If more than one person has a duty in relation to the same matter, each person with the duty must, so far as is reasonably practicable, consult, co-operate and co-ordinate activities with all other persons who have a duty in relation to the same matter </w:t>
            </w:r>
          </w:p>
          <w:p w14:paraId="64D6483F" w14:textId="77777777" w:rsidR="00B161F3" w:rsidRPr="00B161F3" w:rsidRDefault="00B161F3" w:rsidP="000405A8">
            <w:pPr>
              <w:pStyle w:val="NormalWeb"/>
              <w:spacing w:before="0" w:beforeAutospacing="0" w:after="0" w:afterAutospacing="0"/>
              <w:rPr>
                <w:rFonts w:ascii="Arial" w:hAnsi="Arial" w:cs="Arial"/>
              </w:rPr>
            </w:pPr>
          </w:p>
          <w:permEnd w:id="880891156"/>
          <w:p w14:paraId="6E839E3E" w14:textId="77777777" w:rsidR="00ED32CC" w:rsidRPr="00ED32CC" w:rsidRDefault="00ED32CC" w:rsidP="00C349E3">
            <w:pPr>
              <w:keepNext/>
              <w:rPr>
                <w:rFonts w:ascii="Arial" w:hAnsi="Arial" w:cs="Arial"/>
              </w:rPr>
            </w:pPr>
          </w:p>
        </w:tc>
      </w:tr>
      <w:tr w:rsidR="00ED32CC" w:rsidRPr="00ED32CC" w14:paraId="2C578320" w14:textId="77777777" w:rsidTr="00ED32CC">
        <w:trPr>
          <w:trHeight w:val="70"/>
        </w:trPr>
        <w:tc>
          <w:tcPr>
            <w:tcW w:w="9242" w:type="dxa"/>
            <w:shd w:val="clear" w:color="auto" w:fill="D9D9D9" w:themeFill="background1" w:themeFillShade="D9"/>
          </w:tcPr>
          <w:p w14:paraId="1393E8D2" w14:textId="77777777" w:rsidR="00ED32CC" w:rsidRPr="00ED32CC" w:rsidRDefault="004B5D8B" w:rsidP="00B77BB8">
            <w:pPr>
              <w:keepNext/>
              <w:rPr>
                <w:rFonts w:ascii="Arial" w:hAnsi="Arial" w:cs="Arial"/>
              </w:rPr>
            </w:pPr>
            <w:r>
              <w:rPr>
                <w:rFonts w:ascii="Arial" w:hAnsi="Arial" w:cs="Arial"/>
                <w:b/>
              </w:rPr>
              <w:lastRenderedPageBreak/>
              <w:t>Documents which outline r</w:t>
            </w:r>
            <w:r w:rsidRPr="004B5D8B">
              <w:rPr>
                <w:rFonts w:ascii="Arial" w:hAnsi="Arial" w:cs="Arial"/>
                <w:b/>
              </w:rPr>
              <w:t>oles, duties, rights and responsibilities</w:t>
            </w:r>
          </w:p>
        </w:tc>
      </w:tr>
      <w:tr w:rsidR="00ED32CC" w:rsidRPr="00ED32CC" w14:paraId="0C9A245C" w14:textId="77777777" w:rsidTr="00ED32CC">
        <w:trPr>
          <w:trHeight w:val="567"/>
        </w:trPr>
        <w:tc>
          <w:tcPr>
            <w:tcW w:w="9242" w:type="dxa"/>
          </w:tcPr>
          <w:p w14:paraId="4AB3FF29" w14:textId="7650B67C" w:rsidR="00604E7D" w:rsidRPr="00AA3356" w:rsidRDefault="00604E7D" w:rsidP="00C349E3">
            <w:pPr>
              <w:keepNext/>
              <w:rPr>
                <w:rFonts w:ascii="Arial" w:hAnsi="Arial" w:cs="Arial"/>
                <w:sz w:val="20"/>
                <w:szCs w:val="20"/>
              </w:rPr>
            </w:pPr>
            <w:permStart w:id="2054975671" w:edGrp="everyone"/>
            <w:r w:rsidRPr="00AA3356">
              <w:rPr>
                <w:rFonts w:ascii="Arial" w:hAnsi="Arial" w:cs="Arial"/>
                <w:sz w:val="20"/>
                <w:szCs w:val="20"/>
              </w:rPr>
              <w:t xml:space="preserve">Workplace Health and </w:t>
            </w:r>
            <w:proofErr w:type="spellStart"/>
            <w:r w:rsidRPr="00AA3356">
              <w:rPr>
                <w:rFonts w:ascii="Arial" w:hAnsi="Arial" w:cs="Arial"/>
                <w:sz w:val="20"/>
                <w:szCs w:val="20"/>
              </w:rPr>
              <w:t>Saftey</w:t>
            </w:r>
            <w:proofErr w:type="spellEnd"/>
            <w:r w:rsidRPr="00AA3356">
              <w:rPr>
                <w:rFonts w:ascii="Arial" w:hAnsi="Arial" w:cs="Arial"/>
                <w:sz w:val="20"/>
                <w:szCs w:val="20"/>
              </w:rPr>
              <w:t xml:space="preserve"> Act 2011</w:t>
            </w:r>
          </w:p>
          <w:p w14:paraId="1175B726" w14:textId="20883515" w:rsidR="00604E7D" w:rsidRPr="00AA3356" w:rsidRDefault="00604E7D" w:rsidP="00C349E3">
            <w:pPr>
              <w:keepNext/>
              <w:rPr>
                <w:rFonts w:ascii="Arial" w:hAnsi="Arial" w:cs="Arial"/>
                <w:sz w:val="20"/>
                <w:szCs w:val="20"/>
              </w:rPr>
            </w:pPr>
            <w:r w:rsidRPr="00AA3356">
              <w:rPr>
                <w:rFonts w:ascii="Arial" w:hAnsi="Arial" w:cs="Arial"/>
                <w:sz w:val="20"/>
                <w:szCs w:val="20"/>
              </w:rPr>
              <w:t xml:space="preserve">Part 5 </w:t>
            </w:r>
            <w:proofErr w:type="spellStart"/>
            <w:r w:rsidRPr="00AA3356">
              <w:rPr>
                <w:rFonts w:ascii="Arial" w:hAnsi="Arial" w:cs="Arial"/>
                <w:sz w:val="20"/>
                <w:szCs w:val="20"/>
              </w:rPr>
              <w:t>Div</w:t>
            </w:r>
            <w:proofErr w:type="spellEnd"/>
            <w:r w:rsidRPr="00AA3356">
              <w:rPr>
                <w:rFonts w:ascii="Arial" w:hAnsi="Arial" w:cs="Arial"/>
                <w:sz w:val="20"/>
                <w:szCs w:val="20"/>
              </w:rPr>
              <w:t xml:space="preserve"> 1 Sect 46</w:t>
            </w:r>
          </w:p>
          <w:p w14:paraId="225EFE4A" w14:textId="3DA80B49" w:rsidR="00FD310F" w:rsidRPr="00AA3356" w:rsidRDefault="00FD310F" w:rsidP="00C349E3">
            <w:pPr>
              <w:keepNext/>
              <w:rPr>
                <w:rFonts w:ascii="Arial" w:hAnsi="Arial" w:cs="Arial"/>
                <w:b/>
                <w:sz w:val="20"/>
                <w:szCs w:val="20"/>
              </w:rPr>
            </w:pPr>
            <w:r w:rsidRPr="00AA3356">
              <w:rPr>
                <w:rFonts w:ascii="Arial" w:hAnsi="Arial" w:cs="Arial"/>
                <w:b/>
                <w:sz w:val="20"/>
                <w:szCs w:val="20"/>
              </w:rPr>
              <w:t>https://www.legislation.qld.gov.au/view/html/inforce/current/act-2011-018#pt.5-div.1</w:t>
            </w:r>
          </w:p>
          <w:p w14:paraId="3894F15A" w14:textId="287262EA" w:rsidR="00F36EE1" w:rsidRPr="00AA3356" w:rsidRDefault="00F36EE1" w:rsidP="00C349E3">
            <w:pPr>
              <w:keepNext/>
              <w:rPr>
                <w:rFonts w:ascii="Arial" w:hAnsi="Arial" w:cs="Arial"/>
                <w:sz w:val="20"/>
                <w:szCs w:val="20"/>
              </w:rPr>
            </w:pPr>
            <w:r w:rsidRPr="00AA3356">
              <w:rPr>
                <w:rFonts w:ascii="Arial" w:hAnsi="Arial" w:cs="Arial"/>
                <w:sz w:val="20"/>
                <w:szCs w:val="20"/>
              </w:rPr>
              <w:t>Workplace health and safety consultation, co-operation and co-</w:t>
            </w:r>
            <w:proofErr w:type="spellStart"/>
            <w:r w:rsidRPr="00AA3356">
              <w:rPr>
                <w:rFonts w:ascii="Arial" w:hAnsi="Arial" w:cs="Arial"/>
                <w:sz w:val="20"/>
                <w:szCs w:val="20"/>
              </w:rPr>
              <w:t>oridination</w:t>
            </w:r>
            <w:proofErr w:type="spellEnd"/>
            <w:r w:rsidRPr="00AA3356">
              <w:rPr>
                <w:rFonts w:ascii="Arial" w:hAnsi="Arial" w:cs="Arial"/>
                <w:sz w:val="20"/>
                <w:szCs w:val="20"/>
              </w:rPr>
              <w:t xml:space="preserve"> Code of Practice</w:t>
            </w:r>
          </w:p>
          <w:p w14:paraId="44FBD7FF" w14:textId="77777777" w:rsidR="00ED32CC" w:rsidRPr="00ED32CC" w:rsidRDefault="006A2A3F" w:rsidP="00C349E3">
            <w:pPr>
              <w:keepNext/>
              <w:rPr>
                <w:rFonts w:ascii="Arial" w:hAnsi="Arial" w:cs="Arial"/>
              </w:rPr>
            </w:pPr>
            <w:r w:rsidRPr="00AA3356">
              <w:rPr>
                <w:rFonts w:ascii="Arial" w:hAnsi="Arial" w:cs="Arial"/>
                <w:b/>
                <w:sz w:val="20"/>
                <w:szCs w:val="20"/>
              </w:rPr>
              <w:t>https://www.safeworkaustralia.gov.au/system/files/documents/1702/whsconsultationcooperationcoordination.pdf</w:t>
            </w:r>
            <w:permEnd w:id="2054975671"/>
          </w:p>
        </w:tc>
      </w:tr>
      <w:tr w:rsidR="00ED32CC" w:rsidRPr="00ED32CC" w14:paraId="72DE760C" w14:textId="77777777" w:rsidTr="00ED32CC">
        <w:trPr>
          <w:trHeight w:val="70"/>
        </w:trPr>
        <w:tc>
          <w:tcPr>
            <w:tcW w:w="9242" w:type="dxa"/>
            <w:shd w:val="clear" w:color="auto" w:fill="D9D9D9" w:themeFill="background1" w:themeFillShade="D9"/>
          </w:tcPr>
          <w:p w14:paraId="1071A548" w14:textId="77777777"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14:paraId="183FF753" w14:textId="77777777" w:rsidTr="00D0204A">
        <w:trPr>
          <w:trHeight w:val="567"/>
        </w:trPr>
        <w:tc>
          <w:tcPr>
            <w:tcW w:w="9242" w:type="dxa"/>
          </w:tcPr>
          <w:p w14:paraId="6519FFD9" w14:textId="77777777" w:rsidR="00AA3356" w:rsidRDefault="00AA3356" w:rsidP="00AA3356">
            <w:permStart w:id="478362157" w:edGrp="everyone"/>
            <w:r w:rsidRPr="00AA3356">
              <w:rPr>
                <w:rFonts w:ascii="Arial" w:hAnsi="Arial" w:cs="Arial"/>
                <w:sz w:val="20"/>
                <w:szCs w:val="20"/>
              </w:rPr>
              <w:t>Hold a site toolbox to identify any issues that the wor</w:t>
            </w:r>
            <w:r>
              <w:rPr>
                <w:rFonts w:ascii="Arial" w:hAnsi="Arial" w:cs="Arial"/>
                <w:sz w:val="20"/>
                <w:szCs w:val="20"/>
              </w:rPr>
              <w:t xml:space="preserve">king group may have and record </w:t>
            </w:r>
            <w:r w:rsidRPr="00AA3356">
              <w:rPr>
                <w:rFonts w:ascii="Arial" w:hAnsi="Arial" w:cs="Arial"/>
                <w:sz w:val="20"/>
                <w:szCs w:val="20"/>
              </w:rPr>
              <w:t>and raise to management. Explain the concerns and ideas of management to the working group. Actively keep workforce informed and share information. Consult with workers and management to develop a plan. Draft into an email outlining, the details on the consultation, the process, the function, who was involved and the projected outcome. Highlight any changes to procedures, management or training involved. Follow up with a face-to-face meeting or toolbox to ascertain if the working group is happy with any changes made. Once all parties are happy, record and document attendance and schedule any training and then implement within 14days</w:t>
            </w:r>
            <w:r>
              <w:rPr>
                <w:rFonts w:ascii="Arial" w:hAnsi="Arial" w:cs="Arial"/>
              </w:rPr>
              <w:t>.</w:t>
            </w:r>
          </w:p>
          <w:permEnd w:id="478362157"/>
          <w:p w14:paraId="5B63A1B8" w14:textId="34202372" w:rsidR="00ED32CC" w:rsidRPr="00ED32CC" w:rsidRDefault="00ED32CC" w:rsidP="00704408">
            <w:pPr>
              <w:rPr>
                <w:rFonts w:ascii="Arial" w:hAnsi="Arial" w:cs="Arial"/>
              </w:rPr>
            </w:pPr>
          </w:p>
        </w:tc>
      </w:tr>
    </w:tbl>
    <w:p w14:paraId="68FFD8B5" w14:textId="77777777" w:rsidR="00ED32CC" w:rsidRPr="00ED32CC" w:rsidRDefault="00ED32CC" w:rsidP="004B5D8B">
      <w:pPr>
        <w:spacing w:after="0" w:line="240" w:lineRule="auto"/>
        <w:rPr>
          <w:rFonts w:ascii="Arial" w:hAnsi="Arial" w:cs="Arial"/>
        </w:rPr>
      </w:pPr>
    </w:p>
    <w:p w14:paraId="3A298261"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14:paraId="4F409CBA" w14:textId="77777777" w:rsidTr="00ED32CC">
        <w:tc>
          <w:tcPr>
            <w:tcW w:w="9242" w:type="dxa"/>
            <w:shd w:val="clear" w:color="auto" w:fill="D9D9D9" w:themeFill="background1" w:themeFillShade="D9"/>
          </w:tcPr>
          <w:p w14:paraId="657B88EB" w14:textId="77777777" w:rsidR="003978FC" w:rsidRPr="00ED32CC" w:rsidRDefault="002A3C12" w:rsidP="00B77BB8">
            <w:pPr>
              <w:keepNext/>
              <w:rPr>
                <w:rFonts w:ascii="Arial" w:hAnsi="Arial" w:cs="Arial"/>
              </w:rPr>
            </w:pPr>
            <w:r>
              <w:rPr>
                <w:rFonts w:ascii="Arial" w:hAnsi="Arial" w:cs="Arial"/>
                <w:b/>
              </w:rPr>
              <w:t>Name of Individual/Party 1</w:t>
            </w:r>
          </w:p>
        </w:tc>
      </w:tr>
      <w:tr w:rsidR="003978FC" w:rsidRPr="00ED32CC" w14:paraId="549AA672" w14:textId="77777777" w:rsidTr="00ED32CC">
        <w:trPr>
          <w:trHeight w:val="567"/>
        </w:trPr>
        <w:tc>
          <w:tcPr>
            <w:tcW w:w="9242" w:type="dxa"/>
          </w:tcPr>
          <w:p w14:paraId="7CC960FC" w14:textId="3F8BDFFF" w:rsidR="003978FC" w:rsidRPr="00ED32CC" w:rsidRDefault="00981BB1" w:rsidP="00C349E3">
            <w:pPr>
              <w:keepNext/>
              <w:rPr>
                <w:rFonts w:ascii="Arial" w:hAnsi="Arial" w:cs="Arial"/>
              </w:rPr>
            </w:pPr>
            <w:permStart w:id="367227595" w:edGrp="everyone"/>
            <w:r w:rsidRPr="00AA3356">
              <w:rPr>
                <w:rFonts w:ascii="Arial" w:hAnsi="Arial" w:cs="Arial"/>
                <w:sz w:val="20"/>
                <w:szCs w:val="20"/>
              </w:rPr>
              <w:t>PCBU –</w:t>
            </w:r>
            <w:r>
              <w:rPr>
                <w:rFonts w:ascii="Arial" w:hAnsi="Arial" w:cs="Arial"/>
              </w:rPr>
              <w:t xml:space="preserve"> </w:t>
            </w:r>
            <w:r w:rsidR="00CE7E07" w:rsidRPr="00AA3356">
              <w:rPr>
                <w:rFonts w:ascii="Arial" w:hAnsi="Arial" w:cs="Arial"/>
                <w:sz w:val="20"/>
                <w:szCs w:val="20"/>
              </w:rPr>
              <w:t xml:space="preserve">Owner of Metal Rig, </w:t>
            </w:r>
            <w:r w:rsidRPr="00AA3356">
              <w:rPr>
                <w:rFonts w:ascii="Arial" w:hAnsi="Arial" w:cs="Arial"/>
                <w:sz w:val="20"/>
                <w:szCs w:val="20"/>
              </w:rPr>
              <w:t xml:space="preserve">Chris </w:t>
            </w:r>
            <w:r w:rsidR="00CE7E07" w:rsidRPr="00AA3356">
              <w:rPr>
                <w:rFonts w:ascii="Arial" w:hAnsi="Arial" w:cs="Arial"/>
                <w:sz w:val="20"/>
                <w:szCs w:val="20"/>
              </w:rPr>
              <w:t>Lane</w:t>
            </w:r>
            <w:permEnd w:id="367227595"/>
          </w:p>
        </w:tc>
      </w:tr>
      <w:tr w:rsidR="003978FC" w:rsidRPr="00ED32CC" w14:paraId="5C4DA28F" w14:textId="77777777" w:rsidTr="00ED32CC">
        <w:tc>
          <w:tcPr>
            <w:tcW w:w="9242" w:type="dxa"/>
            <w:shd w:val="clear" w:color="auto" w:fill="D9D9D9" w:themeFill="background1" w:themeFillShade="D9"/>
          </w:tcPr>
          <w:p w14:paraId="4BF049D7" w14:textId="77777777"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14:paraId="536E7B72" w14:textId="77777777" w:rsidTr="00D0204A">
        <w:trPr>
          <w:trHeight w:val="567"/>
        </w:trPr>
        <w:tc>
          <w:tcPr>
            <w:tcW w:w="9242" w:type="dxa"/>
          </w:tcPr>
          <w:p w14:paraId="6166CDAE" w14:textId="3A86928A" w:rsidR="00781D52" w:rsidRPr="00781D52" w:rsidRDefault="00781D52" w:rsidP="00A403D3">
            <w:pPr>
              <w:widowControl w:val="0"/>
              <w:autoSpaceDE w:val="0"/>
              <w:autoSpaceDN w:val="0"/>
              <w:adjustRightInd w:val="0"/>
              <w:ind w:left="284" w:hanging="284"/>
              <w:rPr>
                <w:rFonts w:ascii="Arial" w:hAnsi="Arial" w:cs="Arial"/>
                <w:sz w:val="20"/>
                <w:szCs w:val="20"/>
                <w:lang w:val="en-US"/>
              </w:rPr>
            </w:pPr>
            <w:permStart w:id="611275278" w:edGrp="everyone"/>
          </w:p>
          <w:p w14:paraId="729070AE" w14:textId="77777777" w:rsidR="00AA3356" w:rsidRDefault="00AA3356" w:rsidP="00AA3356">
            <w:pPr>
              <w:pStyle w:val="NormalWeb"/>
              <w:spacing w:before="0" w:beforeAutospacing="0" w:after="0" w:afterAutospacing="0"/>
              <w:rPr>
                <w:rFonts w:ascii="Arial" w:hAnsi="Arial" w:cs="Arial"/>
              </w:rPr>
            </w:pPr>
            <w:r>
              <w:rPr>
                <w:rFonts w:ascii="Arial" w:hAnsi="Arial" w:cs="Arial"/>
              </w:rPr>
              <w:t xml:space="preserve">Role: </w:t>
            </w:r>
            <w:r w:rsidRPr="00CE7E07">
              <w:rPr>
                <w:rFonts w:ascii="Arial" w:hAnsi="Arial" w:cs="Arial"/>
              </w:rPr>
              <w:t>PCBU</w:t>
            </w:r>
            <w:r>
              <w:rPr>
                <w:rFonts w:ascii="Arial" w:hAnsi="Arial" w:cs="Arial"/>
              </w:rPr>
              <w:t>.</w:t>
            </w:r>
            <w:r w:rsidRPr="00CE7E07">
              <w:rPr>
                <w:rFonts w:ascii="Arial" w:hAnsi="Arial" w:cs="Arial"/>
              </w:rPr>
              <w:t xml:space="preserve"> </w:t>
            </w:r>
            <w:r>
              <w:rPr>
                <w:rFonts w:ascii="Arial" w:hAnsi="Arial" w:cs="Arial"/>
              </w:rPr>
              <w:t>To direct the consultation process, to co-operate with all parties and stakeholders and to co-ordinate and develop changes to make the workplace a safe environment</w:t>
            </w:r>
            <w:proofErr w:type="gramStart"/>
            <w:r>
              <w:rPr>
                <w:rFonts w:ascii="Arial" w:hAnsi="Arial" w:cs="Arial"/>
              </w:rPr>
              <w:t>..</w:t>
            </w:r>
            <w:proofErr w:type="gramEnd"/>
          </w:p>
          <w:p w14:paraId="2A3FBA80" w14:textId="77777777" w:rsidR="00AA3356" w:rsidRDefault="00AA3356" w:rsidP="00AA3356">
            <w:pPr>
              <w:pStyle w:val="NormalWeb"/>
              <w:spacing w:before="0" w:beforeAutospacing="0" w:after="0" w:afterAutospacing="0"/>
              <w:rPr>
                <w:rFonts w:ascii="Arial" w:hAnsi="Arial" w:cs="Arial"/>
              </w:rPr>
            </w:pPr>
          </w:p>
          <w:p w14:paraId="69E27A91" w14:textId="77777777" w:rsidR="00AA3356" w:rsidRDefault="00AA3356" w:rsidP="00AA3356">
            <w:pPr>
              <w:pStyle w:val="NormalWeb"/>
              <w:spacing w:before="0" w:beforeAutospacing="0" w:after="0" w:afterAutospacing="0"/>
              <w:rPr>
                <w:rFonts w:ascii="Arial" w:hAnsi="Arial" w:cs="Arial"/>
              </w:rPr>
            </w:pPr>
            <w:r>
              <w:rPr>
                <w:rFonts w:ascii="Arial" w:hAnsi="Arial" w:cs="Arial"/>
              </w:rPr>
              <w:t>PCBU - Duties:</w:t>
            </w:r>
            <w:r w:rsidRPr="00CE7E07">
              <w:rPr>
                <w:rFonts w:ascii="Arial" w:hAnsi="Arial" w:cs="Arial"/>
              </w:rPr>
              <w:t xml:space="preserve"> A person conducting a business or undertaking must consult, so far as is reasonably practicable, with workers who carry out work for the business or undertaking and who are (or are likely to be) directly affected by a health and safety matter </w:t>
            </w:r>
          </w:p>
          <w:p w14:paraId="3085041D" w14:textId="77777777" w:rsidR="00AA3356" w:rsidRDefault="00AA3356" w:rsidP="00AA3356">
            <w:pPr>
              <w:pStyle w:val="NormalWeb"/>
              <w:spacing w:before="0" w:beforeAutospacing="0" w:after="0" w:afterAutospacing="0"/>
              <w:rPr>
                <w:rFonts w:ascii="Arial" w:hAnsi="Arial" w:cs="Arial"/>
              </w:rPr>
            </w:pPr>
          </w:p>
          <w:p w14:paraId="79FB948A" w14:textId="77777777" w:rsidR="00AA3356" w:rsidRPr="00CE7E07" w:rsidRDefault="00AA3356" w:rsidP="00AA3356">
            <w:pPr>
              <w:pStyle w:val="NormalWeb"/>
              <w:spacing w:before="0" w:beforeAutospacing="0" w:after="0" w:afterAutospacing="0"/>
              <w:rPr>
                <w:rFonts w:ascii="Arial" w:hAnsi="Arial" w:cs="Arial"/>
              </w:rPr>
            </w:pPr>
            <w:r w:rsidRPr="00CE7E07">
              <w:rPr>
                <w:rFonts w:ascii="Arial" w:hAnsi="Arial" w:cs="Arial"/>
              </w:rPr>
              <w:t xml:space="preserve">This duty to consult is based on the recognition that worker input and participation improves decision-making about health and safety matters and assists in reducing work-related injuries and disease. </w:t>
            </w:r>
          </w:p>
          <w:p w14:paraId="437E6154" w14:textId="77777777" w:rsidR="00AA3356" w:rsidRPr="00CE7E07" w:rsidRDefault="00AA3356" w:rsidP="00AA3356">
            <w:pPr>
              <w:pStyle w:val="NormalWeb"/>
              <w:spacing w:before="0" w:beforeAutospacing="0" w:after="0" w:afterAutospacing="0"/>
              <w:rPr>
                <w:rFonts w:ascii="Arial" w:hAnsi="Arial" w:cs="Arial"/>
              </w:rPr>
            </w:pPr>
            <w:r w:rsidRPr="00CE7E07">
              <w:rPr>
                <w:rFonts w:ascii="Arial" w:hAnsi="Arial" w:cs="Arial"/>
              </w:rPr>
              <w:t xml:space="preserve">The broad definition of a ‘worker’ under the WHS Act means that you must consult with your employees plus anyone else who carries out work for your business or undertaking. You must consult, so far as is reasonably practicable, with your contractors and sub-contractors and their employees, on-hire workers, volunteers and any other people who are working for you and who are directly affected by a health and safety matter. </w:t>
            </w:r>
          </w:p>
          <w:p w14:paraId="62689C45" w14:textId="77777777" w:rsidR="00AA3356" w:rsidRDefault="00AA3356" w:rsidP="00AA3356">
            <w:pPr>
              <w:pStyle w:val="NormalWeb"/>
              <w:spacing w:before="0" w:beforeAutospacing="0" w:after="0" w:afterAutospacing="0"/>
              <w:rPr>
                <w:rFonts w:ascii="Arial" w:hAnsi="Arial" w:cs="Arial"/>
              </w:rPr>
            </w:pPr>
            <w:r w:rsidRPr="00CE7E07">
              <w:rPr>
                <w:rFonts w:ascii="Arial" w:hAnsi="Arial" w:cs="Arial"/>
              </w:rPr>
              <w:t xml:space="preserve">Workers are entitled to take part in consultation arrangements and to be represented in relation to work health and safety by a health and safety representative who has been elected to represent their work group. If workers are represented by a health and safety representative, consultation must involve that representative. </w:t>
            </w:r>
          </w:p>
          <w:p w14:paraId="623FEB37" w14:textId="77777777" w:rsidR="00AA3356" w:rsidRDefault="00AA3356" w:rsidP="00AA3356">
            <w:pPr>
              <w:pStyle w:val="NormalWeb"/>
              <w:spacing w:before="0" w:beforeAutospacing="0" w:after="0" w:afterAutospacing="0"/>
              <w:rPr>
                <w:rFonts w:ascii="Arial" w:hAnsi="Arial" w:cs="Arial"/>
              </w:rPr>
            </w:pPr>
          </w:p>
          <w:p w14:paraId="492F8940" w14:textId="77777777" w:rsidR="00AA3356" w:rsidRPr="00FD310F" w:rsidRDefault="00AA3356" w:rsidP="00AA3356">
            <w:pPr>
              <w:widowControl w:val="0"/>
              <w:autoSpaceDE w:val="0"/>
              <w:autoSpaceDN w:val="0"/>
              <w:adjustRightInd w:val="0"/>
              <w:rPr>
                <w:rFonts w:ascii="Arial" w:hAnsi="Arial" w:cs="Arial"/>
                <w:bCs/>
                <w:sz w:val="20"/>
                <w:szCs w:val="20"/>
                <w:lang w:val="en-US"/>
              </w:rPr>
            </w:pPr>
            <w:r w:rsidRPr="00FD310F">
              <w:rPr>
                <w:rFonts w:ascii="Arial" w:hAnsi="Arial" w:cs="Arial"/>
                <w:bCs/>
                <w:sz w:val="20"/>
                <w:szCs w:val="20"/>
                <w:lang w:val="en-US"/>
              </w:rPr>
              <w:t>Duty to consult workers</w:t>
            </w:r>
          </w:p>
          <w:p w14:paraId="3FB14826" w14:textId="77777777" w:rsidR="00AA3356" w:rsidRPr="00687170" w:rsidRDefault="00AA3356" w:rsidP="00AA3356">
            <w:pPr>
              <w:widowControl w:val="0"/>
              <w:autoSpaceDE w:val="0"/>
              <w:autoSpaceDN w:val="0"/>
              <w:adjustRightInd w:val="0"/>
              <w:rPr>
                <w:rFonts w:ascii="Arial" w:hAnsi="Arial" w:cs="Arial"/>
                <w:b/>
                <w:bCs/>
                <w:sz w:val="20"/>
                <w:szCs w:val="20"/>
                <w:lang w:val="en-US"/>
              </w:rPr>
            </w:pPr>
          </w:p>
          <w:p w14:paraId="0F29A2DD" w14:textId="77777777" w:rsidR="00AA3356" w:rsidRPr="00687170" w:rsidRDefault="00AA3356" w:rsidP="00AA3356">
            <w:pPr>
              <w:widowControl w:val="0"/>
              <w:autoSpaceDE w:val="0"/>
              <w:autoSpaceDN w:val="0"/>
              <w:adjustRightInd w:val="0"/>
              <w:ind w:left="284" w:hanging="284"/>
              <w:rPr>
                <w:rFonts w:ascii="Arial" w:hAnsi="Arial" w:cs="Arial"/>
                <w:sz w:val="20"/>
                <w:szCs w:val="20"/>
                <w:lang w:val="en-US"/>
              </w:rPr>
            </w:pPr>
            <w:r w:rsidRPr="00687170">
              <w:rPr>
                <w:rFonts w:ascii="Arial" w:hAnsi="Arial" w:cs="Arial"/>
                <w:sz w:val="20"/>
                <w:szCs w:val="20"/>
                <w:lang w:val="en-US"/>
              </w:rPr>
              <w:t>(1)</w:t>
            </w:r>
            <w:r>
              <w:rPr>
                <w:rFonts w:ascii="Arial" w:hAnsi="Arial" w:cs="Arial"/>
                <w:sz w:val="20"/>
                <w:szCs w:val="20"/>
                <w:lang w:val="en-US"/>
              </w:rPr>
              <w:t xml:space="preserve"> </w:t>
            </w:r>
            <w:r w:rsidRPr="00687170">
              <w:rPr>
                <w:rFonts w:ascii="Arial" w:hAnsi="Arial" w:cs="Arial"/>
                <w:sz w:val="20"/>
                <w:szCs w:val="20"/>
                <w:lang w:val="en-US"/>
              </w:rPr>
              <w:t>The person conducting a business or undertaking must, so far as is reasonably practicable, consult, as required under in this division and any regulation, with workers who carry out work for the business or undertaking who are, or are likely to be, directly affected by a matter relating to work health or safety.</w:t>
            </w:r>
          </w:p>
          <w:p w14:paraId="4B59AF95" w14:textId="77777777" w:rsidR="00AA3356" w:rsidRPr="00687170" w:rsidRDefault="00AA3356" w:rsidP="00AA3356">
            <w:pPr>
              <w:widowControl w:val="0"/>
              <w:autoSpaceDE w:val="0"/>
              <w:autoSpaceDN w:val="0"/>
              <w:adjustRightInd w:val="0"/>
              <w:ind w:left="284" w:hanging="284"/>
              <w:rPr>
                <w:rFonts w:ascii="Arial" w:hAnsi="Arial" w:cs="Arial"/>
                <w:sz w:val="20"/>
                <w:szCs w:val="20"/>
                <w:lang w:val="en-US"/>
              </w:rPr>
            </w:pPr>
            <w:r w:rsidRPr="00687170">
              <w:rPr>
                <w:rFonts w:ascii="Arial" w:hAnsi="Arial" w:cs="Arial"/>
                <w:sz w:val="20"/>
                <w:szCs w:val="20"/>
                <w:lang w:val="en-US"/>
              </w:rPr>
              <w:t>(2)</w:t>
            </w:r>
            <w:r>
              <w:rPr>
                <w:rFonts w:ascii="Arial" w:hAnsi="Arial" w:cs="Arial"/>
                <w:sz w:val="20"/>
                <w:szCs w:val="20"/>
                <w:lang w:val="en-US"/>
              </w:rPr>
              <w:t xml:space="preserve"> </w:t>
            </w:r>
            <w:r w:rsidRPr="00687170">
              <w:rPr>
                <w:rFonts w:ascii="Arial" w:hAnsi="Arial" w:cs="Arial"/>
                <w:sz w:val="20"/>
                <w:szCs w:val="20"/>
                <w:lang w:val="en-US"/>
              </w:rPr>
              <w:t xml:space="preserve">If the </w:t>
            </w:r>
            <w:proofErr w:type="gramStart"/>
            <w:r w:rsidRPr="00687170">
              <w:rPr>
                <w:rFonts w:ascii="Arial" w:hAnsi="Arial" w:cs="Arial"/>
                <w:sz w:val="20"/>
                <w:szCs w:val="20"/>
                <w:lang w:val="en-US"/>
              </w:rPr>
              <w:t>person conducting the business or undertaking and the workers have</w:t>
            </w:r>
            <w:proofErr w:type="gramEnd"/>
            <w:r w:rsidRPr="00687170">
              <w:rPr>
                <w:rFonts w:ascii="Arial" w:hAnsi="Arial" w:cs="Arial"/>
                <w:sz w:val="20"/>
                <w:szCs w:val="20"/>
                <w:lang w:val="en-US"/>
              </w:rPr>
              <w:t xml:space="preserve"> agreed to procedures for consultation, the consultation must be in accordance with those procedures.</w:t>
            </w:r>
          </w:p>
          <w:p w14:paraId="4AB1C2EA" w14:textId="77777777" w:rsidR="00AA3356" w:rsidRDefault="00AA3356" w:rsidP="00AA3356">
            <w:pPr>
              <w:widowControl w:val="0"/>
              <w:autoSpaceDE w:val="0"/>
              <w:autoSpaceDN w:val="0"/>
              <w:adjustRightInd w:val="0"/>
              <w:rPr>
                <w:rFonts w:ascii="Arial" w:hAnsi="Arial" w:cs="Arial"/>
                <w:sz w:val="20"/>
                <w:szCs w:val="20"/>
                <w:lang w:val="en-US"/>
              </w:rPr>
            </w:pPr>
            <w:r w:rsidRPr="00687170">
              <w:rPr>
                <w:rFonts w:ascii="Arial" w:hAnsi="Arial" w:cs="Arial"/>
                <w:sz w:val="20"/>
                <w:szCs w:val="20"/>
                <w:lang w:val="en-US"/>
              </w:rPr>
              <w:t>(3)</w:t>
            </w:r>
            <w:r>
              <w:rPr>
                <w:rFonts w:ascii="Arial" w:hAnsi="Arial" w:cs="Arial"/>
                <w:sz w:val="20"/>
                <w:szCs w:val="20"/>
                <w:lang w:val="en-US"/>
              </w:rPr>
              <w:t xml:space="preserve"> </w:t>
            </w:r>
            <w:r w:rsidRPr="00687170">
              <w:rPr>
                <w:rFonts w:ascii="Arial" w:hAnsi="Arial" w:cs="Arial"/>
                <w:sz w:val="20"/>
                <w:szCs w:val="20"/>
                <w:lang w:val="en-US"/>
              </w:rPr>
              <w:t xml:space="preserve">The agreed procedures must not be inconsistent with </w:t>
            </w:r>
            <w:r w:rsidRPr="00FD310F">
              <w:rPr>
                <w:rFonts w:ascii="Arial" w:hAnsi="Arial" w:cs="Arial"/>
                <w:sz w:val="20"/>
                <w:szCs w:val="20"/>
                <w:lang w:val="en-US"/>
              </w:rPr>
              <w:t>section 48</w:t>
            </w:r>
            <w:r w:rsidRPr="00687170">
              <w:rPr>
                <w:rFonts w:ascii="Arial" w:hAnsi="Arial" w:cs="Arial"/>
                <w:sz w:val="20"/>
                <w:szCs w:val="20"/>
                <w:lang w:val="en-US"/>
              </w:rPr>
              <w:t>.</w:t>
            </w:r>
          </w:p>
          <w:p w14:paraId="208F7868" w14:textId="77777777" w:rsidR="00AA3356" w:rsidRDefault="00AA3356" w:rsidP="00AA3356">
            <w:pPr>
              <w:widowControl w:val="0"/>
              <w:autoSpaceDE w:val="0"/>
              <w:autoSpaceDN w:val="0"/>
              <w:adjustRightInd w:val="0"/>
              <w:rPr>
                <w:rFonts w:ascii="Arial" w:hAnsi="Arial" w:cs="Arial"/>
                <w:bCs/>
                <w:sz w:val="20"/>
                <w:szCs w:val="20"/>
                <w:lang w:val="en-US"/>
              </w:rPr>
            </w:pPr>
          </w:p>
          <w:p w14:paraId="3B0AE8C0" w14:textId="77777777" w:rsidR="00AA3356" w:rsidRDefault="00AA3356" w:rsidP="00AA3356">
            <w:pPr>
              <w:widowControl w:val="0"/>
              <w:autoSpaceDE w:val="0"/>
              <w:autoSpaceDN w:val="0"/>
              <w:adjustRightInd w:val="0"/>
              <w:rPr>
                <w:rFonts w:ascii="Arial" w:hAnsi="Arial" w:cs="Arial"/>
                <w:bCs/>
                <w:sz w:val="20"/>
                <w:szCs w:val="20"/>
                <w:lang w:val="en-US"/>
              </w:rPr>
            </w:pPr>
            <w:r w:rsidRPr="00687170">
              <w:rPr>
                <w:rFonts w:ascii="Arial" w:hAnsi="Arial" w:cs="Arial"/>
                <w:bCs/>
                <w:sz w:val="20"/>
                <w:szCs w:val="20"/>
                <w:lang w:val="en-US"/>
              </w:rPr>
              <w:t>Nature of consultation</w:t>
            </w:r>
          </w:p>
          <w:p w14:paraId="2C8FE5B8" w14:textId="77777777" w:rsidR="00AA3356" w:rsidRPr="00687170" w:rsidRDefault="00AA3356" w:rsidP="00AA3356">
            <w:pPr>
              <w:widowControl w:val="0"/>
              <w:autoSpaceDE w:val="0"/>
              <w:autoSpaceDN w:val="0"/>
              <w:adjustRightInd w:val="0"/>
              <w:rPr>
                <w:rFonts w:ascii="Arial" w:hAnsi="Arial" w:cs="Arial"/>
                <w:bCs/>
                <w:sz w:val="20"/>
                <w:szCs w:val="20"/>
                <w:lang w:val="en-US"/>
              </w:rPr>
            </w:pPr>
          </w:p>
          <w:p w14:paraId="276C80C3" w14:textId="77777777" w:rsidR="00AA3356" w:rsidRPr="00687170" w:rsidRDefault="00AA3356" w:rsidP="00AA3356">
            <w:pPr>
              <w:widowControl w:val="0"/>
              <w:autoSpaceDE w:val="0"/>
              <w:autoSpaceDN w:val="0"/>
              <w:adjustRightInd w:val="0"/>
              <w:rPr>
                <w:rFonts w:ascii="Arial" w:hAnsi="Arial" w:cs="Arial"/>
                <w:sz w:val="20"/>
                <w:szCs w:val="20"/>
                <w:lang w:val="en-US"/>
              </w:rPr>
            </w:pPr>
            <w:r w:rsidRPr="00687170">
              <w:rPr>
                <w:rFonts w:ascii="Arial" w:hAnsi="Arial" w:cs="Arial"/>
                <w:sz w:val="20"/>
                <w:szCs w:val="20"/>
                <w:lang w:val="en-US"/>
              </w:rPr>
              <w:t>(1)</w:t>
            </w:r>
            <w:r>
              <w:rPr>
                <w:rFonts w:ascii="Arial" w:hAnsi="Arial" w:cs="Arial"/>
                <w:sz w:val="20"/>
                <w:szCs w:val="20"/>
                <w:lang w:val="en-US"/>
              </w:rPr>
              <w:t xml:space="preserve"> </w:t>
            </w:r>
            <w:r w:rsidRPr="00687170">
              <w:rPr>
                <w:rFonts w:ascii="Arial" w:hAnsi="Arial" w:cs="Arial"/>
                <w:sz w:val="20"/>
                <w:szCs w:val="20"/>
                <w:lang w:val="en-US"/>
              </w:rPr>
              <w:t>Consultati</w:t>
            </w:r>
            <w:r>
              <w:rPr>
                <w:rFonts w:ascii="Arial" w:hAnsi="Arial" w:cs="Arial"/>
                <w:sz w:val="20"/>
                <w:szCs w:val="20"/>
                <w:lang w:val="en-US"/>
              </w:rPr>
              <w:t>on under this division requires</w:t>
            </w:r>
          </w:p>
          <w:p w14:paraId="0894862B" w14:textId="77777777" w:rsidR="00AA3356" w:rsidRPr="00687170" w:rsidRDefault="00AA3356" w:rsidP="00AA3356">
            <w:pPr>
              <w:widowControl w:val="0"/>
              <w:autoSpaceDE w:val="0"/>
              <w:autoSpaceDN w:val="0"/>
              <w:adjustRightInd w:val="0"/>
              <w:rPr>
                <w:rFonts w:ascii="Arial" w:hAnsi="Arial" w:cs="Arial"/>
                <w:sz w:val="20"/>
                <w:szCs w:val="20"/>
                <w:lang w:val="en-US"/>
              </w:rPr>
            </w:pPr>
            <w:r w:rsidRPr="00687170">
              <w:rPr>
                <w:rFonts w:ascii="Arial" w:hAnsi="Arial" w:cs="Arial"/>
                <w:sz w:val="20"/>
                <w:szCs w:val="20"/>
                <w:lang w:val="en-US"/>
              </w:rPr>
              <w:t>(a)</w:t>
            </w:r>
            <w:r>
              <w:rPr>
                <w:rFonts w:ascii="Arial" w:hAnsi="Arial" w:cs="Arial"/>
                <w:sz w:val="20"/>
                <w:szCs w:val="20"/>
                <w:lang w:val="en-US"/>
              </w:rPr>
              <w:t xml:space="preserve"> </w:t>
            </w:r>
            <w:proofErr w:type="gramStart"/>
            <w:r w:rsidRPr="00687170">
              <w:rPr>
                <w:rFonts w:ascii="Arial" w:hAnsi="Arial" w:cs="Arial"/>
                <w:sz w:val="20"/>
                <w:szCs w:val="20"/>
                <w:lang w:val="en-US"/>
              </w:rPr>
              <w:t>that</w:t>
            </w:r>
            <w:proofErr w:type="gramEnd"/>
            <w:r w:rsidRPr="00687170">
              <w:rPr>
                <w:rFonts w:ascii="Arial" w:hAnsi="Arial" w:cs="Arial"/>
                <w:sz w:val="20"/>
                <w:szCs w:val="20"/>
                <w:lang w:val="en-US"/>
              </w:rPr>
              <w:t xml:space="preserve"> relevant information about the matter is shared with workers; and</w:t>
            </w:r>
          </w:p>
          <w:p w14:paraId="44EBE47B" w14:textId="77777777" w:rsidR="00AA3356" w:rsidRPr="00687170" w:rsidRDefault="00AA3356" w:rsidP="00AA3356">
            <w:pPr>
              <w:widowControl w:val="0"/>
              <w:autoSpaceDE w:val="0"/>
              <w:autoSpaceDN w:val="0"/>
              <w:adjustRightInd w:val="0"/>
              <w:rPr>
                <w:rFonts w:ascii="Arial" w:hAnsi="Arial" w:cs="Arial"/>
                <w:sz w:val="20"/>
                <w:szCs w:val="20"/>
                <w:lang w:val="en-US"/>
              </w:rPr>
            </w:pPr>
            <w:r w:rsidRPr="00687170">
              <w:rPr>
                <w:rFonts w:ascii="Arial" w:hAnsi="Arial" w:cs="Arial"/>
                <w:sz w:val="20"/>
                <w:szCs w:val="20"/>
                <w:lang w:val="en-US"/>
              </w:rPr>
              <w:t>(b)</w:t>
            </w:r>
            <w:r>
              <w:rPr>
                <w:rFonts w:ascii="Arial" w:hAnsi="Arial" w:cs="Arial"/>
                <w:sz w:val="20"/>
                <w:szCs w:val="20"/>
                <w:lang w:val="en-US"/>
              </w:rPr>
              <w:t xml:space="preserve"> </w:t>
            </w:r>
            <w:proofErr w:type="gramStart"/>
            <w:r w:rsidRPr="00687170">
              <w:rPr>
                <w:rFonts w:ascii="Arial" w:hAnsi="Arial" w:cs="Arial"/>
                <w:sz w:val="20"/>
                <w:szCs w:val="20"/>
                <w:lang w:val="en-US"/>
              </w:rPr>
              <w:t>that</w:t>
            </w:r>
            <w:proofErr w:type="gramEnd"/>
            <w:r w:rsidRPr="00687170">
              <w:rPr>
                <w:rFonts w:ascii="Arial" w:hAnsi="Arial" w:cs="Arial"/>
                <w:sz w:val="20"/>
                <w:szCs w:val="20"/>
                <w:lang w:val="en-US"/>
              </w:rPr>
              <w:t xml:space="preserve"> workers be</w:t>
            </w:r>
            <w:r>
              <w:rPr>
                <w:rFonts w:ascii="Arial" w:hAnsi="Arial" w:cs="Arial"/>
                <w:sz w:val="20"/>
                <w:szCs w:val="20"/>
                <w:lang w:val="en-US"/>
              </w:rPr>
              <w:t xml:space="preserve"> given a reasonable opportunity</w:t>
            </w:r>
          </w:p>
          <w:p w14:paraId="28A919C1" w14:textId="77777777" w:rsidR="00AA3356" w:rsidRPr="00687170" w:rsidRDefault="00AA3356" w:rsidP="00AA3356">
            <w:pPr>
              <w:widowControl w:val="0"/>
              <w:autoSpaceDE w:val="0"/>
              <w:autoSpaceDN w:val="0"/>
              <w:adjustRightInd w:val="0"/>
              <w:ind w:left="284"/>
              <w:rPr>
                <w:rFonts w:ascii="Arial" w:hAnsi="Arial" w:cs="Arial"/>
                <w:sz w:val="20"/>
                <w:szCs w:val="20"/>
                <w:lang w:val="en-US"/>
              </w:rPr>
            </w:pPr>
            <w:r w:rsidRPr="00687170">
              <w:rPr>
                <w:rFonts w:ascii="Arial" w:hAnsi="Arial" w:cs="Arial"/>
                <w:sz w:val="20"/>
                <w:szCs w:val="20"/>
                <w:lang w:val="en-US"/>
              </w:rPr>
              <w:t>(</w:t>
            </w:r>
            <w:proofErr w:type="spellStart"/>
            <w:r w:rsidRPr="00687170">
              <w:rPr>
                <w:rFonts w:ascii="Arial" w:hAnsi="Arial" w:cs="Arial"/>
                <w:sz w:val="20"/>
                <w:szCs w:val="20"/>
                <w:lang w:val="en-US"/>
              </w:rPr>
              <w:t>i</w:t>
            </w:r>
            <w:proofErr w:type="spellEnd"/>
            <w:r w:rsidRPr="00687170">
              <w:rPr>
                <w:rFonts w:ascii="Arial" w:hAnsi="Arial" w:cs="Arial"/>
                <w:sz w:val="20"/>
                <w:szCs w:val="20"/>
                <w:lang w:val="en-US"/>
              </w:rPr>
              <w:t>)</w:t>
            </w:r>
            <w:r>
              <w:rPr>
                <w:rFonts w:ascii="Arial" w:hAnsi="Arial" w:cs="Arial"/>
                <w:sz w:val="20"/>
                <w:szCs w:val="20"/>
                <w:lang w:val="en-US"/>
              </w:rPr>
              <w:t xml:space="preserve"> </w:t>
            </w:r>
            <w:proofErr w:type="gramStart"/>
            <w:r w:rsidRPr="00687170">
              <w:rPr>
                <w:rFonts w:ascii="Arial" w:hAnsi="Arial" w:cs="Arial"/>
                <w:sz w:val="20"/>
                <w:szCs w:val="20"/>
                <w:lang w:val="en-US"/>
              </w:rPr>
              <w:t>to</w:t>
            </w:r>
            <w:proofErr w:type="gramEnd"/>
            <w:r w:rsidRPr="00687170">
              <w:rPr>
                <w:rFonts w:ascii="Arial" w:hAnsi="Arial" w:cs="Arial"/>
                <w:sz w:val="20"/>
                <w:szCs w:val="20"/>
                <w:lang w:val="en-US"/>
              </w:rPr>
              <w:t xml:space="preserve"> express their views and to raise work health or safety issues in relation to the matter; and</w:t>
            </w:r>
          </w:p>
          <w:p w14:paraId="7A4DB722" w14:textId="77777777" w:rsidR="00AA3356" w:rsidRPr="00687170" w:rsidRDefault="00AA3356" w:rsidP="00AA3356">
            <w:pPr>
              <w:widowControl w:val="0"/>
              <w:autoSpaceDE w:val="0"/>
              <w:autoSpaceDN w:val="0"/>
              <w:adjustRightInd w:val="0"/>
              <w:ind w:left="284"/>
              <w:rPr>
                <w:rFonts w:ascii="Arial" w:hAnsi="Arial" w:cs="Arial"/>
                <w:sz w:val="20"/>
                <w:szCs w:val="20"/>
                <w:lang w:val="en-US"/>
              </w:rPr>
            </w:pPr>
            <w:r w:rsidRPr="00687170">
              <w:rPr>
                <w:rFonts w:ascii="Arial" w:hAnsi="Arial" w:cs="Arial"/>
                <w:sz w:val="20"/>
                <w:szCs w:val="20"/>
                <w:lang w:val="en-US"/>
              </w:rPr>
              <w:t>(ii)</w:t>
            </w:r>
            <w:r>
              <w:rPr>
                <w:rFonts w:ascii="Arial" w:hAnsi="Arial" w:cs="Arial"/>
                <w:sz w:val="20"/>
                <w:szCs w:val="20"/>
                <w:lang w:val="en-US"/>
              </w:rPr>
              <w:t xml:space="preserve"> </w:t>
            </w:r>
            <w:proofErr w:type="gramStart"/>
            <w:r w:rsidRPr="00687170">
              <w:rPr>
                <w:rFonts w:ascii="Arial" w:hAnsi="Arial" w:cs="Arial"/>
                <w:sz w:val="20"/>
                <w:szCs w:val="20"/>
                <w:lang w:val="en-US"/>
              </w:rPr>
              <w:t>to</w:t>
            </w:r>
            <w:proofErr w:type="gramEnd"/>
            <w:r w:rsidRPr="00687170">
              <w:rPr>
                <w:rFonts w:ascii="Arial" w:hAnsi="Arial" w:cs="Arial"/>
                <w:sz w:val="20"/>
                <w:szCs w:val="20"/>
                <w:lang w:val="en-US"/>
              </w:rPr>
              <w:t xml:space="preserve"> contribute to the decision-making process relating to the matter; and</w:t>
            </w:r>
          </w:p>
          <w:p w14:paraId="12779222" w14:textId="77777777" w:rsidR="00AA3356" w:rsidRPr="00687170" w:rsidRDefault="00AA3356" w:rsidP="00AA3356">
            <w:pPr>
              <w:widowControl w:val="0"/>
              <w:autoSpaceDE w:val="0"/>
              <w:autoSpaceDN w:val="0"/>
              <w:adjustRightInd w:val="0"/>
              <w:ind w:left="284" w:hanging="284"/>
              <w:rPr>
                <w:rFonts w:ascii="Arial" w:hAnsi="Arial" w:cs="Arial"/>
                <w:sz w:val="20"/>
                <w:szCs w:val="20"/>
                <w:lang w:val="en-US"/>
              </w:rPr>
            </w:pPr>
            <w:r w:rsidRPr="00687170">
              <w:rPr>
                <w:rFonts w:ascii="Arial" w:hAnsi="Arial" w:cs="Arial"/>
                <w:sz w:val="20"/>
                <w:szCs w:val="20"/>
                <w:lang w:val="en-US"/>
              </w:rPr>
              <w:t>(c)</w:t>
            </w:r>
            <w:r>
              <w:rPr>
                <w:rFonts w:ascii="Arial" w:hAnsi="Arial" w:cs="Arial"/>
                <w:sz w:val="20"/>
                <w:szCs w:val="20"/>
                <w:lang w:val="en-US"/>
              </w:rPr>
              <w:t xml:space="preserve"> </w:t>
            </w:r>
            <w:proofErr w:type="gramStart"/>
            <w:r w:rsidRPr="00687170">
              <w:rPr>
                <w:rFonts w:ascii="Arial" w:hAnsi="Arial" w:cs="Arial"/>
                <w:sz w:val="20"/>
                <w:szCs w:val="20"/>
                <w:lang w:val="en-US"/>
              </w:rPr>
              <w:t>that</w:t>
            </w:r>
            <w:proofErr w:type="gramEnd"/>
            <w:r w:rsidRPr="00687170">
              <w:rPr>
                <w:rFonts w:ascii="Arial" w:hAnsi="Arial" w:cs="Arial"/>
                <w:sz w:val="20"/>
                <w:szCs w:val="20"/>
                <w:lang w:val="en-US"/>
              </w:rPr>
              <w:t xml:space="preserve"> the views of workers are taken into account by the person conducting the business or </w:t>
            </w:r>
            <w:r w:rsidRPr="00687170">
              <w:rPr>
                <w:rFonts w:ascii="Arial" w:hAnsi="Arial" w:cs="Arial"/>
                <w:sz w:val="20"/>
                <w:szCs w:val="20"/>
                <w:lang w:val="en-US"/>
              </w:rPr>
              <w:lastRenderedPageBreak/>
              <w:t>undertaking; and</w:t>
            </w:r>
          </w:p>
          <w:p w14:paraId="102DE2B8" w14:textId="77777777" w:rsidR="00AA3356" w:rsidRPr="00687170" w:rsidRDefault="00AA3356" w:rsidP="00AA3356">
            <w:pPr>
              <w:widowControl w:val="0"/>
              <w:autoSpaceDE w:val="0"/>
              <w:autoSpaceDN w:val="0"/>
              <w:adjustRightInd w:val="0"/>
              <w:rPr>
                <w:rFonts w:ascii="Arial" w:hAnsi="Arial" w:cs="Arial"/>
                <w:sz w:val="20"/>
                <w:szCs w:val="20"/>
                <w:lang w:val="en-US"/>
              </w:rPr>
            </w:pPr>
            <w:r w:rsidRPr="00687170">
              <w:rPr>
                <w:rFonts w:ascii="Arial" w:hAnsi="Arial" w:cs="Arial"/>
                <w:sz w:val="20"/>
                <w:szCs w:val="20"/>
                <w:lang w:val="en-US"/>
              </w:rPr>
              <w:t>(d)</w:t>
            </w:r>
            <w:r>
              <w:rPr>
                <w:rFonts w:ascii="Arial" w:hAnsi="Arial" w:cs="Arial"/>
                <w:sz w:val="20"/>
                <w:szCs w:val="20"/>
                <w:lang w:val="en-US"/>
              </w:rPr>
              <w:t xml:space="preserve"> </w:t>
            </w:r>
            <w:proofErr w:type="gramStart"/>
            <w:r w:rsidRPr="00687170">
              <w:rPr>
                <w:rFonts w:ascii="Arial" w:hAnsi="Arial" w:cs="Arial"/>
                <w:sz w:val="20"/>
                <w:szCs w:val="20"/>
                <w:lang w:val="en-US"/>
              </w:rPr>
              <w:t>that</w:t>
            </w:r>
            <w:proofErr w:type="gramEnd"/>
            <w:r w:rsidRPr="00687170">
              <w:rPr>
                <w:rFonts w:ascii="Arial" w:hAnsi="Arial" w:cs="Arial"/>
                <w:sz w:val="20"/>
                <w:szCs w:val="20"/>
                <w:lang w:val="en-US"/>
              </w:rPr>
              <w:t xml:space="preserve"> the workers consulted are advised of the outcome of the consultation in a timely way.</w:t>
            </w:r>
          </w:p>
          <w:p w14:paraId="4B5F6171" w14:textId="77777777" w:rsidR="00AA3356" w:rsidRDefault="00AA3356" w:rsidP="00AA3356">
            <w:pPr>
              <w:widowControl w:val="0"/>
              <w:autoSpaceDE w:val="0"/>
              <w:autoSpaceDN w:val="0"/>
              <w:adjustRightInd w:val="0"/>
              <w:ind w:left="284" w:hanging="284"/>
              <w:rPr>
                <w:rFonts w:ascii="Arial" w:hAnsi="Arial" w:cs="Arial"/>
                <w:sz w:val="20"/>
                <w:szCs w:val="20"/>
                <w:lang w:val="en-US"/>
              </w:rPr>
            </w:pPr>
            <w:proofErr w:type="gramStart"/>
            <w:r w:rsidRPr="00687170">
              <w:rPr>
                <w:rFonts w:ascii="Arial" w:hAnsi="Arial" w:cs="Arial"/>
                <w:sz w:val="20"/>
                <w:szCs w:val="20"/>
                <w:lang w:val="en-US"/>
              </w:rPr>
              <w:t>(2)</w:t>
            </w:r>
            <w:r>
              <w:rPr>
                <w:rFonts w:ascii="Arial" w:hAnsi="Arial" w:cs="Arial"/>
                <w:sz w:val="20"/>
                <w:szCs w:val="20"/>
                <w:lang w:val="en-US"/>
              </w:rPr>
              <w:t xml:space="preserve"> </w:t>
            </w:r>
            <w:r w:rsidRPr="00687170">
              <w:rPr>
                <w:rFonts w:ascii="Arial" w:hAnsi="Arial" w:cs="Arial"/>
                <w:sz w:val="20"/>
                <w:szCs w:val="20"/>
                <w:lang w:val="en-US"/>
              </w:rPr>
              <w:t>If the workers are represented by a health and safety representative, the consultation</w:t>
            </w:r>
            <w:proofErr w:type="gramEnd"/>
            <w:r w:rsidRPr="00687170">
              <w:rPr>
                <w:rFonts w:ascii="Arial" w:hAnsi="Arial" w:cs="Arial"/>
                <w:sz w:val="20"/>
                <w:szCs w:val="20"/>
                <w:lang w:val="en-US"/>
              </w:rPr>
              <w:t xml:space="preserve"> must involve that representative.</w:t>
            </w:r>
          </w:p>
          <w:p w14:paraId="252A1986" w14:textId="77777777" w:rsidR="00AA3356" w:rsidRPr="00687170" w:rsidRDefault="00AA3356" w:rsidP="00AA3356">
            <w:pPr>
              <w:widowControl w:val="0"/>
              <w:autoSpaceDE w:val="0"/>
              <w:autoSpaceDN w:val="0"/>
              <w:adjustRightInd w:val="0"/>
              <w:rPr>
                <w:rFonts w:ascii="Arial" w:hAnsi="Arial" w:cs="Arial"/>
                <w:sz w:val="20"/>
                <w:szCs w:val="20"/>
                <w:lang w:val="en-US"/>
              </w:rPr>
            </w:pPr>
          </w:p>
          <w:p w14:paraId="5B21EB9E" w14:textId="77777777" w:rsidR="00AA3356" w:rsidRPr="00687170" w:rsidRDefault="00AA3356" w:rsidP="00AA3356">
            <w:pPr>
              <w:widowControl w:val="0"/>
              <w:autoSpaceDE w:val="0"/>
              <w:autoSpaceDN w:val="0"/>
              <w:adjustRightInd w:val="0"/>
              <w:rPr>
                <w:rFonts w:ascii="Arial" w:hAnsi="Arial" w:cs="Arial"/>
                <w:bCs/>
                <w:sz w:val="20"/>
                <w:szCs w:val="20"/>
                <w:lang w:val="en-US"/>
              </w:rPr>
            </w:pPr>
            <w:r w:rsidRPr="00687170">
              <w:rPr>
                <w:rFonts w:ascii="Arial" w:hAnsi="Arial" w:cs="Arial"/>
                <w:bCs/>
                <w:sz w:val="20"/>
                <w:szCs w:val="20"/>
                <w:lang w:val="en-US"/>
              </w:rPr>
              <w:t>When consultation is required</w:t>
            </w:r>
          </w:p>
          <w:p w14:paraId="3F58E03E" w14:textId="77777777" w:rsidR="00AA3356" w:rsidRPr="00687170" w:rsidRDefault="00AA3356" w:rsidP="00AA3356">
            <w:pPr>
              <w:widowControl w:val="0"/>
              <w:autoSpaceDE w:val="0"/>
              <w:autoSpaceDN w:val="0"/>
              <w:adjustRightInd w:val="0"/>
              <w:rPr>
                <w:rFonts w:ascii="Arial" w:hAnsi="Arial" w:cs="Arial"/>
                <w:sz w:val="20"/>
                <w:szCs w:val="20"/>
                <w:lang w:val="en-US"/>
              </w:rPr>
            </w:pPr>
            <w:r w:rsidRPr="00687170">
              <w:rPr>
                <w:rFonts w:ascii="Arial" w:hAnsi="Arial" w:cs="Arial"/>
                <w:sz w:val="20"/>
                <w:szCs w:val="20"/>
                <w:lang w:val="en-US"/>
              </w:rPr>
              <w:t>Consultation under this division is required in relation to the foll</w:t>
            </w:r>
            <w:r>
              <w:rPr>
                <w:rFonts w:ascii="Arial" w:hAnsi="Arial" w:cs="Arial"/>
                <w:sz w:val="20"/>
                <w:szCs w:val="20"/>
                <w:lang w:val="en-US"/>
              </w:rPr>
              <w:t>owing health and safety matters:</w:t>
            </w:r>
          </w:p>
          <w:p w14:paraId="4F9F8E2D" w14:textId="77777777" w:rsidR="00AA3356" w:rsidRPr="00687170" w:rsidRDefault="00AA3356" w:rsidP="00AA3356">
            <w:pPr>
              <w:widowControl w:val="0"/>
              <w:autoSpaceDE w:val="0"/>
              <w:autoSpaceDN w:val="0"/>
              <w:adjustRightInd w:val="0"/>
              <w:ind w:left="284" w:hanging="284"/>
              <w:rPr>
                <w:rFonts w:ascii="Arial" w:hAnsi="Arial" w:cs="Arial"/>
                <w:sz w:val="20"/>
                <w:szCs w:val="20"/>
                <w:lang w:val="en-US"/>
              </w:rPr>
            </w:pPr>
            <w:r w:rsidRPr="00687170">
              <w:rPr>
                <w:rFonts w:ascii="Arial" w:hAnsi="Arial" w:cs="Arial"/>
                <w:sz w:val="20"/>
                <w:szCs w:val="20"/>
                <w:lang w:val="en-US"/>
              </w:rPr>
              <w:t>(a)</w:t>
            </w:r>
            <w:r>
              <w:rPr>
                <w:rFonts w:ascii="Arial" w:hAnsi="Arial" w:cs="Arial"/>
                <w:sz w:val="20"/>
                <w:szCs w:val="20"/>
                <w:lang w:val="en-US"/>
              </w:rPr>
              <w:t xml:space="preserve"> </w:t>
            </w:r>
            <w:proofErr w:type="gramStart"/>
            <w:r w:rsidRPr="00687170">
              <w:rPr>
                <w:rFonts w:ascii="Arial" w:hAnsi="Arial" w:cs="Arial"/>
                <w:sz w:val="20"/>
                <w:szCs w:val="20"/>
                <w:lang w:val="en-US"/>
              </w:rPr>
              <w:t>when</w:t>
            </w:r>
            <w:proofErr w:type="gramEnd"/>
            <w:r w:rsidRPr="00687170">
              <w:rPr>
                <w:rFonts w:ascii="Arial" w:hAnsi="Arial" w:cs="Arial"/>
                <w:sz w:val="20"/>
                <w:szCs w:val="20"/>
                <w:lang w:val="en-US"/>
              </w:rPr>
              <w:t xml:space="preserve"> identifying hazards and assessing risks to health and safety arising from the work carried out or to be carried out by the business or undertaking;</w:t>
            </w:r>
          </w:p>
          <w:p w14:paraId="371E4484" w14:textId="77777777" w:rsidR="00AA3356" w:rsidRPr="00687170" w:rsidRDefault="00AA3356" w:rsidP="00AA3356">
            <w:pPr>
              <w:widowControl w:val="0"/>
              <w:autoSpaceDE w:val="0"/>
              <w:autoSpaceDN w:val="0"/>
              <w:adjustRightInd w:val="0"/>
              <w:rPr>
                <w:rFonts w:ascii="Arial" w:hAnsi="Arial" w:cs="Arial"/>
                <w:sz w:val="20"/>
                <w:szCs w:val="20"/>
                <w:lang w:val="en-US"/>
              </w:rPr>
            </w:pPr>
            <w:r w:rsidRPr="00687170">
              <w:rPr>
                <w:rFonts w:ascii="Arial" w:hAnsi="Arial" w:cs="Arial"/>
                <w:sz w:val="20"/>
                <w:szCs w:val="20"/>
                <w:lang w:val="en-US"/>
              </w:rPr>
              <w:t>(b)</w:t>
            </w:r>
            <w:r>
              <w:rPr>
                <w:rFonts w:ascii="Arial" w:hAnsi="Arial" w:cs="Arial"/>
                <w:sz w:val="20"/>
                <w:szCs w:val="20"/>
                <w:lang w:val="en-US"/>
              </w:rPr>
              <w:t xml:space="preserve"> </w:t>
            </w:r>
            <w:proofErr w:type="gramStart"/>
            <w:r w:rsidRPr="00687170">
              <w:rPr>
                <w:rFonts w:ascii="Arial" w:hAnsi="Arial" w:cs="Arial"/>
                <w:sz w:val="20"/>
                <w:szCs w:val="20"/>
                <w:lang w:val="en-US"/>
              </w:rPr>
              <w:t>when</w:t>
            </w:r>
            <w:proofErr w:type="gramEnd"/>
            <w:r w:rsidRPr="00687170">
              <w:rPr>
                <w:rFonts w:ascii="Arial" w:hAnsi="Arial" w:cs="Arial"/>
                <w:sz w:val="20"/>
                <w:szCs w:val="20"/>
                <w:lang w:val="en-US"/>
              </w:rPr>
              <w:t xml:space="preserve"> making decisions about ways to eliminate or </w:t>
            </w:r>
            <w:proofErr w:type="spellStart"/>
            <w:r w:rsidRPr="00687170">
              <w:rPr>
                <w:rFonts w:ascii="Arial" w:hAnsi="Arial" w:cs="Arial"/>
                <w:sz w:val="20"/>
                <w:szCs w:val="20"/>
                <w:lang w:val="en-US"/>
              </w:rPr>
              <w:t>minimise</w:t>
            </w:r>
            <w:proofErr w:type="spellEnd"/>
            <w:r w:rsidRPr="00687170">
              <w:rPr>
                <w:rFonts w:ascii="Arial" w:hAnsi="Arial" w:cs="Arial"/>
                <w:sz w:val="20"/>
                <w:szCs w:val="20"/>
                <w:lang w:val="en-US"/>
              </w:rPr>
              <w:t xml:space="preserve"> those risks;</w:t>
            </w:r>
          </w:p>
          <w:p w14:paraId="1F375293" w14:textId="77777777" w:rsidR="00AA3356" w:rsidRPr="00687170" w:rsidRDefault="00AA3356" w:rsidP="00AA3356">
            <w:pPr>
              <w:widowControl w:val="0"/>
              <w:autoSpaceDE w:val="0"/>
              <w:autoSpaceDN w:val="0"/>
              <w:adjustRightInd w:val="0"/>
              <w:rPr>
                <w:rFonts w:ascii="Arial" w:hAnsi="Arial" w:cs="Arial"/>
                <w:sz w:val="20"/>
                <w:szCs w:val="20"/>
                <w:lang w:val="en-US"/>
              </w:rPr>
            </w:pPr>
            <w:r w:rsidRPr="00687170">
              <w:rPr>
                <w:rFonts w:ascii="Arial" w:hAnsi="Arial" w:cs="Arial"/>
                <w:sz w:val="20"/>
                <w:szCs w:val="20"/>
                <w:lang w:val="en-US"/>
              </w:rPr>
              <w:t>(c)</w:t>
            </w:r>
            <w:r>
              <w:rPr>
                <w:rFonts w:ascii="Arial" w:hAnsi="Arial" w:cs="Arial"/>
                <w:sz w:val="20"/>
                <w:szCs w:val="20"/>
                <w:lang w:val="en-US"/>
              </w:rPr>
              <w:t xml:space="preserve"> </w:t>
            </w:r>
            <w:proofErr w:type="gramStart"/>
            <w:r w:rsidRPr="00687170">
              <w:rPr>
                <w:rFonts w:ascii="Arial" w:hAnsi="Arial" w:cs="Arial"/>
                <w:sz w:val="20"/>
                <w:szCs w:val="20"/>
                <w:lang w:val="en-US"/>
              </w:rPr>
              <w:t>when</w:t>
            </w:r>
            <w:proofErr w:type="gramEnd"/>
            <w:r w:rsidRPr="00687170">
              <w:rPr>
                <w:rFonts w:ascii="Arial" w:hAnsi="Arial" w:cs="Arial"/>
                <w:sz w:val="20"/>
                <w:szCs w:val="20"/>
                <w:lang w:val="en-US"/>
              </w:rPr>
              <w:t xml:space="preserve"> making decisions about the adequacy of facilities for the welfare of workers;</w:t>
            </w:r>
          </w:p>
          <w:p w14:paraId="286783FB" w14:textId="77777777" w:rsidR="00AA3356" w:rsidRPr="00687170" w:rsidRDefault="00AA3356" w:rsidP="00AA3356">
            <w:pPr>
              <w:widowControl w:val="0"/>
              <w:autoSpaceDE w:val="0"/>
              <w:autoSpaceDN w:val="0"/>
              <w:adjustRightInd w:val="0"/>
              <w:rPr>
                <w:rFonts w:ascii="Arial" w:hAnsi="Arial" w:cs="Arial"/>
                <w:sz w:val="20"/>
                <w:szCs w:val="20"/>
                <w:lang w:val="en-US"/>
              </w:rPr>
            </w:pPr>
            <w:r w:rsidRPr="00687170">
              <w:rPr>
                <w:rFonts w:ascii="Arial" w:hAnsi="Arial" w:cs="Arial"/>
                <w:sz w:val="20"/>
                <w:szCs w:val="20"/>
                <w:lang w:val="en-US"/>
              </w:rPr>
              <w:t>(d)</w:t>
            </w:r>
            <w:r>
              <w:rPr>
                <w:rFonts w:ascii="Arial" w:hAnsi="Arial" w:cs="Arial"/>
                <w:sz w:val="20"/>
                <w:szCs w:val="20"/>
                <w:lang w:val="en-US"/>
              </w:rPr>
              <w:t xml:space="preserve"> </w:t>
            </w:r>
            <w:proofErr w:type="gramStart"/>
            <w:r w:rsidRPr="00687170">
              <w:rPr>
                <w:rFonts w:ascii="Arial" w:hAnsi="Arial" w:cs="Arial"/>
                <w:sz w:val="20"/>
                <w:szCs w:val="20"/>
                <w:lang w:val="en-US"/>
              </w:rPr>
              <w:t>when</w:t>
            </w:r>
            <w:proofErr w:type="gramEnd"/>
            <w:r w:rsidRPr="00687170">
              <w:rPr>
                <w:rFonts w:ascii="Arial" w:hAnsi="Arial" w:cs="Arial"/>
                <w:sz w:val="20"/>
                <w:szCs w:val="20"/>
                <w:lang w:val="en-US"/>
              </w:rPr>
              <w:t xml:space="preserve"> proposing changes that may affect the health or safety of workers;</w:t>
            </w:r>
          </w:p>
          <w:p w14:paraId="263EFEF7" w14:textId="77777777" w:rsidR="00AA3356" w:rsidRPr="00687170" w:rsidRDefault="00AA3356" w:rsidP="00AA3356">
            <w:pPr>
              <w:widowControl w:val="0"/>
              <w:autoSpaceDE w:val="0"/>
              <w:autoSpaceDN w:val="0"/>
              <w:adjustRightInd w:val="0"/>
              <w:rPr>
                <w:rFonts w:ascii="Arial" w:hAnsi="Arial" w:cs="Arial"/>
                <w:sz w:val="20"/>
                <w:szCs w:val="20"/>
                <w:lang w:val="en-US"/>
              </w:rPr>
            </w:pPr>
            <w:r w:rsidRPr="00687170">
              <w:rPr>
                <w:rFonts w:ascii="Arial" w:hAnsi="Arial" w:cs="Arial"/>
                <w:sz w:val="20"/>
                <w:szCs w:val="20"/>
                <w:lang w:val="en-US"/>
              </w:rPr>
              <w:t>(e)</w:t>
            </w:r>
            <w:r>
              <w:rPr>
                <w:rFonts w:ascii="Arial" w:hAnsi="Arial" w:cs="Arial"/>
                <w:sz w:val="20"/>
                <w:szCs w:val="20"/>
                <w:lang w:val="en-US"/>
              </w:rPr>
              <w:t xml:space="preserve"> </w:t>
            </w:r>
            <w:proofErr w:type="gramStart"/>
            <w:r w:rsidRPr="00687170">
              <w:rPr>
                <w:rFonts w:ascii="Arial" w:hAnsi="Arial" w:cs="Arial"/>
                <w:sz w:val="20"/>
                <w:szCs w:val="20"/>
                <w:lang w:val="en-US"/>
              </w:rPr>
              <w:t>when</w:t>
            </w:r>
            <w:proofErr w:type="gramEnd"/>
            <w:r w:rsidRPr="00687170">
              <w:rPr>
                <w:rFonts w:ascii="Arial" w:hAnsi="Arial" w:cs="Arial"/>
                <w:sz w:val="20"/>
                <w:szCs w:val="20"/>
                <w:lang w:val="en-US"/>
              </w:rPr>
              <w:t xml:space="preserve"> making decisions about the procedures for—</w:t>
            </w:r>
          </w:p>
          <w:p w14:paraId="59C807D8" w14:textId="77777777" w:rsidR="00AA3356" w:rsidRPr="00687170" w:rsidRDefault="00AA3356" w:rsidP="00AA3356">
            <w:pPr>
              <w:widowControl w:val="0"/>
              <w:autoSpaceDE w:val="0"/>
              <w:autoSpaceDN w:val="0"/>
              <w:adjustRightInd w:val="0"/>
              <w:ind w:firstLine="284"/>
              <w:rPr>
                <w:rFonts w:ascii="Arial" w:hAnsi="Arial" w:cs="Arial"/>
                <w:sz w:val="20"/>
                <w:szCs w:val="20"/>
                <w:lang w:val="en-US"/>
              </w:rPr>
            </w:pPr>
            <w:r w:rsidRPr="00687170">
              <w:rPr>
                <w:rFonts w:ascii="Arial" w:hAnsi="Arial" w:cs="Arial"/>
                <w:sz w:val="20"/>
                <w:szCs w:val="20"/>
                <w:lang w:val="en-US"/>
              </w:rPr>
              <w:t>(</w:t>
            </w:r>
            <w:proofErr w:type="spellStart"/>
            <w:r w:rsidRPr="00687170">
              <w:rPr>
                <w:rFonts w:ascii="Arial" w:hAnsi="Arial" w:cs="Arial"/>
                <w:sz w:val="20"/>
                <w:szCs w:val="20"/>
                <w:lang w:val="en-US"/>
              </w:rPr>
              <w:t>i</w:t>
            </w:r>
            <w:proofErr w:type="spellEnd"/>
            <w:r w:rsidRPr="00687170">
              <w:rPr>
                <w:rFonts w:ascii="Arial" w:hAnsi="Arial" w:cs="Arial"/>
                <w:sz w:val="20"/>
                <w:szCs w:val="20"/>
                <w:lang w:val="en-US"/>
              </w:rPr>
              <w:t>)</w:t>
            </w:r>
            <w:r>
              <w:rPr>
                <w:rFonts w:ascii="Arial" w:hAnsi="Arial" w:cs="Arial"/>
                <w:sz w:val="20"/>
                <w:szCs w:val="20"/>
                <w:lang w:val="en-US"/>
              </w:rPr>
              <w:t xml:space="preserve"> </w:t>
            </w:r>
            <w:proofErr w:type="gramStart"/>
            <w:r w:rsidRPr="00687170">
              <w:rPr>
                <w:rFonts w:ascii="Arial" w:hAnsi="Arial" w:cs="Arial"/>
                <w:sz w:val="20"/>
                <w:szCs w:val="20"/>
                <w:lang w:val="en-US"/>
              </w:rPr>
              <w:t>consulting</w:t>
            </w:r>
            <w:proofErr w:type="gramEnd"/>
            <w:r w:rsidRPr="00687170">
              <w:rPr>
                <w:rFonts w:ascii="Arial" w:hAnsi="Arial" w:cs="Arial"/>
                <w:sz w:val="20"/>
                <w:szCs w:val="20"/>
                <w:lang w:val="en-US"/>
              </w:rPr>
              <w:t xml:space="preserve"> with workers; or</w:t>
            </w:r>
          </w:p>
          <w:p w14:paraId="69E1D98F" w14:textId="77777777" w:rsidR="00AA3356" w:rsidRPr="00687170" w:rsidRDefault="00AA3356" w:rsidP="00AA3356">
            <w:pPr>
              <w:widowControl w:val="0"/>
              <w:autoSpaceDE w:val="0"/>
              <w:autoSpaceDN w:val="0"/>
              <w:adjustRightInd w:val="0"/>
              <w:ind w:firstLine="284"/>
              <w:rPr>
                <w:rFonts w:ascii="Arial" w:hAnsi="Arial" w:cs="Arial"/>
                <w:sz w:val="20"/>
                <w:szCs w:val="20"/>
                <w:lang w:val="en-US"/>
              </w:rPr>
            </w:pPr>
            <w:r w:rsidRPr="00687170">
              <w:rPr>
                <w:rFonts w:ascii="Arial" w:hAnsi="Arial" w:cs="Arial"/>
                <w:sz w:val="20"/>
                <w:szCs w:val="20"/>
                <w:lang w:val="en-US"/>
              </w:rPr>
              <w:t>(ii)</w:t>
            </w:r>
            <w:r>
              <w:rPr>
                <w:rFonts w:ascii="Arial" w:hAnsi="Arial" w:cs="Arial"/>
                <w:sz w:val="20"/>
                <w:szCs w:val="20"/>
                <w:lang w:val="en-US"/>
              </w:rPr>
              <w:t xml:space="preserve"> </w:t>
            </w:r>
            <w:proofErr w:type="gramStart"/>
            <w:r w:rsidRPr="00687170">
              <w:rPr>
                <w:rFonts w:ascii="Arial" w:hAnsi="Arial" w:cs="Arial"/>
                <w:sz w:val="20"/>
                <w:szCs w:val="20"/>
                <w:lang w:val="en-US"/>
              </w:rPr>
              <w:t>resolving</w:t>
            </w:r>
            <w:proofErr w:type="gramEnd"/>
            <w:r w:rsidRPr="00687170">
              <w:rPr>
                <w:rFonts w:ascii="Arial" w:hAnsi="Arial" w:cs="Arial"/>
                <w:sz w:val="20"/>
                <w:szCs w:val="20"/>
                <w:lang w:val="en-US"/>
              </w:rPr>
              <w:t xml:space="preserve"> work health or safety issues at the workplace; or</w:t>
            </w:r>
          </w:p>
          <w:p w14:paraId="186438F7" w14:textId="77777777" w:rsidR="00AA3356" w:rsidRPr="00687170" w:rsidRDefault="00AA3356" w:rsidP="00AA3356">
            <w:pPr>
              <w:widowControl w:val="0"/>
              <w:autoSpaceDE w:val="0"/>
              <w:autoSpaceDN w:val="0"/>
              <w:adjustRightInd w:val="0"/>
              <w:ind w:firstLine="284"/>
              <w:rPr>
                <w:rFonts w:ascii="Arial" w:hAnsi="Arial" w:cs="Arial"/>
                <w:sz w:val="20"/>
                <w:szCs w:val="20"/>
                <w:lang w:val="en-US"/>
              </w:rPr>
            </w:pPr>
            <w:r w:rsidRPr="00687170">
              <w:rPr>
                <w:rFonts w:ascii="Arial" w:hAnsi="Arial" w:cs="Arial"/>
                <w:sz w:val="20"/>
                <w:szCs w:val="20"/>
                <w:lang w:val="en-US"/>
              </w:rPr>
              <w:t>(</w:t>
            </w:r>
            <w:proofErr w:type="gramStart"/>
            <w:r w:rsidRPr="00687170">
              <w:rPr>
                <w:rFonts w:ascii="Arial" w:hAnsi="Arial" w:cs="Arial"/>
                <w:sz w:val="20"/>
                <w:szCs w:val="20"/>
                <w:lang w:val="en-US"/>
              </w:rPr>
              <w:t>iii)monitoring</w:t>
            </w:r>
            <w:proofErr w:type="gramEnd"/>
            <w:r w:rsidRPr="00687170">
              <w:rPr>
                <w:rFonts w:ascii="Arial" w:hAnsi="Arial" w:cs="Arial"/>
                <w:sz w:val="20"/>
                <w:szCs w:val="20"/>
                <w:lang w:val="en-US"/>
              </w:rPr>
              <w:t xml:space="preserve"> the health of workers; or</w:t>
            </w:r>
          </w:p>
          <w:p w14:paraId="57EA126D" w14:textId="77777777" w:rsidR="00AA3356" w:rsidRPr="00687170" w:rsidRDefault="00AA3356" w:rsidP="00AA3356">
            <w:pPr>
              <w:widowControl w:val="0"/>
              <w:autoSpaceDE w:val="0"/>
              <w:autoSpaceDN w:val="0"/>
              <w:adjustRightInd w:val="0"/>
              <w:ind w:left="567" w:hanging="283"/>
              <w:rPr>
                <w:rFonts w:ascii="Arial" w:hAnsi="Arial" w:cs="Arial"/>
                <w:sz w:val="20"/>
                <w:szCs w:val="20"/>
                <w:lang w:val="en-US"/>
              </w:rPr>
            </w:pPr>
            <w:r w:rsidRPr="00687170">
              <w:rPr>
                <w:rFonts w:ascii="Arial" w:hAnsi="Arial" w:cs="Arial"/>
                <w:sz w:val="20"/>
                <w:szCs w:val="20"/>
                <w:lang w:val="en-US"/>
              </w:rPr>
              <w:t>(</w:t>
            </w:r>
            <w:proofErr w:type="gramStart"/>
            <w:r w:rsidRPr="00687170">
              <w:rPr>
                <w:rFonts w:ascii="Arial" w:hAnsi="Arial" w:cs="Arial"/>
                <w:sz w:val="20"/>
                <w:szCs w:val="20"/>
                <w:lang w:val="en-US"/>
              </w:rPr>
              <w:t>iv)monitoring</w:t>
            </w:r>
            <w:proofErr w:type="gramEnd"/>
            <w:r w:rsidRPr="00687170">
              <w:rPr>
                <w:rFonts w:ascii="Arial" w:hAnsi="Arial" w:cs="Arial"/>
                <w:sz w:val="20"/>
                <w:szCs w:val="20"/>
                <w:lang w:val="en-US"/>
              </w:rPr>
              <w:t xml:space="preserve"> the conditions at any workplace under the management or control of the person conducting the business or undertaking; or</w:t>
            </w:r>
          </w:p>
          <w:p w14:paraId="49D1D05D" w14:textId="77777777" w:rsidR="00AA3356" w:rsidRPr="00687170" w:rsidRDefault="00AA3356" w:rsidP="00AA3356">
            <w:pPr>
              <w:widowControl w:val="0"/>
              <w:autoSpaceDE w:val="0"/>
              <w:autoSpaceDN w:val="0"/>
              <w:adjustRightInd w:val="0"/>
              <w:ind w:firstLine="284"/>
              <w:rPr>
                <w:rFonts w:ascii="Arial" w:hAnsi="Arial" w:cs="Arial"/>
                <w:sz w:val="20"/>
                <w:szCs w:val="20"/>
                <w:lang w:val="en-US"/>
              </w:rPr>
            </w:pPr>
            <w:r w:rsidRPr="00687170">
              <w:rPr>
                <w:rFonts w:ascii="Arial" w:hAnsi="Arial" w:cs="Arial"/>
                <w:sz w:val="20"/>
                <w:szCs w:val="20"/>
                <w:lang w:val="en-US"/>
              </w:rPr>
              <w:t>(</w:t>
            </w:r>
            <w:proofErr w:type="gramStart"/>
            <w:r w:rsidRPr="00687170">
              <w:rPr>
                <w:rFonts w:ascii="Arial" w:hAnsi="Arial" w:cs="Arial"/>
                <w:sz w:val="20"/>
                <w:szCs w:val="20"/>
                <w:lang w:val="en-US"/>
              </w:rPr>
              <w:t>v)providing</w:t>
            </w:r>
            <w:proofErr w:type="gramEnd"/>
            <w:r w:rsidRPr="00687170">
              <w:rPr>
                <w:rFonts w:ascii="Arial" w:hAnsi="Arial" w:cs="Arial"/>
                <w:sz w:val="20"/>
                <w:szCs w:val="20"/>
                <w:lang w:val="en-US"/>
              </w:rPr>
              <w:t xml:space="preserve"> information and training for workers; or</w:t>
            </w:r>
          </w:p>
          <w:p w14:paraId="113367CA" w14:textId="77777777" w:rsidR="00AA3356" w:rsidRDefault="00AA3356" w:rsidP="00AA3356">
            <w:pPr>
              <w:pStyle w:val="NormalWeb"/>
              <w:spacing w:before="0" w:beforeAutospacing="0" w:after="0" w:afterAutospacing="0"/>
              <w:rPr>
                <w:rFonts w:ascii="Arial" w:hAnsi="Arial" w:cs="Arial"/>
              </w:rPr>
            </w:pPr>
            <w:r w:rsidRPr="00687170">
              <w:rPr>
                <w:rFonts w:ascii="Arial" w:hAnsi="Arial" w:cs="Arial"/>
                <w:lang w:val="en-US"/>
              </w:rPr>
              <w:t>(f)</w:t>
            </w:r>
            <w:r>
              <w:rPr>
                <w:rFonts w:ascii="Arial" w:hAnsi="Arial" w:cs="Arial"/>
                <w:lang w:val="en-US"/>
              </w:rPr>
              <w:t xml:space="preserve"> </w:t>
            </w:r>
            <w:proofErr w:type="gramStart"/>
            <w:r w:rsidRPr="00687170">
              <w:rPr>
                <w:rFonts w:ascii="Arial" w:hAnsi="Arial" w:cs="Arial"/>
                <w:lang w:val="en-US"/>
              </w:rPr>
              <w:t>when</w:t>
            </w:r>
            <w:proofErr w:type="gramEnd"/>
            <w:r w:rsidRPr="00687170">
              <w:rPr>
                <w:rFonts w:ascii="Arial" w:hAnsi="Arial" w:cs="Arial"/>
                <w:lang w:val="en-US"/>
              </w:rPr>
              <w:t xml:space="preserve"> carrying out any other activity prescribed under a regulation for this section</w:t>
            </w:r>
          </w:p>
          <w:p w14:paraId="7C21685A" w14:textId="77777777" w:rsidR="00AA3356" w:rsidRDefault="00AA3356" w:rsidP="00AA3356">
            <w:pPr>
              <w:pStyle w:val="NormalWeb"/>
              <w:spacing w:before="0" w:beforeAutospacing="0" w:after="0" w:afterAutospacing="0"/>
              <w:rPr>
                <w:rFonts w:ascii="Arial" w:hAnsi="Arial" w:cs="Arial"/>
              </w:rPr>
            </w:pPr>
          </w:p>
          <w:p w14:paraId="28AD38D6" w14:textId="77777777" w:rsidR="00AA3356" w:rsidRDefault="00AA3356" w:rsidP="00AA3356">
            <w:pPr>
              <w:pStyle w:val="NormalWeb"/>
              <w:spacing w:before="0" w:beforeAutospacing="0" w:after="0" w:afterAutospacing="0"/>
              <w:rPr>
                <w:rFonts w:ascii="Arial" w:hAnsi="Arial" w:cs="Arial"/>
              </w:rPr>
            </w:pPr>
          </w:p>
          <w:p w14:paraId="186A3233" w14:textId="77777777" w:rsidR="00AA3356" w:rsidRPr="00AD3CC2" w:rsidRDefault="00AA3356" w:rsidP="00AA3356">
            <w:pPr>
              <w:widowControl w:val="0"/>
              <w:autoSpaceDE w:val="0"/>
              <w:autoSpaceDN w:val="0"/>
              <w:adjustRightInd w:val="0"/>
              <w:rPr>
                <w:rFonts w:ascii="Arial" w:hAnsi="Arial" w:cs="Arial"/>
                <w:b/>
                <w:bCs/>
                <w:sz w:val="20"/>
                <w:szCs w:val="20"/>
                <w:lang w:val="en-US"/>
              </w:rPr>
            </w:pPr>
            <w:r w:rsidRPr="00AD3CC2">
              <w:rPr>
                <w:rFonts w:ascii="Arial" w:hAnsi="Arial" w:cs="Arial"/>
                <w:b/>
                <w:bCs/>
                <w:sz w:val="20"/>
                <w:szCs w:val="20"/>
                <w:lang w:val="en-US"/>
              </w:rPr>
              <w:t>General obligations of person conducting business or undertaking</w:t>
            </w:r>
          </w:p>
          <w:p w14:paraId="3D149ACE" w14:textId="77777777" w:rsidR="00AA3356" w:rsidRDefault="00AA3356" w:rsidP="00AA3356">
            <w:pPr>
              <w:widowControl w:val="0"/>
              <w:autoSpaceDE w:val="0"/>
              <w:autoSpaceDN w:val="0"/>
              <w:adjustRightInd w:val="0"/>
              <w:rPr>
                <w:rFonts w:ascii="Arial" w:hAnsi="Arial" w:cs="Arial"/>
                <w:sz w:val="20"/>
                <w:szCs w:val="20"/>
                <w:lang w:val="en-US"/>
              </w:rPr>
            </w:pPr>
            <w:r w:rsidRPr="00AD3CC2">
              <w:rPr>
                <w:rFonts w:ascii="Arial" w:hAnsi="Arial" w:cs="Arial"/>
                <w:sz w:val="20"/>
                <w:szCs w:val="20"/>
                <w:lang w:val="en-US"/>
              </w:rPr>
              <w:t>(</w:t>
            </w:r>
            <w:proofErr w:type="gramStart"/>
            <w:r w:rsidRPr="00AD3CC2">
              <w:rPr>
                <w:rFonts w:ascii="Arial" w:hAnsi="Arial" w:cs="Arial"/>
                <w:sz w:val="20"/>
                <w:szCs w:val="20"/>
                <w:lang w:val="en-US"/>
              </w:rPr>
              <w:t>1)</w:t>
            </w:r>
            <w:proofErr w:type="gramEnd"/>
            <w:r w:rsidRPr="00AD3CC2">
              <w:rPr>
                <w:rFonts w:ascii="Arial" w:hAnsi="Arial" w:cs="Arial"/>
                <w:sz w:val="20"/>
                <w:szCs w:val="20"/>
                <w:lang w:val="en-US"/>
              </w:rPr>
              <w:t>The person conducting</w:t>
            </w:r>
            <w:r>
              <w:rPr>
                <w:rFonts w:ascii="Arial" w:hAnsi="Arial" w:cs="Arial"/>
                <w:sz w:val="20"/>
                <w:szCs w:val="20"/>
                <w:lang w:val="en-US"/>
              </w:rPr>
              <w:t xml:space="preserve"> a business or undertaking must</w:t>
            </w:r>
          </w:p>
          <w:p w14:paraId="5A83A73A" w14:textId="77777777" w:rsidR="00AA3356" w:rsidRPr="00AD3CC2" w:rsidRDefault="00AA3356" w:rsidP="00AA3356">
            <w:pPr>
              <w:widowControl w:val="0"/>
              <w:autoSpaceDE w:val="0"/>
              <w:autoSpaceDN w:val="0"/>
              <w:adjustRightInd w:val="0"/>
              <w:rPr>
                <w:rFonts w:ascii="Arial" w:hAnsi="Arial" w:cs="Arial"/>
                <w:sz w:val="20"/>
                <w:szCs w:val="20"/>
                <w:lang w:val="en-US"/>
              </w:rPr>
            </w:pPr>
          </w:p>
          <w:p w14:paraId="07B34679" w14:textId="77777777" w:rsidR="00AA3356" w:rsidRPr="00AD3CC2" w:rsidRDefault="00AA3356" w:rsidP="00AA3356">
            <w:pPr>
              <w:widowControl w:val="0"/>
              <w:autoSpaceDE w:val="0"/>
              <w:autoSpaceDN w:val="0"/>
              <w:adjustRightInd w:val="0"/>
              <w:ind w:left="284" w:hanging="284"/>
              <w:rPr>
                <w:rFonts w:ascii="Arial" w:hAnsi="Arial" w:cs="Arial"/>
                <w:sz w:val="20"/>
                <w:szCs w:val="20"/>
                <w:lang w:val="en-US"/>
              </w:rPr>
            </w:pPr>
            <w:r w:rsidRPr="00AD3CC2">
              <w:rPr>
                <w:rFonts w:ascii="Arial" w:hAnsi="Arial" w:cs="Arial"/>
                <w:sz w:val="20"/>
                <w:szCs w:val="20"/>
                <w:lang w:val="en-US"/>
              </w:rPr>
              <w:t>(a)</w:t>
            </w:r>
            <w:r>
              <w:rPr>
                <w:rFonts w:ascii="Arial" w:hAnsi="Arial" w:cs="Arial"/>
                <w:sz w:val="20"/>
                <w:szCs w:val="20"/>
                <w:lang w:val="en-US"/>
              </w:rPr>
              <w:t xml:space="preserve"> </w:t>
            </w:r>
            <w:proofErr w:type="gramStart"/>
            <w:r w:rsidRPr="00AD3CC2">
              <w:rPr>
                <w:rFonts w:ascii="Arial" w:hAnsi="Arial" w:cs="Arial"/>
                <w:sz w:val="20"/>
                <w:szCs w:val="20"/>
                <w:lang w:val="en-US"/>
              </w:rPr>
              <w:t>consult</w:t>
            </w:r>
            <w:proofErr w:type="gramEnd"/>
            <w:r w:rsidRPr="00AD3CC2">
              <w:rPr>
                <w:rFonts w:ascii="Arial" w:hAnsi="Arial" w:cs="Arial"/>
                <w:sz w:val="20"/>
                <w:szCs w:val="20"/>
                <w:lang w:val="en-US"/>
              </w:rPr>
              <w:t xml:space="preserve">, so far as is reasonably practicable, on work health and safety matters with any health and safety representative for a work group of workers carrying out work for </w:t>
            </w:r>
            <w:r>
              <w:rPr>
                <w:rFonts w:ascii="Arial" w:hAnsi="Arial" w:cs="Arial"/>
                <w:sz w:val="20"/>
                <w:szCs w:val="20"/>
                <w:lang w:val="en-US"/>
              </w:rPr>
              <w:t>the business or undertaking;</w:t>
            </w:r>
          </w:p>
          <w:p w14:paraId="03A340BD" w14:textId="77777777" w:rsidR="00AA3356" w:rsidRPr="00AD3CC2" w:rsidRDefault="00AA3356" w:rsidP="00AA3356">
            <w:pPr>
              <w:widowControl w:val="0"/>
              <w:autoSpaceDE w:val="0"/>
              <w:autoSpaceDN w:val="0"/>
              <w:adjustRightInd w:val="0"/>
              <w:ind w:left="284" w:hanging="284"/>
              <w:rPr>
                <w:rFonts w:ascii="Arial" w:hAnsi="Arial" w:cs="Arial"/>
                <w:sz w:val="20"/>
                <w:szCs w:val="20"/>
                <w:lang w:val="en-US"/>
              </w:rPr>
            </w:pPr>
            <w:r w:rsidRPr="00AD3CC2">
              <w:rPr>
                <w:rFonts w:ascii="Arial" w:hAnsi="Arial" w:cs="Arial"/>
                <w:sz w:val="20"/>
                <w:szCs w:val="20"/>
                <w:lang w:val="en-US"/>
              </w:rPr>
              <w:t>(b)</w:t>
            </w:r>
            <w:r>
              <w:rPr>
                <w:rFonts w:ascii="Arial" w:hAnsi="Arial" w:cs="Arial"/>
                <w:sz w:val="20"/>
                <w:szCs w:val="20"/>
                <w:lang w:val="en-US"/>
              </w:rPr>
              <w:t xml:space="preserve"> </w:t>
            </w:r>
            <w:proofErr w:type="gramStart"/>
            <w:r w:rsidRPr="00AD3CC2">
              <w:rPr>
                <w:rFonts w:ascii="Arial" w:hAnsi="Arial" w:cs="Arial"/>
                <w:sz w:val="20"/>
                <w:szCs w:val="20"/>
                <w:lang w:val="en-US"/>
              </w:rPr>
              <w:t>confer</w:t>
            </w:r>
            <w:proofErr w:type="gramEnd"/>
            <w:r w:rsidRPr="00AD3CC2">
              <w:rPr>
                <w:rFonts w:ascii="Arial" w:hAnsi="Arial" w:cs="Arial"/>
                <w:sz w:val="20"/>
                <w:szCs w:val="20"/>
                <w:lang w:val="en-US"/>
              </w:rPr>
              <w:t xml:space="preserve"> with a health and safety representative for a work group, whenever reasonably requested by the representative, for the purpose of ensuring the health and safety of the workers in the work group; and</w:t>
            </w:r>
          </w:p>
          <w:p w14:paraId="28F74FA7" w14:textId="77777777" w:rsidR="00AA3356" w:rsidRPr="00AD3CC2" w:rsidRDefault="00AA3356" w:rsidP="00AA3356">
            <w:pPr>
              <w:widowControl w:val="0"/>
              <w:autoSpaceDE w:val="0"/>
              <w:autoSpaceDN w:val="0"/>
              <w:adjustRightInd w:val="0"/>
              <w:ind w:left="284" w:hanging="284"/>
              <w:rPr>
                <w:rFonts w:ascii="Arial" w:hAnsi="Arial" w:cs="Arial"/>
                <w:sz w:val="20"/>
                <w:szCs w:val="20"/>
                <w:lang w:val="en-US"/>
              </w:rPr>
            </w:pPr>
            <w:r w:rsidRPr="00AD3CC2">
              <w:rPr>
                <w:rFonts w:ascii="Arial" w:hAnsi="Arial" w:cs="Arial"/>
                <w:sz w:val="20"/>
                <w:szCs w:val="20"/>
                <w:lang w:val="en-US"/>
              </w:rPr>
              <w:t>(c)</w:t>
            </w:r>
            <w:r>
              <w:rPr>
                <w:rFonts w:ascii="Arial" w:hAnsi="Arial" w:cs="Arial"/>
                <w:sz w:val="20"/>
                <w:szCs w:val="20"/>
                <w:lang w:val="en-US"/>
              </w:rPr>
              <w:t xml:space="preserve"> </w:t>
            </w:r>
            <w:proofErr w:type="gramStart"/>
            <w:r w:rsidRPr="00AD3CC2">
              <w:rPr>
                <w:rFonts w:ascii="Arial" w:hAnsi="Arial" w:cs="Arial"/>
                <w:sz w:val="20"/>
                <w:szCs w:val="20"/>
                <w:lang w:val="en-US"/>
              </w:rPr>
              <w:t>allow</w:t>
            </w:r>
            <w:proofErr w:type="gramEnd"/>
            <w:r w:rsidRPr="00AD3CC2">
              <w:rPr>
                <w:rFonts w:ascii="Arial" w:hAnsi="Arial" w:cs="Arial"/>
                <w:sz w:val="20"/>
                <w:szCs w:val="20"/>
                <w:lang w:val="en-US"/>
              </w:rPr>
              <w:t xml:space="preserve"> any health and safety representative for the work group to have access to information that the person has relating to—</w:t>
            </w:r>
          </w:p>
          <w:p w14:paraId="32B78DF7" w14:textId="77777777" w:rsidR="00AA3356" w:rsidRPr="00AD3CC2" w:rsidRDefault="00AA3356" w:rsidP="00AA3356">
            <w:pPr>
              <w:widowControl w:val="0"/>
              <w:autoSpaceDE w:val="0"/>
              <w:autoSpaceDN w:val="0"/>
              <w:adjustRightInd w:val="0"/>
              <w:ind w:firstLine="426"/>
              <w:rPr>
                <w:rFonts w:ascii="Arial" w:hAnsi="Arial" w:cs="Arial"/>
                <w:sz w:val="20"/>
                <w:szCs w:val="20"/>
                <w:lang w:val="en-US"/>
              </w:rPr>
            </w:pPr>
            <w:r w:rsidRPr="00AD3CC2">
              <w:rPr>
                <w:rFonts w:ascii="Arial" w:hAnsi="Arial" w:cs="Arial"/>
                <w:sz w:val="20"/>
                <w:szCs w:val="20"/>
                <w:lang w:val="en-US"/>
              </w:rPr>
              <w:t>(</w:t>
            </w:r>
            <w:proofErr w:type="spellStart"/>
            <w:r w:rsidRPr="00AD3CC2">
              <w:rPr>
                <w:rFonts w:ascii="Arial" w:hAnsi="Arial" w:cs="Arial"/>
                <w:sz w:val="20"/>
                <w:szCs w:val="20"/>
                <w:lang w:val="en-US"/>
              </w:rPr>
              <w:t>i</w:t>
            </w:r>
            <w:proofErr w:type="spellEnd"/>
            <w:r w:rsidRPr="00AD3CC2">
              <w:rPr>
                <w:rFonts w:ascii="Arial" w:hAnsi="Arial" w:cs="Arial"/>
                <w:sz w:val="20"/>
                <w:szCs w:val="20"/>
                <w:lang w:val="en-US"/>
              </w:rPr>
              <w:t>)</w:t>
            </w:r>
            <w:r>
              <w:rPr>
                <w:rFonts w:ascii="Arial" w:hAnsi="Arial" w:cs="Arial"/>
                <w:sz w:val="20"/>
                <w:szCs w:val="20"/>
                <w:lang w:val="en-US"/>
              </w:rPr>
              <w:t xml:space="preserve"> </w:t>
            </w:r>
            <w:proofErr w:type="gramStart"/>
            <w:r w:rsidRPr="00AD3CC2">
              <w:rPr>
                <w:rFonts w:ascii="Arial" w:hAnsi="Arial" w:cs="Arial"/>
                <w:sz w:val="20"/>
                <w:szCs w:val="20"/>
                <w:lang w:val="en-US"/>
              </w:rPr>
              <w:t>hazards</w:t>
            </w:r>
            <w:proofErr w:type="gramEnd"/>
            <w:r w:rsidRPr="00AD3CC2">
              <w:rPr>
                <w:rFonts w:ascii="Arial" w:hAnsi="Arial" w:cs="Arial"/>
                <w:sz w:val="20"/>
                <w:szCs w:val="20"/>
                <w:lang w:val="en-US"/>
              </w:rPr>
              <w:t xml:space="preserve"> (including associated risks) at the workplace affecting workers in the work group; and</w:t>
            </w:r>
          </w:p>
          <w:p w14:paraId="46CDFD78" w14:textId="77777777" w:rsidR="00AA3356" w:rsidRPr="006B074A" w:rsidRDefault="00AA3356" w:rsidP="00AA3356">
            <w:pPr>
              <w:widowControl w:val="0"/>
              <w:autoSpaceDE w:val="0"/>
              <w:autoSpaceDN w:val="0"/>
              <w:adjustRightInd w:val="0"/>
              <w:ind w:firstLine="426"/>
              <w:rPr>
                <w:rFonts w:ascii="Arial" w:hAnsi="Arial" w:cs="Arial"/>
                <w:sz w:val="20"/>
                <w:szCs w:val="20"/>
                <w:lang w:val="en-US"/>
              </w:rPr>
            </w:pPr>
            <w:r w:rsidRPr="00AD3CC2">
              <w:rPr>
                <w:rFonts w:ascii="Arial" w:hAnsi="Arial" w:cs="Arial"/>
                <w:sz w:val="20"/>
                <w:szCs w:val="20"/>
                <w:lang w:val="en-US"/>
              </w:rPr>
              <w:t>(ii)</w:t>
            </w:r>
            <w:r>
              <w:rPr>
                <w:rFonts w:ascii="Arial" w:hAnsi="Arial" w:cs="Arial"/>
                <w:sz w:val="20"/>
                <w:szCs w:val="20"/>
                <w:lang w:val="en-US"/>
              </w:rPr>
              <w:t xml:space="preserve"> </w:t>
            </w:r>
            <w:proofErr w:type="gramStart"/>
            <w:r w:rsidRPr="00AD3CC2">
              <w:rPr>
                <w:rFonts w:ascii="Arial" w:hAnsi="Arial" w:cs="Arial"/>
                <w:sz w:val="20"/>
                <w:szCs w:val="20"/>
                <w:lang w:val="en-US"/>
              </w:rPr>
              <w:t>the</w:t>
            </w:r>
            <w:proofErr w:type="gramEnd"/>
            <w:r w:rsidRPr="00AD3CC2">
              <w:rPr>
                <w:rFonts w:ascii="Arial" w:hAnsi="Arial" w:cs="Arial"/>
                <w:sz w:val="20"/>
                <w:szCs w:val="20"/>
                <w:lang w:val="en-US"/>
              </w:rPr>
              <w:t xml:space="preserve"> health and safety of th</w:t>
            </w:r>
            <w:r>
              <w:rPr>
                <w:rFonts w:ascii="Arial" w:hAnsi="Arial" w:cs="Arial"/>
                <w:sz w:val="20"/>
                <w:szCs w:val="20"/>
                <w:lang w:val="en-US"/>
              </w:rPr>
              <w:t>e workers in the work group;</w:t>
            </w:r>
          </w:p>
          <w:p w14:paraId="6781BC08" w14:textId="77777777" w:rsidR="00AA3356" w:rsidRPr="00AD3CC2" w:rsidRDefault="00AA3356" w:rsidP="00AA3356">
            <w:pPr>
              <w:widowControl w:val="0"/>
              <w:autoSpaceDE w:val="0"/>
              <w:autoSpaceDN w:val="0"/>
              <w:adjustRightInd w:val="0"/>
              <w:ind w:left="284" w:hanging="284"/>
              <w:rPr>
                <w:rFonts w:ascii="Arial" w:hAnsi="Arial" w:cs="Arial"/>
                <w:sz w:val="20"/>
                <w:szCs w:val="20"/>
                <w:lang w:val="en-US"/>
              </w:rPr>
            </w:pPr>
            <w:r w:rsidRPr="00AD3CC2">
              <w:rPr>
                <w:rFonts w:ascii="Arial" w:hAnsi="Arial" w:cs="Arial"/>
                <w:sz w:val="20"/>
                <w:szCs w:val="20"/>
                <w:lang w:val="en-US"/>
              </w:rPr>
              <w:t>(d)</w:t>
            </w:r>
            <w:r>
              <w:rPr>
                <w:rFonts w:ascii="Arial" w:hAnsi="Arial" w:cs="Arial"/>
                <w:sz w:val="20"/>
                <w:szCs w:val="20"/>
                <w:lang w:val="en-US"/>
              </w:rPr>
              <w:t xml:space="preserve"> </w:t>
            </w:r>
            <w:proofErr w:type="gramStart"/>
            <w:r w:rsidRPr="00AD3CC2">
              <w:rPr>
                <w:rFonts w:ascii="Arial" w:hAnsi="Arial" w:cs="Arial"/>
                <w:sz w:val="20"/>
                <w:szCs w:val="20"/>
                <w:lang w:val="en-US"/>
              </w:rPr>
              <w:t>with</w:t>
            </w:r>
            <w:proofErr w:type="gramEnd"/>
            <w:r w:rsidRPr="00AD3CC2">
              <w:rPr>
                <w:rFonts w:ascii="Arial" w:hAnsi="Arial" w:cs="Arial"/>
                <w:sz w:val="20"/>
                <w:szCs w:val="20"/>
                <w:lang w:val="en-US"/>
              </w:rPr>
              <w:t xml:space="preserve"> the consent of a worker that the health and safety representative represents, allow the health and safety representative to be present at an interview concerning work health and safety between the worker and—</w:t>
            </w:r>
          </w:p>
          <w:p w14:paraId="77177E22" w14:textId="77777777" w:rsidR="00AA3356" w:rsidRPr="00AD3CC2" w:rsidRDefault="00AA3356" w:rsidP="00AA3356">
            <w:pPr>
              <w:widowControl w:val="0"/>
              <w:autoSpaceDE w:val="0"/>
              <w:autoSpaceDN w:val="0"/>
              <w:adjustRightInd w:val="0"/>
              <w:ind w:left="426"/>
              <w:rPr>
                <w:rFonts w:ascii="Arial" w:hAnsi="Arial" w:cs="Arial"/>
                <w:sz w:val="20"/>
                <w:szCs w:val="20"/>
                <w:lang w:val="en-US"/>
              </w:rPr>
            </w:pPr>
            <w:r w:rsidRPr="00AD3CC2">
              <w:rPr>
                <w:rFonts w:ascii="Arial" w:hAnsi="Arial" w:cs="Arial"/>
                <w:sz w:val="20"/>
                <w:szCs w:val="20"/>
                <w:lang w:val="en-US"/>
              </w:rPr>
              <w:t>(</w:t>
            </w:r>
            <w:proofErr w:type="spellStart"/>
            <w:proofErr w:type="gramStart"/>
            <w:r w:rsidRPr="00AD3CC2">
              <w:rPr>
                <w:rFonts w:ascii="Arial" w:hAnsi="Arial" w:cs="Arial"/>
                <w:sz w:val="20"/>
                <w:szCs w:val="20"/>
                <w:lang w:val="en-US"/>
              </w:rPr>
              <w:t>i</w:t>
            </w:r>
            <w:proofErr w:type="spellEnd"/>
            <w:r w:rsidRPr="00AD3CC2">
              <w:rPr>
                <w:rFonts w:ascii="Arial" w:hAnsi="Arial" w:cs="Arial"/>
                <w:sz w:val="20"/>
                <w:szCs w:val="20"/>
                <w:lang w:val="en-US"/>
              </w:rPr>
              <w:t>)an</w:t>
            </w:r>
            <w:proofErr w:type="gramEnd"/>
            <w:r w:rsidRPr="00AD3CC2">
              <w:rPr>
                <w:rFonts w:ascii="Arial" w:hAnsi="Arial" w:cs="Arial"/>
                <w:sz w:val="20"/>
                <w:szCs w:val="20"/>
                <w:lang w:val="en-US"/>
              </w:rPr>
              <w:t xml:space="preserve"> inspector; or</w:t>
            </w:r>
          </w:p>
          <w:p w14:paraId="5B4EC886" w14:textId="77777777" w:rsidR="00AA3356" w:rsidRPr="00AD3CC2" w:rsidRDefault="00AA3356" w:rsidP="00AA3356">
            <w:pPr>
              <w:widowControl w:val="0"/>
              <w:autoSpaceDE w:val="0"/>
              <w:autoSpaceDN w:val="0"/>
              <w:adjustRightInd w:val="0"/>
              <w:ind w:left="426"/>
              <w:rPr>
                <w:rFonts w:ascii="Arial" w:hAnsi="Arial" w:cs="Arial"/>
                <w:sz w:val="20"/>
                <w:szCs w:val="20"/>
                <w:lang w:val="en-US"/>
              </w:rPr>
            </w:pPr>
            <w:r w:rsidRPr="00AD3CC2">
              <w:rPr>
                <w:rFonts w:ascii="Arial" w:hAnsi="Arial" w:cs="Arial"/>
                <w:sz w:val="20"/>
                <w:szCs w:val="20"/>
                <w:lang w:val="en-US"/>
              </w:rPr>
              <w:t>(</w:t>
            </w:r>
            <w:proofErr w:type="gramStart"/>
            <w:r w:rsidRPr="00AD3CC2">
              <w:rPr>
                <w:rFonts w:ascii="Arial" w:hAnsi="Arial" w:cs="Arial"/>
                <w:sz w:val="20"/>
                <w:szCs w:val="20"/>
                <w:lang w:val="en-US"/>
              </w:rPr>
              <w:t>ii)the</w:t>
            </w:r>
            <w:proofErr w:type="gramEnd"/>
            <w:r w:rsidRPr="00AD3CC2">
              <w:rPr>
                <w:rFonts w:ascii="Arial" w:hAnsi="Arial" w:cs="Arial"/>
                <w:sz w:val="20"/>
                <w:szCs w:val="20"/>
                <w:lang w:val="en-US"/>
              </w:rPr>
              <w:t xml:space="preserve"> person conducting the business or undertaking at that workplace or the person’s representative; and</w:t>
            </w:r>
          </w:p>
          <w:p w14:paraId="786FA55A" w14:textId="77777777" w:rsidR="00AA3356" w:rsidRPr="00AD3CC2" w:rsidRDefault="00AA3356" w:rsidP="00AA3356">
            <w:pPr>
              <w:widowControl w:val="0"/>
              <w:autoSpaceDE w:val="0"/>
              <w:autoSpaceDN w:val="0"/>
              <w:adjustRightInd w:val="0"/>
              <w:ind w:left="284" w:hanging="284"/>
              <w:rPr>
                <w:rFonts w:ascii="Arial" w:hAnsi="Arial" w:cs="Arial"/>
                <w:sz w:val="20"/>
                <w:szCs w:val="20"/>
                <w:lang w:val="en-US"/>
              </w:rPr>
            </w:pPr>
            <w:r w:rsidRPr="00AD3CC2">
              <w:rPr>
                <w:rFonts w:ascii="Arial" w:hAnsi="Arial" w:cs="Arial"/>
                <w:sz w:val="20"/>
                <w:szCs w:val="20"/>
                <w:lang w:val="en-US"/>
              </w:rPr>
              <w:t>(e)</w:t>
            </w:r>
            <w:r>
              <w:rPr>
                <w:rFonts w:ascii="Arial" w:hAnsi="Arial" w:cs="Arial"/>
                <w:sz w:val="20"/>
                <w:szCs w:val="20"/>
                <w:lang w:val="en-US"/>
              </w:rPr>
              <w:t xml:space="preserve"> </w:t>
            </w:r>
            <w:proofErr w:type="gramStart"/>
            <w:r w:rsidRPr="00AD3CC2">
              <w:rPr>
                <w:rFonts w:ascii="Arial" w:hAnsi="Arial" w:cs="Arial"/>
                <w:sz w:val="20"/>
                <w:szCs w:val="20"/>
                <w:lang w:val="en-US"/>
              </w:rPr>
              <w:t>with</w:t>
            </w:r>
            <w:proofErr w:type="gramEnd"/>
            <w:r w:rsidRPr="00AD3CC2">
              <w:rPr>
                <w:rFonts w:ascii="Arial" w:hAnsi="Arial" w:cs="Arial"/>
                <w:sz w:val="20"/>
                <w:szCs w:val="20"/>
                <w:lang w:val="en-US"/>
              </w:rPr>
              <w:t xml:space="preserve"> the consent of 1 or more workers that the health and safety representative represents, allow the health and safety representative to be present at an interview concerning work health and safety between a group of workers, which includes the wo</w:t>
            </w:r>
            <w:r>
              <w:rPr>
                <w:rFonts w:ascii="Arial" w:hAnsi="Arial" w:cs="Arial"/>
                <w:sz w:val="20"/>
                <w:szCs w:val="20"/>
                <w:lang w:val="en-US"/>
              </w:rPr>
              <w:t>rkers who gave the consent, and</w:t>
            </w:r>
          </w:p>
          <w:p w14:paraId="6E276461" w14:textId="77777777" w:rsidR="00AA3356" w:rsidRPr="00AD3CC2" w:rsidRDefault="00AA3356" w:rsidP="00AA3356">
            <w:pPr>
              <w:widowControl w:val="0"/>
              <w:autoSpaceDE w:val="0"/>
              <w:autoSpaceDN w:val="0"/>
              <w:adjustRightInd w:val="0"/>
              <w:ind w:left="426"/>
              <w:rPr>
                <w:rFonts w:ascii="Arial" w:hAnsi="Arial" w:cs="Arial"/>
                <w:sz w:val="20"/>
                <w:szCs w:val="20"/>
                <w:lang w:val="en-US"/>
              </w:rPr>
            </w:pPr>
            <w:r w:rsidRPr="00AD3CC2">
              <w:rPr>
                <w:rFonts w:ascii="Arial" w:hAnsi="Arial" w:cs="Arial"/>
                <w:sz w:val="20"/>
                <w:szCs w:val="20"/>
                <w:lang w:val="en-US"/>
              </w:rPr>
              <w:t>(</w:t>
            </w:r>
            <w:proofErr w:type="spellStart"/>
            <w:r w:rsidRPr="00AD3CC2">
              <w:rPr>
                <w:rFonts w:ascii="Arial" w:hAnsi="Arial" w:cs="Arial"/>
                <w:sz w:val="20"/>
                <w:szCs w:val="20"/>
                <w:lang w:val="en-US"/>
              </w:rPr>
              <w:t>i</w:t>
            </w:r>
            <w:proofErr w:type="spellEnd"/>
            <w:r w:rsidRPr="00AD3CC2">
              <w:rPr>
                <w:rFonts w:ascii="Arial" w:hAnsi="Arial" w:cs="Arial"/>
                <w:sz w:val="20"/>
                <w:szCs w:val="20"/>
                <w:lang w:val="en-US"/>
              </w:rPr>
              <w:t>)</w:t>
            </w:r>
            <w:r>
              <w:rPr>
                <w:rFonts w:ascii="Arial" w:hAnsi="Arial" w:cs="Arial"/>
                <w:sz w:val="20"/>
                <w:szCs w:val="20"/>
                <w:lang w:val="en-US"/>
              </w:rPr>
              <w:t xml:space="preserve"> </w:t>
            </w:r>
            <w:proofErr w:type="gramStart"/>
            <w:r w:rsidRPr="00AD3CC2">
              <w:rPr>
                <w:rFonts w:ascii="Arial" w:hAnsi="Arial" w:cs="Arial"/>
                <w:sz w:val="20"/>
                <w:szCs w:val="20"/>
                <w:lang w:val="en-US"/>
              </w:rPr>
              <w:t>an</w:t>
            </w:r>
            <w:proofErr w:type="gramEnd"/>
            <w:r w:rsidRPr="00AD3CC2">
              <w:rPr>
                <w:rFonts w:ascii="Arial" w:hAnsi="Arial" w:cs="Arial"/>
                <w:sz w:val="20"/>
                <w:szCs w:val="20"/>
                <w:lang w:val="en-US"/>
              </w:rPr>
              <w:t xml:space="preserve"> inspector; or</w:t>
            </w:r>
          </w:p>
          <w:p w14:paraId="7842D2A6" w14:textId="77777777" w:rsidR="00AA3356" w:rsidRPr="00AD3CC2" w:rsidRDefault="00AA3356" w:rsidP="00AA3356">
            <w:pPr>
              <w:widowControl w:val="0"/>
              <w:autoSpaceDE w:val="0"/>
              <w:autoSpaceDN w:val="0"/>
              <w:adjustRightInd w:val="0"/>
              <w:ind w:left="426"/>
              <w:rPr>
                <w:rFonts w:ascii="Arial" w:hAnsi="Arial" w:cs="Arial"/>
                <w:sz w:val="20"/>
                <w:szCs w:val="20"/>
                <w:lang w:val="en-US"/>
              </w:rPr>
            </w:pPr>
            <w:r w:rsidRPr="00AD3CC2">
              <w:rPr>
                <w:rFonts w:ascii="Arial" w:hAnsi="Arial" w:cs="Arial"/>
                <w:sz w:val="20"/>
                <w:szCs w:val="20"/>
                <w:lang w:val="en-US"/>
              </w:rPr>
              <w:t>(ii)</w:t>
            </w:r>
            <w:r>
              <w:rPr>
                <w:rFonts w:ascii="Arial" w:hAnsi="Arial" w:cs="Arial"/>
                <w:sz w:val="20"/>
                <w:szCs w:val="20"/>
                <w:lang w:val="en-US"/>
              </w:rPr>
              <w:t xml:space="preserve"> </w:t>
            </w:r>
            <w:proofErr w:type="gramStart"/>
            <w:r w:rsidRPr="00AD3CC2">
              <w:rPr>
                <w:rFonts w:ascii="Arial" w:hAnsi="Arial" w:cs="Arial"/>
                <w:sz w:val="20"/>
                <w:szCs w:val="20"/>
                <w:lang w:val="en-US"/>
              </w:rPr>
              <w:t>the</w:t>
            </w:r>
            <w:proofErr w:type="gramEnd"/>
            <w:r w:rsidRPr="00AD3CC2">
              <w:rPr>
                <w:rFonts w:ascii="Arial" w:hAnsi="Arial" w:cs="Arial"/>
                <w:sz w:val="20"/>
                <w:szCs w:val="20"/>
                <w:lang w:val="en-US"/>
              </w:rPr>
              <w:t xml:space="preserve"> person conducting the business or undertaking at that workplace or the person’s representative; and</w:t>
            </w:r>
          </w:p>
          <w:p w14:paraId="36981C6C" w14:textId="77777777" w:rsidR="00AA3356" w:rsidRPr="00AD3CC2" w:rsidRDefault="00AA3356" w:rsidP="00AA3356">
            <w:pPr>
              <w:widowControl w:val="0"/>
              <w:autoSpaceDE w:val="0"/>
              <w:autoSpaceDN w:val="0"/>
              <w:adjustRightInd w:val="0"/>
              <w:ind w:left="284" w:hanging="284"/>
              <w:rPr>
                <w:rFonts w:ascii="Arial" w:hAnsi="Arial" w:cs="Arial"/>
                <w:sz w:val="20"/>
                <w:szCs w:val="20"/>
                <w:lang w:val="en-US"/>
              </w:rPr>
            </w:pPr>
            <w:r w:rsidRPr="00AD3CC2">
              <w:rPr>
                <w:rFonts w:ascii="Arial" w:hAnsi="Arial" w:cs="Arial"/>
                <w:sz w:val="20"/>
                <w:szCs w:val="20"/>
                <w:lang w:val="en-US"/>
              </w:rPr>
              <w:t>(f)</w:t>
            </w:r>
            <w:r>
              <w:rPr>
                <w:rFonts w:ascii="Arial" w:hAnsi="Arial" w:cs="Arial"/>
                <w:sz w:val="20"/>
                <w:szCs w:val="20"/>
                <w:lang w:val="en-US"/>
              </w:rPr>
              <w:t xml:space="preserve"> </w:t>
            </w:r>
            <w:proofErr w:type="gramStart"/>
            <w:r w:rsidRPr="00AD3CC2">
              <w:rPr>
                <w:rFonts w:ascii="Arial" w:hAnsi="Arial" w:cs="Arial"/>
                <w:sz w:val="20"/>
                <w:szCs w:val="20"/>
                <w:lang w:val="en-US"/>
              </w:rPr>
              <w:t>provide</w:t>
            </w:r>
            <w:proofErr w:type="gramEnd"/>
            <w:r w:rsidRPr="00AD3CC2">
              <w:rPr>
                <w:rFonts w:ascii="Arial" w:hAnsi="Arial" w:cs="Arial"/>
                <w:sz w:val="20"/>
                <w:szCs w:val="20"/>
                <w:lang w:val="en-US"/>
              </w:rPr>
              <w:t xml:space="preserve"> any resources, facilities and assistance to a health and safety representative for the work group that are reasonably necessary or prescribed under a regulation to enable the representative to exercise his or her powers or perform his or her functions under this Act; and</w:t>
            </w:r>
          </w:p>
          <w:p w14:paraId="0487274A" w14:textId="77777777" w:rsidR="00AA3356" w:rsidRPr="00AD3CC2" w:rsidRDefault="00AA3356" w:rsidP="00AA3356">
            <w:pPr>
              <w:widowControl w:val="0"/>
              <w:autoSpaceDE w:val="0"/>
              <w:autoSpaceDN w:val="0"/>
              <w:adjustRightInd w:val="0"/>
              <w:ind w:left="284" w:hanging="284"/>
              <w:rPr>
                <w:rFonts w:ascii="Arial" w:hAnsi="Arial" w:cs="Arial"/>
                <w:sz w:val="20"/>
                <w:szCs w:val="20"/>
                <w:lang w:val="en-US"/>
              </w:rPr>
            </w:pPr>
            <w:r w:rsidRPr="00AD3CC2">
              <w:rPr>
                <w:rFonts w:ascii="Arial" w:hAnsi="Arial" w:cs="Arial"/>
                <w:sz w:val="20"/>
                <w:szCs w:val="20"/>
                <w:lang w:val="en-US"/>
              </w:rPr>
              <w:t>(g)</w:t>
            </w:r>
            <w:r>
              <w:rPr>
                <w:rFonts w:ascii="Arial" w:hAnsi="Arial" w:cs="Arial"/>
                <w:sz w:val="20"/>
                <w:szCs w:val="20"/>
                <w:lang w:val="en-US"/>
              </w:rPr>
              <w:t xml:space="preserve"> </w:t>
            </w:r>
            <w:proofErr w:type="gramStart"/>
            <w:r w:rsidRPr="00AD3CC2">
              <w:rPr>
                <w:rFonts w:ascii="Arial" w:hAnsi="Arial" w:cs="Arial"/>
                <w:sz w:val="20"/>
                <w:szCs w:val="20"/>
                <w:lang w:val="en-US"/>
              </w:rPr>
              <w:t>allow</w:t>
            </w:r>
            <w:proofErr w:type="gramEnd"/>
            <w:r w:rsidRPr="00AD3CC2">
              <w:rPr>
                <w:rFonts w:ascii="Arial" w:hAnsi="Arial" w:cs="Arial"/>
                <w:sz w:val="20"/>
                <w:szCs w:val="20"/>
                <w:lang w:val="en-US"/>
              </w:rPr>
              <w:t xml:space="preserve"> a person assisting a health and safety representative for the work group to have access to the workplace if that is necessary to enable the assistance to be provided; and</w:t>
            </w:r>
          </w:p>
          <w:p w14:paraId="4FFB035F" w14:textId="77777777" w:rsidR="00AA3356" w:rsidRPr="00AD3CC2" w:rsidRDefault="00AA3356" w:rsidP="00AA3356">
            <w:pPr>
              <w:widowControl w:val="0"/>
              <w:autoSpaceDE w:val="0"/>
              <w:autoSpaceDN w:val="0"/>
              <w:adjustRightInd w:val="0"/>
              <w:ind w:left="284" w:hanging="284"/>
              <w:rPr>
                <w:rFonts w:ascii="Arial" w:hAnsi="Arial" w:cs="Arial"/>
                <w:sz w:val="20"/>
                <w:szCs w:val="20"/>
                <w:lang w:val="en-US"/>
              </w:rPr>
            </w:pPr>
            <w:r w:rsidRPr="00AD3CC2">
              <w:rPr>
                <w:rFonts w:ascii="Arial" w:hAnsi="Arial" w:cs="Arial"/>
                <w:sz w:val="20"/>
                <w:szCs w:val="20"/>
                <w:lang w:val="en-US"/>
              </w:rPr>
              <w:t>(h)</w:t>
            </w:r>
            <w:r>
              <w:rPr>
                <w:rFonts w:ascii="Arial" w:hAnsi="Arial" w:cs="Arial"/>
                <w:sz w:val="20"/>
                <w:szCs w:val="20"/>
                <w:lang w:val="en-US"/>
              </w:rPr>
              <w:t xml:space="preserve"> </w:t>
            </w:r>
            <w:proofErr w:type="gramStart"/>
            <w:r w:rsidRPr="00AD3CC2">
              <w:rPr>
                <w:rFonts w:ascii="Arial" w:hAnsi="Arial" w:cs="Arial"/>
                <w:sz w:val="20"/>
                <w:szCs w:val="20"/>
                <w:lang w:val="en-US"/>
              </w:rPr>
              <w:t>permit</w:t>
            </w:r>
            <w:proofErr w:type="gramEnd"/>
            <w:r w:rsidRPr="00AD3CC2">
              <w:rPr>
                <w:rFonts w:ascii="Arial" w:hAnsi="Arial" w:cs="Arial"/>
                <w:sz w:val="20"/>
                <w:szCs w:val="20"/>
                <w:lang w:val="en-US"/>
              </w:rPr>
              <w:t xml:space="preserve"> a health and safety representative for the work group to accompany an inspector during an inspection of any part of the workplace where a worker in the work group works; and</w:t>
            </w:r>
          </w:p>
          <w:p w14:paraId="6BBD23E8" w14:textId="77777777" w:rsidR="00AA3356" w:rsidRPr="00AD3CC2" w:rsidRDefault="00AA3356" w:rsidP="00AA3356">
            <w:pPr>
              <w:widowControl w:val="0"/>
              <w:autoSpaceDE w:val="0"/>
              <w:autoSpaceDN w:val="0"/>
              <w:adjustRightInd w:val="0"/>
              <w:ind w:left="284" w:hanging="284"/>
              <w:rPr>
                <w:rFonts w:ascii="Arial" w:hAnsi="Arial" w:cs="Arial"/>
                <w:sz w:val="20"/>
                <w:szCs w:val="20"/>
                <w:lang w:val="en-US"/>
              </w:rPr>
            </w:pPr>
            <w:r w:rsidRPr="00AD3CC2">
              <w:rPr>
                <w:rFonts w:ascii="Arial" w:hAnsi="Arial" w:cs="Arial"/>
                <w:sz w:val="20"/>
                <w:szCs w:val="20"/>
                <w:lang w:val="en-US"/>
              </w:rPr>
              <w:t>(</w:t>
            </w:r>
            <w:proofErr w:type="spellStart"/>
            <w:r w:rsidRPr="00AD3CC2">
              <w:rPr>
                <w:rFonts w:ascii="Arial" w:hAnsi="Arial" w:cs="Arial"/>
                <w:sz w:val="20"/>
                <w:szCs w:val="20"/>
                <w:lang w:val="en-US"/>
              </w:rPr>
              <w:t>i</w:t>
            </w:r>
            <w:proofErr w:type="spellEnd"/>
            <w:r w:rsidRPr="00AD3CC2">
              <w:rPr>
                <w:rFonts w:ascii="Arial" w:hAnsi="Arial" w:cs="Arial"/>
                <w:sz w:val="20"/>
                <w:szCs w:val="20"/>
                <w:lang w:val="en-US"/>
              </w:rPr>
              <w:t>)</w:t>
            </w:r>
            <w:r>
              <w:rPr>
                <w:rFonts w:ascii="Arial" w:hAnsi="Arial" w:cs="Arial"/>
                <w:sz w:val="20"/>
                <w:szCs w:val="20"/>
                <w:lang w:val="en-US"/>
              </w:rPr>
              <w:t xml:space="preserve"> </w:t>
            </w:r>
            <w:proofErr w:type="gramStart"/>
            <w:r w:rsidRPr="00AD3CC2">
              <w:rPr>
                <w:rFonts w:ascii="Arial" w:hAnsi="Arial" w:cs="Arial"/>
                <w:sz w:val="20"/>
                <w:szCs w:val="20"/>
                <w:lang w:val="en-US"/>
              </w:rPr>
              <w:t>provide</w:t>
            </w:r>
            <w:proofErr w:type="gramEnd"/>
            <w:r w:rsidRPr="00AD3CC2">
              <w:rPr>
                <w:rFonts w:ascii="Arial" w:hAnsi="Arial" w:cs="Arial"/>
                <w:sz w:val="20"/>
                <w:szCs w:val="20"/>
                <w:lang w:val="en-US"/>
              </w:rPr>
              <w:t xml:space="preserve"> any other assistance to the health and safety representative for the work group that may be required under a regulation.</w:t>
            </w:r>
          </w:p>
          <w:p w14:paraId="521777A9" w14:textId="77777777" w:rsidR="00AA3356" w:rsidRPr="00AD3CC2" w:rsidRDefault="00AA3356" w:rsidP="00AA3356">
            <w:pPr>
              <w:widowControl w:val="0"/>
              <w:autoSpaceDE w:val="0"/>
              <w:autoSpaceDN w:val="0"/>
              <w:adjustRightInd w:val="0"/>
              <w:ind w:left="284" w:hanging="284"/>
              <w:rPr>
                <w:rFonts w:ascii="Arial" w:hAnsi="Arial" w:cs="Arial"/>
                <w:sz w:val="20"/>
                <w:szCs w:val="20"/>
                <w:lang w:val="en-US"/>
              </w:rPr>
            </w:pPr>
            <w:r w:rsidRPr="00AD3CC2">
              <w:rPr>
                <w:rFonts w:ascii="Arial" w:hAnsi="Arial" w:cs="Arial"/>
                <w:sz w:val="20"/>
                <w:szCs w:val="20"/>
                <w:lang w:val="en-US"/>
              </w:rPr>
              <w:t>(2)</w:t>
            </w:r>
            <w:r>
              <w:rPr>
                <w:rFonts w:ascii="Arial" w:hAnsi="Arial" w:cs="Arial"/>
                <w:sz w:val="20"/>
                <w:szCs w:val="20"/>
                <w:lang w:val="en-US"/>
              </w:rPr>
              <w:t xml:space="preserve"> </w:t>
            </w:r>
            <w:r w:rsidRPr="00AD3CC2">
              <w:rPr>
                <w:rFonts w:ascii="Arial" w:hAnsi="Arial" w:cs="Arial"/>
                <w:sz w:val="20"/>
                <w:szCs w:val="20"/>
                <w:lang w:val="en-US"/>
              </w:rPr>
              <w:t>The person conducting a business or undertaking must allow a health and safety representative to spend the time reasonably necessary to exercise his or her powers and perform his or her functions under this Act.</w:t>
            </w:r>
          </w:p>
          <w:p w14:paraId="69567C50" w14:textId="77777777" w:rsidR="00AA3356" w:rsidRDefault="00AA3356" w:rsidP="00AA3356">
            <w:pPr>
              <w:pStyle w:val="NormalWeb"/>
              <w:spacing w:before="0" w:beforeAutospacing="0" w:after="0" w:afterAutospacing="0"/>
              <w:ind w:left="284" w:hanging="284"/>
              <w:rPr>
                <w:rFonts w:ascii="Arial" w:hAnsi="Arial" w:cs="Arial"/>
                <w:lang w:val="en-US"/>
              </w:rPr>
            </w:pPr>
            <w:r w:rsidRPr="00AD3CC2">
              <w:rPr>
                <w:rFonts w:ascii="Arial" w:hAnsi="Arial" w:cs="Arial"/>
                <w:lang w:val="en-US"/>
              </w:rPr>
              <w:t>(3)</w:t>
            </w:r>
            <w:r>
              <w:rPr>
                <w:rFonts w:ascii="Arial" w:hAnsi="Arial" w:cs="Arial"/>
                <w:lang w:val="en-US"/>
              </w:rPr>
              <w:t xml:space="preserve"> </w:t>
            </w:r>
            <w:r w:rsidRPr="00AD3CC2">
              <w:rPr>
                <w:rFonts w:ascii="Arial" w:hAnsi="Arial" w:cs="Arial"/>
                <w:lang w:val="en-US"/>
              </w:rPr>
              <w:t>Any time that a health and safety representative spends for the purposes of exercising his or her powers or performing his or her functions under this Act must be with the pay that he or she would otherwise be entitled to receive for performing his or her normal duties during that period.</w:t>
            </w:r>
          </w:p>
          <w:p w14:paraId="35EBF4CF" w14:textId="77777777" w:rsidR="00AA3356" w:rsidRDefault="00AA3356" w:rsidP="00AA3356">
            <w:pPr>
              <w:pStyle w:val="NormalWeb"/>
              <w:spacing w:before="0" w:beforeAutospacing="0" w:after="0" w:afterAutospacing="0"/>
              <w:rPr>
                <w:rFonts w:ascii="Arial" w:hAnsi="Arial" w:cs="Arial"/>
                <w:lang w:val="en-US"/>
              </w:rPr>
            </w:pPr>
          </w:p>
          <w:p w14:paraId="381B8AAF" w14:textId="77777777" w:rsidR="00AA3356" w:rsidRPr="00781D52" w:rsidRDefault="00AA3356" w:rsidP="00AA3356">
            <w:pPr>
              <w:widowControl w:val="0"/>
              <w:autoSpaceDE w:val="0"/>
              <w:autoSpaceDN w:val="0"/>
              <w:adjustRightInd w:val="0"/>
              <w:rPr>
                <w:rFonts w:ascii="Arial" w:hAnsi="Arial" w:cs="Arial"/>
                <w:b/>
                <w:bCs/>
                <w:sz w:val="20"/>
                <w:szCs w:val="20"/>
                <w:lang w:val="en-US"/>
              </w:rPr>
            </w:pPr>
            <w:r w:rsidRPr="00781D52">
              <w:rPr>
                <w:rFonts w:ascii="Arial" w:hAnsi="Arial" w:cs="Arial"/>
                <w:b/>
                <w:bCs/>
                <w:sz w:val="20"/>
                <w:szCs w:val="20"/>
                <w:lang w:val="en-US"/>
              </w:rPr>
              <w:lastRenderedPageBreak/>
              <w:t xml:space="preserve">Exceptions from obligations </w:t>
            </w:r>
            <w:proofErr w:type="gramStart"/>
            <w:r w:rsidRPr="00781D52">
              <w:rPr>
                <w:rFonts w:ascii="Arial" w:hAnsi="Arial" w:cs="Arial"/>
                <w:b/>
                <w:bCs/>
                <w:sz w:val="20"/>
                <w:szCs w:val="20"/>
                <w:lang w:val="en-US"/>
              </w:rPr>
              <w:t xml:space="preserve">under </w:t>
            </w:r>
            <w:r w:rsidRPr="00781D52">
              <w:rPr>
                <w:rFonts w:ascii="Arial" w:hAnsi="Arial" w:cs="Arial"/>
                <w:b/>
                <w:bCs/>
                <w:color w:val="094EC0"/>
                <w:sz w:val="20"/>
                <w:szCs w:val="20"/>
                <w:lang w:val="en-US"/>
              </w:rPr>
              <w:t> </w:t>
            </w:r>
            <w:r w:rsidRPr="00781D52">
              <w:rPr>
                <w:rFonts w:ascii="Arial" w:hAnsi="Arial" w:cs="Arial"/>
                <w:b/>
                <w:bCs/>
                <w:sz w:val="20"/>
                <w:szCs w:val="20"/>
                <w:lang w:val="en-US"/>
              </w:rPr>
              <w:t>70</w:t>
            </w:r>
            <w:proofErr w:type="gramEnd"/>
            <w:r w:rsidRPr="00781D52">
              <w:rPr>
                <w:rFonts w:ascii="Arial" w:hAnsi="Arial" w:cs="Arial"/>
                <w:b/>
                <w:bCs/>
                <w:sz w:val="20"/>
                <w:szCs w:val="20"/>
                <w:lang w:val="en-US"/>
              </w:rPr>
              <w:t>(1)</w:t>
            </w:r>
          </w:p>
          <w:p w14:paraId="13A41B1E" w14:textId="77777777" w:rsidR="00AA3356" w:rsidRPr="00781D52" w:rsidRDefault="00AA3356" w:rsidP="00AA3356">
            <w:pPr>
              <w:widowControl w:val="0"/>
              <w:autoSpaceDE w:val="0"/>
              <w:autoSpaceDN w:val="0"/>
              <w:adjustRightInd w:val="0"/>
              <w:rPr>
                <w:rFonts w:ascii="Arial" w:hAnsi="Arial" w:cs="Arial"/>
                <w:sz w:val="20"/>
                <w:szCs w:val="20"/>
                <w:lang w:val="en-US"/>
              </w:rPr>
            </w:pPr>
            <w:r w:rsidRPr="00781D52">
              <w:rPr>
                <w:rFonts w:ascii="Arial" w:hAnsi="Arial" w:cs="Arial"/>
                <w:sz w:val="20"/>
                <w:szCs w:val="20"/>
                <w:lang w:val="en-US"/>
              </w:rPr>
              <w:t>(1)</w:t>
            </w:r>
            <w:r>
              <w:rPr>
                <w:rFonts w:ascii="Arial" w:hAnsi="Arial" w:cs="Arial"/>
                <w:sz w:val="20"/>
                <w:szCs w:val="20"/>
                <w:lang w:val="en-US"/>
              </w:rPr>
              <w:t xml:space="preserve"> </w:t>
            </w:r>
            <w:r w:rsidRPr="00781D52">
              <w:rPr>
                <w:rFonts w:ascii="Arial" w:hAnsi="Arial" w:cs="Arial"/>
                <w:sz w:val="20"/>
                <w:szCs w:val="20"/>
                <w:lang w:val="en-US"/>
              </w:rPr>
              <w:t>This section applies despite section 70(1).</w:t>
            </w:r>
          </w:p>
          <w:p w14:paraId="19B10293" w14:textId="77777777" w:rsidR="00AA3356" w:rsidRPr="00781D52" w:rsidRDefault="00AA3356" w:rsidP="00AA3356">
            <w:pPr>
              <w:widowControl w:val="0"/>
              <w:autoSpaceDE w:val="0"/>
              <w:autoSpaceDN w:val="0"/>
              <w:adjustRightInd w:val="0"/>
              <w:ind w:left="284" w:hanging="284"/>
              <w:rPr>
                <w:rFonts w:ascii="Arial" w:hAnsi="Arial" w:cs="Arial"/>
                <w:sz w:val="20"/>
                <w:szCs w:val="20"/>
                <w:lang w:val="en-US"/>
              </w:rPr>
            </w:pPr>
            <w:r w:rsidRPr="00781D52">
              <w:rPr>
                <w:rFonts w:ascii="Arial" w:hAnsi="Arial" w:cs="Arial"/>
                <w:sz w:val="20"/>
                <w:szCs w:val="20"/>
                <w:lang w:val="en-US"/>
              </w:rPr>
              <w:t>(2)</w:t>
            </w:r>
            <w:r>
              <w:rPr>
                <w:rFonts w:ascii="Arial" w:hAnsi="Arial" w:cs="Arial"/>
                <w:sz w:val="20"/>
                <w:szCs w:val="20"/>
                <w:lang w:val="en-US"/>
              </w:rPr>
              <w:t xml:space="preserve"> </w:t>
            </w:r>
            <w:r w:rsidRPr="00781D52">
              <w:rPr>
                <w:rFonts w:ascii="Arial" w:hAnsi="Arial" w:cs="Arial"/>
                <w:sz w:val="20"/>
                <w:szCs w:val="20"/>
                <w:lang w:val="en-US"/>
              </w:rPr>
              <w:t>The person conducting a business or undertaking must not allow a health and safety representative to have access to any personal or medical information concerning a worker without the worker’s consent unless the information is in a form that—</w:t>
            </w:r>
          </w:p>
          <w:p w14:paraId="36BC8F7B" w14:textId="77777777" w:rsidR="00AA3356" w:rsidRPr="00781D52" w:rsidRDefault="00AA3356" w:rsidP="00AA3356">
            <w:pPr>
              <w:widowControl w:val="0"/>
              <w:autoSpaceDE w:val="0"/>
              <w:autoSpaceDN w:val="0"/>
              <w:adjustRightInd w:val="0"/>
              <w:ind w:left="284"/>
              <w:rPr>
                <w:rFonts w:ascii="Arial" w:hAnsi="Arial" w:cs="Arial"/>
                <w:sz w:val="20"/>
                <w:szCs w:val="20"/>
                <w:lang w:val="en-US"/>
              </w:rPr>
            </w:pPr>
            <w:r w:rsidRPr="00781D52">
              <w:rPr>
                <w:rFonts w:ascii="Arial" w:hAnsi="Arial" w:cs="Arial"/>
                <w:sz w:val="20"/>
                <w:szCs w:val="20"/>
                <w:lang w:val="en-US"/>
              </w:rPr>
              <w:t>(a)</w:t>
            </w:r>
            <w:r>
              <w:rPr>
                <w:rFonts w:ascii="Arial" w:hAnsi="Arial" w:cs="Arial"/>
                <w:sz w:val="20"/>
                <w:szCs w:val="20"/>
                <w:lang w:val="en-US"/>
              </w:rPr>
              <w:t xml:space="preserve"> </w:t>
            </w:r>
            <w:proofErr w:type="gramStart"/>
            <w:r w:rsidRPr="00781D52">
              <w:rPr>
                <w:rFonts w:ascii="Arial" w:hAnsi="Arial" w:cs="Arial"/>
                <w:sz w:val="20"/>
                <w:szCs w:val="20"/>
                <w:lang w:val="en-US"/>
              </w:rPr>
              <w:t>does</w:t>
            </w:r>
            <w:proofErr w:type="gramEnd"/>
            <w:r w:rsidRPr="00781D52">
              <w:rPr>
                <w:rFonts w:ascii="Arial" w:hAnsi="Arial" w:cs="Arial"/>
                <w:sz w:val="20"/>
                <w:szCs w:val="20"/>
                <w:lang w:val="en-US"/>
              </w:rPr>
              <w:t xml:space="preserve"> not identify the worker; and</w:t>
            </w:r>
          </w:p>
          <w:p w14:paraId="7AD91F7F" w14:textId="77777777" w:rsidR="00AA3356" w:rsidRPr="00781D52" w:rsidRDefault="00AA3356" w:rsidP="00AA3356">
            <w:pPr>
              <w:widowControl w:val="0"/>
              <w:autoSpaceDE w:val="0"/>
              <w:autoSpaceDN w:val="0"/>
              <w:adjustRightInd w:val="0"/>
              <w:ind w:left="284"/>
              <w:rPr>
                <w:rFonts w:ascii="Arial" w:hAnsi="Arial" w:cs="Arial"/>
                <w:sz w:val="20"/>
                <w:szCs w:val="20"/>
                <w:lang w:val="en-US"/>
              </w:rPr>
            </w:pPr>
            <w:r w:rsidRPr="00781D52">
              <w:rPr>
                <w:rFonts w:ascii="Arial" w:hAnsi="Arial" w:cs="Arial"/>
                <w:sz w:val="20"/>
                <w:szCs w:val="20"/>
                <w:lang w:val="en-US"/>
              </w:rPr>
              <w:t>(b)</w:t>
            </w:r>
            <w:r>
              <w:rPr>
                <w:rFonts w:ascii="Arial" w:hAnsi="Arial" w:cs="Arial"/>
                <w:sz w:val="20"/>
                <w:szCs w:val="20"/>
                <w:lang w:val="en-US"/>
              </w:rPr>
              <w:t xml:space="preserve"> </w:t>
            </w:r>
            <w:proofErr w:type="gramStart"/>
            <w:r w:rsidRPr="00781D52">
              <w:rPr>
                <w:rFonts w:ascii="Arial" w:hAnsi="Arial" w:cs="Arial"/>
                <w:sz w:val="20"/>
                <w:szCs w:val="20"/>
                <w:lang w:val="en-US"/>
              </w:rPr>
              <w:t>could</w:t>
            </w:r>
            <w:proofErr w:type="gramEnd"/>
            <w:r w:rsidRPr="00781D52">
              <w:rPr>
                <w:rFonts w:ascii="Arial" w:hAnsi="Arial" w:cs="Arial"/>
                <w:sz w:val="20"/>
                <w:szCs w:val="20"/>
                <w:lang w:val="en-US"/>
              </w:rPr>
              <w:t xml:space="preserve"> not reasonably be expected to lead to the identification of the worker.</w:t>
            </w:r>
          </w:p>
          <w:p w14:paraId="769A45B7" w14:textId="77777777" w:rsidR="00AA3356" w:rsidRPr="00781D52" w:rsidRDefault="00AA3356" w:rsidP="00AA3356">
            <w:pPr>
              <w:widowControl w:val="0"/>
              <w:autoSpaceDE w:val="0"/>
              <w:autoSpaceDN w:val="0"/>
              <w:adjustRightInd w:val="0"/>
              <w:rPr>
                <w:rFonts w:ascii="Arial" w:hAnsi="Arial" w:cs="Arial"/>
                <w:sz w:val="20"/>
                <w:szCs w:val="20"/>
                <w:lang w:val="en-US"/>
              </w:rPr>
            </w:pPr>
          </w:p>
          <w:p w14:paraId="177183FB" w14:textId="77777777" w:rsidR="00AA3356" w:rsidRPr="00781D52" w:rsidRDefault="00AA3356" w:rsidP="00AA3356">
            <w:pPr>
              <w:widowControl w:val="0"/>
              <w:autoSpaceDE w:val="0"/>
              <w:autoSpaceDN w:val="0"/>
              <w:adjustRightInd w:val="0"/>
              <w:ind w:left="284" w:hanging="284"/>
              <w:rPr>
                <w:rFonts w:ascii="Arial" w:hAnsi="Arial" w:cs="Arial"/>
                <w:sz w:val="20"/>
                <w:szCs w:val="20"/>
                <w:lang w:val="en-US"/>
              </w:rPr>
            </w:pPr>
            <w:r w:rsidRPr="00781D52">
              <w:rPr>
                <w:rFonts w:ascii="Arial" w:hAnsi="Arial" w:cs="Arial"/>
                <w:sz w:val="20"/>
                <w:szCs w:val="20"/>
                <w:lang w:val="en-US"/>
              </w:rPr>
              <w:t>(3)</w:t>
            </w:r>
            <w:r>
              <w:rPr>
                <w:rFonts w:ascii="Arial" w:hAnsi="Arial" w:cs="Arial"/>
                <w:sz w:val="20"/>
                <w:szCs w:val="20"/>
                <w:lang w:val="en-US"/>
              </w:rPr>
              <w:t xml:space="preserve"> </w:t>
            </w:r>
            <w:r w:rsidRPr="00781D52">
              <w:rPr>
                <w:rFonts w:ascii="Arial" w:hAnsi="Arial" w:cs="Arial"/>
                <w:sz w:val="20"/>
                <w:szCs w:val="20"/>
                <w:lang w:val="en-US"/>
              </w:rPr>
              <w:t>The person conducting a business or undertaking is not required to give financial assistance to a health and safety representative for the purpose of the assistance mentioned in section </w:t>
            </w:r>
            <w:r w:rsidRPr="00A403D3">
              <w:rPr>
                <w:rFonts w:ascii="Arial" w:hAnsi="Arial" w:cs="Arial"/>
                <w:sz w:val="20"/>
                <w:szCs w:val="20"/>
                <w:lang w:val="en-US"/>
              </w:rPr>
              <w:t>70(</w:t>
            </w:r>
            <w:r w:rsidRPr="00781D52">
              <w:rPr>
                <w:rFonts w:ascii="Arial" w:hAnsi="Arial" w:cs="Arial"/>
                <w:sz w:val="20"/>
                <w:szCs w:val="20"/>
                <w:lang w:val="en-US"/>
              </w:rPr>
              <w:t>1)(f).</w:t>
            </w:r>
          </w:p>
          <w:p w14:paraId="78E0E974" w14:textId="77777777" w:rsidR="00AA3356" w:rsidRPr="00781D52" w:rsidRDefault="00AA3356" w:rsidP="00AA3356">
            <w:pPr>
              <w:widowControl w:val="0"/>
              <w:autoSpaceDE w:val="0"/>
              <w:autoSpaceDN w:val="0"/>
              <w:adjustRightInd w:val="0"/>
              <w:ind w:left="284" w:hanging="284"/>
              <w:rPr>
                <w:rFonts w:ascii="Arial" w:hAnsi="Arial" w:cs="Arial"/>
                <w:sz w:val="20"/>
                <w:szCs w:val="20"/>
                <w:lang w:val="en-US"/>
              </w:rPr>
            </w:pPr>
            <w:r w:rsidRPr="00781D52">
              <w:rPr>
                <w:rFonts w:ascii="Arial" w:hAnsi="Arial" w:cs="Arial"/>
                <w:sz w:val="20"/>
                <w:szCs w:val="20"/>
                <w:lang w:val="en-US"/>
              </w:rPr>
              <w:t>(4)</w:t>
            </w:r>
            <w:r>
              <w:rPr>
                <w:rFonts w:ascii="Arial" w:hAnsi="Arial" w:cs="Arial"/>
                <w:sz w:val="20"/>
                <w:szCs w:val="20"/>
                <w:lang w:val="en-US"/>
              </w:rPr>
              <w:t xml:space="preserve"> </w:t>
            </w:r>
            <w:r w:rsidRPr="00781D52">
              <w:rPr>
                <w:rFonts w:ascii="Arial" w:hAnsi="Arial" w:cs="Arial"/>
                <w:sz w:val="20"/>
                <w:szCs w:val="20"/>
                <w:lang w:val="en-US"/>
              </w:rPr>
              <w:t>The person conducting a business or undertaking is not required to allow a person assisting a health and safety representative for a work group to have access to the workplace—</w:t>
            </w:r>
          </w:p>
          <w:p w14:paraId="67690CF6" w14:textId="77777777" w:rsidR="00AA3356" w:rsidRPr="00781D52" w:rsidRDefault="00AA3356" w:rsidP="00AA3356">
            <w:pPr>
              <w:widowControl w:val="0"/>
              <w:autoSpaceDE w:val="0"/>
              <w:autoSpaceDN w:val="0"/>
              <w:adjustRightInd w:val="0"/>
              <w:rPr>
                <w:rFonts w:ascii="Arial" w:hAnsi="Arial" w:cs="Arial"/>
                <w:sz w:val="20"/>
                <w:szCs w:val="20"/>
                <w:lang w:val="en-US"/>
              </w:rPr>
            </w:pPr>
            <w:r w:rsidRPr="00781D52">
              <w:rPr>
                <w:rFonts w:ascii="Arial" w:hAnsi="Arial" w:cs="Arial"/>
                <w:sz w:val="20"/>
                <w:szCs w:val="20"/>
                <w:lang w:val="en-US"/>
              </w:rPr>
              <w:t>(a)</w:t>
            </w:r>
            <w:r>
              <w:rPr>
                <w:rFonts w:ascii="Arial" w:hAnsi="Arial" w:cs="Arial"/>
                <w:sz w:val="20"/>
                <w:szCs w:val="20"/>
                <w:lang w:val="en-US"/>
              </w:rPr>
              <w:t xml:space="preserve"> </w:t>
            </w:r>
            <w:proofErr w:type="gramStart"/>
            <w:r w:rsidRPr="00781D52">
              <w:rPr>
                <w:rFonts w:ascii="Arial" w:hAnsi="Arial" w:cs="Arial"/>
                <w:sz w:val="20"/>
                <w:szCs w:val="20"/>
                <w:lang w:val="en-US"/>
              </w:rPr>
              <w:t>if</w:t>
            </w:r>
            <w:proofErr w:type="gramEnd"/>
            <w:r w:rsidRPr="00781D52">
              <w:rPr>
                <w:rFonts w:ascii="Arial" w:hAnsi="Arial" w:cs="Arial"/>
                <w:sz w:val="20"/>
                <w:szCs w:val="20"/>
                <w:lang w:val="en-US"/>
              </w:rPr>
              <w:t xml:space="preserve"> the assistant has had his or her WHS entry permit revoked; or</w:t>
            </w:r>
          </w:p>
          <w:p w14:paraId="44232317" w14:textId="77777777" w:rsidR="00AA3356" w:rsidRPr="00781D52" w:rsidRDefault="00AA3356" w:rsidP="00AA3356">
            <w:pPr>
              <w:widowControl w:val="0"/>
              <w:autoSpaceDE w:val="0"/>
              <w:autoSpaceDN w:val="0"/>
              <w:adjustRightInd w:val="0"/>
              <w:ind w:left="284" w:hanging="284"/>
              <w:rPr>
                <w:rFonts w:ascii="Arial" w:hAnsi="Arial" w:cs="Arial"/>
                <w:sz w:val="20"/>
                <w:szCs w:val="20"/>
                <w:lang w:val="en-US"/>
              </w:rPr>
            </w:pPr>
            <w:r w:rsidRPr="00781D52">
              <w:rPr>
                <w:rFonts w:ascii="Arial" w:hAnsi="Arial" w:cs="Arial"/>
                <w:sz w:val="20"/>
                <w:szCs w:val="20"/>
                <w:lang w:val="en-US"/>
              </w:rPr>
              <w:t>(b)</w:t>
            </w:r>
            <w:r>
              <w:rPr>
                <w:rFonts w:ascii="Arial" w:hAnsi="Arial" w:cs="Arial"/>
                <w:sz w:val="20"/>
                <w:szCs w:val="20"/>
                <w:lang w:val="en-US"/>
              </w:rPr>
              <w:t xml:space="preserve"> </w:t>
            </w:r>
            <w:proofErr w:type="gramStart"/>
            <w:r w:rsidRPr="00781D52">
              <w:rPr>
                <w:rFonts w:ascii="Arial" w:hAnsi="Arial" w:cs="Arial"/>
                <w:sz w:val="20"/>
                <w:szCs w:val="20"/>
                <w:lang w:val="en-US"/>
              </w:rPr>
              <w:t>during</w:t>
            </w:r>
            <w:proofErr w:type="gramEnd"/>
            <w:r w:rsidRPr="00781D52">
              <w:rPr>
                <w:rFonts w:ascii="Arial" w:hAnsi="Arial" w:cs="Arial"/>
                <w:sz w:val="20"/>
                <w:szCs w:val="20"/>
                <w:lang w:val="en-US"/>
              </w:rPr>
              <w:t xml:space="preserve"> any period that the assistant’s WHS entry permit is suspended or the assistant is disqualified from holding a WHS entry permit.</w:t>
            </w:r>
          </w:p>
          <w:p w14:paraId="13060E83" w14:textId="77777777" w:rsidR="00AA3356" w:rsidRPr="00781D52" w:rsidRDefault="00AA3356" w:rsidP="00AA3356">
            <w:pPr>
              <w:widowControl w:val="0"/>
              <w:autoSpaceDE w:val="0"/>
              <w:autoSpaceDN w:val="0"/>
              <w:adjustRightInd w:val="0"/>
              <w:ind w:left="284" w:hanging="284"/>
              <w:rPr>
                <w:rFonts w:ascii="Arial" w:hAnsi="Arial" w:cs="Arial"/>
                <w:sz w:val="20"/>
                <w:szCs w:val="20"/>
                <w:lang w:val="en-US"/>
              </w:rPr>
            </w:pPr>
            <w:r w:rsidRPr="00781D52">
              <w:rPr>
                <w:rFonts w:ascii="Arial" w:hAnsi="Arial" w:cs="Arial"/>
                <w:sz w:val="20"/>
                <w:szCs w:val="20"/>
                <w:lang w:val="en-US"/>
              </w:rPr>
              <w:t>(5)</w:t>
            </w:r>
            <w:r>
              <w:rPr>
                <w:rFonts w:ascii="Arial" w:hAnsi="Arial" w:cs="Arial"/>
                <w:sz w:val="20"/>
                <w:szCs w:val="20"/>
                <w:lang w:val="en-US"/>
              </w:rPr>
              <w:t xml:space="preserve"> </w:t>
            </w:r>
            <w:r w:rsidRPr="00781D52">
              <w:rPr>
                <w:rFonts w:ascii="Arial" w:hAnsi="Arial" w:cs="Arial"/>
                <w:sz w:val="20"/>
                <w:szCs w:val="20"/>
                <w:lang w:val="en-US"/>
              </w:rPr>
              <w:t>The person conducting a business or undertaking may refuse on reasonable grounds to grant access to the workplace to a person assisting a health and safety representative for a work group.</w:t>
            </w:r>
          </w:p>
          <w:p w14:paraId="6A67734E" w14:textId="77777777" w:rsidR="00AA3356" w:rsidRPr="00781D52" w:rsidRDefault="00AA3356" w:rsidP="00AA3356">
            <w:pPr>
              <w:widowControl w:val="0"/>
              <w:autoSpaceDE w:val="0"/>
              <w:autoSpaceDN w:val="0"/>
              <w:adjustRightInd w:val="0"/>
              <w:ind w:left="284" w:hanging="284"/>
              <w:rPr>
                <w:rFonts w:ascii="Arial" w:hAnsi="Arial" w:cs="Arial"/>
                <w:sz w:val="20"/>
                <w:szCs w:val="20"/>
                <w:lang w:val="en-US"/>
              </w:rPr>
            </w:pPr>
            <w:r w:rsidRPr="00781D52">
              <w:rPr>
                <w:rFonts w:ascii="Arial" w:hAnsi="Arial" w:cs="Arial"/>
                <w:sz w:val="20"/>
                <w:szCs w:val="20"/>
                <w:lang w:val="en-US"/>
              </w:rPr>
              <w:t>(6)</w:t>
            </w:r>
            <w:r>
              <w:rPr>
                <w:rFonts w:ascii="Arial" w:hAnsi="Arial" w:cs="Arial"/>
                <w:sz w:val="20"/>
                <w:szCs w:val="20"/>
                <w:lang w:val="en-US"/>
              </w:rPr>
              <w:t xml:space="preserve"> </w:t>
            </w:r>
            <w:r w:rsidRPr="00781D52">
              <w:rPr>
                <w:rFonts w:ascii="Arial" w:hAnsi="Arial" w:cs="Arial"/>
                <w:sz w:val="20"/>
                <w:szCs w:val="20"/>
                <w:lang w:val="en-US"/>
              </w:rPr>
              <w:t>If access is refused to a person assisting a health and safety representative under subsection (5), the health and safety representative may ask the regulator to appoint an inspector to assist in resolving the matter.</w:t>
            </w:r>
          </w:p>
          <w:p w14:paraId="1DBF6EA0" w14:textId="77777777" w:rsidR="00AA3356" w:rsidRPr="002F24AF" w:rsidRDefault="00AA3356" w:rsidP="00AA3356">
            <w:r w:rsidRPr="00781D52">
              <w:rPr>
                <w:rFonts w:ascii="Arial" w:hAnsi="Arial" w:cs="Arial"/>
                <w:sz w:val="20"/>
                <w:szCs w:val="20"/>
                <w:lang w:val="en-US"/>
              </w:rPr>
              <w:t>(7)</w:t>
            </w:r>
            <w:r>
              <w:rPr>
                <w:rFonts w:ascii="Arial" w:hAnsi="Arial" w:cs="Arial"/>
                <w:sz w:val="20"/>
                <w:szCs w:val="20"/>
                <w:lang w:val="en-US"/>
              </w:rPr>
              <w:t xml:space="preserve"> </w:t>
            </w:r>
            <w:r w:rsidRPr="00781D52">
              <w:rPr>
                <w:rFonts w:ascii="Arial" w:hAnsi="Arial" w:cs="Arial"/>
                <w:sz w:val="20"/>
                <w:szCs w:val="20"/>
                <w:lang w:val="en-US"/>
              </w:rPr>
              <w:t xml:space="preserve">The person conducting a business or undertaking may refuse to grant access to the information mentioned in </w:t>
            </w:r>
            <w:r w:rsidRPr="00A403D3">
              <w:rPr>
                <w:rFonts w:ascii="Arial" w:hAnsi="Arial" w:cs="Arial"/>
                <w:sz w:val="20"/>
                <w:szCs w:val="20"/>
                <w:lang w:val="en-US"/>
              </w:rPr>
              <w:t>section 70(1)(c)</w:t>
            </w:r>
            <w:r w:rsidRPr="00781D52">
              <w:rPr>
                <w:rFonts w:ascii="Arial" w:hAnsi="Arial" w:cs="Arial"/>
                <w:sz w:val="20"/>
                <w:szCs w:val="20"/>
                <w:lang w:val="en-US"/>
              </w:rPr>
              <w:t xml:space="preserve"> if the information is confidential commercial information.</w:t>
            </w:r>
          </w:p>
          <w:permEnd w:id="611275278"/>
          <w:p w14:paraId="2C83B2C8" w14:textId="77777777" w:rsidR="003978FC" w:rsidRPr="00ED32CC" w:rsidRDefault="003978FC" w:rsidP="00C349E3">
            <w:pPr>
              <w:keepNext/>
              <w:rPr>
                <w:rFonts w:ascii="Arial" w:hAnsi="Arial" w:cs="Arial"/>
              </w:rPr>
            </w:pPr>
          </w:p>
        </w:tc>
      </w:tr>
      <w:tr w:rsidR="003978FC" w:rsidRPr="00ED32CC" w14:paraId="3F65451F" w14:textId="77777777" w:rsidTr="00ED32CC">
        <w:trPr>
          <w:trHeight w:val="70"/>
        </w:trPr>
        <w:tc>
          <w:tcPr>
            <w:tcW w:w="9242" w:type="dxa"/>
            <w:shd w:val="clear" w:color="auto" w:fill="D9D9D9" w:themeFill="background1" w:themeFillShade="D9"/>
          </w:tcPr>
          <w:p w14:paraId="5082A79E" w14:textId="77777777" w:rsidR="003978FC" w:rsidRPr="00ED32CC" w:rsidRDefault="004B5D8B" w:rsidP="00B77BB8">
            <w:pPr>
              <w:keepNext/>
              <w:rPr>
                <w:rFonts w:ascii="Arial" w:hAnsi="Arial" w:cs="Arial"/>
              </w:rPr>
            </w:pPr>
            <w:r w:rsidRPr="004B5D8B">
              <w:rPr>
                <w:rFonts w:ascii="Arial" w:hAnsi="Arial" w:cs="Arial"/>
                <w:b/>
              </w:rPr>
              <w:lastRenderedPageBreak/>
              <w:t>Documents which outline roles, duties, rights and responsibilities</w:t>
            </w:r>
          </w:p>
        </w:tc>
      </w:tr>
      <w:tr w:rsidR="003978FC" w:rsidRPr="00ED32CC" w14:paraId="46101FE6" w14:textId="77777777" w:rsidTr="00ED32CC">
        <w:trPr>
          <w:trHeight w:val="567"/>
        </w:trPr>
        <w:tc>
          <w:tcPr>
            <w:tcW w:w="9242" w:type="dxa"/>
          </w:tcPr>
          <w:p w14:paraId="6BFC3B53" w14:textId="467CD0BF" w:rsidR="00866661" w:rsidRDefault="00866661" w:rsidP="0055187A">
            <w:pPr>
              <w:pStyle w:val="NormalWeb"/>
              <w:spacing w:before="0" w:beforeAutospacing="0" w:after="0" w:afterAutospacing="0"/>
              <w:rPr>
                <w:rFonts w:ascii="Arial" w:hAnsi="Arial" w:cs="Arial"/>
                <w:bCs/>
              </w:rPr>
            </w:pPr>
            <w:permStart w:id="1728347720" w:edGrp="everyone"/>
            <w:r>
              <w:rPr>
                <w:rFonts w:ascii="Arial" w:hAnsi="Arial" w:cs="Arial"/>
                <w:bCs/>
              </w:rPr>
              <w:t xml:space="preserve">Work Health and </w:t>
            </w:r>
            <w:proofErr w:type="spellStart"/>
            <w:r>
              <w:rPr>
                <w:rFonts w:ascii="Arial" w:hAnsi="Arial" w:cs="Arial"/>
                <w:bCs/>
              </w:rPr>
              <w:t>Safey</w:t>
            </w:r>
            <w:proofErr w:type="spellEnd"/>
            <w:r>
              <w:rPr>
                <w:rFonts w:ascii="Arial" w:hAnsi="Arial" w:cs="Arial"/>
                <w:bCs/>
              </w:rPr>
              <w:t xml:space="preserve"> Act 2011</w:t>
            </w:r>
          </w:p>
          <w:p w14:paraId="097C7C2E" w14:textId="57F27A4E" w:rsidR="00A403D3" w:rsidRDefault="00A403D3" w:rsidP="0055187A">
            <w:pPr>
              <w:pStyle w:val="NormalWeb"/>
              <w:spacing w:before="0" w:beforeAutospacing="0" w:after="0" w:afterAutospacing="0"/>
              <w:rPr>
                <w:rFonts w:ascii="Arial" w:hAnsi="Arial" w:cs="Arial"/>
                <w:bCs/>
              </w:rPr>
            </w:pPr>
            <w:r>
              <w:rPr>
                <w:rFonts w:ascii="Arial" w:hAnsi="Arial" w:cs="Arial"/>
                <w:bCs/>
              </w:rPr>
              <w:t>Sect 71</w:t>
            </w:r>
          </w:p>
          <w:p w14:paraId="4B65809A" w14:textId="3143EF7B" w:rsidR="00687170" w:rsidRPr="00687170" w:rsidRDefault="00687170" w:rsidP="0055187A">
            <w:pPr>
              <w:pStyle w:val="NormalWeb"/>
              <w:spacing w:before="0" w:beforeAutospacing="0" w:after="0" w:afterAutospacing="0"/>
              <w:rPr>
                <w:rFonts w:ascii="Arial" w:hAnsi="Arial" w:cs="Arial"/>
                <w:b/>
                <w:bCs/>
              </w:rPr>
            </w:pPr>
            <w:r w:rsidRPr="00687170">
              <w:rPr>
                <w:rFonts w:ascii="Arial" w:hAnsi="Arial" w:cs="Arial"/>
                <w:b/>
                <w:bCs/>
              </w:rPr>
              <w:t>https://www.legislation.qld.gov.au/view/html/inforce/current/act-2011-018#pt.5-div.2</w:t>
            </w:r>
          </w:p>
          <w:p w14:paraId="06672583" w14:textId="192CE9FE" w:rsidR="0055187A" w:rsidRDefault="0055187A" w:rsidP="0055187A">
            <w:pPr>
              <w:pStyle w:val="NormalWeb"/>
              <w:spacing w:before="0" w:beforeAutospacing="0" w:after="0" w:afterAutospacing="0"/>
              <w:rPr>
                <w:rFonts w:ascii="Arial" w:hAnsi="Arial" w:cs="Arial"/>
                <w:bCs/>
              </w:rPr>
            </w:pPr>
            <w:r>
              <w:rPr>
                <w:rFonts w:ascii="Arial" w:hAnsi="Arial" w:cs="Arial"/>
                <w:bCs/>
              </w:rPr>
              <w:t>Work Health and Safety Consultation, co-operation and co-</w:t>
            </w:r>
            <w:proofErr w:type="spellStart"/>
            <w:r>
              <w:rPr>
                <w:rFonts w:ascii="Arial" w:hAnsi="Arial" w:cs="Arial"/>
                <w:bCs/>
              </w:rPr>
              <w:t>oridination</w:t>
            </w:r>
            <w:proofErr w:type="spellEnd"/>
            <w:r>
              <w:rPr>
                <w:rFonts w:ascii="Arial" w:hAnsi="Arial" w:cs="Arial"/>
                <w:bCs/>
              </w:rPr>
              <w:t xml:space="preserve"> Code of Practice </w:t>
            </w:r>
          </w:p>
          <w:p w14:paraId="36F3ED3E" w14:textId="0207455A" w:rsidR="00866661" w:rsidRPr="0055187A" w:rsidRDefault="000A7A73" w:rsidP="0055187A">
            <w:pPr>
              <w:pStyle w:val="NormalWeb"/>
              <w:spacing w:before="0" w:beforeAutospacing="0" w:after="0" w:afterAutospacing="0"/>
              <w:rPr>
                <w:rFonts w:ascii="Arial" w:hAnsi="Arial" w:cs="Arial"/>
                <w:bCs/>
              </w:rPr>
            </w:pPr>
            <w:proofErr w:type="spellStart"/>
            <w:r w:rsidRPr="0055187A">
              <w:rPr>
                <w:rFonts w:ascii="Arial" w:hAnsi="Arial" w:cs="Arial"/>
                <w:bCs/>
              </w:rPr>
              <w:t>Sect</w:t>
            </w:r>
            <w:r w:rsidR="0055187A" w:rsidRPr="0055187A">
              <w:rPr>
                <w:rFonts w:ascii="Arial" w:hAnsi="Arial" w:cs="Arial"/>
                <w:bCs/>
              </w:rPr>
              <w:t>tion</w:t>
            </w:r>
            <w:proofErr w:type="spellEnd"/>
            <w:r w:rsidR="0055187A" w:rsidRPr="0055187A">
              <w:rPr>
                <w:rFonts w:ascii="Arial" w:hAnsi="Arial" w:cs="Arial"/>
                <w:bCs/>
              </w:rPr>
              <w:t xml:space="preserve"> 47 – CONSULTING WITH WORKERS</w:t>
            </w:r>
          </w:p>
          <w:p w14:paraId="3D9CDE7C" w14:textId="69D6ADA0" w:rsidR="003978FC" w:rsidRPr="00ED32CC" w:rsidRDefault="006A2A3F" w:rsidP="00C349E3">
            <w:pPr>
              <w:keepNext/>
              <w:rPr>
                <w:rFonts w:ascii="Arial" w:hAnsi="Arial" w:cs="Arial"/>
              </w:rPr>
            </w:pPr>
            <w:r w:rsidRPr="0055187A">
              <w:rPr>
                <w:rFonts w:ascii="Arial" w:hAnsi="Arial" w:cs="Arial"/>
                <w:b/>
                <w:bCs/>
                <w:sz w:val="20"/>
                <w:szCs w:val="20"/>
              </w:rPr>
              <w:t>https://www.safeworkaustralia.gov.au/system/files/documents/1702/whsconsultationcooperationcoordination.pdf</w:t>
            </w:r>
            <w:permEnd w:id="1728347720"/>
          </w:p>
        </w:tc>
      </w:tr>
      <w:tr w:rsidR="003978FC" w:rsidRPr="00ED32CC" w14:paraId="0EAC5809" w14:textId="77777777" w:rsidTr="00ED32CC">
        <w:trPr>
          <w:trHeight w:val="70"/>
        </w:trPr>
        <w:tc>
          <w:tcPr>
            <w:tcW w:w="9242" w:type="dxa"/>
            <w:shd w:val="clear" w:color="auto" w:fill="D9D9D9" w:themeFill="background1" w:themeFillShade="D9"/>
          </w:tcPr>
          <w:p w14:paraId="73A4A71F" w14:textId="77777777"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14:paraId="70185C43" w14:textId="77777777" w:rsidTr="00D0204A">
        <w:trPr>
          <w:trHeight w:val="567"/>
        </w:trPr>
        <w:tc>
          <w:tcPr>
            <w:tcW w:w="9242" w:type="dxa"/>
          </w:tcPr>
          <w:p w14:paraId="6706732C" w14:textId="77777777" w:rsidR="00AA3356" w:rsidRPr="000A7A73" w:rsidRDefault="00AA3356" w:rsidP="00AA3356">
            <w:pPr>
              <w:rPr>
                <w:rFonts w:ascii="Arial" w:hAnsi="Arial" w:cs="Arial"/>
                <w:sz w:val="20"/>
                <w:szCs w:val="20"/>
              </w:rPr>
            </w:pPr>
            <w:permStart w:id="311188996" w:edGrp="everyone"/>
            <w:r>
              <w:rPr>
                <w:rFonts w:ascii="Arial" w:hAnsi="Arial" w:cs="Arial"/>
                <w:sz w:val="20"/>
                <w:szCs w:val="20"/>
              </w:rPr>
              <w:t>Heath and Safety R</w:t>
            </w:r>
            <w:r w:rsidRPr="000A7A73">
              <w:rPr>
                <w:rFonts w:ascii="Arial" w:hAnsi="Arial" w:cs="Arial"/>
                <w:sz w:val="20"/>
                <w:szCs w:val="20"/>
              </w:rPr>
              <w:t>ep to investigate. Hold meeting with committee or safety rep to identify control measures. Speak to relevant working groups to gain feedback on the issues and develop a plan to mitigate using feedback from all parties. Identify an</w:t>
            </w:r>
            <w:r>
              <w:rPr>
                <w:rFonts w:ascii="Arial" w:hAnsi="Arial" w:cs="Arial"/>
                <w:sz w:val="20"/>
                <w:szCs w:val="20"/>
              </w:rPr>
              <w:t>y</w:t>
            </w:r>
            <w:r w:rsidRPr="000A7A73">
              <w:rPr>
                <w:rFonts w:ascii="Arial" w:hAnsi="Arial" w:cs="Arial"/>
                <w:sz w:val="20"/>
                <w:szCs w:val="20"/>
              </w:rPr>
              <w:t xml:space="preserve"> external stakeholders and communicate the issues if needed.</w:t>
            </w:r>
            <w:r>
              <w:rPr>
                <w:rFonts w:ascii="Arial" w:hAnsi="Arial" w:cs="Arial"/>
                <w:sz w:val="20"/>
                <w:szCs w:val="20"/>
              </w:rPr>
              <w:t xml:space="preserve"> </w:t>
            </w:r>
            <w:r w:rsidRPr="000A7A73">
              <w:rPr>
                <w:rFonts w:ascii="Arial" w:hAnsi="Arial" w:cs="Arial"/>
                <w:sz w:val="20"/>
                <w:szCs w:val="20"/>
              </w:rPr>
              <w:t>Draft document outlining the outcome and email to all staff, asking for further feedback if required. Hold a meeting with management to manage all changes and to outline a plan to execute the changes.</w:t>
            </w:r>
            <w:r>
              <w:rPr>
                <w:rFonts w:ascii="Arial" w:hAnsi="Arial" w:cs="Arial"/>
                <w:sz w:val="20"/>
                <w:szCs w:val="20"/>
              </w:rPr>
              <w:t xml:space="preserve"> </w:t>
            </w:r>
            <w:r w:rsidRPr="000A7A73">
              <w:rPr>
                <w:rFonts w:ascii="Arial" w:hAnsi="Arial" w:cs="Arial"/>
                <w:sz w:val="20"/>
                <w:szCs w:val="20"/>
              </w:rPr>
              <w:t>Task management and supervisors to implement those changes with</w:t>
            </w:r>
            <w:r>
              <w:rPr>
                <w:rFonts w:ascii="Arial" w:hAnsi="Arial" w:cs="Arial"/>
                <w:sz w:val="20"/>
                <w:szCs w:val="20"/>
              </w:rPr>
              <w:t>in</w:t>
            </w:r>
            <w:r w:rsidRPr="000A7A73">
              <w:rPr>
                <w:rFonts w:ascii="Arial" w:hAnsi="Arial" w:cs="Arial"/>
                <w:sz w:val="20"/>
                <w:szCs w:val="20"/>
              </w:rPr>
              <w:t xml:space="preserve"> 14 days. Follow up on changes after implementation to confirm the effectiveness </w:t>
            </w:r>
          </w:p>
          <w:p w14:paraId="7D7D439C" w14:textId="77777777" w:rsidR="00AA3356" w:rsidRPr="000A7A73" w:rsidRDefault="00AA3356" w:rsidP="00AA3356">
            <w:pPr>
              <w:rPr>
                <w:rFonts w:ascii="Arial" w:hAnsi="Arial" w:cs="Arial"/>
                <w:sz w:val="20"/>
                <w:szCs w:val="20"/>
              </w:rPr>
            </w:pPr>
            <w:r w:rsidRPr="000A7A73">
              <w:rPr>
                <w:rFonts w:ascii="Arial" w:hAnsi="Arial" w:cs="Arial"/>
                <w:sz w:val="20"/>
                <w:szCs w:val="20"/>
              </w:rPr>
              <w:t>Document and record</w:t>
            </w:r>
          </w:p>
          <w:permEnd w:id="311188996"/>
          <w:p w14:paraId="04BA09D8" w14:textId="6D25E9A0" w:rsidR="003978FC" w:rsidRPr="00ED32CC" w:rsidRDefault="003978FC" w:rsidP="00704408">
            <w:pPr>
              <w:rPr>
                <w:rFonts w:ascii="Arial" w:hAnsi="Arial" w:cs="Arial"/>
              </w:rPr>
            </w:pPr>
          </w:p>
        </w:tc>
      </w:tr>
    </w:tbl>
    <w:p w14:paraId="71986A67" w14:textId="77777777" w:rsidR="00ED32CC" w:rsidRPr="00ED32CC" w:rsidRDefault="00ED32CC" w:rsidP="004B5D8B">
      <w:pPr>
        <w:spacing w:after="0" w:line="240" w:lineRule="auto"/>
        <w:rPr>
          <w:rFonts w:ascii="Arial" w:hAnsi="Arial" w:cs="Arial"/>
        </w:rPr>
      </w:pPr>
    </w:p>
    <w:p w14:paraId="7F36D931"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14:paraId="3B53AD4E" w14:textId="77777777" w:rsidTr="00ED32CC">
        <w:tc>
          <w:tcPr>
            <w:tcW w:w="9242" w:type="dxa"/>
            <w:shd w:val="clear" w:color="auto" w:fill="D9D9D9" w:themeFill="background1" w:themeFillShade="D9"/>
          </w:tcPr>
          <w:p w14:paraId="76371CAA" w14:textId="77777777" w:rsidR="003978FC" w:rsidRPr="00ED32CC" w:rsidRDefault="002A3C12" w:rsidP="00B77BB8">
            <w:pPr>
              <w:keepNext/>
              <w:rPr>
                <w:rFonts w:ascii="Arial" w:hAnsi="Arial" w:cs="Arial"/>
              </w:rPr>
            </w:pPr>
            <w:r>
              <w:rPr>
                <w:rFonts w:ascii="Arial" w:hAnsi="Arial" w:cs="Arial"/>
                <w:b/>
              </w:rPr>
              <w:t>Name of Individual/Party 2</w:t>
            </w:r>
          </w:p>
        </w:tc>
      </w:tr>
      <w:tr w:rsidR="003978FC" w:rsidRPr="00ED32CC" w14:paraId="0389E22F" w14:textId="77777777" w:rsidTr="00ED32CC">
        <w:trPr>
          <w:trHeight w:val="567"/>
        </w:trPr>
        <w:tc>
          <w:tcPr>
            <w:tcW w:w="9242" w:type="dxa"/>
          </w:tcPr>
          <w:p w14:paraId="142C5371" w14:textId="4830C966" w:rsidR="003978FC" w:rsidRPr="00ED32CC" w:rsidRDefault="000A7A73" w:rsidP="00C349E3">
            <w:pPr>
              <w:keepNext/>
              <w:rPr>
                <w:rFonts w:ascii="Arial" w:hAnsi="Arial" w:cs="Arial"/>
              </w:rPr>
            </w:pPr>
            <w:permStart w:id="8925860" w:edGrp="everyone"/>
            <w:r w:rsidRPr="00AA3356">
              <w:rPr>
                <w:rFonts w:ascii="Arial" w:hAnsi="Arial" w:cs="Arial"/>
                <w:sz w:val="20"/>
                <w:szCs w:val="20"/>
              </w:rPr>
              <w:t xml:space="preserve">Operations </w:t>
            </w:r>
            <w:r w:rsidR="003101F6" w:rsidRPr="00AA3356">
              <w:rPr>
                <w:rFonts w:ascii="Arial" w:hAnsi="Arial" w:cs="Arial"/>
                <w:sz w:val="20"/>
                <w:szCs w:val="20"/>
              </w:rPr>
              <w:t>Manage</w:t>
            </w:r>
            <w:r w:rsidRPr="00AA3356">
              <w:rPr>
                <w:rFonts w:ascii="Arial" w:hAnsi="Arial" w:cs="Arial"/>
                <w:sz w:val="20"/>
                <w:szCs w:val="20"/>
              </w:rPr>
              <w:t>r and safety rep</w:t>
            </w:r>
            <w:r w:rsidR="00782D26" w:rsidRPr="00AA3356">
              <w:rPr>
                <w:rFonts w:ascii="Arial" w:hAnsi="Arial" w:cs="Arial"/>
                <w:sz w:val="20"/>
                <w:szCs w:val="20"/>
              </w:rPr>
              <w:t xml:space="preserve"> –</w:t>
            </w:r>
            <w:r w:rsidR="00782D26">
              <w:rPr>
                <w:rFonts w:ascii="Arial" w:hAnsi="Arial" w:cs="Arial"/>
              </w:rPr>
              <w:t xml:space="preserve"> </w:t>
            </w:r>
            <w:r w:rsidR="00782D26" w:rsidRPr="00AA3356">
              <w:rPr>
                <w:rFonts w:ascii="Arial" w:hAnsi="Arial" w:cs="Arial"/>
                <w:sz w:val="20"/>
                <w:szCs w:val="20"/>
              </w:rPr>
              <w:t>Bradley Turner</w:t>
            </w:r>
            <w:permEnd w:id="8925860"/>
          </w:p>
        </w:tc>
      </w:tr>
      <w:tr w:rsidR="003978FC" w:rsidRPr="00ED32CC" w14:paraId="0E0388E7" w14:textId="77777777" w:rsidTr="00ED32CC">
        <w:tc>
          <w:tcPr>
            <w:tcW w:w="9242" w:type="dxa"/>
            <w:shd w:val="clear" w:color="auto" w:fill="D9D9D9" w:themeFill="background1" w:themeFillShade="D9"/>
          </w:tcPr>
          <w:p w14:paraId="5BB6C72A" w14:textId="77777777"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14:paraId="03139A2F" w14:textId="77777777" w:rsidTr="00D0204A">
        <w:trPr>
          <w:trHeight w:val="567"/>
        </w:trPr>
        <w:tc>
          <w:tcPr>
            <w:tcW w:w="9242" w:type="dxa"/>
          </w:tcPr>
          <w:p w14:paraId="7015BC37" w14:textId="77777777" w:rsidR="00975C21" w:rsidRDefault="00975C21" w:rsidP="00975C21">
            <w:pPr>
              <w:pStyle w:val="NormalWeb"/>
              <w:spacing w:before="0" w:beforeAutospacing="0" w:after="0" w:afterAutospacing="0"/>
              <w:rPr>
                <w:rFonts w:ascii="Arial" w:hAnsi="Arial" w:cs="Arial"/>
              </w:rPr>
            </w:pPr>
            <w:permStart w:id="509157311" w:edGrp="everyone"/>
            <w:r>
              <w:rPr>
                <w:rFonts w:ascii="Arial" w:hAnsi="Arial" w:cs="Arial"/>
              </w:rPr>
              <w:t xml:space="preserve">Role: Operations Manager/Safety representative </w:t>
            </w:r>
          </w:p>
          <w:p w14:paraId="0CE2731C" w14:textId="77777777" w:rsidR="00975C21" w:rsidRDefault="00975C21" w:rsidP="00975C21">
            <w:pPr>
              <w:pStyle w:val="NormalWeb"/>
              <w:spacing w:before="0" w:beforeAutospacing="0" w:after="0" w:afterAutospacing="0"/>
              <w:rPr>
                <w:rFonts w:ascii="Arial" w:hAnsi="Arial" w:cs="Arial"/>
              </w:rPr>
            </w:pPr>
            <w:r>
              <w:rPr>
                <w:rFonts w:ascii="Arial" w:hAnsi="Arial" w:cs="Arial"/>
              </w:rPr>
              <w:t>To facilitate in consultation, to co-operate with all parties and stakeholders and to co-</w:t>
            </w:r>
            <w:proofErr w:type="spellStart"/>
            <w:r>
              <w:rPr>
                <w:rFonts w:ascii="Arial" w:hAnsi="Arial" w:cs="Arial"/>
              </w:rPr>
              <w:t>oridinate</w:t>
            </w:r>
            <w:proofErr w:type="spellEnd"/>
            <w:r>
              <w:rPr>
                <w:rFonts w:ascii="Arial" w:hAnsi="Arial" w:cs="Arial"/>
              </w:rPr>
              <w:t xml:space="preserve"> and develop changes to make the workplace a safe environment. As the safety he is responsible for Identifying risks and mitigating those risk. He must represent the workforce and advise them on their rights and responsibilities.</w:t>
            </w:r>
          </w:p>
          <w:p w14:paraId="6666A6A7" w14:textId="77777777" w:rsidR="00975C21" w:rsidRDefault="00975C21" w:rsidP="00975C21">
            <w:pPr>
              <w:pStyle w:val="NormalWeb"/>
              <w:spacing w:before="0" w:beforeAutospacing="0" w:after="0" w:afterAutospacing="0"/>
              <w:rPr>
                <w:rFonts w:ascii="Arial" w:hAnsi="Arial" w:cs="Arial"/>
              </w:rPr>
            </w:pPr>
          </w:p>
          <w:p w14:paraId="0B143853" w14:textId="77777777" w:rsidR="00975C21" w:rsidRDefault="00975C21" w:rsidP="00975C21">
            <w:pPr>
              <w:pStyle w:val="NormalWeb"/>
              <w:spacing w:before="0" w:beforeAutospacing="0" w:after="0" w:afterAutospacing="0"/>
              <w:rPr>
                <w:rFonts w:ascii="Arial" w:hAnsi="Arial" w:cs="Arial"/>
              </w:rPr>
            </w:pPr>
            <w:r>
              <w:rPr>
                <w:rFonts w:ascii="Arial" w:hAnsi="Arial" w:cs="Arial"/>
              </w:rPr>
              <w:t xml:space="preserve">Duties: </w:t>
            </w:r>
            <w:r w:rsidRPr="000A7A73">
              <w:rPr>
                <w:rFonts w:ascii="Arial" w:hAnsi="Arial" w:cs="Arial"/>
              </w:rPr>
              <w:t>If more than one person has a duty in relation to the same matter, each person with the duty must, so far as is reasonably practicable, consult, co-operate and co-ordinate activities with all other persons who have a duty</w:t>
            </w:r>
            <w:r>
              <w:rPr>
                <w:rFonts w:ascii="Arial" w:hAnsi="Arial" w:cs="Arial"/>
              </w:rPr>
              <w:t xml:space="preserve"> in relation to the same matter. </w:t>
            </w:r>
          </w:p>
          <w:p w14:paraId="21C191F5" w14:textId="77777777" w:rsidR="00975C21" w:rsidRPr="000A7A73" w:rsidRDefault="00975C21" w:rsidP="00975C21">
            <w:pPr>
              <w:pStyle w:val="NormalWeb"/>
              <w:spacing w:before="0" w:beforeAutospacing="0" w:after="0" w:afterAutospacing="0"/>
              <w:rPr>
                <w:rFonts w:ascii="Arial" w:hAnsi="Arial" w:cs="Arial"/>
              </w:rPr>
            </w:pPr>
          </w:p>
          <w:p w14:paraId="1A093AA0" w14:textId="77777777" w:rsidR="00975C21" w:rsidRPr="000A7A73" w:rsidRDefault="00975C21" w:rsidP="00975C21">
            <w:pPr>
              <w:pStyle w:val="NormalWeb"/>
              <w:spacing w:before="0" w:beforeAutospacing="0" w:after="0" w:afterAutospacing="0"/>
              <w:rPr>
                <w:rFonts w:ascii="Arial" w:hAnsi="Arial" w:cs="Arial"/>
              </w:rPr>
            </w:pPr>
            <w:r w:rsidRPr="000A7A73">
              <w:rPr>
                <w:rFonts w:ascii="Arial" w:hAnsi="Arial" w:cs="Arial"/>
              </w:rPr>
              <w:t>Off</w:t>
            </w:r>
            <w:r>
              <w:rPr>
                <w:rFonts w:ascii="Arial" w:hAnsi="Arial" w:cs="Arial"/>
              </w:rPr>
              <w:t>icers</w:t>
            </w:r>
            <w:r w:rsidRPr="000A7A73">
              <w:rPr>
                <w:rFonts w:ascii="Arial" w:hAnsi="Arial" w:cs="Arial"/>
              </w:rPr>
              <w:t xml:space="preserve">, have a duty to exercise due diligence to ensure that the business or undertaking complies with the WHS Act and Regulations. This includes taking reasonable steps to ensure that the business or undertaking implements processes for complying with the duty to consult workers as well as consulting, co-operating and co- </w:t>
            </w:r>
            <w:proofErr w:type="spellStart"/>
            <w:r w:rsidRPr="000A7A73">
              <w:rPr>
                <w:rFonts w:ascii="Arial" w:hAnsi="Arial" w:cs="Arial"/>
              </w:rPr>
              <w:t>ordinating</w:t>
            </w:r>
            <w:proofErr w:type="spellEnd"/>
            <w:r w:rsidRPr="000A7A73">
              <w:rPr>
                <w:rFonts w:ascii="Arial" w:hAnsi="Arial" w:cs="Arial"/>
              </w:rPr>
              <w:t xml:space="preserve"> activities with other duty holders. </w:t>
            </w:r>
          </w:p>
          <w:p w14:paraId="6F1ABEB3" w14:textId="77777777" w:rsidR="00975C21" w:rsidRDefault="00975C21" w:rsidP="00975C21">
            <w:pPr>
              <w:pStyle w:val="NormalWeb"/>
              <w:spacing w:before="0" w:beforeAutospacing="0" w:after="0" w:afterAutospacing="0"/>
              <w:rPr>
                <w:rFonts w:ascii="Arial" w:hAnsi="Arial" w:cs="Arial"/>
              </w:rPr>
            </w:pPr>
          </w:p>
          <w:p w14:paraId="7012CA2B" w14:textId="77777777" w:rsidR="00975C21" w:rsidRPr="00C17DDF" w:rsidRDefault="00975C21" w:rsidP="00975C21">
            <w:pPr>
              <w:widowControl w:val="0"/>
              <w:autoSpaceDE w:val="0"/>
              <w:autoSpaceDN w:val="0"/>
              <w:adjustRightInd w:val="0"/>
              <w:rPr>
                <w:rFonts w:ascii="Arial" w:hAnsi="Arial" w:cs="Arial"/>
                <w:sz w:val="20"/>
                <w:szCs w:val="20"/>
                <w:lang w:val="en-US"/>
              </w:rPr>
            </w:pPr>
            <w:r>
              <w:rPr>
                <w:rFonts w:ascii="Arial" w:hAnsi="Arial" w:cs="Arial"/>
                <w:sz w:val="20"/>
                <w:szCs w:val="20"/>
                <w:lang w:val="en-US"/>
              </w:rPr>
              <w:t xml:space="preserve">As the company </w:t>
            </w:r>
            <w:r w:rsidRPr="00C17DDF">
              <w:rPr>
                <w:rFonts w:ascii="Arial" w:hAnsi="Arial" w:cs="Arial"/>
                <w:sz w:val="20"/>
                <w:szCs w:val="20"/>
                <w:lang w:val="en-US"/>
              </w:rPr>
              <w:t>a health and safety repr</w:t>
            </w:r>
            <w:r>
              <w:rPr>
                <w:rFonts w:ascii="Arial" w:hAnsi="Arial" w:cs="Arial"/>
                <w:sz w:val="20"/>
                <w:szCs w:val="20"/>
                <w:lang w:val="en-US"/>
              </w:rPr>
              <w:t>esentative they must:</w:t>
            </w:r>
          </w:p>
          <w:p w14:paraId="1BE2B841" w14:textId="77777777" w:rsidR="00975C21" w:rsidRPr="00C17DDF" w:rsidRDefault="00975C21" w:rsidP="00975C21">
            <w:pPr>
              <w:widowControl w:val="0"/>
              <w:autoSpaceDE w:val="0"/>
              <w:autoSpaceDN w:val="0"/>
              <w:adjustRightInd w:val="0"/>
              <w:rPr>
                <w:rFonts w:ascii="Arial" w:hAnsi="Arial" w:cs="Arial"/>
                <w:sz w:val="20"/>
                <w:szCs w:val="20"/>
                <w:lang w:val="en-US"/>
              </w:rPr>
            </w:pPr>
            <w:r w:rsidRPr="00C17DDF">
              <w:rPr>
                <w:rFonts w:ascii="Arial" w:hAnsi="Arial" w:cs="Arial"/>
                <w:sz w:val="20"/>
                <w:szCs w:val="20"/>
                <w:lang w:val="en-US"/>
              </w:rPr>
              <w:t>(a)</w:t>
            </w:r>
            <w:r>
              <w:rPr>
                <w:rFonts w:ascii="Arial" w:hAnsi="Arial" w:cs="Arial"/>
                <w:sz w:val="20"/>
                <w:szCs w:val="20"/>
                <w:lang w:val="en-US"/>
              </w:rPr>
              <w:t xml:space="preserve"> </w:t>
            </w:r>
            <w:proofErr w:type="gramStart"/>
            <w:r w:rsidRPr="00C17DDF">
              <w:rPr>
                <w:rFonts w:ascii="Arial" w:hAnsi="Arial" w:cs="Arial"/>
                <w:sz w:val="20"/>
                <w:szCs w:val="20"/>
                <w:lang w:val="en-US"/>
              </w:rPr>
              <w:t>to</w:t>
            </w:r>
            <w:proofErr w:type="gramEnd"/>
            <w:r w:rsidRPr="00C17DDF">
              <w:rPr>
                <w:rFonts w:ascii="Arial" w:hAnsi="Arial" w:cs="Arial"/>
                <w:sz w:val="20"/>
                <w:szCs w:val="20"/>
                <w:lang w:val="en-US"/>
              </w:rPr>
              <w:t xml:space="preserve"> represent the workers in the work group in matters relating to work health and safety; and</w:t>
            </w:r>
          </w:p>
          <w:p w14:paraId="63C346FD" w14:textId="77777777" w:rsidR="00975C21" w:rsidRPr="00C17DDF" w:rsidRDefault="00975C21" w:rsidP="00975C21">
            <w:pPr>
              <w:widowControl w:val="0"/>
              <w:autoSpaceDE w:val="0"/>
              <w:autoSpaceDN w:val="0"/>
              <w:adjustRightInd w:val="0"/>
              <w:ind w:left="284" w:hanging="284"/>
              <w:rPr>
                <w:rFonts w:ascii="Arial" w:hAnsi="Arial" w:cs="Arial"/>
                <w:sz w:val="20"/>
                <w:szCs w:val="20"/>
                <w:lang w:val="en-US"/>
              </w:rPr>
            </w:pPr>
            <w:r w:rsidRPr="00C17DDF">
              <w:rPr>
                <w:rFonts w:ascii="Arial" w:hAnsi="Arial" w:cs="Arial"/>
                <w:sz w:val="20"/>
                <w:szCs w:val="20"/>
                <w:lang w:val="en-US"/>
              </w:rPr>
              <w:t>(b)</w:t>
            </w:r>
            <w:r>
              <w:rPr>
                <w:rFonts w:ascii="Arial" w:hAnsi="Arial" w:cs="Arial"/>
                <w:sz w:val="20"/>
                <w:szCs w:val="20"/>
                <w:lang w:val="en-US"/>
              </w:rPr>
              <w:t xml:space="preserve"> </w:t>
            </w:r>
            <w:proofErr w:type="gramStart"/>
            <w:r w:rsidRPr="00C17DDF">
              <w:rPr>
                <w:rFonts w:ascii="Arial" w:hAnsi="Arial" w:cs="Arial"/>
                <w:sz w:val="20"/>
                <w:szCs w:val="20"/>
                <w:lang w:val="en-US"/>
              </w:rPr>
              <w:t>to</w:t>
            </w:r>
            <w:proofErr w:type="gramEnd"/>
            <w:r w:rsidRPr="00C17DDF">
              <w:rPr>
                <w:rFonts w:ascii="Arial" w:hAnsi="Arial" w:cs="Arial"/>
                <w:sz w:val="20"/>
                <w:szCs w:val="20"/>
                <w:lang w:val="en-US"/>
              </w:rPr>
              <w:t xml:space="preserve"> monitor the measures taken by the person conducting </w:t>
            </w:r>
            <w:r>
              <w:rPr>
                <w:rFonts w:ascii="Arial" w:hAnsi="Arial" w:cs="Arial"/>
                <w:sz w:val="20"/>
                <w:szCs w:val="20"/>
                <w:lang w:val="en-US"/>
              </w:rPr>
              <w:t xml:space="preserve">the business or undertaking or </w:t>
            </w:r>
            <w:r w:rsidRPr="00C17DDF">
              <w:rPr>
                <w:rFonts w:ascii="Arial" w:hAnsi="Arial" w:cs="Arial"/>
                <w:sz w:val="20"/>
                <w:szCs w:val="20"/>
                <w:lang w:val="en-US"/>
              </w:rPr>
              <w:t xml:space="preserve">that </w:t>
            </w:r>
            <w:r>
              <w:rPr>
                <w:rFonts w:ascii="Arial" w:hAnsi="Arial" w:cs="Arial"/>
                <w:sz w:val="20"/>
                <w:szCs w:val="20"/>
                <w:lang w:val="en-US"/>
              </w:rPr>
              <w:t xml:space="preserve"> </w:t>
            </w:r>
            <w:r w:rsidRPr="00C17DDF">
              <w:rPr>
                <w:rFonts w:ascii="Arial" w:hAnsi="Arial" w:cs="Arial"/>
                <w:sz w:val="20"/>
                <w:szCs w:val="20"/>
                <w:lang w:val="en-US"/>
              </w:rPr>
              <w:t>person’s repres</w:t>
            </w:r>
            <w:r>
              <w:rPr>
                <w:rFonts w:ascii="Arial" w:hAnsi="Arial" w:cs="Arial"/>
                <w:sz w:val="20"/>
                <w:szCs w:val="20"/>
                <w:lang w:val="en-US"/>
              </w:rPr>
              <w:t>entative in compliance with the</w:t>
            </w:r>
            <w:r w:rsidRPr="00C17DDF">
              <w:rPr>
                <w:rFonts w:ascii="Arial" w:hAnsi="Arial" w:cs="Arial"/>
                <w:sz w:val="20"/>
                <w:szCs w:val="20"/>
                <w:lang w:val="en-US"/>
              </w:rPr>
              <w:t xml:space="preserve"> Act in relation t</w:t>
            </w:r>
            <w:r>
              <w:rPr>
                <w:rFonts w:ascii="Arial" w:hAnsi="Arial" w:cs="Arial"/>
                <w:sz w:val="20"/>
                <w:szCs w:val="20"/>
                <w:lang w:val="en-US"/>
              </w:rPr>
              <w:t>o workers in the work group;</w:t>
            </w:r>
          </w:p>
          <w:p w14:paraId="55874CA6" w14:textId="77777777" w:rsidR="00975C21" w:rsidRPr="00C17DDF" w:rsidRDefault="00975C21" w:rsidP="00975C21">
            <w:pPr>
              <w:widowControl w:val="0"/>
              <w:autoSpaceDE w:val="0"/>
              <w:autoSpaceDN w:val="0"/>
              <w:adjustRightInd w:val="0"/>
              <w:rPr>
                <w:rFonts w:ascii="Arial" w:hAnsi="Arial" w:cs="Arial"/>
                <w:sz w:val="20"/>
                <w:szCs w:val="20"/>
                <w:lang w:val="en-US"/>
              </w:rPr>
            </w:pPr>
            <w:r w:rsidRPr="00C17DDF">
              <w:rPr>
                <w:rFonts w:ascii="Arial" w:hAnsi="Arial" w:cs="Arial"/>
                <w:sz w:val="20"/>
                <w:szCs w:val="20"/>
                <w:lang w:val="en-US"/>
              </w:rPr>
              <w:t>(c)</w:t>
            </w:r>
            <w:r>
              <w:rPr>
                <w:rFonts w:ascii="Arial" w:hAnsi="Arial" w:cs="Arial"/>
                <w:sz w:val="20"/>
                <w:szCs w:val="20"/>
                <w:lang w:val="en-US"/>
              </w:rPr>
              <w:t xml:space="preserve"> </w:t>
            </w:r>
            <w:proofErr w:type="gramStart"/>
            <w:r w:rsidRPr="00C17DDF">
              <w:rPr>
                <w:rFonts w:ascii="Arial" w:hAnsi="Arial" w:cs="Arial"/>
                <w:sz w:val="20"/>
                <w:szCs w:val="20"/>
                <w:lang w:val="en-US"/>
              </w:rPr>
              <w:t>to</w:t>
            </w:r>
            <w:proofErr w:type="gramEnd"/>
            <w:r w:rsidRPr="00C17DDF">
              <w:rPr>
                <w:rFonts w:ascii="Arial" w:hAnsi="Arial" w:cs="Arial"/>
                <w:sz w:val="20"/>
                <w:szCs w:val="20"/>
                <w:lang w:val="en-US"/>
              </w:rPr>
              <w:t xml:space="preserve"> investigate complaints from members of the work group relatin</w:t>
            </w:r>
            <w:r>
              <w:rPr>
                <w:rFonts w:ascii="Arial" w:hAnsi="Arial" w:cs="Arial"/>
                <w:sz w:val="20"/>
                <w:szCs w:val="20"/>
                <w:lang w:val="en-US"/>
              </w:rPr>
              <w:t>g to work health and safety;</w:t>
            </w:r>
          </w:p>
          <w:p w14:paraId="429455FE" w14:textId="77777777" w:rsidR="00975C21" w:rsidRPr="000A7A73" w:rsidRDefault="00975C21" w:rsidP="00975C21">
            <w:pPr>
              <w:ind w:left="284" w:hanging="284"/>
              <w:rPr>
                <w:rFonts w:ascii="Arial" w:hAnsi="Arial" w:cs="Arial"/>
                <w:sz w:val="20"/>
                <w:szCs w:val="20"/>
              </w:rPr>
            </w:pPr>
            <w:r w:rsidRPr="00C17DDF">
              <w:rPr>
                <w:rFonts w:ascii="Arial" w:hAnsi="Arial" w:cs="Arial"/>
                <w:lang w:val="en-US"/>
              </w:rPr>
              <w:t>(d</w:t>
            </w:r>
            <w:r w:rsidRPr="00975C21">
              <w:rPr>
                <w:rFonts w:ascii="Arial" w:hAnsi="Arial" w:cs="Arial"/>
                <w:sz w:val="20"/>
                <w:szCs w:val="20"/>
                <w:lang w:val="en-US"/>
              </w:rPr>
              <w:t xml:space="preserve">) </w:t>
            </w:r>
            <w:proofErr w:type="gramStart"/>
            <w:r w:rsidRPr="00975C21">
              <w:rPr>
                <w:rFonts w:ascii="Arial" w:hAnsi="Arial" w:cs="Arial"/>
                <w:sz w:val="20"/>
                <w:szCs w:val="20"/>
                <w:lang w:val="en-US"/>
              </w:rPr>
              <w:t>to</w:t>
            </w:r>
            <w:proofErr w:type="gramEnd"/>
            <w:r w:rsidRPr="00975C21">
              <w:rPr>
                <w:rFonts w:ascii="Arial" w:hAnsi="Arial" w:cs="Arial"/>
                <w:sz w:val="20"/>
                <w:szCs w:val="20"/>
                <w:lang w:val="en-US"/>
              </w:rPr>
              <w:t xml:space="preserve"> inquire into anything that appears to be a risk to the health or safety of workers in the work group, arising from the conduct of the business or undertaking</w:t>
            </w:r>
          </w:p>
          <w:permEnd w:id="509157311"/>
          <w:p w14:paraId="6CD3593E" w14:textId="77777777" w:rsidR="003978FC" w:rsidRPr="00ED32CC" w:rsidRDefault="003978FC" w:rsidP="00C349E3">
            <w:pPr>
              <w:keepNext/>
              <w:rPr>
                <w:rFonts w:ascii="Arial" w:hAnsi="Arial" w:cs="Arial"/>
              </w:rPr>
            </w:pPr>
          </w:p>
        </w:tc>
      </w:tr>
      <w:tr w:rsidR="003978FC" w:rsidRPr="00ED32CC" w14:paraId="2A978BE1" w14:textId="77777777" w:rsidTr="00ED32CC">
        <w:trPr>
          <w:trHeight w:val="70"/>
        </w:trPr>
        <w:tc>
          <w:tcPr>
            <w:tcW w:w="9242" w:type="dxa"/>
            <w:shd w:val="clear" w:color="auto" w:fill="D9D9D9" w:themeFill="background1" w:themeFillShade="D9"/>
          </w:tcPr>
          <w:p w14:paraId="220EBDE4" w14:textId="77777777" w:rsidR="003978FC" w:rsidRPr="00ED32CC" w:rsidRDefault="004B5D8B" w:rsidP="00B77BB8">
            <w:pPr>
              <w:keepNext/>
              <w:rPr>
                <w:rFonts w:ascii="Arial" w:hAnsi="Arial" w:cs="Arial"/>
              </w:rPr>
            </w:pPr>
            <w:r w:rsidRPr="004B5D8B">
              <w:rPr>
                <w:rFonts w:ascii="Arial" w:hAnsi="Arial" w:cs="Arial"/>
                <w:b/>
              </w:rPr>
              <w:lastRenderedPageBreak/>
              <w:t>Documents which outline roles, duties, rights and responsibilities</w:t>
            </w:r>
          </w:p>
        </w:tc>
      </w:tr>
      <w:tr w:rsidR="003978FC" w:rsidRPr="00ED32CC" w14:paraId="4711A723" w14:textId="77777777" w:rsidTr="00ED32CC">
        <w:trPr>
          <w:trHeight w:val="567"/>
        </w:trPr>
        <w:tc>
          <w:tcPr>
            <w:tcW w:w="9242" w:type="dxa"/>
          </w:tcPr>
          <w:p w14:paraId="0ACC7F42" w14:textId="623AB5E1" w:rsidR="00687170" w:rsidRDefault="00687170" w:rsidP="0055187A">
            <w:pPr>
              <w:pStyle w:val="NormalWeb"/>
              <w:spacing w:before="0" w:beforeAutospacing="0" w:after="0" w:afterAutospacing="0"/>
              <w:rPr>
                <w:rFonts w:ascii="Arial" w:hAnsi="Arial" w:cs="Arial"/>
                <w:bCs/>
              </w:rPr>
            </w:pPr>
            <w:permStart w:id="1052404274" w:edGrp="everyone"/>
            <w:r>
              <w:rPr>
                <w:rFonts w:ascii="Arial" w:hAnsi="Arial" w:cs="Arial"/>
                <w:bCs/>
              </w:rPr>
              <w:t xml:space="preserve">Work Heath and </w:t>
            </w:r>
            <w:proofErr w:type="spellStart"/>
            <w:r>
              <w:rPr>
                <w:rFonts w:ascii="Arial" w:hAnsi="Arial" w:cs="Arial"/>
                <w:bCs/>
              </w:rPr>
              <w:t>Saftey</w:t>
            </w:r>
            <w:proofErr w:type="spellEnd"/>
            <w:r>
              <w:rPr>
                <w:rFonts w:ascii="Arial" w:hAnsi="Arial" w:cs="Arial"/>
                <w:bCs/>
              </w:rPr>
              <w:t xml:space="preserve"> Act 2011</w:t>
            </w:r>
          </w:p>
          <w:p w14:paraId="164706D8" w14:textId="3C3CFD41" w:rsidR="00687170" w:rsidRPr="00FD310F" w:rsidRDefault="00687170" w:rsidP="0055187A">
            <w:pPr>
              <w:pStyle w:val="NormalWeb"/>
              <w:spacing w:before="0" w:beforeAutospacing="0" w:after="0" w:afterAutospacing="0"/>
              <w:rPr>
                <w:rFonts w:ascii="Arial" w:hAnsi="Arial" w:cs="Arial"/>
                <w:b/>
                <w:bCs/>
              </w:rPr>
            </w:pPr>
            <w:r w:rsidRPr="00FD310F">
              <w:rPr>
                <w:rFonts w:ascii="Arial" w:hAnsi="Arial" w:cs="Arial"/>
                <w:b/>
                <w:bCs/>
              </w:rPr>
              <w:t>https://www.legislation.qld.gov.au/view/html/inforce/current/act-2011-018#pt.5-div.2</w:t>
            </w:r>
          </w:p>
          <w:p w14:paraId="6B689C6A" w14:textId="77777777" w:rsidR="0055187A" w:rsidRDefault="0055187A" w:rsidP="0055187A">
            <w:pPr>
              <w:pStyle w:val="NormalWeb"/>
              <w:spacing w:before="0" w:beforeAutospacing="0" w:after="0" w:afterAutospacing="0"/>
              <w:rPr>
                <w:rFonts w:ascii="Arial" w:hAnsi="Arial" w:cs="Arial"/>
                <w:bCs/>
              </w:rPr>
            </w:pPr>
            <w:r>
              <w:rPr>
                <w:rFonts w:ascii="Arial" w:hAnsi="Arial" w:cs="Arial"/>
                <w:bCs/>
              </w:rPr>
              <w:t>Work Health and Safety Consultation, co-operation and co-</w:t>
            </w:r>
            <w:proofErr w:type="spellStart"/>
            <w:r>
              <w:rPr>
                <w:rFonts w:ascii="Arial" w:hAnsi="Arial" w:cs="Arial"/>
                <w:bCs/>
              </w:rPr>
              <w:t>oridination</w:t>
            </w:r>
            <w:proofErr w:type="spellEnd"/>
            <w:r>
              <w:rPr>
                <w:rFonts w:ascii="Arial" w:hAnsi="Arial" w:cs="Arial"/>
                <w:bCs/>
              </w:rPr>
              <w:t xml:space="preserve"> Code of Practice </w:t>
            </w:r>
          </w:p>
          <w:p w14:paraId="12A29CB9" w14:textId="0C03614A" w:rsidR="00FD310F" w:rsidRPr="0055187A" w:rsidRDefault="0055187A" w:rsidP="0055187A">
            <w:pPr>
              <w:pStyle w:val="NormalWeb"/>
              <w:spacing w:before="0" w:beforeAutospacing="0" w:after="0" w:afterAutospacing="0"/>
              <w:rPr>
                <w:rFonts w:ascii="Arial" w:hAnsi="Arial" w:cs="Arial"/>
                <w:bCs/>
              </w:rPr>
            </w:pPr>
            <w:proofErr w:type="spellStart"/>
            <w:r w:rsidRPr="0055187A">
              <w:rPr>
                <w:rFonts w:ascii="Arial" w:hAnsi="Arial" w:cs="Arial"/>
                <w:bCs/>
              </w:rPr>
              <w:t>Secttion</w:t>
            </w:r>
            <w:proofErr w:type="spellEnd"/>
            <w:r w:rsidRPr="0055187A">
              <w:rPr>
                <w:rFonts w:ascii="Arial" w:hAnsi="Arial" w:cs="Arial"/>
                <w:bCs/>
              </w:rPr>
              <w:t xml:space="preserve"> 47 – CONSULTING WITH WORKERS</w:t>
            </w:r>
          </w:p>
          <w:p w14:paraId="12DDFC20" w14:textId="1B4E3784" w:rsidR="002024FD" w:rsidRPr="0055187A" w:rsidRDefault="001F3F44" w:rsidP="0055187A">
            <w:pPr>
              <w:pStyle w:val="NormalWeb"/>
              <w:spacing w:before="0" w:beforeAutospacing="0" w:after="0" w:afterAutospacing="0"/>
              <w:rPr>
                <w:rFonts w:ascii="Arial" w:hAnsi="Arial" w:cs="Arial"/>
                <w:bCs/>
              </w:rPr>
            </w:pPr>
            <w:proofErr w:type="gramStart"/>
            <w:r w:rsidRPr="0055187A">
              <w:rPr>
                <w:rFonts w:ascii="Arial" w:hAnsi="Arial" w:cs="Arial"/>
              </w:rPr>
              <w:t>Section</w:t>
            </w:r>
            <w:r w:rsidR="0055187A" w:rsidRPr="0055187A">
              <w:rPr>
                <w:rFonts w:ascii="Arial" w:hAnsi="Arial" w:cs="Arial"/>
              </w:rPr>
              <w:t xml:space="preserve"> </w:t>
            </w:r>
            <w:r w:rsidRPr="0055187A">
              <w:rPr>
                <w:rFonts w:ascii="Arial" w:hAnsi="Arial" w:cs="Arial"/>
              </w:rPr>
              <w:t xml:space="preserve"> </w:t>
            </w:r>
            <w:r w:rsidR="0055187A">
              <w:rPr>
                <w:rFonts w:ascii="Arial" w:hAnsi="Arial" w:cs="Arial"/>
              </w:rPr>
              <w:t>46</w:t>
            </w:r>
            <w:proofErr w:type="gramEnd"/>
            <w:r w:rsidR="0055187A">
              <w:rPr>
                <w:rFonts w:ascii="Arial" w:hAnsi="Arial" w:cs="Arial"/>
              </w:rPr>
              <w:t xml:space="preserve"> - </w:t>
            </w:r>
            <w:r w:rsidR="002024FD" w:rsidRPr="0055187A">
              <w:rPr>
                <w:rFonts w:ascii="Arial" w:hAnsi="Arial" w:cs="Arial"/>
                <w:bCs/>
              </w:rPr>
              <w:t>CONSULTING, CO-OPERATING AND CO-ORDINATING ACTIVITIES WITH OTHER DUTY HOLDERS</w:t>
            </w:r>
          </w:p>
          <w:p w14:paraId="691E12BE" w14:textId="77777777" w:rsidR="002024FD" w:rsidRPr="00FD310F" w:rsidRDefault="002024FD" w:rsidP="0055187A">
            <w:pPr>
              <w:pStyle w:val="NormalWeb"/>
              <w:spacing w:before="0" w:beforeAutospacing="0" w:after="0" w:afterAutospacing="0"/>
              <w:rPr>
                <w:rFonts w:ascii="Arial" w:hAnsi="Arial" w:cs="Arial"/>
                <w:b/>
              </w:rPr>
            </w:pPr>
            <w:r w:rsidRPr="00FD310F">
              <w:rPr>
                <w:rFonts w:ascii="Arial" w:hAnsi="Arial" w:cs="Arial"/>
                <w:b/>
                <w:bCs/>
              </w:rPr>
              <w:t xml:space="preserve">https://www.safeworkaustralia.gov.au/system/files/documents/1702/whsconsultationcooperationcoordination.pdf </w:t>
            </w:r>
          </w:p>
          <w:permEnd w:id="1052404274"/>
          <w:p w14:paraId="41C1E8ED" w14:textId="77777777" w:rsidR="003978FC" w:rsidRPr="00ED32CC" w:rsidRDefault="003978FC" w:rsidP="00C349E3">
            <w:pPr>
              <w:keepNext/>
              <w:rPr>
                <w:rFonts w:ascii="Arial" w:hAnsi="Arial" w:cs="Arial"/>
              </w:rPr>
            </w:pPr>
          </w:p>
        </w:tc>
      </w:tr>
      <w:tr w:rsidR="003978FC" w:rsidRPr="00ED32CC" w14:paraId="0CA8A491" w14:textId="77777777" w:rsidTr="00ED32CC">
        <w:trPr>
          <w:trHeight w:val="70"/>
        </w:trPr>
        <w:tc>
          <w:tcPr>
            <w:tcW w:w="9242" w:type="dxa"/>
            <w:shd w:val="clear" w:color="auto" w:fill="D9D9D9" w:themeFill="background1" w:themeFillShade="D9"/>
          </w:tcPr>
          <w:p w14:paraId="0B45B7CB" w14:textId="77777777"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14:paraId="5F8DCD8A" w14:textId="77777777" w:rsidTr="00D0204A">
        <w:trPr>
          <w:trHeight w:val="567"/>
        </w:trPr>
        <w:tc>
          <w:tcPr>
            <w:tcW w:w="9242" w:type="dxa"/>
          </w:tcPr>
          <w:p w14:paraId="0FD45928" w14:textId="77777777" w:rsidR="00975C21" w:rsidRDefault="00975C21" w:rsidP="00975C21">
            <w:pPr>
              <w:rPr>
                <w:rFonts w:ascii="Arial" w:hAnsi="Arial" w:cs="Arial"/>
                <w:sz w:val="20"/>
                <w:szCs w:val="20"/>
              </w:rPr>
            </w:pPr>
            <w:permStart w:id="1271536349" w:edGrp="everyone"/>
            <w:r w:rsidRPr="000A7A73">
              <w:rPr>
                <w:rFonts w:ascii="Arial" w:hAnsi="Arial" w:cs="Arial"/>
                <w:sz w:val="20"/>
                <w:szCs w:val="20"/>
              </w:rPr>
              <w:t>Identify complaint or issue, invest</w:t>
            </w:r>
            <w:r>
              <w:rPr>
                <w:rFonts w:ascii="Arial" w:hAnsi="Arial" w:cs="Arial"/>
                <w:sz w:val="20"/>
                <w:szCs w:val="20"/>
              </w:rPr>
              <w:t>igate, record and document. Facilitate a toolbox or</w:t>
            </w:r>
            <w:r w:rsidRPr="000A7A73">
              <w:rPr>
                <w:rFonts w:ascii="Arial" w:hAnsi="Arial" w:cs="Arial"/>
                <w:sz w:val="20"/>
                <w:szCs w:val="20"/>
              </w:rPr>
              <w:t xml:space="preserve"> meet</w:t>
            </w:r>
            <w:r>
              <w:rPr>
                <w:rFonts w:ascii="Arial" w:hAnsi="Arial" w:cs="Arial"/>
                <w:sz w:val="20"/>
                <w:szCs w:val="20"/>
              </w:rPr>
              <w:t>ing with workforce to inform them of the consultation process and invite them into the process. Map out concerns and identify possible control measures. Consult the ACT, Legislation, Code of Practice and any guidelines or policy and procedures and discuss with the workforce and PCBU.</w:t>
            </w:r>
          </w:p>
          <w:p w14:paraId="606D0D00" w14:textId="77777777" w:rsidR="00975C21" w:rsidRPr="000A7A73" w:rsidRDefault="00975C21" w:rsidP="00975C21">
            <w:pPr>
              <w:rPr>
                <w:rFonts w:ascii="Arial" w:hAnsi="Arial" w:cs="Arial"/>
                <w:sz w:val="20"/>
                <w:szCs w:val="20"/>
              </w:rPr>
            </w:pPr>
            <w:r>
              <w:rPr>
                <w:rFonts w:ascii="Arial" w:hAnsi="Arial" w:cs="Arial"/>
                <w:sz w:val="20"/>
                <w:szCs w:val="20"/>
              </w:rPr>
              <w:t xml:space="preserve">Consult with PCBU face to face and deliver findings. Develop a plan to </w:t>
            </w:r>
            <w:proofErr w:type="spellStart"/>
            <w:r>
              <w:rPr>
                <w:rFonts w:ascii="Arial" w:hAnsi="Arial" w:cs="Arial"/>
                <w:sz w:val="20"/>
                <w:szCs w:val="20"/>
              </w:rPr>
              <w:t>mititgate</w:t>
            </w:r>
            <w:proofErr w:type="spellEnd"/>
            <w:r>
              <w:rPr>
                <w:rFonts w:ascii="Arial" w:hAnsi="Arial" w:cs="Arial"/>
                <w:sz w:val="20"/>
                <w:szCs w:val="20"/>
              </w:rPr>
              <w:t xml:space="preserve"> issues. Draft a plan and a response to the workforce and PCBU outlining any changes and timelines. Once it’s confirmed that everybody agrees to the changes then process any training that needs to be delivered and disseminate the new documentation across the workforce via email, text or face to face. The consultation process should be agreed upon however should be no more than a two week period.</w:t>
            </w:r>
          </w:p>
          <w:p w14:paraId="52989F0D" w14:textId="77777777" w:rsidR="00975C21" w:rsidRPr="000A7A73" w:rsidRDefault="00975C21" w:rsidP="00975C21">
            <w:pPr>
              <w:rPr>
                <w:rFonts w:ascii="Arial" w:hAnsi="Arial" w:cs="Arial"/>
                <w:sz w:val="20"/>
                <w:szCs w:val="20"/>
              </w:rPr>
            </w:pPr>
            <w:proofErr w:type="gramStart"/>
            <w:r w:rsidRPr="000A7A73">
              <w:rPr>
                <w:rFonts w:ascii="Arial" w:hAnsi="Arial" w:cs="Arial"/>
                <w:sz w:val="20"/>
                <w:szCs w:val="20"/>
              </w:rPr>
              <w:t>Follow up on changes after</w:t>
            </w:r>
            <w:r>
              <w:rPr>
                <w:rFonts w:ascii="Arial" w:hAnsi="Arial" w:cs="Arial"/>
                <w:sz w:val="20"/>
                <w:szCs w:val="20"/>
              </w:rPr>
              <w:t xml:space="preserve"> implementation to confirm that nor further changes need</w:t>
            </w:r>
            <w:proofErr w:type="gramEnd"/>
            <w:r>
              <w:rPr>
                <w:rFonts w:ascii="Arial" w:hAnsi="Arial" w:cs="Arial"/>
                <w:sz w:val="20"/>
                <w:szCs w:val="20"/>
              </w:rPr>
              <w:t xml:space="preserve"> to take place.</w:t>
            </w:r>
          </w:p>
          <w:p w14:paraId="441A9EB3" w14:textId="77777777" w:rsidR="00975C21" w:rsidRPr="000A7A73" w:rsidRDefault="00975C21" w:rsidP="00975C21">
            <w:pPr>
              <w:rPr>
                <w:rFonts w:ascii="Arial" w:hAnsi="Arial" w:cs="Arial"/>
                <w:sz w:val="20"/>
                <w:szCs w:val="20"/>
              </w:rPr>
            </w:pPr>
            <w:r w:rsidRPr="000A7A73">
              <w:rPr>
                <w:rFonts w:ascii="Arial" w:hAnsi="Arial" w:cs="Arial"/>
                <w:sz w:val="20"/>
                <w:szCs w:val="20"/>
              </w:rPr>
              <w:t>Document and record</w:t>
            </w:r>
          </w:p>
          <w:permEnd w:id="1271536349"/>
          <w:p w14:paraId="3CBDFC88" w14:textId="21A06BBC" w:rsidR="003978FC" w:rsidRPr="00ED32CC" w:rsidRDefault="003978FC" w:rsidP="00704408">
            <w:pPr>
              <w:rPr>
                <w:rFonts w:ascii="Arial" w:hAnsi="Arial" w:cs="Arial"/>
              </w:rPr>
            </w:pPr>
          </w:p>
        </w:tc>
      </w:tr>
    </w:tbl>
    <w:p w14:paraId="5E1302B2" w14:textId="77777777" w:rsidR="00ED32CC" w:rsidRPr="00ED32CC" w:rsidRDefault="00ED32CC" w:rsidP="004B5D8B">
      <w:pPr>
        <w:spacing w:after="0" w:line="240" w:lineRule="auto"/>
        <w:rPr>
          <w:rFonts w:ascii="Arial" w:hAnsi="Arial" w:cs="Arial"/>
        </w:rPr>
      </w:pPr>
    </w:p>
    <w:p w14:paraId="1A5B3F28"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14:paraId="4D18BA5F" w14:textId="77777777" w:rsidTr="008C2F37">
        <w:tc>
          <w:tcPr>
            <w:tcW w:w="3227" w:type="dxa"/>
            <w:shd w:val="clear" w:color="auto" w:fill="232F84"/>
          </w:tcPr>
          <w:p w14:paraId="3992A8DD" w14:textId="77777777" w:rsidR="00704408" w:rsidRPr="00ED32CC" w:rsidRDefault="00704408" w:rsidP="008C2F37">
            <w:pPr>
              <w:keepNext/>
              <w:rPr>
                <w:rFonts w:ascii="Arial" w:hAnsi="Arial" w:cs="Arial"/>
                <w:b/>
              </w:rPr>
            </w:pPr>
            <w:r w:rsidRPr="00ED32CC">
              <w:rPr>
                <w:rFonts w:ascii="Arial" w:hAnsi="Arial" w:cs="Arial"/>
                <w:b/>
              </w:rPr>
              <w:t>Outcome for Activity 1</w:t>
            </w:r>
          </w:p>
        </w:tc>
        <w:permStart w:id="1455046088" w:edGrp="everyone"/>
        <w:tc>
          <w:tcPr>
            <w:tcW w:w="6015" w:type="dxa"/>
          </w:tcPr>
          <w:p w14:paraId="4A64FD20" w14:textId="77777777" w:rsidR="00704408" w:rsidRPr="00ED32CC" w:rsidRDefault="00934CA1" w:rsidP="008C2F37">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EndPr/>
              <w:sdtContent>
                <w:r w:rsidR="00704408">
                  <w:rPr>
                    <w:rFonts w:ascii="MS Gothic" w:eastAsia="MS Gothic" w:hAnsi="MS Gothic" w:cs="Arial" w:hint="eastAsia"/>
                  </w:rPr>
                  <w:t>☐</w:t>
                </w:r>
              </w:sdtContent>
            </w:sdt>
            <w:permEnd w:id="1455046088"/>
            <w:r w:rsidR="00704408" w:rsidRPr="00ED32CC">
              <w:rPr>
                <w:rFonts w:ascii="Arial" w:hAnsi="Arial" w:cs="Arial"/>
              </w:rPr>
              <w:t xml:space="preserve"> Satisfactory </w:t>
            </w:r>
            <w:r w:rsidR="00704408" w:rsidRPr="00ED32CC">
              <w:rPr>
                <w:rFonts w:ascii="Arial" w:hAnsi="Arial" w:cs="Arial"/>
              </w:rPr>
              <w:tab/>
            </w:r>
          </w:p>
          <w:p w14:paraId="1F4FA279" w14:textId="77777777" w:rsidR="00704408" w:rsidRPr="00ED32CC" w:rsidRDefault="00934CA1" w:rsidP="008C2F37">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EndPr/>
              <w:sdtContent>
                <w:permStart w:id="1926330578" w:edGrp="everyone"/>
                <w:r w:rsidR="00704408">
                  <w:rPr>
                    <w:rFonts w:ascii="MS Gothic" w:eastAsia="MS Gothic" w:hAnsi="MS Gothic" w:cs="Arial" w:hint="eastAsia"/>
                  </w:rPr>
                  <w:t>☐</w:t>
                </w:r>
                <w:permEnd w:id="1926330578"/>
              </w:sdtContent>
            </w:sdt>
            <w:r w:rsidR="00704408" w:rsidRPr="00ED32CC">
              <w:rPr>
                <w:rFonts w:ascii="Arial" w:hAnsi="Arial" w:cs="Arial"/>
              </w:rPr>
              <w:t xml:space="preserve"> Not satisfactory</w:t>
            </w:r>
          </w:p>
        </w:tc>
      </w:tr>
      <w:tr w:rsidR="00704408" w:rsidRPr="00ED32CC" w14:paraId="4EBA1E5F" w14:textId="77777777" w:rsidTr="008C2F37">
        <w:trPr>
          <w:trHeight w:val="2835"/>
        </w:trPr>
        <w:tc>
          <w:tcPr>
            <w:tcW w:w="3227" w:type="dxa"/>
            <w:shd w:val="clear" w:color="auto" w:fill="232F84"/>
          </w:tcPr>
          <w:p w14:paraId="48B2B41D" w14:textId="77777777" w:rsidR="00704408" w:rsidRPr="00ED32CC" w:rsidRDefault="00704408" w:rsidP="008C2F37">
            <w:pPr>
              <w:keepNext/>
              <w:rPr>
                <w:rFonts w:ascii="Arial" w:hAnsi="Arial" w:cs="Arial"/>
                <w:b/>
              </w:rPr>
            </w:pPr>
            <w:r w:rsidRPr="00ED32CC">
              <w:rPr>
                <w:rFonts w:ascii="Arial" w:hAnsi="Arial" w:cs="Arial"/>
                <w:b/>
              </w:rPr>
              <w:t>Trainer/Assessor comments</w:t>
            </w:r>
          </w:p>
        </w:tc>
        <w:tc>
          <w:tcPr>
            <w:tcW w:w="6015" w:type="dxa"/>
          </w:tcPr>
          <w:p w14:paraId="0AB4A211" w14:textId="77777777" w:rsidR="00704408" w:rsidRPr="00ED32CC" w:rsidRDefault="00704408" w:rsidP="008C2F37">
            <w:pPr>
              <w:keepNext/>
              <w:rPr>
                <w:rFonts w:ascii="Arial" w:hAnsi="Arial" w:cs="Arial"/>
              </w:rPr>
            </w:pPr>
            <w:permStart w:id="656824236" w:edGrp="everyone"/>
            <w:permEnd w:id="656824236"/>
          </w:p>
        </w:tc>
      </w:tr>
    </w:tbl>
    <w:p w14:paraId="552C0531" w14:textId="77777777"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14:paraId="0C46F0A4" w14:textId="77777777" w:rsidTr="00A76F94">
        <w:tc>
          <w:tcPr>
            <w:tcW w:w="9235" w:type="dxa"/>
            <w:shd w:val="clear" w:color="auto" w:fill="232F84"/>
          </w:tcPr>
          <w:p w14:paraId="14D00B1C" w14:textId="77777777" w:rsidR="007B5211" w:rsidRPr="00ED32CC" w:rsidRDefault="007B5211" w:rsidP="004B5D8B">
            <w:pPr>
              <w:pStyle w:val="ListParagraph"/>
              <w:numPr>
                <w:ilvl w:val="0"/>
                <w:numId w:val="6"/>
              </w:numPr>
              <w:rPr>
                <w:rFonts w:ascii="Arial" w:hAnsi="Arial" w:cs="Arial"/>
                <w:b/>
              </w:rPr>
            </w:pPr>
          </w:p>
        </w:tc>
      </w:tr>
      <w:tr w:rsidR="007B5211" w:rsidRPr="00ED32CC" w14:paraId="0F1C3CB9" w14:textId="77777777" w:rsidTr="00704408">
        <w:tc>
          <w:tcPr>
            <w:tcW w:w="9235" w:type="dxa"/>
            <w:shd w:val="clear" w:color="auto" w:fill="A1D7E1"/>
          </w:tcPr>
          <w:p w14:paraId="188A714A" w14:textId="77777777"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14:paraId="1228CFB8" w14:textId="77777777" w:rsidR="007B5211" w:rsidRPr="00ED32CC" w:rsidRDefault="007B5211" w:rsidP="004B5D8B">
            <w:pPr>
              <w:rPr>
                <w:rFonts w:ascii="Arial" w:hAnsi="Arial" w:cs="Arial"/>
                <w:bCs/>
              </w:rPr>
            </w:pPr>
            <w:r w:rsidRPr="00ED32CC">
              <w:rPr>
                <w:rFonts w:ascii="Arial" w:hAnsi="Arial" w:cs="Arial"/>
                <w:bCs/>
              </w:rPr>
              <w:t>For each process:</w:t>
            </w:r>
          </w:p>
          <w:p w14:paraId="42B58349"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14:paraId="487A5F43"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14:paraId="19A55BB8"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14:paraId="77BC552B"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14:paraId="4952407A" w14:textId="77777777" w:rsidR="007B5211" w:rsidRDefault="007B5211" w:rsidP="004B5D8B">
      <w:pPr>
        <w:spacing w:after="0" w:line="240" w:lineRule="auto"/>
        <w:rPr>
          <w:rFonts w:ascii="Arial" w:hAnsi="Arial" w:cs="Arial"/>
        </w:rPr>
      </w:pPr>
    </w:p>
    <w:p w14:paraId="738055CB"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14:paraId="444EA42E" w14:textId="77777777" w:rsidTr="00A1177E">
        <w:tc>
          <w:tcPr>
            <w:tcW w:w="9242" w:type="dxa"/>
            <w:shd w:val="clear" w:color="auto" w:fill="D9D9D9" w:themeFill="background1" w:themeFillShade="D9"/>
          </w:tcPr>
          <w:p w14:paraId="1D6845E8" w14:textId="77777777" w:rsidR="006F5CD6" w:rsidRPr="006F5CD6" w:rsidRDefault="006F5CD6" w:rsidP="00B77BB8">
            <w:pPr>
              <w:keepNext/>
              <w:rPr>
                <w:rFonts w:ascii="Arial" w:hAnsi="Arial" w:cs="Arial"/>
              </w:rPr>
            </w:pPr>
            <w:r>
              <w:rPr>
                <w:rFonts w:ascii="Arial" w:hAnsi="Arial" w:cs="Arial"/>
                <w:b/>
              </w:rPr>
              <w:t>Name of process</w:t>
            </w:r>
          </w:p>
        </w:tc>
      </w:tr>
      <w:tr w:rsidR="006F5CD6" w:rsidRPr="006F5CD6" w14:paraId="6DDE8B2D" w14:textId="77777777" w:rsidTr="00A1177E">
        <w:trPr>
          <w:trHeight w:val="567"/>
        </w:trPr>
        <w:tc>
          <w:tcPr>
            <w:tcW w:w="9242" w:type="dxa"/>
          </w:tcPr>
          <w:p w14:paraId="17FD5CD1" w14:textId="77777777"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14:paraId="20ABEC49" w14:textId="77777777" w:rsidTr="00A1177E">
        <w:tc>
          <w:tcPr>
            <w:tcW w:w="9242" w:type="dxa"/>
            <w:shd w:val="clear" w:color="auto" w:fill="D9D9D9" w:themeFill="background1" w:themeFillShade="D9"/>
          </w:tcPr>
          <w:p w14:paraId="0D8E219B" w14:textId="77777777" w:rsidR="006F5CD6" w:rsidRPr="006F5CD6" w:rsidRDefault="006F5CD6" w:rsidP="00B77BB8">
            <w:pPr>
              <w:keepNext/>
              <w:rPr>
                <w:rFonts w:ascii="Arial" w:hAnsi="Arial" w:cs="Arial"/>
                <w:b/>
              </w:rPr>
            </w:pPr>
            <w:r>
              <w:rPr>
                <w:rFonts w:ascii="Arial" w:hAnsi="Arial" w:cs="Arial"/>
                <w:b/>
              </w:rPr>
              <w:t>Describe process</w:t>
            </w:r>
          </w:p>
        </w:tc>
      </w:tr>
      <w:tr w:rsidR="006F5CD6" w:rsidRPr="006F5CD6" w14:paraId="1F9D8F81" w14:textId="77777777" w:rsidTr="00A1177E">
        <w:trPr>
          <w:trHeight w:val="567"/>
        </w:trPr>
        <w:tc>
          <w:tcPr>
            <w:tcW w:w="9242" w:type="dxa"/>
          </w:tcPr>
          <w:p w14:paraId="08F47D29" w14:textId="1AB863B7" w:rsidR="0069534D" w:rsidRDefault="0069534D" w:rsidP="00C349E3">
            <w:pPr>
              <w:keepNext/>
              <w:rPr>
                <w:rFonts w:ascii="Arial" w:hAnsi="Arial" w:cs="Arial"/>
              </w:rPr>
            </w:pPr>
            <w:permStart w:id="853287768" w:edGrp="everyone"/>
            <w:r>
              <w:rPr>
                <w:rFonts w:ascii="Arial" w:hAnsi="Arial" w:cs="Arial"/>
              </w:rPr>
              <w:t>Once a week every workgroup will participate in a weekly safety toolbox. This is an opportunity to raise any concerns about safety or operational issues. It is a ‘Speak Easy’ session we’re anybody can talk about any issue</w:t>
            </w:r>
            <w:r w:rsidR="004E1850">
              <w:rPr>
                <w:rFonts w:ascii="Arial" w:hAnsi="Arial" w:cs="Arial"/>
              </w:rPr>
              <w:t xml:space="preserve"> without fear. These toolboxes are recorded and documented and the later disseminated to the safety rep and management </w:t>
            </w:r>
            <w:r>
              <w:rPr>
                <w:rFonts w:ascii="Arial" w:hAnsi="Arial" w:cs="Arial"/>
              </w:rPr>
              <w:t xml:space="preserve"> </w:t>
            </w:r>
          </w:p>
          <w:p w14:paraId="7E94701A" w14:textId="5618621D" w:rsidR="006F5CD6" w:rsidRPr="006F5CD6" w:rsidRDefault="004E1850" w:rsidP="00C349E3">
            <w:pPr>
              <w:keepNext/>
              <w:rPr>
                <w:rFonts w:ascii="Arial" w:hAnsi="Arial" w:cs="Arial"/>
              </w:rPr>
            </w:pPr>
            <w:r>
              <w:rPr>
                <w:rFonts w:ascii="Arial" w:hAnsi="Arial" w:cs="Arial"/>
              </w:rPr>
              <w:t>It’s also an opportunity for information to be disseminated to the workforce.</w:t>
            </w:r>
            <w:permEnd w:id="853287768"/>
          </w:p>
        </w:tc>
      </w:tr>
      <w:tr w:rsidR="006F5CD6" w:rsidRPr="006F5CD6" w14:paraId="12598F0D" w14:textId="77777777" w:rsidTr="00A1177E">
        <w:trPr>
          <w:trHeight w:val="70"/>
        </w:trPr>
        <w:tc>
          <w:tcPr>
            <w:tcW w:w="9242" w:type="dxa"/>
            <w:shd w:val="clear" w:color="auto" w:fill="D9D9D9" w:themeFill="background1" w:themeFillShade="D9"/>
          </w:tcPr>
          <w:p w14:paraId="7A971DA7" w14:textId="77777777"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14:paraId="52B8992A" w14:textId="77777777" w:rsidTr="00A1177E">
        <w:trPr>
          <w:trHeight w:val="567"/>
        </w:trPr>
        <w:tc>
          <w:tcPr>
            <w:tcW w:w="9242" w:type="dxa"/>
          </w:tcPr>
          <w:p w14:paraId="10D1911C" w14:textId="52553466" w:rsidR="006F5CD6" w:rsidRPr="006F5CD6" w:rsidRDefault="004E1850" w:rsidP="00C349E3">
            <w:pPr>
              <w:keepNext/>
              <w:rPr>
                <w:rFonts w:ascii="Arial" w:hAnsi="Arial" w:cs="Arial"/>
              </w:rPr>
            </w:pPr>
            <w:permStart w:id="1087595688" w:edGrp="everyone"/>
            <w:r>
              <w:rPr>
                <w:rFonts w:ascii="Arial" w:hAnsi="Arial" w:cs="Arial"/>
              </w:rPr>
              <w:t xml:space="preserve">I receive an email or a hardcopy of the </w:t>
            </w:r>
            <w:proofErr w:type="gramStart"/>
            <w:r>
              <w:rPr>
                <w:rFonts w:ascii="Arial" w:hAnsi="Arial" w:cs="Arial"/>
              </w:rPr>
              <w:t>toolbox which</w:t>
            </w:r>
            <w:proofErr w:type="gramEnd"/>
            <w:r>
              <w:rPr>
                <w:rFonts w:ascii="Arial" w:hAnsi="Arial" w:cs="Arial"/>
              </w:rPr>
              <w:t xml:space="preserve"> I disseminate to the working group. I deliver this information</w:t>
            </w:r>
            <w:r w:rsidR="00AB0A26">
              <w:rPr>
                <w:rFonts w:ascii="Arial" w:hAnsi="Arial" w:cs="Arial"/>
              </w:rPr>
              <w:t xml:space="preserve"> verbally</w:t>
            </w:r>
            <w:r>
              <w:rPr>
                <w:rFonts w:ascii="Arial" w:hAnsi="Arial" w:cs="Arial"/>
              </w:rPr>
              <w:t xml:space="preserve"> and I scribe down any concerns the workforce has.</w:t>
            </w:r>
            <w:permEnd w:id="1087595688"/>
          </w:p>
        </w:tc>
      </w:tr>
      <w:tr w:rsidR="006F5CD6" w:rsidRPr="006F5CD6" w14:paraId="2ECC3BB3" w14:textId="77777777" w:rsidTr="00A1177E">
        <w:trPr>
          <w:trHeight w:val="70"/>
        </w:trPr>
        <w:tc>
          <w:tcPr>
            <w:tcW w:w="9242" w:type="dxa"/>
            <w:shd w:val="clear" w:color="auto" w:fill="D9D9D9" w:themeFill="background1" w:themeFillShade="D9"/>
          </w:tcPr>
          <w:p w14:paraId="0ED8D0BA" w14:textId="77777777"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14:paraId="646E0352" w14:textId="77777777" w:rsidTr="00A1177E">
        <w:trPr>
          <w:trHeight w:val="567"/>
        </w:trPr>
        <w:tc>
          <w:tcPr>
            <w:tcW w:w="9242" w:type="dxa"/>
          </w:tcPr>
          <w:p w14:paraId="6C1B0A7B" w14:textId="7EC23285" w:rsidR="006F5CD6" w:rsidRPr="006F5CD6" w:rsidRDefault="00AB0A26" w:rsidP="00C349E3">
            <w:pPr>
              <w:keepNext/>
              <w:rPr>
                <w:rFonts w:ascii="Arial" w:hAnsi="Arial" w:cs="Arial"/>
              </w:rPr>
            </w:pPr>
            <w:permStart w:id="1533817154" w:edGrp="everyone"/>
            <w:proofErr w:type="gramStart"/>
            <w:r>
              <w:rPr>
                <w:rFonts w:ascii="Arial" w:hAnsi="Arial" w:cs="Arial"/>
              </w:rPr>
              <w:t>Pre-set weekly toolboxes are</w:t>
            </w:r>
            <w:r w:rsidR="004E1850">
              <w:rPr>
                <w:rFonts w:ascii="Arial" w:hAnsi="Arial" w:cs="Arial"/>
              </w:rPr>
              <w:t xml:space="preserve"> delivered by the supervisors</w:t>
            </w:r>
            <w:proofErr w:type="gramEnd"/>
            <w:r w:rsidR="004E1850">
              <w:rPr>
                <w:rFonts w:ascii="Arial" w:hAnsi="Arial" w:cs="Arial"/>
              </w:rPr>
              <w:t>, the information is delivered verbally. The safety rep produces the toolbox and points are added during the week by the supervisors</w:t>
            </w:r>
            <w:r>
              <w:rPr>
                <w:rFonts w:ascii="Arial" w:hAnsi="Arial" w:cs="Arial"/>
              </w:rPr>
              <w:t xml:space="preserve"> via email. If a safety concern isn’t rectified then this is brought to the attention of a supervisor within a toolbox. </w:t>
            </w:r>
            <w:permEnd w:id="1533817154"/>
          </w:p>
        </w:tc>
      </w:tr>
      <w:tr w:rsidR="006F5CD6" w:rsidRPr="006F5CD6" w14:paraId="035147A4" w14:textId="77777777" w:rsidTr="006F5CD6">
        <w:trPr>
          <w:trHeight w:val="70"/>
        </w:trPr>
        <w:tc>
          <w:tcPr>
            <w:tcW w:w="9242" w:type="dxa"/>
            <w:shd w:val="clear" w:color="auto" w:fill="D9D9D9" w:themeFill="background1" w:themeFillShade="D9"/>
          </w:tcPr>
          <w:p w14:paraId="6B825DB1" w14:textId="77777777"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14:paraId="13C18763" w14:textId="77777777" w:rsidTr="00A1177E">
        <w:trPr>
          <w:trHeight w:val="567"/>
        </w:trPr>
        <w:tc>
          <w:tcPr>
            <w:tcW w:w="9242" w:type="dxa"/>
          </w:tcPr>
          <w:p w14:paraId="60360743" w14:textId="32D5D9F0" w:rsidR="006F5CD6" w:rsidRPr="006F5CD6" w:rsidRDefault="00AB0A26" w:rsidP="00704408">
            <w:pPr>
              <w:rPr>
                <w:rFonts w:ascii="Arial" w:hAnsi="Arial" w:cs="Arial"/>
              </w:rPr>
            </w:pPr>
            <w:permStart w:id="682233987" w:edGrp="everyone"/>
            <w:r>
              <w:rPr>
                <w:rFonts w:ascii="Arial" w:hAnsi="Arial" w:cs="Arial"/>
              </w:rPr>
              <w:t xml:space="preserve">The process allows each party to input information and points that make up the toolbox </w:t>
            </w:r>
            <w:proofErr w:type="spellStart"/>
            <w:r>
              <w:rPr>
                <w:rFonts w:ascii="Arial" w:hAnsi="Arial" w:cs="Arial"/>
              </w:rPr>
              <w:t>eachweek</w:t>
            </w:r>
            <w:proofErr w:type="spellEnd"/>
            <w:r>
              <w:rPr>
                <w:rFonts w:ascii="Arial" w:hAnsi="Arial" w:cs="Arial"/>
              </w:rPr>
              <w:t xml:space="preserve">. </w:t>
            </w:r>
            <w:proofErr w:type="gramStart"/>
            <w:r>
              <w:rPr>
                <w:rFonts w:ascii="Arial" w:hAnsi="Arial" w:cs="Arial"/>
              </w:rPr>
              <w:t>Additional points and feedback are added daily by other supervisors and workgroups</w:t>
            </w:r>
            <w:proofErr w:type="gramEnd"/>
            <w:r>
              <w:rPr>
                <w:rFonts w:ascii="Arial" w:hAnsi="Arial" w:cs="Arial"/>
              </w:rPr>
              <w:t xml:space="preserve">. Additionally there are drop cards that allow workers to </w:t>
            </w:r>
            <w:r w:rsidR="00FC1F4A">
              <w:rPr>
                <w:rFonts w:ascii="Arial" w:hAnsi="Arial" w:cs="Arial"/>
              </w:rPr>
              <w:t>raise concerns without being identified.</w:t>
            </w:r>
            <w:permEnd w:id="682233987"/>
          </w:p>
        </w:tc>
      </w:tr>
    </w:tbl>
    <w:p w14:paraId="0273969E" w14:textId="77777777" w:rsidR="006F5CD6" w:rsidRPr="006F5CD6" w:rsidRDefault="006F5CD6" w:rsidP="004B5D8B">
      <w:pPr>
        <w:spacing w:after="0" w:line="240" w:lineRule="auto"/>
        <w:rPr>
          <w:rFonts w:ascii="Arial" w:hAnsi="Arial" w:cs="Arial"/>
        </w:rPr>
      </w:pPr>
    </w:p>
    <w:p w14:paraId="2765E0F9"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14:paraId="332F96B1" w14:textId="77777777" w:rsidTr="00A1177E">
        <w:tc>
          <w:tcPr>
            <w:tcW w:w="9242" w:type="dxa"/>
            <w:shd w:val="clear" w:color="auto" w:fill="D9D9D9" w:themeFill="background1" w:themeFillShade="D9"/>
          </w:tcPr>
          <w:p w14:paraId="0A74856F" w14:textId="77777777"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14:paraId="0B33EE58" w14:textId="77777777" w:rsidTr="00A1177E">
        <w:trPr>
          <w:trHeight w:val="567"/>
        </w:trPr>
        <w:tc>
          <w:tcPr>
            <w:tcW w:w="9242" w:type="dxa"/>
          </w:tcPr>
          <w:p w14:paraId="28010396" w14:textId="77777777" w:rsidR="00194A7D" w:rsidRPr="009B5994" w:rsidRDefault="00194A7D" w:rsidP="00194A7D">
            <w:pPr>
              <w:rPr>
                <w:sz w:val="20"/>
                <w:szCs w:val="20"/>
              </w:rPr>
            </w:pPr>
            <w:permStart w:id="51524614" w:edGrp="everyone"/>
            <w:r w:rsidRPr="009B5994">
              <w:rPr>
                <w:rFonts w:ascii="Arial" w:hAnsi="Arial" w:cs="Arial"/>
                <w:sz w:val="20"/>
                <w:szCs w:val="20"/>
              </w:rPr>
              <w:t>Safety committee</w:t>
            </w:r>
          </w:p>
          <w:permEnd w:id="51524614"/>
          <w:p w14:paraId="43B4D3F3" w14:textId="365AA977" w:rsidR="006F5CD6" w:rsidRPr="006F5CD6" w:rsidRDefault="006F5CD6" w:rsidP="00C349E3">
            <w:pPr>
              <w:keepNext/>
              <w:rPr>
                <w:rFonts w:ascii="Arial" w:hAnsi="Arial" w:cs="Arial"/>
              </w:rPr>
            </w:pPr>
          </w:p>
        </w:tc>
      </w:tr>
      <w:tr w:rsidR="00436637" w:rsidRPr="006F5CD6" w14:paraId="7D6316B9" w14:textId="77777777" w:rsidTr="00A1177E">
        <w:tc>
          <w:tcPr>
            <w:tcW w:w="9242" w:type="dxa"/>
            <w:shd w:val="clear" w:color="auto" w:fill="D9D9D9" w:themeFill="background1" w:themeFillShade="D9"/>
          </w:tcPr>
          <w:p w14:paraId="624B4A02" w14:textId="77777777" w:rsidR="00436637" w:rsidRPr="006F5CD6" w:rsidRDefault="00436637" w:rsidP="00B77BB8">
            <w:pPr>
              <w:keepNext/>
              <w:rPr>
                <w:rFonts w:ascii="Arial" w:hAnsi="Arial" w:cs="Arial"/>
                <w:b/>
              </w:rPr>
            </w:pPr>
            <w:r>
              <w:rPr>
                <w:rFonts w:ascii="Arial" w:hAnsi="Arial" w:cs="Arial"/>
                <w:b/>
              </w:rPr>
              <w:t>Describe process</w:t>
            </w:r>
          </w:p>
        </w:tc>
      </w:tr>
      <w:tr w:rsidR="00436637" w:rsidRPr="006F5CD6" w14:paraId="09148123" w14:textId="77777777" w:rsidTr="00A1177E">
        <w:trPr>
          <w:trHeight w:val="567"/>
        </w:trPr>
        <w:tc>
          <w:tcPr>
            <w:tcW w:w="9242" w:type="dxa"/>
          </w:tcPr>
          <w:p w14:paraId="02870A64" w14:textId="77777777" w:rsidR="00194A7D" w:rsidRPr="009B5994" w:rsidRDefault="00194A7D" w:rsidP="00194A7D">
            <w:pPr>
              <w:rPr>
                <w:sz w:val="20"/>
                <w:szCs w:val="20"/>
              </w:rPr>
            </w:pPr>
            <w:permStart w:id="1792344953" w:edGrp="everyone"/>
            <w:r w:rsidRPr="009B5994">
              <w:rPr>
                <w:rFonts w:ascii="Arial" w:hAnsi="Arial" w:cs="Arial"/>
                <w:sz w:val="20"/>
                <w:szCs w:val="20"/>
              </w:rPr>
              <w:t>Once a week a group of senior workers will get together and walk around the site. Each worker will have a different trade or expertise and therefore the idea is that a broader knowledge base will identify issues easier. Further to that, it involves every aspect of the workforce and gives them a voice</w:t>
            </w:r>
          </w:p>
          <w:permEnd w:id="1792344953"/>
          <w:p w14:paraId="5D6BBBE7" w14:textId="5A004145" w:rsidR="00436637" w:rsidRPr="006F5CD6" w:rsidRDefault="00436637" w:rsidP="00C349E3">
            <w:pPr>
              <w:keepNext/>
              <w:rPr>
                <w:rFonts w:ascii="Arial" w:hAnsi="Arial" w:cs="Arial"/>
              </w:rPr>
            </w:pPr>
          </w:p>
        </w:tc>
      </w:tr>
      <w:tr w:rsidR="00436637" w:rsidRPr="006F5CD6" w14:paraId="1C460EB6" w14:textId="77777777" w:rsidTr="00A1177E">
        <w:trPr>
          <w:trHeight w:val="70"/>
        </w:trPr>
        <w:tc>
          <w:tcPr>
            <w:tcW w:w="9242" w:type="dxa"/>
            <w:shd w:val="clear" w:color="auto" w:fill="D9D9D9" w:themeFill="background1" w:themeFillShade="D9"/>
          </w:tcPr>
          <w:p w14:paraId="72AAC49F" w14:textId="77777777"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14:paraId="45BF42D6" w14:textId="77777777" w:rsidTr="00A1177E">
        <w:trPr>
          <w:trHeight w:val="567"/>
        </w:trPr>
        <w:tc>
          <w:tcPr>
            <w:tcW w:w="9242" w:type="dxa"/>
          </w:tcPr>
          <w:p w14:paraId="73C19306" w14:textId="77777777" w:rsidR="00194A7D" w:rsidRPr="00194A7D" w:rsidRDefault="00194A7D" w:rsidP="00194A7D">
            <w:pPr>
              <w:rPr>
                <w:sz w:val="20"/>
                <w:szCs w:val="20"/>
              </w:rPr>
            </w:pPr>
            <w:permStart w:id="1711491903" w:edGrp="everyone"/>
            <w:r w:rsidRPr="00194A7D">
              <w:rPr>
                <w:rFonts w:ascii="Arial" w:hAnsi="Arial" w:cs="Arial"/>
                <w:sz w:val="20"/>
                <w:szCs w:val="20"/>
              </w:rPr>
              <w:t>My involvement is to arrange the time and documents only. The workers must complete the task every week to identify any issues. This walk around is conducted by the safety rep and actioned by the committee. This involves them in the process at a very early stage.</w:t>
            </w:r>
          </w:p>
          <w:permEnd w:id="1711491903"/>
          <w:p w14:paraId="46AF14D6" w14:textId="19699910" w:rsidR="00436637" w:rsidRPr="006F5CD6" w:rsidRDefault="00436637" w:rsidP="00C349E3">
            <w:pPr>
              <w:keepNext/>
              <w:rPr>
                <w:rFonts w:ascii="Arial" w:hAnsi="Arial" w:cs="Arial"/>
              </w:rPr>
            </w:pPr>
          </w:p>
        </w:tc>
      </w:tr>
      <w:tr w:rsidR="00436637" w:rsidRPr="006F5CD6" w14:paraId="5CED37C3" w14:textId="77777777" w:rsidTr="00A1177E">
        <w:trPr>
          <w:trHeight w:val="70"/>
        </w:trPr>
        <w:tc>
          <w:tcPr>
            <w:tcW w:w="9242" w:type="dxa"/>
            <w:shd w:val="clear" w:color="auto" w:fill="D9D9D9" w:themeFill="background1" w:themeFillShade="D9"/>
          </w:tcPr>
          <w:p w14:paraId="5573F790" w14:textId="77777777"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14:paraId="5A27502C" w14:textId="77777777" w:rsidTr="00A1177E">
        <w:trPr>
          <w:trHeight w:val="567"/>
        </w:trPr>
        <w:tc>
          <w:tcPr>
            <w:tcW w:w="9242" w:type="dxa"/>
          </w:tcPr>
          <w:p w14:paraId="389A1E78" w14:textId="77777777" w:rsidR="00194A7D" w:rsidRPr="009B5994" w:rsidRDefault="00194A7D" w:rsidP="00194A7D">
            <w:pPr>
              <w:tabs>
                <w:tab w:val="left" w:pos="5747"/>
              </w:tabs>
              <w:rPr>
                <w:sz w:val="20"/>
                <w:szCs w:val="20"/>
              </w:rPr>
            </w:pPr>
            <w:permStart w:id="1620133811" w:edGrp="everyone"/>
            <w:r w:rsidRPr="009B5994">
              <w:rPr>
                <w:rFonts w:ascii="Arial" w:hAnsi="Arial" w:cs="Arial"/>
                <w:sz w:val="20"/>
                <w:szCs w:val="20"/>
              </w:rPr>
              <w:t>Findings and mitigations are released into the weekly toolbox which are delivered verbally by supervisors</w:t>
            </w:r>
          </w:p>
          <w:permEnd w:id="1620133811"/>
          <w:p w14:paraId="138115A0" w14:textId="768514BA" w:rsidR="00436637" w:rsidRPr="006F5CD6" w:rsidRDefault="00436637" w:rsidP="00C349E3">
            <w:pPr>
              <w:keepNext/>
              <w:rPr>
                <w:rFonts w:ascii="Arial" w:hAnsi="Arial" w:cs="Arial"/>
              </w:rPr>
            </w:pPr>
          </w:p>
        </w:tc>
      </w:tr>
      <w:tr w:rsidR="00436637" w:rsidRPr="006F5CD6" w14:paraId="5665A57E" w14:textId="77777777" w:rsidTr="00A1177E">
        <w:trPr>
          <w:trHeight w:val="70"/>
        </w:trPr>
        <w:tc>
          <w:tcPr>
            <w:tcW w:w="9242" w:type="dxa"/>
            <w:shd w:val="clear" w:color="auto" w:fill="D9D9D9" w:themeFill="background1" w:themeFillShade="D9"/>
          </w:tcPr>
          <w:p w14:paraId="313B98E7" w14:textId="77777777"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14:paraId="267D1B2D" w14:textId="77777777" w:rsidTr="00A1177E">
        <w:trPr>
          <w:trHeight w:val="567"/>
        </w:trPr>
        <w:tc>
          <w:tcPr>
            <w:tcW w:w="9242" w:type="dxa"/>
          </w:tcPr>
          <w:p w14:paraId="37C29FCB" w14:textId="77777777" w:rsidR="00194A7D" w:rsidRPr="009B5994" w:rsidRDefault="00194A7D" w:rsidP="00194A7D">
            <w:pPr>
              <w:tabs>
                <w:tab w:val="left" w:pos="6320"/>
              </w:tabs>
              <w:rPr>
                <w:sz w:val="20"/>
                <w:szCs w:val="20"/>
              </w:rPr>
            </w:pPr>
            <w:permStart w:id="280453466" w:edGrp="everyone"/>
            <w:r w:rsidRPr="009B5994">
              <w:rPr>
                <w:rFonts w:ascii="Arial" w:hAnsi="Arial" w:cs="Arial"/>
                <w:sz w:val="20"/>
                <w:szCs w:val="20"/>
              </w:rPr>
              <w:t xml:space="preserve">My </w:t>
            </w:r>
            <w:proofErr w:type="gramStart"/>
            <w:r w:rsidRPr="009B5994">
              <w:rPr>
                <w:rFonts w:ascii="Arial" w:hAnsi="Arial" w:cs="Arial"/>
                <w:sz w:val="20"/>
                <w:szCs w:val="20"/>
              </w:rPr>
              <w:t>job is to action any findings and deliver</w:t>
            </w:r>
            <w:proofErr w:type="gramEnd"/>
            <w:r w:rsidRPr="009B5994">
              <w:rPr>
                <w:rFonts w:ascii="Arial" w:hAnsi="Arial" w:cs="Arial"/>
                <w:sz w:val="20"/>
                <w:szCs w:val="20"/>
              </w:rPr>
              <w:t xml:space="preserve"> those results. I encourage the working group to partake on a daily bases before the weekly walk around by the committee takes place. This way it gets </w:t>
            </w:r>
            <w:r w:rsidRPr="009B5994">
              <w:rPr>
                <w:rFonts w:ascii="Arial" w:hAnsi="Arial" w:cs="Arial"/>
                <w:sz w:val="20"/>
                <w:szCs w:val="20"/>
              </w:rPr>
              <w:lastRenderedPageBreak/>
              <w:t>everybody involved. I support all findings</w:t>
            </w:r>
          </w:p>
          <w:permEnd w:id="280453466"/>
          <w:p w14:paraId="148AA8DE" w14:textId="2544356B" w:rsidR="006F5CD6" w:rsidRPr="006F5CD6" w:rsidRDefault="006F5CD6" w:rsidP="00704408">
            <w:pPr>
              <w:rPr>
                <w:rFonts w:ascii="Arial" w:hAnsi="Arial" w:cs="Arial"/>
              </w:rPr>
            </w:pPr>
          </w:p>
        </w:tc>
      </w:tr>
    </w:tbl>
    <w:p w14:paraId="28884E9D" w14:textId="77777777" w:rsidR="006F5CD6" w:rsidRPr="006F5CD6" w:rsidRDefault="006F5CD6" w:rsidP="004B5D8B">
      <w:pPr>
        <w:spacing w:after="0" w:line="240" w:lineRule="auto"/>
        <w:rPr>
          <w:rFonts w:ascii="Arial" w:hAnsi="Arial" w:cs="Arial"/>
        </w:rPr>
      </w:pPr>
    </w:p>
    <w:p w14:paraId="103C9888"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14:paraId="443DFD08" w14:textId="77777777" w:rsidTr="00A1177E">
        <w:tc>
          <w:tcPr>
            <w:tcW w:w="9242" w:type="dxa"/>
            <w:shd w:val="clear" w:color="auto" w:fill="D9D9D9" w:themeFill="background1" w:themeFillShade="D9"/>
          </w:tcPr>
          <w:p w14:paraId="7FB4556C" w14:textId="77777777"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2</w:t>
            </w:r>
          </w:p>
        </w:tc>
      </w:tr>
      <w:tr w:rsidR="006F5CD6" w:rsidRPr="006F5CD6" w14:paraId="1F050322" w14:textId="77777777" w:rsidTr="00A1177E">
        <w:trPr>
          <w:trHeight w:val="567"/>
        </w:trPr>
        <w:tc>
          <w:tcPr>
            <w:tcW w:w="9242" w:type="dxa"/>
          </w:tcPr>
          <w:p w14:paraId="6F170D4A" w14:textId="77777777" w:rsidR="00194A7D" w:rsidRPr="009B5994" w:rsidRDefault="00194A7D" w:rsidP="00194A7D">
            <w:pPr>
              <w:rPr>
                <w:sz w:val="20"/>
                <w:szCs w:val="20"/>
              </w:rPr>
            </w:pPr>
            <w:permStart w:id="143486839" w:edGrp="everyone"/>
            <w:r w:rsidRPr="009B5994">
              <w:rPr>
                <w:rFonts w:ascii="Arial" w:hAnsi="Arial" w:cs="Arial"/>
                <w:sz w:val="20"/>
                <w:szCs w:val="20"/>
              </w:rPr>
              <w:t>Health and safety representative drop card program</w:t>
            </w:r>
          </w:p>
          <w:permEnd w:id="143486839"/>
          <w:p w14:paraId="1920EBDC" w14:textId="7E81D1B4" w:rsidR="006F5CD6" w:rsidRPr="006F5CD6" w:rsidRDefault="006F5CD6" w:rsidP="00C349E3">
            <w:pPr>
              <w:keepNext/>
              <w:rPr>
                <w:rFonts w:ascii="Arial" w:hAnsi="Arial" w:cs="Arial"/>
              </w:rPr>
            </w:pPr>
          </w:p>
        </w:tc>
      </w:tr>
      <w:tr w:rsidR="00436637" w:rsidRPr="006F5CD6" w14:paraId="60E2E590" w14:textId="77777777" w:rsidTr="00A1177E">
        <w:tc>
          <w:tcPr>
            <w:tcW w:w="9242" w:type="dxa"/>
            <w:shd w:val="clear" w:color="auto" w:fill="D9D9D9" w:themeFill="background1" w:themeFillShade="D9"/>
          </w:tcPr>
          <w:p w14:paraId="1E55E946" w14:textId="77777777" w:rsidR="00436637" w:rsidRPr="006F5CD6" w:rsidRDefault="00436637" w:rsidP="00B77BB8">
            <w:pPr>
              <w:keepNext/>
              <w:rPr>
                <w:rFonts w:ascii="Arial" w:hAnsi="Arial" w:cs="Arial"/>
                <w:b/>
              </w:rPr>
            </w:pPr>
            <w:r>
              <w:rPr>
                <w:rFonts w:ascii="Arial" w:hAnsi="Arial" w:cs="Arial"/>
                <w:b/>
              </w:rPr>
              <w:t>Describe process</w:t>
            </w:r>
          </w:p>
        </w:tc>
      </w:tr>
      <w:tr w:rsidR="00436637" w:rsidRPr="006F5CD6" w14:paraId="076F3B2F" w14:textId="77777777" w:rsidTr="00A1177E">
        <w:trPr>
          <w:trHeight w:val="567"/>
        </w:trPr>
        <w:tc>
          <w:tcPr>
            <w:tcW w:w="9242" w:type="dxa"/>
          </w:tcPr>
          <w:p w14:paraId="329E13A4" w14:textId="77777777" w:rsidR="00194A7D" w:rsidRPr="009B5994" w:rsidRDefault="00194A7D" w:rsidP="00194A7D">
            <w:pPr>
              <w:rPr>
                <w:sz w:val="20"/>
                <w:szCs w:val="20"/>
              </w:rPr>
            </w:pPr>
            <w:permStart w:id="1784823564" w:edGrp="everyone"/>
            <w:r w:rsidRPr="009B5994">
              <w:rPr>
                <w:rFonts w:ascii="Arial" w:hAnsi="Arial" w:cs="Arial"/>
                <w:sz w:val="20"/>
                <w:szCs w:val="20"/>
              </w:rPr>
              <w:t>Any member of the working group can post a card into a box at any site with concern or issues they might have. They can raise these concerns or issues without identifying themselves. These cards are collected before the weekly toolbox by the safety rep and processed. These cards will be raised with the management team and the safety committee and the actioned. The information will then be delivered during the toolbox.</w:t>
            </w:r>
          </w:p>
          <w:permEnd w:id="1784823564"/>
          <w:p w14:paraId="7B8DBBEC" w14:textId="76881230" w:rsidR="00436637" w:rsidRPr="006F5CD6" w:rsidRDefault="00436637" w:rsidP="00C349E3">
            <w:pPr>
              <w:keepNext/>
              <w:rPr>
                <w:rFonts w:ascii="Arial" w:hAnsi="Arial" w:cs="Arial"/>
              </w:rPr>
            </w:pPr>
          </w:p>
        </w:tc>
      </w:tr>
      <w:tr w:rsidR="00436637" w:rsidRPr="006F5CD6" w14:paraId="57EADCF7" w14:textId="77777777" w:rsidTr="00A1177E">
        <w:trPr>
          <w:trHeight w:val="70"/>
        </w:trPr>
        <w:tc>
          <w:tcPr>
            <w:tcW w:w="9242" w:type="dxa"/>
            <w:shd w:val="clear" w:color="auto" w:fill="D9D9D9" w:themeFill="background1" w:themeFillShade="D9"/>
          </w:tcPr>
          <w:p w14:paraId="513E23A9" w14:textId="77777777"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14:paraId="73D7EC96" w14:textId="77777777" w:rsidTr="00A1177E">
        <w:trPr>
          <w:trHeight w:val="567"/>
        </w:trPr>
        <w:tc>
          <w:tcPr>
            <w:tcW w:w="9242" w:type="dxa"/>
          </w:tcPr>
          <w:p w14:paraId="6C4BC441" w14:textId="77777777" w:rsidR="00194A7D" w:rsidRPr="009B5994" w:rsidRDefault="00194A7D" w:rsidP="00194A7D">
            <w:pPr>
              <w:tabs>
                <w:tab w:val="left" w:pos="6467"/>
              </w:tabs>
              <w:rPr>
                <w:sz w:val="20"/>
                <w:szCs w:val="20"/>
              </w:rPr>
            </w:pPr>
            <w:permStart w:id="992574149" w:edGrp="everyone"/>
            <w:r w:rsidRPr="009B5994">
              <w:rPr>
                <w:rFonts w:ascii="Arial" w:hAnsi="Arial" w:cs="Arial"/>
                <w:sz w:val="20"/>
                <w:szCs w:val="20"/>
              </w:rPr>
              <w:t>I can only deliver the outcome via a toolbox and encourage more drop cards</w:t>
            </w:r>
          </w:p>
          <w:permEnd w:id="992574149"/>
          <w:p w14:paraId="682BD003" w14:textId="23F08B17" w:rsidR="00436637" w:rsidRPr="006F5CD6" w:rsidRDefault="00436637" w:rsidP="00C349E3">
            <w:pPr>
              <w:keepNext/>
              <w:rPr>
                <w:rFonts w:ascii="Arial" w:hAnsi="Arial" w:cs="Arial"/>
              </w:rPr>
            </w:pPr>
          </w:p>
        </w:tc>
      </w:tr>
      <w:tr w:rsidR="00436637" w:rsidRPr="006F5CD6" w14:paraId="2B7B2CF7" w14:textId="77777777" w:rsidTr="00A1177E">
        <w:trPr>
          <w:trHeight w:val="70"/>
        </w:trPr>
        <w:tc>
          <w:tcPr>
            <w:tcW w:w="9242" w:type="dxa"/>
            <w:shd w:val="clear" w:color="auto" w:fill="D9D9D9" w:themeFill="background1" w:themeFillShade="D9"/>
          </w:tcPr>
          <w:p w14:paraId="3D9C2D1B" w14:textId="77777777"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14:paraId="49C9AD03" w14:textId="77777777" w:rsidTr="00A1177E">
        <w:trPr>
          <w:trHeight w:val="567"/>
        </w:trPr>
        <w:tc>
          <w:tcPr>
            <w:tcW w:w="9242" w:type="dxa"/>
          </w:tcPr>
          <w:p w14:paraId="6E744665" w14:textId="77777777" w:rsidR="00194A7D" w:rsidRPr="009B5994" w:rsidRDefault="00194A7D" w:rsidP="00194A7D">
            <w:pPr>
              <w:rPr>
                <w:sz w:val="20"/>
                <w:szCs w:val="20"/>
              </w:rPr>
            </w:pPr>
            <w:permStart w:id="1059083581" w:edGrp="everyone"/>
            <w:r w:rsidRPr="009B5994">
              <w:rPr>
                <w:rFonts w:ascii="Arial" w:hAnsi="Arial" w:cs="Arial"/>
                <w:sz w:val="20"/>
                <w:szCs w:val="20"/>
              </w:rPr>
              <w:t>Verbally, delivered via toolbox. I communicate with the management team and safety rep to help action any concern or issue in the hope of resolving it before the toolbox.</w:t>
            </w:r>
          </w:p>
          <w:permEnd w:id="1059083581"/>
          <w:p w14:paraId="2F78D680" w14:textId="04D8FA3F" w:rsidR="00436637" w:rsidRPr="006F5CD6" w:rsidRDefault="00436637" w:rsidP="00C349E3">
            <w:pPr>
              <w:keepNext/>
              <w:rPr>
                <w:rFonts w:ascii="Arial" w:hAnsi="Arial" w:cs="Arial"/>
              </w:rPr>
            </w:pPr>
          </w:p>
        </w:tc>
      </w:tr>
      <w:tr w:rsidR="00436637" w:rsidRPr="006F5CD6" w14:paraId="51A0B323" w14:textId="77777777" w:rsidTr="00A1177E">
        <w:trPr>
          <w:trHeight w:val="70"/>
        </w:trPr>
        <w:tc>
          <w:tcPr>
            <w:tcW w:w="9242" w:type="dxa"/>
            <w:shd w:val="clear" w:color="auto" w:fill="D9D9D9" w:themeFill="background1" w:themeFillShade="D9"/>
          </w:tcPr>
          <w:p w14:paraId="58FF34FD" w14:textId="77777777"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14:paraId="6ADFE201" w14:textId="77777777" w:rsidTr="00A1177E">
        <w:trPr>
          <w:trHeight w:val="567"/>
        </w:trPr>
        <w:tc>
          <w:tcPr>
            <w:tcW w:w="9242" w:type="dxa"/>
          </w:tcPr>
          <w:p w14:paraId="4461F6B9" w14:textId="77777777" w:rsidR="00194A7D" w:rsidRPr="009B5994" w:rsidRDefault="00194A7D" w:rsidP="00194A7D">
            <w:pPr>
              <w:rPr>
                <w:sz w:val="20"/>
                <w:szCs w:val="20"/>
              </w:rPr>
            </w:pPr>
            <w:permStart w:id="1996908537" w:edGrp="everyone"/>
            <w:r w:rsidRPr="009B5994">
              <w:rPr>
                <w:rFonts w:ascii="Arial" w:hAnsi="Arial" w:cs="Arial"/>
                <w:sz w:val="20"/>
                <w:szCs w:val="20"/>
              </w:rPr>
              <w:t>I encourage young or new members to support this method on a daily bases. I encourage the working group to utilize this system if the have concern about chain of command or other issues that they can’t speak to me about.</w:t>
            </w:r>
          </w:p>
          <w:permEnd w:id="1996908537"/>
          <w:p w14:paraId="1D052EC4" w14:textId="679E2A4A" w:rsidR="006F5CD6" w:rsidRPr="006F5CD6" w:rsidRDefault="006F5CD6" w:rsidP="00704408">
            <w:pPr>
              <w:rPr>
                <w:rFonts w:ascii="Arial" w:hAnsi="Arial" w:cs="Arial"/>
              </w:rPr>
            </w:pPr>
          </w:p>
        </w:tc>
      </w:tr>
    </w:tbl>
    <w:p w14:paraId="29EE212C" w14:textId="77777777" w:rsidR="006F5CD6" w:rsidRDefault="006F5CD6" w:rsidP="004B5D8B">
      <w:pPr>
        <w:spacing w:after="0" w:line="240" w:lineRule="auto"/>
        <w:rPr>
          <w:rFonts w:ascii="Arial" w:hAnsi="Arial" w:cs="Arial"/>
        </w:rPr>
      </w:pPr>
    </w:p>
    <w:p w14:paraId="2F7B6289"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14:paraId="5A86B571" w14:textId="77777777" w:rsidTr="008C2F37">
        <w:tc>
          <w:tcPr>
            <w:tcW w:w="3227" w:type="dxa"/>
            <w:shd w:val="clear" w:color="auto" w:fill="232F84"/>
          </w:tcPr>
          <w:p w14:paraId="2B7FFB89" w14:textId="77777777"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664500439" w:edGrp="everyone"/>
        <w:tc>
          <w:tcPr>
            <w:tcW w:w="6015" w:type="dxa"/>
          </w:tcPr>
          <w:p w14:paraId="67E18179" w14:textId="77777777" w:rsidR="00704408" w:rsidRPr="00ED32CC" w:rsidRDefault="00934CA1" w:rsidP="008C2F37">
            <w:pPr>
              <w:keepNext/>
              <w:rPr>
                <w:rFonts w:ascii="Arial" w:hAnsi="Arial" w:cs="Arial"/>
              </w:rPr>
            </w:pPr>
            <w:sdt>
              <w:sdtPr>
                <w:rPr>
                  <w:rFonts w:ascii="Arial" w:hAnsi="Arial" w:cs="Arial"/>
                </w:rPr>
                <w:id w:val="377283260"/>
                <w14:checkbox>
                  <w14:checked w14:val="0"/>
                  <w14:checkedState w14:val="2612" w14:font="ＭＳ ゴシック"/>
                  <w14:uncheckedState w14:val="2610" w14:font="ＭＳ ゴシック"/>
                </w14:checkbox>
              </w:sdtPr>
              <w:sdtEndPr/>
              <w:sdtContent>
                <w:r w:rsidR="00704408">
                  <w:rPr>
                    <w:rFonts w:ascii="MS Gothic" w:eastAsia="MS Gothic" w:hAnsi="MS Gothic" w:cs="Arial" w:hint="eastAsia"/>
                  </w:rPr>
                  <w:t>☐</w:t>
                </w:r>
              </w:sdtContent>
            </w:sdt>
            <w:permEnd w:id="664500439"/>
            <w:r w:rsidR="00704408" w:rsidRPr="00ED32CC">
              <w:rPr>
                <w:rFonts w:ascii="Arial" w:hAnsi="Arial" w:cs="Arial"/>
              </w:rPr>
              <w:t xml:space="preserve"> Satisfactory </w:t>
            </w:r>
            <w:r w:rsidR="00704408" w:rsidRPr="00ED32CC">
              <w:rPr>
                <w:rFonts w:ascii="Arial" w:hAnsi="Arial" w:cs="Arial"/>
              </w:rPr>
              <w:tab/>
            </w:r>
          </w:p>
          <w:p w14:paraId="5130DC78" w14:textId="77777777" w:rsidR="00704408" w:rsidRPr="00ED32CC" w:rsidRDefault="00934CA1" w:rsidP="008C2F37">
            <w:pPr>
              <w:keepNext/>
              <w:rPr>
                <w:rFonts w:ascii="Arial" w:hAnsi="Arial" w:cs="Arial"/>
              </w:rPr>
            </w:pPr>
            <w:sdt>
              <w:sdtPr>
                <w:rPr>
                  <w:rFonts w:ascii="Arial" w:hAnsi="Arial" w:cs="Arial"/>
                </w:rPr>
                <w:id w:val="-1199927274"/>
                <w14:checkbox>
                  <w14:checked w14:val="0"/>
                  <w14:checkedState w14:val="2612" w14:font="ＭＳ ゴシック"/>
                  <w14:uncheckedState w14:val="2610" w14:font="ＭＳ ゴシック"/>
                </w14:checkbox>
              </w:sdtPr>
              <w:sdtEndPr/>
              <w:sdtContent>
                <w:permStart w:id="226455439" w:edGrp="everyone"/>
                <w:r w:rsidR="00704408">
                  <w:rPr>
                    <w:rFonts w:ascii="MS Gothic" w:eastAsia="MS Gothic" w:hAnsi="MS Gothic" w:cs="Arial" w:hint="eastAsia"/>
                  </w:rPr>
                  <w:t>☐</w:t>
                </w:r>
                <w:permEnd w:id="226455439"/>
              </w:sdtContent>
            </w:sdt>
            <w:r w:rsidR="00704408" w:rsidRPr="00ED32CC">
              <w:rPr>
                <w:rFonts w:ascii="Arial" w:hAnsi="Arial" w:cs="Arial"/>
              </w:rPr>
              <w:t xml:space="preserve"> Not satisfactory</w:t>
            </w:r>
          </w:p>
        </w:tc>
      </w:tr>
      <w:tr w:rsidR="00704408" w:rsidRPr="00ED32CC" w14:paraId="74B89A66" w14:textId="77777777" w:rsidTr="008C2F37">
        <w:trPr>
          <w:trHeight w:val="2835"/>
        </w:trPr>
        <w:tc>
          <w:tcPr>
            <w:tcW w:w="3227" w:type="dxa"/>
            <w:shd w:val="clear" w:color="auto" w:fill="232F84"/>
          </w:tcPr>
          <w:p w14:paraId="7CEBA5AF" w14:textId="77777777" w:rsidR="00704408" w:rsidRPr="00ED32CC" w:rsidRDefault="00704408" w:rsidP="008C2F37">
            <w:pPr>
              <w:keepNext/>
              <w:rPr>
                <w:rFonts w:ascii="Arial" w:hAnsi="Arial" w:cs="Arial"/>
                <w:b/>
              </w:rPr>
            </w:pPr>
            <w:r w:rsidRPr="00ED32CC">
              <w:rPr>
                <w:rFonts w:ascii="Arial" w:hAnsi="Arial" w:cs="Arial"/>
                <w:b/>
              </w:rPr>
              <w:t>Trainer/Assessor comments</w:t>
            </w:r>
          </w:p>
        </w:tc>
        <w:tc>
          <w:tcPr>
            <w:tcW w:w="6015" w:type="dxa"/>
          </w:tcPr>
          <w:p w14:paraId="77403184" w14:textId="77777777" w:rsidR="00704408" w:rsidRPr="00ED32CC" w:rsidRDefault="00704408" w:rsidP="008C2F37">
            <w:pPr>
              <w:keepNext/>
              <w:rPr>
                <w:rFonts w:ascii="Arial" w:hAnsi="Arial" w:cs="Arial"/>
              </w:rPr>
            </w:pPr>
            <w:permStart w:id="897322442" w:edGrp="everyone"/>
            <w:permEnd w:id="897322442"/>
          </w:p>
        </w:tc>
      </w:tr>
    </w:tbl>
    <w:p w14:paraId="69082839" w14:textId="77777777"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14:paraId="776E9D55" w14:textId="77777777" w:rsidTr="00A76F94">
        <w:tc>
          <w:tcPr>
            <w:tcW w:w="9235" w:type="dxa"/>
            <w:shd w:val="clear" w:color="auto" w:fill="232F84"/>
          </w:tcPr>
          <w:p w14:paraId="78FC0592" w14:textId="77777777" w:rsidR="00C56033" w:rsidRPr="00ED32CC" w:rsidRDefault="00C56033" w:rsidP="004B5D8B">
            <w:pPr>
              <w:pStyle w:val="ListParagraph"/>
              <w:numPr>
                <w:ilvl w:val="0"/>
                <w:numId w:val="6"/>
              </w:numPr>
              <w:rPr>
                <w:rFonts w:ascii="Arial" w:hAnsi="Arial" w:cs="Arial"/>
                <w:b/>
              </w:rPr>
            </w:pPr>
          </w:p>
        </w:tc>
      </w:tr>
      <w:tr w:rsidR="00C56033" w:rsidRPr="00ED32CC" w14:paraId="39B9E5B6" w14:textId="77777777" w:rsidTr="00704408">
        <w:tc>
          <w:tcPr>
            <w:tcW w:w="9235" w:type="dxa"/>
            <w:shd w:val="clear" w:color="auto" w:fill="A1D7E1"/>
          </w:tcPr>
          <w:p w14:paraId="6996CA46" w14:textId="77777777"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14:paraId="58DADE22" w14:textId="77777777"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14:paraId="5F889E1C" w14:textId="77777777"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14:paraId="17267742" w14:textId="77777777"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14:paraId="2BAE3C94" w14:textId="77777777" w:rsidR="009A768E" w:rsidRDefault="009A768E" w:rsidP="004B5D8B">
      <w:pPr>
        <w:spacing w:after="0" w:line="240" w:lineRule="auto"/>
        <w:rPr>
          <w:rFonts w:ascii="Arial" w:hAnsi="Arial" w:cs="Arial"/>
        </w:rPr>
      </w:pPr>
    </w:p>
    <w:p w14:paraId="5656BBDA" w14:textId="77777777"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14:paraId="14AE013C" w14:textId="77777777" w:rsidTr="00A1177E">
        <w:tc>
          <w:tcPr>
            <w:tcW w:w="9242" w:type="dxa"/>
            <w:shd w:val="clear" w:color="auto" w:fill="D9D9D9" w:themeFill="background1" w:themeFillShade="D9"/>
          </w:tcPr>
          <w:p w14:paraId="58717BFA" w14:textId="77777777"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14:paraId="200FBD45" w14:textId="77777777" w:rsidTr="00A1177E">
        <w:trPr>
          <w:trHeight w:val="567"/>
        </w:trPr>
        <w:tc>
          <w:tcPr>
            <w:tcW w:w="9242" w:type="dxa"/>
          </w:tcPr>
          <w:p w14:paraId="1D84D388" w14:textId="77777777" w:rsidR="004E1C2E" w:rsidRPr="009B5994" w:rsidRDefault="004E1C2E" w:rsidP="004E1C2E">
            <w:pPr>
              <w:rPr>
                <w:sz w:val="20"/>
                <w:szCs w:val="20"/>
              </w:rPr>
            </w:pPr>
            <w:permStart w:id="144254461" w:edGrp="everyone"/>
            <w:r w:rsidRPr="009B5994">
              <w:rPr>
                <w:rFonts w:ascii="Arial" w:hAnsi="Arial" w:cs="Arial"/>
                <w:sz w:val="20"/>
                <w:szCs w:val="20"/>
              </w:rPr>
              <w:t>PCBU – Chris Lane</w:t>
            </w:r>
          </w:p>
          <w:permEnd w:id="144254461"/>
          <w:p w14:paraId="72722559" w14:textId="0B881226" w:rsidR="004B5D8B" w:rsidRPr="004B5D8B" w:rsidRDefault="004B5D8B" w:rsidP="00C349E3">
            <w:pPr>
              <w:keepNext/>
              <w:rPr>
                <w:rFonts w:ascii="Arial" w:hAnsi="Arial" w:cs="Arial"/>
              </w:rPr>
            </w:pPr>
          </w:p>
        </w:tc>
      </w:tr>
      <w:tr w:rsidR="004B5D8B" w:rsidRPr="004B5D8B" w14:paraId="31167129" w14:textId="77777777" w:rsidTr="00A1177E">
        <w:tc>
          <w:tcPr>
            <w:tcW w:w="9242" w:type="dxa"/>
            <w:shd w:val="clear" w:color="auto" w:fill="D9D9D9" w:themeFill="background1" w:themeFillShade="D9"/>
          </w:tcPr>
          <w:p w14:paraId="16DCD650" w14:textId="77777777"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14:paraId="2EA3B366" w14:textId="77777777" w:rsidTr="00A1177E">
        <w:trPr>
          <w:trHeight w:val="567"/>
        </w:trPr>
        <w:tc>
          <w:tcPr>
            <w:tcW w:w="9242" w:type="dxa"/>
          </w:tcPr>
          <w:p w14:paraId="6E92E1BE" w14:textId="77777777" w:rsidR="004E1C2E" w:rsidRDefault="004E1C2E" w:rsidP="004E1C2E">
            <w:pPr>
              <w:rPr>
                <w:rFonts w:ascii="Arial" w:hAnsi="Arial" w:cs="Arial"/>
              </w:rPr>
            </w:pPr>
            <w:permStart w:id="842597797" w:edGrp="everyone"/>
            <w:r w:rsidRPr="00A12385">
              <w:rPr>
                <w:rFonts w:ascii="Arial" w:hAnsi="Arial" w:cs="Arial"/>
                <w:sz w:val="20"/>
                <w:szCs w:val="20"/>
                <w:lang w:val="en-US"/>
              </w:rPr>
              <w:t>Management commitment and open communication between managers and workers is important in achiev</w:t>
            </w:r>
            <w:r>
              <w:rPr>
                <w:rFonts w:ascii="Arial" w:hAnsi="Arial" w:cs="Arial"/>
                <w:sz w:val="20"/>
                <w:szCs w:val="20"/>
                <w:lang w:val="en-US"/>
              </w:rPr>
              <w:t>ing effective consultation. The</w:t>
            </w:r>
            <w:r w:rsidRPr="00A12385">
              <w:rPr>
                <w:rFonts w:ascii="Arial" w:hAnsi="Arial" w:cs="Arial"/>
                <w:sz w:val="20"/>
                <w:szCs w:val="20"/>
                <w:lang w:val="en-US"/>
              </w:rPr>
              <w:t xml:space="preserve"> workers are more likely to engage in consultation when their knowledge and ideas are actively sought and any concerns about health and safety are taken seriously.</w:t>
            </w:r>
            <w:r>
              <w:rPr>
                <w:rFonts w:ascii="Arial" w:hAnsi="Arial" w:cs="Arial"/>
              </w:rPr>
              <w:t xml:space="preserve"> </w:t>
            </w:r>
            <w:r w:rsidRPr="0029604F">
              <w:rPr>
                <w:rFonts w:ascii="Arial" w:hAnsi="Arial" w:cs="Arial"/>
                <w:sz w:val="20"/>
                <w:szCs w:val="20"/>
              </w:rPr>
              <w:t>Provide financial support and facilities to assist in training the workforce.</w:t>
            </w:r>
          </w:p>
          <w:p w14:paraId="13EB3A0D" w14:textId="77777777" w:rsidR="004E1C2E" w:rsidRPr="00A12385" w:rsidRDefault="004E1C2E" w:rsidP="004E1C2E">
            <w:pPr>
              <w:widowControl w:val="0"/>
              <w:autoSpaceDE w:val="0"/>
              <w:autoSpaceDN w:val="0"/>
              <w:adjustRightInd w:val="0"/>
              <w:rPr>
                <w:rFonts w:ascii="Arial" w:hAnsi="Arial" w:cs="Arial"/>
                <w:sz w:val="20"/>
                <w:szCs w:val="20"/>
                <w:lang w:val="en-US"/>
              </w:rPr>
            </w:pPr>
          </w:p>
          <w:p w14:paraId="421EBA4C" w14:textId="77777777" w:rsidR="004E1C2E" w:rsidRPr="00A12385" w:rsidRDefault="004E1C2E" w:rsidP="004E1C2E">
            <w:pPr>
              <w:widowControl w:val="0"/>
              <w:autoSpaceDE w:val="0"/>
              <w:autoSpaceDN w:val="0"/>
              <w:adjustRightInd w:val="0"/>
              <w:rPr>
                <w:rFonts w:ascii="Arial" w:hAnsi="Arial" w:cs="Arial"/>
                <w:sz w:val="20"/>
                <w:szCs w:val="20"/>
                <w:lang w:val="en-US"/>
              </w:rPr>
            </w:pPr>
            <w:r w:rsidRPr="00A12385">
              <w:rPr>
                <w:rFonts w:ascii="Arial" w:hAnsi="Arial" w:cs="Arial"/>
                <w:sz w:val="20"/>
                <w:szCs w:val="20"/>
                <w:lang w:val="en-US"/>
              </w:rPr>
              <w:t>Consultation does not mean telling your workers about a health and safety decision or action after it has been taken. Workers should be encouraged to:</w:t>
            </w:r>
          </w:p>
          <w:p w14:paraId="2FDDCA94" w14:textId="77777777" w:rsidR="004E1C2E" w:rsidRPr="00A12385" w:rsidRDefault="004E1C2E" w:rsidP="004E1C2E">
            <w:pPr>
              <w:pStyle w:val="ListParagraph"/>
              <w:widowControl w:val="0"/>
              <w:numPr>
                <w:ilvl w:val="0"/>
                <w:numId w:val="36"/>
              </w:numPr>
              <w:autoSpaceDE w:val="0"/>
              <w:autoSpaceDN w:val="0"/>
              <w:adjustRightInd w:val="0"/>
              <w:spacing w:after="160" w:line="259" w:lineRule="auto"/>
              <w:rPr>
                <w:rFonts w:ascii="Arial" w:hAnsi="Arial" w:cs="Arial"/>
                <w:sz w:val="20"/>
                <w:szCs w:val="20"/>
                <w:lang w:val="en-US"/>
              </w:rPr>
            </w:pPr>
            <w:proofErr w:type="gramStart"/>
            <w:r w:rsidRPr="00A12385">
              <w:rPr>
                <w:rFonts w:ascii="Arial" w:hAnsi="Arial" w:cs="Arial"/>
                <w:sz w:val="20"/>
                <w:szCs w:val="20"/>
                <w:lang w:val="en-US"/>
              </w:rPr>
              <w:t>ask</w:t>
            </w:r>
            <w:proofErr w:type="gramEnd"/>
            <w:r w:rsidRPr="00A12385">
              <w:rPr>
                <w:rFonts w:ascii="Arial" w:hAnsi="Arial" w:cs="Arial"/>
                <w:sz w:val="20"/>
                <w:szCs w:val="20"/>
                <w:lang w:val="en-US"/>
              </w:rPr>
              <w:t xml:space="preserve"> questions about health and safety</w:t>
            </w:r>
          </w:p>
          <w:p w14:paraId="6AB168DA" w14:textId="77777777" w:rsidR="004E1C2E" w:rsidRPr="00A12385" w:rsidRDefault="004E1C2E" w:rsidP="004E1C2E">
            <w:pPr>
              <w:pStyle w:val="ListParagraph"/>
              <w:widowControl w:val="0"/>
              <w:numPr>
                <w:ilvl w:val="0"/>
                <w:numId w:val="36"/>
              </w:numPr>
              <w:autoSpaceDE w:val="0"/>
              <w:autoSpaceDN w:val="0"/>
              <w:adjustRightInd w:val="0"/>
              <w:spacing w:after="160" w:line="259" w:lineRule="auto"/>
              <w:rPr>
                <w:rFonts w:ascii="Arial" w:hAnsi="Arial" w:cs="Arial"/>
                <w:sz w:val="20"/>
                <w:szCs w:val="20"/>
                <w:lang w:val="en-US"/>
              </w:rPr>
            </w:pPr>
            <w:proofErr w:type="gramStart"/>
            <w:r w:rsidRPr="00A12385">
              <w:rPr>
                <w:rFonts w:ascii="Arial" w:hAnsi="Arial" w:cs="Arial"/>
                <w:sz w:val="20"/>
                <w:szCs w:val="20"/>
                <w:lang w:val="en-US"/>
              </w:rPr>
              <w:t>raise</w:t>
            </w:r>
            <w:proofErr w:type="gramEnd"/>
            <w:r w:rsidRPr="00A12385">
              <w:rPr>
                <w:rFonts w:ascii="Arial" w:hAnsi="Arial" w:cs="Arial"/>
                <w:sz w:val="20"/>
                <w:szCs w:val="20"/>
                <w:lang w:val="en-US"/>
              </w:rPr>
              <w:t xml:space="preserve"> concerns and report problems</w:t>
            </w:r>
          </w:p>
          <w:p w14:paraId="33107246" w14:textId="77777777" w:rsidR="004E1C2E" w:rsidRPr="00A12385" w:rsidRDefault="004E1C2E" w:rsidP="004E1C2E">
            <w:pPr>
              <w:pStyle w:val="ListParagraph"/>
              <w:widowControl w:val="0"/>
              <w:numPr>
                <w:ilvl w:val="0"/>
                <w:numId w:val="36"/>
              </w:numPr>
              <w:autoSpaceDE w:val="0"/>
              <w:autoSpaceDN w:val="0"/>
              <w:adjustRightInd w:val="0"/>
              <w:spacing w:after="160" w:line="259" w:lineRule="auto"/>
              <w:rPr>
                <w:rFonts w:ascii="Arial" w:hAnsi="Arial" w:cs="Arial"/>
                <w:sz w:val="20"/>
                <w:szCs w:val="20"/>
                <w:lang w:val="en-US"/>
              </w:rPr>
            </w:pPr>
            <w:proofErr w:type="gramStart"/>
            <w:r w:rsidRPr="00A12385">
              <w:rPr>
                <w:rFonts w:ascii="Arial" w:hAnsi="Arial" w:cs="Arial"/>
                <w:sz w:val="20"/>
                <w:szCs w:val="20"/>
                <w:lang w:val="en-US"/>
              </w:rPr>
              <w:t>make</w:t>
            </w:r>
            <w:proofErr w:type="gramEnd"/>
            <w:r w:rsidRPr="00A12385">
              <w:rPr>
                <w:rFonts w:ascii="Arial" w:hAnsi="Arial" w:cs="Arial"/>
                <w:sz w:val="20"/>
                <w:szCs w:val="20"/>
                <w:lang w:val="en-US"/>
              </w:rPr>
              <w:t xml:space="preserve"> safety recommendations</w:t>
            </w:r>
          </w:p>
          <w:p w14:paraId="18FCC3AB" w14:textId="77777777" w:rsidR="004E1C2E" w:rsidRPr="00A12385" w:rsidRDefault="004E1C2E" w:rsidP="004E1C2E">
            <w:pPr>
              <w:pStyle w:val="ListParagraph"/>
              <w:widowControl w:val="0"/>
              <w:numPr>
                <w:ilvl w:val="0"/>
                <w:numId w:val="36"/>
              </w:numPr>
              <w:autoSpaceDE w:val="0"/>
              <w:autoSpaceDN w:val="0"/>
              <w:adjustRightInd w:val="0"/>
              <w:spacing w:after="160" w:line="259" w:lineRule="auto"/>
              <w:rPr>
                <w:rFonts w:ascii="Arial" w:hAnsi="Arial" w:cs="Arial"/>
                <w:sz w:val="20"/>
                <w:szCs w:val="20"/>
                <w:lang w:val="en-US"/>
              </w:rPr>
            </w:pPr>
            <w:proofErr w:type="gramStart"/>
            <w:r w:rsidRPr="00A12385">
              <w:rPr>
                <w:rFonts w:ascii="Arial" w:hAnsi="Arial" w:cs="Arial"/>
                <w:sz w:val="20"/>
                <w:szCs w:val="20"/>
                <w:lang w:val="en-US"/>
              </w:rPr>
              <w:t>be</w:t>
            </w:r>
            <w:proofErr w:type="gramEnd"/>
            <w:r w:rsidRPr="00A12385">
              <w:rPr>
                <w:rFonts w:ascii="Arial" w:hAnsi="Arial" w:cs="Arial"/>
                <w:sz w:val="20"/>
                <w:szCs w:val="20"/>
                <w:lang w:val="en-US"/>
              </w:rPr>
              <w:t xml:space="preserve"> part of the problem solving process.</w:t>
            </w:r>
          </w:p>
          <w:p w14:paraId="33EB419A" w14:textId="77777777" w:rsidR="004E1C2E" w:rsidRPr="0029604F" w:rsidRDefault="004E1C2E" w:rsidP="004E1C2E">
            <w:pPr>
              <w:widowControl w:val="0"/>
              <w:autoSpaceDE w:val="0"/>
              <w:autoSpaceDN w:val="0"/>
              <w:adjustRightInd w:val="0"/>
              <w:rPr>
                <w:rFonts w:ascii="Arial" w:hAnsi="Arial" w:cs="Arial"/>
                <w:sz w:val="20"/>
                <w:szCs w:val="20"/>
                <w:lang w:val="en-US"/>
              </w:rPr>
            </w:pPr>
            <w:r w:rsidRPr="00A12385">
              <w:rPr>
                <w:rFonts w:ascii="Arial" w:hAnsi="Arial" w:cs="Arial"/>
                <w:sz w:val="20"/>
                <w:szCs w:val="20"/>
                <w:lang w:val="en-US"/>
              </w:rPr>
              <w:t xml:space="preserve">While consultation may not result in agreement, this should be the objective as it will make it more likely that the decisions are effective </w:t>
            </w:r>
            <w:r>
              <w:rPr>
                <w:rFonts w:ascii="Arial" w:hAnsi="Arial" w:cs="Arial"/>
                <w:sz w:val="20"/>
                <w:szCs w:val="20"/>
                <w:lang w:val="en-US"/>
              </w:rPr>
              <w:t>and will be actively supported.</w:t>
            </w:r>
          </w:p>
          <w:p w14:paraId="6340798D" w14:textId="77777777" w:rsidR="004E1C2E" w:rsidRPr="00A12385" w:rsidRDefault="004E1C2E" w:rsidP="004E1C2E">
            <w:pPr>
              <w:widowControl w:val="0"/>
              <w:autoSpaceDE w:val="0"/>
              <w:autoSpaceDN w:val="0"/>
              <w:adjustRightInd w:val="0"/>
              <w:rPr>
                <w:rFonts w:ascii="Arial" w:hAnsi="Arial" w:cs="Arial"/>
                <w:sz w:val="20"/>
                <w:szCs w:val="20"/>
                <w:lang w:val="en-US"/>
              </w:rPr>
            </w:pPr>
            <w:r w:rsidRPr="00A12385">
              <w:rPr>
                <w:rFonts w:ascii="Arial" w:hAnsi="Arial" w:cs="Arial"/>
                <w:sz w:val="20"/>
                <w:szCs w:val="20"/>
                <w:lang w:val="en-US"/>
              </w:rPr>
              <w:t>Consultation is a two-way process between you and your workers where you:</w:t>
            </w:r>
          </w:p>
          <w:p w14:paraId="3B83F070" w14:textId="77777777" w:rsidR="004E1C2E" w:rsidRPr="00D35A51" w:rsidRDefault="004E1C2E" w:rsidP="004E1C2E">
            <w:pPr>
              <w:pStyle w:val="ListParagraph"/>
              <w:widowControl w:val="0"/>
              <w:numPr>
                <w:ilvl w:val="0"/>
                <w:numId w:val="37"/>
              </w:numPr>
              <w:autoSpaceDE w:val="0"/>
              <w:autoSpaceDN w:val="0"/>
              <w:adjustRightInd w:val="0"/>
              <w:spacing w:after="160" w:line="259" w:lineRule="auto"/>
              <w:rPr>
                <w:rFonts w:ascii="Libian SC Regular" w:hAnsi="Libian SC Regular" w:cs="Libian SC Regular"/>
                <w:color w:val="053357"/>
                <w:sz w:val="20"/>
                <w:szCs w:val="20"/>
                <w:lang w:val="en-US"/>
              </w:rPr>
            </w:pPr>
            <w:proofErr w:type="gramStart"/>
            <w:r w:rsidRPr="0029604F">
              <w:rPr>
                <w:rFonts w:ascii="Arial" w:hAnsi="Arial" w:cs="Arial"/>
                <w:iCs/>
                <w:sz w:val="20"/>
                <w:szCs w:val="20"/>
                <w:lang w:val="en-US"/>
              </w:rPr>
              <w:t>talk</w:t>
            </w:r>
            <w:proofErr w:type="gramEnd"/>
            <w:r w:rsidRPr="00D35A51">
              <w:rPr>
                <w:rFonts w:ascii="Arial" w:hAnsi="Arial" w:cs="Arial"/>
                <w:i/>
                <w:iCs/>
                <w:sz w:val="20"/>
                <w:szCs w:val="20"/>
                <w:lang w:val="en-US"/>
              </w:rPr>
              <w:t xml:space="preserve"> </w:t>
            </w:r>
            <w:r w:rsidRPr="00D35A51">
              <w:rPr>
                <w:rFonts w:ascii="Arial" w:hAnsi="Arial" w:cs="Arial"/>
                <w:sz w:val="20"/>
                <w:szCs w:val="20"/>
                <w:lang w:val="en-US"/>
              </w:rPr>
              <w:t>to each other about health and safety matters </w:t>
            </w:r>
            <w:r w:rsidRPr="00D35A51">
              <w:rPr>
                <w:rFonts w:ascii="Libian SC Regular" w:hAnsi="Libian SC Regular" w:cs="Libian SC Regular"/>
                <w:color w:val="053357"/>
                <w:sz w:val="20"/>
                <w:szCs w:val="20"/>
                <w:lang w:val="en-US"/>
              </w:rPr>
              <w:t></w:t>
            </w:r>
          </w:p>
          <w:p w14:paraId="4FABC6D6" w14:textId="77777777" w:rsidR="004E1C2E" w:rsidRPr="00D35A51" w:rsidRDefault="004E1C2E" w:rsidP="004E1C2E">
            <w:pPr>
              <w:pStyle w:val="ListParagraph"/>
              <w:widowControl w:val="0"/>
              <w:numPr>
                <w:ilvl w:val="0"/>
                <w:numId w:val="37"/>
              </w:numPr>
              <w:autoSpaceDE w:val="0"/>
              <w:autoSpaceDN w:val="0"/>
              <w:adjustRightInd w:val="0"/>
              <w:spacing w:after="160" w:line="259" w:lineRule="auto"/>
              <w:rPr>
                <w:rFonts w:ascii="Libian SC Regular" w:hAnsi="Libian SC Regular" w:cs="Libian SC Regular"/>
                <w:color w:val="053357"/>
                <w:sz w:val="20"/>
                <w:szCs w:val="20"/>
                <w:lang w:val="en-US"/>
              </w:rPr>
            </w:pPr>
            <w:proofErr w:type="gramStart"/>
            <w:r w:rsidRPr="0029604F">
              <w:rPr>
                <w:rFonts w:ascii="Arial" w:hAnsi="Arial" w:cs="Arial"/>
                <w:iCs/>
                <w:sz w:val="20"/>
                <w:szCs w:val="20"/>
                <w:lang w:val="en-US"/>
              </w:rPr>
              <w:t>listen</w:t>
            </w:r>
            <w:proofErr w:type="gramEnd"/>
            <w:r w:rsidRPr="00D35A51">
              <w:rPr>
                <w:rFonts w:ascii="Arial" w:hAnsi="Arial" w:cs="Arial"/>
                <w:i/>
                <w:iCs/>
                <w:sz w:val="20"/>
                <w:szCs w:val="20"/>
                <w:lang w:val="en-US"/>
              </w:rPr>
              <w:t xml:space="preserve"> </w:t>
            </w:r>
            <w:r w:rsidRPr="00D35A51">
              <w:rPr>
                <w:rFonts w:ascii="Arial" w:hAnsi="Arial" w:cs="Arial"/>
                <w:sz w:val="20"/>
                <w:szCs w:val="20"/>
                <w:lang w:val="en-US"/>
              </w:rPr>
              <w:t>to their concerns and raise your concerns </w:t>
            </w:r>
            <w:r w:rsidRPr="00D35A51">
              <w:rPr>
                <w:rFonts w:ascii="Libian SC Regular" w:hAnsi="Libian SC Regular" w:cs="Libian SC Regular"/>
                <w:color w:val="053357"/>
                <w:sz w:val="20"/>
                <w:szCs w:val="20"/>
                <w:lang w:val="en-US"/>
              </w:rPr>
              <w:t></w:t>
            </w:r>
          </w:p>
          <w:p w14:paraId="0BF7EAE5" w14:textId="77777777" w:rsidR="004E1C2E" w:rsidRPr="00D35A51" w:rsidRDefault="004E1C2E" w:rsidP="004E1C2E">
            <w:pPr>
              <w:pStyle w:val="ListParagraph"/>
              <w:widowControl w:val="0"/>
              <w:numPr>
                <w:ilvl w:val="0"/>
                <w:numId w:val="37"/>
              </w:numPr>
              <w:autoSpaceDE w:val="0"/>
              <w:autoSpaceDN w:val="0"/>
              <w:adjustRightInd w:val="0"/>
              <w:spacing w:after="160" w:line="259" w:lineRule="auto"/>
              <w:rPr>
                <w:rFonts w:ascii="Libian SC Regular" w:hAnsi="Libian SC Regular" w:cs="Libian SC Regular"/>
                <w:color w:val="053357"/>
                <w:sz w:val="20"/>
                <w:szCs w:val="20"/>
                <w:lang w:val="en-US"/>
              </w:rPr>
            </w:pPr>
            <w:proofErr w:type="gramStart"/>
            <w:r w:rsidRPr="0029604F">
              <w:rPr>
                <w:rFonts w:ascii="Arial" w:hAnsi="Arial" w:cs="Arial"/>
                <w:iCs/>
                <w:sz w:val="20"/>
                <w:szCs w:val="20"/>
                <w:lang w:val="en-US"/>
              </w:rPr>
              <w:t>seek</w:t>
            </w:r>
            <w:proofErr w:type="gramEnd"/>
            <w:r w:rsidRPr="00D35A51">
              <w:rPr>
                <w:rFonts w:ascii="Arial" w:hAnsi="Arial" w:cs="Arial"/>
                <w:i/>
                <w:iCs/>
                <w:sz w:val="20"/>
                <w:szCs w:val="20"/>
                <w:lang w:val="en-US"/>
              </w:rPr>
              <w:t xml:space="preserve"> and </w:t>
            </w:r>
            <w:r w:rsidRPr="00925E80">
              <w:rPr>
                <w:rFonts w:ascii="Arial" w:hAnsi="Arial" w:cs="Arial"/>
                <w:iCs/>
                <w:sz w:val="20"/>
                <w:szCs w:val="20"/>
                <w:lang w:val="en-US"/>
              </w:rPr>
              <w:t>share</w:t>
            </w:r>
            <w:r w:rsidRPr="00D35A51">
              <w:rPr>
                <w:rFonts w:ascii="Arial" w:hAnsi="Arial" w:cs="Arial"/>
                <w:i/>
                <w:iCs/>
                <w:sz w:val="20"/>
                <w:szCs w:val="20"/>
                <w:lang w:val="en-US"/>
              </w:rPr>
              <w:t xml:space="preserve"> </w:t>
            </w:r>
            <w:r w:rsidRPr="00D35A51">
              <w:rPr>
                <w:rFonts w:ascii="Arial" w:hAnsi="Arial" w:cs="Arial"/>
                <w:sz w:val="20"/>
                <w:szCs w:val="20"/>
                <w:lang w:val="en-US"/>
              </w:rPr>
              <w:t>views and information, and </w:t>
            </w:r>
            <w:r w:rsidRPr="00D35A51">
              <w:rPr>
                <w:rFonts w:ascii="Libian SC Regular" w:hAnsi="Libian SC Regular" w:cs="Libian SC Regular"/>
                <w:color w:val="053357"/>
                <w:sz w:val="20"/>
                <w:szCs w:val="20"/>
                <w:lang w:val="en-US"/>
              </w:rPr>
              <w:t></w:t>
            </w:r>
          </w:p>
          <w:p w14:paraId="40FAFCED" w14:textId="77777777" w:rsidR="004E1C2E" w:rsidRDefault="004E1C2E" w:rsidP="004E1C2E">
            <w:pPr>
              <w:pStyle w:val="ListParagraph"/>
              <w:widowControl w:val="0"/>
              <w:numPr>
                <w:ilvl w:val="0"/>
                <w:numId w:val="37"/>
              </w:numPr>
              <w:autoSpaceDE w:val="0"/>
              <w:autoSpaceDN w:val="0"/>
              <w:adjustRightInd w:val="0"/>
              <w:spacing w:after="160" w:line="259" w:lineRule="auto"/>
              <w:rPr>
                <w:rFonts w:ascii="Arial" w:hAnsi="Arial" w:cs="Arial"/>
                <w:sz w:val="20"/>
                <w:szCs w:val="20"/>
                <w:lang w:val="en-US"/>
              </w:rPr>
            </w:pPr>
            <w:proofErr w:type="gramStart"/>
            <w:r w:rsidRPr="0029604F">
              <w:rPr>
                <w:rFonts w:ascii="Arial" w:hAnsi="Arial" w:cs="Arial"/>
                <w:iCs/>
                <w:sz w:val="20"/>
                <w:szCs w:val="20"/>
                <w:lang w:val="en-US"/>
              </w:rPr>
              <w:t>consider</w:t>
            </w:r>
            <w:proofErr w:type="gramEnd"/>
            <w:r w:rsidRPr="00D35A51">
              <w:rPr>
                <w:rFonts w:ascii="Arial" w:hAnsi="Arial" w:cs="Arial"/>
                <w:i/>
                <w:iCs/>
                <w:sz w:val="20"/>
                <w:szCs w:val="20"/>
                <w:lang w:val="en-US"/>
              </w:rPr>
              <w:t xml:space="preserve"> </w:t>
            </w:r>
            <w:r w:rsidRPr="00D35A51">
              <w:rPr>
                <w:rFonts w:ascii="Arial" w:hAnsi="Arial" w:cs="Arial"/>
                <w:sz w:val="20"/>
                <w:szCs w:val="20"/>
                <w:lang w:val="en-US"/>
              </w:rPr>
              <w:t>what your workers say before you make decisions.</w:t>
            </w:r>
          </w:p>
          <w:p w14:paraId="3BCB1CD8" w14:textId="6B4788DE" w:rsidR="00A12385" w:rsidRPr="004E1C2E" w:rsidRDefault="004E1C2E" w:rsidP="004E1C2E">
            <w:pPr>
              <w:pStyle w:val="ListParagraph"/>
              <w:widowControl w:val="0"/>
              <w:numPr>
                <w:ilvl w:val="0"/>
                <w:numId w:val="37"/>
              </w:numPr>
              <w:autoSpaceDE w:val="0"/>
              <w:autoSpaceDN w:val="0"/>
              <w:adjustRightInd w:val="0"/>
              <w:spacing w:after="160" w:line="259" w:lineRule="auto"/>
              <w:rPr>
                <w:rFonts w:ascii="Arial" w:hAnsi="Arial" w:cs="Arial"/>
                <w:sz w:val="20"/>
                <w:szCs w:val="20"/>
                <w:lang w:val="en-US"/>
              </w:rPr>
            </w:pPr>
            <w:r w:rsidRPr="0029604F">
              <w:rPr>
                <w:rFonts w:ascii="Arial" w:hAnsi="Arial" w:cs="Arial"/>
                <w:iCs/>
                <w:sz w:val="20"/>
                <w:szCs w:val="20"/>
                <w:lang w:val="en-US"/>
              </w:rPr>
              <w:t>Share</w:t>
            </w:r>
            <w:r w:rsidRPr="00925E80">
              <w:rPr>
                <w:rFonts w:ascii="Arial" w:hAnsi="Arial" w:cs="Arial"/>
                <w:iCs/>
                <w:sz w:val="20"/>
                <w:szCs w:val="20"/>
                <w:lang w:val="en-US"/>
              </w:rPr>
              <w:t xml:space="preserve"> information</w:t>
            </w:r>
          </w:p>
          <w:permEnd w:id="842597797"/>
          <w:p w14:paraId="45001147" w14:textId="02290F49" w:rsidR="004B5D8B" w:rsidRPr="004B5D8B" w:rsidRDefault="004B5D8B" w:rsidP="00C349E3">
            <w:pPr>
              <w:keepNext/>
              <w:rPr>
                <w:rFonts w:ascii="Arial" w:hAnsi="Arial" w:cs="Arial"/>
              </w:rPr>
            </w:pPr>
          </w:p>
        </w:tc>
      </w:tr>
      <w:tr w:rsidR="004B5D8B" w:rsidRPr="004B5D8B" w14:paraId="285B8547" w14:textId="77777777" w:rsidTr="00A1177E">
        <w:trPr>
          <w:trHeight w:val="70"/>
        </w:trPr>
        <w:tc>
          <w:tcPr>
            <w:tcW w:w="9242" w:type="dxa"/>
            <w:shd w:val="clear" w:color="auto" w:fill="D9D9D9" w:themeFill="background1" w:themeFillShade="D9"/>
          </w:tcPr>
          <w:p w14:paraId="59262B64" w14:textId="77777777"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14:paraId="6A5C3920" w14:textId="77777777" w:rsidTr="00A1177E">
        <w:trPr>
          <w:trHeight w:val="567"/>
        </w:trPr>
        <w:tc>
          <w:tcPr>
            <w:tcW w:w="9242" w:type="dxa"/>
          </w:tcPr>
          <w:p w14:paraId="01181C67" w14:textId="77777777" w:rsidR="004E1C2E" w:rsidRDefault="004E1C2E" w:rsidP="004E1C2E">
            <w:pPr>
              <w:keepNext/>
              <w:rPr>
                <w:rFonts w:ascii="Arial" w:hAnsi="Arial" w:cs="Arial"/>
                <w:sz w:val="20"/>
                <w:szCs w:val="20"/>
              </w:rPr>
            </w:pPr>
            <w:permStart w:id="1076846693" w:edGrp="everyone"/>
            <w:r w:rsidRPr="00314204">
              <w:rPr>
                <w:rFonts w:ascii="Arial" w:hAnsi="Arial" w:cs="Arial"/>
                <w:sz w:val="20"/>
                <w:szCs w:val="20"/>
              </w:rPr>
              <w:t>Provide train</w:t>
            </w:r>
            <w:r>
              <w:rPr>
                <w:rFonts w:ascii="Arial" w:hAnsi="Arial" w:cs="Arial"/>
                <w:sz w:val="20"/>
                <w:szCs w:val="20"/>
              </w:rPr>
              <w:t>ing on the consultation process, rights of the workers and the</w:t>
            </w:r>
            <w:r w:rsidRPr="00314204">
              <w:rPr>
                <w:rFonts w:ascii="Arial" w:hAnsi="Arial" w:cs="Arial"/>
                <w:sz w:val="20"/>
                <w:szCs w:val="20"/>
              </w:rPr>
              <w:t xml:space="preserve"> </w:t>
            </w:r>
            <w:r>
              <w:rPr>
                <w:rFonts w:ascii="Arial" w:hAnsi="Arial" w:cs="Arial"/>
                <w:sz w:val="20"/>
                <w:szCs w:val="20"/>
              </w:rPr>
              <w:t xml:space="preserve">rights of the PCBU. </w:t>
            </w:r>
            <w:r w:rsidRPr="00314204">
              <w:rPr>
                <w:rFonts w:ascii="Arial" w:hAnsi="Arial" w:cs="Arial"/>
                <w:sz w:val="20"/>
                <w:szCs w:val="20"/>
              </w:rPr>
              <w:t>Training on identifying risks and implementing control measures and assistance with documentation.</w:t>
            </w:r>
          </w:p>
          <w:p w14:paraId="15065318" w14:textId="77777777" w:rsidR="004E1C2E" w:rsidRPr="009B5994" w:rsidRDefault="004E1C2E" w:rsidP="004E1C2E">
            <w:r>
              <w:rPr>
                <w:rFonts w:ascii="Arial" w:hAnsi="Arial" w:cs="Arial"/>
                <w:sz w:val="20"/>
                <w:szCs w:val="20"/>
              </w:rPr>
              <w:t>Training on methods of communication and resolution.</w:t>
            </w:r>
          </w:p>
          <w:permEnd w:id="1076846693"/>
          <w:p w14:paraId="5A14C87D" w14:textId="4E298D4E" w:rsidR="004B5D8B" w:rsidRPr="004B5D8B" w:rsidRDefault="004B5D8B" w:rsidP="00C349E3">
            <w:pPr>
              <w:keepNext/>
              <w:rPr>
                <w:rFonts w:ascii="Arial" w:hAnsi="Arial" w:cs="Arial"/>
              </w:rPr>
            </w:pPr>
          </w:p>
        </w:tc>
      </w:tr>
      <w:tr w:rsidR="004B5D8B" w:rsidRPr="004B5D8B" w14:paraId="33182423" w14:textId="77777777" w:rsidTr="00A1177E">
        <w:trPr>
          <w:trHeight w:val="70"/>
        </w:trPr>
        <w:tc>
          <w:tcPr>
            <w:tcW w:w="9242" w:type="dxa"/>
            <w:shd w:val="clear" w:color="auto" w:fill="D9D9D9" w:themeFill="background1" w:themeFillShade="D9"/>
          </w:tcPr>
          <w:p w14:paraId="6F087908" w14:textId="77777777"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14:paraId="6DBE8A64" w14:textId="77777777" w:rsidTr="00A1177E">
        <w:trPr>
          <w:trHeight w:val="567"/>
        </w:trPr>
        <w:tc>
          <w:tcPr>
            <w:tcW w:w="9242" w:type="dxa"/>
          </w:tcPr>
          <w:p w14:paraId="4D1B7BEE" w14:textId="77777777" w:rsidR="004E1C2E" w:rsidRPr="0029604F" w:rsidRDefault="004E1C2E" w:rsidP="004E1C2E">
            <w:pPr>
              <w:rPr>
                <w:rFonts w:ascii="Arial" w:hAnsi="Arial" w:cs="Arial"/>
                <w:sz w:val="20"/>
                <w:szCs w:val="20"/>
              </w:rPr>
            </w:pPr>
            <w:permStart w:id="1492785141" w:edGrp="everyone"/>
            <w:r w:rsidRPr="0029604F">
              <w:rPr>
                <w:rFonts w:ascii="Arial" w:hAnsi="Arial" w:cs="Arial"/>
                <w:sz w:val="20"/>
                <w:szCs w:val="20"/>
              </w:rPr>
              <w:t>Advise on the consultation process and assi</w:t>
            </w:r>
            <w:r>
              <w:rPr>
                <w:rFonts w:ascii="Arial" w:hAnsi="Arial" w:cs="Arial"/>
                <w:sz w:val="20"/>
                <w:szCs w:val="20"/>
              </w:rPr>
              <w:t>s</w:t>
            </w:r>
            <w:r w:rsidRPr="0029604F">
              <w:rPr>
                <w:rFonts w:ascii="Arial" w:hAnsi="Arial" w:cs="Arial"/>
                <w:sz w:val="20"/>
                <w:szCs w:val="20"/>
              </w:rPr>
              <w:t>t in developing the training material. Consult with relevant government agencies and negotiate the framework, timing and delivery of training.</w:t>
            </w:r>
          </w:p>
          <w:permEnd w:id="1492785141"/>
          <w:p w14:paraId="402F32D9" w14:textId="2FF705B1" w:rsidR="004B5D8B" w:rsidRPr="004B5D8B" w:rsidRDefault="004B5D8B" w:rsidP="00704408">
            <w:pPr>
              <w:rPr>
                <w:rFonts w:ascii="Arial" w:hAnsi="Arial" w:cs="Arial"/>
              </w:rPr>
            </w:pPr>
          </w:p>
        </w:tc>
      </w:tr>
    </w:tbl>
    <w:p w14:paraId="41D01D2F" w14:textId="77777777" w:rsidR="004B5D8B" w:rsidRPr="004B5D8B" w:rsidRDefault="004B5D8B" w:rsidP="004B5D8B">
      <w:pPr>
        <w:spacing w:after="0" w:line="240" w:lineRule="auto"/>
        <w:rPr>
          <w:rFonts w:ascii="Arial" w:hAnsi="Arial" w:cs="Arial"/>
        </w:rPr>
      </w:pPr>
    </w:p>
    <w:p w14:paraId="67FC5B7B" w14:textId="77777777"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14:paraId="7418DA7F" w14:textId="77777777" w:rsidTr="00A1177E">
        <w:tc>
          <w:tcPr>
            <w:tcW w:w="9242" w:type="dxa"/>
            <w:shd w:val="clear" w:color="auto" w:fill="D9D9D9" w:themeFill="background1" w:themeFillShade="D9"/>
          </w:tcPr>
          <w:p w14:paraId="574E5B7E" w14:textId="77777777"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14:paraId="59543C1D" w14:textId="77777777" w:rsidTr="00A1177E">
        <w:trPr>
          <w:trHeight w:val="567"/>
        </w:trPr>
        <w:tc>
          <w:tcPr>
            <w:tcW w:w="9242" w:type="dxa"/>
          </w:tcPr>
          <w:p w14:paraId="78831F49" w14:textId="112E5C15" w:rsidR="004B5D8B" w:rsidRPr="004B5D8B" w:rsidRDefault="00347840" w:rsidP="00C349E3">
            <w:pPr>
              <w:keepNext/>
              <w:rPr>
                <w:rFonts w:ascii="Arial" w:hAnsi="Arial" w:cs="Arial"/>
              </w:rPr>
            </w:pPr>
            <w:permStart w:id="1532900510" w:edGrp="everyone"/>
            <w:r w:rsidRPr="00FB27B1">
              <w:rPr>
                <w:rFonts w:ascii="Arial" w:hAnsi="Arial" w:cs="Arial"/>
                <w:sz w:val="20"/>
                <w:szCs w:val="20"/>
              </w:rPr>
              <w:t xml:space="preserve">Operations Manager and </w:t>
            </w:r>
            <w:proofErr w:type="spellStart"/>
            <w:r w:rsidRPr="00FB27B1">
              <w:rPr>
                <w:rFonts w:ascii="Arial" w:hAnsi="Arial" w:cs="Arial"/>
                <w:sz w:val="20"/>
                <w:szCs w:val="20"/>
              </w:rPr>
              <w:t>Saftey</w:t>
            </w:r>
            <w:proofErr w:type="spellEnd"/>
            <w:r w:rsidRPr="00FB27B1">
              <w:rPr>
                <w:rFonts w:ascii="Arial" w:hAnsi="Arial" w:cs="Arial"/>
                <w:sz w:val="20"/>
                <w:szCs w:val="20"/>
              </w:rPr>
              <w:t xml:space="preserve"> Rep - Bradley Turner</w:t>
            </w:r>
            <w:permEnd w:id="1532900510"/>
          </w:p>
        </w:tc>
      </w:tr>
      <w:tr w:rsidR="004B5D8B" w:rsidRPr="004B5D8B" w14:paraId="15F8F1C1" w14:textId="77777777" w:rsidTr="00A1177E">
        <w:tc>
          <w:tcPr>
            <w:tcW w:w="9242" w:type="dxa"/>
            <w:shd w:val="clear" w:color="auto" w:fill="D9D9D9" w:themeFill="background1" w:themeFillShade="D9"/>
          </w:tcPr>
          <w:p w14:paraId="0F930379" w14:textId="77777777"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14:paraId="042C8144" w14:textId="77777777" w:rsidTr="00A1177E">
        <w:trPr>
          <w:trHeight w:val="567"/>
        </w:trPr>
        <w:tc>
          <w:tcPr>
            <w:tcW w:w="9242" w:type="dxa"/>
          </w:tcPr>
          <w:p w14:paraId="18FD2BE2" w14:textId="54D73194" w:rsidR="004E1C2E" w:rsidRDefault="004E1C2E" w:rsidP="004E1C2E">
            <w:pPr>
              <w:widowControl w:val="0"/>
              <w:tabs>
                <w:tab w:val="num" w:pos="720"/>
                <w:tab w:val="num" w:pos="1440"/>
              </w:tabs>
              <w:autoSpaceDE w:val="0"/>
              <w:autoSpaceDN w:val="0"/>
              <w:adjustRightInd w:val="0"/>
              <w:rPr>
                <w:rFonts w:ascii="Arial" w:hAnsi="Arial" w:cs="Arial"/>
                <w:bCs/>
                <w:sz w:val="20"/>
                <w:szCs w:val="20"/>
              </w:rPr>
            </w:pPr>
            <w:permStart w:id="1491534039" w:edGrp="everyone"/>
            <w:r>
              <w:rPr>
                <w:rFonts w:ascii="Arial" w:hAnsi="Arial" w:cs="Arial"/>
                <w:bCs/>
                <w:sz w:val="20"/>
                <w:szCs w:val="20"/>
              </w:rPr>
              <w:t xml:space="preserve">The safety representative should represent the worker however he has an obligation to facilitate the consultation process and assist the PCBU and other stakeholders. He will be </w:t>
            </w:r>
            <w:r w:rsidRPr="00FC227C">
              <w:rPr>
                <w:rFonts w:ascii="Arial" w:hAnsi="Arial" w:cs="Arial"/>
                <w:bCs/>
                <w:sz w:val="20"/>
                <w:szCs w:val="20"/>
              </w:rPr>
              <w:t>responsible for informing the duty holders of their role, including their duties, rights and responsibilities</w:t>
            </w:r>
            <w:r>
              <w:rPr>
                <w:rFonts w:ascii="Arial" w:hAnsi="Arial" w:cs="Arial"/>
                <w:bCs/>
                <w:sz w:val="20"/>
                <w:szCs w:val="20"/>
              </w:rPr>
              <w:t>. Advising on legislation, codes of practise and guidelines. W</w:t>
            </w:r>
            <w:r w:rsidRPr="00FC227C">
              <w:rPr>
                <w:rFonts w:ascii="Arial" w:hAnsi="Arial" w:cs="Arial"/>
                <w:bCs/>
                <w:sz w:val="20"/>
                <w:szCs w:val="20"/>
              </w:rPr>
              <w:t xml:space="preserve">riting reports, delivering presentations, meetings, newsletters, emails. </w:t>
            </w:r>
            <w:r>
              <w:rPr>
                <w:rFonts w:ascii="Arial" w:hAnsi="Arial" w:cs="Arial"/>
                <w:bCs/>
                <w:sz w:val="20"/>
                <w:szCs w:val="20"/>
              </w:rPr>
              <w:t>The safety rep should assist with</w:t>
            </w:r>
            <w:r w:rsidRPr="00FC227C">
              <w:rPr>
                <w:rFonts w:ascii="Arial" w:hAnsi="Arial" w:cs="Arial"/>
                <w:bCs/>
                <w:sz w:val="20"/>
                <w:szCs w:val="20"/>
              </w:rPr>
              <w:t xml:space="preserve"> communication between stakeholders</w:t>
            </w:r>
            <w:r>
              <w:rPr>
                <w:rFonts w:ascii="Arial" w:hAnsi="Arial" w:cs="Arial"/>
                <w:bCs/>
                <w:sz w:val="20"/>
                <w:szCs w:val="20"/>
              </w:rPr>
              <w:t xml:space="preserve">, </w:t>
            </w:r>
            <w:r w:rsidRPr="00FC227C">
              <w:rPr>
                <w:rFonts w:ascii="Arial" w:hAnsi="Arial" w:cs="Arial"/>
                <w:bCs/>
                <w:sz w:val="20"/>
                <w:szCs w:val="20"/>
              </w:rPr>
              <w:t>Share WHS information and data</w:t>
            </w:r>
            <w:r>
              <w:rPr>
                <w:rFonts w:ascii="Arial" w:hAnsi="Arial" w:cs="Arial"/>
                <w:bCs/>
                <w:sz w:val="20"/>
                <w:szCs w:val="20"/>
              </w:rPr>
              <w:t xml:space="preserve">; </w:t>
            </w:r>
            <w:r w:rsidRPr="00FC227C">
              <w:rPr>
                <w:rFonts w:ascii="Arial" w:hAnsi="Arial" w:cs="Arial"/>
                <w:bCs/>
                <w:sz w:val="20"/>
                <w:szCs w:val="20"/>
              </w:rPr>
              <w:t>Identify training needs and facilitate training</w:t>
            </w:r>
            <w:r>
              <w:rPr>
                <w:rFonts w:ascii="Arial" w:hAnsi="Arial" w:cs="Arial"/>
                <w:bCs/>
                <w:sz w:val="20"/>
                <w:szCs w:val="20"/>
              </w:rPr>
              <w:t xml:space="preserve"> and i</w:t>
            </w:r>
            <w:r w:rsidRPr="00FC227C">
              <w:rPr>
                <w:rFonts w:ascii="Arial" w:hAnsi="Arial" w:cs="Arial"/>
                <w:bCs/>
                <w:sz w:val="20"/>
                <w:szCs w:val="20"/>
              </w:rPr>
              <w:t>dentify potential barriers to effective WHS consultation and participation</w:t>
            </w:r>
            <w:r>
              <w:rPr>
                <w:rFonts w:ascii="Arial" w:hAnsi="Arial" w:cs="Arial"/>
                <w:bCs/>
                <w:sz w:val="20"/>
                <w:szCs w:val="20"/>
              </w:rPr>
              <w:t>.</w:t>
            </w:r>
          </w:p>
          <w:p w14:paraId="1053AF3E" w14:textId="67C3B5A1" w:rsidR="0029604F" w:rsidRPr="00FC227C" w:rsidRDefault="00FC227C" w:rsidP="00BD0967">
            <w:pPr>
              <w:widowControl w:val="0"/>
              <w:autoSpaceDE w:val="0"/>
              <w:autoSpaceDN w:val="0"/>
              <w:adjustRightInd w:val="0"/>
              <w:ind w:left="360" w:hanging="360"/>
              <w:rPr>
                <w:rFonts w:ascii="Arial" w:hAnsi="Arial" w:cs="Arial"/>
                <w:bCs/>
                <w:sz w:val="20"/>
                <w:szCs w:val="20"/>
              </w:rPr>
            </w:pPr>
            <w:r>
              <w:rPr>
                <w:rFonts w:ascii="Arial" w:hAnsi="Arial" w:cs="Arial"/>
                <w:bCs/>
                <w:sz w:val="20"/>
                <w:szCs w:val="20"/>
              </w:rPr>
              <w:lastRenderedPageBreak/>
              <w:t>Further responsibilities</w:t>
            </w:r>
            <w:r w:rsidR="00FB27B1">
              <w:rPr>
                <w:rFonts w:ascii="Arial" w:hAnsi="Arial" w:cs="Arial"/>
                <w:bCs/>
                <w:sz w:val="20"/>
                <w:szCs w:val="20"/>
              </w:rPr>
              <w:t>:</w:t>
            </w:r>
          </w:p>
          <w:p w14:paraId="75769318" w14:textId="77777777" w:rsidR="0029604F" w:rsidRPr="00FC227C" w:rsidRDefault="0029604F" w:rsidP="00BD0967">
            <w:pPr>
              <w:widowControl w:val="0"/>
              <w:autoSpaceDE w:val="0"/>
              <w:autoSpaceDN w:val="0"/>
              <w:adjustRightInd w:val="0"/>
              <w:ind w:left="360" w:hanging="360"/>
              <w:rPr>
                <w:rFonts w:ascii="Arial" w:hAnsi="Arial" w:cs="Arial"/>
                <w:bCs/>
                <w:sz w:val="20"/>
                <w:szCs w:val="20"/>
              </w:rPr>
            </w:pPr>
          </w:p>
          <w:p w14:paraId="469789D4" w14:textId="77777777" w:rsidR="0029604F" w:rsidRPr="00FC227C" w:rsidRDefault="0029604F" w:rsidP="0029604F">
            <w:pPr>
              <w:widowControl w:val="0"/>
              <w:numPr>
                <w:ilvl w:val="1"/>
                <w:numId w:val="48"/>
              </w:numPr>
              <w:tabs>
                <w:tab w:val="num" w:pos="1440"/>
              </w:tabs>
              <w:autoSpaceDE w:val="0"/>
              <w:autoSpaceDN w:val="0"/>
              <w:adjustRightInd w:val="0"/>
              <w:rPr>
                <w:rFonts w:ascii="Arial" w:hAnsi="Arial" w:cs="Arial"/>
                <w:bCs/>
                <w:sz w:val="20"/>
                <w:szCs w:val="20"/>
              </w:rPr>
            </w:pPr>
            <w:r w:rsidRPr="00FC227C">
              <w:rPr>
                <w:rFonts w:ascii="Arial" w:hAnsi="Arial" w:cs="Arial"/>
                <w:bCs/>
                <w:sz w:val="20"/>
                <w:szCs w:val="20"/>
              </w:rPr>
              <w:t>Assisting your management team in identifying how it should be communicated to various groups, and considering their needs</w:t>
            </w:r>
          </w:p>
          <w:p w14:paraId="3E8F62CE" w14:textId="77777777" w:rsidR="0029604F" w:rsidRPr="00FC227C" w:rsidRDefault="0029604F" w:rsidP="0029604F">
            <w:pPr>
              <w:widowControl w:val="0"/>
              <w:numPr>
                <w:ilvl w:val="1"/>
                <w:numId w:val="48"/>
              </w:numPr>
              <w:tabs>
                <w:tab w:val="num" w:pos="1440"/>
              </w:tabs>
              <w:autoSpaceDE w:val="0"/>
              <w:autoSpaceDN w:val="0"/>
              <w:adjustRightInd w:val="0"/>
              <w:rPr>
                <w:rFonts w:ascii="Arial" w:hAnsi="Arial" w:cs="Arial"/>
                <w:bCs/>
                <w:sz w:val="20"/>
                <w:szCs w:val="20"/>
              </w:rPr>
            </w:pPr>
            <w:r w:rsidRPr="00FC227C">
              <w:rPr>
                <w:rFonts w:ascii="Arial" w:hAnsi="Arial" w:cs="Arial"/>
                <w:bCs/>
                <w:sz w:val="20"/>
                <w:szCs w:val="20"/>
              </w:rPr>
              <w:t>Drafting electronic communication</w:t>
            </w:r>
          </w:p>
          <w:p w14:paraId="1DCE5C0B" w14:textId="77777777" w:rsidR="0029604F" w:rsidRPr="00FC227C" w:rsidRDefault="0029604F" w:rsidP="0029604F">
            <w:pPr>
              <w:widowControl w:val="0"/>
              <w:numPr>
                <w:ilvl w:val="1"/>
                <w:numId w:val="48"/>
              </w:numPr>
              <w:tabs>
                <w:tab w:val="num" w:pos="1440"/>
              </w:tabs>
              <w:autoSpaceDE w:val="0"/>
              <w:autoSpaceDN w:val="0"/>
              <w:adjustRightInd w:val="0"/>
              <w:rPr>
                <w:rFonts w:ascii="Arial" w:hAnsi="Arial" w:cs="Arial"/>
                <w:bCs/>
                <w:sz w:val="20"/>
                <w:szCs w:val="20"/>
              </w:rPr>
            </w:pPr>
            <w:r w:rsidRPr="00FC227C">
              <w:rPr>
                <w:rFonts w:ascii="Arial" w:hAnsi="Arial" w:cs="Arial"/>
                <w:bCs/>
                <w:sz w:val="20"/>
                <w:szCs w:val="20"/>
              </w:rPr>
              <w:t>Presenting information via face-to-face methods, such as meetings</w:t>
            </w:r>
          </w:p>
          <w:p w14:paraId="10ADD85B" w14:textId="77777777" w:rsidR="0029604F" w:rsidRPr="00FC227C" w:rsidRDefault="0029604F" w:rsidP="0029604F">
            <w:pPr>
              <w:widowControl w:val="0"/>
              <w:numPr>
                <w:ilvl w:val="1"/>
                <w:numId w:val="48"/>
              </w:numPr>
              <w:tabs>
                <w:tab w:val="num" w:pos="1440"/>
              </w:tabs>
              <w:autoSpaceDE w:val="0"/>
              <w:autoSpaceDN w:val="0"/>
              <w:adjustRightInd w:val="0"/>
              <w:rPr>
                <w:rFonts w:ascii="Arial" w:hAnsi="Arial" w:cs="Arial"/>
                <w:bCs/>
                <w:sz w:val="20"/>
                <w:szCs w:val="20"/>
              </w:rPr>
            </w:pPr>
            <w:r w:rsidRPr="00FC227C">
              <w:rPr>
                <w:rFonts w:ascii="Arial" w:hAnsi="Arial" w:cs="Arial"/>
                <w:bCs/>
                <w:sz w:val="20"/>
                <w:szCs w:val="20"/>
              </w:rPr>
              <w:t>Compiling information for a newsletter</w:t>
            </w:r>
          </w:p>
          <w:p w14:paraId="7851E409" w14:textId="77777777" w:rsidR="0029604F" w:rsidRPr="00FC227C" w:rsidRDefault="0029604F" w:rsidP="0029604F">
            <w:pPr>
              <w:widowControl w:val="0"/>
              <w:numPr>
                <w:ilvl w:val="1"/>
                <w:numId w:val="48"/>
              </w:numPr>
              <w:tabs>
                <w:tab w:val="num" w:pos="1440"/>
              </w:tabs>
              <w:autoSpaceDE w:val="0"/>
              <w:autoSpaceDN w:val="0"/>
              <w:adjustRightInd w:val="0"/>
              <w:rPr>
                <w:rFonts w:ascii="Arial" w:hAnsi="Arial" w:cs="Arial"/>
                <w:bCs/>
                <w:sz w:val="20"/>
                <w:szCs w:val="20"/>
              </w:rPr>
            </w:pPr>
            <w:r w:rsidRPr="00FC227C">
              <w:rPr>
                <w:rFonts w:ascii="Arial" w:hAnsi="Arial" w:cs="Arial"/>
                <w:bCs/>
                <w:sz w:val="20"/>
                <w:szCs w:val="20"/>
              </w:rPr>
              <w:t>Sharing information at training sessions</w:t>
            </w:r>
          </w:p>
          <w:p w14:paraId="60F5FB0D" w14:textId="77777777" w:rsidR="0029604F" w:rsidRPr="00FC227C" w:rsidRDefault="0029604F" w:rsidP="00BD0967">
            <w:pPr>
              <w:widowControl w:val="0"/>
              <w:autoSpaceDE w:val="0"/>
              <w:autoSpaceDN w:val="0"/>
              <w:adjustRightInd w:val="0"/>
              <w:ind w:left="360" w:hanging="360"/>
              <w:rPr>
                <w:rFonts w:ascii="Arial" w:hAnsi="Arial" w:cs="Arial"/>
                <w:bCs/>
                <w:sz w:val="20"/>
                <w:szCs w:val="20"/>
              </w:rPr>
            </w:pPr>
          </w:p>
          <w:p w14:paraId="637BF103" w14:textId="77777777" w:rsidR="007E0A27" w:rsidRPr="00FC227C" w:rsidRDefault="007E0A27" w:rsidP="00BD0967">
            <w:pPr>
              <w:widowControl w:val="0"/>
              <w:autoSpaceDE w:val="0"/>
              <w:autoSpaceDN w:val="0"/>
              <w:adjustRightInd w:val="0"/>
              <w:ind w:left="360" w:hanging="360"/>
              <w:rPr>
                <w:rFonts w:ascii="Arial" w:hAnsi="Arial" w:cs="Arial"/>
                <w:bCs/>
                <w:sz w:val="20"/>
                <w:szCs w:val="20"/>
              </w:rPr>
            </w:pPr>
            <w:r w:rsidRPr="00FC227C">
              <w:rPr>
                <w:rFonts w:ascii="Arial" w:hAnsi="Arial" w:cs="Arial"/>
                <w:bCs/>
                <w:sz w:val="20"/>
                <w:szCs w:val="20"/>
              </w:rPr>
              <w:t>As part of their participation on behalf of workers, HSRs may:</w:t>
            </w:r>
          </w:p>
          <w:p w14:paraId="24D9F68E" w14:textId="77777777" w:rsidR="007E0A27" w:rsidRPr="00FC227C" w:rsidRDefault="007E0A27" w:rsidP="007E0A27">
            <w:pPr>
              <w:widowControl w:val="0"/>
              <w:numPr>
                <w:ilvl w:val="1"/>
                <w:numId w:val="39"/>
              </w:numPr>
              <w:autoSpaceDE w:val="0"/>
              <w:autoSpaceDN w:val="0"/>
              <w:adjustRightInd w:val="0"/>
              <w:rPr>
                <w:rFonts w:ascii="Arial" w:hAnsi="Arial" w:cs="Arial"/>
                <w:bCs/>
                <w:sz w:val="20"/>
                <w:szCs w:val="20"/>
              </w:rPr>
            </w:pPr>
            <w:r w:rsidRPr="00FC227C">
              <w:rPr>
                <w:rFonts w:ascii="Arial" w:hAnsi="Arial" w:cs="Arial"/>
                <w:bCs/>
                <w:sz w:val="20"/>
                <w:szCs w:val="20"/>
              </w:rPr>
              <w:t>Monitor the compliance of the business</w:t>
            </w:r>
          </w:p>
          <w:p w14:paraId="58D45FBB" w14:textId="77777777" w:rsidR="007E0A27" w:rsidRPr="00FC227C" w:rsidRDefault="007E0A27" w:rsidP="007E0A27">
            <w:pPr>
              <w:widowControl w:val="0"/>
              <w:numPr>
                <w:ilvl w:val="1"/>
                <w:numId w:val="39"/>
              </w:numPr>
              <w:autoSpaceDE w:val="0"/>
              <w:autoSpaceDN w:val="0"/>
              <w:adjustRightInd w:val="0"/>
              <w:rPr>
                <w:rFonts w:ascii="Arial" w:hAnsi="Arial" w:cs="Arial"/>
                <w:bCs/>
                <w:sz w:val="20"/>
                <w:szCs w:val="20"/>
              </w:rPr>
            </w:pPr>
            <w:r w:rsidRPr="00FC227C">
              <w:rPr>
                <w:rFonts w:ascii="Arial" w:hAnsi="Arial" w:cs="Arial"/>
                <w:bCs/>
                <w:sz w:val="20"/>
                <w:szCs w:val="20"/>
              </w:rPr>
              <w:t>Investigate complaints about WHS matters</w:t>
            </w:r>
          </w:p>
          <w:p w14:paraId="666960F9" w14:textId="77777777" w:rsidR="007E0A27" w:rsidRPr="00FC227C" w:rsidRDefault="007E0A27" w:rsidP="007E0A27">
            <w:pPr>
              <w:widowControl w:val="0"/>
              <w:numPr>
                <w:ilvl w:val="1"/>
                <w:numId w:val="39"/>
              </w:numPr>
              <w:autoSpaceDE w:val="0"/>
              <w:autoSpaceDN w:val="0"/>
              <w:adjustRightInd w:val="0"/>
              <w:rPr>
                <w:rFonts w:ascii="Arial" w:hAnsi="Arial" w:cs="Arial"/>
                <w:bCs/>
                <w:sz w:val="20"/>
                <w:szCs w:val="20"/>
              </w:rPr>
            </w:pPr>
            <w:r w:rsidRPr="00FC227C">
              <w:rPr>
                <w:rFonts w:ascii="Arial" w:hAnsi="Arial" w:cs="Arial"/>
                <w:bCs/>
                <w:sz w:val="20"/>
                <w:szCs w:val="20"/>
              </w:rPr>
              <w:t>Inquire into risks to health or safety</w:t>
            </w:r>
          </w:p>
          <w:p w14:paraId="73BA1AB4" w14:textId="77777777" w:rsidR="007E0A27" w:rsidRPr="00FC227C" w:rsidRDefault="007E0A27" w:rsidP="007E0A27">
            <w:pPr>
              <w:widowControl w:val="0"/>
              <w:numPr>
                <w:ilvl w:val="1"/>
                <w:numId w:val="39"/>
              </w:numPr>
              <w:autoSpaceDE w:val="0"/>
              <w:autoSpaceDN w:val="0"/>
              <w:adjustRightInd w:val="0"/>
              <w:rPr>
                <w:rFonts w:ascii="Arial" w:hAnsi="Arial" w:cs="Arial"/>
                <w:bCs/>
                <w:sz w:val="20"/>
                <w:szCs w:val="20"/>
              </w:rPr>
            </w:pPr>
            <w:r w:rsidRPr="00FC227C">
              <w:rPr>
                <w:rFonts w:ascii="Arial" w:hAnsi="Arial" w:cs="Arial"/>
                <w:bCs/>
                <w:sz w:val="20"/>
                <w:szCs w:val="20"/>
              </w:rPr>
              <w:t>Inspect the workplace after giving reasonable notice</w:t>
            </w:r>
          </w:p>
          <w:p w14:paraId="459F5AF5" w14:textId="77777777" w:rsidR="007E0A27" w:rsidRPr="00FC227C" w:rsidRDefault="007E0A27" w:rsidP="007E0A27">
            <w:pPr>
              <w:widowControl w:val="0"/>
              <w:numPr>
                <w:ilvl w:val="1"/>
                <w:numId w:val="39"/>
              </w:numPr>
              <w:autoSpaceDE w:val="0"/>
              <w:autoSpaceDN w:val="0"/>
              <w:adjustRightInd w:val="0"/>
              <w:rPr>
                <w:rFonts w:ascii="Arial" w:hAnsi="Arial" w:cs="Arial"/>
                <w:bCs/>
                <w:sz w:val="20"/>
                <w:szCs w:val="20"/>
              </w:rPr>
            </w:pPr>
            <w:r w:rsidRPr="00FC227C">
              <w:rPr>
                <w:rFonts w:ascii="Arial" w:hAnsi="Arial" w:cs="Arial"/>
                <w:bCs/>
                <w:sz w:val="20"/>
                <w:szCs w:val="20"/>
              </w:rPr>
              <w:t>Accompany inspectors during inspections of the workplace</w:t>
            </w:r>
          </w:p>
          <w:p w14:paraId="2F2BB96C" w14:textId="2FD2D90D" w:rsidR="007E0A27" w:rsidRPr="00FC227C" w:rsidRDefault="007E0A27" w:rsidP="00863326">
            <w:pPr>
              <w:widowControl w:val="0"/>
              <w:numPr>
                <w:ilvl w:val="1"/>
                <w:numId w:val="39"/>
              </w:numPr>
              <w:autoSpaceDE w:val="0"/>
              <w:autoSpaceDN w:val="0"/>
              <w:adjustRightInd w:val="0"/>
              <w:rPr>
                <w:rFonts w:ascii="Arial" w:hAnsi="Arial" w:cs="Arial"/>
                <w:bCs/>
                <w:sz w:val="20"/>
                <w:szCs w:val="20"/>
              </w:rPr>
            </w:pPr>
            <w:r w:rsidRPr="00FC227C">
              <w:rPr>
                <w:rFonts w:ascii="Arial" w:hAnsi="Arial" w:cs="Arial"/>
                <w:bCs/>
                <w:sz w:val="20"/>
                <w:szCs w:val="20"/>
              </w:rPr>
              <w:t>Direct to cease unsafe work and issue a Provisional Improvement Notice (PIN) [if they have completed the required training]</w:t>
            </w:r>
          </w:p>
          <w:p w14:paraId="6C8C2879" w14:textId="77777777" w:rsidR="00BD0967" w:rsidRPr="00FC227C" w:rsidRDefault="00BD0967" w:rsidP="00BD0967">
            <w:pPr>
              <w:widowControl w:val="0"/>
              <w:numPr>
                <w:ilvl w:val="1"/>
                <w:numId w:val="47"/>
              </w:numPr>
              <w:autoSpaceDE w:val="0"/>
              <w:autoSpaceDN w:val="0"/>
              <w:adjustRightInd w:val="0"/>
              <w:rPr>
                <w:rFonts w:ascii="Arial" w:hAnsi="Arial" w:cs="Arial"/>
                <w:bCs/>
                <w:sz w:val="20"/>
                <w:szCs w:val="20"/>
              </w:rPr>
            </w:pPr>
            <w:r w:rsidRPr="00FC227C">
              <w:rPr>
                <w:rFonts w:ascii="Arial" w:hAnsi="Arial" w:cs="Arial"/>
                <w:bCs/>
                <w:sz w:val="20"/>
                <w:szCs w:val="20"/>
              </w:rPr>
              <w:t>Assisting your management team in identifying how it should be communicated to various groups, and considering their needs</w:t>
            </w:r>
          </w:p>
          <w:p w14:paraId="57F9AB6F" w14:textId="77777777" w:rsidR="00BD0967" w:rsidRPr="00FC227C" w:rsidRDefault="00BD0967" w:rsidP="00BD0967">
            <w:pPr>
              <w:widowControl w:val="0"/>
              <w:numPr>
                <w:ilvl w:val="1"/>
                <w:numId w:val="47"/>
              </w:numPr>
              <w:autoSpaceDE w:val="0"/>
              <w:autoSpaceDN w:val="0"/>
              <w:adjustRightInd w:val="0"/>
              <w:rPr>
                <w:rFonts w:ascii="Arial" w:hAnsi="Arial" w:cs="Arial"/>
                <w:bCs/>
                <w:sz w:val="20"/>
                <w:szCs w:val="20"/>
              </w:rPr>
            </w:pPr>
            <w:r w:rsidRPr="00FC227C">
              <w:rPr>
                <w:rFonts w:ascii="Arial" w:hAnsi="Arial" w:cs="Arial"/>
                <w:bCs/>
                <w:sz w:val="20"/>
                <w:szCs w:val="20"/>
              </w:rPr>
              <w:t>Drafting electronic communication</w:t>
            </w:r>
          </w:p>
          <w:p w14:paraId="2032965F" w14:textId="77777777" w:rsidR="00BD0967" w:rsidRPr="00FC227C" w:rsidRDefault="00BD0967" w:rsidP="00BD0967">
            <w:pPr>
              <w:widowControl w:val="0"/>
              <w:numPr>
                <w:ilvl w:val="1"/>
                <w:numId w:val="47"/>
              </w:numPr>
              <w:autoSpaceDE w:val="0"/>
              <w:autoSpaceDN w:val="0"/>
              <w:adjustRightInd w:val="0"/>
              <w:rPr>
                <w:rFonts w:ascii="Arial" w:hAnsi="Arial" w:cs="Arial"/>
                <w:bCs/>
                <w:sz w:val="20"/>
                <w:szCs w:val="20"/>
              </w:rPr>
            </w:pPr>
            <w:r w:rsidRPr="00FC227C">
              <w:rPr>
                <w:rFonts w:ascii="Arial" w:hAnsi="Arial" w:cs="Arial"/>
                <w:bCs/>
                <w:sz w:val="20"/>
                <w:szCs w:val="20"/>
              </w:rPr>
              <w:t>Presenting information via face-to-face methods, such as meetings</w:t>
            </w:r>
          </w:p>
          <w:p w14:paraId="4FBF7435" w14:textId="77777777" w:rsidR="00BD0967" w:rsidRPr="00FC227C" w:rsidRDefault="00BD0967" w:rsidP="00BD0967">
            <w:pPr>
              <w:widowControl w:val="0"/>
              <w:numPr>
                <w:ilvl w:val="1"/>
                <w:numId w:val="47"/>
              </w:numPr>
              <w:autoSpaceDE w:val="0"/>
              <w:autoSpaceDN w:val="0"/>
              <w:adjustRightInd w:val="0"/>
              <w:rPr>
                <w:rFonts w:ascii="Arial" w:hAnsi="Arial" w:cs="Arial"/>
                <w:bCs/>
                <w:sz w:val="20"/>
                <w:szCs w:val="20"/>
              </w:rPr>
            </w:pPr>
            <w:r w:rsidRPr="00FC227C">
              <w:rPr>
                <w:rFonts w:ascii="Arial" w:hAnsi="Arial" w:cs="Arial"/>
                <w:bCs/>
                <w:sz w:val="20"/>
                <w:szCs w:val="20"/>
              </w:rPr>
              <w:t>Compiling information for a newsletter</w:t>
            </w:r>
          </w:p>
          <w:p w14:paraId="7ED9E9D8" w14:textId="77777777" w:rsidR="00BD0967" w:rsidRPr="00FC227C" w:rsidRDefault="00BD0967" w:rsidP="00BD0967">
            <w:pPr>
              <w:widowControl w:val="0"/>
              <w:numPr>
                <w:ilvl w:val="1"/>
                <w:numId w:val="47"/>
              </w:numPr>
              <w:autoSpaceDE w:val="0"/>
              <w:autoSpaceDN w:val="0"/>
              <w:adjustRightInd w:val="0"/>
              <w:rPr>
                <w:rFonts w:ascii="Arial" w:hAnsi="Arial" w:cs="Arial"/>
                <w:bCs/>
                <w:sz w:val="20"/>
                <w:szCs w:val="20"/>
              </w:rPr>
            </w:pPr>
            <w:r w:rsidRPr="00FC227C">
              <w:rPr>
                <w:rFonts w:ascii="Arial" w:hAnsi="Arial" w:cs="Arial"/>
                <w:bCs/>
                <w:sz w:val="20"/>
                <w:szCs w:val="20"/>
              </w:rPr>
              <w:t>Sharing information at training sessions</w:t>
            </w:r>
          </w:p>
          <w:p w14:paraId="3B751EF1" w14:textId="77777777" w:rsidR="007E0A27" w:rsidRDefault="007E0A27" w:rsidP="00863326">
            <w:pPr>
              <w:widowControl w:val="0"/>
              <w:autoSpaceDE w:val="0"/>
              <w:autoSpaceDN w:val="0"/>
              <w:adjustRightInd w:val="0"/>
              <w:rPr>
                <w:rFonts w:ascii="Arial" w:hAnsi="Arial" w:cs="Arial"/>
                <w:b/>
                <w:bCs/>
                <w:lang w:val="en-US"/>
              </w:rPr>
            </w:pPr>
          </w:p>
          <w:p w14:paraId="1730D650" w14:textId="77777777" w:rsidR="007E0A27" w:rsidRDefault="007E0A27" w:rsidP="00863326">
            <w:pPr>
              <w:widowControl w:val="0"/>
              <w:autoSpaceDE w:val="0"/>
              <w:autoSpaceDN w:val="0"/>
              <w:adjustRightInd w:val="0"/>
              <w:rPr>
                <w:rFonts w:ascii="Arial" w:hAnsi="Arial" w:cs="Arial"/>
                <w:b/>
                <w:bCs/>
                <w:lang w:val="en-US"/>
              </w:rPr>
            </w:pPr>
          </w:p>
          <w:permEnd w:id="1491534039"/>
          <w:p w14:paraId="0A5F46D1" w14:textId="77777777" w:rsidR="004B5D8B" w:rsidRPr="004B5D8B" w:rsidRDefault="004B5D8B" w:rsidP="00C349E3">
            <w:pPr>
              <w:keepNext/>
              <w:rPr>
                <w:rFonts w:ascii="Arial" w:hAnsi="Arial" w:cs="Arial"/>
              </w:rPr>
            </w:pPr>
          </w:p>
        </w:tc>
      </w:tr>
      <w:tr w:rsidR="004B5D8B" w:rsidRPr="004B5D8B" w14:paraId="3BA9B985" w14:textId="77777777" w:rsidTr="00A1177E">
        <w:trPr>
          <w:trHeight w:val="70"/>
        </w:trPr>
        <w:tc>
          <w:tcPr>
            <w:tcW w:w="9242" w:type="dxa"/>
            <w:shd w:val="clear" w:color="auto" w:fill="D9D9D9" w:themeFill="background1" w:themeFillShade="D9"/>
          </w:tcPr>
          <w:p w14:paraId="3A67D02A" w14:textId="77777777" w:rsidR="004B5D8B" w:rsidRPr="004B5D8B" w:rsidRDefault="004B5D8B" w:rsidP="00B77BB8">
            <w:pPr>
              <w:keepNext/>
              <w:rPr>
                <w:rFonts w:ascii="Arial" w:hAnsi="Arial" w:cs="Arial"/>
              </w:rPr>
            </w:pPr>
            <w:r w:rsidRPr="004B5D8B">
              <w:rPr>
                <w:rFonts w:ascii="Arial" w:hAnsi="Arial" w:cs="Arial"/>
                <w:b/>
              </w:rPr>
              <w:lastRenderedPageBreak/>
              <w:t>Training that may be provided to assist</w:t>
            </w:r>
          </w:p>
        </w:tc>
      </w:tr>
      <w:tr w:rsidR="004B5D8B" w:rsidRPr="004B5D8B" w14:paraId="7DA89A0C" w14:textId="77777777" w:rsidTr="00A1177E">
        <w:trPr>
          <w:trHeight w:val="567"/>
        </w:trPr>
        <w:tc>
          <w:tcPr>
            <w:tcW w:w="9242" w:type="dxa"/>
          </w:tcPr>
          <w:p w14:paraId="793EEA1F" w14:textId="12406427" w:rsidR="004B5D8B" w:rsidRPr="004B5D8B" w:rsidRDefault="004E1C2E" w:rsidP="00C349E3">
            <w:pPr>
              <w:keepNext/>
              <w:rPr>
                <w:rFonts w:ascii="Arial" w:hAnsi="Arial" w:cs="Arial"/>
              </w:rPr>
            </w:pPr>
            <w:permStart w:id="516709002" w:edGrp="everyone"/>
            <w:r w:rsidRPr="00FB27B1">
              <w:rPr>
                <w:rFonts w:ascii="Arial" w:hAnsi="Arial" w:cs="Arial"/>
                <w:sz w:val="20"/>
                <w:szCs w:val="20"/>
              </w:rPr>
              <w:t>Conduct training ‘in-house’ on policies and procedures, legislation</w:t>
            </w:r>
            <w:r>
              <w:rPr>
                <w:rFonts w:ascii="Arial" w:hAnsi="Arial" w:cs="Arial"/>
                <w:sz w:val="20"/>
                <w:szCs w:val="20"/>
              </w:rPr>
              <w:t>, codes of practise and guidelines. Provide online training assistance for offsite personnel.</w:t>
            </w:r>
            <w:permEnd w:id="516709002"/>
          </w:p>
        </w:tc>
      </w:tr>
      <w:tr w:rsidR="004B5D8B" w:rsidRPr="004B5D8B" w14:paraId="2C6FD9F5" w14:textId="77777777" w:rsidTr="00A1177E">
        <w:trPr>
          <w:trHeight w:val="70"/>
        </w:trPr>
        <w:tc>
          <w:tcPr>
            <w:tcW w:w="9242" w:type="dxa"/>
            <w:shd w:val="clear" w:color="auto" w:fill="D9D9D9" w:themeFill="background1" w:themeFillShade="D9"/>
          </w:tcPr>
          <w:p w14:paraId="482AC90D" w14:textId="77777777"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14:paraId="3095BAB1" w14:textId="77777777" w:rsidTr="00A1177E">
        <w:trPr>
          <w:trHeight w:val="567"/>
        </w:trPr>
        <w:tc>
          <w:tcPr>
            <w:tcW w:w="9242" w:type="dxa"/>
          </w:tcPr>
          <w:p w14:paraId="059FE643" w14:textId="77777777" w:rsidR="004E1C2E" w:rsidRPr="00130F14" w:rsidRDefault="004E1C2E" w:rsidP="004E1C2E">
            <w:pPr>
              <w:tabs>
                <w:tab w:val="left" w:pos="5133"/>
              </w:tabs>
              <w:rPr>
                <w:rFonts w:ascii="Arial" w:hAnsi="Arial" w:cs="Arial"/>
                <w:sz w:val="20"/>
                <w:szCs w:val="20"/>
              </w:rPr>
            </w:pPr>
            <w:permStart w:id="140647745" w:edGrp="everyone"/>
            <w:r w:rsidRPr="0029604F">
              <w:rPr>
                <w:rFonts w:ascii="Arial" w:hAnsi="Arial" w:cs="Arial"/>
                <w:sz w:val="20"/>
                <w:szCs w:val="20"/>
              </w:rPr>
              <w:t>Advise on the consultation process and assi</w:t>
            </w:r>
            <w:r>
              <w:rPr>
                <w:rFonts w:ascii="Arial" w:hAnsi="Arial" w:cs="Arial"/>
                <w:sz w:val="20"/>
                <w:szCs w:val="20"/>
              </w:rPr>
              <w:t>s</w:t>
            </w:r>
            <w:r w:rsidRPr="0029604F">
              <w:rPr>
                <w:rFonts w:ascii="Arial" w:hAnsi="Arial" w:cs="Arial"/>
                <w:sz w:val="20"/>
                <w:szCs w:val="20"/>
              </w:rPr>
              <w:t>t in developing the training material. Consult with relevant government agencies and negotiate the framework, timing and delivery of training.</w:t>
            </w:r>
            <w:r>
              <w:rPr>
                <w:rFonts w:ascii="Arial" w:hAnsi="Arial" w:cs="Arial"/>
                <w:sz w:val="20"/>
                <w:szCs w:val="20"/>
              </w:rPr>
              <w:t xml:space="preserve"> Assist team in identifying how the training should be</w:t>
            </w:r>
            <w:r w:rsidRPr="00925E80">
              <w:rPr>
                <w:rFonts w:ascii="Arial" w:hAnsi="Arial" w:cs="Arial"/>
                <w:sz w:val="20"/>
                <w:szCs w:val="20"/>
              </w:rPr>
              <w:t xml:space="preserve"> communicated to various groups, and considering their needs</w:t>
            </w:r>
            <w:r>
              <w:rPr>
                <w:rFonts w:ascii="Arial" w:hAnsi="Arial" w:cs="Arial"/>
                <w:sz w:val="20"/>
                <w:szCs w:val="20"/>
              </w:rPr>
              <w:t>.</w:t>
            </w:r>
          </w:p>
          <w:permEnd w:id="140647745"/>
          <w:p w14:paraId="5A094480" w14:textId="07CE4B5A" w:rsidR="004B5D8B" w:rsidRPr="004B5D8B" w:rsidRDefault="004B5D8B" w:rsidP="00704408">
            <w:pPr>
              <w:rPr>
                <w:rFonts w:ascii="Arial" w:hAnsi="Arial" w:cs="Arial"/>
              </w:rPr>
            </w:pPr>
          </w:p>
        </w:tc>
      </w:tr>
    </w:tbl>
    <w:p w14:paraId="7B27EA1F" w14:textId="77777777" w:rsidR="004B5D8B" w:rsidRPr="004B5D8B" w:rsidRDefault="004B5D8B" w:rsidP="004B5D8B">
      <w:pPr>
        <w:spacing w:after="0" w:line="240" w:lineRule="auto"/>
        <w:rPr>
          <w:rFonts w:ascii="Arial" w:hAnsi="Arial" w:cs="Arial"/>
        </w:rPr>
      </w:pPr>
    </w:p>
    <w:p w14:paraId="454D8E96"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14:paraId="302FE98C" w14:textId="77777777" w:rsidTr="008C2F37">
        <w:tc>
          <w:tcPr>
            <w:tcW w:w="3227" w:type="dxa"/>
            <w:shd w:val="clear" w:color="auto" w:fill="232F84"/>
          </w:tcPr>
          <w:p w14:paraId="4B63FCEA" w14:textId="77777777"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2130328873" w:edGrp="everyone"/>
        <w:tc>
          <w:tcPr>
            <w:tcW w:w="6015" w:type="dxa"/>
          </w:tcPr>
          <w:p w14:paraId="55EA707A" w14:textId="77777777" w:rsidR="00704408" w:rsidRPr="00ED32CC" w:rsidRDefault="00934CA1" w:rsidP="008C2F37">
            <w:pPr>
              <w:keepNext/>
              <w:rPr>
                <w:rFonts w:ascii="Arial" w:hAnsi="Arial" w:cs="Arial"/>
              </w:rPr>
            </w:pPr>
            <w:sdt>
              <w:sdtPr>
                <w:rPr>
                  <w:rFonts w:ascii="Arial" w:hAnsi="Arial" w:cs="Arial"/>
                </w:rPr>
                <w:id w:val="-35129852"/>
                <w14:checkbox>
                  <w14:checked w14:val="0"/>
                  <w14:checkedState w14:val="2612" w14:font="ＭＳ ゴシック"/>
                  <w14:uncheckedState w14:val="2610" w14:font="ＭＳ ゴシック"/>
                </w14:checkbox>
              </w:sdtPr>
              <w:sdtEndPr/>
              <w:sdtContent>
                <w:r w:rsidR="00704408">
                  <w:rPr>
                    <w:rFonts w:ascii="MS Gothic" w:eastAsia="MS Gothic" w:hAnsi="MS Gothic" w:cs="Arial" w:hint="eastAsia"/>
                  </w:rPr>
                  <w:t>☐</w:t>
                </w:r>
              </w:sdtContent>
            </w:sdt>
            <w:permEnd w:id="2130328873"/>
            <w:r w:rsidR="00704408" w:rsidRPr="00ED32CC">
              <w:rPr>
                <w:rFonts w:ascii="Arial" w:hAnsi="Arial" w:cs="Arial"/>
              </w:rPr>
              <w:t xml:space="preserve"> Satisfactory </w:t>
            </w:r>
            <w:r w:rsidR="00704408" w:rsidRPr="00ED32CC">
              <w:rPr>
                <w:rFonts w:ascii="Arial" w:hAnsi="Arial" w:cs="Arial"/>
              </w:rPr>
              <w:tab/>
            </w:r>
          </w:p>
          <w:p w14:paraId="1DE9DF80" w14:textId="77777777" w:rsidR="00704408" w:rsidRPr="00ED32CC" w:rsidRDefault="00934CA1" w:rsidP="008C2F37">
            <w:pPr>
              <w:keepNext/>
              <w:rPr>
                <w:rFonts w:ascii="Arial" w:hAnsi="Arial" w:cs="Arial"/>
              </w:rPr>
            </w:pPr>
            <w:sdt>
              <w:sdtPr>
                <w:rPr>
                  <w:rFonts w:ascii="Arial" w:hAnsi="Arial" w:cs="Arial"/>
                </w:rPr>
                <w:id w:val="1920512969"/>
                <w14:checkbox>
                  <w14:checked w14:val="0"/>
                  <w14:checkedState w14:val="2612" w14:font="ＭＳ ゴシック"/>
                  <w14:uncheckedState w14:val="2610" w14:font="ＭＳ ゴシック"/>
                </w14:checkbox>
              </w:sdtPr>
              <w:sdtEndPr/>
              <w:sdtContent>
                <w:permStart w:id="1320171084" w:edGrp="everyone"/>
                <w:r w:rsidR="00704408">
                  <w:rPr>
                    <w:rFonts w:ascii="MS Gothic" w:eastAsia="MS Gothic" w:hAnsi="MS Gothic" w:cs="Arial" w:hint="eastAsia"/>
                  </w:rPr>
                  <w:t>☐</w:t>
                </w:r>
                <w:permEnd w:id="1320171084"/>
              </w:sdtContent>
            </w:sdt>
            <w:r w:rsidR="00704408" w:rsidRPr="00ED32CC">
              <w:rPr>
                <w:rFonts w:ascii="Arial" w:hAnsi="Arial" w:cs="Arial"/>
              </w:rPr>
              <w:t xml:space="preserve"> Not satisfactory</w:t>
            </w:r>
          </w:p>
        </w:tc>
      </w:tr>
      <w:tr w:rsidR="00704408" w:rsidRPr="00ED32CC" w14:paraId="6D3D20D9" w14:textId="77777777" w:rsidTr="008C2F37">
        <w:trPr>
          <w:trHeight w:val="2835"/>
        </w:trPr>
        <w:tc>
          <w:tcPr>
            <w:tcW w:w="3227" w:type="dxa"/>
            <w:shd w:val="clear" w:color="auto" w:fill="232F84"/>
          </w:tcPr>
          <w:p w14:paraId="391F749B" w14:textId="77777777" w:rsidR="00704408" w:rsidRPr="00ED32CC" w:rsidRDefault="00704408" w:rsidP="008C2F37">
            <w:pPr>
              <w:keepNext/>
              <w:rPr>
                <w:rFonts w:ascii="Arial" w:hAnsi="Arial" w:cs="Arial"/>
                <w:b/>
              </w:rPr>
            </w:pPr>
            <w:r w:rsidRPr="00ED32CC">
              <w:rPr>
                <w:rFonts w:ascii="Arial" w:hAnsi="Arial" w:cs="Arial"/>
                <w:b/>
              </w:rPr>
              <w:t>Trainer/Assessor comments</w:t>
            </w:r>
          </w:p>
        </w:tc>
        <w:tc>
          <w:tcPr>
            <w:tcW w:w="6015" w:type="dxa"/>
          </w:tcPr>
          <w:p w14:paraId="06C9227F" w14:textId="77777777" w:rsidR="00704408" w:rsidRPr="00ED32CC" w:rsidRDefault="00704408" w:rsidP="008C2F37">
            <w:pPr>
              <w:keepNext/>
              <w:rPr>
                <w:rFonts w:ascii="Arial" w:hAnsi="Arial" w:cs="Arial"/>
              </w:rPr>
            </w:pPr>
            <w:bookmarkStart w:id="0" w:name="_GoBack"/>
            <w:bookmarkEnd w:id="0"/>
            <w:permStart w:id="787291558" w:edGrp="everyone"/>
            <w:permEnd w:id="787291558"/>
          </w:p>
        </w:tc>
      </w:tr>
    </w:tbl>
    <w:p w14:paraId="5D22264F" w14:textId="77777777"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ED32CC" w14:paraId="4C5F4E15" w14:textId="77777777" w:rsidTr="00A76F94">
        <w:tc>
          <w:tcPr>
            <w:tcW w:w="9235" w:type="dxa"/>
            <w:shd w:val="clear" w:color="auto" w:fill="232F84"/>
          </w:tcPr>
          <w:p w14:paraId="022479BF" w14:textId="77777777" w:rsidR="001A692F" w:rsidRPr="00ED32CC" w:rsidRDefault="001A692F" w:rsidP="004B5D8B">
            <w:pPr>
              <w:pStyle w:val="ListParagraph"/>
              <w:numPr>
                <w:ilvl w:val="0"/>
                <w:numId w:val="6"/>
              </w:numPr>
              <w:rPr>
                <w:rFonts w:ascii="Arial" w:hAnsi="Arial" w:cs="Arial"/>
                <w:b/>
              </w:rPr>
            </w:pPr>
          </w:p>
        </w:tc>
      </w:tr>
      <w:tr w:rsidR="001A692F" w:rsidRPr="00ED32CC" w14:paraId="56C1950E" w14:textId="77777777" w:rsidTr="00704408">
        <w:tc>
          <w:tcPr>
            <w:tcW w:w="9235" w:type="dxa"/>
            <w:shd w:val="clear" w:color="auto" w:fill="A1D7E1"/>
          </w:tcPr>
          <w:p w14:paraId="7F435039" w14:textId="77777777"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14:paraId="54698E52" w14:textId="77777777"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14:paraId="7085C41E" w14:textId="77777777"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14:paraId="5B801220" w14:textId="77777777" w:rsidR="001A692F" w:rsidRDefault="001A692F" w:rsidP="004B5D8B">
      <w:pPr>
        <w:spacing w:after="0" w:line="240" w:lineRule="auto"/>
        <w:rPr>
          <w:rFonts w:ascii="Arial" w:hAnsi="Arial" w:cs="Arial"/>
        </w:rPr>
      </w:pPr>
    </w:p>
    <w:p w14:paraId="5B443FDF"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14:paraId="686E425C" w14:textId="77777777" w:rsidTr="00A1177E">
        <w:tc>
          <w:tcPr>
            <w:tcW w:w="9242" w:type="dxa"/>
            <w:shd w:val="clear" w:color="auto" w:fill="D9D9D9" w:themeFill="background1" w:themeFillShade="D9"/>
          </w:tcPr>
          <w:p w14:paraId="64533D94" w14:textId="77777777" w:rsidR="003D1947" w:rsidRPr="003D1947" w:rsidRDefault="003D1947" w:rsidP="00B77BB8">
            <w:pPr>
              <w:keepNext/>
              <w:rPr>
                <w:rFonts w:ascii="Arial" w:hAnsi="Arial" w:cs="Arial"/>
              </w:rPr>
            </w:pPr>
            <w:r>
              <w:rPr>
                <w:rFonts w:ascii="Arial" w:hAnsi="Arial" w:cs="Arial"/>
                <w:b/>
              </w:rPr>
              <w:t>Describe barrier 1</w:t>
            </w:r>
          </w:p>
        </w:tc>
      </w:tr>
      <w:tr w:rsidR="003D1947" w:rsidRPr="003D1947" w14:paraId="10102DAA" w14:textId="77777777" w:rsidTr="00A1177E">
        <w:trPr>
          <w:trHeight w:val="567"/>
        </w:trPr>
        <w:tc>
          <w:tcPr>
            <w:tcW w:w="9242" w:type="dxa"/>
          </w:tcPr>
          <w:p w14:paraId="4498B330" w14:textId="4397B40A" w:rsidR="006D0AFD" w:rsidRPr="007E0A27" w:rsidRDefault="00981BB1" w:rsidP="006D0AFD">
            <w:pPr>
              <w:keepNext/>
              <w:rPr>
                <w:rFonts w:ascii="Arial" w:hAnsi="Arial" w:cs="Arial"/>
              </w:rPr>
            </w:pPr>
            <w:permStart w:id="953614346" w:edGrp="everyone"/>
            <w:r>
              <w:rPr>
                <w:rFonts w:ascii="Arial" w:hAnsi="Arial" w:cs="Arial"/>
              </w:rPr>
              <w:t>Geography</w:t>
            </w:r>
            <w:r w:rsidR="00347840">
              <w:rPr>
                <w:rFonts w:ascii="Arial" w:hAnsi="Arial" w:cs="Arial"/>
              </w:rPr>
              <w:t xml:space="preserve"> – Multiple site locations</w:t>
            </w:r>
            <w:r w:rsidR="00885709">
              <w:rPr>
                <w:rFonts w:ascii="Arial" w:hAnsi="Arial" w:cs="Arial"/>
              </w:rPr>
              <w:t xml:space="preserve"> </w:t>
            </w:r>
            <w:r w:rsidR="006D0AFD">
              <w:rPr>
                <w:rFonts w:ascii="Arial" w:hAnsi="Arial" w:cs="Arial"/>
              </w:rPr>
              <w:t xml:space="preserve">across </w:t>
            </w:r>
            <w:r w:rsidR="00885709">
              <w:rPr>
                <w:rFonts w:ascii="Arial" w:hAnsi="Arial" w:cs="Arial"/>
              </w:rPr>
              <w:t xml:space="preserve">the </w:t>
            </w:r>
            <w:r w:rsidR="006D0AFD">
              <w:rPr>
                <w:rFonts w:ascii="Arial" w:hAnsi="Arial" w:cs="Arial"/>
              </w:rPr>
              <w:t>state.</w:t>
            </w:r>
          </w:p>
          <w:permEnd w:id="953614346"/>
          <w:p w14:paraId="68F4BD54" w14:textId="772C61D3" w:rsidR="003D1947" w:rsidRPr="003D1947" w:rsidRDefault="003D1947" w:rsidP="00C349E3">
            <w:pPr>
              <w:keepNext/>
              <w:rPr>
                <w:rFonts w:ascii="Arial" w:hAnsi="Arial" w:cs="Arial"/>
              </w:rPr>
            </w:pPr>
          </w:p>
        </w:tc>
      </w:tr>
      <w:tr w:rsidR="003D1947" w:rsidRPr="003D1947" w14:paraId="439FBCB1" w14:textId="77777777" w:rsidTr="00A1177E">
        <w:tc>
          <w:tcPr>
            <w:tcW w:w="9242" w:type="dxa"/>
            <w:shd w:val="clear" w:color="auto" w:fill="D9D9D9" w:themeFill="background1" w:themeFillShade="D9"/>
          </w:tcPr>
          <w:p w14:paraId="57B486AF" w14:textId="77777777"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14:paraId="1CD09BFE" w14:textId="77777777" w:rsidTr="00A1177E">
        <w:trPr>
          <w:trHeight w:val="567"/>
        </w:trPr>
        <w:tc>
          <w:tcPr>
            <w:tcW w:w="9242" w:type="dxa"/>
          </w:tcPr>
          <w:p w14:paraId="6B2332C2" w14:textId="77777777" w:rsidR="004E1C2E" w:rsidRPr="00AA3356" w:rsidRDefault="004E1C2E" w:rsidP="004E1C2E">
            <w:pPr>
              <w:keepNext/>
              <w:rPr>
                <w:rFonts w:ascii="Arial" w:hAnsi="Arial" w:cs="Arial"/>
                <w:sz w:val="20"/>
                <w:szCs w:val="20"/>
              </w:rPr>
            </w:pPr>
            <w:permStart w:id="722943107" w:edGrp="everyone"/>
            <w:r w:rsidRPr="00AA3356">
              <w:rPr>
                <w:rFonts w:ascii="Arial" w:hAnsi="Arial" w:cs="Arial"/>
                <w:sz w:val="20"/>
                <w:szCs w:val="20"/>
              </w:rPr>
              <w:t xml:space="preserve">Every worker has a mobile phone app that allows them access to all information and data. They can schedule meetings, request information, complete a safety drop card, complete a safety audit and report </w:t>
            </w:r>
            <w:proofErr w:type="gramStart"/>
            <w:r w:rsidRPr="00AA3356">
              <w:rPr>
                <w:rFonts w:ascii="Arial" w:hAnsi="Arial" w:cs="Arial"/>
                <w:sz w:val="20"/>
                <w:szCs w:val="20"/>
              </w:rPr>
              <w:t>a</w:t>
            </w:r>
            <w:proofErr w:type="gramEnd"/>
            <w:r w:rsidRPr="00AA3356">
              <w:rPr>
                <w:rFonts w:ascii="Arial" w:hAnsi="Arial" w:cs="Arial"/>
                <w:sz w:val="20"/>
                <w:szCs w:val="20"/>
              </w:rPr>
              <w:t xml:space="preserve"> issue or safety concern. Training can be scheduled and toolboxes reviewed. There is a video link system that allows working groups to conduct a group meeting. All parties can activity be apart of negotiations and participate in consultation. </w:t>
            </w:r>
          </w:p>
          <w:permEnd w:id="722943107"/>
          <w:p w14:paraId="6216B953" w14:textId="29146557" w:rsidR="003D1947" w:rsidRPr="003D1947" w:rsidRDefault="003D1947" w:rsidP="00C349E3">
            <w:pPr>
              <w:keepNext/>
              <w:rPr>
                <w:rFonts w:ascii="Arial" w:hAnsi="Arial" w:cs="Arial"/>
              </w:rPr>
            </w:pPr>
          </w:p>
        </w:tc>
      </w:tr>
      <w:tr w:rsidR="003D1947" w:rsidRPr="003D1947" w14:paraId="4D3DDBFD" w14:textId="77777777" w:rsidTr="00A1177E">
        <w:trPr>
          <w:trHeight w:val="70"/>
        </w:trPr>
        <w:tc>
          <w:tcPr>
            <w:tcW w:w="9242" w:type="dxa"/>
            <w:shd w:val="clear" w:color="auto" w:fill="D9D9D9" w:themeFill="background1" w:themeFillShade="D9"/>
          </w:tcPr>
          <w:p w14:paraId="09FD15E6" w14:textId="77777777"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14:paraId="3D89C1DE" w14:textId="77777777" w:rsidTr="00A1177E">
        <w:trPr>
          <w:trHeight w:val="567"/>
        </w:trPr>
        <w:tc>
          <w:tcPr>
            <w:tcW w:w="9242" w:type="dxa"/>
          </w:tcPr>
          <w:p w14:paraId="5CEAACB0" w14:textId="77777777" w:rsidR="004E1C2E" w:rsidRPr="00AA3356" w:rsidRDefault="004E1C2E" w:rsidP="004E1C2E">
            <w:pPr>
              <w:keepNext/>
              <w:rPr>
                <w:rFonts w:ascii="Arial" w:hAnsi="Arial" w:cs="Arial"/>
                <w:sz w:val="20"/>
                <w:szCs w:val="20"/>
              </w:rPr>
            </w:pPr>
            <w:permStart w:id="1314148018" w:edGrp="everyone"/>
            <w:r w:rsidRPr="00AA3356">
              <w:rPr>
                <w:rFonts w:ascii="Arial" w:hAnsi="Arial" w:cs="Arial"/>
                <w:sz w:val="20"/>
                <w:szCs w:val="20"/>
              </w:rPr>
              <w:t>Input weekly data and review.</w:t>
            </w:r>
          </w:p>
          <w:p w14:paraId="31EFC596" w14:textId="77777777" w:rsidR="004E1C2E" w:rsidRPr="00AA3356" w:rsidRDefault="004E1C2E" w:rsidP="004E1C2E">
            <w:pPr>
              <w:keepNext/>
              <w:rPr>
                <w:rFonts w:ascii="Arial" w:hAnsi="Arial" w:cs="Arial"/>
                <w:sz w:val="20"/>
                <w:szCs w:val="20"/>
              </w:rPr>
            </w:pPr>
            <w:r w:rsidRPr="00AA3356">
              <w:rPr>
                <w:rFonts w:ascii="Arial" w:hAnsi="Arial" w:cs="Arial"/>
                <w:sz w:val="20"/>
                <w:szCs w:val="20"/>
              </w:rPr>
              <w:t>Provide assistance for workers that are not tech savvy.</w:t>
            </w:r>
          </w:p>
          <w:p w14:paraId="567BE9AD" w14:textId="77777777" w:rsidR="004E1C2E" w:rsidRPr="00AA3356" w:rsidRDefault="004E1C2E" w:rsidP="004E1C2E">
            <w:pPr>
              <w:keepNext/>
              <w:rPr>
                <w:rFonts w:ascii="Arial" w:hAnsi="Arial" w:cs="Arial"/>
                <w:sz w:val="20"/>
                <w:szCs w:val="20"/>
              </w:rPr>
            </w:pPr>
            <w:r w:rsidRPr="00AA3356">
              <w:rPr>
                <w:rFonts w:ascii="Arial" w:hAnsi="Arial" w:cs="Arial"/>
                <w:sz w:val="20"/>
                <w:szCs w:val="20"/>
              </w:rPr>
              <w:t>Monitor the app for content and changes then deliver toolboxes.</w:t>
            </w:r>
          </w:p>
          <w:p w14:paraId="592D6508" w14:textId="46709903" w:rsidR="003D1947" w:rsidRPr="003D1947" w:rsidRDefault="004E1C2E" w:rsidP="00C349E3">
            <w:pPr>
              <w:keepNext/>
              <w:rPr>
                <w:rFonts w:ascii="Arial" w:hAnsi="Arial" w:cs="Arial"/>
              </w:rPr>
            </w:pPr>
            <w:r w:rsidRPr="00AA3356">
              <w:rPr>
                <w:rFonts w:ascii="Arial" w:hAnsi="Arial" w:cs="Arial"/>
                <w:sz w:val="20"/>
                <w:szCs w:val="20"/>
              </w:rPr>
              <w:t>Lead discussions for working group.</w:t>
            </w:r>
            <w:permEnd w:id="1314148018"/>
          </w:p>
        </w:tc>
      </w:tr>
      <w:tr w:rsidR="003D1947" w:rsidRPr="003D1947" w14:paraId="55B24AD3" w14:textId="77777777" w:rsidTr="00A1177E">
        <w:trPr>
          <w:trHeight w:val="70"/>
        </w:trPr>
        <w:tc>
          <w:tcPr>
            <w:tcW w:w="9242" w:type="dxa"/>
            <w:shd w:val="clear" w:color="auto" w:fill="D9D9D9" w:themeFill="background1" w:themeFillShade="D9"/>
          </w:tcPr>
          <w:p w14:paraId="68DF32F2"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350E55ED" w14:textId="77777777" w:rsidTr="00A1177E">
        <w:trPr>
          <w:trHeight w:val="567"/>
        </w:trPr>
        <w:tc>
          <w:tcPr>
            <w:tcW w:w="9242" w:type="dxa"/>
          </w:tcPr>
          <w:p w14:paraId="33ED637C" w14:textId="766E3A8A" w:rsidR="003D1947" w:rsidRPr="003D1947" w:rsidRDefault="004E1C2E" w:rsidP="00C349E3">
            <w:pPr>
              <w:keepNext/>
              <w:rPr>
                <w:rFonts w:ascii="Arial" w:hAnsi="Arial" w:cs="Arial"/>
              </w:rPr>
            </w:pPr>
            <w:permStart w:id="1085091443" w:edGrp="everyone"/>
            <w:r w:rsidRPr="00AA3356">
              <w:rPr>
                <w:rFonts w:ascii="Arial" w:hAnsi="Arial" w:cs="Arial"/>
                <w:sz w:val="20"/>
                <w:szCs w:val="20"/>
              </w:rPr>
              <w:t>Train working group on how to use the app. Encouraging workers to utilize the system and participate in auditing, risk assessments and reporting of incidents.</w:t>
            </w:r>
            <w:r>
              <w:rPr>
                <w:rFonts w:ascii="Arial" w:hAnsi="Arial" w:cs="Arial"/>
                <w:sz w:val="20"/>
                <w:szCs w:val="20"/>
              </w:rPr>
              <w:t xml:space="preserve"> </w:t>
            </w:r>
            <w:r w:rsidRPr="00AA3356">
              <w:rPr>
                <w:rFonts w:ascii="Arial" w:hAnsi="Arial" w:cs="Arial"/>
                <w:sz w:val="20"/>
                <w:szCs w:val="20"/>
              </w:rPr>
              <w:t>Encouraging the working group to participate in consultation.</w:t>
            </w:r>
            <w:permEnd w:id="1085091443"/>
          </w:p>
        </w:tc>
      </w:tr>
      <w:tr w:rsidR="003D1947" w:rsidRPr="003D1947" w14:paraId="52220864" w14:textId="77777777" w:rsidTr="00A1177E">
        <w:trPr>
          <w:trHeight w:val="70"/>
        </w:trPr>
        <w:tc>
          <w:tcPr>
            <w:tcW w:w="9242" w:type="dxa"/>
            <w:shd w:val="clear" w:color="auto" w:fill="D9D9D9" w:themeFill="background1" w:themeFillShade="D9"/>
          </w:tcPr>
          <w:p w14:paraId="020342B0"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2E20B76E" w14:textId="77777777" w:rsidTr="00A1177E">
        <w:trPr>
          <w:trHeight w:val="567"/>
        </w:trPr>
        <w:tc>
          <w:tcPr>
            <w:tcW w:w="9242" w:type="dxa"/>
          </w:tcPr>
          <w:p w14:paraId="7EA8D5D8" w14:textId="163CEA7B" w:rsidR="003D1947" w:rsidRPr="003D1947" w:rsidRDefault="004E1C2E" w:rsidP="00704408">
            <w:pPr>
              <w:rPr>
                <w:rFonts w:ascii="Arial" w:hAnsi="Arial" w:cs="Arial"/>
              </w:rPr>
            </w:pPr>
            <w:permStart w:id="1980459114" w:edGrp="everyone"/>
            <w:r w:rsidRPr="00AA3356">
              <w:rPr>
                <w:rFonts w:ascii="Arial" w:hAnsi="Arial" w:cs="Arial"/>
                <w:sz w:val="20"/>
                <w:szCs w:val="20"/>
              </w:rPr>
              <w:t>Conduct audit on the apps effectiveness, which includes working group’s feedback. Encourage management to continuall</w:t>
            </w:r>
            <w:r>
              <w:rPr>
                <w:rFonts w:ascii="Arial" w:hAnsi="Arial" w:cs="Arial"/>
                <w:sz w:val="20"/>
                <w:szCs w:val="20"/>
              </w:rPr>
              <w:t>y improvement the system by adop</w:t>
            </w:r>
            <w:r w:rsidRPr="00AA3356">
              <w:rPr>
                <w:rFonts w:ascii="Arial" w:hAnsi="Arial" w:cs="Arial"/>
                <w:sz w:val="20"/>
                <w:szCs w:val="20"/>
              </w:rPr>
              <w:t>ting changes through feedback from the working group</w:t>
            </w:r>
            <w:r>
              <w:rPr>
                <w:rFonts w:ascii="Arial" w:hAnsi="Arial" w:cs="Arial"/>
              </w:rPr>
              <w:t>.</w:t>
            </w:r>
            <w:permEnd w:id="1980459114"/>
          </w:p>
        </w:tc>
      </w:tr>
    </w:tbl>
    <w:p w14:paraId="3829C975" w14:textId="77777777" w:rsidR="003D1947" w:rsidRPr="003D1947" w:rsidRDefault="003D1947" w:rsidP="003D1947">
      <w:pPr>
        <w:spacing w:after="0" w:line="240" w:lineRule="auto"/>
        <w:rPr>
          <w:rFonts w:ascii="Arial" w:hAnsi="Arial" w:cs="Arial"/>
        </w:rPr>
      </w:pPr>
    </w:p>
    <w:p w14:paraId="362266D2"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14:paraId="0BDEC3BD" w14:textId="77777777" w:rsidTr="00A1177E">
        <w:tc>
          <w:tcPr>
            <w:tcW w:w="9242" w:type="dxa"/>
            <w:shd w:val="clear" w:color="auto" w:fill="D9D9D9" w:themeFill="background1" w:themeFillShade="D9"/>
          </w:tcPr>
          <w:p w14:paraId="60CF4D8B" w14:textId="77777777"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2</w:t>
            </w:r>
          </w:p>
        </w:tc>
      </w:tr>
      <w:tr w:rsidR="003D1947" w:rsidRPr="003D1947" w14:paraId="529931F5" w14:textId="77777777" w:rsidTr="00A1177E">
        <w:trPr>
          <w:trHeight w:val="567"/>
        </w:trPr>
        <w:tc>
          <w:tcPr>
            <w:tcW w:w="9242" w:type="dxa"/>
          </w:tcPr>
          <w:p w14:paraId="74E6752B" w14:textId="74B42CC3" w:rsidR="003D1947" w:rsidRDefault="00981BB1" w:rsidP="00C349E3">
            <w:pPr>
              <w:keepNext/>
              <w:rPr>
                <w:rFonts w:ascii="Arial" w:hAnsi="Arial" w:cs="Arial"/>
              </w:rPr>
            </w:pPr>
            <w:permStart w:id="2059946512" w:edGrp="everyone"/>
            <w:proofErr w:type="spellStart"/>
            <w:r>
              <w:rPr>
                <w:rFonts w:ascii="Arial" w:hAnsi="Arial" w:cs="Arial"/>
              </w:rPr>
              <w:t>Laugage</w:t>
            </w:r>
            <w:proofErr w:type="spellEnd"/>
            <w:r w:rsidR="003F6CC2">
              <w:rPr>
                <w:rFonts w:ascii="Arial" w:hAnsi="Arial" w:cs="Arial"/>
              </w:rPr>
              <w:t>, literacy and numerous</w:t>
            </w:r>
          </w:p>
          <w:p w14:paraId="7C07CEE5" w14:textId="11995E93" w:rsidR="003D1947" w:rsidRPr="003D1947" w:rsidRDefault="00F15A6C" w:rsidP="00C349E3">
            <w:pPr>
              <w:keepNext/>
              <w:rPr>
                <w:rFonts w:ascii="Arial" w:hAnsi="Arial" w:cs="Arial"/>
              </w:rPr>
            </w:pPr>
            <w:r>
              <w:rPr>
                <w:rFonts w:ascii="Arial" w:hAnsi="Arial" w:cs="Arial"/>
              </w:rPr>
              <w:t xml:space="preserve">Varying levels of education and qualifications, skills and logical reasoning </w:t>
            </w:r>
            <w:permEnd w:id="2059946512"/>
          </w:p>
        </w:tc>
      </w:tr>
      <w:tr w:rsidR="003D1947" w:rsidRPr="003D1947" w14:paraId="5C4D5EC2" w14:textId="77777777" w:rsidTr="00A1177E">
        <w:tc>
          <w:tcPr>
            <w:tcW w:w="9242" w:type="dxa"/>
            <w:shd w:val="clear" w:color="auto" w:fill="D9D9D9" w:themeFill="background1" w:themeFillShade="D9"/>
          </w:tcPr>
          <w:p w14:paraId="5A1E6D21" w14:textId="77777777"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14:paraId="6BEDBA2E" w14:textId="77777777" w:rsidTr="00A1177E">
        <w:trPr>
          <w:trHeight w:val="567"/>
        </w:trPr>
        <w:tc>
          <w:tcPr>
            <w:tcW w:w="9242" w:type="dxa"/>
          </w:tcPr>
          <w:p w14:paraId="5A8DD877" w14:textId="77777777" w:rsidR="004E1C2E" w:rsidRPr="004E1C2E" w:rsidRDefault="004E1C2E" w:rsidP="004E1C2E">
            <w:pPr>
              <w:keepNext/>
              <w:rPr>
                <w:rFonts w:ascii="Arial" w:hAnsi="Arial" w:cs="Arial"/>
                <w:sz w:val="20"/>
                <w:szCs w:val="20"/>
              </w:rPr>
            </w:pPr>
            <w:permStart w:id="186720081" w:edGrp="everyone"/>
            <w:r w:rsidRPr="004E1C2E">
              <w:rPr>
                <w:rFonts w:ascii="Arial" w:hAnsi="Arial" w:cs="Arial"/>
                <w:sz w:val="20"/>
                <w:szCs w:val="20"/>
              </w:rPr>
              <w:t>Secondary delivery of information. Toolbox meetings and Video sessions.</w:t>
            </w:r>
          </w:p>
          <w:p w14:paraId="0EB62580" w14:textId="77777777" w:rsidR="004E1C2E" w:rsidRPr="004E1C2E" w:rsidRDefault="004E1C2E" w:rsidP="004E1C2E">
            <w:pPr>
              <w:keepNext/>
              <w:rPr>
                <w:rFonts w:ascii="Arial" w:hAnsi="Arial" w:cs="Arial"/>
                <w:sz w:val="20"/>
                <w:szCs w:val="20"/>
              </w:rPr>
            </w:pPr>
            <w:r w:rsidRPr="004E1C2E">
              <w:rPr>
                <w:rFonts w:ascii="Arial" w:hAnsi="Arial" w:cs="Arial"/>
                <w:sz w:val="20"/>
                <w:szCs w:val="20"/>
              </w:rPr>
              <w:t xml:space="preserve">Once again the App gives every worker an opportunity to participate on a daily bases. Information can be accessed through the app at anytime. Questions can be raised on this platform along with consultation and negotiations however, the supervisor also delivers the information verbally because some workers are not tech savvy and may need further assistance navigating the system. Varying levels of education, qualifications and understanding means that everybody has a different way of obtaining and understanding the information being delivered. Therefore, there must be a secondary form of information delivery. The toolbox is designed to break down the information and give the worker an opportunity to raise any questions </w:t>
            </w:r>
            <w:proofErr w:type="spellStart"/>
            <w:r w:rsidRPr="004E1C2E">
              <w:rPr>
                <w:rFonts w:ascii="Arial" w:hAnsi="Arial" w:cs="Arial"/>
                <w:sz w:val="20"/>
                <w:szCs w:val="20"/>
              </w:rPr>
              <w:t>shoud</w:t>
            </w:r>
            <w:proofErr w:type="spellEnd"/>
            <w:r w:rsidRPr="004E1C2E">
              <w:rPr>
                <w:rFonts w:ascii="Arial" w:hAnsi="Arial" w:cs="Arial"/>
                <w:sz w:val="20"/>
                <w:szCs w:val="20"/>
              </w:rPr>
              <w:t xml:space="preserve"> they not understand the information. Video link up sessions can also be utilized for working groups that are isolated, much like a tool box however the information is being delivered via a supervisor onscreen.</w:t>
            </w:r>
          </w:p>
          <w:permEnd w:id="186720081"/>
          <w:p w14:paraId="1F39152A" w14:textId="6930BCC3" w:rsidR="003D1947" w:rsidRPr="003D1947" w:rsidRDefault="003D1947" w:rsidP="00C349E3">
            <w:pPr>
              <w:keepNext/>
              <w:rPr>
                <w:rFonts w:ascii="Arial" w:hAnsi="Arial" w:cs="Arial"/>
              </w:rPr>
            </w:pPr>
          </w:p>
        </w:tc>
      </w:tr>
      <w:tr w:rsidR="003D1947" w:rsidRPr="003D1947" w14:paraId="6AB0C6F6" w14:textId="77777777" w:rsidTr="00A1177E">
        <w:trPr>
          <w:trHeight w:val="70"/>
        </w:trPr>
        <w:tc>
          <w:tcPr>
            <w:tcW w:w="9242" w:type="dxa"/>
            <w:shd w:val="clear" w:color="auto" w:fill="D9D9D9" w:themeFill="background1" w:themeFillShade="D9"/>
          </w:tcPr>
          <w:p w14:paraId="1A0C7352" w14:textId="77777777"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14:paraId="6027BE54" w14:textId="77777777" w:rsidTr="00A1177E">
        <w:trPr>
          <w:trHeight w:val="567"/>
        </w:trPr>
        <w:tc>
          <w:tcPr>
            <w:tcW w:w="9242" w:type="dxa"/>
          </w:tcPr>
          <w:p w14:paraId="1ACDB1B9" w14:textId="02130C94" w:rsidR="003D1947" w:rsidRPr="003D1947" w:rsidRDefault="004E1C2E" w:rsidP="00C349E3">
            <w:pPr>
              <w:keepNext/>
              <w:rPr>
                <w:rFonts w:ascii="Arial" w:hAnsi="Arial" w:cs="Arial"/>
              </w:rPr>
            </w:pPr>
            <w:permStart w:id="528357507" w:edGrp="everyone"/>
            <w:r w:rsidRPr="004E1C2E">
              <w:rPr>
                <w:rFonts w:ascii="Arial" w:hAnsi="Arial" w:cs="Arial"/>
                <w:sz w:val="20"/>
                <w:szCs w:val="20"/>
              </w:rPr>
              <w:t>Identify worker’s level of education, qualifications and training. Assist in developing a toolbox that is simple to follow and delivers all of the information. Identify training that can be implemented to overcome barriers. Input weekly data and review.</w:t>
            </w:r>
            <w:permEnd w:id="528357507"/>
          </w:p>
        </w:tc>
      </w:tr>
      <w:tr w:rsidR="003D1947" w:rsidRPr="003D1947" w14:paraId="52BA2F7F" w14:textId="77777777" w:rsidTr="00A1177E">
        <w:trPr>
          <w:trHeight w:val="70"/>
        </w:trPr>
        <w:tc>
          <w:tcPr>
            <w:tcW w:w="9242" w:type="dxa"/>
            <w:shd w:val="clear" w:color="auto" w:fill="D9D9D9" w:themeFill="background1" w:themeFillShade="D9"/>
          </w:tcPr>
          <w:p w14:paraId="6FBD783A"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2CCF5852" w14:textId="77777777" w:rsidTr="00A1177E">
        <w:trPr>
          <w:trHeight w:val="567"/>
        </w:trPr>
        <w:tc>
          <w:tcPr>
            <w:tcW w:w="9242" w:type="dxa"/>
          </w:tcPr>
          <w:p w14:paraId="4BBD00AA" w14:textId="26D9428E" w:rsidR="003D1947" w:rsidRPr="003D1947" w:rsidRDefault="004E1C2E" w:rsidP="00C349E3">
            <w:pPr>
              <w:keepNext/>
              <w:rPr>
                <w:rFonts w:ascii="Arial" w:hAnsi="Arial" w:cs="Arial"/>
              </w:rPr>
            </w:pPr>
            <w:permStart w:id="339308061" w:edGrp="everyone"/>
            <w:r w:rsidRPr="00130F14">
              <w:rPr>
                <w:rFonts w:ascii="Arial" w:hAnsi="Arial" w:cs="Arial"/>
                <w:sz w:val="20"/>
                <w:szCs w:val="20"/>
              </w:rPr>
              <w:t>It is vital to confirm that the information that is being delivered via the toolbox or video ink up session is correct. The supervisor must understand the information and consult with management to confirm their understanding. Identify individual workers that may need assistance. Breakdown the information and explain in detail. Allow time to digest the information. Encourage workers to participate in discussions. Take feedback on-board and document.</w:t>
            </w:r>
            <w:permEnd w:id="339308061"/>
          </w:p>
        </w:tc>
      </w:tr>
      <w:tr w:rsidR="003D1947" w:rsidRPr="003D1947" w14:paraId="14D0341E" w14:textId="77777777" w:rsidTr="00A1177E">
        <w:trPr>
          <w:trHeight w:val="70"/>
        </w:trPr>
        <w:tc>
          <w:tcPr>
            <w:tcW w:w="9242" w:type="dxa"/>
            <w:shd w:val="clear" w:color="auto" w:fill="D9D9D9" w:themeFill="background1" w:themeFillShade="D9"/>
          </w:tcPr>
          <w:p w14:paraId="297BFE1C"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596F1DDA" w14:textId="77777777" w:rsidTr="00A1177E">
        <w:trPr>
          <w:trHeight w:val="567"/>
        </w:trPr>
        <w:tc>
          <w:tcPr>
            <w:tcW w:w="9242" w:type="dxa"/>
          </w:tcPr>
          <w:p w14:paraId="126C225E" w14:textId="7E790BF5" w:rsidR="003D1947" w:rsidRPr="003D1947" w:rsidRDefault="004E1C2E" w:rsidP="00704408">
            <w:pPr>
              <w:rPr>
                <w:rFonts w:ascii="Arial" w:hAnsi="Arial" w:cs="Arial"/>
              </w:rPr>
            </w:pPr>
            <w:permStart w:id="1264128275" w:edGrp="everyone"/>
            <w:r w:rsidRPr="004E1C2E">
              <w:rPr>
                <w:rFonts w:ascii="Arial" w:hAnsi="Arial" w:cs="Arial"/>
                <w:sz w:val="20"/>
                <w:szCs w:val="20"/>
              </w:rPr>
              <w:t>The health and safety rep will conduct an audit on a random supervisor and evaluate the toolbox meeting. At the end of the toolbox the workers are asked to complete a safety drop card to evaluate the toolbox. Supervisors should audit the toolbox weekly from improvements.</w:t>
            </w:r>
            <w:permEnd w:id="1264128275"/>
          </w:p>
        </w:tc>
      </w:tr>
    </w:tbl>
    <w:p w14:paraId="16D92CC2" w14:textId="77777777" w:rsidR="003D1947" w:rsidRPr="003D1947" w:rsidRDefault="003D1947" w:rsidP="003D1947">
      <w:pPr>
        <w:spacing w:after="0" w:line="240" w:lineRule="auto"/>
        <w:rPr>
          <w:rFonts w:ascii="Arial" w:hAnsi="Arial" w:cs="Arial"/>
        </w:rPr>
      </w:pPr>
    </w:p>
    <w:p w14:paraId="2496CBEB"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14:paraId="2104FCEA" w14:textId="77777777" w:rsidTr="00A1177E">
        <w:tc>
          <w:tcPr>
            <w:tcW w:w="9242" w:type="dxa"/>
            <w:shd w:val="clear" w:color="auto" w:fill="D9D9D9" w:themeFill="background1" w:themeFillShade="D9"/>
          </w:tcPr>
          <w:p w14:paraId="4819CE1D" w14:textId="77777777"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3</w:t>
            </w:r>
          </w:p>
        </w:tc>
      </w:tr>
      <w:tr w:rsidR="003D1947" w:rsidRPr="003D1947" w14:paraId="3181B6FB" w14:textId="77777777" w:rsidTr="00A1177E">
        <w:trPr>
          <w:trHeight w:val="567"/>
        </w:trPr>
        <w:tc>
          <w:tcPr>
            <w:tcW w:w="9242" w:type="dxa"/>
          </w:tcPr>
          <w:p w14:paraId="57675055" w14:textId="47EEA5FB" w:rsidR="003D1947" w:rsidRPr="003D1947" w:rsidRDefault="004E1C2E" w:rsidP="00C349E3">
            <w:pPr>
              <w:keepNext/>
              <w:rPr>
                <w:rFonts w:ascii="Arial" w:hAnsi="Arial" w:cs="Arial"/>
              </w:rPr>
            </w:pPr>
            <w:permStart w:id="753036369" w:edGrp="everyone"/>
            <w:r w:rsidRPr="00130F14">
              <w:rPr>
                <w:rFonts w:ascii="Arial" w:hAnsi="Arial" w:cs="Arial"/>
                <w:sz w:val="20"/>
                <w:szCs w:val="20"/>
              </w:rPr>
              <w:t>Contractual arrangements</w:t>
            </w:r>
            <w:permEnd w:id="753036369"/>
          </w:p>
        </w:tc>
      </w:tr>
      <w:tr w:rsidR="003D1947" w:rsidRPr="003D1947" w14:paraId="61AE0D9D" w14:textId="77777777" w:rsidTr="00A1177E">
        <w:tc>
          <w:tcPr>
            <w:tcW w:w="9242" w:type="dxa"/>
            <w:shd w:val="clear" w:color="auto" w:fill="D9D9D9" w:themeFill="background1" w:themeFillShade="D9"/>
          </w:tcPr>
          <w:p w14:paraId="58557673" w14:textId="77777777"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14:paraId="469801FD" w14:textId="77777777" w:rsidTr="00A1177E">
        <w:trPr>
          <w:trHeight w:val="567"/>
        </w:trPr>
        <w:tc>
          <w:tcPr>
            <w:tcW w:w="9242" w:type="dxa"/>
          </w:tcPr>
          <w:p w14:paraId="43B02AEE" w14:textId="77777777" w:rsidR="004E1C2E" w:rsidRPr="00130F14" w:rsidRDefault="004E1C2E" w:rsidP="004E1C2E">
            <w:pPr>
              <w:keepNext/>
              <w:rPr>
                <w:rFonts w:ascii="Arial" w:hAnsi="Arial" w:cs="Arial"/>
                <w:sz w:val="20"/>
                <w:szCs w:val="20"/>
              </w:rPr>
            </w:pPr>
            <w:permStart w:id="429662520" w:edGrp="everyone"/>
            <w:r w:rsidRPr="00130F14">
              <w:rPr>
                <w:rFonts w:ascii="Arial" w:hAnsi="Arial" w:cs="Arial"/>
                <w:sz w:val="20"/>
                <w:szCs w:val="20"/>
              </w:rPr>
              <w:t>Involve the primary contractors when discussing safety concerns for offsite/onsite operations. Procedural changes are to be discussed with all stakeholders and duty officers. All parties are to have an input into the consultation process. The consultation and negotiation process will be conducted through meetings with the workforce and all other contractors and stakeholders. Lines of communication will be through the App system, utilizing the email application within the system. Progress monitored through the toolbox system and feedback actioned.</w:t>
            </w:r>
          </w:p>
          <w:permEnd w:id="429662520"/>
          <w:p w14:paraId="6D4D3931" w14:textId="77777777" w:rsidR="003D1947" w:rsidRPr="003D1947" w:rsidRDefault="003D1947" w:rsidP="00C349E3">
            <w:pPr>
              <w:keepNext/>
              <w:rPr>
                <w:rFonts w:ascii="Arial" w:hAnsi="Arial" w:cs="Arial"/>
              </w:rPr>
            </w:pPr>
          </w:p>
        </w:tc>
      </w:tr>
      <w:tr w:rsidR="003D1947" w:rsidRPr="003D1947" w14:paraId="6B20B1BB" w14:textId="77777777" w:rsidTr="00A1177E">
        <w:trPr>
          <w:trHeight w:val="70"/>
        </w:trPr>
        <w:tc>
          <w:tcPr>
            <w:tcW w:w="9242" w:type="dxa"/>
            <w:shd w:val="clear" w:color="auto" w:fill="D9D9D9" w:themeFill="background1" w:themeFillShade="D9"/>
          </w:tcPr>
          <w:p w14:paraId="5091240C" w14:textId="77777777"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14:paraId="59F6A858" w14:textId="77777777" w:rsidTr="00A1177E">
        <w:trPr>
          <w:trHeight w:val="567"/>
        </w:trPr>
        <w:tc>
          <w:tcPr>
            <w:tcW w:w="9242" w:type="dxa"/>
          </w:tcPr>
          <w:p w14:paraId="59FB41E2" w14:textId="77777777" w:rsidR="009F00FB" w:rsidRPr="009F00FB" w:rsidRDefault="009F00FB" w:rsidP="009F00FB">
            <w:pPr>
              <w:keepNext/>
              <w:rPr>
                <w:rFonts w:ascii="Arial" w:hAnsi="Arial" w:cs="Arial"/>
                <w:sz w:val="20"/>
                <w:szCs w:val="20"/>
              </w:rPr>
            </w:pPr>
            <w:permStart w:id="150679845" w:edGrp="everyone"/>
            <w:r w:rsidRPr="009F00FB">
              <w:rPr>
                <w:rFonts w:ascii="Arial" w:hAnsi="Arial" w:cs="Arial"/>
                <w:sz w:val="20"/>
                <w:szCs w:val="20"/>
              </w:rPr>
              <w:t>Make recommendations to address barriers such as; Advise on making changes to procedures and workforce feedback. Suggestions on changes to the method of communication. Conducting training for those responsible for communicating WHS information, providing better access to WHS information and improving dispute resolution processes and procedures</w:t>
            </w:r>
          </w:p>
          <w:permEnd w:id="150679845"/>
          <w:p w14:paraId="604F36D0" w14:textId="77777777" w:rsidR="003D1947" w:rsidRPr="003D1947" w:rsidRDefault="003D1947" w:rsidP="00C349E3">
            <w:pPr>
              <w:keepNext/>
              <w:rPr>
                <w:rFonts w:ascii="Arial" w:hAnsi="Arial" w:cs="Arial"/>
              </w:rPr>
            </w:pPr>
          </w:p>
        </w:tc>
      </w:tr>
      <w:tr w:rsidR="003D1947" w:rsidRPr="003D1947" w14:paraId="6A1E3087" w14:textId="77777777" w:rsidTr="00A1177E">
        <w:trPr>
          <w:trHeight w:val="70"/>
        </w:trPr>
        <w:tc>
          <w:tcPr>
            <w:tcW w:w="9242" w:type="dxa"/>
            <w:shd w:val="clear" w:color="auto" w:fill="D9D9D9" w:themeFill="background1" w:themeFillShade="D9"/>
          </w:tcPr>
          <w:p w14:paraId="66A52F8D"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4C45AD24" w14:textId="77777777" w:rsidTr="00A1177E">
        <w:trPr>
          <w:trHeight w:val="567"/>
        </w:trPr>
        <w:tc>
          <w:tcPr>
            <w:tcW w:w="9242" w:type="dxa"/>
          </w:tcPr>
          <w:p w14:paraId="12A20569" w14:textId="2AD65786" w:rsidR="00BD0967" w:rsidRPr="009F00FB" w:rsidRDefault="00BD0967" w:rsidP="00BD0967">
            <w:pPr>
              <w:keepNext/>
              <w:ind w:left="360" w:hanging="360"/>
              <w:rPr>
                <w:rFonts w:ascii="Arial" w:hAnsi="Arial" w:cs="Arial"/>
                <w:sz w:val="20"/>
                <w:szCs w:val="20"/>
              </w:rPr>
            </w:pPr>
            <w:permStart w:id="1568154985" w:edGrp="everyone"/>
            <w:r w:rsidRPr="009F00FB">
              <w:rPr>
                <w:rFonts w:ascii="Arial" w:hAnsi="Arial" w:cs="Arial"/>
                <w:sz w:val="20"/>
                <w:szCs w:val="20"/>
              </w:rPr>
              <w:t>Encouraging informal discussions with workers and contractors</w:t>
            </w:r>
          </w:p>
          <w:p w14:paraId="6CB65B38" w14:textId="77777777" w:rsidR="00BD0967" w:rsidRPr="009F00FB" w:rsidRDefault="00BD0967" w:rsidP="00BD0967">
            <w:pPr>
              <w:keepNext/>
              <w:ind w:left="360" w:hanging="360"/>
              <w:rPr>
                <w:rFonts w:ascii="Arial" w:hAnsi="Arial" w:cs="Arial"/>
                <w:sz w:val="20"/>
                <w:szCs w:val="20"/>
              </w:rPr>
            </w:pPr>
            <w:r w:rsidRPr="009F00FB">
              <w:rPr>
                <w:rFonts w:ascii="Arial" w:hAnsi="Arial" w:cs="Arial"/>
                <w:sz w:val="20"/>
                <w:szCs w:val="20"/>
              </w:rPr>
              <w:t>Encouraging input to safety audits, hazard identification and risk assessment processes</w:t>
            </w:r>
          </w:p>
          <w:permEnd w:id="1568154985"/>
          <w:p w14:paraId="233891FF" w14:textId="77777777" w:rsidR="003D1947" w:rsidRPr="003D1947" w:rsidRDefault="003D1947" w:rsidP="00C349E3">
            <w:pPr>
              <w:keepNext/>
              <w:rPr>
                <w:rFonts w:ascii="Arial" w:hAnsi="Arial" w:cs="Arial"/>
              </w:rPr>
            </w:pPr>
          </w:p>
        </w:tc>
      </w:tr>
      <w:tr w:rsidR="003D1947" w:rsidRPr="003D1947" w14:paraId="0D893780" w14:textId="77777777" w:rsidTr="00A1177E">
        <w:trPr>
          <w:trHeight w:val="70"/>
        </w:trPr>
        <w:tc>
          <w:tcPr>
            <w:tcW w:w="9242" w:type="dxa"/>
            <w:shd w:val="clear" w:color="auto" w:fill="D9D9D9" w:themeFill="background1" w:themeFillShade="D9"/>
          </w:tcPr>
          <w:p w14:paraId="28101F30"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2BC8AEDC" w14:textId="77777777" w:rsidTr="00A1177E">
        <w:trPr>
          <w:trHeight w:val="567"/>
        </w:trPr>
        <w:tc>
          <w:tcPr>
            <w:tcW w:w="9242" w:type="dxa"/>
          </w:tcPr>
          <w:p w14:paraId="5BCC3A74" w14:textId="77777777" w:rsidR="009F00FB" w:rsidRPr="00412515" w:rsidRDefault="009F00FB" w:rsidP="009F00FB">
            <w:pPr>
              <w:tabs>
                <w:tab w:val="left" w:pos="5333"/>
              </w:tabs>
              <w:rPr>
                <w:rFonts w:ascii="Arial" w:hAnsi="Arial" w:cs="Arial"/>
                <w:sz w:val="20"/>
                <w:szCs w:val="20"/>
              </w:rPr>
            </w:pPr>
            <w:permStart w:id="40771919" w:edGrp="everyone"/>
            <w:r w:rsidRPr="00412515">
              <w:rPr>
                <w:rFonts w:ascii="Arial" w:hAnsi="Arial" w:cs="Arial"/>
                <w:sz w:val="20"/>
                <w:szCs w:val="20"/>
              </w:rPr>
              <w:t>Measure workforce response and document. Provide further training or advice.</w:t>
            </w:r>
          </w:p>
          <w:permEnd w:id="40771919"/>
          <w:p w14:paraId="6422F2C7" w14:textId="11FA97A2" w:rsidR="003D1947" w:rsidRPr="003D1947" w:rsidRDefault="003D1947" w:rsidP="00704408">
            <w:pPr>
              <w:rPr>
                <w:rFonts w:ascii="Arial" w:hAnsi="Arial" w:cs="Arial"/>
              </w:rPr>
            </w:pPr>
          </w:p>
        </w:tc>
      </w:tr>
    </w:tbl>
    <w:p w14:paraId="4CE8FD58" w14:textId="77777777" w:rsidR="003D1947" w:rsidRDefault="003D1947" w:rsidP="003D1947">
      <w:pPr>
        <w:spacing w:after="0" w:line="240" w:lineRule="auto"/>
        <w:rPr>
          <w:rFonts w:ascii="Arial" w:hAnsi="Arial" w:cs="Arial"/>
        </w:rPr>
      </w:pPr>
    </w:p>
    <w:p w14:paraId="214C077D"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14:paraId="2CD1E469" w14:textId="77777777" w:rsidTr="008C2F37">
        <w:tc>
          <w:tcPr>
            <w:tcW w:w="3227" w:type="dxa"/>
            <w:shd w:val="clear" w:color="auto" w:fill="232F84"/>
          </w:tcPr>
          <w:p w14:paraId="7CC81D2C" w14:textId="77777777"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4</w:t>
            </w:r>
          </w:p>
        </w:tc>
        <w:permStart w:id="718103562" w:edGrp="everyone"/>
        <w:tc>
          <w:tcPr>
            <w:tcW w:w="6015" w:type="dxa"/>
          </w:tcPr>
          <w:p w14:paraId="24142E3A" w14:textId="77777777" w:rsidR="00704408" w:rsidRPr="00ED32CC" w:rsidRDefault="00934CA1" w:rsidP="008C2F37">
            <w:pPr>
              <w:keepNext/>
              <w:rPr>
                <w:rFonts w:ascii="Arial" w:hAnsi="Arial" w:cs="Arial"/>
              </w:rPr>
            </w:pPr>
            <w:sdt>
              <w:sdtPr>
                <w:rPr>
                  <w:rFonts w:ascii="Arial" w:hAnsi="Arial" w:cs="Arial"/>
                </w:rPr>
                <w:id w:val="-1711329375"/>
                <w14:checkbox>
                  <w14:checked w14:val="0"/>
                  <w14:checkedState w14:val="2612" w14:font="ＭＳ ゴシック"/>
                  <w14:uncheckedState w14:val="2610" w14:font="ＭＳ ゴシック"/>
                </w14:checkbox>
              </w:sdtPr>
              <w:sdtEndPr/>
              <w:sdtContent>
                <w:r w:rsidR="00704408">
                  <w:rPr>
                    <w:rFonts w:ascii="MS Gothic" w:eastAsia="MS Gothic" w:hAnsi="MS Gothic" w:cs="Arial" w:hint="eastAsia"/>
                  </w:rPr>
                  <w:t>☐</w:t>
                </w:r>
              </w:sdtContent>
            </w:sdt>
            <w:permEnd w:id="718103562"/>
            <w:r w:rsidR="00704408" w:rsidRPr="00ED32CC">
              <w:rPr>
                <w:rFonts w:ascii="Arial" w:hAnsi="Arial" w:cs="Arial"/>
              </w:rPr>
              <w:t xml:space="preserve"> Satisfactory </w:t>
            </w:r>
            <w:r w:rsidR="00704408" w:rsidRPr="00ED32CC">
              <w:rPr>
                <w:rFonts w:ascii="Arial" w:hAnsi="Arial" w:cs="Arial"/>
              </w:rPr>
              <w:tab/>
            </w:r>
          </w:p>
          <w:p w14:paraId="353E29AF" w14:textId="77777777" w:rsidR="00704408" w:rsidRPr="00ED32CC" w:rsidRDefault="00934CA1" w:rsidP="008C2F37">
            <w:pPr>
              <w:keepNext/>
              <w:rPr>
                <w:rFonts w:ascii="Arial" w:hAnsi="Arial" w:cs="Arial"/>
              </w:rPr>
            </w:pPr>
            <w:sdt>
              <w:sdtPr>
                <w:rPr>
                  <w:rFonts w:ascii="Arial" w:hAnsi="Arial" w:cs="Arial"/>
                </w:rPr>
                <w:id w:val="-2000423223"/>
                <w14:checkbox>
                  <w14:checked w14:val="0"/>
                  <w14:checkedState w14:val="2612" w14:font="ＭＳ ゴシック"/>
                  <w14:uncheckedState w14:val="2610" w14:font="ＭＳ ゴシック"/>
                </w14:checkbox>
              </w:sdtPr>
              <w:sdtEndPr/>
              <w:sdtContent>
                <w:permStart w:id="518015861" w:edGrp="everyone"/>
                <w:r w:rsidR="00704408">
                  <w:rPr>
                    <w:rFonts w:ascii="MS Gothic" w:eastAsia="MS Gothic" w:hAnsi="MS Gothic" w:cs="Arial" w:hint="eastAsia"/>
                  </w:rPr>
                  <w:t>☐</w:t>
                </w:r>
                <w:permEnd w:id="518015861"/>
              </w:sdtContent>
            </w:sdt>
            <w:r w:rsidR="00704408" w:rsidRPr="00ED32CC">
              <w:rPr>
                <w:rFonts w:ascii="Arial" w:hAnsi="Arial" w:cs="Arial"/>
              </w:rPr>
              <w:t xml:space="preserve"> Not satisfactory</w:t>
            </w:r>
          </w:p>
        </w:tc>
      </w:tr>
      <w:tr w:rsidR="00704408" w:rsidRPr="00ED32CC" w14:paraId="07203F89" w14:textId="77777777" w:rsidTr="008C2F37">
        <w:trPr>
          <w:trHeight w:val="2835"/>
        </w:trPr>
        <w:tc>
          <w:tcPr>
            <w:tcW w:w="3227" w:type="dxa"/>
            <w:shd w:val="clear" w:color="auto" w:fill="232F84"/>
          </w:tcPr>
          <w:p w14:paraId="0B344EB7" w14:textId="77777777" w:rsidR="00704408" w:rsidRPr="00ED32CC" w:rsidRDefault="00704408" w:rsidP="008C2F37">
            <w:pPr>
              <w:keepNext/>
              <w:rPr>
                <w:rFonts w:ascii="Arial" w:hAnsi="Arial" w:cs="Arial"/>
                <w:b/>
              </w:rPr>
            </w:pPr>
            <w:r w:rsidRPr="00ED32CC">
              <w:rPr>
                <w:rFonts w:ascii="Arial" w:hAnsi="Arial" w:cs="Arial"/>
                <w:b/>
              </w:rPr>
              <w:t>Trainer/Assessor comments</w:t>
            </w:r>
          </w:p>
        </w:tc>
        <w:tc>
          <w:tcPr>
            <w:tcW w:w="6015" w:type="dxa"/>
          </w:tcPr>
          <w:p w14:paraId="70BC694A" w14:textId="77777777" w:rsidR="00704408" w:rsidRPr="00ED32CC" w:rsidRDefault="00704408" w:rsidP="008C2F37">
            <w:pPr>
              <w:keepNext/>
              <w:rPr>
                <w:rFonts w:ascii="Arial" w:hAnsi="Arial" w:cs="Arial"/>
              </w:rPr>
            </w:pPr>
            <w:permStart w:id="1590640419" w:edGrp="everyone"/>
            <w:permEnd w:id="1590640419"/>
          </w:p>
        </w:tc>
      </w:tr>
    </w:tbl>
    <w:p w14:paraId="7B3223C9" w14:textId="77777777" w:rsidR="00C92317" w:rsidRPr="00ED32CC" w:rsidRDefault="00704408" w:rsidP="004B5D8B">
      <w:pPr>
        <w:spacing w:after="0" w:line="240" w:lineRule="auto"/>
        <w:rPr>
          <w:rFonts w:ascii="Arial" w:hAnsi="Arial" w:cs="Arial"/>
        </w:rPr>
      </w:pPr>
      <w:r w:rsidRPr="00ED32CC">
        <w:rPr>
          <w:rFonts w:ascii="Arial" w:hAnsi="Arial" w:cs="Arial"/>
        </w:rPr>
        <w:br w:type="page"/>
      </w:r>
    </w:p>
    <w:p w14:paraId="4D93DEFD" w14:textId="77777777"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3CDE6B40" w14:textId="77777777"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14:paraId="34599068" w14:textId="77777777" w:rsidTr="00277F2D">
        <w:tc>
          <w:tcPr>
            <w:tcW w:w="7938" w:type="dxa"/>
            <w:shd w:val="clear" w:color="auto" w:fill="232F84"/>
          </w:tcPr>
          <w:p w14:paraId="3BC539D6" w14:textId="77777777"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14:paraId="18489A71" w14:textId="77777777" w:rsidR="00C92317" w:rsidRPr="00ED32CC" w:rsidRDefault="00C92317" w:rsidP="004B5D8B">
            <w:pPr>
              <w:rPr>
                <w:rFonts w:ascii="Arial" w:hAnsi="Arial" w:cs="Arial"/>
                <w:b/>
              </w:rPr>
            </w:pPr>
            <w:r w:rsidRPr="00ED32CC">
              <w:rPr>
                <w:rFonts w:ascii="Arial" w:hAnsi="Arial" w:cs="Arial"/>
                <w:b/>
              </w:rPr>
              <w:t>CORRECT</w:t>
            </w:r>
          </w:p>
        </w:tc>
      </w:tr>
      <w:tr w:rsidR="00704408" w:rsidRPr="00ED32CC" w14:paraId="6486916A" w14:textId="77777777" w:rsidTr="00277F2D">
        <w:tc>
          <w:tcPr>
            <w:tcW w:w="7938" w:type="dxa"/>
          </w:tcPr>
          <w:p w14:paraId="6B05B7D3" w14:textId="77777777"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14:paraId="556A15E2" w14:textId="77777777" w:rsidR="00E50101" w:rsidRDefault="00934CA1" w:rsidP="00E50101">
            <w:pPr>
              <w:ind w:left="1276" w:hanging="567"/>
              <w:rPr>
                <w:rFonts w:ascii="Arial" w:hAnsi="Arial" w:cs="Arial"/>
              </w:rPr>
            </w:pPr>
            <w:sdt>
              <w:sdtPr>
                <w:rPr>
                  <w:rFonts w:ascii="Arial" w:hAnsi="Arial" w:cs="Arial"/>
                  <w:sz w:val="28"/>
                  <w:szCs w:val="28"/>
                </w:rPr>
                <w:id w:val="-539127355"/>
                <w14:checkbox>
                  <w14:checked w14:val="0"/>
                  <w14:checkedState w14:val="2612" w14:font="ＭＳ ゴシック"/>
                  <w14:uncheckedState w14:val="2610" w14:font="ＭＳ ゴシック"/>
                </w14:checkbox>
              </w:sdtPr>
              <w:sdtEndPr/>
              <w:sdtContent>
                <w:permStart w:id="248447459" w:edGrp="everyone"/>
                <w:r w:rsidR="00E50101">
                  <w:rPr>
                    <w:rFonts w:ascii="MS Gothic" w:eastAsia="MS Gothic" w:hAnsi="MS Gothic" w:cs="Arial" w:hint="eastAsia"/>
                    <w:sz w:val="28"/>
                    <w:szCs w:val="28"/>
                  </w:rPr>
                  <w:t>☐</w:t>
                </w:r>
                <w:permEnd w:id="248447459"/>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774741977" w:edGrp="everyone"/>
          <w:p w14:paraId="61D65F3C" w14:textId="77777777" w:rsidR="00E50101" w:rsidRDefault="00934CA1" w:rsidP="00E50101">
            <w:pPr>
              <w:ind w:left="1276" w:hanging="567"/>
              <w:rPr>
                <w:rFonts w:ascii="Arial" w:hAnsi="Arial" w:cs="Arial"/>
              </w:rPr>
            </w:pPr>
            <w:sdt>
              <w:sdtPr>
                <w:rPr>
                  <w:rFonts w:ascii="Arial" w:hAnsi="Arial" w:cs="Arial"/>
                  <w:sz w:val="28"/>
                  <w:szCs w:val="28"/>
                </w:rPr>
                <w:id w:val="-2061540153"/>
                <w14:checkbox>
                  <w14:checked w14:val="0"/>
                  <w14:checkedState w14:val="2612" w14:font="ＭＳ ゴシック"/>
                  <w14:uncheckedState w14:val="2610" w14:font="ＭＳ ゴシック"/>
                </w14:checkbox>
              </w:sdtPr>
              <w:sdtEndPr/>
              <w:sdtContent>
                <w:r w:rsidR="00E50101">
                  <w:rPr>
                    <w:rFonts w:ascii="MS Gothic" w:eastAsia="MS Gothic" w:hAnsi="MS Gothic" w:cs="Arial" w:hint="eastAsia"/>
                    <w:sz w:val="28"/>
                    <w:szCs w:val="28"/>
                  </w:rPr>
                  <w:t>☐</w:t>
                </w:r>
              </w:sdtContent>
            </w:sdt>
            <w:permEnd w:id="1774741977"/>
            <w:r w:rsidR="00E50101" w:rsidRPr="00ED32CC">
              <w:rPr>
                <w:rFonts w:ascii="Arial" w:hAnsi="Arial" w:cs="Arial"/>
              </w:rPr>
              <w:tab/>
            </w:r>
            <w:r w:rsidR="00E50101">
              <w:rPr>
                <w:rFonts w:ascii="Arial" w:hAnsi="Arial" w:cs="Arial"/>
              </w:rPr>
              <w:t>False</w:t>
            </w:r>
          </w:p>
          <w:p w14:paraId="78105C5B" w14:textId="77777777" w:rsidR="00704408" w:rsidRPr="00ED32CC" w:rsidRDefault="00704408" w:rsidP="00E50101">
            <w:pPr>
              <w:rPr>
                <w:rFonts w:ascii="Arial" w:hAnsi="Arial" w:cs="Arial"/>
              </w:rPr>
            </w:pPr>
          </w:p>
        </w:tc>
        <w:tc>
          <w:tcPr>
            <w:tcW w:w="1304" w:type="dxa"/>
          </w:tcPr>
          <w:p w14:paraId="26B40DEA" w14:textId="77777777" w:rsidR="00704408" w:rsidRPr="00ED32CC" w:rsidRDefault="00934CA1"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ＭＳ ゴシック"/>
                  <w14:uncheckedState w14:val="2610" w14:font="ＭＳ ゴシック"/>
                </w14:checkbox>
              </w:sdtPr>
              <w:sdtEndPr/>
              <w:sdtContent>
                <w:permStart w:id="1182403652" w:edGrp="everyone"/>
                <w:r w:rsidR="00704408">
                  <w:rPr>
                    <w:rFonts w:ascii="MS Gothic" w:eastAsia="MS Gothic" w:hAnsi="MS Gothic" w:cs="Arial" w:hint="eastAsia"/>
                    <w:sz w:val="40"/>
                    <w:szCs w:val="40"/>
                  </w:rPr>
                  <w:t>☐</w:t>
                </w:r>
                <w:permEnd w:id="1182403652"/>
              </w:sdtContent>
            </w:sdt>
          </w:p>
        </w:tc>
      </w:tr>
      <w:tr w:rsidR="00704408" w:rsidRPr="00ED32CC" w14:paraId="152315A2" w14:textId="77777777" w:rsidTr="00277F2D">
        <w:tc>
          <w:tcPr>
            <w:tcW w:w="7938" w:type="dxa"/>
          </w:tcPr>
          <w:p w14:paraId="19856D52" w14:textId="77777777"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14:paraId="2EBFA627" w14:textId="77777777" w:rsidR="00E50101" w:rsidRDefault="00934CA1" w:rsidP="00E50101">
            <w:pPr>
              <w:ind w:left="1276" w:hanging="567"/>
              <w:rPr>
                <w:rFonts w:ascii="Arial" w:hAnsi="Arial" w:cs="Arial"/>
              </w:rPr>
            </w:pPr>
            <w:sdt>
              <w:sdtPr>
                <w:rPr>
                  <w:rFonts w:ascii="Arial" w:hAnsi="Arial" w:cs="Arial"/>
                  <w:sz w:val="28"/>
                  <w:szCs w:val="28"/>
                </w:rPr>
                <w:id w:val="940966670"/>
                <w14:checkbox>
                  <w14:checked w14:val="0"/>
                  <w14:checkedState w14:val="2612" w14:font="ＭＳ ゴシック"/>
                  <w14:uncheckedState w14:val="2610" w14:font="ＭＳ ゴシック"/>
                </w14:checkbox>
              </w:sdtPr>
              <w:sdtEndPr/>
              <w:sdtContent>
                <w:permStart w:id="1975064663" w:edGrp="everyone"/>
                <w:r w:rsidR="00E50101">
                  <w:rPr>
                    <w:rFonts w:ascii="MS Gothic" w:eastAsia="MS Gothic" w:hAnsi="MS Gothic" w:cs="Arial" w:hint="eastAsia"/>
                    <w:sz w:val="28"/>
                    <w:szCs w:val="28"/>
                  </w:rPr>
                  <w:t>☐</w:t>
                </w:r>
                <w:permEnd w:id="1975064663"/>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758936934" w:edGrp="everyone"/>
          <w:p w14:paraId="0955E4F6" w14:textId="77777777" w:rsidR="00E50101" w:rsidRDefault="00934CA1" w:rsidP="00E50101">
            <w:pPr>
              <w:ind w:left="1276" w:hanging="567"/>
              <w:rPr>
                <w:rFonts w:ascii="Arial" w:hAnsi="Arial" w:cs="Arial"/>
              </w:rPr>
            </w:pPr>
            <w:sdt>
              <w:sdtPr>
                <w:rPr>
                  <w:rFonts w:ascii="Arial" w:hAnsi="Arial" w:cs="Arial"/>
                  <w:sz w:val="28"/>
                  <w:szCs w:val="28"/>
                </w:rPr>
                <w:id w:val="-2122442314"/>
                <w14:checkbox>
                  <w14:checked w14:val="0"/>
                  <w14:checkedState w14:val="2612" w14:font="ＭＳ ゴシック"/>
                  <w14:uncheckedState w14:val="2610" w14:font="ＭＳ ゴシック"/>
                </w14:checkbox>
              </w:sdtPr>
              <w:sdtEndPr/>
              <w:sdtContent>
                <w:r w:rsidR="00E50101">
                  <w:rPr>
                    <w:rFonts w:ascii="MS Gothic" w:eastAsia="MS Gothic" w:hAnsi="MS Gothic" w:cs="Arial" w:hint="eastAsia"/>
                    <w:sz w:val="28"/>
                    <w:szCs w:val="28"/>
                  </w:rPr>
                  <w:t>☐</w:t>
                </w:r>
              </w:sdtContent>
            </w:sdt>
            <w:permEnd w:id="758936934"/>
            <w:r w:rsidR="00E50101" w:rsidRPr="00ED32CC">
              <w:rPr>
                <w:rFonts w:ascii="Arial" w:hAnsi="Arial" w:cs="Arial"/>
              </w:rPr>
              <w:tab/>
            </w:r>
            <w:r w:rsidR="00E50101" w:rsidRPr="00E50101">
              <w:rPr>
                <w:rFonts w:ascii="Arial" w:hAnsi="Arial" w:cs="Arial"/>
              </w:rPr>
              <w:t>Internal involvement in inspections and audits</w:t>
            </w:r>
          </w:p>
          <w:p w14:paraId="3F3D6D16" w14:textId="77777777" w:rsidR="00E50101" w:rsidRDefault="00934CA1" w:rsidP="00E50101">
            <w:pPr>
              <w:ind w:left="1276" w:hanging="567"/>
              <w:rPr>
                <w:rFonts w:ascii="Arial" w:hAnsi="Arial" w:cs="Arial"/>
              </w:rPr>
            </w:pPr>
            <w:sdt>
              <w:sdtPr>
                <w:rPr>
                  <w:rFonts w:ascii="Arial" w:hAnsi="Arial" w:cs="Arial"/>
                  <w:sz w:val="28"/>
                  <w:szCs w:val="28"/>
                </w:rPr>
                <w:id w:val="-1379012951"/>
                <w14:checkbox>
                  <w14:checked w14:val="0"/>
                  <w14:checkedState w14:val="2612" w14:font="ＭＳ ゴシック"/>
                  <w14:uncheckedState w14:val="2610" w14:font="ＭＳ ゴシック"/>
                </w14:checkbox>
              </w:sdtPr>
              <w:sdtEndPr/>
              <w:sdtContent>
                <w:permStart w:id="1292658272" w:edGrp="everyone"/>
                <w:r w:rsidR="00E50101">
                  <w:rPr>
                    <w:rFonts w:ascii="MS Gothic" w:eastAsia="MS Gothic" w:hAnsi="MS Gothic" w:cs="Arial" w:hint="eastAsia"/>
                    <w:sz w:val="28"/>
                    <w:szCs w:val="28"/>
                  </w:rPr>
                  <w:t>☐</w:t>
                </w:r>
                <w:permEnd w:id="1292658272"/>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14:paraId="328EB5EA" w14:textId="77777777" w:rsidR="00E50101" w:rsidRDefault="00934CA1" w:rsidP="00E50101">
            <w:pPr>
              <w:ind w:left="1276" w:hanging="567"/>
              <w:rPr>
                <w:rFonts w:ascii="Arial" w:hAnsi="Arial" w:cs="Arial"/>
              </w:rPr>
            </w:pPr>
            <w:sdt>
              <w:sdtPr>
                <w:rPr>
                  <w:rFonts w:ascii="Arial" w:hAnsi="Arial" w:cs="Arial"/>
                  <w:sz w:val="28"/>
                  <w:szCs w:val="28"/>
                </w:rPr>
                <w:id w:val="888618751"/>
                <w14:checkbox>
                  <w14:checked w14:val="0"/>
                  <w14:checkedState w14:val="2612" w14:font="ＭＳ ゴシック"/>
                  <w14:uncheckedState w14:val="2610" w14:font="ＭＳ ゴシック"/>
                </w14:checkbox>
              </w:sdtPr>
              <w:sdtEndPr/>
              <w:sdtContent>
                <w:permStart w:id="973827854" w:edGrp="everyone"/>
                <w:r w:rsidR="00E50101">
                  <w:rPr>
                    <w:rFonts w:ascii="MS Gothic" w:eastAsia="MS Gothic" w:hAnsi="MS Gothic" w:cs="Arial" w:hint="eastAsia"/>
                    <w:sz w:val="28"/>
                    <w:szCs w:val="28"/>
                  </w:rPr>
                  <w:t>☐</w:t>
                </w:r>
                <w:permEnd w:id="973827854"/>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14:paraId="27E5B271" w14:textId="77777777" w:rsidR="00704408" w:rsidRPr="00ED32CC" w:rsidRDefault="00704408" w:rsidP="00E50101">
            <w:pPr>
              <w:rPr>
                <w:rFonts w:ascii="Arial" w:hAnsi="Arial" w:cs="Arial"/>
              </w:rPr>
            </w:pPr>
          </w:p>
        </w:tc>
        <w:tc>
          <w:tcPr>
            <w:tcW w:w="1304" w:type="dxa"/>
          </w:tcPr>
          <w:p w14:paraId="31FB6A20" w14:textId="77777777" w:rsidR="00704408" w:rsidRPr="00ED32CC" w:rsidRDefault="00934CA1"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ＭＳ ゴシック"/>
                  <w14:uncheckedState w14:val="2610" w14:font="ＭＳ ゴシック"/>
                </w14:checkbox>
              </w:sdtPr>
              <w:sdtEndPr/>
              <w:sdtContent>
                <w:permStart w:id="890896918" w:edGrp="everyone"/>
                <w:r w:rsidR="00704408">
                  <w:rPr>
                    <w:rFonts w:ascii="MS Gothic" w:eastAsia="MS Gothic" w:hAnsi="MS Gothic" w:cs="Arial" w:hint="eastAsia"/>
                    <w:sz w:val="40"/>
                    <w:szCs w:val="40"/>
                  </w:rPr>
                  <w:t>☐</w:t>
                </w:r>
                <w:permEnd w:id="890896918"/>
              </w:sdtContent>
            </w:sdt>
          </w:p>
        </w:tc>
      </w:tr>
      <w:tr w:rsidR="00704408" w:rsidRPr="00ED32CC" w14:paraId="37273E4F" w14:textId="77777777" w:rsidTr="00277F2D">
        <w:tc>
          <w:tcPr>
            <w:tcW w:w="7938" w:type="dxa"/>
          </w:tcPr>
          <w:p w14:paraId="7E01B0AE" w14:textId="77777777"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14:paraId="21E3F255" w14:textId="77777777" w:rsidR="00E50101" w:rsidRDefault="00934CA1" w:rsidP="00E50101">
            <w:pPr>
              <w:ind w:left="1276" w:hanging="567"/>
              <w:rPr>
                <w:rFonts w:ascii="Arial" w:hAnsi="Arial" w:cs="Arial"/>
              </w:rPr>
            </w:pPr>
            <w:sdt>
              <w:sdtPr>
                <w:rPr>
                  <w:rFonts w:ascii="Arial" w:hAnsi="Arial" w:cs="Arial"/>
                  <w:sz w:val="28"/>
                  <w:szCs w:val="28"/>
                </w:rPr>
                <w:id w:val="1813520681"/>
                <w14:checkbox>
                  <w14:checked w14:val="0"/>
                  <w14:checkedState w14:val="2612" w14:font="ＭＳ ゴシック"/>
                  <w14:uncheckedState w14:val="2610" w14:font="ＭＳ ゴシック"/>
                </w14:checkbox>
              </w:sdtPr>
              <w:sdtEndPr/>
              <w:sdtContent>
                <w:permStart w:id="1758598197" w:edGrp="everyone"/>
                <w:r w:rsidR="00E50101">
                  <w:rPr>
                    <w:rFonts w:ascii="MS Gothic" w:eastAsia="MS Gothic" w:hAnsi="MS Gothic" w:cs="Arial" w:hint="eastAsia"/>
                    <w:sz w:val="28"/>
                    <w:szCs w:val="28"/>
                  </w:rPr>
                  <w:t>☐</w:t>
                </w:r>
                <w:permEnd w:id="1758598197"/>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189615211" w:edGrp="everyone"/>
          <w:p w14:paraId="40D468BE" w14:textId="77777777" w:rsidR="00E50101" w:rsidRDefault="00934CA1" w:rsidP="00E50101">
            <w:pPr>
              <w:ind w:left="1276" w:hanging="567"/>
              <w:rPr>
                <w:rFonts w:ascii="Arial" w:hAnsi="Arial" w:cs="Arial"/>
              </w:rPr>
            </w:pPr>
            <w:sdt>
              <w:sdtPr>
                <w:rPr>
                  <w:rFonts w:ascii="Arial" w:hAnsi="Arial" w:cs="Arial"/>
                  <w:sz w:val="28"/>
                  <w:szCs w:val="28"/>
                </w:rPr>
                <w:id w:val="1846665018"/>
                <w14:checkbox>
                  <w14:checked w14:val="0"/>
                  <w14:checkedState w14:val="2612" w14:font="ＭＳ ゴシック"/>
                  <w14:uncheckedState w14:val="2610" w14:font="ＭＳ ゴシック"/>
                </w14:checkbox>
              </w:sdtPr>
              <w:sdtEndPr/>
              <w:sdtContent>
                <w:r w:rsidR="00E50101">
                  <w:rPr>
                    <w:rFonts w:ascii="MS Gothic" w:eastAsia="MS Gothic" w:hAnsi="MS Gothic" w:cs="Arial" w:hint="eastAsia"/>
                    <w:sz w:val="28"/>
                    <w:szCs w:val="28"/>
                  </w:rPr>
                  <w:t>☐</w:t>
                </w:r>
              </w:sdtContent>
            </w:sdt>
            <w:permEnd w:id="1189615211"/>
            <w:r w:rsidR="00E50101" w:rsidRPr="00ED32CC">
              <w:rPr>
                <w:rFonts w:ascii="Arial" w:hAnsi="Arial" w:cs="Arial"/>
              </w:rPr>
              <w:tab/>
            </w:r>
            <w:r w:rsidR="00E50101">
              <w:rPr>
                <w:rFonts w:ascii="Arial" w:hAnsi="Arial" w:cs="Arial"/>
              </w:rPr>
              <w:t>False</w:t>
            </w:r>
          </w:p>
          <w:p w14:paraId="2FC30DE7" w14:textId="77777777" w:rsidR="00704408" w:rsidRPr="00ED32CC" w:rsidRDefault="00704408" w:rsidP="00704408">
            <w:pPr>
              <w:rPr>
                <w:rFonts w:ascii="Arial" w:hAnsi="Arial" w:cs="Arial"/>
              </w:rPr>
            </w:pPr>
          </w:p>
        </w:tc>
        <w:tc>
          <w:tcPr>
            <w:tcW w:w="1304" w:type="dxa"/>
          </w:tcPr>
          <w:p w14:paraId="68F91854" w14:textId="77777777" w:rsidR="00704408" w:rsidRPr="00ED32CC" w:rsidRDefault="00934CA1"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ＭＳ ゴシック"/>
                  <w14:uncheckedState w14:val="2610" w14:font="ＭＳ ゴシック"/>
                </w14:checkbox>
              </w:sdtPr>
              <w:sdtEndPr/>
              <w:sdtContent>
                <w:permStart w:id="1164322069" w:edGrp="everyone"/>
                <w:r w:rsidR="00704408">
                  <w:rPr>
                    <w:rFonts w:ascii="MS Gothic" w:eastAsia="MS Gothic" w:hAnsi="MS Gothic" w:cs="Arial" w:hint="eastAsia"/>
                    <w:sz w:val="40"/>
                    <w:szCs w:val="40"/>
                  </w:rPr>
                  <w:t>☐</w:t>
                </w:r>
                <w:permEnd w:id="1164322069"/>
              </w:sdtContent>
            </w:sdt>
          </w:p>
        </w:tc>
      </w:tr>
      <w:tr w:rsidR="00704408" w:rsidRPr="00ED32CC" w14:paraId="400F76CB" w14:textId="77777777" w:rsidTr="00277F2D">
        <w:tc>
          <w:tcPr>
            <w:tcW w:w="7938" w:type="dxa"/>
          </w:tcPr>
          <w:p w14:paraId="778E36D6" w14:textId="77777777"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14:paraId="25DA9D4A" w14:textId="77777777" w:rsidR="00E50101" w:rsidRPr="00ED32CC" w:rsidRDefault="00934CA1" w:rsidP="00E50101">
            <w:pPr>
              <w:pStyle w:val="ListParagraph"/>
              <w:ind w:left="709"/>
              <w:rPr>
                <w:rFonts w:ascii="Arial" w:hAnsi="Arial" w:cs="Arial"/>
              </w:rPr>
            </w:pPr>
            <w:sdt>
              <w:sdtPr>
                <w:rPr>
                  <w:rFonts w:ascii="Arial" w:hAnsi="Arial" w:cs="Arial"/>
                  <w:sz w:val="28"/>
                  <w:szCs w:val="28"/>
                </w:rPr>
                <w:id w:val="1322771769"/>
                <w14:checkbox>
                  <w14:checked w14:val="0"/>
                  <w14:checkedState w14:val="2612" w14:font="ＭＳ ゴシック"/>
                  <w14:uncheckedState w14:val="2610" w14:font="ＭＳ ゴシック"/>
                </w14:checkbox>
              </w:sdtPr>
              <w:sdtEndPr/>
              <w:sdtContent>
                <w:permStart w:id="1835810312" w:edGrp="everyone"/>
                <w:r w:rsidR="00E50101">
                  <w:rPr>
                    <w:rFonts w:ascii="MS Gothic" w:eastAsia="MS Gothic" w:hAnsi="MS Gothic" w:cs="Arial" w:hint="eastAsia"/>
                    <w:sz w:val="28"/>
                    <w:szCs w:val="28"/>
                  </w:rPr>
                  <w:t>☐</w:t>
                </w:r>
                <w:permEnd w:id="1835810312"/>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1394047646" w:edGrp="everyone"/>
            <w:sdt>
              <w:sdtPr>
                <w:rPr>
                  <w:rFonts w:ascii="Arial" w:hAnsi="Arial" w:cs="Arial"/>
                  <w:sz w:val="28"/>
                  <w:szCs w:val="28"/>
                </w:rPr>
                <w:id w:val="775988644"/>
                <w14:checkbox>
                  <w14:checked w14:val="0"/>
                  <w14:checkedState w14:val="2612" w14:font="ＭＳ ゴシック"/>
                  <w14:uncheckedState w14:val="2610" w14:font="ＭＳ ゴシック"/>
                </w14:checkbox>
              </w:sdtPr>
              <w:sdtEndPr/>
              <w:sdtContent>
                <w:r w:rsidR="00E50101">
                  <w:rPr>
                    <w:rFonts w:ascii="MS Gothic" w:eastAsia="MS Gothic" w:hAnsi="MS Gothic" w:cs="Arial" w:hint="eastAsia"/>
                    <w:sz w:val="28"/>
                    <w:szCs w:val="28"/>
                  </w:rPr>
                  <w:t>☐</w:t>
                </w:r>
              </w:sdtContent>
            </w:sdt>
            <w:permEnd w:id="1394047646"/>
            <w:r w:rsidR="00E50101" w:rsidRPr="00ED32CC">
              <w:rPr>
                <w:rFonts w:ascii="Arial" w:hAnsi="Arial" w:cs="Arial"/>
              </w:rPr>
              <w:tab/>
              <w:t>Language, literacy and numeracy levels of the workforce</w:t>
            </w:r>
          </w:p>
          <w:p w14:paraId="4ED0E8F0" w14:textId="77777777" w:rsidR="00E50101" w:rsidRPr="00ED32CC" w:rsidRDefault="00934CA1" w:rsidP="00E50101">
            <w:pPr>
              <w:pStyle w:val="ListParagraph"/>
              <w:ind w:left="709"/>
              <w:rPr>
                <w:rFonts w:ascii="Arial" w:hAnsi="Arial" w:cs="Arial"/>
              </w:rPr>
            </w:pPr>
            <w:sdt>
              <w:sdtPr>
                <w:rPr>
                  <w:rFonts w:ascii="Arial" w:hAnsi="Arial" w:cs="Arial"/>
                  <w:sz w:val="28"/>
                  <w:szCs w:val="28"/>
                </w:rPr>
                <w:id w:val="-450322373"/>
                <w14:checkbox>
                  <w14:checked w14:val="0"/>
                  <w14:checkedState w14:val="2612" w14:font="ＭＳ ゴシック"/>
                  <w14:uncheckedState w14:val="2610" w14:font="ＭＳ ゴシック"/>
                </w14:checkbox>
              </w:sdtPr>
              <w:sdtEndPr/>
              <w:sdtContent>
                <w:permStart w:id="979831235" w:edGrp="everyone"/>
                <w:r w:rsidR="00E50101">
                  <w:rPr>
                    <w:rFonts w:ascii="MS Gothic" w:eastAsia="MS Gothic" w:hAnsi="MS Gothic" w:cs="Arial" w:hint="eastAsia"/>
                    <w:sz w:val="28"/>
                    <w:szCs w:val="28"/>
                  </w:rPr>
                  <w:t>☐</w:t>
                </w:r>
                <w:permEnd w:id="979831235"/>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0"/>
                  <w14:checkedState w14:val="2612" w14:font="ＭＳ ゴシック"/>
                  <w14:uncheckedState w14:val="2610" w14:font="ＭＳ ゴシック"/>
                </w14:checkbox>
              </w:sdtPr>
              <w:sdtEndPr/>
              <w:sdtContent>
                <w:permStart w:id="86343181" w:edGrp="everyone"/>
                <w:r w:rsidR="00E50101">
                  <w:rPr>
                    <w:rFonts w:ascii="MS Gothic" w:eastAsia="MS Gothic" w:hAnsi="MS Gothic" w:cs="Arial" w:hint="eastAsia"/>
                    <w:sz w:val="28"/>
                    <w:szCs w:val="28"/>
                  </w:rPr>
                  <w:t>☐</w:t>
                </w:r>
                <w:permEnd w:id="86343181"/>
              </w:sdtContent>
            </w:sdt>
            <w:r w:rsidR="00E50101" w:rsidRPr="00ED32CC">
              <w:rPr>
                <w:rFonts w:ascii="Arial" w:hAnsi="Arial" w:cs="Arial"/>
              </w:rPr>
              <w:t xml:space="preserve"> </w:t>
            </w:r>
            <w:r w:rsidR="00E50101" w:rsidRPr="00ED32CC">
              <w:rPr>
                <w:rFonts w:ascii="Arial" w:hAnsi="Arial" w:cs="Arial"/>
              </w:rPr>
              <w:tab/>
              <w:t>Having separate work sites</w:t>
            </w:r>
          </w:p>
          <w:p w14:paraId="3F851CD9" w14:textId="77777777" w:rsidR="00704408" w:rsidRPr="00ED32CC" w:rsidRDefault="00704408" w:rsidP="00704408">
            <w:pPr>
              <w:rPr>
                <w:rFonts w:ascii="Arial" w:hAnsi="Arial" w:cs="Arial"/>
              </w:rPr>
            </w:pPr>
          </w:p>
        </w:tc>
        <w:tc>
          <w:tcPr>
            <w:tcW w:w="1304" w:type="dxa"/>
          </w:tcPr>
          <w:p w14:paraId="70B08C9E" w14:textId="77777777" w:rsidR="00704408" w:rsidRPr="00ED32CC" w:rsidRDefault="00934CA1"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ＭＳ ゴシック"/>
                  <w14:uncheckedState w14:val="2610" w14:font="ＭＳ ゴシック"/>
                </w14:checkbox>
              </w:sdtPr>
              <w:sdtEndPr/>
              <w:sdtContent>
                <w:permStart w:id="142483554" w:edGrp="everyone"/>
                <w:r w:rsidR="00704408">
                  <w:rPr>
                    <w:rFonts w:ascii="MS Gothic" w:eastAsia="MS Gothic" w:hAnsi="MS Gothic" w:cs="Arial" w:hint="eastAsia"/>
                    <w:sz w:val="40"/>
                    <w:szCs w:val="40"/>
                  </w:rPr>
                  <w:t>☐</w:t>
                </w:r>
                <w:permEnd w:id="142483554"/>
              </w:sdtContent>
            </w:sdt>
          </w:p>
        </w:tc>
      </w:tr>
    </w:tbl>
    <w:p w14:paraId="2C4D2B14" w14:textId="77777777" w:rsidR="00C92317" w:rsidRDefault="00C92317" w:rsidP="004B5D8B">
      <w:pPr>
        <w:spacing w:after="0" w:line="240" w:lineRule="auto"/>
        <w:rPr>
          <w:rFonts w:ascii="Arial" w:hAnsi="Arial" w:cs="Arial"/>
        </w:rPr>
      </w:pPr>
    </w:p>
    <w:p w14:paraId="277A763C" w14:textId="77777777"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E50101" w:rsidRPr="00E50101" w14:paraId="14CE3185" w14:textId="77777777" w:rsidTr="008C2F37">
        <w:tc>
          <w:tcPr>
            <w:tcW w:w="3227" w:type="dxa"/>
            <w:shd w:val="clear" w:color="auto" w:fill="232F84"/>
          </w:tcPr>
          <w:p w14:paraId="201698B7" w14:textId="77777777"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14:paraId="1DED71CF" w14:textId="77777777" w:rsidR="00E50101" w:rsidRPr="00E50101" w:rsidRDefault="00934CA1" w:rsidP="00E50101">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EndPr/>
              <w:sdtContent>
                <w:permStart w:id="169017473" w:edGrp="everyone"/>
                <w:r w:rsidR="00E50101" w:rsidRPr="00E50101">
                  <w:rPr>
                    <w:rFonts w:ascii="Segoe UI Symbol" w:hAnsi="Segoe UI Symbol" w:cs="Segoe UI Symbol"/>
                  </w:rPr>
                  <w:t>☐</w:t>
                </w:r>
                <w:permEnd w:id="169017473"/>
              </w:sdtContent>
            </w:sdt>
            <w:r w:rsidR="00E50101" w:rsidRPr="00E50101">
              <w:rPr>
                <w:rFonts w:ascii="Arial" w:hAnsi="Arial" w:cs="Arial"/>
              </w:rPr>
              <w:t xml:space="preserve"> Satisfactory </w:t>
            </w:r>
            <w:r w:rsidR="00E50101" w:rsidRPr="00E50101">
              <w:rPr>
                <w:rFonts w:ascii="Arial" w:hAnsi="Arial" w:cs="Arial"/>
              </w:rPr>
              <w:tab/>
            </w:r>
          </w:p>
          <w:p w14:paraId="3933D70F" w14:textId="77777777" w:rsidR="00E50101" w:rsidRPr="00E50101" w:rsidRDefault="00934CA1" w:rsidP="00E50101">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EndPr/>
              <w:sdtContent>
                <w:permStart w:id="1558512018" w:edGrp="everyone"/>
                <w:r w:rsidR="00E50101" w:rsidRPr="00E50101">
                  <w:rPr>
                    <w:rFonts w:ascii="Segoe UI Symbol" w:hAnsi="Segoe UI Symbol" w:cs="Segoe UI Symbol"/>
                  </w:rPr>
                  <w:t>☐</w:t>
                </w:r>
                <w:permEnd w:id="1558512018"/>
              </w:sdtContent>
            </w:sdt>
            <w:r w:rsidR="00E50101" w:rsidRPr="00E50101">
              <w:rPr>
                <w:rFonts w:ascii="Arial" w:hAnsi="Arial" w:cs="Arial"/>
              </w:rPr>
              <w:t xml:space="preserve"> Not satisfactory</w:t>
            </w:r>
          </w:p>
        </w:tc>
      </w:tr>
      <w:tr w:rsidR="00E50101" w:rsidRPr="00E50101" w14:paraId="052DC786" w14:textId="77777777" w:rsidTr="008C2F37">
        <w:trPr>
          <w:trHeight w:val="2835"/>
        </w:trPr>
        <w:tc>
          <w:tcPr>
            <w:tcW w:w="3227" w:type="dxa"/>
            <w:shd w:val="clear" w:color="auto" w:fill="232F84"/>
          </w:tcPr>
          <w:p w14:paraId="454E7157" w14:textId="77777777"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14:paraId="6D5EEF05" w14:textId="77777777" w:rsidR="00E50101" w:rsidRDefault="00981BB1" w:rsidP="00E50101">
            <w:pPr>
              <w:rPr>
                <w:rFonts w:ascii="Arial" w:hAnsi="Arial" w:cs="Arial"/>
              </w:rPr>
            </w:pPr>
            <w:permStart w:id="1664116791" w:edGrp="everyone"/>
            <w:r>
              <w:rPr>
                <w:rFonts w:ascii="Arial" w:hAnsi="Arial" w:cs="Arial"/>
              </w:rPr>
              <w:t>Q1. Answer - True</w:t>
            </w:r>
          </w:p>
          <w:p w14:paraId="6E04798A" w14:textId="77777777" w:rsidR="00E50101" w:rsidRDefault="00981BB1" w:rsidP="00E50101">
            <w:pPr>
              <w:rPr>
                <w:rFonts w:ascii="Arial" w:hAnsi="Arial" w:cs="Arial"/>
              </w:rPr>
            </w:pPr>
            <w:r>
              <w:rPr>
                <w:rFonts w:ascii="Arial" w:hAnsi="Arial" w:cs="Arial"/>
              </w:rPr>
              <w:t>Q2. Answer - 1.3.4.</w:t>
            </w:r>
          </w:p>
          <w:p w14:paraId="3CB7A489" w14:textId="77777777" w:rsidR="00E50101" w:rsidRDefault="00981BB1" w:rsidP="00E50101">
            <w:pPr>
              <w:rPr>
                <w:rFonts w:ascii="Arial" w:hAnsi="Arial" w:cs="Arial"/>
              </w:rPr>
            </w:pPr>
            <w:r>
              <w:rPr>
                <w:rFonts w:ascii="Arial" w:hAnsi="Arial" w:cs="Arial"/>
              </w:rPr>
              <w:t>Q3. Answer - True</w:t>
            </w:r>
          </w:p>
          <w:p w14:paraId="6C2FE9EB" w14:textId="77777777" w:rsidR="00E50101" w:rsidRPr="00E50101" w:rsidRDefault="00981BB1" w:rsidP="00E50101">
            <w:pPr>
              <w:rPr>
                <w:rFonts w:ascii="Arial" w:hAnsi="Arial" w:cs="Arial"/>
              </w:rPr>
            </w:pPr>
            <w:r>
              <w:rPr>
                <w:rFonts w:ascii="Arial" w:hAnsi="Arial" w:cs="Arial"/>
              </w:rPr>
              <w:t>Q4. Answer – 2.3.4</w:t>
            </w:r>
            <w:permEnd w:id="1664116791"/>
          </w:p>
        </w:tc>
      </w:tr>
    </w:tbl>
    <w:p w14:paraId="484C0990" w14:textId="77777777" w:rsidR="00E50101" w:rsidRPr="00E50101" w:rsidRDefault="00E50101" w:rsidP="00E50101">
      <w:pPr>
        <w:shd w:val="clear" w:color="auto" w:fill="FFFFFF" w:themeFill="background1"/>
        <w:spacing w:after="0" w:line="240" w:lineRule="auto"/>
        <w:jc w:val="center"/>
        <w:rPr>
          <w:rFonts w:ascii="Arial" w:hAnsi="Arial" w:cs="Arial"/>
          <w:b/>
        </w:rPr>
      </w:pPr>
    </w:p>
    <w:p w14:paraId="2817C7C2" w14:textId="77777777"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14:paraId="33572D47" w14:textId="77777777"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3270C16E" w14:textId="77777777" w:rsidR="005058D5" w:rsidRPr="00ED32CC" w:rsidRDefault="005058D5" w:rsidP="004B5D8B">
      <w:pPr>
        <w:spacing w:after="0" w:line="240" w:lineRule="auto"/>
        <w:rPr>
          <w:rFonts w:ascii="Arial" w:hAnsi="Arial" w:cs="Arial"/>
        </w:rPr>
      </w:pPr>
    </w:p>
    <w:p w14:paraId="2AB95B20"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14:paraId="23E99D03" w14:textId="77777777"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14:paraId="6881AA75" w14:textId="77777777" w:rsidTr="00C10AE0">
        <w:tc>
          <w:tcPr>
            <w:tcW w:w="8011" w:type="dxa"/>
            <w:gridSpan w:val="2"/>
            <w:shd w:val="clear" w:color="auto" w:fill="232F84"/>
          </w:tcPr>
          <w:p w14:paraId="54395361" w14:textId="77777777"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14:paraId="3640A188" w14:textId="77777777" w:rsidR="005058D5" w:rsidRPr="00ED32CC" w:rsidRDefault="00294C39" w:rsidP="004B5D8B">
            <w:pPr>
              <w:rPr>
                <w:rFonts w:ascii="Arial" w:hAnsi="Arial" w:cs="Arial"/>
                <w:b/>
              </w:rPr>
            </w:pPr>
            <w:r w:rsidRPr="00ED32CC">
              <w:rPr>
                <w:rFonts w:ascii="Arial" w:hAnsi="Arial" w:cs="Arial"/>
                <w:b/>
              </w:rPr>
              <w:t>VERIFIED</w:t>
            </w:r>
          </w:p>
        </w:tc>
      </w:tr>
      <w:tr w:rsidR="00704408" w:rsidRPr="00ED32CC" w14:paraId="29BA6786" w14:textId="77777777" w:rsidTr="00C10AE0">
        <w:tc>
          <w:tcPr>
            <w:tcW w:w="8011" w:type="dxa"/>
            <w:gridSpan w:val="2"/>
          </w:tcPr>
          <w:p w14:paraId="5175325B" w14:textId="77777777"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14:paraId="18199D76" w14:textId="77777777" w:rsidR="00704408" w:rsidRPr="00ED32CC" w:rsidRDefault="00934CA1" w:rsidP="00704408">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EndPr/>
              <w:sdtContent>
                <w:permStart w:id="1899376238" w:edGrp="everyone"/>
                <w:r w:rsidR="00704408">
                  <w:rPr>
                    <w:rFonts w:ascii="MS Gothic" w:eastAsia="MS Gothic" w:hAnsi="MS Gothic" w:cs="Arial" w:hint="eastAsia"/>
                    <w:sz w:val="40"/>
                    <w:szCs w:val="40"/>
                  </w:rPr>
                  <w:t>☐</w:t>
                </w:r>
                <w:permEnd w:id="1899376238"/>
              </w:sdtContent>
            </w:sdt>
          </w:p>
        </w:tc>
      </w:tr>
      <w:tr w:rsidR="00704408" w:rsidRPr="00ED32CC" w14:paraId="3C021A21" w14:textId="77777777" w:rsidTr="00C10AE0">
        <w:tc>
          <w:tcPr>
            <w:tcW w:w="8011" w:type="dxa"/>
            <w:gridSpan w:val="2"/>
          </w:tcPr>
          <w:p w14:paraId="6F22473C" w14:textId="77777777"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14:paraId="1113B48C" w14:textId="77777777" w:rsidR="00704408" w:rsidRPr="00ED32CC" w:rsidRDefault="00934CA1" w:rsidP="00704408">
            <w:pPr>
              <w:jc w:val="center"/>
              <w:rPr>
                <w:rFonts w:ascii="Arial" w:hAnsi="Arial" w:cs="Arial"/>
                <w:sz w:val="40"/>
                <w:szCs w:val="40"/>
              </w:rPr>
            </w:pPr>
            <w:sdt>
              <w:sdtPr>
                <w:rPr>
                  <w:rFonts w:ascii="Arial" w:hAnsi="Arial" w:cs="Arial"/>
                  <w:sz w:val="40"/>
                  <w:szCs w:val="40"/>
                </w:rPr>
                <w:id w:val="-343017264"/>
                <w14:checkbox>
                  <w14:checked w14:val="0"/>
                  <w14:checkedState w14:val="2612" w14:font="ＭＳ ゴシック"/>
                  <w14:uncheckedState w14:val="2610" w14:font="ＭＳ ゴシック"/>
                </w14:checkbox>
              </w:sdtPr>
              <w:sdtEndPr/>
              <w:sdtContent>
                <w:permStart w:id="519985034" w:edGrp="everyone"/>
                <w:r w:rsidR="00704408">
                  <w:rPr>
                    <w:rFonts w:ascii="MS Gothic" w:eastAsia="MS Gothic" w:hAnsi="MS Gothic" w:cs="Arial" w:hint="eastAsia"/>
                    <w:sz w:val="40"/>
                    <w:szCs w:val="40"/>
                  </w:rPr>
                  <w:t>☐</w:t>
                </w:r>
                <w:permEnd w:id="519985034"/>
              </w:sdtContent>
            </w:sdt>
          </w:p>
        </w:tc>
      </w:tr>
      <w:tr w:rsidR="00704408" w:rsidRPr="00ED32CC" w14:paraId="1C6D5C5F" w14:textId="77777777" w:rsidTr="00C10AE0">
        <w:tc>
          <w:tcPr>
            <w:tcW w:w="8011" w:type="dxa"/>
            <w:gridSpan w:val="2"/>
          </w:tcPr>
          <w:p w14:paraId="37B13177" w14:textId="77777777"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14:paraId="23C37507" w14:textId="77777777" w:rsidR="00704408" w:rsidRPr="00ED32CC" w:rsidRDefault="00934CA1" w:rsidP="00704408">
            <w:pPr>
              <w:jc w:val="center"/>
              <w:rPr>
                <w:rFonts w:ascii="Arial" w:hAnsi="Arial" w:cs="Arial"/>
                <w:sz w:val="40"/>
                <w:szCs w:val="40"/>
              </w:rPr>
            </w:pPr>
            <w:sdt>
              <w:sdtPr>
                <w:rPr>
                  <w:rFonts w:ascii="Arial" w:hAnsi="Arial" w:cs="Arial"/>
                  <w:sz w:val="40"/>
                  <w:szCs w:val="40"/>
                </w:rPr>
                <w:id w:val="1076013577"/>
                <w14:checkbox>
                  <w14:checked w14:val="0"/>
                  <w14:checkedState w14:val="2612" w14:font="ＭＳ ゴシック"/>
                  <w14:uncheckedState w14:val="2610" w14:font="ＭＳ ゴシック"/>
                </w14:checkbox>
              </w:sdtPr>
              <w:sdtEndPr/>
              <w:sdtContent>
                <w:permStart w:id="1960344346" w:edGrp="everyone"/>
                <w:r w:rsidR="00704408">
                  <w:rPr>
                    <w:rFonts w:ascii="MS Gothic" w:eastAsia="MS Gothic" w:hAnsi="MS Gothic" w:cs="Arial" w:hint="eastAsia"/>
                    <w:sz w:val="40"/>
                    <w:szCs w:val="40"/>
                  </w:rPr>
                  <w:t>☐</w:t>
                </w:r>
                <w:permEnd w:id="1960344346"/>
              </w:sdtContent>
            </w:sdt>
          </w:p>
        </w:tc>
      </w:tr>
      <w:tr w:rsidR="00704408" w:rsidRPr="00ED32CC" w14:paraId="4608C2B5" w14:textId="77777777" w:rsidTr="00C10AE0">
        <w:tc>
          <w:tcPr>
            <w:tcW w:w="8011" w:type="dxa"/>
            <w:gridSpan w:val="2"/>
          </w:tcPr>
          <w:p w14:paraId="2A7D5F49" w14:textId="77777777"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14:paraId="26BD44E5" w14:textId="77777777" w:rsidR="00704408" w:rsidRPr="00ED32CC" w:rsidRDefault="00934CA1" w:rsidP="00704408">
            <w:pPr>
              <w:jc w:val="center"/>
              <w:rPr>
                <w:rFonts w:ascii="Arial" w:hAnsi="Arial" w:cs="Arial"/>
                <w:sz w:val="40"/>
                <w:szCs w:val="40"/>
              </w:rPr>
            </w:pPr>
            <w:sdt>
              <w:sdtPr>
                <w:rPr>
                  <w:rFonts w:ascii="Arial" w:hAnsi="Arial" w:cs="Arial"/>
                  <w:sz w:val="40"/>
                  <w:szCs w:val="40"/>
                </w:rPr>
                <w:id w:val="1709830354"/>
                <w14:checkbox>
                  <w14:checked w14:val="0"/>
                  <w14:checkedState w14:val="2612" w14:font="ＭＳ ゴシック"/>
                  <w14:uncheckedState w14:val="2610" w14:font="ＭＳ ゴシック"/>
                </w14:checkbox>
              </w:sdtPr>
              <w:sdtEndPr/>
              <w:sdtContent>
                <w:permStart w:id="782906472" w:edGrp="everyone"/>
                <w:r w:rsidR="00704408">
                  <w:rPr>
                    <w:rFonts w:ascii="MS Gothic" w:eastAsia="MS Gothic" w:hAnsi="MS Gothic" w:cs="Arial" w:hint="eastAsia"/>
                    <w:sz w:val="40"/>
                    <w:szCs w:val="40"/>
                  </w:rPr>
                  <w:t>☐</w:t>
                </w:r>
                <w:permEnd w:id="782906472"/>
              </w:sdtContent>
            </w:sdt>
          </w:p>
        </w:tc>
      </w:tr>
      <w:tr w:rsidR="00704408" w:rsidRPr="00ED32CC" w14:paraId="77816A1C" w14:textId="77777777" w:rsidTr="00C10AE0">
        <w:tc>
          <w:tcPr>
            <w:tcW w:w="8011" w:type="dxa"/>
            <w:gridSpan w:val="2"/>
          </w:tcPr>
          <w:p w14:paraId="59227876" w14:textId="77777777"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14:paraId="1A74377D" w14:textId="77777777" w:rsidR="00704408" w:rsidRPr="00ED32CC" w:rsidRDefault="00934CA1" w:rsidP="00704408">
            <w:pPr>
              <w:jc w:val="center"/>
              <w:rPr>
                <w:rFonts w:ascii="Arial" w:hAnsi="Arial" w:cs="Arial"/>
                <w:sz w:val="40"/>
                <w:szCs w:val="40"/>
              </w:rPr>
            </w:pPr>
            <w:sdt>
              <w:sdtPr>
                <w:rPr>
                  <w:rFonts w:ascii="Arial" w:hAnsi="Arial" w:cs="Arial"/>
                  <w:sz w:val="40"/>
                  <w:szCs w:val="40"/>
                </w:rPr>
                <w:id w:val="-433438432"/>
                <w14:checkbox>
                  <w14:checked w14:val="0"/>
                  <w14:checkedState w14:val="2612" w14:font="ＭＳ ゴシック"/>
                  <w14:uncheckedState w14:val="2610" w14:font="ＭＳ ゴシック"/>
                </w14:checkbox>
              </w:sdtPr>
              <w:sdtEndPr/>
              <w:sdtContent>
                <w:permStart w:id="58862360" w:edGrp="everyone"/>
                <w:r w:rsidR="00704408">
                  <w:rPr>
                    <w:rFonts w:ascii="MS Gothic" w:eastAsia="MS Gothic" w:hAnsi="MS Gothic" w:cs="Arial" w:hint="eastAsia"/>
                    <w:sz w:val="40"/>
                    <w:szCs w:val="40"/>
                  </w:rPr>
                  <w:t>☐</w:t>
                </w:r>
                <w:permEnd w:id="58862360"/>
              </w:sdtContent>
            </w:sdt>
          </w:p>
        </w:tc>
      </w:tr>
      <w:tr w:rsidR="00704408" w:rsidRPr="00ED32CC" w14:paraId="3A6E7583" w14:textId="77777777" w:rsidTr="00C10AE0">
        <w:tc>
          <w:tcPr>
            <w:tcW w:w="8011" w:type="dxa"/>
            <w:gridSpan w:val="2"/>
          </w:tcPr>
          <w:p w14:paraId="3AD09AC0" w14:textId="77777777"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14:paraId="6FCD84D9" w14:textId="77777777" w:rsidR="00704408" w:rsidRPr="00ED32CC" w:rsidRDefault="00934CA1" w:rsidP="00704408">
            <w:pPr>
              <w:jc w:val="center"/>
              <w:rPr>
                <w:rFonts w:ascii="Arial" w:hAnsi="Arial" w:cs="Arial"/>
                <w:sz w:val="40"/>
                <w:szCs w:val="40"/>
              </w:rPr>
            </w:pPr>
            <w:sdt>
              <w:sdtPr>
                <w:rPr>
                  <w:rFonts w:ascii="Arial" w:hAnsi="Arial" w:cs="Arial"/>
                  <w:sz w:val="40"/>
                  <w:szCs w:val="40"/>
                </w:rPr>
                <w:id w:val="-1930429214"/>
                <w14:checkbox>
                  <w14:checked w14:val="0"/>
                  <w14:checkedState w14:val="2612" w14:font="ＭＳ ゴシック"/>
                  <w14:uncheckedState w14:val="2610" w14:font="ＭＳ ゴシック"/>
                </w14:checkbox>
              </w:sdtPr>
              <w:sdtEndPr/>
              <w:sdtContent>
                <w:permStart w:id="1147101522" w:edGrp="everyone"/>
                <w:r w:rsidR="00704408">
                  <w:rPr>
                    <w:rFonts w:ascii="MS Gothic" w:eastAsia="MS Gothic" w:hAnsi="MS Gothic" w:cs="Arial" w:hint="eastAsia"/>
                    <w:sz w:val="40"/>
                    <w:szCs w:val="40"/>
                  </w:rPr>
                  <w:t>☐</w:t>
                </w:r>
                <w:permEnd w:id="1147101522"/>
              </w:sdtContent>
            </w:sdt>
          </w:p>
        </w:tc>
      </w:tr>
      <w:tr w:rsidR="00704408" w:rsidRPr="00ED32CC" w14:paraId="5C4CE73F" w14:textId="77777777" w:rsidTr="00C10AE0">
        <w:tc>
          <w:tcPr>
            <w:tcW w:w="8011" w:type="dxa"/>
            <w:gridSpan w:val="2"/>
          </w:tcPr>
          <w:p w14:paraId="3A9F0605" w14:textId="77777777"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14:paraId="01B6C915" w14:textId="77777777" w:rsidR="00704408" w:rsidRPr="00ED32CC" w:rsidRDefault="00934CA1" w:rsidP="00704408">
            <w:pPr>
              <w:jc w:val="center"/>
              <w:rPr>
                <w:rFonts w:ascii="Arial" w:hAnsi="Arial" w:cs="Arial"/>
                <w:sz w:val="40"/>
                <w:szCs w:val="40"/>
              </w:rPr>
            </w:pPr>
            <w:sdt>
              <w:sdtPr>
                <w:rPr>
                  <w:rFonts w:ascii="Arial" w:hAnsi="Arial" w:cs="Arial"/>
                  <w:sz w:val="40"/>
                  <w:szCs w:val="40"/>
                </w:rPr>
                <w:id w:val="-445546462"/>
                <w14:checkbox>
                  <w14:checked w14:val="0"/>
                  <w14:checkedState w14:val="2612" w14:font="ＭＳ ゴシック"/>
                  <w14:uncheckedState w14:val="2610" w14:font="ＭＳ ゴシック"/>
                </w14:checkbox>
              </w:sdtPr>
              <w:sdtEndPr/>
              <w:sdtContent>
                <w:permStart w:id="893982348" w:edGrp="everyone"/>
                <w:r w:rsidR="00704408">
                  <w:rPr>
                    <w:rFonts w:ascii="MS Gothic" w:eastAsia="MS Gothic" w:hAnsi="MS Gothic" w:cs="Arial" w:hint="eastAsia"/>
                    <w:sz w:val="40"/>
                    <w:szCs w:val="40"/>
                  </w:rPr>
                  <w:t>☐</w:t>
                </w:r>
                <w:permEnd w:id="893982348"/>
              </w:sdtContent>
            </w:sdt>
          </w:p>
        </w:tc>
      </w:tr>
      <w:tr w:rsidR="00704408" w:rsidRPr="00ED32CC" w14:paraId="1B445B2A" w14:textId="77777777" w:rsidTr="00C10AE0">
        <w:trPr>
          <w:trHeight w:val="567"/>
        </w:trPr>
        <w:tc>
          <w:tcPr>
            <w:tcW w:w="3768" w:type="dxa"/>
            <w:shd w:val="clear" w:color="auto" w:fill="232F84"/>
            <w:vAlign w:val="center"/>
          </w:tcPr>
          <w:p w14:paraId="0D5033B5" w14:textId="77777777"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14:paraId="58DC6CBC" w14:textId="44EB620F" w:rsidR="00704408" w:rsidRPr="00C1373D" w:rsidRDefault="009F00FB" w:rsidP="00704408">
            <w:pPr>
              <w:rPr>
                <w:rFonts w:ascii="Arial" w:eastAsia="MS Gothic" w:hAnsi="Arial" w:cs="Arial"/>
              </w:rPr>
            </w:pPr>
            <w:permStart w:id="506950614" w:edGrp="everyone"/>
            <w:r>
              <w:rPr>
                <w:rFonts w:ascii="Arial" w:eastAsia="MS Gothic" w:hAnsi="Arial" w:cs="Arial"/>
              </w:rPr>
              <w:t>Darren Jones</w:t>
            </w:r>
            <w:permEnd w:id="506950614"/>
          </w:p>
        </w:tc>
      </w:tr>
      <w:tr w:rsidR="00704408" w:rsidRPr="00ED32CC" w14:paraId="1D635F85" w14:textId="77777777" w:rsidTr="00C10AE0">
        <w:trPr>
          <w:trHeight w:val="567"/>
        </w:trPr>
        <w:tc>
          <w:tcPr>
            <w:tcW w:w="3768" w:type="dxa"/>
            <w:shd w:val="clear" w:color="auto" w:fill="232F84"/>
            <w:vAlign w:val="center"/>
          </w:tcPr>
          <w:p w14:paraId="286A1F32" w14:textId="77777777"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076906734" w:edGrp="everyone"/>
        <w:tc>
          <w:tcPr>
            <w:tcW w:w="5474" w:type="dxa"/>
            <w:gridSpan w:val="2"/>
            <w:vAlign w:val="center"/>
          </w:tcPr>
          <w:p w14:paraId="0A3B78D7" w14:textId="77777777" w:rsidR="00704408" w:rsidRPr="00C1373D" w:rsidRDefault="00934CA1" w:rsidP="00704408">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EndPr/>
              <w:sdtContent>
                <w:r w:rsidR="00704408" w:rsidRPr="00C1373D">
                  <w:rPr>
                    <w:rFonts w:ascii="Segoe UI Symbol" w:hAnsi="Segoe UI Symbol" w:cs="Segoe UI Symbol"/>
                  </w:rPr>
                  <w:t>☐</w:t>
                </w:r>
              </w:sdtContent>
            </w:sdt>
            <w:permEnd w:id="1076906734"/>
            <w:r w:rsidR="00704408">
              <w:rPr>
                <w:rFonts w:ascii="Arial" w:hAnsi="Arial" w:cs="Arial"/>
              </w:rPr>
              <w:t xml:space="preserve"> Trainer/Assessor</w:t>
            </w:r>
            <w:r w:rsidR="00704408" w:rsidRPr="00C1373D">
              <w:rPr>
                <w:rFonts w:ascii="Arial" w:hAnsi="Arial" w:cs="Arial"/>
              </w:rPr>
              <w:tab/>
            </w:r>
          </w:p>
          <w:p w14:paraId="26978202" w14:textId="151DC533" w:rsidR="00704408" w:rsidRPr="00C1373D" w:rsidRDefault="00934CA1" w:rsidP="00704408">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EndPr/>
              <w:sdtContent>
                <w:permStart w:id="240080024" w:edGrp="everyone"/>
                <w:r w:rsidR="00704408" w:rsidRPr="00C1373D">
                  <w:rPr>
                    <w:rFonts w:ascii="Segoe UI Symbol" w:hAnsi="Segoe UI Symbol" w:cs="Segoe UI Symbol"/>
                  </w:rPr>
                  <w:t>☐</w:t>
                </w:r>
                <w:permEnd w:id="240080024"/>
              </w:sdtContent>
            </w:sdt>
            <w:r w:rsidR="00704408" w:rsidRPr="00C1373D">
              <w:rPr>
                <w:rFonts w:ascii="Arial" w:hAnsi="Arial" w:cs="Arial"/>
              </w:rPr>
              <w:t xml:space="preserve"> </w:t>
            </w:r>
            <w:r w:rsidR="00704408">
              <w:rPr>
                <w:rFonts w:ascii="Arial" w:hAnsi="Arial" w:cs="Arial"/>
              </w:rPr>
              <w:t xml:space="preserve">Other (specify): </w:t>
            </w:r>
            <w:permStart w:id="845952891" w:edGrp="everyone"/>
            <w:r w:rsidR="009F00FB">
              <w:rPr>
                <w:rFonts w:ascii="Arial" w:hAnsi="Arial" w:cs="Arial"/>
              </w:rPr>
              <w:t>Diploma of Workplace Health and Safety</w:t>
            </w:r>
            <w:permEnd w:id="845952891"/>
          </w:p>
        </w:tc>
      </w:tr>
      <w:tr w:rsidR="00704408" w:rsidRPr="00ED32CC" w14:paraId="41E60398" w14:textId="77777777" w:rsidTr="00C10AE0">
        <w:trPr>
          <w:trHeight w:val="567"/>
        </w:trPr>
        <w:tc>
          <w:tcPr>
            <w:tcW w:w="3768" w:type="dxa"/>
            <w:shd w:val="clear" w:color="auto" w:fill="232F84"/>
            <w:vAlign w:val="center"/>
          </w:tcPr>
          <w:p w14:paraId="08542E29" w14:textId="77777777"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14:paraId="207BA141" w14:textId="633342C9" w:rsidR="00704408" w:rsidRPr="00C1373D" w:rsidRDefault="00012B29" w:rsidP="00704408">
            <w:pPr>
              <w:rPr>
                <w:rFonts w:ascii="Arial" w:eastAsia="MS Gothic" w:hAnsi="Arial" w:cs="Arial"/>
              </w:rPr>
            </w:pPr>
            <w:permStart w:id="2042960576" w:edGrp="everyone"/>
            <w:r>
              <w:rPr>
                <w:rFonts w:ascii="Arial" w:eastAsia="MS Gothic" w:hAnsi="Arial" w:cs="Arial"/>
              </w:rPr>
              <w:t>0418783305</w:t>
            </w:r>
            <w:permEnd w:id="2042960576"/>
          </w:p>
        </w:tc>
      </w:tr>
      <w:tr w:rsidR="00704408" w:rsidRPr="00ED32CC" w14:paraId="452FC43E" w14:textId="77777777" w:rsidTr="00C10AE0">
        <w:trPr>
          <w:trHeight w:val="567"/>
        </w:trPr>
        <w:tc>
          <w:tcPr>
            <w:tcW w:w="3768" w:type="dxa"/>
            <w:shd w:val="clear" w:color="auto" w:fill="232F84"/>
            <w:vAlign w:val="center"/>
          </w:tcPr>
          <w:p w14:paraId="3024B4E9" w14:textId="77777777"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14:paraId="0B3D2E8E" w14:textId="7E987400" w:rsidR="00704408" w:rsidRPr="00C1373D" w:rsidRDefault="00012B29" w:rsidP="00704408">
            <w:pPr>
              <w:rPr>
                <w:rFonts w:ascii="Arial" w:eastAsia="MS Gothic" w:hAnsi="Arial" w:cs="Arial"/>
              </w:rPr>
            </w:pPr>
            <w:permStart w:id="1156861575" w:edGrp="everyone"/>
            <w:r>
              <w:rPr>
                <w:rFonts w:ascii="Arial" w:eastAsia="MS Gothic" w:hAnsi="Arial" w:cs="Arial"/>
              </w:rPr>
              <w:t>darren7jones@gmail.com</w:t>
            </w:r>
            <w:permEnd w:id="1156861575"/>
          </w:p>
        </w:tc>
      </w:tr>
      <w:tr w:rsidR="00704408" w:rsidRPr="00ED32CC" w14:paraId="6EF064D1" w14:textId="77777777" w:rsidTr="00C10AE0">
        <w:trPr>
          <w:trHeight w:val="850"/>
        </w:trPr>
        <w:tc>
          <w:tcPr>
            <w:tcW w:w="3768" w:type="dxa"/>
            <w:shd w:val="clear" w:color="auto" w:fill="232F84"/>
            <w:vAlign w:val="center"/>
          </w:tcPr>
          <w:p w14:paraId="54886360" w14:textId="77777777"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89545466" w:edGrp="everyone" w:displacedByCustomXml="prev"/>
            <w:tc>
              <w:tcPr>
                <w:tcW w:w="5474" w:type="dxa"/>
                <w:gridSpan w:val="2"/>
                <w:vAlign w:val="center"/>
              </w:tcPr>
              <w:p w14:paraId="0F594673" w14:textId="77777777" w:rsidR="00704408" w:rsidRPr="00C1373D" w:rsidRDefault="00704408" w:rsidP="00704408">
                <w:pPr>
                  <w:rPr>
                    <w:rFonts w:ascii="Arial" w:hAnsi="Arial" w:cs="Arial"/>
                  </w:rPr>
                </w:pPr>
                <w:r w:rsidRPr="00C1373D">
                  <w:rPr>
                    <w:rFonts w:ascii="Arial" w:hAnsi="Arial" w:cs="Arial"/>
                    <w:noProof/>
                    <w:lang w:val="en-US"/>
                  </w:rPr>
                  <w:drawing>
                    <wp:inline distT="0" distB="0" distL="0" distR="0" wp14:anchorId="1618534B" wp14:editId="3E402D14">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89545466" w:displacedByCustomXml="next"/>
          </w:sdtContent>
        </w:sdt>
      </w:tr>
      <w:tr w:rsidR="00704408" w:rsidRPr="00ED32CC" w14:paraId="7F6B5A37" w14:textId="77777777" w:rsidTr="00F755C4">
        <w:trPr>
          <w:trHeight w:val="567"/>
        </w:trPr>
        <w:tc>
          <w:tcPr>
            <w:tcW w:w="3768" w:type="dxa"/>
            <w:shd w:val="clear" w:color="auto" w:fill="232F84"/>
            <w:vAlign w:val="center"/>
          </w:tcPr>
          <w:p w14:paraId="1758AB3A" w14:textId="77777777" w:rsidR="00704408" w:rsidRPr="00C1373D" w:rsidRDefault="00704408" w:rsidP="00704408">
            <w:pPr>
              <w:rPr>
                <w:rFonts w:ascii="Arial" w:hAnsi="Arial" w:cs="Arial"/>
                <w:b/>
              </w:rPr>
            </w:pPr>
            <w:r>
              <w:rPr>
                <w:rFonts w:ascii="Arial" w:hAnsi="Arial" w:cs="Arial"/>
                <w:b/>
              </w:rPr>
              <w:t>Date</w:t>
            </w:r>
          </w:p>
        </w:tc>
        <w:permStart w:id="1388800245" w:edGrp="everyone" w:displacedByCustomXml="next"/>
        <w:sdt>
          <w:sdtPr>
            <w:rPr>
              <w:rFonts w:ascii="Arial" w:eastAsia="MS Gothic" w:hAnsi="Arial" w:cs="Arial"/>
            </w:rPr>
            <w:id w:val="-867285342"/>
            <w:date w:fullDate="2020-04-20T00:00:00Z">
              <w:dateFormat w:val="d/MM/yyyy"/>
              <w:lid w:val="en-AU"/>
              <w:storeMappedDataAs w:val="dateTime"/>
              <w:calendar w:val="gregorian"/>
            </w:date>
          </w:sdtPr>
          <w:sdtEndPr/>
          <w:sdtContent>
            <w:tc>
              <w:tcPr>
                <w:tcW w:w="5474" w:type="dxa"/>
                <w:gridSpan w:val="2"/>
                <w:vAlign w:val="center"/>
              </w:tcPr>
              <w:p w14:paraId="3FAD88F1" w14:textId="3C4CA3C3" w:rsidR="00704408" w:rsidRPr="00C1373D" w:rsidRDefault="00012B29" w:rsidP="00704408">
                <w:pPr>
                  <w:rPr>
                    <w:rFonts w:ascii="Arial" w:eastAsia="MS Gothic" w:hAnsi="Arial" w:cs="Arial"/>
                  </w:rPr>
                </w:pPr>
                <w:r>
                  <w:rPr>
                    <w:rFonts w:ascii="Arial" w:eastAsia="MS Gothic" w:hAnsi="Arial" w:cs="Arial"/>
                  </w:rPr>
                  <w:t>20/04/2020</w:t>
                </w:r>
              </w:p>
            </w:tc>
            <w:permEnd w:id="1388800245" w:displacedByCustomXml="next"/>
          </w:sdtContent>
        </w:sdt>
      </w:tr>
      <w:tr w:rsidR="00704408" w:rsidRPr="00ED32CC" w14:paraId="21A97A6F" w14:textId="77777777" w:rsidTr="00F755C4">
        <w:trPr>
          <w:trHeight w:val="1134"/>
        </w:trPr>
        <w:tc>
          <w:tcPr>
            <w:tcW w:w="3768" w:type="dxa"/>
            <w:shd w:val="clear" w:color="auto" w:fill="232F84"/>
            <w:vAlign w:val="center"/>
          </w:tcPr>
          <w:p w14:paraId="5470F9EC" w14:textId="77777777" w:rsidR="00704408" w:rsidRDefault="00704408" w:rsidP="00704408">
            <w:pPr>
              <w:rPr>
                <w:rFonts w:ascii="Arial" w:hAnsi="Arial" w:cs="Arial"/>
                <w:b/>
              </w:rPr>
            </w:pPr>
            <w:r>
              <w:rPr>
                <w:rFonts w:ascii="Arial" w:hAnsi="Arial" w:cs="Arial"/>
                <w:b/>
              </w:rPr>
              <w:t>Comments</w:t>
            </w:r>
          </w:p>
        </w:tc>
        <w:tc>
          <w:tcPr>
            <w:tcW w:w="5474" w:type="dxa"/>
            <w:gridSpan w:val="2"/>
            <w:vAlign w:val="center"/>
          </w:tcPr>
          <w:p w14:paraId="0D30BC03" w14:textId="738BC698" w:rsidR="00704408" w:rsidRDefault="00012B29" w:rsidP="00704408">
            <w:pPr>
              <w:rPr>
                <w:rFonts w:ascii="Arial" w:eastAsia="MS Gothic" w:hAnsi="Arial" w:cs="Arial"/>
              </w:rPr>
            </w:pPr>
            <w:permStart w:id="483490627" w:edGrp="everyone"/>
            <w:r>
              <w:rPr>
                <w:rFonts w:ascii="Arial" w:eastAsia="MS Gothic" w:hAnsi="Arial" w:cs="Arial"/>
              </w:rPr>
              <w:t xml:space="preserve">Scott completed all tasks involved in the practical phase. Seemed very </w:t>
            </w:r>
            <w:proofErr w:type="spellStart"/>
            <w:r>
              <w:rPr>
                <w:rFonts w:ascii="Arial" w:eastAsia="MS Gothic" w:hAnsi="Arial" w:cs="Arial"/>
              </w:rPr>
              <w:t>ascertive</w:t>
            </w:r>
            <w:proofErr w:type="spellEnd"/>
            <w:r>
              <w:rPr>
                <w:rFonts w:ascii="Arial" w:eastAsia="MS Gothic" w:hAnsi="Arial" w:cs="Arial"/>
              </w:rPr>
              <w:t xml:space="preserve"> and </w:t>
            </w:r>
            <w:proofErr w:type="spellStart"/>
            <w:r>
              <w:rPr>
                <w:rFonts w:ascii="Arial" w:eastAsia="MS Gothic" w:hAnsi="Arial" w:cs="Arial"/>
              </w:rPr>
              <w:t>knowledgable</w:t>
            </w:r>
            <w:proofErr w:type="spellEnd"/>
            <w:r>
              <w:rPr>
                <w:rFonts w:ascii="Arial" w:eastAsia="MS Gothic" w:hAnsi="Arial" w:cs="Arial"/>
              </w:rPr>
              <w:t>. We spoke in depth about training as he had a few questions relating to this topic. Overall, it was pretty good.</w:t>
            </w:r>
            <w:permEnd w:id="483490627"/>
          </w:p>
        </w:tc>
      </w:tr>
    </w:tbl>
    <w:p w14:paraId="7DCAC8C4" w14:textId="77777777" w:rsidR="005058D5" w:rsidRPr="00F755C4" w:rsidRDefault="005058D5" w:rsidP="004B5D8B">
      <w:pPr>
        <w:spacing w:after="0" w:line="240" w:lineRule="auto"/>
        <w:rPr>
          <w:rFonts w:ascii="Arial" w:hAnsi="Arial" w:cs="Arial"/>
          <w:sz w:val="12"/>
        </w:rPr>
      </w:pPr>
    </w:p>
    <w:p w14:paraId="6784FC3D"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704408" w:rsidRPr="00ED32CC" w14:paraId="35EB38C6" w14:textId="77777777" w:rsidTr="008C2F37">
        <w:tc>
          <w:tcPr>
            <w:tcW w:w="3227" w:type="dxa"/>
            <w:shd w:val="clear" w:color="auto" w:fill="232F84"/>
          </w:tcPr>
          <w:p w14:paraId="73CDA5DF" w14:textId="77777777" w:rsidR="00704408" w:rsidRPr="00ED32CC" w:rsidRDefault="00704408" w:rsidP="008C2F37">
            <w:pPr>
              <w:keepNext/>
              <w:rPr>
                <w:rFonts w:ascii="Arial" w:hAnsi="Arial" w:cs="Arial"/>
                <w:b/>
              </w:rPr>
            </w:pPr>
            <w:r w:rsidRPr="00ED32CC">
              <w:rPr>
                <w:rFonts w:ascii="Arial" w:hAnsi="Arial" w:cs="Arial"/>
                <w:b/>
              </w:rPr>
              <w:lastRenderedPageBreak/>
              <w:t xml:space="preserve">Outcome for </w:t>
            </w:r>
            <w:r>
              <w:rPr>
                <w:rFonts w:ascii="Arial" w:hAnsi="Arial" w:cs="Arial"/>
                <w:b/>
              </w:rPr>
              <w:t>Practical Task</w:t>
            </w:r>
          </w:p>
        </w:tc>
        <w:tc>
          <w:tcPr>
            <w:tcW w:w="6015" w:type="dxa"/>
          </w:tcPr>
          <w:p w14:paraId="33614390" w14:textId="77777777" w:rsidR="00704408" w:rsidRPr="00ED32CC" w:rsidRDefault="00934CA1" w:rsidP="008C2F37">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EndPr/>
              <w:sdtContent>
                <w:permStart w:id="1709776569" w:edGrp="everyone"/>
                <w:r w:rsidR="00704408" w:rsidRPr="00ED32CC">
                  <w:rPr>
                    <w:rFonts w:ascii="Segoe UI Symbol" w:eastAsia="MS Gothic" w:hAnsi="Segoe UI Symbol" w:cs="Segoe UI Symbol"/>
                  </w:rPr>
                  <w:t>☐</w:t>
                </w:r>
                <w:permEnd w:id="1709776569"/>
              </w:sdtContent>
            </w:sdt>
            <w:r w:rsidR="00704408" w:rsidRPr="00ED32CC">
              <w:rPr>
                <w:rFonts w:ascii="Arial" w:hAnsi="Arial" w:cs="Arial"/>
              </w:rPr>
              <w:t xml:space="preserve"> Satisfactory </w:t>
            </w:r>
          </w:p>
          <w:p w14:paraId="3569C65A" w14:textId="77777777" w:rsidR="00704408" w:rsidRPr="00ED32CC" w:rsidRDefault="00934CA1" w:rsidP="008C2F37">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EndPr/>
              <w:sdtContent>
                <w:permStart w:id="816204625" w:edGrp="everyone"/>
                <w:r w:rsidR="00704408" w:rsidRPr="00ED32CC">
                  <w:rPr>
                    <w:rFonts w:ascii="Segoe UI Symbol" w:eastAsia="MS Gothic" w:hAnsi="Segoe UI Symbol" w:cs="Segoe UI Symbol"/>
                  </w:rPr>
                  <w:t>☐</w:t>
                </w:r>
                <w:permEnd w:id="816204625"/>
              </w:sdtContent>
            </w:sdt>
            <w:r w:rsidR="00704408" w:rsidRPr="00ED32CC">
              <w:rPr>
                <w:rFonts w:ascii="Arial" w:hAnsi="Arial" w:cs="Arial"/>
              </w:rPr>
              <w:t xml:space="preserve"> Not satisfactory</w:t>
            </w:r>
          </w:p>
        </w:tc>
      </w:tr>
      <w:tr w:rsidR="00704408" w:rsidRPr="00ED32CC" w14:paraId="146E6A72" w14:textId="77777777" w:rsidTr="008C2F37">
        <w:trPr>
          <w:trHeight w:val="2835"/>
        </w:trPr>
        <w:tc>
          <w:tcPr>
            <w:tcW w:w="3227" w:type="dxa"/>
            <w:shd w:val="clear" w:color="auto" w:fill="232F84"/>
          </w:tcPr>
          <w:p w14:paraId="1BEDC1C0" w14:textId="77777777" w:rsidR="00704408" w:rsidRPr="00ED32CC" w:rsidRDefault="00704408" w:rsidP="008C2F37">
            <w:pPr>
              <w:keepNext/>
              <w:rPr>
                <w:rFonts w:ascii="Arial" w:hAnsi="Arial" w:cs="Arial"/>
                <w:b/>
              </w:rPr>
            </w:pPr>
            <w:r w:rsidRPr="00ED32CC">
              <w:rPr>
                <w:rFonts w:ascii="Arial" w:hAnsi="Arial" w:cs="Arial"/>
                <w:b/>
              </w:rPr>
              <w:t>Trainer/Assessor comments</w:t>
            </w:r>
          </w:p>
        </w:tc>
        <w:tc>
          <w:tcPr>
            <w:tcW w:w="6015" w:type="dxa"/>
          </w:tcPr>
          <w:p w14:paraId="0B2E909C" w14:textId="77777777" w:rsidR="00704408" w:rsidRPr="00ED32CC" w:rsidRDefault="00704408" w:rsidP="008C2F37">
            <w:pPr>
              <w:keepNext/>
              <w:rPr>
                <w:rFonts w:ascii="Arial" w:hAnsi="Arial" w:cs="Arial"/>
              </w:rPr>
            </w:pPr>
            <w:permStart w:id="1342190099" w:edGrp="everyone"/>
            <w:permEnd w:id="1342190099"/>
          </w:p>
        </w:tc>
      </w:tr>
    </w:tbl>
    <w:p w14:paraId="6AF64C9C" w14:textId="77777777" w:rsidR="00704408" w:rsidRPr="00F755C4" w:rsidRDefault="00704408" w:rsidP="00704408">
      <w:pPr>
        <w:spacing w:after="0" w:line="240" w:lineRule="auto"/>
        <w:rPr>
          <w:rFonts w:ascii="Arial" w:hAnsi="Arial" w:cs="Arial"/>
          <w:sz w:val="4"/>
          <w:szCs w:val="4"/>
        </w:rPr>
      </w:pPr>
    </w:p>
    <w:p w14:paraId="05E5FB88" w14:textId="77777777"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B4439C" w14:textId="77777777" w:rsidR="004E1C2E" w:rsidRDefault="004E1C2E" w:rsidP="00C92317">
      <w:pPr>
        <w:spacing w:after="0" w:line="240" w:lineRule="auto"/>
      </w:pPr>
      <w:r>
        <w:separator/>
      </w:r>
    </w:p>
  </w:endnote>
  <w:endnote w:type="continuationSeparator" w:id="0">
    <w:p w14:paraId="4A77B9AA" w14:textId="77777777" w:rsidR="004E1C2E" w:rsidRDefault="004E1C2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Libian SC Regular">
    <w:panose1 w:val="02010800040101010101"/>
    <w:charset w:val="00"/>
    <w:family w:val="auto"/>
    <w:pitch w:val="variable"/>
    <w:sig w:usb0="00000003" w:usb1="080F0000" w:usb2="00000000" w:usb3="00000000" w:csb0="00040001" w:csb1="00000000"/>
  </w:font>
  <w:font w:name="Segoe UI Symbol">
    <w:altName w:val="Calibri"/>
    <w:charset w:val="00"/>
    <w:family w:val="swiss"/>
    <w:pitch w:val="variable"/>
    <w:sig w:usb0="8000006F" w:usb1="1200FBEF" w:usb2="0064C000" w:usb3="00000000" w:csb0="00000001"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94D6F" w14:textId="77777777" w:rsidR="004E1C2E" w:rsidRPr="00F5398E" w:rsidRDefault="004E1C2E" w:rsidP="008C2F37">
    <w:pPr>
      <w:pBdr>
        <w:top w:val="single" w:sz="4" w:space="1" w:color="auto"/>
      </w:pBdr>
      <w:rPr>
        <w:rFonts w:cs="Arial"/>
        <w:b/>
        <w:sz w:val="16"/>
        <w:szCs w:val="16"/>
      </w:rPr>
    </w:pPr>
  </w:p>
  <w:p w14:paraId="61AC6EDE" w14:textId="77777777" w:rsidR="004E1C2E" w:rsidRPr="00F5398E" w:rsidRDefault="004E1C2E" w:rsidP="008C2F37">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F7CE08" w14:textId="77777777" w:rsidR="004E1C2E" w:rsidRPr="00382227" w:rsidRDefault="004E1C2E" w:rsidP="008C2F37">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BE5DC" w14:textId="77777777" w:rsidR="004E1C2E" w:rsidRPr="00ED32CC" w:rsidRDefault="004E1C2E" w:rsidP="00704408">
    <w:pPr>
      <w:pBdr>
        <w:top w:val="single" w:sz="4" w:space="0" w:color="auto"/>
      </w:pBdr>
      <w:tabs>
        <w:tab w:val="right" w:pos="9639"/>
      </w:tabs>
      <w:rPr>
        <w:rFonts w:cs="Arial"/>
        <w:b/>
        <w:sz w:val="2"/>
        <w:szCs w:val="16"/>
      </w:rPr>
    </w:pPr>
  </w:p>
  <w:p w14:paraId="659E00A9" w14:textId="77777777" w:rsidR="004E1C2E" w:rsidRPr="00704408" w:rsidRDefault="00934CA1"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4E1C2E" w:rsidRPr="00704408">
          <w:rPr>
            <w:rFonts w:ascii="Arial" w:eastAsia="Times New Roman" w:hAnsi="Arial" w:cs="Arial"/>
            <w:b/>
            <w:sz w:val="16"/>
            <w:szCs w:val="16"/>
          </w:rPr>
          <w:t xml:space="preserve">Page </w:t>
        </w:r>
        <w:r w:rsidR="004E1C2E" w:rsidRPr="00704408">
          <w:rPr>
            <w:rFonts w:ascii="Arial" w:eastAsia="Times New Roman" w:hAnsi="Arial" w:cs="Arial"/>
            <w:b/>
            <w:bCs/>
            <w:sz w:val="16"/>
            <w:szCs w:val="16"/>
          </w:rPr>
          <w:fldChar w:fldCharType="begin"/>
        </w:r>
        <w:r w:rsidR="004E1C2E" w:rsidRPr="00704408">
          <w:rPr>
            <w:rFonts w:ascii="Arial" w:eastAsia="Times New Roman" w:hAnsi="Arial" w:cs="Arial"/>
            <w:b/>
            <w:bCs/>
            <w:sz w:val="16"/>
            <w:szCs w:val="16"/>
          </w:rPr>
          <w:instrText xml:space="preserve"> PAGE </w:instrText>
        </w:r>
        <w:r w:rsidR="004E1C2E" w:rsidRPr="00704408">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004E1C2E" w:rsidRPr="00704408">
          <w:rPr>
            <w:rFonts w:ascii="Arial" w:eastAsia="Times New Roman" w:hAnsi="Arial" w:cs="Arial"/>
            <w:b/>
            <w:sz w:val="16"/>
            <w:szCs w:val="16"/>
          </w:rPr>
          <w:fldChar w:fldCharType="end"/>
        </w:r>
        <w:r w:rsidR="004E1C2E" w:rsidRPr="00704408">
          <w:rPr>
            <w:rFonts w:ascii="Arial" w:eastAsia="Times New Roman" w:hAnsi="Arial" w:cs="Arial"/>
            <w:b/>
            <w:sz w:val="16"/>
            <w:szCs w:val="16"/>
          </w:rPr>
          <w:t xml:space="preserve"> of </w:t>
        </w:r>
        <w:r w:rsidR="004E1C2E" w:rsidRPr="00704408">
          <w:rPr>
            <w:rFonts w:ascii="Arial" w:eastAsia="Times New Roman" w:hAnsi="Arial" w:cs="Arial"/>
            <w:b/>
            <w:bCs/>
            <w:sz w:val="16"/>
            <w:szCs w:val="16"/>
          </w:rPr>
          <w:fldChar w:fldCharType="begin"/>
        </w:r>
        <w:r w:rsidR="004E1C2E" w:rsidRPr="00704408">
          <w:rPr>
            <w:rFonts w:ascii="Arial" w:eastAsia="Times New Roman" w:hAnsi="Arial" w:cs="Arial"/>
            <w:b/>
            <w:bCs/>
            <w:sz w:val="16"/>
            <w:szCs w:val="16"/>
          </w:rPr>
          <w:instrText xml:space="preserve"> NUMPAGES  </w:instrText>
        </w:r>
        <w:r w:rsidR="004E1C2E" w:rsidRPr="00704408">
          <w:rPr>
            <w:rFonts w:ascii="Arial" w:eastAsia="Times New Roman" w:hAnsi="Arial" w:cs="Arial"/>
            <w:b/>
            <w:bCs/>
            <w:sz w:val="16"/>
            <w:szCs w:val="16"/>
          </w:rPr>
          <w:fldChar w:fldCharType="separate"/>
        </w:r>
        <w:r>
          <w:rPr>
            <w:rFonts w:ascii="Arial" w:eastAsia="Times New Roman" w:hAnsi="Arial" w:cs="Arial"/>
            <w:b/>
            <w:bCs/>
            <w:noProof/>
            <w:sz w:val="16"/>
            <w:szCs w:val="16"/>
          </w:rPr>
          <w:t>18</w:t>
        </w:r>
        <w:r w:rsidR="004E1C2E" w:rsidRPr="00704408">
          <w:rPr>
            <w:rFonts w:ascii="Arial" w:eastAsia="Times New Roman" w:hAnsi="Arial" w:cs="Arial"/>
            <w:b/>
            <w:sz w:val="16"/>
            <w:szCs w:val="16"/>
          </w:rPr>
          <w:fldChar w:fldCharType="end"/>
        </w:r>
      </w:sdtContent>
    </w:sdt>
    <w:r w:rsidR="004E1C2E" w:rsidRPr="00ED32CC">
      <w:rPr>
        <w:rFonts w:ascii="Arial" w:eastAsia="Times New Roman" w:hAnsi="Arial" w:cs="Arial"/>
        <w:b/>
        <w:sz w:val="16"/>
        <w:szCs w:val="16"/>
      </w:rPr>
      <w:ptab w:relativeTo="margin" w:alignment="right" w:leader="none"/>
    </w:r>
    <w:r w:rsidR="004E1C2E" w:rsidRPr="003A7A57">
      <w:rPr>
        <w:rFonts w:cs="Arial"/>
        <w:b/>
        <w:sz w:val="16"/>
        <w:szCs w:val="16"/>
      </w:rPr>
      <w:t xml:space="preserve"> </w:t>
    </w:r>
    <w:r w:rsidR="004E1C2E"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4E1C2E"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B81A0B" w14:textId="77777777" w:rsidR="004E1C2E" w:rsidRPr="00ED32CC" w:rsidRDefault="004E1C2E" w:rsidP="00ED32CC">
    <w:pPr>
      <w:pBdr>
        <w:top w:val="single" w:sz="4" w:space="0" w:color="auto"/>
      </w:pBdr>
      <w:tabs>
        <w:tab w:val="right" w:pos="9639"/>
      </w:tabs>
      <w:rPr>
        <w:rFonts w:cs="Arial"/>
        <w:b/>
        <w:sz w:val="2"/>
        <w:szCs w:val="16"/>
      </w:rPr>
    </w:pPr>
  </w:p>
  <w:p w14:paraId="52CBDBCE" w14:textId="77777777" w:rsidR="004E1C2E" w:rsidRPr="00ED32CC" w:rsidRDefault="004E1C2E"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934CA1">
              <w:rPr>
                <w:rFonts w:ascii="Arial" w:eastAsia="Times New Roman" w:hAnsi="Arial" w:cs="Arial"/>
                <w:b/>
                <w:bCs/>
                <w:noProof/>
                <w:sz w:val="16"/>
                <w:szCs w:val="16"/>
              </w:rPr>
              <w:t>15</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934CA1">
              <w:rPr>
                <w:rFonts w:ascii="Arial" w:eastAsia="Times New Roman" w:hAnsi="Arial" w:cs="Arial"/>
                <w:b/>
                <w:bCs/>
                <w:noProof/>
                <w:sz w:val="16"/>
                <w:szCs w:val="16"/>
              </w:rPr>
              <w:t>18</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0E2105" w14:textId="77777777" w:rsidR="004E1C2E" w:rsidRDefault="004E1C2E" w:rsidP="00C92317">
      <w:pPr>
        <w:spacing w:after="0" w:line="240" w:lineRule="auto"/>
      </w:pPr>
      <w:r>
        <w:separator/>
      </w:r>
    </w:p>
  </w:footnote>
  <w:footnote w:type="continuationSeparator" w:id="0">
    <w:p w14:paraId="05668401" w14:textId="77777777" w:rsidR="004E1C2E" w:rsidRDefault="004E1C2E" w:rsidP="00C9231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E56581" w14:textId="77777777" w:rsidR="004E1C2E" w:rsidRPr="00F5398E" w:rsidRDefault="00934CA1" w:rsidP="008C2F37">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4E1C2E">
          <w:rPr>
            <w:rFonts w:cs="Arial"/>
            <w:b/>
            <w:sz w:val="16"/>
            <w:szCs w:val="16"/>
          </w:rPr>
          <w:t>Workbook</w:t>
        </w:r>
      </w:sdtContent>
    </w:sdt>
    <w:r w:rsidR="004E1C2E"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E1C2E">
          <w:rPr>
            <w:rFonts w:cs="Arial"/>
            <w:b/>
            <w:sz w:val="16"/>
            <w:szCs w:val="16"/>
          </w:rPr>
          <w:t>BSBWHS403</w:t>
        </w:r>
      </w:sdtContent>
    </w:sdt>
    <w:r w:rsidR="004E1C2E"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E1C2E">
          <w:rPr>
            <w:rFonts w:cs="Arial"/>
            <w:b/>
            <w:sz w:val="16"/>
            <w:szCs w:val="16"/>
          </w:rPr>
          <w:t>Contribute to implementing and maintaining WHS consultation and participation processes</w:t>
        </w:r>
      </w:sdtContent>
    </w:sdt>
    <w:r w:rsidR="004E1C2E" w:rsidRPr="00F5398E">
      <w:rPr>
        <w:rFonts w:cs="Arial"/>
        <w:b/>
        <w:sz w:val="16"/>
        <w:szCs w:val="16"/>
      </w:rPr>
      <w:ptab w:relativeTo="margin" w:alignment="right" w:leader="none"/>
    </w:r>
    <w:r w:rsidR="004E1C2E" w:rsidRPr="00F5398E">
      <w:rPr>
        <w:rFonts w:cs="Arial"/>
        <w:noProof/>
        <w:sz w:val="16"/>
        <w:szCs w:val="16"/>
        <w:lang w:val="en-US"/>
      </w:rPr>
      <w:drawing>
        <wp:inline distT="0" distB="0" distL="0" distR="0" wp14:anchorId="5AD6093D" wp14:editId="602D61CB">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473B78B" w14:textId="77777777" w:rsidR="004E1C2E" w:rsidRPr="00F5398E" w:rsidRDefault="004E1C2E" w:rsidP="008C2F37">
    <w:pPr>
      <w:pBdr>
        <w:bottom w:val="single" w:sz="4" w:space="1" w:color="auto"/>
      </w:pBdr>
      <w:tabs>
        <w:tab w:val="right" w:pos="9072"/>
      </w:tabs>
      <w:rPr>
        <w:rFonts w:cs="Arial"/>
        <w:b/>
        <w:sz w:val="16"/>
        <w:szCs w:val="16"/>
      </w:rPr>
    </w:pPr>
  </w:p>
  <w:p w14:paraId="56551361" w14:textId="77777777" w:rsidR="004E1C2E" w:rsidRDefault="004E1C2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BD30FE" w14:textId="77777777" w:rsidR="004E1C2E" w:rsidRDefault="00934CA1"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dataBinding w:prefixMappings="xmlns:ns0='http://purl.org/dc/elements/1.1/' xmlns:ns1='http://schemas.openxmlformats.org/package/2006/metadata/core-properties' " w:xpath="/ns1:coreProperties[1]/ns1:category[1]" w:storeItemID="{6C3C8BC8-F283-45AE-878A-BAB7291924A1}"/>
        <w:text/>
      </w:sdtPr>
      <w:sdtEndPr/>
      <w:sdtContent>
        <w:r w:rsidR="004E1C2E" w:rsidRPr="00704408">
          <w:rPr>
            <w:rFonts w:ascii="Arial" w:hAnsi="Arial" w:cs="Arial"/>
            <w:b/>
            <w:sz w:val="16"/>
            <w:szCs w:val="16"/>
          </w:rPr>
          <w:t>Workbook</w:t>
        </w:r>
      </w:sdtContent>
    </w:sdt>
    <w:r w:rsidR="004E1C2E"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4E1C2E" w:rsidRPr="00704408">
          <w:rPr>
            <w:rFonts w:ascii="Arial" w:hAnsi="Arial" w:cs="Arial"/>
            <w:b/>
            <w:sz w:val="16"/>
            <w:szCs w:val="16"/>
          </w:rPr>
          <w:t>BSBWHS403</w:t>
        </w:r>
      </w:sdtContent>
    </w:sdt>
    <w:r w:rsidR="004E1C2E"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4E1C2E" w:rsidRPr="00704408">
          <w:rPr>
            <w:rFonts w:ascii="Arial" w:hAnsi="Arial" w:cs="Arial"/>
            <w:b/>
            <w:sz w:val="16"/>
            <w:szCs w:val="16"/>
          </w:rPr>
          <w:t>Contribute to implementing and maintaining WHS consultation and participation processes</w:t>
        </w:r>
      </w:sdtContent>
    </w:sdt>
  </w:p>
  <w:p w14:paraId="7B0D50D1" w14:textId="77777777" w:rsidR="004E1C2E" w:rsidRPr="00ED32CC" w:rsidRDefault="004E1C2E"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5F6C5A" w14:textId="77777777" w:rsidR="004E1C2E" w:rsidRDefault="004E1C2E"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704408">
          <w:rPr>
            <w:rFonts w:ascii="Arial" w:hAnsi="Arial" w:cs="Arial"/>
            <w:b/>
            <w:sz w:val="16"/>
            <w:szCs w:val="16"/>
          </w:rPr>
          <w:t>Contribute to implementing and maintaining WHS consultation and participation processes</w:t>
        </w:r>
      </w:sdtContent>
    </w:sdt>
  </w:p>
  <w:p w14:paraId="34CC8CC4" w14:textId="77777777" w:rsidR="004E1C2E" w:rsidRPr="00ED32CC" w:rsidRDefault="004E1C2E"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662D0A"/>
    <w:multiLevelType w:val="hybridMultilevel"/>
    <w:tmpl w:val="05F61028"/>
    <w:lvl w:ilvl="0" w:tplc="4F3880C8">
      <w:start w:val="1"/>
      <w:numFmt w:val="bullet"/>
      <w:lvlText w:val=""/>
      <w:lvlJc w:val="left"/>
      <w:pPr>
        <w:tabs>
          <w:tab w:val="num" w:pos="720"/>
        </w:tabs>
        <w:ind w:left="720" w:hanging="360"/>
      </w:pPr>
      <w:rPr>
        <w:rFonts w:ascii="Wingdings" w:hAnsi="Wingdings" w:hint="default"/>
      </w:rPr>
    </w:lvl>
    <w:lvl w:ilvl="1" w:tplc="DC70646E">
      <w:numFmt w:val="bullet"/>
      <w:lvlText w:val=""/>
      <w:lvlJc w:val="left"/>
      <w:pPr>
        <w:tabs>
          <w:tab w:val="num" w:pos="1440"/>
        </w:tabs>
        <w:ind w:left="1440" w:hanging="360"/>
      </w:pPr>
      <w:rPr>
        <w:rFonts w:ascii="Wingdings" w:hAnsi="Wingdings" w:hint="default"/>
      </w:rPr>
    </w:lvl>
    <w:lvl w:ilvl="2" w:tplc="4C943212" w:tentative="1">
      <w:start w:val="1"/>
      <w:numFmt w:val="bullet"/>
      <w:lvlText w:val=""/>
      <w:lvlJc w:val="left"/>
      <w:pPr>
        <w:tabs>
          <w:tab w:val="num" w:pos="2160"/>
        </w:tabs>
        <w:ind w:left="2160" w:hanging="360"/>
      </w:pPr>
      <w:rPr>
        <w:rFonts w:ascii="Wingdings" w:hAnsi="Wingdings" w:hint="default"/>
      </w:rPr>
    </w:lvl>
    <w:lvl w:ilvl="3" w:tplc="6AD83D86" w:tentative="1">
      <w:start w:val="1"/>
      <w:numFmt w:val="bullet"/>
      <w:lvlText w:val=""/>
      <w:lvlJc w:val="left"/>
      <w:pPr>
        <w:tabs>
          <w:tab w:val="num" w:pos="2880"/>
        </w:tabs>
        <w:ind w:left="2880" w:hanging="360"/>
      </w:pPr>
      <w:rPr>
        <w:rFonts w:ascii="Wingdings" w:hAnsi="Wingdings" w:hint="default"/>
      </w:rPr>
    </w:lvl>
    <w:lvl w:ilvl="4" w:tplc="9A18FF34" w:tentative="1">
      <w:start w:val="1"/>
      <w:numFmt w:val="bullet"/>
      <w:lvlText w:val=""/>
      <w:lvlJc w:val="left"/>
      <w:pPr>
        <w:tabs>
          <w:tab w:val="num" w:pos="3600"/>
        </w:tabs>
        <w:ind w:left="3600" w:hanging="360"/>
      </w:pPr>
      <w:rPr>
        <w:rFonts w:ascii="Wingdings" w:hAnsi="Wingdings" w:hint="default"/>
      </w:rPr>
    </w:lvl>
    <w:lvl w:ilvl="5" w:tplc="37EE1BCC" w:tentative="1">
      <w:start w:val="1"/>
      <w:numFmt w:val="bullet"/>
      <w:lvlText w:val=""/>
      <w:lvlJc w:val="left"/>
      <w:pPr>
        <w:tabs>
          <w:tab w:val="num" w:pos="4320"/>
        </w:tabs>
        <w:ind w:left="4320" w:hanging="360"/>
      </w:pPr>
      <w:rPr>
        <w:rFonts w:ascii="Wingdings" w:hAnsi="Wingdings" w:hint="default"/>
      </w:rPr>
    </w:lvl>
    <w:lvl w:ilvl="6" w:tplc="BB5401F4" w:tentative="1">
      <w:start w:val="1"/>
      <w:numFmt w:val="bullet"/>
      <w:lvlText w:val=""/>
      <w:lvlJc w:val="left"/>
      <w:pPr>
        <w:tabs>
          <w:tab w:val="num" w:pos="5040"/>
        </w:tabs>
        <w:ind w:left="5040" w:hanging="360"/>
      </w:pPr>
      <w:rPr>
        <w:rFonts w:ascii="Wingdings" w:hAnsi="Wingdings" w:hint="default"/>
      </w:rPr>
    </w:lvl>
    <w:lvl w:ilvl="7" w:tplc="5404718E" w:tentative="1">
      <w:start w:val="1"/>
      <w:numFmt w:val="bullet"/>
      <w:lvlText w:val=""/>
      <w:lvlJc w:val="left"/>
      <w:pPr>
        <w:tabs>
          <w:tab w:val="num" w:pos="5760"/>
        </w:tabs>
        <w:ind w:left="5760" w:hanging="360"/>
      </w:pPr>
      <w:rPr>
        <w:rFonts w:ascii="Wingdings" w:hAnsi="Wingdings" w:hint="default"/>
      </w:rPr>
    </w:lvl>
    <w:lvl w:ilvl="8" w:tplc="BB9E446C" w:tentative="1">
      <w:start w:val="1"/>
      <w:numFmt w:val="bullet"/>
      <w:lvlText w:val=""/>
      <w:lvlJc w:val="left"/>
      <w:pPr>
        <w:tabs>
          <w:tab w:val="num" w:pos="6480"/>
        </w:tabs>
        <w:ind w:left="6480" w:hanging="360"/>
      </w:pPr>
      <w:rPr>
        <w:rFonts w:ascii="Wingdings" w:hAnsi="Wingdings" w:hint="default"/>
      </w:rPr>
    </w:lvl>
  </w:abstractNum>
  <w:abstractNum w:abstractNumId="2">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nsid w:val="07A321E5"/>
    <w:multiLevelType w:val="hybridMultilevel"/>
    <w:tmpl w:val="071AEF8C"/>
    <w:lvl w:ilvl="0" w:tplc="1DC469A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0F5D236B"/>
    <w:multiLevelType w:val="hybridMultilevel"/>
    <w:tmpl w:val="DD66187C"/>
    <w:lvl w:ilvl="0" w:tplc="9D58CC40">
      <w:start w:val="1"/>
      <w:numFmt w:val="bullet"/>
      <w:lvlText w:val=""/>
      <w:lvlJc w:val="left"/>
      <w:pPr>
        <w:tabs>
          <w:tab w:val="num" w:pos="720"/>
        </w:tabs>
        <w:ind w:left="720" w:hanging="360"/>
      </w:pPr>
      <w:rPr>
        <w:rFonts w:ascii="Wingdings" w:hAnsi="Wingdings" w:hint="default"/>
      </w:rPr>
    </w:lvl>
    <w:lvl w:ilvl="1" w:tplc="49943F54">
      <w:start w:val="1"/>
      <w:numFmt w:val="bullet"/>
      <w:lvlText w:val=""/>
      <w:lvlJc w:val="left"/>
      <w:pPr>
        <w:tabs>
          <w:tab w:val="num" w:pos="644"/>
        </w:tabs>
        <w:ind w:left="644" w:hanging="360"/>
      </w:pPr>
      <w:rPr>
        <w:rFonts w:ascii="Wingdings" w:hAnsi="Wingdings" w:hint="default"/>
      </w:rPr>
    </w:lvl>
    <w:lvl w:ilvl="2" w:tplc="C934450E" w:tentative="1">
      <w:start w:val="1"/>
      <w:numFmt w:val="bullet"/>
      <w:lvlText w:val=""/>
      <w:lvlJc w:val="left"/>
      <w:pPr>
        <w:tabs>
          <w:tab w:val="num" w:pos="2160"/>
        </w:tabs>
        <w:ind w:left="2160" w:hanging="360"/>
      </w:pPr>
      <w:rPr>
        <w:rFonts w:ascii="Wingdings" w:hAnsi="Wingdings" w:hint="default"/>
      </w:rPr>
    </w:lvl>
    <w:lvl w:ilvl="3" w:tplc="B176B27C" w:tentative="1">
      <w:start w:val="1"/>
      <w:numFmt w:val="bullet"/>
      <w:lvlText w:val=""/>
      <w:lvlJc w:val="left"/>
      <w:pPr>
        <w:tabs>
          <w:tab w:val="num" w:pos="2880"/>
        </w:tabs>
        <w:ind w:left="2880" w:hanging="360"/>
      </w:pPr>
      <w:rPr>
        <w:rFonts w:ascii="Wingdings" w:hAnsi="Wingdings" w:hint="default"/>
      </w:rPr>
    </w:lvl>
    <w:lvl w:ilvl="4" w:tplc="E3CEF576" w:tentative="1">
      <w:start w:val="1"/>
      <w:numFmt w:val="bullet"/>
      <w:lvlText w:val=""/>
      <w:lvlJc w:val="left"/>
      <w:pPr>
        <w:tabs>
          <w:tab w:val="num" w:pos="3600"/>
        </w:tabs>
        <w:ind w:left="3600" w:hanging="360"/>
      </w:pPr>
      <w:rPr>
        <w:rFonts w:ascii="Wingdings" w:hAnsi="Wingdings" w:hint="default"/>
      </w:rPr>
    </w:lvl>
    <w:lvl w:ilvl="5" w:tplc="453217EE" w:tentative="1">
      <w:start w:val="1"/>
      <w:numFmt w:val="bullet"/>
      <w:lvlText w:val=""/>
      <w:lvlJc w:val="left"/>
      <w:pPr>
        <w:tabs>
          <w:tab w:val="num" w:pos="4320"/>
        </w:tabs>
        <w:ind w:left="4320" w:hanging="360"/>
      </w:pPr>
      <w:rPr>
        <w:rFonts w:ascii="Wingdings" w:hAnsi="Wingdings" w:hint="default"/>
      </w:rPr>
    </w:lvl>
    <w:lvl w:ilvl="6" w:tplc="42FADBD2" w:tentative="1">
      <w:start w:val="1"/>
      <w:numFmt w:val="bullet"/>
      <w:lvlText w:val=""/>
      <w:lvlJc w:val="left"/>
      <w:pPr>
        <w:tabs>
          <w:tab w:val="num" w:pos="5040"/>
        </w:tabs>
        <w:ind w:left="5040" w:hanging="360"/>
      </w:pPr>
      <w:rPr>
        <w:rFonts w:ascii="Wingdings" w:hAnsi="Wingdings" w:hint="default"/>
      </w:rPr>
    </w:lvl>
    <w:lvl w:ilvl="7" w:tplc="901CF4B2" w:tentative="1">
      <w:start w:val="1"/>
      <w:numFmt w:val="bullet"/>
      <w:lvlText w:val=""/>
      <w:lvlJc w:val="left"/>
      <w:pPr>
        <w:tabs>
          <w:tab w:val="num" w:pos="5760"/>
        </w:tabs>
        <w:ind w:left="5760" w:hanging="360"/>
      </w:pPr>
      <w:rPr>
        <w:rFonts w:ascii="Wingdings" w:hAnsi="Wingdings" w:hint="default"/>
      </w:rPr>
    </w:lvl>
    <w:lvl w:ilvl="8" w:tplc="101AF904" w:tentative="1">
      <w:start w:val="1"/>
      <w:numFmt w:val="bullet"/>
      <w:lvlText w:val=""/>
      <w:lvlJc w:val="left"/>
      <w:pPr>
        <w:tabs>
          <w:tab w:val="num" w:pos="6480"/>
        </w:tabs>
        <w:ind w:left="6480" w:hanging="360"/>
      </w:pPr>
      <w:rPr>
        <w:rFonts w:ascii="Wingdings" w:hAnsi="Wingdings" w:hint="default"/>
      </w:rPr>
    </w:lvl>
  </w:abstractNum>
  <w:abstractNum w:abstractNumId="6">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8">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AE57BA4"/>
    <w:multiLevelType w:val="hybridMultilevel"/>
    <w:tmpl w:val="1180AB12"/>
    <w:lvl w:ilvl="0" w:tplc="4CEE944C">
      <w:start w:val="1"/>
      <w:numFmt w:val="bullet"/>
      <w:lvlText w:val=""/>
      <w:lvlJc w:val="left"/>
      <w:pPr>
        <w:tabs>
          <w:tab w:val="num" w:pos="720"/>
        </w:tabs>
        <w:ind w:left="720" w:hanging="360"/>
      </w:pPr>
      <w:rPr>
        <w:rFonts w:ascii="Wingdings" w:hAnsi="Wingdings" w:hint="default"/>
      </w:rPr>
    </w:lvl>
    <w:lvl w:ilvl="1" w:tplc="9F064488">
      <w:numFmt w:val="bullet"/>
      <w:lvlText w:val=""/>
      <w:lvlJc w:val="left"/>
      <w:pPr>
        <w:tabs>
          <w:tab w:val="num" w:pos="1440"/>
        </w:tabs>
        <w:ind w:left="1440" w:hanging="360"/>
      </w:pPr>
      <w:rPr>
        <w:rFonts w:ascii="Wingdings" w:hAnsi="Wingdings" w:hint="default"/>
      </w:rPr>
    </w:lvl>
    <w:lvl w:ilvl="2" w:tplc="6960E786" w:tentative="1">
      <w:start w:val="1"/>
      <w:numFmt w:val="bullet"/>
      <w:lvlText w:val=""/>
      <w:lvlJc w:val="left"/>
      <w:pPr>
        <w:tabs>
          <w:tab w:val="num" w:pos="2160"/>
        </w:tabs>
        <w:ind w:left="2160" w:hanging="360"/>
      </w:pPr>
      <w:rPr>
        <w:rFonts w:ascii="Wingdings" w:hAnsi="Wingdings" w:hint="default"/>
      </w:rPr>
    </w:lvl>
    <w:lvl w:ilvl="3" w:tplc="9B4887C0" w:tentative="1">
      <w:start w:val="1"/>
      <w:numFmt w:val="bullet"/>
      <w:lvlText w:val=""/>
      <w:lvlJc w:val="left"/>
      <w:pPr>
        <w:tabs>
          <w:tab w:val="num" w:pos="2880"/>
        </w:tabs>
        <w:ind w:left="2880" w:hanging="360"/>
      </w:pPr>
      <w:rPr>
        <w:rFonts w:ascii="Wingdings" w:hAnsi="Wingdings" w:hint="default"/>
      </w:rPr>
    </w:lvl>
    <w:lvl w:ilvl="4" w:tplc="5A26EBBE" w:tentative="1">
      <w:start w:val="1"/>
      <w:numFmt w:val="bullet"/>
      <w:lvlText w:val=""/>
      <w:lvlJc w:val="left"/>
      <w:pPr>
        <w:tabs>
          <w:tab w:val="num" w:pos="3600"/>
        </w:tabs>
        <w:ind w:left="3600" w:hanging="360"/>
      </w:pPr>
      <w:rPr>
        <w:rFonts w:ascii="Wingdings" w:hAnsi="Wingdings" w:hint="default"/>
      </w:rPr>
    </w:lvl>
    <w:lvl w:ilvl="5" w:tplc="9AE0248A" w:tentative="1">
      <w:start w:val="1"/>
      <w:numFmt w:val="bullet"/>
      <w:lvlText w:val=""/>
      <w:lvlJc w:val="left"/>
      <w:pPr>
        <w:tabs>
          <w:tab w:val="num" w:pos="4320"/>
        </w:tabs>
        <w:ind w:left="4320" w:hanging="360"/>
      </w:pPr>
      <w:rPr>
        <w:rFonts w:ascii="Wingdings" w:hAnsi="Wingdings" w:hint="default"/>
      </w:rPr>
    </w:lvl>
    <w:lvl w:ilvl="6" w:tplc="489C1FD0" w:tentative="1">
      <w:start w:val="1"/>
      <w:numFmt w:val="bullet"/>
      <w:lvlText w:val=""/>
      <w:lvlJc w:val="left"/>
      <w:pPr>
        <w:tabs>
          <w:tab w:val="num" w:pos="5040"/>
        </w:tabs>
        <w:ind w:left="5040" w:hanging="360"/>
      </w:pPr>
      <w:rPr>
        <w:rFonts w:ascii="Wingdings" w:hAnsi="Wingdings" w:hint="default"/>
      </w:rPr>
    </w:lvl>
    <w:lvl w:ilvl="7" w:tplc="CC2C546E" w:tentative="1">
      <w:start w:val="1"/>
      <w:numFmt w:val="bullet"/>
      <w:lvlText w:val=""/>
      <w:lvlJc w:val="left"/>
      <w:pPr>
        <w:tabs>
          <w:tab w:val="num" w:pos="5760"/>
        </w:tabs>
        <w:ind w:left="5760" w:hanging="360"/>
      </w:pPr>
      <w:rPr>
        <w:rFonts w:ascii="Wingdings" w:hAnsi="Wingdings" w:hint="default"/>
      </w:rPr>
    </w:lvl>
    <w:lvl w:ilvl="8" w:tplc="6E9E2D4C" w:tentative="1">
      <w:start w:val="1"/>
      <w:numFmt w:val="bullet"/>
      <w:lvlText w:val=""/>
      <w:lvlJc w:val="left"/>
      <w:pPr>
        <w:tabs>
          <w:tab w:val="num" w:pos="6480"/>
        </w:tabs>
        <w:ind w:left="6480" w:hanging="360"/>
      </w:pPr>
      <w:rPr>
        <w:rFonts w:ascii="Wingdings" w:hAnsi="Wingdings" w:hint="default"/>
      </w:rPr>
    </w:lvl>
  </w:abstractNum>
  <w:abstractNum w:abstractNumId="11">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27172C4"/>
    <w:multiLevelType w:val="hybridMultilevel"/>
    <w:tmpl w:val="4AA276DA"/>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80C7BB2"/>
    <w:multiLevelType w:val="hybridMultilevel"/>
    <w:tmpl w:val="47DEA1A8"/>
    <w:lvl w:ilvl="0" w:tplc="4D5C48D4">
      <w:start w:val="1"/>
      <w:numFmt w:val="bullet"/>
      <w:lvlText w:val=""/>
      <w:lvlJc w:val="left"/>
      <w:pPr>
        <w:tabs>
          <w:tab w:val="num" w:pos="720"/>
        </w:tabs>
        <w:ind w:left="720" w:hanging="360"/>
      </w:pPr>
      <w:rPr>
        <w:rFonts w:ascii="Wingdings" w:hAnsi="Wingdings" w:hint="default"/>
      </w:rPr>
    </w:lvl>
    <w:lvl w:ilvl="1" w:tplc="5FC8FDE0">
      <w:numFmt w:val="bullet"/>
      <w:lvlText w:val=""/>
      <w:lvlJc w:val="left"/>
      <w:pPr>
        <w:tabs>
          <w:tab w:val="num" w:pos="1440"/>
        </w:tabs>
        <w:ind w:left="1440" w:hanging="360"/>
      </w:pPr>
      <w:rPr>
        <w:rFonts w:ascii="Wingdings" w:hAnsi="Wingdings" w:hint="default"/>
      </w:rPr>
    </w:lvl>
    <w:lvl w:ilvl="2" w:tplc="1D8E430A" w:tentative="1">
      <w:start w:val="1"/>
      <w:numFmt w:val="bullet"/>
      <w:lvlText w:val=""/>
      <w:lvlJc w:val="left"/>
      <w:pPr>
        <w:tabs>
          <w:tab w:val="num" w:pos="2160"/>
        </w:tabs>
        <w:ind w:left="2160" w:hanging="360"/>
      </w:pPr>
      <w:rPr>
        <w:rFonts w:ascii="Wingdings" w:hAnsi="Wingdings" w:hint="default"/>
      </w:rPr>
    </w:lvl>
    <w:lvl w:ilvl="3" w:tplc="35B60084" w:tentative="1">
      <w:start w:val="1"/>
      <w:numFmt w:val="bullet"/>
      <w:lvlText w:val=""/>
      <w:lvlJc w:val="left"/>
      <w:pPr>
        <w:tabs>
          <w:tab w:val="num" w:pos="2880"/>
        </w:tabs>
        <w:ind w:left="2880" w:hanging="360"/>
      </w:pPr>
      <w:rPr>
        <w:rFonts w:ascii="Wingdings" w:hAnsi="Wingdings" w:hint="default"/>
      </w:rPr>
    </w:lvl>
    <w:lvl w:ilvl="4" w:tplc="1B18C318" w:tentative="1">
      <w:start w:val="1"/>
      <w:numFmt w:val="bullet"/>
      <w:lvlText w:val=""/>
      <w:lvlJc w:val="left"/>
      <w:pPr>
        <w:tabs>
          <w:tab w:val="num" w:pos="3600"/>
        </w:tabs>
        <w:ind w:left="3600" w:hanging="360"/>
      </w:pPr>
      <w:rPr>
        <w:rFonts w:ascii="Wingdings" w:hAnsi="Wingdings" w:hint="default"/>
      </w:rPr>
    </w:lvl>
    <w:lvl w:ilvl="5" w:tplc="FC1AF496" w:tentative="1">
      <w:start w:val="1"/>
      <w:numFmt w:val="bullet"/>
      <w:lvlText w:val=""/>
      <w:lvlJc w:val="left"/>
      <w:pPr>
        <w:tabs>
          <w:tab w:val="num" w:pos="4320"/>
        </w:tabs>
        <w:ind w:left="4320" w:hanging="360"/>
      </w:pPr>
      <w:rPr>
        <w:rFonts w:ascii="Wingdings" w:hAnsi="Wingdings" w:hint="default"/>
      </w:rPr>
    </w:lvl>
    <w:lvl w:ilvl="6" w:tplc="E5E03FDA" w:tentative="1">
      <w:start w:val="1"/>
      <w:numFmt w:val="bullet"/>
      <w:lvlText w:val=""/>
      <w:lvlJc w:val="left"/>
      <w:pPr>
        <w:tabs>
          <w:tab w:val="num" w:pos="5040"/>
        </w:tabs>
        <w:ind w:left="5040" w:hanging="360"/>
      </w:pPr>
      <w:rPr>
        <w:rFonts w:ascii="Wingdings" w:hAnsi="Wingdings" w:hint="default"/>
      </w:rPr>
    </w:lvl>
    <w:lvl w:ilvl="7" w:tplc="093C9536" w:tentative="1">
      <w:start w:val="1"/>
      <w:numFmt w:val="bullet"/>
      <w:lvlText w:val=""/>
      <w:lvlJc w:val="left"/>
      <w:pPr>
        <w:tabs>
          <w:tab w:val="num" w:pos="5760"/>
        </w:tabs>
        <w:ind w:left="5760" w:hanging="360"/>
      </w:pPr>
      <w:rPr>
        <w:rFonts w:ascii="Wingdings" w:hAnsi="Wingdings" w:hint="default"/>
      </w:rPr>
    </w:lvl>
    <w:lvl w:ilvl="8" w:tplc="D1ECF3D6" w:tentative="1">
      <w:start w:val="1"/>
      <w:numFmt w:val="bullet"/>
      <w:lvlText w:val=""/>
      <w:lvlJc w:val="left"/>
      <w:pPr>
        <w:tabs>
          <w:tab w:val="num" w:pos="6480"/>
        </w:tabs>
        <w:ind w:left="6480" w:hanging="360"/>
      </w:pPr>
      <w:rPr>
        <w:rFonts w:ascii="Wingdings" w:hAnsi="Wingdings" w:hint="default"/>
      </w:rPr>
    </w:lvl>
  </w:abstractNum>
  <w:abstractNum w:abstractNumId="16">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86E064A"/>
    <w:multiLevelType w:val="hybridMultilevel"/>
    <w:tmpl w:val="D17E5260"/>
    <w:lvl w:ilvl="0" w:tplc="94C275A2">
      <w:start w:val="1"/>
      <w:numFmt w:val="bullet"/>
      <w:lvlText w:val=""/>
      <w:lvlJc w:val="left"/>
      <w:pPr>
        <w:tabs>
          <w:tab w:val="num" w:pos="720"/>
        </w:tabs>
        <w:ind w:left="720" w:hanging="360"/>
      </w:pPr>
      <w:rPr>
        <w:rFonts w:ascii="Wingdings" w:hAnsi="Wingdings" w:hint="default"/>
      </w:rPr>
    </w:lvl>
    <w:lvl w:ilvl="1" w:tplc="2AA2F0B6">
      <w:numFmt w:val="bullet"/>
      <w:lvlText w:val=""/>
      <w:lvlJc w:val="left"/>
      <w:pPr>
        <w:tabs>
          <w:tab w:val="num" w:pos="1440"/>
        </w:tabs>
        <w:ind w:left="1440" w:hanging="360"/>
      </w:pPr>
      <w:rPr>
        <w:rFonts w:ascii="Wingdings" w:hAnsi="Wingdings" w:hint="default"/>
      </w:rPr>
    </w:lvl>
    <w:lvl w:ilvl="2" w:tplc="2AE4FB14" w:tentative="1">
      <w:start w:val="1"/>
      <w:numFmt w:val="bullet"/>
      <w:lvlText w:val=""/>
      <w:lvlJc w:val="left"/>
      <w:pPr>
        <w:tabs>
          <w:tab w:val="num" w:pos="2160"/>
        </w:tabs>
        <w:ind w:left="2160" w:hanging="360"/>
      </w:pPr>
      <w:rPr>
        <w:rFonts w:ascii="Wingdings" w:hAnsi="Wingdings" w:hint="default"/>
      </w:rPr>
    </w:lvl>
    <w:lvl w:ilvl="3" w:tplc="C1B6EE34" w:tentative="1">
      <w:start w:val="1"/>
      <w:numFmt w:val="bullet"/>
      <w:lvlText w:val=""/>
      <w:lvlJc w:val="left"/>
      <w:pPr>
        <w:tabs>
          <w:tab w:val="num" w:pos="2880"/>
        </w:tabs>
        <w:ind w:left="2880" w:hanging="360"/>
      </w:pPr>
      <w:rPr>
        <w:rFonts w:ascii="Wingdings" w:hAnsi="Wingdings" w:hint="default"/>
      </w:rPr>
    </w:lvl>
    <w:lvl w:ilvl="4" w:tplc="CE067AAC" w:tentative="1">
      <w:start w:val="1"/>
      <w:numFmt w:val="bullet"/>
      <w:lvlText w:val=""/>
      <w:lvlJc w:val="left"/>
      <w:pPr>
        <w:tabs>
          <w:tab w:val="num" w:pos="3600"/>
        </w:tabs>
        <w:ind w:left="3600" w:hanging="360"/>
      </w:pPr>
      <w:rPr>
        <w:rFonts w:ascii="Wingdings" w:hAnsi="Wingdings" w:hint="default"/>
      </w:rPr>
    </w:lvl>
    <w:lvl w:ilvl="5" w:tplc="A19EC5AA" w:tentative="1">
      <w:start w:val="1"/>
      <w:numFmt w:val="bullet"/>
      <w:lvlText w:val=""/>
      <w:lvlJc w:val="left"/>
      <w:pPr>
        <w:tabs>
          <w:tab w:val="num" w:pos="4320"/>
        </w:tabs>
        <w:ind w:left="4320" w:hanging="360"/>
      </w:pPr>
      <w:rPr>
        <w:rFonts w:ascii="Wingdings" w:hAnsi="Wingdings" w:hint="default"/>
      </w:rPr>
    </w:lvl>
    <w:lvl w:ilvl="6" w:tplc="9402733E" w:tentative="1">
      <w:start w:val="1"/>
      <w:numFmt w:val="bullet"/>
      <w:lvlText w:val=""/>
      <w:lvlJc w:val="left"/>
      <w:pPr>
        <w:tabs>
          <w:tab w:val="num" w:pos="5040"/>
        </w:tabs>
        <w:ind w:left="5040" w:hanging="360"/>
      </w:pPr>
      <w:rPr>
        <w:rFonts w:ascii="Wingdings" w:hAnsi="Wingdings" w:hint="default"/>
      </w:rPr>
    </w:lvl>
    <w:lvl w:ilvl="7" w:tplc="A542428E" w:tentative="1">
      <w:start w:val="1"/>
      <w:numFmt w:val="bullet"/>
      <w:lvlText w:val=""/>
      <w:lvlJc w:val="left"/>
      <w:pPr>
        <w:tabs>
          <w:tab w:val="num" w:pos="5760"/>
        </w:tabs>
        <w:ind w:left="5760" w:hanging="360"/>
      </w:pPr>
      <w:rPr>
        <w:rFonts w:ascii="Wingdings" w:hAnsi="Wingdings" w:hint="default"/>
      </w:rPr>
    </w:lvl>
    <w:lvl w:ilvl="8" w:tplc="9922222E" w:tentative="1">
      <w:start w:val="1"/>
      <w:numFmt w:val="bullet"/>
      <w:lvlText w:val=""/>
      <w:lvlJc w:val="left"/>
      <w:pPr>
        <w:tabs>
          <w:tab w:val="num" w:pos="6480"/>
        </w:tabs>
        <w:ind w:left="6480" w:hanging="360"/>
      </w:pPr>
      <w:rPr>
        <w:rFonts w:ascii="Wingdings" w:hAnsi="Wingdings" w:hint="default"/>
      </w:rPr>
    </w:lvl>
  </w:abstractNum>
  <w:abstractNum w:abstractNumId="23">
    <w:nsid w:val="38DA5591"/>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1732D81"/>
    <w:multiLevelType w:val="hybridMultilevel"/>
    <w:tmpl w:val="EBAE1362"/>
    <w:lvl w:ilvl="0" w:tplc="08B4340E">
      <w:start w:val="1"/>
      <w:numFmt w:val="bullet"/>
      <w:lvlText w:val=""/>
      <w:lvlJc w:val="left"/>
      <w:pPr>
        <w:tabs>
          <w:tab w:val="num" w:pos="720"/>
        </w:tabs>
        <w:ind w:left="720" w:hanging="360"/>
      </w:pPr>
      <w:rPr>
        <w:rFonts w:ascii="Wingdings" w:hAnsi="Wingdings" w:hint="default"/>
      </w:rPr>
    </w:lvl>
    <w:lvl w:ilvl="1" w:tplc="4C3857E2">
      <w:numFmt w:val="bullet"/>
      <w:lvlText w:val=""/>
      <w:lvlJc w:val="left"/>
      <w:pPr>
        <w:tabs>
          <w:tab w:val="num" w:pos="1440"/>
        </w:tabs>
        <w:ind w:left="1440" w:hanging="360"/>
      </w:pPr>
      <w:rPr>
        <w:rFonts w:ascii="Wingdings" w:hAnsi="Wingdings" w:hint="default"/>
      </w:rPr>
    </w:lvl>
    <w:lvl w:ilvl="2" w:tplc="D736F4F0" w:tentative="1">
      <w:start w:val="1"/>
      <w:numFmt w:val="bullet"/>
      <w:lvlText w:val=""/>
      <w:lvlJc w:val="left"/>
      <w:pPr>
        <w:tabs>
          <w:tab w:val="num" w:pos="2160"/>
        </w:tabs>
        <w:ind w:left="2160" w:hanging="360"/>
      </w:pPr>
      <w:rPr>
        <w:rFonts w:ascii="Wingdings" w:hAnsi="Wingdings" w:hint="default"/>
      </w:rPr>
    </w:lvl>
    <w:lvl w:ilvl="3" w:tplc="287A3576" w:tentative="1">
      <w:start w:val="1"/>
      <w:numFmt w:val="bullet"/>
      <w:lvlText w:val=""/>
      <w:lvlJc w:val="left"/>
      <w:pPr>
        <w:tabs>
          <w:tab w:val="num" w:pos="2880"/>
        </w:tabs>
        <w:ind w:left="2880" w:hanging="360"/>
      </w:pPr>
      <w:rPr>
        <w:rFonts w:ascii="Wingdings" w:hAnsi="Wingdings" w:hint="default"/>
      </w:rPr>
    </w:lvl>
    <w:lvl w:ilvl="4" w:tplc="484631B4" w:tentative="1">
      <w:start w:val="1"/>
      <w:numFmt w:val="bullet"/>
      <w:lvlText w:val=""/>
      <w:lvlJc w:val="left"/>
      <w:pPr>
        <w:tabs>
          <w:tab w:val="num" w:pos="3600"/>
        </w:tabs>
        <w:ind w:left="3600" w:hanging="360"/>
      </w:pPr>
      <w:rPr>
        <w:rFonts w:ascii="Wingdings" w:hAnsi="Wingdings" w:hint="default"/>
      </w:rPr>
    </w:lvl>
    <w:lvl w:ilvl="5" w:tplc="45AC330C" w:tentative="1">
      <w:start w:val="1"/>
      <w:numFmt w:val="bullet"/>
      <w:lvlText w:val=""/>
      <w:lvlJc w:val="left"/>
      <w:pPr>
        <w:tabs>
          <w:tab w:val="num" w:pos="4320"/>
        </w:tabs>
        <w:ind w:left="4320" w:hanging="360"/>
      </w:pPr>
      <w:rPr>
        <w:rFonts w:ascii="Wingdings" w:hAnsi="Wingdings" w:hint="default"/>
      </w:rPr>
    </w:lvl>
    <w:lvl w:ilvl="6" w:tplc="9C68C798" w:tentative="1">
      <w:start w:val="1"/>
      <w:numFmt w:val="bullet"/>
      <w:lvlText w:val=""/>
      <w:lvlJc w:val="left"/>
      <w:pPr>
        <w:tabs>
          <w:tab w:val="num" w:pos="5040"/>
        </w:tabs>
        <w:ind w:left="5040" w:hanging="360"/>
      </w:pPr>
      <w:rPr>
        <w:rFonts w:ascii="Wingdings" w:hAnsi="Wingdings" w:hint="default"/>
      </w:rPr>
    </w:lvl>
    <w:lvl w:ilvl="7" w:tplc="8DD25818" w:tentative="1">
      <w:start w:val="1"/>
      <w:numFmt w:val="bullet"/>
      <w:lvlText w:val=""/>
      <w:lvlJc w:val="left"/>
      <w:pPr>
        <w:tabs>
          <w:tab w:val="num" w:pos="5760"/>
        </w:tabs>
        <w:ind w:left="5760" w:hanging="360"/>
      </w:pPr>
      <w:rPr>
        <w:rFonts w:ascii="Wingdings" w:hAnsi="Wingdings" w:hint="default"/>
      </w:rPr>
    </w:lvl>
    <w:lvl w:ilvl="8" w:tplc="13667418" w:tentative="1">
      <w:start w:val="1"/>
      <w:numFmt w:val="bullet"/>
      <w:lvlText w:val=""/>
      <w:lvlJc w:val="left"/>
      <w:pPr>
        <w:tabs>
          <w:tab w:val="num" w:pos="6480"/>
        </w:tabs>
        <w:ind w:left="6480" w:hanging="360"/>
      </w:pPr>
      <w:rPr>
        <w:rFonts w:ascii="Wingdings" w:hAnsi="Wingdings" w:hint="default"/>
      </w:rPr>
    </w:lvl>
  </w:abstractNum>
  <w:abstractNum w:abstractNumId="25">
    <w:nsid w:val="42211C8B"/>
    <w:multiLevelType w:val="hybridMultilevel"/>
    <w:tmpl w:val="F12E23AE"/>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nsid w:val="43916299"/>
    <w:multiLevelType w:val="hybridMultilevel"/>
    <w:tmpl w:val="89BC7D68"/>
    <w:lvl w:ilvl="0" w:tplc="7C3C6832">
      <w:start w:val="1"/>
      <w:numFmt w:val="bullet"/>
      <w:lvlText w:val=""/>
      <w:lvlJc w:val="left"/>
      <w:pPr>
        <w:tabs>
          <w:tab w:val="num" w:pos="720"/>
        </w:tabs>
        <w:ind w:left="720" w:hanging="360"/>
      </w:pPr>
      <w:rPr>
        <w:rFonts w:ascii="Wingdings" w:hAnsi="Wingdings" w:hint="default"/>
      </w:rPr>
    </w:lvl>
    <w:lvl w:ilvl="1" w:tplc="BADE6E3A">
      <w:numFmt w:val="bullet"/>
      <w:lvlText w:val=""/>
      <w:lvlJc w:val="left"/>
      <w:pPr>
        <w:tabs>
          <w:tab w:val="num" w:pos="1440"/>
        </w:tabs>
        <w:ind w:left="1440" w:hanging="360"/>
      </w:pPr>
      <w:rPr>
        <w:rFonts w:ascii="Wingdings" w:hAnsi="Wingdings" w:hint="default"/>
      </w:rPr>
    </w:lvl>
    <w:lvl w:ilvl="2" w:tplc="4828801E" w:tentative="1">
      <w:start w:val="1"/>
      <w:numFmt w:val="bullet"/>
      <w:lvlText w:val=""/>
      <w:lvlJc w:val="left"/>
      <w:pPr>
        <w:tabs>
          <w:tab w:val="num" w:pos="2160"/>
        </w:tabs>
        <w:ind w:left="2160" w:hanging="360"/>
      </w:pPr>
      <w:rPr>
        <w:rFonts w:ascii="Wingdings" w:hAnsi="Wingdings" w:hint="default"/>
      </w:rPr>
    </w:lvl>
    <w:lvl w:ilvl="3" w:tplc="8DF6B72A" w:tentative="1">
      <w:start w:val="1"/>
      <w:numFmt w:val="bullet"/>
      <w:lvlText w:val=""/>
      <w:lvlJc w:val="left"/>
      <w:pPr>
        <w:tabs>
          <w:tab w:val="num" w:pos="2880"/>
        </w:tabs>
        <w:ind w:left="2880" w:hanging="360"/>
      </w:pPr>
      <w:rPr>
        <w:rFonts w:ascii="Wingdings" w:hAnsi="Wingdings" w:hint="default"/>
      </w:rPr>
    </w:lvl>
    <w:lvl w:ilvl="4" w:tplc="56CE8594" w:tentative="1">
      <w:start w:val="1"/>
      <w:numFmt w:val="bullet"/>
      <w:lvlText w:val=""/>
      <w:lvlJc w:val="left"/>
      <w:pPr>
        <w:tabs>
          <w:tab w:val="num" w:pos="3600"/>
        </w:tabs>
        <w:ind w:left="3600" w:hanging="360"/>
      </w:pPr>
      <w:rPr>
        <w:rFonts w:ascii="Wingdings" w:hAnsi="Wingdings" w:hint="default"/>
      </w:rPr>
    </w:lvl>
    <w:lvl w:ilvl="5" w:tplc="14D45652" w:tentative="1">
      <w:start w:val="1"/>
      <w:numFmt w:val="bullet"/>
      <w:lvlText w:val=""/>
      <w:lvlJc w:val="left"/>
      <w:pPr>
        <w:tabs>
          <w:tab w:val="num" w:pos="4320"/>
        </w:tabs>
        <w:ind w:left="4320" w:hanging="360"/>
      </w:pPr>
      <w:rPr>
        <w:rFonts w:ascii="Wingdings" w:hAnsi="Wingdings" w:hint="default"/>
      </w:rPr>
    </w:lvl>
    <w:lvl w:ilvl="6" w:tplc="0FA0A872" w:tentative="1">
      <w:start w:val="1"/>
      <w:numFmt w:val="bullet"/>
      <w:lvlText w:val=""/>
      <w:lvlJc w:val="left"/>
      <w:pPr>
        <w:tabs>
          <w:tab w:val="num" w:pos="5040"/>
        </w:tabs>
        <w:ind w:left="5040" w:hanging="360"/>
      </w:pPr>
      <w:rPr>
        <w:rFonts w:ascii="Wingdings" w:hAnsi="Wingdings" w:hint="default"/>
      </w:rPr>
    </w:lvl>
    <w:lvl w:ilvl="7" w:tplc="B3FAEBC4" w:tentative="1">
      <w:start w:val="1"/>
      <w:numFmt w:val="bullet"/>
      <w:lvlText w:val=""/>
      <w:lvlJc w:val="left"/>
      <w:pPr>
        <w:tabs>
          <w:tab w:val="num" w:pos="5760"/>
        </w:tabs>
        <w:ind w:left="5760" w:hanging="360"/>
      </w:pPr>
      <w:rPr>
        <w:rFonts w:ascii="Wingdings" w:hAnsi="Wingdings" w:hint="default"/>
      </w:rPr>
    </w:lvl>
    <w:lvl w:ilvl="8" w:tplc="5D340A52" w:tentative="1">
      <w:start w:val="1"/>
      <w:numFmt w:val="bullet"/>
      <w:lvlText w:val=""/>
      <w:lvlJc w:val="left"/>
      <w:pPr>
        <w:tabs>
          <w:tab w:val="num" w:pos="6480"/>
        </w:tabs>
        <w:ind w:left="6480" w:hanging="360"/>
      </w:pPr>
      <w:rPr>
        <w:rFonts w:ascii="Wingdings" w:hAnsi="Wingdings" w:hint="default"/>
      </w:rPr>
    </w:lvl>
  </w:abstractNum>
  <w:abstractNum w:abstractNumId="28">
    <w:nsid w:val="49795E33"/>
    <w:multiLevelType w:val="hybridMultilevel"/>
    <w:tmpl w:val="E0FE1FA4"/>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0517AAA"/>
    <w:multiLevelType w:val="hybridMultilevel"/>
    <w:tmpl w:val="2D56A254"/>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nsid w:val="58090FBD"/>
    <w:multiLevelType w:val="hybridMultilevel"/>
    <w:tmpl w:val="5D5055B6"/>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FFA4612"/>
    <w:multiLevelType w:val="hybridMultilevel"/>
    <w:tmpl w:val="BF6C1AEE"/>
    <w:lvl w:ilvl="0" w:tplc="A7087324">
      <w:start w:val="1"/>
      <w:numFmt w:val="bullet"/>
      <w:lvlText w:val=""/>
      <w:lvlJc w:val="left"/>
      <w:pPr>
        <w:tabs>
          <w:tab w:val="num" w:pos="720"/>
        </w:tabs>
        <w:ind w:left="720" w:hanging="360"/>
      </w:pPr>
      <w:rPr>
        <w:rFonts w:ascii="Wingdings" w:hAnsi="Wingdings" w:hint="default"/>
      </w:rPr>
    </w:lvl>
    <w:lvl w:ilvl="1" w:tplc="CC88155A">
      <w:numFmt w:val="bullet"/>
      <w:lvlText w:val=""/>
      <w:lvlJc w:val="left"/>
      <w:pPr>
        <w:tabs>
          <w:tab w:val="num" w:pos="644"/>
        </w:tabs>
        <w:ind w:left="644" w:hanging="360"/>
      </w:pPr>
      <w:rPr>
        <w:rFonts w:ascii="Wingdings" w:hAnsi="Wingdings" w:hint="default"/>
      </w:rPr>
    </w:lvl>
    <w:lvl w:ilvl="2" w:tplc="7EF4B524" w:tentative="1">
      <w:start w:val="1"/>
      <w:numFmt w:val="bullet"/>
      <w:lvlText w:val=""/>
      <w:lvlJc w:val="left"/>
      <w:pPr>
        <w:tabs>
          <w:tab w:val="num" w:pos="2160"/>
        </w:tabs>
        <w:ind w:left="2160" w:hanging="360"/>
      </w:pPr>
      <w:rPr>
        <w:rFonts w:ascii="Wingdings" w:hAnsi="Wingdings" w:hint="default"/>
      </w:rPr>
    </w:lvl>
    <w:lvl w:ilvl="3" w:tplc="B6C422CA" w:tentative="1">
      <w:start w:val="1"/>
      <w:numFmt w:val="bullet"/>
      <w:lvlText w:val=""/>
      <w:lvlJc w:val="left"/>
      <w:pPr>
        <w:tabs>
          <w:tab w:val="num" w:pos="2880"/>
        </w:tabs>
        <w:ind w:left="2880" w:hanging="360"/>
      </w:pPr>
      <w:rPr>
        <w:rFonts w:ascii="Wingdings" w:hAnsi="Wingdings" w:hint="default"/>
      </w:rPr>
    </w:lvl>
    <w:lvl w:ilvl="4" w:tplc="13F2AE14" w:tentative="1">
      <w:start w:val="1"/>
      <w:numFmt w:val="bullet"/>
      <w:lvlText w:val=""/>
      <w:lvlJc w:val="left"/>
      <w:pPr>
        <w:tabs>
          <w:tab w:val="num" w:pos="3600"/>
        </w:tabs>
        <w:ind w:left="3600" w:hanging="360"/>
      </w:pPr>
      <w:rPr>
        <w:rFonts w:ascii="Wingdings" w:hAnsi="Wingdings" w:hint="default"/>
      </w:rPr>
    </w:lvl>
    <w:lvl w:ilvl="5" w:tplc="B212F6B6" w:tentative="1">
      <w:start w:val="1"/>
      <w:numFmt w:val="bullet"/>
      <w:lvlText w:val=""/>
      <w:lvlJc w:val="left"/>
      <w:pPr>
        <w:tabs>
          <w:tab w:val="num" w:pos="4320"/>
        </w:tabs>
        <w:ind w:left="4320" w:hanging="360"/>
      </w:pPr>
      <w:rPr>
        <w:rFonts w:ascii="Wingdings" w:hAnsi="Wingdings" w:hint="default"/>
      </w:rPr>
    </w:lvl>
    <w:lvl w:ilvl="6" w:tplc="38822D36" w:tentative="1">
      <w:start w:val="1"/>
      <w:numFmt w:val="bullet"/>
      <w:lvlText w:val=""/>
      <w:lvlJc w:val="left"/>
      <w:pPr>
        <w:tabs>
          <w:tab w:val="num" w:pos="5040"/>
        </w:tabs>
        <w:ind w:left="5040" w:hanging="360"/>
      </w:pPr>
      <w:rPr>
        <w:rFonts w:ascii="Wingdings" w:hAnsi="Wingdings" w:hint="default"/>
      </w:rPr>
    </w:lvl>
    <w:lvl w:ilvl="7" w:tplc="D80E1466" w:tentative="1">
      <w:start w:val="1"/>
      <w:numFmt w:val="bullet"/>
      <w:lvlText w:val=""/>
      <w:lvlJc w:val="left"/>
      <w:pPr>
        <w:tabs>
          <w:tab w:val="num" w:pos="5760"/>
        </w:tabs>
        <w:ind w:left="5760" w:hanging="360"/>
      </w:pPr>
      <w:rPr>
        <w:rFonts w:ascii="Wingdings" w:hAnsi="Wingdings" w:hint="default"/>
      </w:rPr>
    </w:lvl>
    <w:lvl w:ilvl="8" w:tplc="03A2D910" w:tentative="1">
      <w:start w:val="1"/>
      <w:numFmt w:val="bullet"/>
      <w:lvlText w:val=""/>
      <w:lvlJc w:val="left"/>
      <w:pPr>
        <w:tabs>
          <w:tab w:val="num" w:pos="6480"/>
        </w:tabs>
        <w:ind w:left="6480" w:hanging="360"/>
      </w:pPr>
      <w:rPr>
        <w:rFonts w:ascii="Wingdings" w:hAnsi="Wingdings" w:hint="default"/>
      </w:rPr>
    </w:lvl>
  </w:abstractNum>
  <w:abstractNum w:abstractNumId="36">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nsid w:val="6C8624CE"/>
    <w:multiLevelType w:val="hybridMultilevel"/>
    <w:tmpl w:val="7188D7A0"/>
    <w:lvl w:ilvl="0" w:tplc="A83A38B2">
      <w:start w:val="1"/>
      <w:numFmt w:val="bullet"/>
      <w:lvlText w:val=""/>
      <w:lvlJc w:val="left"/>
      <w:pPr>
        <w:tabs>
          <w:tab w:val="num" w:pos="720"/>
        </w:tabs>
        <w:ind w:left="720" w:hanging="360"/>
      </w:pPr>
      <w:rPr>
        <w:rFonts w:ascii="Wingdings" w:hAnsi="Wingdings" w:hint="default"/>
      </w:rPr>
    </w:lvl>
    <w:lvl w:ilvl="1" w:tplc="5E205F62">
      <w:numFmt w:val="bullet"/>
      <w:lvlText w:val=""/>
      <w:lvlJc w:val="left"/>
      <w:pPr>
        <w:tabs>
          <w:tab w:val="num" w:pos="1440"/>
        </w:tabs>
        <w:ind w:left="1440" w:hanging="360"/>
      </w:pPr>
      <w:rPr>
        <w:rFonts w:ascii="Wingdings" w:hAnsi="Wingdings" w:hint="default"/>
      </w:rPr>
    </w:lvl>
    <w:lvl w:ilvl="2" w:tplc="85EE7B92" w:tentative="1">
      <w:start w:val="1"/>
      <w:numFmt w:val="bullet"/>
      <w:lvlText w:val=""/>
      <w:lvlJc w:val="left"/>
      <w:pPr>
        <w:tabs>
          <w:tab w:val="num" w:pos="2160"/>
        </w:tabs>
        <w:ind w:left="2160" w:hanging="360"/>
      </w:pPr>
      <w:rPr>
        <w:rFonts w:ascii="Wingdings" w:hAnsi="Wingdings" w:hint="default"/>
      </w:rPr>
    </w:lvl>
    <w:lvl w:ilvl="3" w:tplc="F60AA7EA" w:tentative="1">
      <w:start w:val="1"/>
      <w:numFmt w:val="bullet"/>
      <w:lvlText w:val=""/>
      <w:lvlJc w:val="left"/>
      <w:pPr>
        <w:tabs>
          <w:tab w:val="num" w:pos="2880"/>
        </w:tabs>
        <w:ind w:left="2880" w:hanging="360"/>
      </w:pPr>
      <w:rPr>
        <w:rFonts w:ascii="Wingdings" w:hAnsi="Wingdings" w:hint="default"/>
      </w:rPr>
    </w:lvl>
    <w:lvl w:ilvl="4" w:tplc="6B1A1C2A" w:tentative="1">
      <w:start w:val="1"/>
      <w:numFmt w:val="bullet"/>
      <w:lvlText w:val=""/>
      <w:lvlJc w:val="left"/>
      <w:pPr>
        <w:tabs>
          <w:tab w:val="num" w:pos="3600"/>
        </w:tabs>
        <w:ind w:left="3600" w:hanging="360"/>
      </w:pPr>
      <w:rPr>
        <w:rFonts w:ascii="Wingdings" w:hAnsi="Wingdings" w:hint="default"/>
      </w:rPr>
    </w:lvl>
    <w:lvl w:ilvl="5" w:tplc="C984815E" w:tentative="1">
      <w:start w:val="1"/>
      <w:numFmt w:val="bullet"/>
      <w:lvlText w:val=""/>
      <w:lvlJc w:val="left"/>
      <w:pPr>
        <w:tabs>
          <w:tab w:val="num" w:pos="4320"/>
        </w:tabs>
        <w:ind w:left="4320" w:hanging="360"/>
      </w:pPr>
      <w:rPr>
        <w:rFonts w:ascii="Wingdings" w:hAnsi="Wingdings" w:hint="default"/>
      </w:rPr>
    </w:lvl>
    <w:lvl w:ilvl="6" w:tplc="7896AD26" w:tentative="1">
      <w:start w:val="1"/>
      <w:numFmt w:val="bullet"/>
      <w:lvlText w:val=""/>
      <w:lvlJc w:val="left"/>
      <w:pPr>
        <w:tabs>
          <w:tab w:val="num" w:pos="5040"/>
        </w:tabs>
        <w:ind w:left="5040" w:hanging="360"/>
      </w:pPr>
      <w:rPr>
        <w:rFonts w:ascii="Wingdings" w:hAnsi="Wingdings" w:hint="default"/>
      </w:rPr>
    </w:lvl>
    <w:lvl w:ilvl="7" w:tplc="29E00028" w:tentative="1">
      <w:start w:val="1"/>
      <w:numFmt w:val="bullet"/>
      <w:lvlText w:val=""/>
      <w:lvlJc w:val="left"/>
      <w:pPr>
        <w:tabs>
          <w:tab w:val="num" w:pos="5760"/>
        </w:tabs>
        <w:ind w:left="5760" w:hanging="360"/>
      </w:pPr>
      <w:rPr>
        <w:rFonts w:ascii="Wingdings" w:hAnsi="Wingdings" w:hint="default"/>
      </w:rPr>
    </w:lvl>
    <w:lvl w:ilvl="8" w:tplc="5B8EB13C" w:tentative="1">
      <w:start w:val="1"/>
      <w:numFmt w:val="bullet"/>
      <w:lvlText w:val=""/>
      <w:lvlJc w:val="left"/>
      <w:pPr>
        <w:tabs>
          <w:tab w:val="num" w:pos="6480"/>
        </w:tabs>
        <w:ind w:left="6480" w:hanging="360"/>
      </w:pPr>
      <w:rPr>
        <w:rFonts w:ascii="Wingdings" w:hAnsi="Wingdings" w:hint="default"/>
      </w:rPr>
    </w:lvl>
  </w:abstractNum>
  <w:abstractNum w:abstractNumId="42">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nsid w:val="709B2E63"/>
    <w:multiLevelType w:val="hybridMultilevel"/>
    <w:tmpl w:val="A57AB3D6"/>
    <w:lvl w:ilvl="0" w:tplc="C28AD888">
      <w:start w:val="1"/>
      <w:numFmt w:val="bullet"/>
      <w:lvlText w:val=""/>
      <w:lvlJc w:val="left"/>
      <w:pPr>
        <w:tabs>
          <w:tab w:val="num" w:pos="720"/>
        </w:tabs>
        <w:ind w:left="720" w:hanging="360"/>
      </w:pPr>
      <w:rPr>
        <w:rFonts w:ascii="Wingdings" w:hAnsi="Wingdings" w:hint="default"/>
      </w:rPr>
    </w:lvl>
    <w:lvl w:ilvl="1" w:tplc="507C3E88">
      <w:start w:val="1"/>
      <w:numFmt w:val="bullet"/>
      <w:lvlText w:val=""/>
      <w:lvlJc w:val="left"/>
      <w:pPr>
        <w:tabs>
          <w:tab w:val="num" w:pos="644"/>
        </w:tabs>
        <w:ind w:left="644" w:hanging="360"/>
      </w:pPr>
      <w:rPr>
        <w:rFonts w:ascii="Wingdings" w:hAnsi="Wingdings" w:hint="default"/>
      </w:rPr>
    </w:lvl>
    <w:lvl w:ilvl="2" w:tplc="329007CE" w:tentative="1">
      <w:start w:val="1"/>
      <w:numFmt w:val="bullet"/>
      <w:lvlText w:val=""/>
      <w:lvlJc w:val="left"/>
      <w:pPr>
        <w:tabs>
          <w:tab w:val="num" w:pos="2160"/>
        </w:tabs>
        <w:ind w:left="2160" w:hanging="360"/>
      </w:pPr>
      <w:rPr>
        <w:rFonts w:ascii="Wingdings" w:hAnsi="Wingdings" w:hint="default"/>
      </w:rPr>
    </w:lvl>
    <w:lvl w:ilvl="3" w:tplc="D906707E" w:tentative="1">
      <w:start w:val="1"/>
      <w:numFmt w:val="bullet"/>
      <w:lvlText w:val=""/>
      <w:lvlJc w:val="left"/>
      <w:pPr>
        <w:tabs>
          <w:tab w:val="num" w:pos="2880"/>
        </w:tabs>
        <w:ind w:left="2880" w:hanging="360"/>
      </w:pPr>
      <w:rPr>
        <w:rFonts w:ascii="Wingdings" w:hAnsi="Wingdings" w:hint="default"/>
      </w:rPr>
    </w:lvl>
    <w:lvl w:ilvl="4" w:tplc="03960BBA" w:tentative="1">
      <w:start w:val="1"/>
      <w:numFmt w:val="bullet"/>
      <w:lvlText w:val=""/>
      <w:lvlJc w:val="left"/>
      <w:pPr>
        <w:tabs>
          <w:tab w:val="num" w:pos="3600"/>
        </w:tabs>
        <w:ind w:left="3600" w:hanging="360"/>
      </w:pPr>
      <w:rPr>
        <w:rFonts w:ascii="Wingdings" w:hAnsi="Wingdings" w:hint="default"/>
      </w:rPr>
    </w:lvl>
    <w:lvl w:ilvl="5" w:tplc="51E2CA84" w:tentative="1">
      <w:start w:val="1"/>
      <w:numFmt w:val="bullet"/>
      <w:lvlText w:val=""/>
      <w:lvlJc w:val="left"/>
      <w:pPr>
        <w:tabs>
          <w:tab w:val="num" w:pos="4320"/>
        </w:tabs>
        <w:ind w:left="4320" w:hanging="360"/>
      </w:pPr>
      <w:rPr>
        <w:rFonts w:ascii="Wingdings" w:hAnsi="Wingdings" w:hint="default"/>
      </w:rPr>
    </w:lvl>
    <w:lvl w:ilvl="6" w:tplc="B6C06B6A" w:tentative="1">
      <w:start w:val="1"/>
      <w:numFmt w:val="bullet"/>
      <w:lvlText w:val=""/>
      <w:lvlJc w:val="left"/>
      <w:pPr>
        <w:tabs>
          <w:tab w:val="num" w:pos="5040"/>
        </w:tabs>
        <w:ind w:left="5040" w:hanging="360"/>
      </w:pPr>
      <w:rPr>
        <w:rFonts w:ascii="Wingdings" w:hAnsi="Wingdings" w:hint="default"/>
      </w:rPr>
    </w:lvl>
    <w:lvl w:ilvl="7" w:tplc="1BB8ADC2" w:tentative="1">
      <w:start w:val="1"/>
      <w:numFmt w:val="bullet"/>
      <w:lvlText w:val=""/>
      <w:lvlJc w:val="left"/>
      <w:pPr>
        <w:tabs>
          <w:tab w:val="num" w:pos="5760"/>
        </w:tabs>
        <w:ind w:left="5760" w:hanging="360"/>
      </w:pPr>
      <w:rPr>
        <w:rFonts w:ascii="Wingdings" w:hAnsi="Wingdings" w:hint="default"/>
      </w:rPr>
    </w:lvl>
    <w:lvl w:ilvl="8" w:tplc="9A26508E" w:tentative="1">
      <w:start w:val="1"/>
      <w:numFmt w:val="bullet"/>
      <w:lvlText w:val=""/>
      <w:lvlJc w:val="left"/>
      <w:pPr>
        <w:tabs>
          <w:tab w:val="num" w:pos="6480"/>
        </w:tabs>
        <w:ind w:left="6480" w:hanging="360"/>
      </w:pPr>
      <w:rPr>
        <w:rFonts w:ascii="Wingdings" w:hAnsi="Wingdings" w:hint="default"/>
      </w:rPr>
    </w:lvl>
  </w:abstractNum>
  <w:abstractNum w:abstractNumId="45">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C0F19B1"/>
    <w:multiLevelType w:val="hybridMultilevel"/>
    <w:tmpl w:val="B2C854E2"/>
    <w:lvl w:ilvl="0" w:tplc="DCAC4EEC">
      <w:start w:val="1"/>
      <w:numFmt w:val="bullet"/>
      <w:lvlText w:val=""/>
      <w:lvlJc w:val="left"/>
      <w:pPr>
        <w:tabs>
          <w:tab w:val="num" w:pos="720"/>
        </w:tabs>
        <w:ind w:left="720" w:hanging="360"/>
      </w:pPr>
      <w:rPr>
        <w:rFonts w:ascii="Wingdings" w:hAnsi="Wingdings" w:hint="default"/>
      </w:rPr>
    </w:lvl>
    <w:lvl w:ilvl="1" w:tplc="1E9A425E">
      <w:start w:val="1"/>
      <w:numFmt w:val="bullet"/>
      <w:lvlText w:val=""/>
      <w:lvlJc w:val="left"/>
      <w:pPr>
        <w:tabs>
          <w:tab w:val="num" w:pos="1440"/>
        </w:tabs>
        <w:ind w:left="1440" w:hanging="360"/>
      </w:pPr>
      <w:rPr>
        <w:rFonts w:ascii="Wingdings" w:hAnsi="Wingdings" w:hint="default"/>
      </w:rPr>
    </w:lvl>
    <w:lvl w:ilvl="2" w:tplc="5F70B86C" w:tentative="1">
      <w:start w:val="1"/>
      <w:numFmt w:val="bullet"/>
      <w:lvlText w:val=""/>
      <w:lvlJc w:val="left"/>
      <w:pPr>
        <w:tabs>
          <w:tab w:val="num" w:pos="2160"/>
        </w:tabs>
        <w:ind w:left="2160" w:hanging="360"/>
      </w:pPr>
      <w:rPr>
        <w:rFonts w:ascii="Wingdings" w:hAnsi="Wingdings" w:hint="default"/>
      </w:rPr>
    </w:lvl>
    <w:lvl w:ilvl="3" w:tplc="8BF6D26E" w:tentative="1">
      <w:start w:val="1"/>
      <w:numFmt w:val="bullet"/>
      <w:lvlText w:val=""/>
      <w:lvlJc w:val="left"/>
      <w:pPr>
        <w:tabs>
          <w:tab w:val="num" w:pos="2880"/>
        </w:tabs>
        <w:ind w:left="2880" w:hanging="360"/>
      </w:pPr>
      <w:rPr>
        <w:rFonts w:ascii="Wingdings" w:hAnsi="Wingdings" w:hint="default"/>
      </w:rPr>
    </w:lvl>
    <w:lvl w:ilvl="4" w:tplc="82DA8CFC" w:tentative="1">
      <w:start w:val="1"/>
      <w:numFmt w:val="bullet"/>
      <w:lvlText w:val=""/>
      <w:lvlJc w:val="left"/>
      <w:pPr>
        <w:tabs>
          <w:tab w:val="num" w:pos="3600"/>
        </w:tabs>
        <w:ind w:left="3600" w:hanging="360"/>
      </w:pPr>
      <w:rPr>
        <w:rFonts w:ascii="Wingdings" w:hAnsi="Wingdings" w:hint="default"/>
      </w:rPr>
    </w:lvl>
    <w:lvl w:ilvl="5" w:tplc="32565424" w:tentative="1">
      <w:start w:val="1"/>
      <w:numFmt w:val="bullet"/>
      <w:lvlText w:val=""/>
      <w:lvlJc w:val="left"/>
      <w:pPr>
        <w:tabs>
          <w:tab w:val="num" w:pos="4320"/>
        </w:tabs>
        <w:ind w:left="4320" w:hanging="360"/>
      </w:pPr>
      <w:rPr>
        <w:rFonts w:ascii="Wingdings" w:hAnsi="Wingdings" w:hint="default"/>
      </w:rPr>
    </w:lvl>
    <w:lvl w:ilvl="6" w:tplc="47922A32" w:tentative="1">
      <w:start w:val="1"/>
      <w:numFmt w:val="bullet"/>
      <w:lvlText w:val=""/>
      <w:lvlJc w:val="left"/>
      <w:pPr>
        <w:tabs>
          <w:tab w:val="num" w:pos="5040"/>
        </w:tabs>
        <w:ind w:left="5040" w:hanging="360"/>
      </w:pPr>
      <w:rPr>
        <w:rFonts w:ascii="Wingdings" w:hAnsi="Wingdings" w:hint="default"/>
      </w:rPr>
    </w:lvl>
    <w:lvl w:ilvl="7" w:tplc="372C2310" w:tentative="1">
      <w:start w:val="1"/>
      <w:numFmt w:val="bullet"/>
      <w:lvlText w:val=""/>
      <w:lvlJc w:val="left"/>
      <w:pPr>
        <w:tabs>
          <w:tab w:val="num" w:pos="5760"/>
        </w:tabs>
        <w:ind w:left="5760" w:hanging="360"/>
      </w:pPr>
      <w:rPr>
        <w:rFonts w:ascii="Wingdings" w:hAnsi="Wingdings" w:hint="default"/>
      </w:rPr>
    </w:lvl>
    <w:lvl w:ilvl="8" w:tplc="A12226C2" w:tentative="1">
      <w:start w:val="1"/>
      <w:numFmt w:val="bullet"/>
      <w:lvlText w:val=""/>
      <w:lvlJc w:val="left"/>
      <w:pPr>
        <w:tabs>
          <w:tab w:val="num" w:pos="6480"/>
        </w:tabs>
        <w:ind w:left="6480" w:hanging="360"/>
      </w:pPr>
      <w:rPr>
        <w:rFonts w:ascii="Wingdings" w:hAnsi="Wingdings" w:hint="default"/>
      </w:rPr>
    </w:lvl>
  </w:abstractNum>
  <w:abstractNum w:abstractNumId="49">
    <w:nsid w:val="7E891B27"/>
    <w:multiLevelType w:val="hybridMultilevel"/>
    <w:tmpl w:val="C1B258C4"/>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8"/>
  </w:num>
  <w:num w:numId="3">
    <w:abstractNumId w:val="21"/>
  </w:num>
  <w:num w:numId="4">
    <w:abstractNumId w:val="46"/>
  </w:num>
  <w:num w:numId="5">
    <w:abstractNumId w:val="11"/>
  </w:num>
  <w:num w:numId="6">
    <w:abstractNumId w:val="17"/>
  </w:num>
  <w:num w:numId="7">
    <w:abstractNumId w:val="9"/>
  </w:num>
  <w:num w:numId="8">
    <w:abstractNumId w:val="31"/>
  </w:num>
  <w:num w:numId="9">
    <w:abstractNumId w:val="42"/>
  </w:num>
  <w:num w:numId="10">
    <w:abstractNumId w:val="18"/>
  </w:num>
  <w:num w:numId="11">
    <w:abstractNumId w:val="36"/>
  </w:num>
  <w:num w:numId="12">
    <w:abstractNumId w:val="13"/>
  </w:num>
  <w:num w:numId="13">
    <w:abstractNumId w:val="7"/>
  </w:num>
  <w:num w:numId="14">
    <w:abstractNumId w:val="34"/>
  </w:num>
  <w:num w:numId="15">
    <w:abstractNumId w:val="43"/>
  </w:num>
  <w:num w:numId="16">
    <w:abstractNumId w:val="37"/>
  </w:num>
  <w:num w:numId="17">
    <w:abstractNumId w:val="45"/>
  </w:num>
  <w:num w:numId="18">
    <w:abstractNumId w:val="20"/>
  </w:num>
  <w:num w:numId="19">
    <w:abstractNumId w:val="4"/>
  </w:num>
  <w:num w:numId="20">
    <w:abstractNumId w:val="6"/>
  </w:num>
  <w:num w:numId="21">
    <w:abstractNumId w:val="14"/>
  </w:num>
  <w:num w:numId="22">
    <w:abstractNumId w:val="29"/>
  </w:num>
  <w:num w:numId="23">
    <w:abstractNumId w:val="19"/>
  </w:num>
  <w:num w:numId="24">
    <w:abstractNumId w:val="39"/>
  </w:num>
  <w:num w:numId="25">
    <w:abstractNumId w:val="16"/>
  </w:num>
  <w:num w:numId="26">
    <w:abstractNumId w:val="2"/>
  </w:num>
  <w:num w:numId="27">
    <w:abstractNumId w:val="47"/>
  </w:num>
  <w:num w:numId="28">
    <w:abstractNumId w:val="40"/>
  </w:num>
  <w:num w:numId="29">
    <w:abstractNumId w:val="32"/>
  </w:num>
  <w:num w:numId="30">
    <w:abstractNumId w:val="26"/>
  </w:num>
  <w:num w:numId="31">
    <w:abstractNumId w:val="33"/>
  </w:num>
  <w:num w:numId="32">
    <w:abstractNumId w:val="3"/>
  </w:num>
  <w:num w:numId="33">
    <w:abstractNumId w:val="28"/>
  </w:num>
  <w:num w:numId="34">
    <w:abstractNumId w:val="0"/>
  </w:num>
  <w:num w:numId="35">
    <w:abstractNumId w:val="30"/>
  </w:num>
  <w:num w:numId="36">
    <w:abstractNumId w:val="12"/>
  </w:num>
  <w:num w:numId="37">
    <w:abstractNumId w:val="25"/>
  </w:num>
  <w:num w:numId="38">
    <w:abstractNumId w:val="23"/>
  </w:num>
  <w:num w:numId="39">
    <w:abstractNumId w:val="35"/>
  </w:num>
  <w:num w:numId="40">
    <w:abstractNumId w:val="41"/>
  </w:num>
  <w:num w:numId="41">
    <w:abstractNumId w:val="1"/>
  </w:num>
  <w:num w:numId="42">
    <w:abstractNumId w:val="15"/>
  </w:num>
  <w:num w:numId="43">
    <w:abstractNumId w:val="22"/>
  </w:num>
  <w:num w:numId="44">
    <w:abstractNumId w:val="24"/>
  </w:num>
  <w:num w:numId="45">
    <w:abstractNumId w:val="10"/>
  </w:num>
  <w:num w:numId="46">
    <w:abstractNumId w:val="49"/>
  </w:num>
  <w:num w:numId="47">
    <w:abstractNumId w:val="5"/>
  </w:num>
  <w:num w:numId="48">
    <w:abstractNumId w:val="44"/>
  </w:num>
  <w:num w:numId="49">
    <w:abstractNumId w:val="27"/>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2B29"/>
    <w:rsid w:val="00014F85"/>
    <w:rsid w:val="000152AF"/>
    <w:rsid w:val="000405A8"/>
    <w:rsid w:val="00084B0E"/>
    <w:rsid w:val="000A6012"/>
    <w:rsid w:val="000A6F1B"/>
    <w:rsid w:val="000A7A73"/>
    <w:rsid w:val="000B5FA2"/>
    <w:rsid w:val="000C3885"/>
    <w:rsid w:val="000E5DE7"/>
    <w:rsid w:val="000F79C0"/>
    <w:rsid w:val="00162111"/>
    <w:rsid w:val="001856B8"/>
    <w:rsid w:val="00194A7D"/>
    <w:rsid w:val="001A692F"/>
    <w:rsid w:val="001C11B1"/>
    <w:rsid w:val="001C4BD8"/>
    <w:rsid w:val="001F3F44"/>
    <w:rsid w:val="001F4951"/>
    <w:rsid w:val="002024FD"/>
    <w:rsid w:val="00245478"/>
    <w:rsid w:val="00246A2E"/>
    <w:rsid w:val="00263E3E"/>
    <w:rsid w:val="00277F2D"/>
    <w:rsid w:val="00294C39"/>
    <w:rsid w:val="0029604F"/>
    <w:rsid w:val="002A3C12"/>
    <w:rsid w:val="003101F6"/>
    <w:rsid w:val="00314204"/>
    <w:rsid w:val="00323BEB"/>
    <w:rsid w:val="00345EBA"/>
    <w:rsid w:val="00347840"/>
    <w:rsid w:val="003978FC"/>
    <w:rsid w:val="003A7A57"/>
    <w:rsid w:val="003D1947"/>
    <w:rsid w:val="003F6CC2"/>
    <w:rsid w:val="003F7700"/>
    <w:rsid w:val="00400FDD"/>
    <w:rsid w:val="004030C9"/>
    <w:rsid w:val="0040695B"/>
    <w:rsid w:val="0040719E"/>
    <w:rsid w:val="00430DA9"/>
    <w:rsid w:val="00436637"/>
    <w:rsid w:val="00437345"/>
    <w:rsid w:val="0046343F"/>
    <w:rsid w:val="004A14A9"/>
    <w:rsid w:val="004B5D8B"/>
    <w:rsid w:val="004E1850"/>
    <w:rsid w:val="004E1C2E"/>
    <w:rsid w:val="004E5C8A"/>
    <w:rsid w:val="004F1323"/>
    <w:rsid w:val="004F6F68"/>
    <w:rsid w:val="005058D5"/>
    <w:rsid w:val="00513A12"/>
    <w:rsid w:val="00542FC9"/>
    <w:rsid w:val="0055187A"/>
    <w:rsid w:val="005519D4"/>
    <w:rsid w:val="00570119"/>
    <w:rsid w:val="00582627"/>
    <w:rsid w:val="005977EF"/>
    <w:rsid w:val="005C6D7E"/>
    <w:rsid w:val="005D6427"/>
    <w:rsid w:val="005F2DBB"/>
    <w:rsid w:val="00602614"/>
    <w:rsid w:val="00604E7D"/>
    <w:rsid w:val="006328C9"/>
    <w:rsid w:val="00640187"/>
    <w:rsid w:val="0064612F"/>
    <w:rsid w:val="00651F92"/>
    <w:rsid w:val="006538CC"/>
    <w:rsid w:val="0065786F"/>
    <w:rsid w:val="0067194E"/>
    <w:rsid w:val="00681BEB"/>
    <w:rsid w:val="00685849"/>
    <w:rsid w:val="00687170"/>
    <w:rsid w:val="0069534D"/>
    <w:rsid w:val="006A2A3F"/>
    <w:rsid w:val="006A7BAC"/>
    <w:rsid w:val="006B074A"/>
    <w:rsid w:val="006D0AFD"/>
    <w:rsid w:val="006F58F3"/>
    <w:rsid w:val="006F5CD6"/>
    <w:rsid w:val="006F6471"/>
    <w:rsid w:val="00704408"/>
    <w:rsid w:val="0070487B"/>
    <w:rsid w:val="00711BED"/>
    <w:rsid w:val="00713868"/>
    <w:rsid w:val="00724E10"/>
    <w:rsid w:val="0073355C"/>
    <w:rsid w:val="0074490C"/>
    <w:rsid w:val="00775241"/>
    <w:rsid w:val="007771B7"/>
    <w:rsid w:val="00781D52"/>
    <w:rsid w:val="00782D26"/>
    <w:rsid w:val="00792373"/>
    <w:rsid w:val="007B5211"/>
    <w:rsid w:val="007B52BD"/>
    <w:rsid w:val="007B5C67"/>
    <w:rsid w:val="007D66E1"/>
    <w:rsid w:val="007E0A0E"/>
    <w:rsid w:val="007E0A27"/>
    <w:rsid w:val="007F4843"/>
    <w:rsid w:val="008173BF"/>
    <w:rsid w:val="00824A76"/>
    <w:rsid w:val="00831467"/>
    <w:rsid w:val="0084135E"/>
    <w:rsid w:val="00844FF6"/>
    <w:rsid w:val="00863326"/>
    <w:rsid w:val="00866661"/>
    <w:rsid w:val="00876CC1"/>
    <w:rsid w:val="00885709"/>
    <w:rsid w:val="008A1811"/>
    <w:rsid w:val="008B6DBD"/>
    <w:rsid w:val="008B707F"/>
    <w:rsid w:val="008C2F37"/>
    <w:rsid w:val="008D66DD"/>
    <w:rsid w:val="00925E80"/>
    <w:rsid w:val="00934CA1"/>
    <w:rsid w:val="009457DF"/>
    <w:rsid w:val="009610EB"/>
    <w:rsid w:val="00961FD9"/>
    <w:rsid w:val="00963640"/>
    <w:rsid w:val="00975C21"/>
    <w:rsid w:val="00981BB1"/>
    <w:rsid w:val="009A768E"/>
    <w:rsid w:val="009B4AB8"/>
    <w:rsid w:val="009B4ED4"/>
    <w:rsid w:val="009E0018"/>
    <w:rsid w:val="009F00FB"/>
    <w:rsid w:val="00A02DF4"/>
    <w:rsid w:val="00A10860"/>
    <w:rsid w:val="00A1177E"/>
    <w:rsid w:val="00A12385"/>
    <w:rsid w:val="00A16760"/>
    <w:rsid w:val="00A226B0"/>
    <w:rsid w:val="00A24D29"/>
    <w:rsid w:val="00A3033D"/>
    <w:rsid w:val="00A32E02"/>
    <w:rsid w:val="00A403D3"/>
    <w:rsid w:val="00A43D6B"/>
    <w:rsid w:val="00A475F3"/>
    <w:rsid w:val="00A66278"/>
    <w:rsid w:val="00A76F94"/>
    <w:rsid w:val="00AA3356"/>
    <w:rsid w:val="00AA67DF"/>
    <w:rsid w:val="00AB0A26"/>
    <w:rsid w:val="00AC0193"/>
    <w:rsid w:val="00AC2D36"/>
    <w:rsid w:val="00AC5848"/>
    <w:rsid w:val="00AD3CC2"/>
    <w:rsid w:val="00B161F3"/>
    <w:rsid w:val="00B3439F"/>
    <w:rsid w:val="00B4011E"/>
    <w:rsid w:val="00B77BB8"/>
    <w:rsid w:val="00BD0967"/>
    <w:rsid w:val="00BF2A69"/>
    <w:rsid w:val="00BF32DA"/>
    <w:rsid w:val="00C0722B"/>
    <w:rsid w:val="00C10AE0"/>
    <w:rsid w:val="00C11B11"/>
    <w:rsid w:val="00C17DDF"/>
    <w:rsid w:val="00C349E3"/>
    <w:rsid w:val="00C52F6C"/>
    <w:rsid w:val="00C56033"/>
    <w:rsid w:val="00C8100D"/>
    <w:rsid w:val="00C92317"/>
    <w:rsid w:val="00C97414"/>
    <w:rsid w:val="00CC6CC3"/>
    <w:rsid w:val="00CE7E07"/>
    <w:rsid w:val="00D0204A"/>
    <w:rsid w:val="00D2745D"/>
    <w:rsid w:val="00D30870"/>
    <w:rsid w:val="00D316A1"/>
    <w:rsid w:val="00D35A51"/>
    <w:rsid w:val="00D44622"/>
    <w:rsid w:val="00D4755F"/>
    <w:rsid w:val="00D55042"/>
    <w:rsid w:val="00DA6522"/>
    <w:rsid w:val="00DB22A2"/>
    <w:rsid w:val="00DB30AC"/>
    <w:rsid w:val="00DE3019"/>
    <w:rsid w:val="00E50101"/>
    <w:rsid w:val="00E87C72"/>
    <w:rsid w:val="00ED32CC"/>
    <w:rsid w:val="00EF4AEC"/>
    <w:rsid w:val="00F15A6C"/>
    <w:rsid w:val="00F2477D"/>
    <w:rsid w:val="00F36EE1"/>
    <w:rsid w:val="00F406C8"/>
    <w:rsid w:val="00F47AEB"/>
    <w:rsid w:val="00F65FC9"/>
    <w:rsid w:val="00F755C4"/>
    <w:rsid w:val="00F96692"/>
    <w:rsid w:val="00FB27B1"/>
    <w:rsid w:val="00FB6B2D"/>
    <w:rsid w:val="00FC1F4A"/>
    <w:rsid w:val="00FC227C"/>
    <w:rsid w:val="00FD310F"/>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7BE1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E50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101F6"/>
    <w:pPr>
      <w:spacing w:before="100" w:beforeAutospacing="1" w:after="100" w:afterAutospacing="1" w:line="240" w:lineRule="auto"/>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E50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101F6"/>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94063">
      <w:bodyDiv w:val="1"/>
      <w:marLeft w:val="0"/>
      <w:marRight w:val="0"/>
      <w:marTop w:val="0"/>
      <w:marBottom w:val="0"/>
      <w:divBdr>
        <w:top w:val="none" w:sz="0" w:space="0" w:color="auto"/>
        <w:left w:val="none" w:sz="0" w:space="0" w:color="auto"/>
        <w:bottom w:val="none" w:sz="0" w:space="0" w:color="auto"/>
        <w:right w:val="none" w:sz="0" w:space="0" w:color="auto"/>
      </w:divBdr>
      <w:divsChild>
        <w:div w:id="1294826659">
          <w:marLeft w:val="274"/>
          <w:marRight w:val="0"/>
          <w:marTop w:val="200"/>
          <w:marBottom w:val="0"/>
          <w:divBdr>
            <w:top w:val="none" w:sz="0" w:space="0" w:color="auto"/>
            <w:left w:val="none" w:sz="0" w:space="0" w:color="auto"/>
            <w:bottom w:val="none" w:sz="0" w:space="0" w:color="auto"/>
            <w:right w:val="none" w:sz="0" w:space="0" w:color="auto"/>
          </w:divBdr>
        </w:div>
        <w:div w:id="29188950">
          <w:marLeft w:val="562"/>
          <w:marRight w:val="0"/>
          <w:marTop w:val="100"/>
          <w:marBottom w:val="0"/>
          <w:divBdr>
            <w:top w:val="none" w:sz="0" w:space="0" w:color="auto"/>
            <w:left w:val="none" w:sz="0" w:space="0" w:color="auto"/>
            <w:bottom w:val="none" w:sz="0" w:space="0" w:color="auto"/>
            <w:right w:val="none" w:sz="0" w:space="0" w:color="auto"/>
          </w:divBdr>
        </w:div>
        <w:div w:id="927538745">
          <w:marLeft w:val="562"/>
          <w:marRight w:val="0"/>
          <w:marTop w:val="100"/>
          <w:marBottom w:val="0"/>
          <w:divBdr>
            <w:top w:val="none" w:sz="0" w:space="0" w:color="auto"/>
            <w:left w:val="none" w:sz="0" w:space="0" w:color="auto"/>
            <w:bottom w:val="none" w:sz="0" w:space="0" w:color="auto"/>
            <w:right w:val="none" w:sz="0" w:space="0" w:color="auto"/>
          </w:divBdr>
        </w:div>
      </w:divsChild>
    </w:div>
    <w:div w:id="513037865">
      <w:bodyDiv w:val="1"/>
      <w:marLeft w:val="0"/>
      <w:marRight w:val="0"/>
      <w:marTop w:val="0"/>
      <w:marBottom w:val="0"/>
      <w:divBdr>
        <w:top w:val="none" w:sz="0" w:space="0" w:color="auto"/>
        <w:left w:val="none" w:sz="0" w:space="0" w:color="auto"/>
        <w:bottom w:val="none" w:sz="0" w:space="0" w:color="auto"/>
        <w:right w:val="none" w:sz="0" w:space="0" w:color="auto"/>
      </w:divBdr>
      <w:divsChild>
        <w:div w:id="1936789920">
          <w:marLeft w:val="274"/>
          <w:marRight w:val="0"/>
          <w:marTop w:val="200"/>
          <w:marBottom w:val="0"/>
          <w:divBdr>
            <w:top w:val="none" w:sz="0" w:space="0" w:color="auto"/>
            <w:left w:val="none" w:sz="0" w:space="0" w:color="auto"/>
            <w:bottom w:val="none" w:sz="0" w:space="0" w:color="auto"/>
            <w:right w:val="none" w:sz="0" w:space="0" w:color="auto"/>
          </w:divBdr>
        </w:div>
        <w:div w:id="369113611">
          <w:marLeft w:val="562"/>
          <w:marRight w:val="0"/>
          <w:marTop w:val="100"/>
          <w:marBottom w:val="0"/>
          <w:divBdr>
            <w:top w:val="none" w:sz="0" w:space="0" w:color="auto"/>
            <w:left w:val="none" w:sz="0" w:space="0" w:color="auto"/>
            <w:bottom w:val="none" w:sz="0" w:space="0" w:color="auto"/>
            <w:right w:val="none" w:sz="0" w:space="0" w:color="auto"/>
          </w:divBdr>
        </w:div>
        <w:div w:id="648830538">
          <w:marLeft w:val="274"/>
          <w:marRight w:val="0"/>
          <w:marTop w:val="200"/>
          <w:marBottom w:val="0"/>
          <w:divBdr>
            <w:top w:val="none" w:sz="0" w:space="0" w:color="auto"/>
            <w:left w:val="none" w:sz="0" w:space="0" w:color="auto"/>
            <w:bottom w:val="none" w:sz="0" w:space="0" w:color="auto"/>
            <w:right w:val="none" w:sz="0" w:space="0" w:color="auto"/>
          </w:divBdr>
        </w:div>
        <w:div w:id="476805849">
          <w:marLeft w:val="562"/>
          <w:marRight w:val="0"/>
          <w:marTop w:val="100"/>
          <w:marBottom w:val="0"/>
          <w:divBdr>
            <w:top w:val="none" w:sz="0" w:space="0" w:color="auto"/>
            <w:left w:val="none" w:sz="0" w:space="0" w:color="auto"/>
            <w:bottom w:val="none" w:sz="0" w:space="0" w:color="auto"/>
            <w:right w:val="none" w:sz="0" w:space="0" w:color="auto"/>
          </w:divBdr>
        </w:div>
        <w:div w:id="1274751078">
          <w:marLeft w:val="562"/>
          <w:marRight w:val="0"/>
          <w:marTop w:val="100"/>
          <w:marBottom w:val="0"/>
          <w:divBdr>
            <w:top w:val="none" w:sz="0" w:space="0" w:color="auto"/>
            <w:left w:val="none" w:sz="0" w:space="0" w:color="auto"/>
            <w:bottom w:val="none" w:sz="0" w:space="0" w:color="auto"/>
            <w:right w:val="none" w:sz="0" w:space="0" w:color="auto"/>
          </w:divBdr>
        </w:div>
        <w:div w:id="1194807642">
          <w:marLeft w:val="562"/>
          <w:marRight w:val="0"/>
          <w:marTop w:val="100"/>
          <w:marBottom w:val="0"/>
          <w:divBdr>
            <w:top w:val="none" w:sz="0" w:space="0" w:color="auto"/>
            <w:left w:val="none" w:sz="0" w:space="0" w:color="auto"/>
            <w:bottom w:val="none" w:sz="0" w:space="0" w:color="auto"/>
            <w:right w:val="none" w:sz="0" w:space="0" w:color="auto"/>
          </w:divBdr>
        </w:div>
        <w:div w:id="1072697289">
          <w:marLeft w:val="562"/>
          <w:marRight w:val="0"/>
          <w:marTop w:val="100"/>
          <w:marBottom w:val="0"/>
          <w:divBdr>
            <w:top w:val="none" w:sz="0" w:space="0" w:color="auto"/>
            <w:left w:val="none" w:sz="0" w:space="0" w:color="auto"/>
            <w:bottom w:val="none" w:sz="0" w:space="0" w:color="auto"/>
            <w:right w:val="none" w:sz="0" w:space="0" w:color="auto"/>
          </w:divBdr>
        </w:div>
      </w:divsChild>
    </w:div>
    <w:div w:id="865873196">
      <w:bodyDiv w:val="1"/>
      <w:marLeft w:val="0"/>
      <w:marRight w:val="0"/>
      <w:marTop w:val="0"/>
      <w:marBottom w:val="0"/>
      <w:divBdr>
        <w:top w:val="none" w:sz="0" w:space="0" w:color="auto"/>
        <w:left w:val="none" w:sz="0" w:space="0" w:color="auto"/>
        <w:bottom w:val="none" w:sz="0" w:space="0" w:color="auto"/>
        <w:right w:val="none" w:sz="0" w:space="0" w:color="auto"/>
      </w:divBdr>
      <w:divsChild>
        <w:div w:id="1170365364">
          <w:marLeft w:val="274"/>
          <w:marRight w:val="0"/>
          <w:marTop w:val="200"/>
          <w:marBottom w:val="0"/>
          <w:divBdr>
            <w:top w:val="none" w:sz="0" w:space="0" w:color="auto"/>
            <w:left w:val="none" w:sz="0" w:space="0" w:color="auto"/>
            <w:bottom w:val="none" w:sz="0" w:space="0" w:color="auto"/>
            <w:right w:val="none" w:sz="0" w:space="0" w:color="auto"/>
          </w:divBdr>
        </w:div>
        <w:div w:id="2110615635">
          <w:marLeft w:val="562"/>
          <w:marRight w:val="0"/>
          <w:marTop w:val="100"/>
          <w:marBottom w:val="0"/>
          <w:divBdr>
            <w:top w:val="none" w:sz="0" w:space="0" w:color="auto"/>
            <w:left w:val="none" w:sz="0" w:space="0" w:color="auto"/>
            <w:bottom w:val="none" w:sz="0" w:space="0" w:color="auto"/>
            <w:right w:val="none" w:sz="0" w:space="0" w:color="auto"/>
          </w:divBdr>
        </w:div>
        <w:div w:id="268779790">
          <w:marLeft w:val="562"/>
          <w:marRight w:val="0"/>
          <w:marTop w:val="100"/>
          <w:marBottom w:val="0"/>
          <w:divBdr>
            <w:top w:val="none" w:sz="0" w:space="0" w:color="auto"/>
            <w:left w:val="none" w:sz="0" w:space="0" w:color="auto"/>
            <w:bottom w:val="none" w:sz="0" w:space="0" w:color="auto"/>
            <w:right w:val="none" w:sz="0" w:space="0" w:color="auto"/>
          </w:divBdr>
        </w:div>
        <w:div w:id="1112867317">
          <w:marLeft w:val="562"/>
          <w:marRight w:val="0"/>
          <w:marTop w:val="100"/>
          <w:marBottom w:val="0"/>
          <w:divBdr>
            <w:top w:val="none" w:sz="0" w:space="0" w:color="auto"/>
            <w:left w:val="none" w:sz="0" w:space="0" w:color="auto"/>
            <w:bottom w:val="none" w:sz="0" w:space="0" w:color="auto"/>
            <w:right w:val="none" w:sz="0" w:space="0" w:color="auto"/>
          </w:divBdr>
        </w:div>
        <w:div w:id="207765710">
          <w:marLeft w:val="562"/>
          <w:marRight w:val="0"/>
          <w:marTop w:val="100"/>
          <w:marBottom w:val="0"/>
          <w:divBdr>
            <w:top w:val="none" w:sz="0" w:space="0" w:color="auto"/>
            <w:left w:val="none" w:sz="0" w:space="0" w:color="auto"/>
            <w:bottom w:val="none" w:sz="0" w:space="0" w:color="auto"/>
            <w:right w:val="none" w:sz="0" w:space="0" w:color="auto"/>
          </w:divBdr>
        </w:div>
      </w:divsChild>
    </w:div>
    <w:div w:id="891118590">
      <w:bodyDiv w:val="1"/>
      <w:marLeft w:val="0"/>
      <w:marRight w:val="0"/>
      <w:marTop w:val="0"/>
      <w:marBottom w:val="0"/>
      <w:divBdr>
        <w:top w:val="none" w:sz="0" w:space="0" w:color="auto"/>
        <w:left w:val="none" w:sz="0" w:space="0" w:color="auto"/>
        <w:bottom w:val="none" w:sz="0" w:space="0" w:color="auto"/>
        <w:right w:val="none" w:sz="0" w:space="0" w:color="auto"/>
      </w:divBdr>
      <w:divsChild>
        <w:div w:id="2078086107">
          <w:marLeft w:val="562"/>
          <w:marRight w:val="0"/>
          <w:marTop w:val="100"/>
          <w:marBottom w:val="0"/>
          <w:divBdr>
            <w:top w:val="none" w:sz="0" w:space="0" w:color="auto"/>
            <w:left w:val="none" w:sz="0" w:space="0" w:color="auto"/>
            <w:bottom w:val="none" w:sz="0" w:space="0" w:color="auto"/>
            <w:right w:val="none" w:sz="0" w:space="0" w:color="auto"/>
          </w:divBdr>
        </w:div>
        <w:div w:id="1971591510">
          <w:marLeft w:val="562"/>
          <w:marRight w:val="0"/>
          <w:marTop w:val="100"/>
          <w:marBottom w:val="0"/>
          <w:divBdr>
            <w:top w:val="none" w:sz="0" w:space="0" w:color="auto"/>
            <w:left w:val="none" w:sz="0" w:space="0" w:color="auto"/>
            <w:bottom w:val="none" w:sz="0" w:space="0" w:color="auto"/>
            <w:right w:val="none" w:sz="0" w:space="0" w:color="auto"/>
          </w:divBdr>
        </w:div>
        <w:div w:id="782697036">
          <w:marLeft w:val="562"/>
          <w:marRight w:val="0"/>
          <w:marTop w:val="100"/>
          <w:marBottom w:val="0"/>
          <w:divBdr>
            <w:top w:val="none" w:sz="0" w:space="0" w:color="auto"/>
            <w:left w:val="none" w:sz="0" w:space="0" w:color="auto"/>
            <w:bottom w:val="none" w:sz="0" w:space="0" w:color="auto"/>
            <w:right w:val="none" w:sz="0" w:space="0" w:color="auto"/>
          </w:divBdr>
        </w:div>
        <w:div w:id="40596667">
          <w:marLeft w:val="562"/>
          <w:marRight w:val="0"/>
          <w:marTop w:val="100"/>
          <w:marBottom w:val="0"/>
          <w:divBdr>
            <w:top w:val="none" w:sz="0" w:space="0" w:color="auto"/>
            <w:left w:val="none" w:sz="0" w:space="0" w:color="auto"/>
            <w:bottom w:val="none" w:sz="0" w:space="0" w:color="auto"/>
            <w:right w:val="none" w:sz="0" w:space="0" w:color="auto"/>
          </w:divBdr>
        </w:div>
        <w:div w:id="1023289084">
          <w:marLeft w:val="562"/>
          <w:marRight w:val="0"/>
          <w:marTop w:val="100"/>
          <w:marBottom w:val="0"/>
          <w:divBdr>
            <w:top w:val="none" w:sz="0" w:space="0" w:color="auto"/>
            <w:left w:val="none" w:sz="0" w:space="0" w:color="auto"/>
            <w:bottom w:val="none" w:sz="0" w:space="0" w:color="auto"/>
            <w:right w:val="none" w:sz="0" w:space="0" w:color="auto"/>
          </w:divBdr>
        </w:div>
      </w:divsChild>
    </w:div>
    <w:div w:id="1091896310">
      <w:bodyDiv w:val="1"/>
      <w:marLeft w:val="0"/>
      <w:marRight w:val="0"/>
      <w:marTop w:val="0"/>
      <w:marBottom w:val="0"/>
      <w:divBdr>
        <w:top w:val="none" w:sz="0" w:space="0" w:color="auto"/>
        <w:left w:val="none" w:sz="0" w:space="0" w:color="auto"/>
        <w:bottom w:val="none" w:sz="0" w:space="0" w:color="auto"/>
        <w:right w:val="none" w:sz="0" w:space="0" w:color="auto"/>
      </w:divBdr>
      <w:divsChild>
        <w:div w:id="1010641235">
          <w:marLeft w:val="562"/>
          <w:marRight w:val="0"/>
          <w:marTop w:val="100"/>
          <w:marBottom w:val="0"/>
          <w:divBdr>
            <w:top w:val="none" w:sz="0" w:space="0" w:color="auto"/>
            <w:left w:val="none" w:sz="0" w:space="0" w:color="auto"/>
            <w:bottom w:val="none" w:sz="0" w:space="0" w:color="auto"/>
            <w:right w:val="none" w:sz="0" w:space="0" w:color="auto"/>
          </w:divBdr>
        </w:div>
        <w:div w:id="1248926998">
          <w:marLeft w:val="562"/>
          <w:marRight w:val="0"/>
          <w:marTop w:val="100"/>
          <w:marBottom w:val="0"/>
          <w:divBdr>
            <w:top w:val="none" w:sz="0" w:space="0" w:color="auto"/>
            <w:left w:val="none" w:sz="0" w:space="0" w:color="auto"/>
            <w:bottom w:val="none" w:sz="0" w:space="0" w:color="auto"/>
            <w:right w:val="none" w:sz="0" w:space="0" w:color="auto"/>
          </w:divBdr>
        </w:div>
        <w:div w:id="6493380">
          <w:marLeft w:val="562"/>
          <w:marRight w:val="0"/>
          <w:marTop w:val="100"/>
          <w:marBottom w:val="0"/>
          <w:divBdr>
            <w:top w:val="none" w:sz="0" w:space="0" w:color="auto"/>
            <w:left w:val="none" w:sz="0" w:space="0" w:color="auto"/>
            <w:bottom w:val="none" w:sz="0" w:space="0" w:color="auto"/>
            <w:right w:val="none" w:sz="0" w:space="0" w:color="auto"/>
          </w:divBdr>
        </w:div>
        <w:div w:id="1911424581">
          <w:marLeft w:val="562"/>
          <w:marRight w:val="0"/>
          <w:marTop w:val="100"/>
          <w:marBottom w:val="0"/>
          <w:divBdr>
            <w:top w:val="none" w:sz="0" w:space="0" w:color="auto"/>
            <w:left w:val="none" w:sz="0" w:space="0" w:color="auto"/>
            <w:bottom w:val="none" w:sz="0" w:space="0" w:color="auto"/>
            <w:right w:val="none" w:sz="0" w:space="0" w:color="auto"/>
          </w:divBdr>
        </w:div>
        <w:div w:id="1441027777">
          <w:marLeft w:val="562"/>
          <w:marRight w:val="0"/>
          <w:marTop w:val="100"/>
          <w:marBottom w:val="0"/>
          <w:divBdr>
            <w:top w:val="none" w:sz="0" w:space="0" w:color="auto"/>
            <w:left w:val="none" w:sz="0" w:space="0" w:color="auto"/>
            <w:bottom w:val="none" w:sz="0" w:space="0" w:color="auto"/>
            <w:right w:val="none" w:sz="0" w:space="0" w:color="auto"/>
          </w:divBdr>
        </w:div>
      </w:divsChild>
    </w:div>
    <w:div w:id="1127233933">
      <w:bodyDiv w:val="1"/>
      <w:marLeft w:val="0"/>
      <w:marRight w:val="0"/>
      <w:marTop w:val="0"/>
      <w:marBottom w:val="0"/>
      <w:divBdr>
        <w:top w:val="none" w:sz="0" w:space="0" w:color="auto"/>
        <w:left w:val="none" w:sz="0" w:space="0" w:color="auto"/>
        <w:bottom w:val="none" w:sz="0" w:space="0" w:color="auto"/>
        <w:right w:val="none" w:sz="0" w:space="0" w:color="auto"/>
      </w:divBdr>
      <w:divsChild>
        <w:div w:id="531069734">
          <w:marLeft w:val="274"/>
          <w:marRight w:val="0"/>
          <w:marTop w:val="200"/>
          <w:marBottom w:val="0"/>
          <w:divBdr>
            <w:top w:val="none" w:sz="0" w:space="0" w:color="auto"/>
            <w:left w:val="none" w:sz="0" w:space="0" w:color="auto"/>
            <w:bottom w:val="none" w:sz="0" w:space="0" w:color="auto"/>
            <w:right w:val="none" w:sz="0" w:space="0" w:color="auto"/>
          </w:divBdr>
        </w:div>
        <w:div w:id="1863591180">
          <w:marLeft w:val="562"/>
          <w:marRight w:val="0"/>
          <w:marTop w:val="100"/>
          <w:marBottom w:val="0"/>
          <w:divBdr>
            <w:top w:val="none" w:sz="0" w:space="0" w:color="auto"/>
            <w:left w:val="none" w:sz="0" w:space="0" w:color="auto"/>
            <w:bottom w:val="none" w:sz="0" w:space="0" w:color="auto"/>
            <w:right w:val="none" w:sz="0" w:space="0" w:color="auto"/>
          </w:divBdr>
        </w:div>
        <w:div w:id="987323820">
          <w:marLeft w:val="562"/>
          <w:marRight w:val="0"/>
          <w:marTop w:val="100"/>
          <w:marBottom w:val="0"/>
          <w:divBdr>
            <w:top w:val="none" w:sz="0" w:space="0" w:color="auto"/>
            <w:left w:val="none" w:sz="0" w:space="0" w:color="auto"/>
            <w:bottom w:val="none" w:sz="0" w:space="0" w:color="auto"/>
            <w:right w:val="none" w:sz="0" w:space="0" w:color="auto"/>
          </w:divBdr>
        </w:div>
        <w:div w:id="873234371">
          <w:marLeft w:val="562"/>
          <w:marRight w:val="0"/>
          <w:marTop w:val="100"/>
          <w:marBottom w:val="0"/>
          <w:divBdr>
            <w:top w:val="none" w:sz="0" w:space="0" w:color="auto"/>
            <w:left w:val="none" w:sz="0" w:space="0" w:color="auto"/>
            <w:bottom w:val="none" w:sz="0" w:space="0" w:color="auto"/>
            <w:right w:val="none" w:sz="0" w:space="0" w:color="auto"/>
          </w:divBdr>
        </w:div>
        <w:div w:id="982854802">
          <w:marLeft w:val="562"/>
          <w:marRight w:val="0"/>
          <w:marTop w:val="100"/>
          <w:marBottom w:val="0"/>
          <w:divBdr>
            <w:top w:val="none" w:sz="0" w:space="0" w:color="auto"/>
            <w:left w:val="none" w:sz="0" w:space="0" w:color="auto"/>
            <w:bottom w:val="none" w:sz="0" w:space="0" w:color="auto"/>
            <w:right w:val="none" w:sz="0" w:space="0" w:color="auto"/>
          </w:divBdr>
        </w:div>
        <w:div w:id="1260287777">
          <w:marLeft w:val="562"/>
          <w:marRight w:val="0"/>
          <w:marTop w:val="100"/>
          <w:marBottom w:val="0"/>
          <w:divBdr>
            <w:top w:val="none" w:sz="0" w:space="0" w:color="auto"/>
            <w:left w:val="none" w:sz="0" w:space="0" w:color="auto"/>
            <w:bottom w:val="none" w:sz="0" w:space="0" w:color="auto"/>
            <w:right w:val="none" w:sz="0" w:space="0" w:color="auto"/>
          </w:divBdr>
        </w:div>
        <w:div w:id="117065628">
          <w:marLeft w:val="562"/>
          <w:marRight w:val="0"/>
          <w:marTop w:val="100"/>
          <w:marBottom w:val="0"/>
          <w:divBdr>
            <w:top w:val="none" w:sz="0" w:space="0" w:color="auto"/>
            <w:left w:val="none" w:sz="0" w:space="0" w:color="auto"/>
            <w:bottom w:val="none" w:sz="0" w:space="0" w:color="auto"/>
            <w:right w:val="none" w:sz="0" w:space="0" w:color="auto"/>
          </w:divBdr>
        </w:div>
      </w:divsChild>
    </w:div>
    <w:div w:id="1208033571">
      <w:bodyDiv w:val="1"/>
      <w:marLeft w:val="0"/>
      <w:marRight w:val="0"/>
      <w:marTop w:val="0"/>
      <w:marBottom w:val="0"/>
      <w:divBdr>
        <w:top w:val="none" w:sz="0" w:space="0" w:color="auto"/>
        <w:left w:val="none" w:sz="0" w:space="0" w:color="auto"/>
        <w:bottom w:val="none" w:sz="0" w:space="0" w:color="auto"/>
        <w:right w:val="none" w:sz="0" w:space="0" w:color="auto"/>
      </w:divBdr>
      <w:divsChild>
        <w:div w:id="1750811811">
          <w:marLeft w:val="0"/>
          <w:marRight w:val="0"/>
          <w:marTop w:val="0"/>
          <w:marBottom w:val="0"/>
          <w:divBdr>
            <w:top w:val="none" w:sz="0" w:space="0" w:color="auto"/>
            <w:left w:val="none" w:sz="0" w:space="0" w:color="auto"/>
            <w:bottom w:val="none" w:sz="0" w:space="0" w:color="auto"/>
            <w:right w:val="none" w:sz="0" w:space="0" w:color="auto"/>
          </w:divBdr>
          <w:divsChild>
            <w:div w:id="383067435">
              <w:marLeft w:val="0"/>
              <w:marRight w:val="0"/>
              <w:marTop w:val="0"/>
              <w:marBottom w:val="0"/>
              <w:divBdr>
                <w:top w:val="none" w:sz="0" w:space="0" w:color="auto"/>
                <w:left w:val="none" w:sz="0" w:space="0" w:color="auto"/>
                <w:bottom w:val="none" w:sz="0" w:space="0" w:color="auto"/>
                <w:right w:val="none" w:sz="0" w:space="0" w:color="auto"/>
              </w:divBdr>
              <w:divsChild>
                <w:div w:id="205130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951464">
      <w:bodyDiv w:val="1"/>
      <w:marLeft w:val="0"/>
      <w:marRight w:val="0"/>
      <w:marTop w:val="0"/>
      <w:marBottom w:val="0"/>
      <w:divBdr>
        <w:top w:val="none" w:sz="0" w:space="0" w:color="auto"/>
        <w:left w:val="none" w:sz="0" w:space="0" w:color="auto"/>
        <w:bottom w:val="none" w:sz="0" w:space="0" w:color="auto"/>
        <w:right w:val="none" w:sz="0" w:space="0" w:color="auto"/>
      </w:divBdr>
      <w:divsChild>
        <w:div w:id="897477758">
          <w:marLeft w:val="562"/>
          <w:marRight w:val="0"/>
          <w:marTop w:val="100"/>
          <w:marBottom w:val="0"/>
          <w:divBdr>
            <w:top w:val="none" w:sz="0" w:space="0" w:color="auto"/>
            <w:left w:val="none" w:sz="0" w:space="0" w:color="auto"/>
            <w:bottom w:val="none" w:sz="0" w:space="0" w:color="auto"/>
            <w:right w:val="none" w:sz="0" w:space="0" w:color="auto"/>
          </w:divBdr>
        </w:div>
        <w:div w:id="684791566">
          <w:marLeft w:val="562"/>
          <w:marRight w:val="0"/>
          <w:marTop w:val="100"/>
          <w:marBottom w:val="0"/>
          <w:divBdr>
            <w:top w:val="none" w:sz="0" w:space="0" w:color="auto"/>
            <w:left w:val="none" w:sz="0" w:space="0" w:color="auto"/>
            <w:bottom w:val="none" w:sz="0" w:space="0" w:color="auto"/>
            <w:right w:val="none" w:sz="0" w:space="0" w:color="auto"/>
          </w:divBdr>
        </w:div>
        <w:div w:id="1696809221">
          <w:marLeft w:val="562"/>
          <w:marRight w:val="0"/>
          <w:marTop w:val="100"/>
          <w:marBottom w:val="0"/>
          <w:divBdr>
            <w:top w:val="none" w:sz="0" w:space="0" w:color="auto"/>
            <w:left w:val="none" w:sz="0" w:space="0" w:color="auto"/>
            <w:bottom w:val="none" w:sz="0" w:space="0" w:color="auto"/>
            <w:right w:val="none" w:sz="0" w:space="0" w:color="auto"/>
          </w:divBdr>
        </w:div>
        <w:div w:id="453988098">
          <w:marLeft w:val="562"/>
          <w:marRight w:val="0"/>
          <w:marTop w:val="100"/>
          <w:marBottom w:val="0"/>
          <w:divBdr>
            <w:top w:val="none" w:sz="0" w:space="0" w:color="auto"/>
            <w:left w:val="none" w:sz="0" w:space="0" w:color="auto"/>
            <w:bottom w:val="none" w:sz="0" w:space="0" w:color="auto"/>
            <w:right w:val="none" w:sz="0" w:space="0" w:color="auto"/>
          </w:divBdr>
        </w:div>
        <w:div w:id="1335305814">
          <w:marLeft w:val="562"/>
          <w:marRight w:val="0"/>
          <w:marTop w:val="100"/>
          <w:marBottom w:val="0"/>
          <w:divBdr>
            <w:top w:val="none" w:sz="0" w:space="0" w:color="auto"/>
            <w:left w:val="none" w:sz="0" w:space="0" w:color="auto"/>
            <w:bottom w:val="none" w:sz="0" w:space="0" w:color="auto"/>
            <w:right w:val="none" w:sz="0" w:space="0" w:color="auto"/>
          </w:divBdr>
        </w:div>
      </w:divsChild>
    </w:div>
    <w:div w:id="1360278751">
      <w:bodyDiv w:val="1"/>
      <w:marLeft w:val="0"/>
      <w:marRight w:val="0"/>
      <w:marTop w:val="0"/>
      <w:marBottom w:val="0"/>
      <w:divBdr>
        <w:top w:val="none" w:sz="0" w:space="0" w:color="auto"/>
        <w:left w:val="none" w:sz="0" w:space="0" w:color="auto"/>
        <w:bottom w:val="none" w:sz="0" w:space="0" w:color="auto"/>
        <w:right w:val="none" w:sz="0" w:space="0" w:color="auto"/>
      </w:divBdr>
      <w:divsChild>
        <w:div w:id="719784693">
          <w:marLeft w:val="0"/>
          <w:marRight w:val="0"/>
          <w:marTop w:val="0"/>
          <w:marBottom w:val="0"/>
          <w:divBdr>
            <w:top w:val="none" w:sz="0" w:space="0" w:color="auto"/>
            <w:left w:val="none" w:sz="0" w:space="0" w:color="auto"/>
            <w:bottom w:val="none" w:sz="0" w:space="0" w:color="auto"/>
            <w:right w:val="none" w:sz="0" w:space="0" w:color="auto"/>
          </w:divBdr>
          <w:divsChild>
            <w:div w:id="481771702">
              <w:marLeft w:val="0"/>
              <w:marRight w:val="0"/>
              <w:marTop w:val="0"/>
              <w:marBottom w:val="0"/>
              <w:divBdr>
                <w:top w:val="none" w:sz="0" w:space="0" w:color="auto"/>
                <w:left w:val="none" w:sz="0" w:space="0" w:color="auto"/>
                <w:bottom w:val="none" w:sz="0" w:space="0" w:color="auto"/>
                <w:right w:val="none" w:sz="0" w:space="0" w:color="auto"/>
              </w:divBdr>
              <w:divsChild>
                <w:div w:id="2868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547300">
      <w:bodyDiv w:val="1"/>
      <w:marLeft w:val="0"/>
      <w:marRight w:val="0"/>
      <w:marTop w:val="0"/>
      <w:marBottom w:val="0"/>
      <w:divBdr>
        <w:top w:val="none" w:sz="0" w:space="0" w:color="auto"/>
        <w:left w:val="none" w:sz="0" w:space="0" w:color="auto"/>
        <w:bottom w:val="none" w:sz="0" w:space="0" w:color="auto"/>
        <w:right w:val="none" w:sz="0" w:space="0" w:color="auto"/>
      </w:divBdr>
      <w:divsChild>
        <w:div w:id="581335317">
          <w:marLeft w:val="0"/>
          <w:marRight w:val="0"/>
          <w:marTop w:val="0"/>
          <w:marBottom w:val="0"/>
          <w:divBdr>
            <w:top w:val="none" w:sz="0" w:space="0" w:color="auto"/>
            <w:left w:val="none" w:sz="0" w:space="0" w:color="auto"/>
            <w:bottom w:val="none" w:sz="0" w:space="0" w:color="auto"/>
            <w:right w:val="none" w:sz="0" w:space="0" w:color="auto"/>
          </w:divBdr>
          <w:divsChild>
            <w:div w:id="1408573763">
              <w:marLeft w:val="0"/>
              <w:marRight w:val="0"/>
              <w:marTop w:val="0"/>
              <w:marBottom w:val="0"/>
              <w:divBdr>
                <w:top w:val="none" w:sz="0" w:space="0" w:color="auto"/>
                <w:left w:val="none" w:sz="0" w:space="0" w:color="auto"/>
                <w:bottom w:val="none" w:sz="0" w:space="0" w:color="auto"/>
                <w:right w:val="none" w:sz="0" w:space="0" w:color="auto"/>
              </w:divBdr>
              <w:divsChild>
                <w:div w:id="2657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100596">
      <w:bodyDiv w:val="1"/>
      <w:marLeft w:val="0"/>
      <w:marRight w:val="0"/>
      <w:marTop w:val="0"/>
      <w:marBottom w:val="0"/>
      <w:divBdr>
        <w:top w:val="none" w:sz="0" w:space="0" w:color="auto"/>
        <w:left w:val="none" w:sz="0" w:space="0" w:color="auto"/>
        <w:bottom w:val="none" w:sz="0" w:space="0" w:color="auto"/>
        <w:right w:val="none" w:sz="0" w:space="0" w:color="auto"/>
      </w:divBdr>
      <w:divsChild>
        <w:div w:id="1708681038">
          <w:marLeft w:val="274"/>
          <w:marRight w:val="0"/>
          <w:marTop w:val="200"/>
          <w:marBottom w:val="0"/>
          <w:divBdr>
            <w:top w:val="none" w:sz="0" w:space="0" w:color="auto"/>
            <w:left w:val="none" w:sz="0" w:space="0" w:color="auto"/>
            <w:bottom w:val="none" w:sz="0" w:space="0" w:color="auto"/>
            <w:right w:val="none" w:sz="0" w:space="0" w:color="auto"/>
          </w:divBdr>
        </w:div>
        <w:div w:id="337275902">
          <w:marLeft w:val="562"/>
          <w:marRight w:val="0"/>
          <w:marTop w:val="100"/>
          <w:marBottom w:val="0"/>
          <w:divBdr>
            <w:top w:val="none" w:sz="0" w:space="0" w:color="auto"/>
            <w:left w:val="none" w:sz="0" w:space="0" w:color="auto"/>
            <w:bottom w:val="none" w:sz="0" w:space="0" w:color="auto"/>
            <w:right w:val="none" w:sz="0" w:space="0" w:color="auto"/>
          </w:divBdr>
        </w:div>
        <w:div w:id="1018233936">
          <w:marLeft w:val="562"/>
          <w:marRight w:val="0"/>
          <w:marTop w:val="100"/>
          <w:marBottom w:val="0"/>
          <w:divBdr>
            <w:top w:val="none" w:sz="0" w:space="0" w:color="auto"/>
            <w:left w:val="none" w:sz="0" w:space="0" w:color="auto"/>
            <w:bottom w:val="none" w:sz="0" w:space="0" w:color="auto"/>
            <w:right w:val="none" w:sz="0" w:space="0" w:color="auto"/>
          </w:divBdr>
        </w:div>
        <w:div w:id="831020058">
          <w:marLeft w:val="562"/>
          <w:marRight w:val="0"/>
          <w:marTop w:val="100"/>
          <w:marBottom w:val="0"/>
          <w:divBdr>
            <w:top w:val="none" w:sz="0" w:space="0" w:color="auto"/>
            <w:left w:val="none" w:sz="0" w:space="0" w:color="auto"/>
            <w:bottom w:val="none" w:sz="0" w:space="0" w:color="auto"/>
            <w:right w:val="none" w:sz="0" w:space="0" w:color="auto"/>
          </w:divBdr>
        </w:div>
        <w:div w:id="374505135">
          <w:marLeft w:val="562"/>
          <w:marRight w:val="0"/>
          <w:marTop w:val="100"/>
          <w:marBottom w:val="0"/>
          <w:divBdr>
            <w:top w:val="none" w:sz="0" w:space="0" w:color="auto"/>
            <w:left w:val="none" w:sz="0" w:space="0" w:color="auto"/>
            <w:bottom w:val="none" w:sz="0" w:space="0" w:color="auto"/>
            <w:right w:val="none" w:sz="0" w:space="0" w:color="auto"/>
          </w:divBdr>
        </w:div>
        <w:div w:id="1073546478">
          <w:marLeft w:val="562"/>
          <w:marRight w:val="0"/>
          <w:marTop w:val="100"/>
          <w:marBottom w:val="0"/>
          <w:divBdr>
            <w:top w:val="none" w:sz="0" w:space="0" w:color="auto"/>
            <w:left w:val="none" w:sz="0" w:space="0" w:color="auto"/>
            <w:bottom w:val="none" w:sz="0" w:space="0" w:color="auto"/>
            <w:right w:val="none" w:sz="0" w:space="0" w:color="auto"/>
          </w:divBdr>
        </w:div>
        <w:div w:id="475805295">
          <w:marLeft w:val="562"/>
          <w:marRight w:val="0"/>
          <w:marTop w:val="100"/>
          <w:marBottom w:val="0"/>
          <w:divBdr>
            <w:top w:val="none" w:sz="0" w:space="0" w:color="auto"/>
            <w:left w:val="none" w:sz="0" w:space="0" w:color="auto"/>
            <w:bottom w:val="none" w:sz="0" w:space="0" w:color="auto"/>
            <w:right w:val="none" w:sz="0" w:space="0" w:color="auto"/>
          </w:divBdr>
        </w:div>
        <w:div w:id="704525221">
          <w:marLeft w:val="562"/>
          <w:marRight w:val="0"/>
          <w:marTop w:val="100"/>
          <w:marBottom w:val="0"/>
          <w:divBdr>
            <w:top w:val="none" w:sz="0" w:space="0" w:color="auto"/>
            <w:left w:val="none" w:sz="0" w:space="0" w:color="auto"/>
            <w:bottom w:val="none" w:sz="0" w:space="0" w:color="auto"/>
            <w:right w:val="none" w:sz="0" w:space="0" w:color="auto"/>
          </w:divBdr>
        </w:div>
      </w:divsChild>
    </w:div>
    <w:div w:id="1563716945">
      <w:bodyDiv w:val="1"/>
      <w:marLeft w:val="0"/>
      <w:marRight w:val="0"/>
      <w:marTop w:val="0"/>
      <w:marBottom w:val="0"/>
      <w:divBdr>
        <w:top w:val="none" w:sz="0" w:space="0" w:color="auto"/>
        <w:left w:val="none" w:sz="0" w:space="0" w:color="auto"/>
        <w:bottom w:val="none" w:sz="0" w:space="0" w:color="auto"/>
        <w:right w:val="none" w:sz="0" w:space="0" w:color="auto"/>
      </w:divBdr>
      <w:divsChild>
        <w:div w:id="127168110">
          <w:marLeft w:val="274"/>
          <w:marRight w:val="0"/>
          <w:marTop w:val="200"/>
          <w:marBottom w:val="0"/>
          <w:divBdr>
            <w:top w:val="none" w:sz="0" w:space="0" w:color="auto"/>
            <w:left w:val="none" w:sz="0" w:space="0" w:color="auto"/>
            <w:bottom w:val="none" w:sz="0" w:space="0" w:color="auto"/>
            <w:right w:val="none" w:sz="0" w:space="0" w:color="auto"/>
          </w:divBdr>
        </w:div>
        <w:div w:id="456993494">
          <w:marLeft w:val="562"/>
          <w:marRight w:val="0"/>
          <w:marTop w:val="100"/>
          <w:marBottom w:val="0"/>
          <w:divBdr>
            <w:top w:val="none" w:sz="0" w:space="0" w:color="auto"/>
            <w:left w:val="none" w:sz="0" w:space="0" w:color="auto"/>
            <w:bottom w:val="none" w:sz="0" w:space="0" w:color="auto"/>
            <w:right w:val="none" w:sz="0" w:space="0" w:color="auto"/>
          </w:divBdr>
        </w:div>
        <w:div w:id="1719207183">
          <w:marLeft w:val="562"/>
          <w:marRight w:val="0"/>
          <w:marTop w:val="100"/>
          <w:marBottom w:val="0"/>
          <w:divBdr>
            <w:top w:val="none" w:sz="0" w:space="0" w:color="auto"/>
            <w:left w:val="none" w:sz="0" w:space="0" w:color="auto"/>
            <w:bottom w:val="none" w:sz="0" w:space="0" w:color="auto"/>
            <w:right w:val="none" w:sz="0" w:space="0" w:color="auto"/>
          </w:divBdr>
        </w:div>
        <w:div w:id="131793282">
          <w:marLeft w:val="562"/>
          <w:marRight w:val="0"/>
          <w:marTop w:val="100"/>
          <w:marBottom w:val="0"/>
          <w:divBdr>
            <w:top w:val="none" w:sz="0" w:space="0" w:color="auto"/>
            <w:left w:val="none" w:sz="0" w:space="0" w:color="auto"/>
            <w:bottom w:val="none" w:sz="0" w:space="0" w:color="auto"/>
            <w:right w:val="none" w:sz="0" w:space="0" w:color="auto"/>
          </w:divBdr>
        </w:div>
        <w:div w:id="1351301076">
          <w:marLeft w:val="562"/>
          <w:marRight w:val="0"/>
          <w:marTop w:val="100"/>
          <w:marBottom w:val="0"/>
          <w:divBdr>
            <w:top w:val="none" w:sz="0" w:space="0" w:color="auto"/>
            <w:left w:val="none" w:sz="0" w:space="0" w:color="auto"/>
            <w:bottom w:val="none" w:sz="0" w:space="0" w:color="auto"/>
            <w:right w:val="none" w:sz="0" w:space="0" w:color="auto"/>
          </w:divBdr>
        </w:div>
      </w:divsChild>
    </w:div>
    <w:div w:id="1572737074">
      <w:bodyDiv w:val="1"/>
      <w:marLeft w:val="0"/>
      <w:marRight w:val="0"/>
      <w:marTop w:val="0"/>
      <w:marBottom w:val="0"/>
      <w:divBdr>
        <w:top w:val="none" w:sz="0" w:space="0" w:color="auto"/>
        <w:left w:val="none" w:sz="0" w:space="0" w:color="auto"/>
        <w:bottom w:val="none" w:sz="0" w:space="0" w:color="auto"/>
        <w:right w:val="none" w:sz="0" w:space="0" w:color="auto"/>
      </w:divBdr>
      <w:divsChild>
        <w:div w:id="542670739">
          <w:marLeft w:val="0"/>
          <w:marRight w:val="0"/>
          <w:marTop w:val="0"/>
          <w:marBottom w:val="0"/>
          <w:divBdr>
            <w:top w:val="none" w:sz="0" w:space="0" w:color="auto"/>
            <w:left w:val="none" w:sz="0" w:space="0" w:color="auto"/>
            <w:bottom w:val="none" w:sz="0" w:space="0" w:color="auto"/>
            <w:right w:val="none" w:sz="0" w:space="0" w:color="auto"/>
          </w:divBdr>
          <w:divsChild>
            <w:div w:id="420378019">
              <w:marLeft w:val="0"/>
              <w:marRight w:val="0"/>
              <w:marTop w:val="0"/>
              <w:marBottom w:val="0"/>
              <w:divBdr>
                <w:top w:val="none" w:sz="0" w:space="0" w:color="auto"/>
                <w:left w:val="none" w:sz="0" w:space="0" w:color="auto"/>
                <w:bottom w:val="none" w:sz="0" w:space="0" w:color="auto"/>
                <w:right w:val="none" w:sz="0" w:space="0" w:color="auto"/>
              </w:divBdr>
              <w:divsChild>
                <w:div w:id="171183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628995">
      <w:bodyDiv w:val="1"/>
      <w:marLeft w:val="0"/>
      <w:marRight w:val="0"/>
      <w:marTop w:val="0"/>
      <w:marBottom w:val="0"/>
      <w:divBdr>
        <w:top w:val="none" w:sz="0" w:space="0" w:color="auto"/>
        <w:left w:val="none" w:sz="0" w:space="0" w:color="auto"/>
        <w:bottom w:val="none" w:sz="0" w:space="0" w:color="auto"/>
        <w:right w:val="none" w:sz="0" w:space="0" w:color="auto"/>
      </w:divBdr>
      <w:divsChild>
        <w:div w:id="996037627">
          <w:marLeft w:val="0"/>
          <w:marRight w:val="0"/>
          <w:marTop w:val="0"/>
          <w:marBottom w:val="0"/>
          <w:divBdr>
            <w:top w:val="none" w:sz="0" w:space="0" w:color="auto"/>
            <w:left w:val="none" w:sz="0" w:space="0" w:color="auto"/>
            <w:bottom w:val="none" w:sz="0" w:space="0" w:color="auto"/>
            <w:right w:val="none" w:sz="0" w:space="0" w:color="auto"/>
          </w:divBdr>
          <w:divsChild>
            <w:div w:id="675308292">
              <w:marLeft w:val="0"/>
              <w:marRight w:val="0"/>
              <w:marTop w:val="0"/>
              <w:marBottom w:val="0"/>
              <w:divBdr>
                <w:top w:val="none" w:sz="0" w:space="0" w:color="auto"/>
                <w:left w:val="none" w:sz="0" w:space="0" w:color="auto"/>
                <w:bottom w:val="none" w:sz="0" w:space="0" w:color="auto"/>
                <w:right w:val="none" w:sz="0" w:space="0" w:color="auto"/>
              </w:divBdr>
              <w:divsChild>
                <w:div w:id="818810508">
                  <w:marLeft w:val="0"/>
                  <w:marRight w:val="0"/>
                  <w:marTop w:val="0"/>
                  <w:marBottom w:val="0"/>
                  <w:divBdr>
                    <w:top w:val="none" w:sz="0" w:space="0" w:color="auto"/>
                    <w:left w:val="none" w:sz="0" w:space="0" w:color="auto"/>
                    <w:bottom w:val="none" w:sz="0" w:space="0" w:color="auto"/>
                    <w:right w:val="none" w:sz="0" w:space="0" w:color="auto"/>
                  </w:divBdr>
                  <w:divsChild>
                    <w:div w:id="149653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091734">
      <w:bodyDiv w:val="1"/>
      <w:marLeft w:val="0"/>
      <w:marRight w:val="0"/>
      <w:marTop w:val="0"/>
      <w:marBottom w:val="0"/>
      <w:divBdr>
        <w:top w:val="none" w:sz="0" w:space="0" w:color="auto"/>
        <w:left w:val="none" w:sz="0" w:space="0" w:color="auto"/>
        <w:bottom w:val="none" w:sz="0" w:space="0" w:color="auto"/>
        <w:right w:val="none" w:sz="0" w:space="0" w:color="auto"/>
      </w:divBdr>
      <w:divsChild>
        <w:div w:id="906190931">
          <w:marLeft w:val="562"/>
          <w:marRight w:val="0"/>
          <w:marTop w:val="100"/>
          <w:marBottom w:val="0"/>
          <w:divBdr>
            <w:top w:val="none" w:sz="0" w:space="0" w:color="auto"/>
            <w:left w:val="none" w:sz="0" w:space="0" w:color="auto"/>
            <w:bottom w:val="none" w:sz="0" w:space="0" w:color="auto"/>
            <w:right w:val="none" w:sz="0" w:space="0" w:color="auto"/>
          </w:divBdr>
        </w:div>
        <w:div w:id="2032221682">
          <w:marLeft w:val="562"/>
          <w:marRight w:val="0"/>
          <w:marTop w:val="100"/>
          <w:marBottom w:val="0"/>
          <w:divBdr>
            <w:top w:val="none" w:sz="0" w:space="0" w:color="auto"/>
            <w:left w:val="none" w:sz="0" w:space="0" w:color="auto"/>
            <w:bottom w:val="none" w:sz="0" w:space="0" w:color="auto"/>
            <w:right w:val="none" w:sz="0" w:space="0" w:color="auto"/>
          </w:divBdr>
        </w:div>
        <w:div w:id="1777603380">
          <w:marLeft w:val="562"/>
          <w:marRight w:val="0"/>
          <w:marTop w:val="100"/>
          <w:marBottom w:val="0"/>
          <w:divBdr>
            <w:top w:val="none" w:sz="0" w:space="0" w:color="auto"/>
            <w:left w:val="none" w:sz="0" w:space="0" w:color="auto"/>
            <w:bottom w:val="none" w:sz="0" w:space="0" w:color="auto"/>
            <w:right w:val="none" w:sz="0" w:space="0" w:color="auto"/>
          </w:divBdr>
        </w:div>
        <w:div w:id="1316488645">
          <w:marLeft w:val="562"/>
          <w:marRight w:val="0"/>
          <w:marTop w:val="100"/>
          <w:marBottom w:val="0"/>
          <w:divBdr>
            <w:top w:val="none" w:sz="0" w:space="0" w:color="auto"/>
            <w:left w:val="none" w:sz="0" w:space="0" w:color="auto"/>
            <w:bottom w:val="none" w:sz="0" w:space="0" w:color="auto"/>
            <w:right w:val="none" w:sz="0" w:space="0" w:color="auto"/>
          </w:divBdr>
        </w:div>
        <w:div w:id="374160444">
          <w:marLeft w:val="562"/>
          <w:marRight w:val="0"/>
          <w:marTop w:val="100"/>
          <w:marBottom w:val="0"/>
          <w:divBdr>
            <w:top w:val="none" w:sz="0" w:space="0" w:color="auto"/>
            <w:left w:val="none" w:sz="0" w:space="0" w:color="auto"/>
            <w:bottom w:val="none" w:sz="0" w:space="0" w:color="auto"/>
            <w:right w:val="none" w:sz="0" w:space="0" w:color="auto"/>
          </w:divBdr>
        </w:div>
      </w:divsChild>
    </w:div>
    <w:div w:id="1870334356">
      <w:bodyDiv w:val="1"/>
      <w:marLeft w:val="0"/>
      <w:marRight w:val="0"/>
      <w:marTop w:val="0"/>
      <w:marBottom w:val="0"/>
      <w:divBdr>
        <w:top w:val="none" w:sz="0" w:space="0" w:color="auto"/>
        <w:left w:val="none" w:sz="0" w:space="0" w:color="auto"/>
        <w:bottom w:val="none" w:sz="0" w:space="0" w:color="auto"/>
        <w:right w:val="none" w:sz="0" w:space="0" w:color="auto"/>
      </w:divBdr>
      <w:divsChild>
        <w:div w:id="1413354829">
          <w:marLeft w:val="274"/>
          <w:marRight w:val="0"/>
          <w:marTop w:val="200"/>
          <w:marBottom w:val="0"/>
          <w:divBdr>
            <w:top w:val="none" w:sz="0" w:space="0" w:color="auto"/>
            <w:left w:val="none" w:sz="0" w:space="0" w:color="auto"/>
            <w:bottom w:val="none" w:sz="0" w:space="0" w:color="auto"/>
            <w:right w:val="none" w:sz="0" w:space="0" w:color="auto"/>
          </w:divBdr>
        </w:div>
        <w:div w:id="966930159">
          <w:marLeft w:val="562"/>
          <w:marRight w:val="0"/>
          <w:marTop w:val="100"/>
          <w:marBottom w:val="0"/>
          <w:divBdr>
            <w:top w:val="none" w:sz="0" w:space="0" w:color="auto"/>
            <w:left w:val="none" w:sz="0" w:space="0" w:color="auto"/>
            <w:bottom w:val="none" w:sz="0" w:space="0" w:color="auto"/>
            <w:right w:val="none" w:sz="0" w:space="0" w:color="auto"/>
          </w:divBdr>
        </w:div>
        <w:div w:id="37437585">
          <w:marLeft w:val="562"/>
          <w:marRight w:val="0"/>
          <w:marTop w:val="100"/>
          <w:marBottom w:val="0"/>
          <w:divBdr>
            <w:top w:val="none" w:sz="0" w:space="0" w:color="auto"/>
            <w:left w:val="none" w:sz="0" w:space="0" w:color="auto"/>
            <w:bottom w:val="none" w:sz="0" w:space="0" w:color="auto"/>
            <w:right w:val="none" w:sz="0" w:space="0" w:color="auto"/>
          </w:divBdr>
        </w:div>
        <w:div w:id="640039025">
          <w:marLeft w:val="562"/>
          <w:marRight w:val="0"/>
          <w:marTop w:val="100"/>
          <w:marBottom w:val="0"/>
          <w:divBdr>
            <w:top w:val="none" w:sz="0" w:space="0" w:color="auto"/>
            <w:left w:val="none" w:sz="0" w:space="0" w:color="auto"/>
            <w:bottom w:val="none" w:sz="0" w:space="0" w:color="auto"/>
            <w:right w:val="none" w:sz="0" w:space="0" w:color="auto"/>
          </w:divBdr>
        </w:div>
        <w:div w:id="1327316577">
          <w:marLeft w:val="562"/>
          <w:marRight w:val="0"/>
          <w:marTop w:val="100"/>
          <w:marBottom w:val="0"/>
          <w:divBdr>
            <w:top w:val="none" w:sz="0" w:space="0" w:color="auto"/>
            <w:left w:val="none" w:sz="0" w:space="0" w:color="auto"/>
            <w:bottom w:val="none" w:sz="0" w:space="0" w:color="auto"/>
            <w:right w:val="none" w:sz="0" w:space="0" w:color="auto"/>
          </w:divBdr>
        </w:div>
        <w:div w:id="1035083177">
          <w:marLeft w:val="562"/>
          <w:marRight w:val="0"/>
          <w:marTop w:val="100"/>
          <w:marBottom w:val="0"/>
          <w:divBdr>
            <w:top w:val="none" w:sz="0" w:space="0" w:color="auto"/>
            <w:left w:val="none" w:sz="0" w:space="0" w:color="auto"/>
            <w:bottom w:val="none" w:sz="0" w:space="0" w:color="auto"/>
            <w:right w:val="none" w:sz="0" w:space="0" w:color="auto"/>
          </w:divBdr>
        </w:div>
      </w:divsChild>
    </w:div>
    <w:div w:id="1872298337">
      <w:bodyDiv w:val="1"/>
      <w:marLeft w:val="0"/>
      <w:marRight w:val="0"/>
      <w:marTop w:val="0"/>
      <w:marBottom w:val="0"/>
      <w:divBdr>
        <w:top w:val="none" w:sz="0" w:space="0" w:color="auto"/>
        <w:left w:val="none" w:sz="0" w:space="0" w:color="auto"/>
        <w:bottom w:val="none" w:sz="0" w:space="0" w:color="auto"/>
        <w:right w:val="none" w:sz="0" w:space="0" w:color="auto"/>
      </w:divBdr>
      <w:divsChild>
        <w:div w:id="1571038724">
          <w:marLeft w:val="0"/>
          <w:marRight w:val="0"/>
          <w:marTop w:val="0"/>
          <w:marBottom w:val="0"/>
          <w:divBdr>
            <w:top w:val="none" w:sz="0" w:space="0" w:color="auto"/>
            <w:left w:val="none" w:sz="0" w:space="0" w:color="auto"/>
            <w:bottom w:val="none" w:sz="0" w:space="0" w:color="auto"/>
            <w:right w:val="none" w:sz="0" w:space="0" w:color="auto"/>
          </w:divBdr>
          <w:divsChild>
            <w:div w:id="798687918">
              <w:marLeft w:val="0"/>
              <w:marRight w:val="0"/>
              <w:marTop w:val="0"/>
              <w:marBottom w:val="0"/>
              <w:divBdr>
                <w:top w:val="none" w:sz="0" w:space="0" w:color="auto"/>
                <w:left w:val="none" w:sz="0" w:space="0" w:color="auto"/>
                <w:bottom w:val="none" w:sz="0" w:space="0" w:color="auto"/>
                <w:right w:val="none" w:sz="0" w:space="0" w:color="auto"/>
              </w:divBdr>
              <w:divsChild>
                <w:div w:id="29413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875052">
      <w:bodyDiv w:val="1"/>
      <w:marLeft w:val="0"/>
      <w:marRight w:val="0"/>
      <w:marTop w:val="0"/>
      <w:marBottom w:val="0"/>
      <w:divBdr>
        <w:top w:val="none" w:sz="0" w:space="0" w:color="auto"/>
        <w:left w:val="none" w:sz="0" w:space="0" w:color="auto"/>
        <w:bottom w:val="none" w:sz="0" w:space="0" w:color="auto"/>
        <w:right w:val="none" w:sz="0" w:space="0" w:color="auto"/>
      </w:divBdr>
      <w:divsChild>
        <w:div w:id="718436647">
          <w:marLeft w:val="0"/>
          <w:marRight w:val="0"/>
          <w:marTop w:val="0"/>
          <w:marBottom w:val="0"/>
          <w:divBdr>
            <w:top w:val="none" w:sz="0" w:space="0" w:color="auto"/>
            <w:left w:val="none" w:sz="0" w:space="0" w:color="auto"/>
            <w:bottom w:val="none" w:sz="0" w:space="0" w:color="auto"/>
            <w:right w:val="none" w:sz="0" w:space="0" w:color="auto"/>
          </w:divBdr>
          <w:divsChild>
            <w:div w:id="19823843">
              <w:marLeft w:val="0"/>
              <w:marRight w:val="0"/>
              <w:marTop w:val="0"/>
              <w:marBottom w:val="0"/>
              <w:divBdr>
                <w:top w:val="none" w:sz="0" w:space="0" w:color="auto"/>
                <w:left w:val="none" w:sz="0" w:space="0" w:color="auto"/>
                <w:bottom w:val="none" w:sz="0" w:space="0" w:color="auto"/>
                <w:right w:val="none" w:sz="0" w:space="0" w:color="auto"/>
              </w:divBdr>
              <w:divsChild>
                <w:div w:id="134559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569821">
      <w:bodyDiv w:val="1"/>
      <w:marLeft w:val="0"/>
      <w:marRight w:val="0"/>
      <w:marTop w:val="0"/>
      <w:marBottom w:val="0"/>
      <w:divBdr>
        <w:top w:val="none" w:sz="0" w:space="0" w:color="auto"/>
        <w:left w:val="none" w:sz="0" w:space="0" w:color="auto"/>
        <w:bottom w:val="none" w:sz="0" w:space="0" w:color="auto"/>
        <w:right w:val="none" w:sz="0" w:space="0" w:color="auto"/>
      </w:divBdr>
      <w:divsChild>
        <w:div w:id="1598367309">
          <w:marLeft w:val="0"/>
          <w:marRight w:val="0"/>
          <w:marTop w:val="0"/>
          <w:marBottom w:val="0"/>
          <w:divBdr>
            <w:top w:val="none" w:sz="0" w:space="0" w:color="auto"/>
            <w:left w:val="none" w:sz="0" w:space="0" w:color="auto"/>
            <w:bottom w:val="none" w:sz="0" w:space="0" w:color="auto"/>
            <w:right w:val="none" w:sz="0" w:space="0" w:color="auto"/>
          </w:divBdr>
          <w:divsChild>
            <w:div w:id="548344502">
              <w:marLeft w:val="0"/>
              <w:marRight w:val="0"/>
              <w:marTop w:val="0"/>
              <w:marBottom w:val="0"/>
              <w:divBdr>
                <w:top w:val="none" w:sz="0" w:space="0" w:color="auto"/>
                <w:left w:val="none" w:sz="0" w:space="0" w:color="auto"/>
                <w:bottom w:val="none" w:sz="0" w:space="0" w:color="auto"/>
                <w:right w:val="none" w:sz="0" w:space="0" w:color="auto"/>
              </w:divBdr>
              <w:divsChild>
                <w:div w:id="15393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87669">
      <w:bodyDiv w:val="1"/>
      <w:marLeft w:val="0"/>
      <w:marRight w:val="0"/>
      <w:marTop w:val="0"/>
      <w:marBottom w:val="0"/>
      <w:divBdr>
        <w:top w:val="none" w:sz="0" w:space="0" w:color="auto"/>
        <w:left w:val="none" w:sz="0" w:space="0" w:color="auto"/>
        <w:bottom w:val="none" w:sz="0" w:space="0" w:color="auto"/>
        <w:right w:val="none" w:sz="0" w:space="0" w:color="auto"/>
      </w:divBdr>
      <w:divsChild>
        <w:div w:id="1871723119">
          <w:marLeft w:val="274"/>
          <w:marRight w:val="0"/>
          <w:marTop w:val="200"/>
          <w:marBottom w:val="0"/>
          <w:divBdr>
            <w:top w:val="none" w:sz="0" w:space="0" w:color="auto"/>
            <w:left w:val="none" w:sz="0" w:space="0" w:color="auto"/>
            <w:bottom w:val="none" w:sz="0" w:space="0" w:color="auto"/>
            <w:right w:val="none" w:sz="0" w:space="0" w:color="auto"/>
          </w:divBdr>
        </w:div>
        <w:div w:id="1228875953">
          <w:marLeft w:val="562"/>
          <w:marRight w:val="0"/>
          <w:marTop w:val="100"/>
          <w:marBottom w:val="0"/>
          <w:divBdr>
            <w:top w:val="none" w:sz="0" w:space="0" w:color="auto"/>
            <w:left w:val="none" w:sz="0" w:space="0" w:color="auto"/>
            <w:bottom w:val="none" w:sz="0" w:space="0" w:color="auto"/>
            <w:right w:val="none" w:sz="0" w:space="0" w:color="auto"/>
          </w:divBdr>
        </w:div>
        <w:div w:id="1960841130">
          <w:marLeft w:val="562"/>
          <w:marRight w:val="0"/>
          <w:marTop w:val="100"/>
          <w:marBottom w:val="0"/>
          <w:divBdr>
            <w:top w:val="none" w:sz="0" w:space="0" w:color="auto"/>
            <w:left w:val="none" w:sz="0" w:space="0" w:color="auto"/>
            <w:bottom w:val="none" w:sz="0" w:space="0" w:color="auto"/>
            <w:right w:val="none" w:sz="0" w:space="0" w:color="auto"/>
          </w:divBdr>
        </w:div>
        <w:div w:id="1734620521">
          <w:marLeft w:val="562"/>
          <w:marRight w:val="0"/>
          <w:marTop w:val="100"/>
          <w:marBottom w:val="0"/>
          <w:divBdr>
            <w:top w:val="none" w:sz="0" w:space="0" w:color="auto"/>
            <w:left w:val="none" w:sz="0" w:space="0" w:color="auto"/>
            <w:bottom w:val="none" w:sz="0" w:space="0" w:color="auto"/>
            <w:right w:val="none" w:sz="0" w:space="0" w:color="auto"/>
          </w:divBdr>
        </w:div>
        <w:div w:id="1928808826">
          <w:marLeft w:val="562"/>
          <w:marRight w:val="0"/>
          <w:marTop w:val="100"/>
          <w:marBottom w:val="0"/>
          <w:divBdr>
            <w:top w:val="none" w:sz="0" w:space="0" w:color="auto"/>
            <w:left w:val="none" w:sz="0" w:space="0" w:color="auto"/>
            <w:bottom w:val="none" w:sz="0" w:space="0" w:color="auto"/>
            <w:right w:val="none" w:sz="0" w:space="0" w:color="auto"/>
          </w:divBdr>
        </w:div>
        <w:div w:id="1633365725">
          <w:marLeft w:val="562"/>
          <w:marRight w:val="0"/>
          <w:marTop w:val="100"/>
          <w:marBottom w:val="0"/>
          <w:divBdr>
            <w:top w:val="none" w:sz="0" w:space="0" w:color="auto"/>
            <w:left w:val="none" w:sz="0" w:space="0" w:color="auto"/>
            <w:bottom w:val="none" w:sz="0" w:space="0" w:color="auto"/>
            <w:right w:val="none" w:sz="0" w:space="0" w:color="auto"/>
          </w:divBdr>
        </w:div>
        <w:div w:id="113447533">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oter" Target="footer4.xml"/><Relationship Id="rId23" Type="http://schemas.openxmlformats.org/officeDocument/2006/relationships/fontTable" Target="fontTable.xml"/><Relationship Id="rId24" Type="http://schemas.openxmlformats.org/officeDocument/2006/relationships/glossaryDocument" Target="glossary/document.xml"/><Relationship Id="rId25"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image" Target="media/image3.png"/><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6F40A6E1-70AB-4502-99F1-45BF4B83E8D6}" type="presOf" srcId="{9FA94EA2-CBFD-4E28-AB5F-8B00195DAABC}" destId="{0F789356-BF48-4674-8347-D1974F5470A3}" srcOrd="0"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6D76561-4A08-4DB2-839C-900D42A137DB}" type="presOf" srcId="{A1D7833F-8A19-4E59-AC94-D1189CB8BF07}" destId="{09ABA022-3909-44D5-9B4A-4DB212A2AF3A}"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6C00CF8-5602-4023-9E05-3BBA7A89EAD4}" type="presOf" srcId="{D22D499D-3FA8-48CC-8B3E-1DBF36009A25}" destId="{4BCB10A6-C5AC-4EB7-A6E9-E20174A914AD}" srcOrd="0" destOrd="0" presId="urn:microsoft.com/office/officeart/2005/8/layout/orgChart1"/>
    <dgm:cxn modelId="{30695365-E3F6-4DC8-99A8-F332BDEB97B0}"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12D46448-D515-47AD-907B-A95F4DEBA2F2}" srcId="{AF20AE30-0972-4B1A-BB74-576CE6D17D36}" destId="{64C9005B-366A-4383-AE5E-A99B91ADDEDA}" srcOrd="0" destOrd="0" parTransId="{04273410-9C1B-47C3-A8BD-2FFBB35CB36E}" sibTransId="{E6F7B00B-9FDD-444F-A5A0-4913E3F12D22}"/>
    <dgm:cxn modelId="{68DFAA38-BF94-424D-8E4F-75DD4A484641}" type="presOf" srcId="{4D9DCB8B-79A5-4FBA-96CF-20DC2EA080CA}" destId="{4EF91815-9434-4CF9-92F0-BD1C8FEB62C7}" srcOrd="0" destOrd="0" presId="urn:microsoft.com/office/officeart/2005/8/layout/orgChart1"/>
    <dgm:cxn modelId="{22423E04-7906-4A7D-8912-2EB7A8EF34CA}" type="presOf" srcId="{CF70EFC4-84DD-4FAB-9793-D408708B7D2D}" destId="{69B49066-3B76-4EB6-AD92-A67CCEA0189A}" srcOrd="0" destOrd="0" presId="urn:microsoft.com/office/officeart/2005/8/layout/orgChart1"/>
    <dgm:cxn modelId="{9FAA2EFE-6DEC-4209-82A1-A7E7BFB63FC4}" type="presOf" srcId="{58CD1DE8-74DF-406D-A545-7E9285F35BD5}" destId="{B775B71F-4CA5-48B7-9DFB-7E2ECD5B672C}" srcOrd="0" destOrd="0" presId="urn:microsoft.com/office/officeart/2005/8/layout/orgChart1"/>
    <dgm:cxn modelId="{4F68114E-2BFC-4E87-825E-1E9939930584}" type="presOf" srcId="{9FA94EA2-CBFD-4E28-AB5F-8B00195DAABC}" destId="{ECE3086A-AECB-41D5-897C-7806A44ECCAC}"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025CB3BC-F255-4390-B6B1-4A543FAE84B9}" type="presOf" srcId="{F2738E7C-FEA3-4413-AADA-C88588BC2786}" destId="{2750C6B9-5282-4FA9-933F-8047BFEE89FF}" srcOrd="0" destOrd="0" presId="urn:microsoft.com/office/officeart/2005/8/layout/orgChart1"/>
    <dgm:cxn modelId="{DFC8A4F7-9808-46C0-9C40-9CB729A6FF1F}" type="presOf" srcId="{AF20AE30-0972-4B1A-BB74-576CE6D17D36}" destId="{88D1FD66-6902-40F8-AB19-75D9325F5E77}"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7F8E4887-0EF0-481F-99D3-BA52AA961E1E}" type="presOf" srcId="{22D18A4E-3A3A-407A-B21E-2AA5C0F71C74}" destId="{E6771ADB-14B9-4C7E-9E08-BD1B566ED64D}"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74C051DD-7FC8-4D6C-8952-868D3F201D05}" type="presOf" srcId="{4D9DCB8B-79A5-4FBA-96CF-20DC2EA080CA}" destId="{3E9EB97F-F7B5-4572-B3D3-8D7EE76799F3}" srcOrd="1" destOrd="0" presId="urn:microsoft.com/office/officeart/2005/8/layout/orgChart1"/>
    <dgm:cxn modelId="{BC0A5528-B3ED-4DDD-87C3-578388F52073}" type="presOf" srcId="{046FD920-A06E-4FC0-97B3-7EF399712808}" destId="{B7FBAED5-464D-426D-B808-0943597AF66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Libian SC Regular">
    <w:panose1 w:val="02010800040101010101"/>
    <w:charset w:val="00"/>
    <w:family w:val="auto"/>
    <w:pitch w:val="variable"/>
    <w:sig w:usb0="00000003" w:usb1="080F0000" w:usb2="00000000" w:usb3="00000000" w:csb0="00040001" w:csb1="00000000"/>
  </w:font>
  <w:font w:name="Segoe UI Symbol">
    <w:altName w:val="Calibri"/>
    <w:charset w:val="00"/>
    <w:family w:val="swiss"/>
    <w:pitch w:val="variable"/>
    <w:sig w:usb0="8000006F" w:usb1="1200FBEF" w:usb2="0064C000" w:usb3="00000000" w:csb0="00000001"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F196C"/>
    <w:rsid w:val="002420E8"/>
    <w:rsid w:val="00266836"/>
    <w:rsid w:val="002A69AA"/>
    <w:rsid w:val="002D660D"/>
    <w:rsid w:val="00386DD1"/>
    <w:rsid w:val="004B0FD6"/>
    <w:rsid w:val="004C2CD8"/>
    <w:rsid w:val="00541686"/>
    <w:rsid w:val="00595667"/>
    <w:rsid w:val="005E2A90"/>
    <w:rsid w:val="006B6BD9"/>
    <w:rsid w:val="00962884"/>
    <w:rsid w:val="009E5E44"/>
    <w:rsid w:val="00B000A6"/>
    <w:rsid w:val="00D60A83"/>
    <w:rsid w:val="00E64EA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1348</TotalTime>
  <Pages>18</Pages>
  <Words>5187</Words>
  <Characters>29569</Characters>
  <Application>Microsoft Macintosh Word</Application>
  <DocSecurity>8</DocSecurity>
  <Lines>246</Lines>
  <Paragraphs>69</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34687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Scott Campbell</cp:lastModifiedBy>
  <cp:revision>8</cp:revision>
  <cp:lastPrinted>2015-06-26T03:27:00Z</cp:lastPrinted>
  <dcterms:created xsi:type="dcterms:W3CDTF">2020-04-11T04:57:00Z</dcterms:created>
  <dcterms:modified xsi:type="dcterms:W3CDTF">2020-04-24T01:08:00Z</dcterms:modified>
  <cp:category>Workbook</cp:category>
  <cp:contentStatus>v1-2_29/01/2016</cp:contentStatus>
</cp:coreProperties>
</file>