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9C0BC" w14:textId="7FD812D0" w:rsidR="004A2CC3" w:rsidRPr="00D75BF1" w:rsidRDefault="00D75BF1">
      <w:pPr>
        <w:rPr>
          <w:b/>
          <w:bCs/>
        </w:rPr>
      </w:pPr>
      <w:r w:rsidRPr="00D75BF1">
        <w:rPr>
          <w:b/>
          <w:bCs/>
        </w:rPr>
        <w:t>CPCCBC4011B</w:t>
      </w:r>
    </w:p>
    <w:p w14:paraId="1F56B757" w14:textId="5CC44F28" w:rsidR="00D75BF1" w:rsidRPr="00D75BF1" w:rsidRDefault="00D75BF1">
      <w:pPr>
        <w:rPr>
          <w:b/>
          <w:bCs/>
        </w:rPr>
      </w:pPr>
    </w:p>
    <w:p w14:paraId="721DA777" w14:textId="3A2B9BEB" w:rsidR="00D75BF1" w:rsidRPr="00D75BF1" w:rsidRDefault="00D75BF1">
      <w:pPr>
        <w:rPr>
          <w:b/>
          <w:bCs/>
        </w:rPr>
      </w:pPr>
      <w:r w:rsidRPr="00D75BF1">
        <w:rPr>
          <w:b/>
          <w:bCs/>
        </w:rPr>
        <w:t>Practical Assessment Tasks:</w:t>
      </w:r>
    </w:p>
    <w:p w14:paraId="3609586B" w14:textId="1F91D6BE" w:rsidR="00D75BF1" w:rsidRDefault="00D75BF1"/>
    <w:p w14:paraId="38E7F0A5" w14:textId="7391CD6F" w:rsidR="00D75BF1" w:rsidRPr="00D75BF1" w:rsidRDefault="00D75BF1">
      <w:pPr>
        <w:rPr>
          <w:b/>
          <w:bCs/>
        </w:rPr>
      </w:pPr>
      <w:r w:rsidRPr="00D75BF1">
        <w:rPr>
          <w:b/>
          <w:bCs/>
        </w:rPr>
        <w:t>Practical Assessment task 1:</w:t>
      </w:r>
    </w:p>
    <w:p w14:paraId="3B830D4A" w14:textId="5AA8D51C" w:rsidR="00D75BF1" w:rsidRDefault="00D75BF1">
      <w:r>
        <w:t>Attached is a floor plan of a Class 2 Low rise commercial building you are planning to commence.</w:t>
      </w:r>
    </w:p>
    <w:p w14:paraId="61536EAF" w14:textId="04782861" w:rsidR="00D75BF1" w:rsidRDefault="00D75BF1">
      <w:r>
        <w:t xml:space="preserve">Upon review of the soil report you are concerned the ground slab has not been designed correctly. </w:t>
      </w:r>
    </w:p>
    <w:p w14:paraId="10B1D294" w14:textId="53402F0A" w:rsidR="00D75BF1" w:rsidRDefault="00D75BF1">
      <w:r>
        <w:t xml:space="preserve">The soil report states the soil is a class ‘S’, use the NCC Volume 2 attached to determine the </w:t>
      </w:r>
      <w:r w:rsidRPr="00D75BF1">
        <w:rPr>
          <w:b/>
          <w:bCs/>
          <w:i/>
          <w:iCs/>
        </w:rPr>
        <w:t>stiffened raft slab</w:t>
      </w:r>
      <w:r>
        <w:t xml:space="preserve"> design required and answer the following questions:</w:t>
      </w:r>
    </w:p>
    <w:p w14:paraId="05CA1243" w14:textId="342B4A70" w:rsidR="00D75BF1" w:rsidRDefault="00D75BF1"/>
    <w:tbl>
      <w:tblPr>
        <w:tblStyle w:val="TableGrid"/>
        <w:tblW w:w="0" w:type="auto"/>
        <w:tblLook w:val="04A0" w:firstRow="1" w:lastRow="0" w:firstColumn="1" w:lastColumn="0" w:noHBand="0" w:noVBand="1"/>
      </w:tblPr>
      <w:tblGrid>
        <w:gridCol w:w="3483"/>
        <w:gridCol w:w="3483"/>
        <w:gridCol w:w="3484"/>
      </w:tblGrid>
      <w:tr w:rsidR="00D75BF1" w14:paraId="63D88928" w14:textId="77777777" w:rsidTr="00D75BF1">
        <w:tc>
          <w:tcPr>
            <w:tcW w:w="3483" w:type="dxa"/>
          </w:tcPr>
          <w:p w14:paraId="3936F317" w14:textId="53579241" w:rsidR="00D75BF1" w:rsidRPr="00D75BF1" w:rsidRDefault="00D75BF1">
            <w:pPr>
              <w:rPr>
                <w:b/>
                <w:bCs/>
              </w:rPr>
            </w:pPr>
            <w:r w:rsidRPr="00D75BF1">
              <w:rPr>
                <w:b/>
                <w:bCs/>
              </w:rPr>
              <w:t>Question/ Item:</w:t>
            </w:r>
          </w:p>
        </w:tc>
        <w:tc>
          <w:tcPr>
            <w:tcW w:w="3483" w:type="dxa"/>
          </w:tcPr>
          <w:p w14:paraId="0C188AF5" w14:textId="03DB21BE" w:rsidR="00D75BF1" w:rsidRPr="00D75BF1" w:rsidRDefault="00D75BF1">
            <w:pPr>
              <w:rPr>
                <w:b/>
                <w:bCs/>
              </w:rPr>
            </w:pPr>
            <w:r w:rsidRPr="00D75BF1">
              <w:rPr>
                <w:b/>
                <w:bCs/>
              </w:rPr>
              <w:t>Answer/ requirement</w:t>
            </w:r>
          </w:p>
        </w:tc>
        <w:tc>
          <w:tcPr>
            <w:tcW w:w="3484" w:type="dxa"/>
          </w:tcPr>
          <w:p w14:paraId="24978510" w14:textId="6A40D1A5" w:rsidR="00D75BF1" w:rsidRPr="00D75BF1" w:rsidRDefault="00D75BF1">
            <w:pPr>
              <w:rPr>
                <w:b/>
                <w:bCs/>
              </w:rPr>
            </w:pPr>
            <w:r w:rsidRPr="00D75BF1">
              <w:rPr>
                <w:b/>
                <w:bCs/>
              </w:rPr>
              <w:t>Volume &amp; Section of the NCC where you find the answer/ requirement</w:t>
            </w:r>
          </w:p>
        </w:tc>
      </w:tr>
      <w:tr w:rsidR="00D75BF1" w14:paraId="3FE17723" w14:textId="77777777" w:rsidTr="00D75BF1">
        <w:tc>
          <w:tcPr>
            <w:tcW w:w="3483" w:type="dxa"/>
          </w:tcPr>
          <w:p w14:paraId="3BDEBCCB" w14:textId="77777777" w:rsidR="00D75BF1" w:rsidRPr="00D75BF1" w:rsidRDefault="00D75BF1"/>
          <w:p w14:paraId="37513B0A" w14:textId="77777777" w:rsidR="00D75BF1" w:rsidRPr="00D75BF1" w:rsidRDefault="00D75BF1">
            <w:r w:rsidRPr="00D75BF1">
              <w:t>What does an ‘S’ Class Soil type mean according to NCC Vol 2?</w:t>
            </w:r>
          </w:p>
          <w:p w14:paraId="0512B547" w14:textId="04F14784" w:rsidR="00D75BF1" w:rsidRPr="00D75BF1" w:rsidRDefault="00D75BF1"/>
        </w:tc>
        <w:tc>
          <w:tcPr>
            <w:tcW w:w="3483" w:type="dxa"/>
          </w:tcPr>
          <w:p w14:paraId="3570865C" w14:textId="77777777" w:rsidR="00D75BF1" w:rsidRDefault="00D75BF1"/>
          <w:p w14:paraId="39C10DEE" w14:textId="75B1F08D" w:rsidR="00D75BF1" w:rsidRDefault="006A1643" w:rsidP="003A089A">
            <w:r>
              <w:t xml:space="preserve">Slightly reactive clay sites with only slight ground movement from moisture changes </w:t>
            </w:r>
          </w:p>
        </w:tc>
        <w:tc>
          <w:tcPr>
            <w:tcW w:w="3484" w:type="dxa"/>
          </w:tcPr>
          <w:p w14:paraId="4EC1352B" w14:textId="77777777" w:rsidR="00D75BF1" w:rsidRDefault="00D75BF1"/>
          <w:p w14:paraId="3E403296" w14:textId="0E3BF6CB" w:rsidR="00D75BF1" w:rsidRDefault="006A1643">
            <w:r>
              <w:t>NCC Volume 2 Part 3.2.4 Table 3.2.4.1</w:t>
            </w:r>
          </w:p>
        </w:tc>
      </w:tr>
      <w:tr w:rsidR="00D75BF1" w14:paraId="720FE1AB" w14:textId="77777777" w:rsidTr="00D75BF1">
        <w:tc>
          <w:tcPr>
            <w:tcW w:w="3483" w:type="dxa"/>
          </w:tcPr>
          <w:p w14:paraId="2C8CA7E5" w14:textId="77777777" w:rsidR="00D75BF1" w:rsidRPr="00D75BF1" w:rsidRDefault="00D75BF1"/>
          <w:p w14:paraId="4A6AF978" w14:textId="77777777" w:rsidR="00D75BF1" w:rsidRPr="00D75BF1" w:rsidRDefault="00D75BF1">
            <w:r w:rsidRPr="00D75BF1">
              <w:t>What Australian Standard is referenced in NCC Vol 2 regarding concrete slabs and footings?</w:t>
            </w:r>
          </w:p>
          <w:p w14:paraId="47A460F7" w14:textId="335B236E" w:rsidR="00D75BF1" w:rsidRPr="00D75BF1" w:rsidRDefault="00D75BF1"/>
        </w:tc>
        <w:tc>
          <w:tcPr>
            <w:tcW w:w="3483" w:type="dxa"/>
          </w:tcPr>
          <w:p w14:paraId="44F6463F" w14:textId="77777777" w:rsidR="00D75BF1" w:rsidRDefault="00D75BF1"/>
          <w:p w14:paraId="0828C91D" w14:textId="3C1E99BD" w:rsidR="00D75BF1" w:rsidRDefault="006A1643">
            <w:r>
              <w:t>AS 2870</w:t>
            </w:r>
          </w:p>
        </w:tc>
        <w:tc>
          <w:tcPr>
            <w:tcW w:w="3484" w:type="dxa"/>
          </w:tcPr>
          <w:p w14:paraId="6666E5EC" w14:textId="77777777" w:rsidR="00D75BF1" w:rsidRDefault="00D75BF1"/>
          <w:p w14:paraId="1FB807CC" w14:textId="3F66B32C" w:rsidR="00D75BF1" w:rsidRDefault="006A1643">
            <w:r>
              <w:t xml:space="preserve">NCC Volume 2 Part 3.2.5 </w:t>
            </w:r>
          </w:p>
        </w:tc>
      </w:tr>
      <w:tr w:rsidR="00D75BF1" w14:paraId="4DB69712" w14:textId="77777777" w:rsidTr="00D75BF1">
        <w:tc>
          <w:tcPr>
            <w:tcW w:w="3483" w:type="dxa"/>
          </w:tcPr>
          <w:p w14:paraId="247F9986" w14:textId="77777777" w:rsidR="00D75BF1" w:rsidRPr="00D75BF1" w:rsidRDefault="00D75BF1"/>
          <w:p w14:paraId="2B60523F" w14:textId="6B309366" w:rsidR="00D75BF1" w:rsidRPr="00D75BF1" w:rsidRDefault="00D75BF1">
            <w:r w:rsidRPr="00D75BF1">
              <w:t>If the building is be constructed with a masonry veneer, what is the minimum depth required for the stiffened raft slab measured from top of slab to bottom of edge beam?</w:t>
            </w:r>
          </w:p>
          <w:p w14:paraId="66513EAD" w14:textId="31EB4FC7" w:rsidR="00D75BF1" w:rsidRPr="00D75BF1" w:rsidRDefault="00D75BF1"/>
        </w:tc>
        <w:tc>
          <w:tcPr>
            <w:tcW w:w="3483" w:type="dxa"/>
          </w:tcPr>
          <w:p w14:paraId="0177F3FE" w14:textId="77777777" w:rsidR="00D75BF1" w:rsidRDefault="00D75BF1"/>
          <w:p w14:paraId="0840D801" w14:textId="77777777" w:rsidR="00D75BF1" w:rsidRDefault="00D75BF1"/>
          <w:p w14:paraId="55DE5FDE" w14:textId="5BEE154E" w:rsidR="00D75BF1" w:rsidRDefault="006A1643">
            <w:r>
              <w:t>300mm</w:t>
            </w:r>
          </w:p>
        </w:tc>
        <w:tc>
          <w:tcPr>
            <w:tcW w:w="3484" w:type="dxa"/>
          </w:tcPr>
          <w:p w14:paraId="216C4060" w14:textId="77777777" w:rsidR="00D75BF1" w:rsidRDefault="00D75BF1"/>
          <w:p w14:paraId="3B3FB39F" w14:textId="77777777" w:rsidR="00D75BF1" w:rsidRDefault="00D75BF1"/>
          <w:p w14:paraId="4F10AC80" w14:textId="49061F8B" w:rsidR="00D75BF1" w:rsidRDefault="006A1643">
            <w:r>
              <w:t>NCC Volume 2 Part 3.2.5 Figure 3.2.5.3a &amp; Table 3.2.5.4a/b</w:t>
            </w:r>
          </w:p>
        </w:tc>
      </w:tr>
    </w:tbl>
    <w:p w14:paraId="7BD38A11" w14:textId="671BC18B" w:rsidR="00D75BF1" w:rsidRDefault="00D75BF1"/>
    <w:p w14:paraId="2EDCEC01" w14:textId="03980AF0" w:rsidR="00D75BF1" w:rsidRPr="00D75BF1" w:rsidRDefault="00D75BF1">
      <w:pPr>
        <w:rPr>
          <w:b/>
          <w:bCs/>
        </w:rPr>
      </w:pPr>
      <w:r w:rsidRPr="00D75BF1">
        <w:rPr>
          <w:b/>
          <w:bCs/>
        </w:rPr>
        <w:t>Practical Assessment Task 2:</w:t>
      </w:r>
    </w:p>
    <w:p w14:paraId="7AE844CB" w14:textId="3BA41502" w:rsidR="00D75BF1" w:rsidRDefault="00D75BF1"/>
    <w:p w14:paraId="20C6D1E8" w14:textId="7FD05034" w:rsidR="00D75BF1" w:rsidRDefault="00D75BF1">
      <w:r>
        <w:t>As previously mentioned, the vertical structure of the Class 2 low rise building shown is to be constructed using masonry.</w:t>
      </w:r>
    </w:p>
    <w:p w14:paraId="4DC5C06E" w14:textId="153F5D86" w:rsidR="00D75BF1" w:rsidRDefault="00D75BF1">
      <w:r>
        <w:t>Refer to the NCC Vol 2 provided and complete the following table:</w:t>
      </w:r>
    </w:p>
    <w:p w14:paraId="3AF389AA" w14:textId="2BF50A23" w:rsidR="00D75BF1" w:rsidRDefault="00D75BF1"/>
    <w:tbl>
      <w:tblPr>
        <w:tblStyle w:val="TableGrid"/>
        <w:tblW w:w="0" w:type="auto"/>
        <w:tblLook w:val="04A0" w:firstRow="1" w:lastRow="0" w:firstColumn="1" w:lastColumn="0" w:noHBand="0" w:noVBand="1"/>
      </w:tblPr>
      <w:tblGrid>
        <w:gridCol w:w="3483"/>
        <w:gridCol w:w="3483"/>
        <w:gridCol w:w="3484"/>
      </w:tblGrid>
      <w:tr w:rsidR="00D75BF1" w14:paraId="181A7DA9" w14:textId="77777777" w:rsidTr="00D75BF1">
        <w:tc>
          <w:tcPr>
            <w:tcW w:w="3483" w:type="dxa"/>
          </w:tcPr>
          <w:p w14:paraId="489ABC0A" w14:textId="37CCC997" w:rsidR="00D75BF1" w:rsidRPr="00D75BF1" w:rsidRDefault="00D75BF1">
            <w:pPr>
              <w:rPr>
                <w:b/>
                <w:bCs/>
              </w:rPr>
            </w:pPr>
            <w:r w:rsidRPr="00D75BF1">
              <w:rPr>
                <w:b/>
                <w:bCs/>
              </w:rPr>
              <w:t>Question/ Item:</w:t>
            </w:r>
          </w:p>
        </w:tc>
        <w:tc>
          <w:tcPr>
            <w:tcW w:w="3483" w:type="dxa"/>
          </w:tcPr>
          <w:p w14:paraId="732CA70B" w14:textId="094A1A53" w:rsidR="00D75BF1" w:rsidRPr="00D75BF1" w:rsidRDefault="00D75BF1">
            <w:pPr>
              <w:rPr>
                <w:b/>
                <w:bCs/>
              </w:rPr>
            </w:pPr>
            <w:r w:rsidRPr="00D75BF1">
              <w:rPr>
                <w:b/>
                <w:bCs/>
              </w:rPr>
              <w:t>Answer/ Requirement:</w:t>
            </w:r>
          </w:p>
        </w:tc>
        <w:tc>
          <w:tcPr>
            <w:tcW w:w="3484" w:type="dxa"/>
          </w:tcPr>
          <w:p w14:paraId="131141EB" w14:textId="633FBC70" w:rsidR="00D75BF1" w:rsidRPr="00D75BF1" w:rsidRDefault="00D75BF1">
            <w:pPr>
              <w:rPr>
                <w:b/>
                <w:bCs/>
              </w:rPr>
            </w:pPr>
            <w:r w:rsidRPr="00D75BF1">
              <w:rPr>
                <w:b/>
                <w:bCs/>
              </w:rPr>
              <w:t>Volume &amp; Section of the NCC where you find the answer/ requirement:</w:t>
            </w:r>
          </w:p>
        </w:tc>
      </w:tr>
      <w:tr w:rsidR="00D75BF1" w14:paraId="34D31BAD" w14:textId="77777777" w:rsidTr="00D75BF1">
        <w:tc>
          <w:tcPr>
            <w:tcW w:w="3483" w:type="dxa"/>
          </w:tcPr>
          <w:p w14:paraId="17D483EF" w14:textId="77777777" w:rsidR="00D75BF1" w:rsidRDefault="00D75BF1"/>
          <w:p w14:paraId="76B21095" w14:textId="68C99135" w:rsidR="00D75BF1" w:rsidRDefault="00D75BF1">
            <w:r>
              <w:t xml:space="preserve">What is the Australian Standard referenced as the </w:t>
            </w:r>
            <w:r w:rsidRPr="00D75BF1">
              <w:rPr>
                <w:b/>
                <w:bCs/>
                <w:i/>
                <w:iCs/>
              </w:rPr>
              <w:t>‘Acceptable Construction Manual’</w:t>
            </w:r>
            <w:r>
              <w:t xml:space="preserve"> to be complied with when constructing masonry veneer structures?</w:t>
            </w:r>
          </w:p>
          <w:p w14:paraId="4B537318" w14:textId="25382A0E" w:rsidR="00D75BF1" w:rsidRDefault="00D75BF1"/>
        </w:tc>
        <w:tc>
          <w:tcPr>
            <w:tcW w:w="3483" w:type="dxa"/>
          </w:tcPr>
          <w:p w14:paraId="122562C1" w14:textId="77777777" w:rsidR="007E217F" w:rsidRPr="007E217F" w:rsidRDefault="007E217F" w:rsidP="007E217F">
            <w:pPr>
              <w:pStyle w:val="Default"/>
              <w:rPr>
                <w:rFonts w:asciiTheme="minorHAnsi" w:hAnsiTheme="minorHAnsi" w:cstheme="minorHAnsi"/>
                <w:color w:val="000000" w:themeColor="text1"/>
              </w:rPr>
            </w:pPr>
            <w:r w:rsidRPr="007E217F">
              <w:rPr>
                <w:rFonts w:asciiTheme="minorHAnsi" w:hAnsiTheme="minorHAnsi" w:cstheme="minorHAnsi"/>
                <w:color w:val="000000" w:themeColor="text1"/>
              </w:rPr>
              <w:t xml:space="preserve">Performance Requirements P2.1.1, P2.2.2 and P2.2.3 are satisfied for masonry veneer if it is designed and constructed in accordance with one of the following: </w:t>
            </w:r>
          </w:p>
          <w:p w14:paraId="3F4A3518" w14:textId="77777777" w:rsidR="007E217F" w:rsidRPr="007E217F" w:rsidRDefault="007E217F" w:rsidP="007E217F">
            <w:pPr>
              <w:pStyle w:val="Default"/>
              <w:rPr>
                <w:rFonts w:asciiTheme="minorHAnsi" w:hAnsiTheme="minorHAnsi" w:cstheme="minorHAnsi"/>
                <w:color w:val="000000" w:themeColor="text1"/>
              </w:rPr>
            </w:pPr>
            <w:r w:rsidRPr="007E217F">
              <w:rPr>
                <w:rFonts w:asciiTheme="minorHAnsi" w:hAnsiTheme="minorHAnsi" w:cstheme="minorHAnsi"/>
                <w:color w:val="000000" w:themeColor="text1"/>
              </w:rPr>
              <w:t xml:space="preserve">(a)AS 3700. </w:t>
            </w:r>
          </w:p>
          <w:p w14:paraId="7A381045" w14:textId="77777777" w:rsidR="00D75BF1" w:rsidRDefault="007E217F" w:rsidP="007E217F">
            <w:pPr>
              <w:rPr>
                <w:rFonts w:cstheme="minorHAnsi"/>
                <w:color w:val="000000" w:themeColor="text1"/>
              </w:rPr>
            </w:pPr>
            <w:r w:rsidRPr="007E217F">
              <w:rPr>
                <w:rFonts w:cstheme="minorHAnsi"/>
                <w:color w:val="000000" w:themeColor="text1"/>
              </w:rPr>
              <w:t>(b)AS 4773.1 and AS 4773.2.</w:t>
            </w:r>
          </w:p>
          <w:p w14:paraId="352A9E67" w14:textId="77777777" w:rsidR="007E217F" w:rsidRDefault="007E217F" w:rsidP="007E217F">
            <w:pPr>
              <w:rPr>
                <w:rFonts w:cstheme="minorHAnsi"/>
                <w:color w:val="FF0000"/>
              </w:rPr>
            </w:pPr>
          </w:p>
          <w:p w14:paraId="3A139968" w14:textId="77777777" w:rsidR="007E217F" w:rsidRDefault="007E217F" w:rsidP="007E217F">
            <w:pPr>
              <w:rPr>
                <w:rFonts w:cstheme="minorHAnsi"/>
                <w:color w:val="FF0000"/>
              </w:rPr>
            </w:pPr>
          </w:p>
          <w:p w14:paraId="5B732A1F" w14:textId="3F0B9302" w:rsidR="007E217F" w:rsidRPr="007E217F" w:rsidRDefault="007E217F" w:rsidP="007E217F">
            <w:pPr>
              <w:rPr>
                <w:rFonts w:cstheme="minorHAnsi"/>
                <w:color w:val="FF0000"/>
              </w:rPr>
            </w:pPr>
          </w:p>
        </w:tc>
        <w:tc>
          <w:tcPr>
            <w:tcW w:w="3484" w:type="dxa"/>
          </w:tcPr>
          <w:p w14:paraId="51457E8F" w14:textId="77777777" w:rsidR="00D75BF1" w:rsidRPr="00D75BF1" w:rsidRDefault="00D75BF1">
            <w:pPr>
              <w:rPr>
                <w:color w:val="FF0000"/>
              </w:rPr>
            </w:pPr>
          </w:p>
          <w:p w14:paraId="6C23CF43" w14:textId="7B3E494E" w:rsidR="00D75BF1" w:rsidRPr="007E217F" w:rsidRDefault="007E217F">
            <w:pPr>
              <w:rPr>
                <w:color w:val="000000" w:themeColor="text1"/>
              </w:rPr>
            </w:pPr>
            <w:r>
              <w:rPr>
                <w:color w:val="000000" w:themeColor="text1"/>
              </w:rPr>
              <w:t>NCC Vol 2 Section 3 Part 3.3.5</w:t>
            </w:r>
          </w:p>
        </w:tc>
      </w:tr>
      <w:tr w:rsidR="00D75BF1" w14:paraId="0CBC8799" w14:textId="77777777" w:rsidTr="00D75BF1">
        <w:tc>
          <w:tcPr>
            <w:tcW w:w="3483" w:type="dxa"/>
          </w:tcPr>
          <w:p w14:paraId="09ADEA72" w14:textId="77777777" w:rsidR="00D75BF1" w:rsidRDefault="00D75BF1"/>
          <w:p w14:paraId="7760EE97" w14:textId="5CAE0E84" w:rsidR="00D75BF1" w:rsidRDefault="00D75BF1">
            <w:r>
              <w:t xml:space="preserve">If the masonry veneer nominated for the building is a </w:t>
            </w:r>
            <w:r w:rsidRPr="00D75BF1">
              <w:rPr>
                <w:b/>
                <w:bCs/>
                <w:i/>
                <w:iCs/>
              </w:rPr>
              <w:t>hollow unit</w:t>
            </w:r>
            <w:r>
              <w:t xml:space="preserve"> (meaning brick with (hollow cored sections), what is the minimum compressive strength that must be achieved?</w:t>
            </w:r>
          </w:p>
          <w:p w14:paraId="21D989B3" w14:textId="7007D41A" w:rsidR="00D75BF1" w:rsidRDefault="00D75BF1"/>
        </w:tc>
        <w:tc>
          <w:tcPr>
            <w:tcW w:w="3483" w:type="dxa"/>
          </w:tcPr>
          <w:p w14:paraId="22E31A82" w14:textId="77777777" w:rsidR="00D75BF1" w:rsidRPr="00D75BF1" w:rsidRDefault="00D75BF1">
            <w:pPr>
              <w:rPr>
                <w:color w:val="FF0000"/>
              </w:rPr>
            </w:pPr>
          </w:p>
          <w:p w14:paraId="3184674D" w14:textId="2599A5E5" w:rsidR="00D75BF1" w:rsidRPr="007E217F" w:rsidRDefault="007E217F">
            <w:pPr>
              <w:rPr>
                <w:color w:val="000000" w:themeColor="text1"/>
              </w:rPr>
            </w:pPr>
            <w:r w:rsidRPr="007E217F">
              <w:rPr>
                <w:color w:val="000000" w:themeColor="text1"/>
              </w:rPr>
              <w:t>10 MPa</w:t>
            </w:r>
          </w:p>
        </w:tc>
        <w:tc>
          <w:tcPr>
            <w:tcW w:w="3484" w:type="dxa"/>
          </w:tcPr>
          <w:p w14:paraId="1496F20A" w14:textId="77777777" w:rsidR="00D75BF1" w:rsidRPr="00D75BF1" w:rsidRDefault="00D75BF1">
            <w:pPr>
              <w:rPr>
                <w:color w:val="FF0000"/>
              </w:rPr>
            </w:pPr>
          </w:p>
          <w:p w14:paraId="3F7BD58E" w14:textId="06DD60DD" w:rsidR="00D75BF1" w:rsidRPr="007E217F" w:rsidRDefault="007E217F">
            <w:pPr>
              <w:rPr>
                <w:color w:val="000000" w:themeColor="text1"/>
              </w:rPr>
            </w:pPr>
            <w:r>
              <w:rPr>
                <w:color w:val="000000" w:themeColor="text1"/>
              </w:rPr>
              <w:t>NCC Vol 2 Section 3 Part 3.3.5.3</w:t>
            </w:r>
          </w:p>
        </w:tc>
      </w:tr>
      <w:tr w:rsidR="00D75BF1" w14:paraId="78EF9E1C" w14:textId="77777777" w:rsidTr="00D75BF1">
        <w:tc>
          <w:tcPr>
            <w:tcW w:w="3483" w:type="dxa"/>
          </w:tcPr>
          <w:p w14:paraId="056372FD" w14:textId="77777777" w:rsidR="00D75BF1" w:rsidRDefault="00D75BF1" w:rsidP="00B10C62"/>
          <w:p w14:paraId="5E4CB103" w14:textId="77777777" w:rsidR="00D75BF1" w:rsidRDefault="00D75BF1" w:rsidP="00B10C62">
            <w:r>
              <w:t>What is the required mortar mix required for the masonry veneer if the masonry classification is ‘P’ (Protected)?</w:t>
            </w:r>
          </w:p>
          <w:p w14:paraId="78601F30" w14:textId="4A84A8CE" w:rsidR="00D75BF1" w:rsidRDefault="00D75BF1" w:rsidP="00B10C62"/>
        </w:tc>
        <w:tc>
          <w:tcPr>
            <w:tcW w:w="3483" w:type="dxa"/>
          </w:tcPr>
          <w:p w14:paraId="24EE1A8F" w14:textId="77777777" w:rsidR="00D75BF1" w:rsidRPr="00D75BF1" w:rsidRDefault="00D75BF1" w:rsidP="00B10C62">
            <w:pPr>
              <w:rPr>
                <w:color w:val="FF0000"/>
              </w:rPr>
            </w:pPr>
          </w:p>
          <w:p w14:paraId="2FEEB844" w14:textId="77777777" w:rsidR="00D75BF1" w:rsidRDefault="007E217F" w:rsidP="00B10C62">
            <w:pPr>
              <w:rPr>
                <w:color w:val="000000" w:themeColor="text1"/>
              </w:rPr>
            </w:pPr>
            <w:r>
              <w:rPr>
                <w:color w:val="000000" w:themeColor="text1"/>
              </w:rPr>
              <w:t xml:space="preserve">General Use 1:2:9 (Cement/Lime/Sand </w:t>
            </w:r>
          </w:p>
          <w:p w14:paraId="1E2ED53D" w14:textId="77777777" w:rsidR="007E217F" w:rsidRDefault="007E217F" w:rsidP="00B10C62">
            <w:pPr>
              <w:rPr>
                <w:color w:val="000000" w:themeColor="text1"/>
              </w:rPr>
            </w:pPr>
            <w:r>
              <w:rPr>
                <w:color w:val="000000" w:themeColor="text1"/>
              </w:rPr>
              <w:t>Concrete Masonry 1:0:5</w:t>
            </w:r>
          </w:p>
          <w:p w14:paraId="1A9972C5" w14:textId="191FF5C5" w:rsidR="007E217F" w:rsidRPr="007E217F" w:rsidRDefault="007E217F" w:rsidP="00B10C62">
            <w:pPr>
              <w:rPr>
                <w:color w:val="000000" w:themeColor="text1"/>
              </w:rPr>
            </w:pPr>
            <w:r>
              <w:rPr>
                <w:color w:val="000000" w:themeColor="text1"/>
              </w:rPr>
              <w:t>(Cement/Lime/Sand)</w:t>
            </w:r>
          </w:p>
        </w:tc>
        <w:tc>
          <w:tcPr>
            <w:tcW w:w="3484" w:type="dxa"/>
          </w:tcPr>
          <w:p w14:paraId="7BFE53D8" w14:textId="77777777" w:rsidR="00D75BF1" w:rsidRPr="00D75BF1" w:rsidRDefault="00D75BF1" w:rsidP="00B10C62">
            <w:pPr>
              <w:rPr>
                <w:color w:val="FF0000"/>
              </w:rPr>
            </w:pPr>
          </w:p>
          <w:p w14:paraId="0BD4ACA3" w14:textId="46D3959C" w:rsidR="00D75BF1" w:rsidRPr="007E217F" w:rsidRDefault="007E217F" w:rsidP="00B10C62">
            <w:pPr>
              <w:rPr>
                <w:color w:val="000000" w:themeColor="text1"/>
              </w:rPr>
            </w:pPr>
            <w:r>
              <w:rPr>
                <w:color w:val="000000" w:themeColor="text1"/>
              </w:rPr>
              <w:t>NCC Vol 2 Section 3 Part 3.3.5.4 &amp; Table 3.3.5.1 &amp; Table 3.3.5.2</w:t>
            </w:r>
          </w:p>
        </w:tc>
      </w:tr>
    </w:tbl>
    <w:p w14:paraId="7292B036" w14:textId="65823CBF" w:rsidR="00D75BF1" w:rsidRDefault="00D75BF1"/>
    <w:p w14:paraId="50614A65" w14:textId="3F6FEAD2" w:rsidR="00D75BF1" w:rsidRDefault="00D75BF1"/>
    <w:p w14:paraId="439043DE" w14:textId="3BEE5248" w:rsidR="00D75BF1" w:rsidRDefault="00D75BF1">
      <w:r>
        <w:t>Practical Assessment Activity 3:</w:t>
      </w:r>
    </w:p>
    <w:p w14:paraId="40D76DFF" w14:textId="23A3A150" w:rsidR="00D75BF1" w:rsidRDefault="00D75BF1"/>
    <w:p w14:paraId="57702D16" w14:textId="06FE680A" w:rsidR="00D75BF1" w:rsidRDefault="00D75BF1">
      <w:r>
        <w:t xml:space="preserve">Upon reviewing the construction drawings and referencing the NCC Vol 2, you find that the wall tie specification nominated in the drawings is not suitable due to the construction project being built in an ‘N3’ wind zone area. The current drawings nominate a </w:t>
      </w:r>
      <w:r w:rsidRPr="00D75BF1">
        <w:rPr>
          <w:b/>
          <w:bCs/>
          <w:i/>
          <w:iCs/>
        </w:rPr>
        <w:t>‘light duty veneer tie’</w:t>
      </w:r>
      <w:r>
        <w:rPr>
          <w:b/>
          <w:bCs/>
          <w:i/>
          <w:iCs/>
        </w:rPr>
        <w:t>.</w:t>
      </w:r>
    </w:p>
    <w:p w14:paraId="7185C89C" w14:textId="346E0ECB" w:rsidR="00D75BF1" w:rsidRDefault="00D75BF1"/>
    <w:p w14:paraId="7D3A60FA" w14:textId="6044BC5E" w:rsidR="00D75BF1" w:rsidRDefault="00D75BF1">
      <w:r>
        <w:t xml:space="preserve">Use the email template below to draft an email to the structural engineer for the project asking to have the drawing notes revised detailing the correct wall tie specification for a 450mm wall stud spacing in an N3 wind category area. </w:t>
      </w:r>
    </w:p>
    <w:p w14:paraId="366CC78C" w14:textId="53E37FCA" w:rsidR="00D75BF1" w:rsidRDefault="00D75BF1">
      <w:r>
        <w:t>Your email to the engineer must detail the required wall tie spec, reference the relevant Australian Standard and section of the NCC Vol 2 that must be complied with along with information stating where the wall ties must be located according to the NCC.</w:t>
      </w:r>
    </w:p>
    <w:p w14:paraId="5D154ED7" w14:textId="157E7C41" w:rsidR="00D75BF1" w:rsidRDefault="00D75BF1"/>
    <w:tbl>
      <w:tblPr>
        <w:tblStyle w:val="TableGrid"/>
        <w:tblW w:w="0" w:type="auto"/>
        <w:tblLook w:val="04A0" w:firstRow="1" w:lastRow="0" w:firstColumn="1" w:lastColumn="0" w:noHBand="0" w:noVBand="1"/>
      </w:tblPr>
      <w:tblGrid>
        <w:gridCol w:w="10450"/>
      </w:tblGrid>
      <w:tr w:rsidR="00D75BF1" w14:paraId="33DD8644" w14:textId="77777777" w:rsidTr="00D75BF1">
        <w:tc>
          <w:tcPr>
            <w:tcW w:w="10450" w:type="dxa"/>
          </w:tcPr>
          <w:p w14:paraId="05193A48" w14:textId="59272FFD" w:rsidR="00D75BF1" w:rsidRDefault="00D75BF1">
            <w:r>
              <w:t>To: Rarely Falls Engineering Specialists;</w:t>
            </w:r>
          </w:p>
        </w:tc>
      </w:tr>
      <w:tr w:rsidR="00D75BF1" w14:paraId="1D5138BD" w14:textId="77777777" w:rsidTr="00D75BF1">
        <w:tc>
          <w:tcPr>
            <w:tcW w:w="10450" w:type="dxa"/>
          </w:tcPr>
          <w:p w14:paraId="58431DE0" w14:textId="77777777" w:rsidR="00D75BF1" w:rsidRDefault="00D75BF1">
            <w:r>
              <w:t>Body of email:</w:t>
            </w:r>
          </w:p>
          <w:p w14:paraId="5CC61E71" w14:textId="77777777" w:rsidR="00D75BF1" w:rsidRDefault="00D75BF1"/>
          <w:p w14:paraId="608659ED" w14:textId="7F38CD24" w:rsidR="00D75BF1" w:rsidRDefault="00233E67">
            <w:r>
              <w:t xml:space="preserve">Hi Myles </w:t>
            </w:r>
          </w:p>
          <w:p w14:paraId="4122E3E6" w14:textId="728DD847" w:rsidR="00233E67" w:rsidRDefault="00233E67"/>
          <w:p w14:paraId="46AF00F2" w14:textId="49ED0C2B" w:rsidR="00233E67" w:rsidRDefault="00233E67">
            <w:r>
              <w:t xml:space="preserve">I would like to draw your attention to the specification nominated for the wall ties where a light duty veneer tie has been stipulated. </w:t>
            </w:r>
          </w:p>
          <w:p w14:paraId="25F8B087" w14:textId="5098FBE4" w:rsidR="00AD65EF" w:rsidRDefault="00AD65EF"/>
          <w:p w14:paraId="1804334C" w14:textId="7DC84A78" w:rsidR="00AD65EF" w:rsidRDefault="00AD65EF">
            <w:r>
              <w:t xml:space="preserve">Unfortunately this type of tie is only suitable for N2 </w:t>
            </w:r>
            <w:r w:rsidR="00FB4C44">
              <w:t xml:space="preserve">Wind </w:t>
            </w:r>
            <w:r>
              <w:t>rated areas. This project currently sits within a N3 rated wind zone.</w:t>
            </w:r>
          </w:p>
          <w:p w14:paraId="19D66764" w14:textId="51492B70" w:rsidR="00AD65EF" w:rsidRDefault="00AD65EF"/>
          <w:p w14:paraId="49813B2F" w14:textId="09B9F63F" w:rsidR="00FB4C44" w:rsidRDefault="00AD65EF">
            <w:r>
              <w:t xml:space="preserve">As per AS/NZS 2699.1 &amp; NCC Vol 2 Section 3 Part 3.3.5.10, Table 3.3.5.3a &amp; Table 3.3.5.3b we require medium duty ties, for a wall with 450mm stud spacing, with 250mm Horizontal centres &amp; 400mm Vertical centres. </w:t>
            </w:r>
          </w:p>
          <w:p w14:paraId="2DFCEC80" w14:textId="5B09C131" w:rsidR="00FB4C44" w:rsidRDefault="00FB4C44"/>
          <w:p w14:paraId="204554B6" w14:textId="2D3C911A" w:rsidR="00FB4C44" w:rsidRDefault="00FB4C44">
            <w:r>
              <w:t>The location and placement of the ties are as per Table 3.3..5.3b. I have attached a snip from the relevant section of the NCC</w:t>
            </w:r>
          </w:p>
          <w:p w14:paraId="200CF64F" w14:textId="77777777" w:rsidR="00D75BF1" w:rsidRDefault="00D75BF1"/>
          <w:p w14:paraId="5FEB397F" w14:textId="7A851A4E" w:rsidR="00D75BF1" w:rsidRDefault="00FB4C44">
            <w:r>
              <w:t>Could you please revise the drawings notes to detail the correct wall tie specification. Thank you</w:t>
            </w:r>
          </w:p>
          <w:p w14:paraId="349ADC55" w14:textId="77777777" w:rsidR="00D75BF1" w:rsidRDefault="00D75BF1"/>
          <w:p w14:paraId="058CA097" w14:textId="77777777" w:rsidR="00D75BF1" w:rsidRDefault="00D75BF1"/>
          <w:p w14:paraId="414185F3" w14:textId="77777777" w:rsidR="00D75BF1" w:rsidRDefault="00D75BF1"/>
          <w:p w14:paraId="2346EAD9" w14:textId="77777777" w:rsidR="00D75BF1" w:rsidRDefault="00D75BF1"/>
          <w:p w14:paraId="5695DFBB" w14:textId="77777777" w:rsidR="00D75BF1" w:rsidRDefault="00D75BF1"/>
          <w:p w14:paraId="0B9DA0EB" w14:textId="1AEA2105" w:rsidR="00D75BF1" w:rsidRDefault="00FB4C44">
            <w:r>
              <w:rPr>
                <w:noProof/>
              </w:rPr>
              <w:drawing>
                <wp:inline distT="0" distB="0" distL="0" distR="0" wp14:anchorId="230172EB" wp14:editId="3738FEAD">
                  <wp:extent cx="6419850" cy="5535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419850" cy="5535930"/>
                          </a:xfrm>
                          <a:prstGeom prst="rect">
                            <a:avLst/>
                          </a:prstGeom>
                        </pic:spPr>
                      </pic:pic>
                    </a:graphicData>
                  </a:graphic>
                </wp:inline>
              </w:drawing>
            </w:r>
          </w:p>
          <w:p w14:paraId="749BCADE" w14:textId="77777777" w:rsidR="00D75BF1" w:rsidRDefault="00D75BF1"/>
          <w:p w14:paraId="1D2C7D1F" w14:textId="77777777" w:rsidR="00D75BF1" w:rsidRDefault="00D75BF1"/>
          <w:p w14:paraId="0B9FA914" w14:textId="77777777" w:rsidR="00D75BF1" w:rsidRDefault="00D75BF1"/>
          <w:p w14:paraId="5CE7F47E" w14:textId="77777777" w:rsidR="00D75BF1" w:rsidRDefault="00D75BF1"/>
          <w:p w14:paraId="7D8898E9" w14:textId="77777777" w:rsidR="00D75BF1" w:rsidRDefault="00D75BF1"/>
          <w:p w14:paraId="531C3CC7" w14:textId="77777777" w:rsidR="00D75BF1" w:rsidRDefault="00D75BF1"/>
          <w:p w14:paraId="2F26A448" w14:textId="77777777" w:rsidR="00D75BF1" w:rsidRDefault="00D75BF1"/>
          <w:p w14:paraId="5474BBB0" w14:textId="7D54895D" w:rsidR="00D75BF1" w:rsidRDefault="00D75BF1"/>
        </w:tc>
      </w:tr>
      <w:tr w:rsidR="00D75BF1" w14:paraId="55B796D5" w14:textId="77777777" w:rsidTr="00D75BF1">
        <w:tc>
          <w:tcPr>
            <w:tcW w:w="10450" w:type="dxa"/>
          </w:tcPr>
          <w:p w14:paraId="65FD97AE" w14:textId="188CE877" w:rsidR="00D75BF1" w:rsidRDefault="00D75BF1">
            <w:r>
              <w:lastRenderedPageBreak/>
              <w:t xml:space="preserve"> Yours Truly, </w:t>
            </w:r>
            <w:r w:rsidR="00FB4C44">
              <w:t>Nick Sharpe</w:t>
            </w:r>
          </w:p>
          <w:p w14:paraId="4FFA706B" w14:textId="2A3FA083" w:rsidR="00D75BF1" w:rsidRDefault="00D75BF1"/>
        </w:tc>
      </w:tr>
    </w:tbl>
    <w:p w14:paraId="30717D8A" w14:textId="77777777" w:rsidR="00D75BF1" w:rsidRDefault="00D75BF1"/>
    <w:sectPr w:rsidR="00D75BF1" w:rsidSect="00D75BF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FKBH H+ Arial 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F1"/>
    <w:rsid w:val="000E3A2D"/>
    <w:rsid w:val="00217995"/>
    <w:rsid w:val="00233E67"/>
    <w:rsid w:val="003A089A"/>
    <w:rsid w:val="004420C4"/>
    <w:rsid w:val="004A2CC3"/>
    <w:rsid w:val="00502246"/>
    <w:rsid w:val="005B0500"/>
    <w:rsid w:val="006A1643"/>
    <w:rsid w:val="007E217F"/>
    <w:rsid w:val="008710DD"/>
    <w:rsid w:val="008C5A78"/>
    <w:rsid w:val="009474A6"/>
    <w:rsid w:val="00A30B49"/>
    <w:rsid w:val="00AD65EF"/>
    <w:rsid w:val="00BB583D"/>
    <w:rsid w:val="00BC2D5B"/>
    <w:rsid w:val="00D75BF1"/>
    <w:rsid w:val="00FB4C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9D19"/>
  <w15:chartTrackingRefBased/>
  <w15:docId w15:val="{3B9347E4-7AE5-1E40-B0F5-16460202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5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E217F"/>
    <w:pPr>
      <w:autoSpaceDE w:val="0"/>
      <w:autoSpaceDN w:val="0"/>
      <w:adjustRightInd w:val="0"/>
    </w:pPr>
    <w:rPr>
      <w:rFonts w:ascii="EFKBH H+ Arial MT" w:hAnsi="EFKBH H+ Arial MT" w:cs="EFKBH H+ Arial 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1369</TotalTime>
  <Pages>3</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Sharpe, Nicholas QGC-IGA/Q/UMT</cp:lastModifiedBy>
  <cp:revision>4</cp:revision>
  <dcterms:created xsi:type="dcterms:W3CDTF">2022-04-03T06:17:00Z</dcterms:created>
  <dcterms:modified xsi:type="dcterms:W3CDTF">2022-04-04T05:07:00Z</dcterms:modified>
</cp:coreProperties>
</file>