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A2998" w14:textId="1D06BC34" w:rsidR="00AA0F01" w:rsidRPr="00AA0F01" w:rsidRDefault="00E84316" w:rsidP="007639BF">
      <w:pPr>
        <w:keepNext/>
        <w:keepLines/>
        <w:spacing w:before="120" w:after="0" w:line="36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276F1C45" w:rsidR="00AA0F01" w:rsidRPr="001E4066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88675A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Paddington heights</w:t>
            </w:r>
          </w:p>
        </w:tc>
      </w:tr>
      <w:tr w:rsidR="002966A6" w:rsidRPr="00AA0F01" w14:paraId="434C5A20" w14:textId="77777777" w:rsidTr="00A263E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439A3FB1" w:rsidR="002966A6" w:rsidRPr="003029DA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3029D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873DC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68 Latrobe terrace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61A8607B" w:rsidR="002966A6" w:rsidRPr="003029DA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</w:t>
            </w:r>
            <w:r w:rsid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</w:t>
            </w: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attached:</w:t>
            </w:r>
            <w:r w:rsidR="003029D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A0F01" w:rsidRPr="008045D9" w14:paraId="15F0CB51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30830704" w:rsidR="008045D9" w:rsidRPr="001E4066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color w:val="44546A" w:themeColor="text2"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AF5380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Michael Trott</w:t>
            </w:r>
          </w:p>
        </w:tc>
      </w:tr>
      <w:tr w:rsidR="00AA0F01" w:rsidRPr="00AA0F01" w14:paraId="16ED7BD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07D5B356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485246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08/11/24</w:t>
            </w:r>
          </w:p>
        </w:tc>
      </w:tr>
      <w:tr w:rsidR="00FA6297" w:rsidRPr="00AA0F01" w14:paraId="324A4BF7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1531CB20" w14:textId="4775F9DD" w:rsidR="00FA6297" w:rsidRPr="002D412E" w:rsidRDefault="00485246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Spalling repairs</w:t>
            </w:r>
          </w:p>
        </w:tc>
      </w:tr>
      <w:tr w:rsidR="00C633D3" w:rsidRPr="00AA0F01" w14:paraId="7138B58E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381E5A7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, Class and Climate Zone Compliance (</w:t>
            </w:r>
            <w:r w:rsidR="00356CD0" w:rsidRP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bushfire, high wind, earthquake and alpine environment requirements.</w:t>
            </w:r>
            <w:r w:rsid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)</w:t>
            </w:r>
          </w:p>
          <w:p w14:paraId="16B5C9A8" w14:textId="77777777" w:rsidR="003029DA" w:rsidRDefault="0084501B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4501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The structure is a 4-storey multi-residential dwelling, it has been constructed with suspended slab floors, walkways &amp; balconies; which are supported by double skin brick walls. Built in the early 1980s, the building is approximately 43 years old, nearing the end of its typical residential 50-year design lif</w:t>
            </w:r>
            <w:r w:rsidR="00B2153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3F8D5817" w14:textId="77777777" w:rsidR="00B21535" w:rsidRDefault="00B21535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Climate zone 2</w:t>
            </w:r>
          </w:p>
          <w:p w14:paraId="6F56D510" w14:textId="66D768AC" w:rsidR="00B21535" w:rsidRPr="003029DA" w:rsidRDefault="0053417B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Class 2 building</w:t>
            </w:r>
          </w:p>
        </w:tc>
      </w:tr>
      <w:tr w:rsidR="00AA0F01" w:rsidRPr="00AA0F01" w14:paraId="46465F79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DF7E8E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2966A6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6F0DF574" w:rsidR="00A13A49" w:rsidRPr="003029DA" w:rsidRDefault="003277B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3D6DEC1F" w14:textId="1D1956E0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D8D2107" w14:textId="77777777" w:rsidTr="002966A6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5C469A6C" w:rsidR="00A13A49" w:rsidRPr="003029DA" w:rsidRDefault="003277B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180D24A7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C8B504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DF8DAB1" w14:textId="77777777" w:rsidR="00A13A49" w:rsidRDefault="00296A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PA</w:t>
            </w:r>
            <w:r w:rsidR="003F4CD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RT 3.3.3</w:t>
            </w:r>
          </w:p>
          <w:p w14:paraId="0E6EEF42" w14:textId="26139C2D" w:rsidR="0073492A" w:rsidRPr="003029DA" w:rsidRDefault="0073492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4654</w:t>
            </w:r>
          </w:p>
        </w:tc>
        <w:tc>
          <w:tcPr>
            <w:tcW w:w="5812" w:type="dxa"/>
            <w:shd w:val="clear" w:color="auto" w:fill="auto"/>
          </w:tcPr>
          <w:p w14:paraId="50DD802E" w14:textId="797D0258" w:rsidR="00A13A49" w:rsidRPr="003029DA" w:rsidRDefault="00D9129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Water testing</w:t>
            </w:r>
          </w:p>
        </w:tc>
      </w:tr>
      <w:tr w:rsidR="002966A6" w:rsidRPr="00AA0F01" w14:paraId="39EC2E2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39A36F4F" w:rsidR="00A13A49" w:rsidRPr="003029DA" w:rsidRDefault="0073492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672E2D39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6AF51C9A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05986CEE" w:rsidR="00A13A49" w:rsidRPr="003029DA" w:rsidRDefault="0073492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1A55DC67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6EF066F8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63082FC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</w:p>
        </w:tc>
      </w:tr>
      <w:tr w:rsidR="00A13A49" w:rsidRPr="00AA0F01" w14:paraId="3D869B6D" w14:textId="77777777" w:rsidTr="002966A6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2966A6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F8E85EE" w14:textId="77777777" w:rsidR="00A13A49" w:rsidRDefault="003815E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</w:t>
            </w:r>
          </w:p>
          <w:p w14:paraId="5EF86AF9" w14:textId="3BCB51C9" w:rsidR="001840EB" w:rsidRPr="003029DA" w:rsidRDefault="001840E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3600</w:t>
            </w:r>
          </w:p>
        </w:tc>
        <w:tc>
          <w:tcPr>
            <w:tcW w:w="5812" w:type="dxa"/>
            <w:shd w:val="clear" w:color="auto" w:fill="auto"/>
          </w:tcPr>
          <w:p w14:paraId="7B2CBF2D" w14:textId="1C460AC0" w:rsidR="00A13A49" w:rsidRPr="003029DA" w:rsidRDefault="0022309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Slab and footing durability</w:t>
            </w:r>
          </w:p>
        </w:tc>
      </w:tr>
      <w:tr w:rsidR="002966A6" w:rsidRPr="00AA0F01" w14:paraId="0A5AACF5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2966A6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4169A2E" w14:textId="77777777" w:rsidR="003707F3" w:rsidRDefault="00F678B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Section 3.</w:t>
            </w:r>
            <w:r w:rsidR="000C132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</w:t>
            </w:r>
          </w:p>
          <w:p w14:paraId="7C0E12E0" w14:textId="0000CD35" w:rsidR="000C1325" w:rsidRPr="003029DA" w:rsidRDefault="000C132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</w:t>
            </w:r>
          </w:p>
        </w:tc>
        <w:tc>
          <w:tcPr>
            <w:tcW w:w="5812" w:type="dxa"/>
            <w:shd w:val="clear" w:color="auto" w:fill="auto"/>
          </w:tcPr>
          <w:p w14:paraId="42F70938" w14:textId="03A38FB9" w:rsidR="003707F3" w:rsidRPr="003029DA" w:rsidRDefault="00C7694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Minimise moisture penetration</w:t>
            </w:r>
          </w:p>
        </w:tc>
      </w:tr>
      <w:tr w:rsidR="00C633D3" w:rsidRPr="00AA0F01" w14:paraId="7B954AF4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162D2933" w:rsidR="00C633D3" w:rsidRPr="003029DA" w:rsidRDefault="000C132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UV membrane</w:t>
            </w:r>
          </w:p>
        </w:tc>
        <w:tc>
          <w:tcPr>
            <w:tcW w:w="5812" w:type="dxa"/>
            <w:shd w:val="clear" w:color="auto" w:fill="auto"/>
          </w:tcPr>
          <w:p w14:paraId="4BE7181F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71220930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C633D3" w:rsidRPr="00AA0F01" w14:paraId="67B16ABD" w14:textId="77777777" w:rsidTr="002966A6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9591BEC" w14:textId="77777777" w:rsidR="002966A6" w:rsidRDefault="0035408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3600</w:t>
            </w:r>
          </w:p>
          <w:p w14:paraId="189B5D9B" w14:textId="77777777" w:rsidR="0035408C" w:rsidRDefault="0035408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4671</w:t>
            </w:r>
          </w:p>
          <w:p w14:paraId="16F339C9" w14:textId="25752E2B" w:rsidR="00C51C39" w:rsidRPr="003029DA" w:rsidRDefault="00C51C3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1480</w:t>
            </w:r>
          </w:p>
        </w:tc>
        <w:tc>
          <w:tcPr>
            <w:tcW w:w="5812" w:type="dxa"/>
            <w:shd w:val="clear" w:color="auto" w:fill="auto"/>
          </w:tcPr>
          <w:p w14:paraId="17BD408F" w14:textId="77777777" w:rsidR="002966A6" w:rsidRDefault="00170A87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SAFETY</w:t>
            </w:r>
          </w:p>
          <w:p w14:paraId="2BE77919" w14:textId="77777777" w:rsidR="006474E8" w:rsidRDefault="006474E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DURABILITY</w:t>
            </w:r>
          </w:p>
          <w:p w14:paraId="0BFC9549" w14:textId="53A037AB" w:rsidR="006474E8" w:rsidRPr="003029DA" w:rsidRDefault="006474E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STRUCTURAL ADEQUACY </w:t>
            </w:r>
          </w:p>
        </w:tc>
      </w:tr>
      <w:tr w:rsidR="00C633D3" w:rsidRPr="00AA0F01" w14:paraId="0454B753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8FDA4B2" w14:textId="77777777" w:rsidR="00C633D3" w:rsidRDefault="00B46F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SIKA MONOTOP-352 NFG CONCRETE REPAIR MORTAR</w:t>
            </w:r>
          </w:p>
          <w:p w14:paraId="60F90C47" w14:textId="77777777" w:rsidR="00634709" w:rsidRDefault="0063470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SIKAGARD-680 S BETONCOLOUR</w:t>
            </w:r>
          </w:p>
          <w:p w14:paraId="41651866" w14:textId="2A25760E" w:rsidR="00634709" w:rsidRPr="003029DA" w:rsidRDefault="0027203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720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lastRenderedPageBreak/>
              <w:t>SikaTop Armatec -110 EpoCem</w:t>
            </w:r>
          </w:p>
        </w:tc>
        <w:tc>
          <w:tcPr>
            <w:tcW w:w="5812" w:type="dxa"/>
            <w:shd w:val="clear" w:color="auto" w:fill="auto"/>
          </w:tcPr>
          <w:p w14:paraId="5E65D978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41AC07" w14:textId="77777777" w:rsidTr="002966A6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</w:tr>
      <w:tr w:rsidR="00C633D3" w:rsidRPr="00AA0F01" w14:paraId="5657FF62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67FC8F3E" w:rsidR="002966A6" w:rsidRPr="003029DA" w:rsidRDefault="00C2419A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4C75D13C" w14:textId="77777777" w:rsidR="002966A6" w:rsidRPr="003029DA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0C861FF0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788D45BC" w:rsidR="003707F3" w:rsidRPr="003029DA" w:rsidRDefault="00C2419A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728C542C" w14:textId="77777777" w:rsidR="003707F3" w:rsidRPr="003029DA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0220C8A6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6DD39049" w:rsidR="00C633D3" w:rsidRPr="003029DA" w:rsidRDefault="00C2419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78EB9E31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6D426C" w14:textId="77777777" w:rsidTr="002966A6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584398D6" w:rsidR="002966A6" w:rsidRPr="003029DA" w:rsidRDefault="00C2419A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579BEF50" w14:textId="77777777" w:rsidR="002966A6" w:rsidRPr="003029DA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1E2FED82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1F620E11" w:rsidR="00C633D3" w:rsidRPr="003029DA" w:rsidRDefault="00C2419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21F063C3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50C160" w14:textId="77777777" w:rsidTr="002966A6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</w:tr>
      <w:tr w:rsidR="00C633D3" w:rsidRPr="00AA0F01" w14:paraId="26ABDCF7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6ABA73E3" w:rsidR="002966A6" w:rsidRPr="003029DA" w:rsidRDefault="00C2419A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0060DB44" w14:textId="77777777" w:rsidR="002966A6" w:rsidRPr="003029DA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288EA138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6BCAD6" w14:textId="45359B8A" w:rsidR="00C633D3" w:rsidRPr="003029DA" w:rsidRDefault="00C2419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13511490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FC2A4A" w14:textId="77777777" w:rsidTr="002966A6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</w:tr>
      <w:tr w:rsidR="00C633D3" w:rsidRPr="00AA0F01" w14:paraId="1971CC98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16665660" w:rsidR="00DF7E8E" w:rsidRPr="003029DA" w:rsidRDefault="00C2419A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1D7EFBC2" w14:textId="77777777" w:rsidR="00DF7E8E" w:rsidRPr="003029DA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367880A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98C8396" w14:textId="1DBDA144" w:rsidR="00A13A49" w:rsidRDefault="00C2419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  <w:p w14:paraId="45B90FF2" w14:textId="27CF3A9F" w:rsidR="00236172" w:rsidRPr="003029DA" w:rsidRDefault="0023617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7A5818A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20B04A6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</w:tr>
      <w:tr w:rsidR="00C633D3" w:rsidRPr="00AA0F01" w14:paraId="4849AFA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9F0A7EB" w14:textId="77777777" w:rsidR="00DF7E8E" w:rsidRDefault="004924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Section c</w:t>
            </w:r>
          </w:p>
          <w:p w14:paraId="3BB0A7B2" w14:textId="77777777" w:rsidR="0049248E" w:rsidRDefault="004924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Part d</w:t>
            </w:r>
          </w:p>
          <w:p w14:paraId="32A23E84" w14:textId="77777777" w:rsidR="00691915" w:rsidRDefault="00691915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1530.4</w:t>
            </w:r>
          </w:p>
          <w:p w14:paraId="1F329106" w14:textId="77777777" w:rsidR="00691915" w:rsidRDefault="00691915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3745</w:t>
            </w:r>
          </w:p>
          <w:p w14:paraId="25398514" w14:textId="0579E448" w:rsidR="00691915" w:rsidRPr="003029DA" w:rsidRDefault="00691915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3600</w:t>
            </w:r>
          </w:p>
        </w:tc>
        <w:tc>
          <w:tcPr>
            <w:tcW w:w="5812" w:type="dxa"/>
            <w:shd w:val="clear" w:color="auto" w:fill="auto"/>
          </w:tcPr>
          <w:p w14:paraId="2AB32589" w14:textId="77777777" w:rsidR="00DF7E8E" w:rsidRPr="003029DA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738BAB4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2966A6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</w:tr>
      <w:tr w:rsidR="003707F3" w:rsidRPr="00AA0F01" w14:paraId="3C050C0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8D7A56F" w14:textId="77777777" w:rsidR="003707F3" w:rsidRDefault="00C04C8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PART D1</w:t>
            </w:r>
          </w:p>
          <w:p w14:paraId="35AA8B4C" w14:textId="332B14F3" w:rsidR="00C04C80" w:rsidRPr="003029DA" w:rsidRDefault="00865AF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1743</w:t>
            </w:r>
          </w:p>
        </w:tc>
        <w:tc>
          <w:tcPr>
            <w:tcW w:w="5812" w:type="dxa"/>
            <w:shd w:val="clear" w:color="auto" w:fill="auto"/>
          </w:tcPr>
          <w:p w14:paraId="6AAEAF69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0733257E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55BE0" w:rsidRPr="00AA0F01" w14:paraId="182030E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55BE0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E1C287" w14:textId="77777777" w:rsidR="00D55BE0" w:rsidRPr="003029DA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3F06359" w14:textId="77777777" w:rsidR="00D55BE0" w:rsidRPr="003029DA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5D37208" w14:textId="77777777" w:rsidTr="007D5F43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</w:tr>
      <w:tr w:rsidR="007D5F43" w:rsidRPr="00AA0F01" w14:paraId="4F54EF81" w14:textId="77777777" w:rsidTr="007D5F43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4F6D5C1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402B42BD" w:rsidR="007D5F43" w:rsidRPr="003029DA" w:rsidRDefault="00AF005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092AF107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1F64BF3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1D71D9E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539B9ABF" w14:textId="77777777" w:rsidTr="007D5F43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</w:tr>
      <w:tr w:rsidR="007D5F43" w:rsidRPr="00AA0F01" w14:paraId="5C4AA964" w14:textId="77777777" w:rsidTr="007D5F43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5BDAF6B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056B3382" w:rsidR="007D5F43" w:rsidRPr="003029DA" w:rsidRDefault="00AF005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812" w:type="dxa"/>
            <w:shd w:val="clear" w:color="auto" w:fill="auto"/>
          </w:tcPr>
          <w:p w14:paraId="0EBBF60D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7B9EB2C8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60CAA8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086D65" w:rsidRPr="00AA0F01" w14:paraId="69561241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086D65" w:rsidRPr="00086D65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Health and Safety</w:t>
            </w:r>
          </w:p>
        </w:tc>
      </w:tr>
      <w:tr w:rsidR="003707F3" w:rsidRPr="00AA0F01" w14:paraId="2F00D383" w14:textId="77777777" w:rsidTr="00DF7E8E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73E18D9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FA2BE9" w:rsidRPr="00AA0F01" w14:paraId="0E61C710" w14:textId="77777777" w:rsidTr="00DF7E8E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AA0F01" w:rsidRPr="00AA0F01" w14:paraId="756F111B" w14:textId="77777777" w:rsidTr="00DF7E8E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A4C5F52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3EF1BDEE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5B1037F0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183EE248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05A9F50A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0E205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EFC6726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40E1511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B4AF51B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09C502E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7BCE3AF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477646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35477C0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71B8359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D3F9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2AC89C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502F351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5C8A2821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F44192" w14:textId="77777777" w:rsidR="00815792" w:rsidRDefault="00815792" w:rsidP="009C5132">
      <w:pPr>
        <w:spacing w:after="0" w:line="240" w:lineRule="auto"/>
      </w:pPr>
      <w:r>
        <w:separator/>
      </w:r>
    </w:p>
  </w:endnote>
  <w:endnote w:type="continuationSeparator" w:id="0">
    <w:p w14:paraId="3696AB23" w14:textId="77777777" w:rsidR="00815792" w:rsidRDefault="0081579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6D5A53A" w:rsidR="000E6964" w:rsidRPr="007F42F3" w:rsidRDefault="00000000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93069">
          <w:rPr>
            <w:rFonts w:ascii="Arial" w:eastAsia="Times New Roman" w:hAnsi="Arial" w:cs="Arial"/>
            <w:b/>
            <w:sz w:val="16"/>
            <w:szCs w:val="16"/>
          </w:rPr>
          <w:t>v1-0_10/03/2023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2A3C123B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93069">
          <w:rPr>
            <w:rFonts w:ascii="Arial" w:eastAsia="Times New Roman" w:hAnsi="Arial" w:cs="Arial"/>
            <w:b/>
            <w:sz w:val="16"/>
            <w:szCs w:val="16"/>
          </w:rPr>
          <w:t>v1-0_10/03/2023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eastAsia="Times New Roman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1D77F" w14:textId="77777777" w:rsidR="00815792" w:rsidRDefault="00815792" w:rsidP="009C5132">
      <w:pPr>
        <w:spacing w:after="0" w:line="240" w:lineRule="auto"/>
      </w:pPr>
      <w:r>
        <w:separator/>
      </w:r>
    </w:p>
  </w:footnote>
  <w:footnote w:type="continuationSeparator" w:id="0">
    <w:p w14:paraId="19EB4FC8" w14:textId="77777777" w:rsidR="00815792" w:rsidRDefault="0081579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86B94" w14:textId="1610E7B1" w:rsidR="009C5132" w:rsidRDefault="00000000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41005089"/>
        <w:placeholder>
          <w:docPart w:val="5DA5405AE5D24ADEB2F9A1EEFB09D17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3029DA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93069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93069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02E9C" w14:textId="24F1FD1C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709503163"/>
        <w:placeholder>
          <w:docPart w:val="7E8EE0DBC44B4DFE94F800C149E0C27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3029DA" w:rsidRPr="003029DA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93069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93069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62CD"/>
    <w:rsid w:val="00042DC1"/>
    <w:rsid w:val="0008368F"/>
    <w:rsid w:val="00086D65"/>
    <w:rsid w:val="000A359C"/>
    <w:rsid w:val="000C1325"/>
    <w:rsid w:val="000E275F"/>
    <w:rsid w:val="000E6964"/>
    <w:rsid w:val="00170A87"/>
    <w:rsid w:val="001840EB"/>
    <w:rsid w:val="00195F4B"/>
    <w:rsid w:val="001E4066"/>
    <w:rsid w:val="0022309A"/>
    <w:rsid w:val="00226917"/>
    <w:rsid w:val="00236172"/>
    <w:rsid w:val="00272038"/>
    <w:rsid w:val="002966A6"/>
    <w:rsid w:val="00296AD3"/>
    <w:rsid w:val="002D412E"/>
    <w:rsid w:val="002E71A1"/>
    <w:rsid w:val="003029DA"/>
    <w:rsid w:val="00314B7C"/>
    <w:rsid w:val="003277BC"/>
    <w:rsid w:val="0035408C"/>
    <w:rsid w:val="00356CD0"/>
    <w:rsid w:val="003707F3"/>
    <w:rsid w:val="003815EB"/>
    <w:rsid w:val="003B1C04"/>
    <w:rsid w:val="003F4CD0"/>
    <w:rsid w:val="00405B7A"/>
    <w:rsid w:val="00485246"/>
    <w:rsid w:val="0049248E"/>
    <w:rsid w:val="004A7014"/>
    <w:rsid w:val="004C79E4"/>
    <w:rsid w:val="0053417B"/>
    <w:rsid w:val="005C6694"/>
    <w:rsid w:val="005E11E6"/>
    <w:rsid w:val="00634709"/>
    <w:rsid w:val="006474E8"/>
    <w:rsid w:val="00673CF1"/>
    <w:rsid w:val="00691915"/>
    <w:rsid w:val="006C37FD"/>
    <w:rsid w:val="0073492A"/>
    <w:rsid w:val="00742C82"/>
    <w:rsid w:val="007639BF"/>
    <w:rsid w:val="00774DBB"/>
    <w:rsid w:val="007D5F43"/>
    <w:rsid w:val="00800479"/>
    <w:rsid w:val="008045D9"/>
    <w:rsid w:val="00815792"/>
    <w:rsid w:val="0084501B"/>
    <w:rsid w:val="00863122"/>
    <w:rsid w:val="00865AFC"/>
    <w:rsid w:val="008727DC"/>
    <w:rsid w:val="00873DC9"/>
    <w:rsid w:val="008772A5"/>
    <w:rsid w:val="0088675A"/>
    <w:rsid w:val="009C5132"/>
    <w:rsid w:val="00A13A49"/>
    <w:rsid w:val="00A77466"/>
    <w:rsid w:val="00A85F24"/>
    <w:rsid w:val="00AA0F01"/>
    <w:rsid w:val="00AD63EE"/>
    <w:rsid w:val="00AF0054"/>
    <w:rsid w:val="00AF5380"/>
    <w:rsid w:val="00B21535"/>
    <w:rsid w:val="00B27B78"/>
    <w:rsid w:val="00B46FE0"/>
    <w:rsid w:val="00B93069"/>
    <w:rsid w:val="00BA5E42"/>
    <w:rsid w:val="00BD7D15"/>
    <w:rsid w:val="00C04C80"/>
    <w:rsid w:val="00C2419A"/>
    <w:rsid w:val="00C51C39"/>
    <w:rsid w:val="00C633D3"/>
    <w:rsid w:val="00C76942"/>
    <w:rsid w:val="00D55BE0"/>
    <w:rsid w:val="00D73E5E"/>
    <w:rsid w:val="00D91292"/>
    <w:rsid w:val="00DF7E8E"/>
    <w:rsid w:val="00E01439"/>
    <w:rsid w:val="00E01B94"/>
    <w:rsid w:val="00E3137C"/>
    <w:rsid w:val="00E47AA8"/>
    <w:rsid w:val="00E84220"/>
    <w:rsid w:val="00E84316"/>
    <w:rsid w:val="00F10A38"/>
    <w:rsid w:val="00F50489"/>
    <w:rsid w:val="00F678B5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029D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8EE0DBC44B4DFE94F800C149E0C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90C31-33AC-47A5-804F-FE8A585874B0}"/>
      </w:docPartPr>
      <w:docPartBody>
        <w:p w:rsidR="007565F6" w:rsidRDefault="007565F6">
          <w:r w:rsidRPr="00464225">
            <w:rPr>
              <w:rStyle w:val="PlaceholderText"/>
            </w:rPr>
            <w:t>[Category]</w:t>
          </w:r>
        </w:p>
      </w:docPartBody>
    </w:docPart>
    <w:docPart>
      <w:docPartPr>
        <w:name w:val="5DA5405AE5D24ADEB2F9A1EEFB09D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405F-1E9C-4F26-9B6F-7380B6B6BC45}"/>
      </w:docPartPr>
      <w:docPartBody>
        <w:p w:rsidR="007565F6" w:rsidRDefault="007565F6">
          <w:r w:rsidRPr="00464225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5F6"/>
    <w:rsid w:val="00314B7C"/>
    <w:rsid w:val="0062373C"/>
    <w:rsid w:val="0075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5F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65F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CPCCBC4010</vt:lpstr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CPCCBC4010</dc:title>
  <dc:subject>Apply structural principles to residential and commercial constructions</dc:subject>
  <dc:creator>Heidi Newton</dc:creator>
  <cp:keywords/>
  <dc:description/>
  <cp:lastModifiedBy>Michael Trott</cp:lastModifiedBy>
  <cp:revision>35</cp:revision>
  <cp:lastPrinted>2022-02-08T03:08:00Z</cp:lastPrinted>
  <dcterms:created xsi:type="dcterms:W3CDTF">2023-03-10T02:00:00Z</dcterms:created>
  <dcterms:modified xsi:type="dcterms:W3CDTF">2024-11-09T03:04:00Z</dcterms:modified>
  <cp:category>Handout 3</cp:category>
  <cp:contentStatus>v1-0_10/03/2023</cp:contentStatus>
</cp:coreProperties>
</file>