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40F7D6" w14:textId="007EDA0D" w:rsidR="00092F8B" w:rsidRPr="0084434A" w:rsidRDefault="001B4A61" w:rsidP="00676B4B">
      <w:pPr>
        <w:tabs>
          <w:tab w:val="left" w:pos="3480"/>
          <w:tab w:val="center" w:pos="4005"/>
        </w:tabs>
        <w:jc w:val="center"/>
        <w:rPr>
          <w:rFonts w:ascii="Georgia" w:hAnsi="Georgia" w:cs="Calibri"/>
          <w:b/>
          <w:bCs/>
          <w:color w:val="365F91"/>
          <w:sz w:val="56"/>
          <w:szCs w:val="56"/>
        </w:rPr>
      </w:pPr>
      <w:r>
        <w:rPr>
          <w:noProof/>
          <w:lang w:eastAsia="en-AU"/>
        </w:rPr>
        <mc:AlternateContent>
          <mc:Choice Requires="wps">
            <w:drawing>
              <wp:anchor distT="91440" distB="91440" distL="457200" distR="91440" simplePos="0" relativeHeight="251658240" behindDoc="0" locked="0" layoutInCell="0" allowOverlap="1" wp14:anchorId="2477D9DE" wp14:editId="4E507AAB">
                <wp:simplePos x="0" y="0"/>
                <wp:positionH relativeFrom="margin">
                  <wp:posOffset>5562600</wp:posOffset>
                </wp:positionH>
                <wp:positionV relativeFrom="margin">
                  <wp:posOffset>-990600</wp:posOffset>
                </wp:positionV>
                <wp:extent cx="1939290" cy="10887075"/>
                <wp:effectExtent l="19050" t="19050" r="32385" b="47625"/>
                <wp:wrapSquare wrapText="bothSides"/>
                <wp:docPr id="9"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rgbClr val="7F7F7F"/>
                        </a:solidFill>
                        <a:ln w="38100">
                          <a:solidFill>
                            <a:srgbClr val="7F7F7F"/>
                          </a:solidFill>
                          <a:round/>
                          <a:headEnd/>
                          <a:tailEnd/>
                        </a:ln>
                        <a:effectLst>
                          <a:outerShdw dist="28398" dir="3806097" algn="ctr" rotWithShape="0">
                            <a:srgbClr val="254061">
                              <a:alpha val="50000"/>
                            </a:srgbClr>
                          </a:outerShdw>
                        </a:effectLst>
                      </wps:spPr>
                      <wps:txbx>
                        <w:txbxContent>
                          <w:p w14:paraId="02814F36" w14:textId="77777777" w:rsidR="00092F8B" w:rsidRPr="00064BFE" w:rsidRDefault="00092F8B" w:rsidP="00064BFE">
                            <w:pPr>
                              <w:shd w:val="clear" w:color="auto" w:fill="808080"/>
                              <w:spacing w:after="360"/>
                              <w:jc w:val="center"/>
                              <w:rPr>
                                <w:rFonts w:ascii="Georgia" w:hAnsi="Georgia"/>
                                <w:b/>
                                <w:color w:val="FFFFFF"/>
                                <w:sz w:val="104"/>
                                <w:szCs w:val="104"/>
                              </w:rPr>
                            </w:pPr>
                            <w:r w:rsidRPr="00064BFE">
                              <w:rPr>
                                <w:rFonts w:ascii="Georgia" w:hAnsi="Georgia"/>
                                <w:b/>
                                <w:color w:val="FFFFFF"/>
                                <w:sz w:val="104"/>
                                <w:szCs w:val="104"/>
                              </w:rPr>
                              <w:t>Assessment Workbook 4</w:t>
                            </w:r>
                          </w:p>
                        </w:txbxContent>
                      </wps:txbx>
                      <wps:bodyPr rot="0" vert="vert270"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oundrect w14:anchorId="2477D9DE" id="Rounded Rectangle 21" o:spid="_x0000_s1026" style="position:absolute;left:0;text-align:left;margin-left:438pt;margin-top:-78pt;width:152.7pt;height:857.25pt;flip:y;z-index:251658240;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page;mso-height-relative:page;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" o:allowincell="f" fillcolor="#7f7f7f" strokecolor="#7f7f7f" strokeweight="3pt">
                <v:shadow on="t" color="#254061" opacity=".5" offset="1pt"/>
                <v:textbox style="layout-flow:vertical;mso-layout-flow-alt:bottom-to-top" inset=",7.2pt,,7.2pt">
                  <w:txbxContent>
                    <w:p w14:paraId="02814F36" w14:textId="77777777" w:rsidR="00092F8B" w:rsidRPr="00064BFE" w:rsidRDefault="00092F8B" w:rsidP="00064BFE">
                      <w:pPr>
                        <w:shd w:val="clear" w:color="auto" w:fill="808080"/>
                        <w:spacing w:after="360"/>
                        <w:jc w:val="center"/>
                        <w:rPr>
                          <w:rFonts w:ascii="Georgia" w:hAnsi="Georgia"/>
                          <w:b/>
                          <w:color w:val="FFFFFF"/>
                          <w:sz w:val="104"/>
                          <w:szCs w:val="104"/>
                        </w:rPr>
                      </w:pPr>
                      <w:r w:rsidRPr="00064BFE">
                        <w:rPr>
                          <w:rFonts w:ascii="Georgia" w:hAnsi="Georgia"/>
                          <w:b/>
                          <w:color w:val="FFFFFF"/>
                          <w:sz w:val="104"/>
                          <w:szCs w:val="104"/>
                        </w:rPr>
                        <w:t>Assessment Workbook 4</w:t>
                      </w:r>
                    </w:p>
                  </w:txbxContent>
                </v:textbox>
                <w10:wrap type="square" anchorx="margin" anchory="margin"/>
              </v:roundrect>
            </w:pict>
          </mc:Fallback>
        </mc:AlternateContent>
      </w:r>
    </w:p>
    <w:p w14:paraId="3970BBC9" w14:textId="197541E1" w:rsidR="00092F8B" w:rsidRDefault="001B4A61"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4EDD7FE" wp14:editId="47B8D94D">
            <wp:extent cx="4229100" cy="771525"/>
            <wp:effectExtent l="0" t="0" r="0" b="0"/>
            <wp:docPr id="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9100" cy="771525"/>
                    </a:xfrm>
                    <a:prstGeom prst="rect">
                      <a:avLst/>
                    </a:prstGeom>
                    <a:noFill/>
                    <a:ln>
                      <a:noFill/>
                    </a:ln>
                  </pic:spPr>
                </pic:pic>
              </a:graphicData>
            </a:graphic>
          </wp:inline>
        </w:drawing>
      </w:r>
    </w:p>
    <w:p w14:paraId="34E0EF34" w14:textId="77777777" w:rsidR="00092F8B" w:rsidRDefault="00092F8B" w:rsidP="00676B4B">
      <w:pPr>
        <w:ind w:right="180"/>
        <w:jc w:val="center"/>
        <w:rPr>
          <w:rFonts w:ascii="Georgia" w:hAnsi="Georgia" w:cs="Calibri"/>
          <w:b/>
          <w:bCs/>
          <w:color w:val="EA0016"/>
          <w:sz w:val="56"/>
          <w:szCs w:val="72"/>
        </w:rPr>
      </w:pPr>
    </w:p>
    <w:p w14:paraId="344567EC" w14:textId="77777777" w:rsidR="00092F8B" w:rsidRDefault="00092F8B"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65B08DE4" w14:textId="77777777" w:rsidR="00092F8B" w:rsidRDefault="00092F8B"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14056C5" w14:textId="77777777" w:rsidR="00092F8B" w:rsidRPr="00F37EAE" w:rsidRDefault="00092F8B" w:rsidP="00BD64CC">
      <w:pPr>
        <w:spacing w:before="120" w:after="120"/>
        <w:jc w:val="center"/>
        <w:rPr>
          <w:rFonts w:ascii="Georgia" w:hAnsi="Georgia" w:cs="Calibri"/>
          <w:b/>
          <w:bCs/>
          <w:color w:val="365F91"/>
          <w:sz w:val="2"/>
          <w:szCs w:val="56"/>
        </w:rPr>
      </w:pPr>
    </w:p>
    <w:p w14:paraId="5C4D8F78" w14:textId="47941C1E" w:rsidR="00092F8B" w:rsidRDefault="001B4A61" w:rsidP="00BD64CC">
      <w:pPr>
        <w:spacing w:before="120" w:after="120"/>
        <w:jc w:val="center"/>
        <w:rPr>
          <w:rFonts w:ascii="Georgia" w:hAnsi="Georgia" w:cs="Arial"/>
          <w:color w:val="595959"/>
          <w:w w:val="105"/>
          <w:sz w:val="40"/>
          <w:szCs w:val="40"/>
        </w:rPr>
      </w:pPr>
      <w:r>
        <w:rPr>
          <w:rFonts w:ascii="Georgia" w:hAnsi="Georgia" w:cs="Calibri"/>
          <w:b/>
          <w:noProof/>
          <w:color w:val="EA0016"/>
          <w:sz w:val="48"/>
          <w:szCs w:val="48"/>
          <w:lang w:eastAsia="en-AU"/>
        </w:rPr>
        <w:drawing>
          <wp:inline distT="0" distB="0" distL="0" distR="0" wp14:anchorId="5383E38B" wp14:editId="0C6631E0">
            <wp:extent cx="4276725" cy="2847975"/>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6725" cy="2847975"/>
                    </a:xfrm>
                    <a:prstGeom prst="rect">
                      <a:avLst/>
                    </a:prstGeom>
                    <a:noFill/>
                    <a:ln>
                      <a:noFill/>
                    </a:ln>
                  </pic:spPr>
                </pic:pic>
              </a:graphicData>
            </a:graphic>
          </wp:inline>
        </w:drawing>
      </w:r>
    </w:p>
    <w:p w14:paraId="2685C882" w14:textId="77777777" w:rsidR="00092F8B" w:rsidRPr="00F37EAE" w:rsidRDefault="00092F8B" w:rsidP="00BD64CC">
      <w:pPr>
        <w:spacing w:before="120" w:after="120"/>
        <w:jc w:val="center"/>
        <w:rPr>
          <w:rFonts w:ascii="Georgia" w:hAnsi="Georgia" w:cs="Arial"/>
          <w:color w:val="595959"/>
          <w:w w:val="105"/>
          <w:sz w:val="10"/>
          <w:szCs w:val="40"/>
        </w:rPr>
      </w:pPr>
    </w:p>
    <w:p w14:paraId="7569FBDD" w14:textId="77777777" w:rsidR="00092F8B" w:rsidRDefault="00092F8B"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7DF048EA" w14:textId="77777777" w:rsidR="00092F8B" w:rsidRDefault="00092F8B" w:rsidP="0084434A">
      <w:pPr>
        <w:spacing w:before="120"/>
        <w:ind w:left="714" w:hanging="357"/>
        <w:jc w:val="center"/>
        <w:rPr>
          <w:rFonts w:ascii="Georgia" w:hAnsi="Georgia" w:cs="Calibri"/>
          <w:b/>
        </w:rPr>
      </w:pPr>
    </w:p>
    <w:p w14:paraId="062A2E20" w14:textId="77777777" w:rsidR="00092F8B" w:rsidRPr="00931F78" w:rsidRDefault="00092F8B" w:rsidP="0084434A">
      <w:pPr>
        <w:spacing w:before="120"/>
        <w:ind w:left="714" w:hanging="357"/>
        <w:jc w:val="center"/>
        <w:rPr>
          <w:rFonts w:ascii="Georgia" w:hAnsi="Georgia" w:cs="Calibri"/>
          <w:b/>
          <w:sz w:val="24"/>
          <w:szCs w:val="24"/>
        </w:rPr>
      </w:pPr>
      <w:r w:rsidRPr="00931F78">
        <w:rPr>
          <w:rFonts w:ascii="Georgia" w:hAnsi="Georgia" w:cs="Calibri"/>
          <w:b/>
          <w:sz w:val="24"/>
          <w:szCs w:val="24"/>
        </w:rPr>
        <w:t>Version 1.</w:t>
      </w:r>
      <w:r>
        <w:rPr>
          <w:rFonts w:ascii="Georgia" w:hAnsi="Georgia" w:cs="Calibri"/>
          <w:b/>
          <w:sz w:val="24"/>
          <w:szCs w:val="24"/>
        </w:rPr>
        <w:t>11</w:t>
      </w:r>
      <w:r w:rsidRPr="00931F78">
        <w:rPr>
          <w:rFonts w:ascii="Georgia" w:hAnsi="Georgia" w:cs="Calibri"/>
          <w:b/>
          <w:sz w:val="24"/>
          <w:szCs w:val="24"/>
        </w:rPr>
        <w:t xml:space="preserve"> Produced </w:t>
      </w:r>
      <w:r>
        <w:rPr>
          <w:rFonts w:ascii="Georgia" w:hAnsi="Georgia" w:cs="Calibri"/>
          <w:b/>
          <w:noProof/>
          <w:sz w:val="24"/>
          <w:szCs w:val="24"/>
        </w:rPr>
        <w:t>18 October 2018</w:t>
      </w:r>
    </w:p>
    <w:p w14:paraId="1B383182" w14:textId="77777777" w:rsidR="00092F8B" w:rsidRPr="004B3800" w:rsidRDefault="00092F8B" w:rsidP="0084434A">
      <w:pPr>
        <w:spacing w:before="120"/>
        <w:ind w:left="714" w:hanging="357"/>
        <w:jc w:val="center"/>
        <w:rPr>
          <w:rFonts w:ascii="Georgia" w:hAnsi="Georgia" w:cs="Calibri"/>
          <w:b/>
          <w:color w:val="1F497D"/>
          <w:sz w:val="24"/>
          <w:szCs w:val="24"/>
        </w:rPr>
      </w:pPr>
    </w:p>
    <w:p w14:paraId="55CFFE53" w14:textId="77777777" w:rsidR="00092F8B" w:rsidRPr="0084434A" w:rsidRDefault="00092F8B" w:rsidP="0084434A">
      <w:pPr>
        <w:jc w:val="center"/>
        <w:rPr>
          <w:rFonts w:ascii="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CB0CEE">
        <w:rPr>
          <w:rFonts w:ascii="Georgia" w:hAnsi="Georgia" w:cs="Calibri"/>
          <w:bCs/>
          <w:noProof/>
          <w:sz w:val="16"/>
          <w:szCs w:val="16"/>
        </w:rPr>
        <w:t>2020</w:t>
      </w:r>
      <w:r>
        <w:rPr>
          <w:rFonts w:ascii="Georgia" w:hAnsi="Georgia" w:cs="Calibri"/>
          <w:bCs/>
          <w:sz w:val="16"/>
          <w:szCs w:val="16"/>
        </w:rPr>
        <w:fldChar w:fldCharType="end"/>
      </w:r>
      <w:r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t>CSTC Pty Ltd</w:t>
      </w:r>
      <w:r w:rsidRPr="00BD64CC">
        <w:rPr>
          <w:rFonts w:ascii="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275C958A" w14:textId="77777777" w:rsidR="00092F8B" w:rsidRPr="0090334D" w:rsidRDefault="00092F8B"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092F8B" w:rsidRPr="0090334D" w14:paraId="3A13505F" w14:textId="77777777" w:rsidTr="00FC2DCC">
        <w:trPr>
          <w:trHeight w:val="640"/>
          <w:jc w:val="center"/>
        </w:trPr>
        <w:tc>
          <w:tcPr>
            <w:tcW w:w="1178" w:type="pct"/>
            <w:shd w:val="clear" w:color="auto" w:fill="D9D9D9"/>
            <w:vAlign w:val="center"/>
          </w:tcPr>
          <w:p w14:paraId="25E18B61" w14:textId="77777777" w:rsidR="00092F8B" w:rsidRPr="0090334D" w:rsidRDefault="00092F8B" w:rsidP="00FC2DCC">
            <w:pPr>
              <w:spacing w:line="276" w:lineRule="auto"/>
              <w:ind w:right="180"/>
              <w:jc w:val="center"/>
              <w:rPr>
                <w:rFonts w:ascii="Georgia" w:hAnsi="Georgia"/>
                <w:b/>
                <w:sz w:val="22"/>
                <w:szCs w:val="24"/>
                <w:lang w:val="en-US"/>
              </w:rPr>
            </w:pPr>
            <w:r w:rsidRPr="0090334D">
              <w:rPr>
                <w:rFonts w:ascii="Georgia" w:hAnsi="Georgia"/>
                <w:b/>
                <w:sz w:val="22"/>
                <w:szCs w:val="24"/>
                <w:lang w:val="en-US"/>
              </w:rPr>
              <w:t>Date</w:t>
            </w:r>
          </w:p>
        </w:tc>
        <w:tc>
          <w:tcPr>
            <w:tcW w:w="2994" w:type="pct"/>
            <w:shd w:val="clear" w:color="auto" w:fill="D9D9D9"/>
            <w:vAlign w:val="center"/>
          </w:tcPr>
          <w:p w14:paraId="58ACBD36" w14:textId="77777777" w:rsidR="00092F8B" w:rsidRPr="0090334D" w:rsidRDefault="00092F8B" w:rsidP="00FC2DCC">
            <w:pPr>
              <w:spacing w:line="276" w:lineRule="auto"/>
              <w:ind w:right="180"/>
              <w:jc w:val="center"/>
              <w:rPr>
                <w:rFonts w:ascii="Georgia" w:hAnsi="Georgia"/>
                <w:b/>
                <w:sz w:val="22"/>
                <w:szCs w:val="24"/>
                <w:lang w:val="en-US"/>
              </w:rPr>
            </w:pPr>
            <w:r w:rsidRPr="0090334D">
              <w:rPr>
                <w:rFonts w:ascii="Georgia" w:hAnsi="Georgia"/>
                <w:b/>
                <w:sz w:val="22"/>
                <w:szCs w:val="24"/>
                <w:lang w:val="en-US"/>
              </w:rPr>
              <w:t>Summary of modifications made</w:t>
            </w:r>
          </w:p>
        </w:tc>
        <w:tc>
          <w:tcPr>
            <w:tcW w:w="827" w:type="pct"/>
            <w:shd w:val="clear" w:color="auto" w:fill="D9D9D9"/>
            <w:vAlign w:val="center"/>
          </w:tcPr>
          <w:p w14:paraId="75E3AA90" w14:textId="77777777" w:rsidR="00092F8B" w:rsidRPr="0090334D" w:rsidRDefault="00092F8B" w:rsidP="00FC2DCC">
            <w:pPr>
              <w:spacing w:line="276" w:lineRule="auto"/>
              <w:ind w:right="180"/>
              <w:jc w:val="center"/>
              <w:rPr>
                <w:rFonts w:ascii="Georgia" w:hAnsi="Georgia"/>
                <w:b/>
                <w:sz w:val="22"/>
                <w:szCs w:val="24"/>
                <w:lang w:val="en-US"/>
              </w:rPr>
            </w:pPr>
            <w:r w:rsidRPr="0090334D">
              <w:rPr>
                <w:rFonts w:ascii="Georgia" w:hAnsi="Georgia"/>
                <w:b/>
                <w:sz w:val="22"/>
                <w:szCs w:val="24"/>
                <w:lang w:val="en-US"/>
              </w:rPr>
              <w:t>Version</w:t>
            </w:r>
          </w:p>
        </w:tc>
      </w:tr>
      <w:tr w:rsidR="00092F8B" w:rsidRPr="0090334D" w14:paraId="28346069" w14:textId="77777777" w:rsidTr="00FC2DCC">
        <w:trPr>
          <w:trHeight w:val="287"/>
          <w:jc w:val="center"/>
        </w:trPr>
        <w:tc>
          <w:tcPr>
            <w:tcW w:w="1178" w:type="pct"/>
            <w:vAlign w:val="center"/>
          </w:tcPr>
          <w:p w14:paraId="11FF224F" w14:textId="77777777" w:rsidR="00092F8B" w:rsidRPr="0090334D" w:rsidRDefault="00092F8B" w:rsidP="00FC2DCC">
            <w:pPr>
              <w:spacing w:before="120" w:after="240" w:line="276" w:lineRule="auto"/>
              <w:jc w:val="center"/>
              <w:rPr>
                <w:rFonts w:ascii="Georgia" w:hAnsi="Georgia" w:cs="Calibri"/>
                <w:sz w:val="22"/>
                <w:szCs w:val="24"/>
              </w:rPr>
            </w:pPr>
            <w:r w:rsidRPr="0090334D">
              <w:rPr>
                <w:rFonts w:ascii="Georgia" w:hAnsi="Georgia" w:cs="Calibri"/>
                <w:noProof/>
                <w:sz w:val="22"/>
                <w:szCs w:val="24"/>
              </w:rPr>
              <w:t>5 May 2016</w:t>
            </w:r>
          </w:p>
        </w:tc>
        <w:tc>
          <w:tcPr>
            <w:tcW w:w="2994" w:type="pct"/>
            <w:vAlign w:val="center"/>
          </w:tcPr>
          <w:p w14:paraId="03D3E35B" w14:textId="77777777" w:rsidR="00092F8B" w:rsidRPr="0090334D" w:rsidRDefault="00092F8B"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72C5C570" w14:textId="77777777" w:rsidR="00092F8B" w:rsidRPr="0090334D" w:rsidRDefault="00092F8B"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092F8B" w:rsidRPr="0090334D" w14:paraId="49B7DC77" w14:textId="77777777" w:rsidTr="00945229">
        <w:trPr>
          <w:trHeight w:val="2132"/>
          <w:jc w:val="center"/>
        </w:trPr>
        <w:tc>
          <w:tcPr>
            <w:tcW w:w="1178" w:type="pct"/>
            <w:vAlign w:val="center"/>
          </w:tcPr>
          <w:p w14:paraId="7C636665" w14:textId="77777777" w:rsidR="00092F8B" w:rsidRPr="0090334D" w:rsidRDefault="00092F8B" w:rsidP="00FC2DCC">
            <w:pPr>
              <w:spacing w:before="120" w:after="240" w:line="276" w:lineRule="auto"/>
              <w:jc w:val="center"/>
              <w:rPr>
                <w:rFonts w:ascii="Georgia" w:hAnsi="Georgia" w:cs="Calibri"/>
                <w:noProof/>
                <w:sz w:val="22"/>
                <w:szCs w:val="24"/>
              </w:rPr>
            </w:pPr>
            <w:r>
              <w:rPr>
                <w:rFonts w:ascii="Georgia" w:hAnsi="Georgia" w:cs="Calibri"/>
                <w:noProof/>
                <w:sz w:val="22"/>
                <w:szCs w:val="24"/>
              </w:rPr>
              <w:t>23 November 2017</w:t>
            </w:r>
          </w:p>
        </w:tc>
        <w:tc>
          <w:tcPr>
            <w:tcW w:w="2994" w:type="pct"/>
            <w:vAlign w:val="center"/>
          </w:tcPr>
          <w:p w14:paraId="0C5C311F" w14:textId="77777777" w:rsidR="00092F8B" w:rsidRDefault="00092F8B"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47D532A0" w14:textId="77777777" w:rsidR="00092F8B" w:rsidRPr="005F5B16" w:rsidRDefault="00092F8B" w:rsidP="00B82CAA">
            <w:pPr>
              <w:pStyle w:val="ListParagraph"/>
              <w:numPr>
                <w:ilvl w:val="0"/>
                <w:numId w:val="48"/>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5903FF16" w14:textId="77777777" w:rsidR="00092F8B" w:rsidRDefault="00092F8B" w:rsidP="00B82CAA">
            <w:pPr>
              <w:pStyle w:val="ListParagraph"/>
              <w:numPr>
                <w:ilvl w:val="0"/>
                <w:numId w:val="48"/>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095DDC77" w14:textId="77777777" w:rsidR="00092F8B" w:rsidRPr="005F5B16" w:rsidRDefault="00092F8B" w:rsidP="00B82CAA">
            <w:pPr>
              <w:pStyle w:val="ListParagraph"/>
              <w:numPr>
                <w:ilvl w:val="0"/>
                <w:numId w:val="48"/>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DF832A" w14:textId="77777777" w:rsidR="00092F8B" w:rsidRPr="0090334D" w:rsidRDefault="00092F8B" w:rsidP="00FC2DCC">
            <w:pPr>
              <w:spacing w:before="120" w:after="240" w:line="276" w:lineRule="auto"/>
              <w:jc w:val="center"/>
              <w:rPr>
                <w:rFonts w:ascii="Georgia" w:hAnsi="Georgia"/>
                <w:sz w:val="22"/>
                <w:szCs w:val="24"/>
              </w:rPr>
            </w:pPr>
            <w:r>
              <w:rPr>
                <w:rFonts w:ascii="Georgia" w:hAnsi="Georgia"/>
                <w:sz w:val="22"/>
                <w:szCs w:val="24"/>
              </w:rPr>
              <w:t>1.1</w:t>
            </w:r>
          </w:p>
        </w:tc>
      </w:tr>
      <w:tr w:rsidR="00092F8B" w:rsidRPr="0090334D" w14:paraId="565AADB7" w14:textId="77777777" w:rsidTr="00405FB8">
        <w:trPr>
          <w:trHeight w:val="187"/>
          <w:jc w:val="center"/>
        </w:trPr>
        <w:tc>
          <w:tcPr>
            <w:tcW w:w="1178" w:type="pct"/>
            <w:vAlign w:val="center"/>
          </w:tcPr>
          <w:p w14:paraId="2D91A4F6" w14:textId="77777777" w:rsidR="00092F8B" w:rsidRDefault="00092F8B" w:rsidP="00FC2DCC">
            <w:pPr>
              <w:spacing w:before="120" w:after="240" w:line="276" w:lineRule="auto"/>
              <w:jc w:val="center"/>
              <w:rPr>
                <w:rFonts w:ascii="Georgia" w:hAnsi="Georgia" w:cs="Calibri"/>
                <w:noProof/>
                <w:sz w:val="22"/>
                <w:szCs w:val="24"/>
              </w:rPr>
            </w:pPr>
            <w:r>
              <w:rPr>
                <w:rFonts w:ascii="Georgia" w:hAnsi="Georgia" w:cs="Calibri"/>
                <w:noProof/>
                <w:sz w:val="22"/>
                <w:szCs w:val="24"/>
              </w:rPr>
              <w:t>18 October 2018</w:t>
            </w:r>
          </w:p>
        </w:tc>
        <w:tc>
          <w:tcPr>
            <w:tcW w:w="2994" w:type="pct"/>
            <w:vAlign w:val="center"/>
          </w:tcPr>
          <w:p w14:paraId="47724224" w14:textId="77777777" w:rsidR="00092F8B" w:rsidRDefault="00092F8B"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5603194" w14:textId="77777777" w:rsidR="00092F8B" w:rsidRDefault="00092F8B" w:rsidP="00FC2DCC">
            <w:pPr>
              <w:spacing w:before="120" w:after="240" w:line="276" w:lineRule="auto"/>
              <w:jc w:val="center"/>
              <w:rPr>
                <w:rFonts w:ascii="Georgia" w:hAnsi="Georgia"/>
                <w:sz w:val="22"/>
                <w:szCs w:val="24"/>
              </w:rPr>
            </w:pPr>
            <w:r>
              <w:rPr>
                <w:rFonts w:ascii="Georgia" w:hAnsi="Georgia"/>
                <w:sz w:val="22"/>
                <w:szCs w:val="24"/>
              </w:rPr>
              <w:t>1.11</w:t>
            </w:r>
          </w:p>
        </w:tc>
      </w:tr>
    </w:tbl>
    <w:p w14:paraId="6FC73319" w14:textId="77777777" w:rsidR="00092F8B" w:rsidRPr="00BD64CC" w:rsidRDefault="00092F8B"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48003C52" w14:textId="77777777" w:rsidR="00092F8B" w:rsidRPr="00BD64CC" w:rsidRDefault="00092F8B"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4C16E18B" w14:textId="77777777" w:rsidR="00092F8B" w:rsidRPr="00273145" w:rsidRDefault="00092F8B" w:rsidP="00273145">
      <w:pPr>
        <w:rPr>
          <w:rFonts w:ascii="Georgia" w:hAnsi="Georgia"/>
          <w:i/>
          <w:sz w:val="24"/>
          <w:szCs w:val="24"/>
        </w:rPr>
      </w:pPr>
      <w:r w:rsidRPr="00273145">
        <w:rPr>
          <w:rFonts w:ascii="Georgia"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24D75D7A" w14:textId="77777777" w:rsidR="00092F8B" w:rsidRDefault="00092F8B">
      <w:pPr>
        <w:pStyle w:val="TOC1"/>
        <w:tabs>
          <w:tab w:val="right" w:leader="dot" w:pos="9016"/>
        </w:tabs>
        <w:rPr>
          <w:rFonts w:ascii="Calibri" w:eastAsia="Times New Roman" w:hAnsi="Calibri" w:cs="Times New Roman"/>
          <w:b w:val="0"/>
          <w:bCs w:val="0"/>
          <w:smallCaps w:val="0"/>
          <w:noProof/>
          <w:color w:val="auto"/>
          <w:sz w:val="22"/>
          <w:szCs w:val="22"/>
          <w:lang w:eastAsia="en-AU"/>
        </w:rPr>
      </w:pPr>
      <w:r w:rsidRPr="00CE6751">
        <w:rPr>
          <w:rFonts w:ascii="Calibri" w:eastAsia="Times New Roman" w:hAnsi="Calibri"/>
          <w:color w:val="002060"/>
          <w:lang w:eastAsia="en-AU"/>
        </w:rPr>
        <w:fldChar w:fldCharType="begin"/>
      </w:r>
      <w:r w:rsidRPr="00CE6751">
        <w:rPr>
          <w:rFonts w:ascii="Calibri" w:eastAsia="Times New Roman" w:hAnsi="Calibri"/>
          <w:color w:val="002060"/>
          <w:lang w:eastAsia="en-AU"/>
        </w:rPr>
        <w:instrText xml:space="preserve"> TOC \o "1-3" \h \z \u </w:instrText>
      </w:r>
      <w:r w:rsidRPr="00CE6751">
        <w:rPr>
          <w:rFonts w:ascii="Calibri" w:eastAsia="Times New Roman" w:hAnsi="Calibri"/>
          <w:color w:val="002060"/>
          <w:lang w:eastAsia="en-AU"/>
        </w:rPr>
        <w:fldChar w:fldCharType="separate"/>
      </w:r>
      <w:hyperlink w:anchor="_Toc523902358" w:history="1">
        <w:r w:rsidRPr="003E769E">
          <w:rPr>
            <w:rStyle w:val="Hyperlink"/>
            <w:rFonts w:cs="Arial"/>
            <w:noProof/>
          </w:rPr>
          <w:t>Table of Contents</w:t>
        </w:r>
        <w:r>
          <w:rPr>
            <w:noProof/>
            <w:webHidden/>
          </w:rPr>
          <w:tab/>
        </w:r>
        <w:r>
          <w:rPr>
            <w:noProof/>
            <w:webHidden/>
          </w:rPr>
          <w:fldChar w:fldCharType="begin"/>
        </w:r>
        <w:r>
          <w:rPr>
            <w:noProof/>
            <w:webHidden/>
          </w:rPr>
          <w:instrText xml:space="preserve"> PAGEREF _Toc523902358 \h </w:instrText>
        </w:r>
        <w:r>
          <w:rPr>
            <w:noProof/>
            <w:webHidden/>
          </w:rPr>
        </w:r>
        <w:r>
          <w:rPr>
            <w:noProof/>
            <w:webHidden/>
          </w:rPr>
          <w:fldChar w:fldCharType="separate"/>
        </w:r>
        <w:r>
          <w:rPr>
            <w:noProof/>
            <w:webHidden/>
          </w:rPr>
          <w:t>3</w:t>
        </w:r>
        <w:r>
          <w:rPr>
            <w:noProof/>
            <w:webHidden/>
          </w:rPr>
          <w:fldChar w:fldCharType="end"/>
        </w:r>
      </w:hyperlink>
    </w:p>
    <w:p w14:paraId="7529CBD6" w14:textId="77777777" w:rsidR="00092F8B" w:rsidRDefault="00164821">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359" w:history="1">
        <w:r w:rsidR="00092F8B" w:rsidRPr="003E769E">
          <w:rPr>
            <w:rStyle w:val="Hyperlink"/>
            <w:rFonts w:cs="Arial"/>
            <w:noProof/>
          </w:rPr>
          <w:t>Assessment Workbook Coversheet</w:t>
        </w:r>
        <w:r w:rsidR="00092F8B">
          <w:rPr>
            <w:noProof/>
            <w:webHidden/>
          </w:rPr>
          <w:tab/>
        </w:r>
        <w:r w:rsidR="00092F8B">
          <w:rPr>
            <w:noProof/>
            <w:webHidden/>
          </w:rPr>
          <w:fldChar w:fldCharType="begin"/>
        </w:r>
        <w:r w:rsidR="00092F8B">
          <w:rPr>
            <w:noProof/>
            <w:webHidden/>
          </w:rPr>
          <w:instrText xml:space="preserve"> PAGEREF _Toc523902359 \h </w:instrText>
        </w:r>
        <w:r w:rsidR="00092F8B">
          <w:rPr>
            <w:noProof/>
            <w:webHidden/>
          </w:rPr>
        </w:r>
        <w:r w:rsidR="00092F8B">
          <w:rPr>
            <w:noProof/>
            <w:webHidden/>
          </w:rPr>
          <w:fldChar w:fldCharType="separate"/>
        </w:r>
        <w:r w:rsidR="00092F8B">
          <w:rPr>
            <w:noProof/>
            <w:webHidden/>
          </w:rPr>
          <w:t>4</w:t>
        </w:r>
        <w:r w:rsidR="00092F8B">
          <w:rPr>
            <w:noProof/>
            <w:webHidden/>
          </w:rPr>
          <w:fldChar w:fldCharType="end"/>
        </w:r>
      </w:hyperlink>
    </w:p>
    <w:p w14:paraId="5F7DCB9F" w14:textId="77777777" w:rsidR="00092F8B" w:rsidRDefault="00164821">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360" w:history="1">
        <w:r w:rsidR="00092F8B" w:rsidRPr="003E769E">
          <w:rPr>
            <w:rStyle w:val="Hyperlink"/>
            <w:rFonts w:cs="Arial"/>
            <w:noProof/>
          </w:rPr>
          <w:t>Knowledge Assessment</w:t>
        </w:r>
        <w:r w:rsidR="00092F8B">
          <w:rPr>
            <w:noProof/>
            <w:webHidden/>
          </w:rPr>
          <w:tab/>
        </w:r>
        <w:r w:rsidR="00092F8B">
          <w:rPr>
            <w:noProof/>
            <w:webHidden/>
          </w:rPr>
          <w:fldChar w:fldCharType="begin"/>
        </w:r>
        <w:r w:rsidR="00092F8B">
          <w:rPr>
            <w:noProof/>
            <w:webHidden/>
          </w:rPr>
          <w:instrText xml:space="preserve"> PAGEREF _Toc523902360 \h </w:instrText>
        </w:r>
        <w:r w:rsidR="00092F8B">
          <w:rPr>
            <w:noProof/>
            <w:webHidden/>
          </w:rPr>
        </w:r>
        <w:r w:rsidR="00092F8B">
          <w:rPr>
            <w:noProof/>
            <w:webHidden/>
          </w:rPr>
          <w:fldChar w:fldCharType="separate"/>
        </w:r>
        <w:r w:rsidR="00092F8B">
          <w:rPr>
            <w:noProof/>
            <w:webHidden/>
          </w:rPr>
          <w:t>5</w:t>
        </w:r>
        <w:r w:rsidR="00092F8B">
          <w:rPr>
            <w:noProof/>
            <w:webHidden/>
          </w:rPr>
          <w:fldChar w:fldCharType="end"/>
        </w:r>
      </w:hyperlink>
    </w:p>
    <w:p w14:paraId="77F98EC4" w14:textId="77777777" w:rsidR="00092F8B" w:rsidRDefault="00164821">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361" w:history="1">
        <w:r w:rsidR="00092F8B" w:rsidRPr="003E769E">
          <w:rPr>
            <w:rStyle w:val="Hyperlink"/>
            <w:rFonts w:cs="Arial"/>
            <w:noProof/>
          </w:rPr>
          <w:t>Case Study</w:t>
        </w:r>
        <w:r w:rsidR="00092F8B">
          <w:rPr>
            <w:noProof/>
            <w:webHidden/>
          </w:rPr>
          <w:tab/>
        </w:r>
        <w:r w:rsidR="00092F8B">
          <w:rPr>
            <w:noProof/>
            <w:webHidden/>
          </w:rPr>
          <w:fldChar w:fldCharType="begin"/>
        </w:r>
        <w:r w:rsidR="00092F8B">
          <w:rPr>
            <w:noProof/>
            <w:webHidden/>
          </w:rPr>
          <w:instrText xml:space="preserve"> PAGEREF _Toc523902361 \h </w:instrText>
        </w:r>
        <w:r w:rsidR="00092F8B">
          <w:rPr>
            <w:noProof/>
            <w:webHidden/>
          </w:rPr>
        </w:r>
        <w:r w:rsidR="00092F8B">
          <w:rPr>
            <w:noProof/>
            <w:webHidden/>
          </w:rPr>
          <w:fldChar w:fldCharType="separate"/>
        </w:r>
        <w:r w:rsidR="00092F8B">
          <w:rPr>
            <w:noProof/>
            <w:webHidden/>
          </w:rPr>
          <w:t>10</w:t>
        </w:r>
        <w:r w:rsidR="00092F8B">
          <w:rPr>
            <w:noProof/>
            <w:webHidden/>
          </w:rPr>
          <w:fldChar w:fldCharType="end"/>
        </w:r>
      </w:hyperlink>
    </w:p>
    <w:p w14:paraId="3BE6E6A5" w14:textId="77777777" w:rsidR="00092F8B" w:rsidRDefault="00164821">
      <w:pPr>
        <w:pStyle w:val="TOC2"/>
        <w:tabs>
          <w:tab w:val="right" w:leader="dot" w:pos="9016"/>
        </w:tabs>
        <w:rPr>
          <w:rFonts w:ascii="Calibri" w:eastAsia="Times New Roman" w:hAnsi="Calibri" w:cs="Times New Roman"/>
          <w:noProof/>
          <w:color w:val="auto"/>
          <w:sz w:val="22"/>
          <w:szCs w:val="22"/>
          <w:lang w:eastAsia="en-AU"/>
        </w:rPr>
      </w:pPr>
      <w:hyperlink w:anchor="_Toc523902362" w:history="1">
        <w:r w:rsidR="00092F8B" w:rsidRPr="003E769E">
          <w:rPr>
            <w:rStyle w:val="Hyperlink"/>
            <w:rFonts w:cs="Arial"/>
            <w:noProof/>
          </w:rPr>
          <w:t>Instructions to Student</w:t>
        </w:r>
        <w:r w:rsidR="00092F8B">
          <w:rPr>
            <w:noProof/>
            <w:webHidden/>
          </w:rPr>
          <w:tab/>
        </w:r>
        <w:r w:rsidR="00092F8B">
          <w:rPr>
            <w:noProof/>
            <w:webHidden/>
          </w:rPr>
          <w:fldChar w:fldCharType="begin"/>
        </w:r>
        <w:r w:rsidR="00092F8B">
          <w:rPr>
            <w:noProof/>
            <w:webHidden/>
          </w:rPr>
          <w:instrText xml:space="preserve"> PAGEREF _Toc523902362 \h </w:instrText>
        </w:r>
        <w:r w:rsidR="00092F8B">
          <w:rPr>
            <w:noProof/>
            <w:webHidden/>
          </w:rPr>
        </w:r>
        <w:r w:rsidR="00092F8B">
          <w:rPr>
            <w:noProof/>
            <w:webHidden/>
          </w:rPr>
          <w:fldChar w:fldCharType="separate"/>
        </w:r>
        <w:r w:rsidR="00092F8B">
          <w:rPr>
            <w:noProof/>
            <w:webHidden/>
          </w:rPr>
          <w:t>10</w:t>
        </w:r>
        <w:r w:rsidR="00092F8B">
          <w:rPr>
            <w:noProof/>
            <w:webHidden/>
          </w:rPr>
          <w:fldChar w:fldCharType="end"/>
        </w:r>
      </w:hyperlink>
    </w:p>
    <w:p w14:paraId="242B2215" w14:textId="77777777" w:rsidR="00092F8B" w:rsidRDefault="00164821">
      <w:pPr>
        <w:pStyle w:val="TOC2"/>
        <w:tabs>
          <w:tab w:val="right" w:leader="dot" w:pos="9016"/>
        </w:tabs>
        <w:rPr>
          <w:rFonts w:ascii="Calibri" w:eastAsia="Times New Roman" w:hAnsi="Calibri" w:cs="Times New Roman"/>
          <w:noProof/>
          <w:color w:val="auto"/>
          <w:sz w:val="22"/>
          <w:szCs w:val="22"/>
          <w:lang w:eastAsia="en-AU"/>
        </w:rPr>
      </w:pPr>
      <w:hyperlink w:anchor="_Toc523902363" w:history="1">
        <w:r w:rsidR="00092F8B" w:rsidRPr="003E769E">
          <w:rPr>
            <w:rStyle w:val="Hyperlink"/>
            <w:rFonts w:cs="Arial"/>
            <w:noProof/>
          </w:rPr>
          <w:t>Introduction</w:t>
        </w:r>
        <w:r w:rsidR="00092F8B">
          <w:rPr>
            <w:noProof/>
            <w:webHidden/>
          </w:rPr>
          <w:tab/>
        </w:r>
        <w:r w:rsidR="00092F8B">
          <w:rPr>
            <w:noProof/>
            <w:webHidden/>
          </w:rPr>
          <w:fldChar w:fldCharType="begin"/>
        </w:r>
        <w:r w:rsidR="00092F8B">
          <w:rPr>
            <w:noProof/>
            <w:webHidden/>
          </w:rPr>
          <w:instrText xml:space="preserve"> PAGEREF _Toc523902363 \h </w:instrText>
        </w:r>
        <w:r w:rsidR="00092F8B">
          <w:rPr>
            <w:noProof/>
            <w:webHidden/>
          </w:rPr>
        </w:r>
        <w:r w:rsidR="00092F8B">
          <w:rPr>
            <w:noProof/>
            <w:webHidden/>
          </w:rPr>
          <w:fldChar w:fldCharType="separate"/>
        </w:r>
        <w:r w:rsidR="00092F8B">
          <w:rPr>
            <w:noProof/>
            <w:webHidden/>
          </w:rPr>
          <w:t>11</w:t>
        </w:r>
        <w:r w:rsidR="00092F8B">
          <w:rPr>
            <w:noProof/>
            <w:webHidden/>
          </w:rPr>
          <w:fldChar w:fldCharType="end"/>
        </w:r>
      </w:hyperlink>
    </w:p>
    <w:p w14:paraId="25C746D0" w14:textId="77777777" w:rsidR="00092F8B" w:rsidRDefault="00164821">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364" w:history="1">
        <w:r w:rsidR="00092F8B" w:rsidRPr="003E769E">
          <w:rPr>
            <w:rStyle w:val="Hyperlink"/>
            <w:rFonts w:cs="Arial"/>
            <w:noProof/>
          </w:rPr>
          <w:t>Workbook Checklist</w:t>
        </w:r>
        <w:r w:rsidR="00092F8B">
          <w:rPr>
            <w:noProof/>
            <w:webHidden/>
          </w:rPr>
          <w:tab/>
        </w:r>
        <w:r w:rsidR="00092F8B">
          <w:rPr>
            <w:noProof/>
            <w:webHidden/>
          </w:rPr>
          <w:fldChar w:fldCharType="begin"/>
        </w:r>
        <w:r w:rsidR="00092F8B">
          <w:rPr>
            <w:noProof/>
            <w:webHidden/>
          </w:rPr>
          <w:instrText xml:space="preserve"> PAGEREF _Toc523902364 \h </w:instrText>
        </w:r>
        <w:r w:rsidR="00092F8B">
          <w:rPr>
            <w:noProof/>
            <w:webHidden/>
          </w:rPr>
        </w:r>
        <w:r w:rsidR="00092F8B">
          <w:rPr>
            <w:noProof/>
            <w:webHidden/>
          </w:rPr>
          <w:fldChar w:fldCharType="separate"/>
        </w:r>
        <w:r w:rsidR="00092F8B">
          <w:rPr>
            <w:noProof/>
            <w:webHidden/>
          </w:rPr>
          <w:t>28</w:t>
        </w:r>
        <w:r w:rsidR="00092F8B">
          <w:rPr>
            <w:noProof/>
            <w:webHidden/>
          </w:rPr>
          <w:fldChar w:fldCharType="end"/>
        </w:r>
      </w:hyperlink>
    </w:p>
    <w:p w14:paraId="68F46277" w14:textId="77777777" w:rsidR="00092F8B" w:rsidRPr="00CE6751" w:rsidRDefault="00092F8B" w:rsidP="008462FF">
      <w:pPr>
        <w:tabs>
          <w:tab w:val="right" w:leader="dot" w:pos="9072"/>
        </w:tabs>
        <w:rPr>
          <w:rFonts w:ascii="Georgia" w:eastAsia="Arial Unicode MS" w:hAnsi="Georgia" w:cs="Calibri"/>
          <w:b/>
          <w:color w:val="002060"/>
          <w:sz w:val="36"/>
          <w:szCs w:val="36"/>
          <w:lang w:val="en-GB"/>
        </w:rPr>
      </w:pPr>
      <w:r w:rsidRPr="00CE6751">
        <w:rPr>
          <w:rFonts w:ascii="Calibri" w:hAnsi="Calibri"/>
          <w:color w:val="002060"/>
          <w:lang w:eastAsia="en-AU"/>
        </w:rPr>
        <w:fldChar w:fldCharType="end"/>
      </w:r>
      <w:r w:rsidRPr="00CE6751">
        <w:rPr>
          <w:rFonts w:ascii="Calibri" w:hAnsi="Calibri"/>
          <w:color w:val="002060"/>
          <w:lang w:eastAsia="en-AU"/>
        </w:rPr>
        <w:br w:type="page"/>
      </w:r>
    </w:p>
    <w:p w14:paraId="02726552" w14:textId="77777777" w:rsidR="00092F8B" w:rsidRDefault="00092F8B"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08"/>
        <w:gridCol w:w="189"/>
        <w:gridCol w:w="3102"/>
        <w:gridCol w:w="2117"/>
      </w:tblGrid>
      <w:tr w:rsidR="00092F8B" w:rsidRPr="00BD64CC" w14:paraId="18B6EC7A" w14:textId="77777777" w:rsidTr="00064BFE">
        <w:trPr>
          <w:trHeight w:val="567"/>
        </w:trPr>
        <w:tc>
          <w:tcPr>
            <w:tcW w:w="3737" w:type="dxa"/>
            <w:tcBorders>
              <w:top w:val="single" w:sz="4" w:space="0" w:color="auto"/>
            </w:tcBorders>
            <w:shd w:val="clear" w:color="auto" w:fill="E5B8B7"/>
            <w:vAlign w:val="center"/>
          </w:tcPr>
          <w:bookmarkEnd w:id="16"/>
          <w:bookmarkEnd w:id="17"/>
          <w:bookmarkEnd w:id="18"/>
          <w:p w14:paraId="79A5B874" w14:textId="77777777" w:rsidR="00092F8B" w:rsidRPr="00064BFE" w:rsidRDefault="00092F8B" w:rsidP="00064BFE">
            <w:pPr>
              <w:spacing w:before="120"/>
              <w:jc w:val="center"/>
              <w:rPr>
                <w:rFonts w:ascii="Georgia" w:hAnsi="Georgia"/>
                <w:sz w:val="24"/>
                <w:lang w:val="en-US" w:eastAsia="en-AU"/>
              </w:rPr>
            </w:pPr>
            <w:r w:rsidRPr="00064BFE">
              <w:rPr>
                <w:rFonts w:ascii="Georgia" w:hAnsi="Georgia"/>
                <w:sz w:val="24"/>
                <w:szCs w:val="24"/>
                <w:lang w:val="en-US" w:eastAsia="en-AU"/>
              </w:rPr>
              <w:t>WORKBOOK:</w:t>
            </w:r>
          </w:p>
        </w:tc>
        <w:tc>
          <w:tcPr>
            <w:tcW w:w="5505" w:type="dxa"/>
            <w:gridSpan w:val="3"/>
            <w:tcBorders>
              <w:top w:val="single" w:sz="4" w:space="0" w:color="auto"/>
            </w:tcBorders>
            <w:vAlign w:val="center"/>
          </w:tcPr>
          <w:p w14:paraId="65A226C9" w14:textId="77777777" w:rsidR="00092F8B" w:rsidRPr="00064BFE" w:rsidRDefault="00092F8B" w:rsidP="00064BFE">
            <w:pPr>
              <w:spacing w:before="120"/>
              <w:jc w:val="center"/>
              <w:rPr>
                <w:rFonts w:ascii="Georgia" w:hAnsi="Georgia"/>
                <w:bCs/>
                <w:sz w:val="24"/>
                <w:szCs w:val="24"/>
                <w:lang w:val="en-US" w:eastAsia="en-AU"/>
              </w:rPr>
            </w:pPr>
            <w:r w:rsidRPr="00064BFE">
              <w:rPr>
                <w:rFonts w:ascii="Georgia" w:hAnsi="Georgia"/>
                <w:sz w:val="24"/>
                <w:szCs w:val="24"/>
                <w:lang w:val="en-US" w:eastAsia="en-AU"/>
              </w:rPr>
              <w:t>Workbook 4</w:t>
            </w:r>
          </w:p>
        </w:tc>
      </w:tr>
      <w:tr w:rsidR="00092F8B" w:rsidRPr="00BD64CC" w14:paraId="4C1443AF" w14:textId="77777777" w:rsidTr="00064BFE">
        <w:trPr>
          <w:trHeight w:val="805"/>
        </w:trPr>
        <w:tc>
          <w:tcPr>
            <w:tcW w:w="3737" w:type="dxa"/>
            <w:shd w:val="clear" w:color="auto" w:fill="E5B8B7"/>
            <w:vAlign w:val="center"/>
          </w:tcPr>
          <w:p w14:paraId="3C9AB6AC" w14:textId="7777777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t>TITLE:</w:t>
            </w:r>
          </w:p>
        </w:tc>
        <w:tc>
          <w:tcPr>
            <w:tcW w:w="5505" w:type="dxa"/>
            <w:gridSpan w:val="3"/>
            <w:vAlign w:val="center"/>
          </w:tcPr>
          <w:p w14:paraId="165EC0B9" w14:textId="7777777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t>Risk Management</w:t>
            </w:r>
          </w:p>
        </w:tc>
      </w:tr>
      <w:tr w:rsidR="00092F8B" w:rsidRPr="00BD64CC" w14:paraId="123C0145" w14:textId="77777777" w:rsidTr="00064BFE">
        <w:trPr>
          <w:trHeight w:val="567"/>
        </w:trPr>
        <w:tc>
          <w:tcPr>
            <w:tcW w:w="3737" w:type="dxa"/>
            <w:shd w:val="clear" w:color="auto" w:fill="E5B8B7"/>
            <w:vAlign w:val="center"/>
          </w:tcPr>
          <w:p w14:paraId="40757F8B" w14:textId="7777777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t>FIRST AND SURNAME:</w:t>
            </w:r>
          </w:p>
        </w:tc>
        <w:bookmarkStart w:id="19" w:name="Text3"/>
        <w:tc>
          <w:tcPr>
            <w:tcW w:w="5505" w:type="dxa"/>
            <w:gridSpan w:val="3"/>
            <w:vAlign w:val="center"/>
          </w:tcPr>
          <w:p w14:paraId="76AAD1B5" w14:textId="5E6DD821" w:rsidR="00092F8B" w:rsidRPr="00064BFE" w:rsidRDefault="00092F8B" w:rsidP="00CB0CEE">
            <w:pPr>
              <w:spacing w:before="120"/>
              <w:jc w:val="center"/>
              <w:rPr>
                <w:rFonts w:ascii="Georgia" w:hAnsi="Georgia"/>
                <w:sz w:val="24"/>
                <w:szCs w:val="24"/>
                <w:lang w:val="en-US" w:eastAsia="en-AU"/>
              </w:rPr>
            </w:pPr>
            <w:r w:rsidRPr="00064BFE">
              <w:rPr>
                <w:rFonts w:ascii="Georgia" w:hAnsi="Georgia"/>
                <w:sz w:val="24"/>
                <w:szCs w:val="24"/>
                <w:lang w:val="en-US" w:eastAsia="en-AU"/>
              </w:rPr>
              <w:fldChar w:fldCharType="begin">
                <w:ffData>
                  <w:name w:val="Text3"/>
                  <w:enabled/>
                  <w:calcOnExit w:val="0"/>
                  <w:textInput/>
                </w:ffData>
              </w:fldChar>
            </w:r>
            <w:r w:rsidRPr="00064BFE">
              <w:rPr>
                <w:rFonts w:ascii="Georgia" w:hAnsi="Georgia"/>
                <w:sz w:val="24"/>
                <w:szCs w:val="24"/>
                <w:lang w:val="en-US" w:eastAsia="en-AU"/>
              </w:rPr>
              <w:instrText xml:space="preserve"> FORMTEXT </w:instrText>
            </w:r>
            <w:r w:rsidRPr="00064BFE">
              <w:rPr>
                <w:rFonts w:ascii="Georgia" w:hAnsi="Georgia"/>
                <w:sz w:val="24"/>
                <w:szCs w:val="24"/>
                <w:lang w:val="en-US" w:eastAsia="en-AU"/>
              </w:rPr>
            </w:r>
            <w:r w:rsidRPr="00064BFE">
              <w:rPr>
                <w:rFonts w:ascii="Georgia" w:hAnsi="Georgia"/>
                <w:sz w:val="24"/>
                <w:szCs w:val="24"/>
                <w:lang w:val="en-US" w:eastAsia="en-AU"/>
              </w:rPr>
              <w:fldChar w:fldCharType="separate"/>
            </w:r>
            <w:r w:rsidR="00CB0CEE">
              <w:rPr>
                <w:rFonts w:ascii="Georgia" w:hAnsi="Georgia"/>
                <w:sz w:val="24"/>
                <w:szCs w:val="24"/>
                <w:lang w:val="en-US" w:eastAsia="en-AU"/>
              </w:rPr>
              <w:t xml:space="preserve">Andrew Thompson </w:t>
            </w:r>
            <w:r w:rsidRPr="00064BFE">
              <w:rPr>
                <w:rFonts w:ascii="Georgia" w:hAnsi="Georgia"/>
                <w:sz w:val="24"/>
                <w:szCs w:val="24"/>
                <w:lang w:val="en-US" w:eastAsia="en-AU"/>
              </w:rPr>
              <w:fldChar w:fldCharType="end"/>
            </w:r>
            <w:bookmarkEnd w:id="19"/>
          </w:p>
        </w:tc>
      </w:tr>
      <w:tr w:rsidR="00092F8B" w:rsidRPr="00BD64CC" w14:paraId="312D6EA5" w14:textId="77777777" w:rsidTr="00064BFE">
        <w:trPr>
          <w:trHeight w:val="567"/>
        </w:trPr>
        <w:tc>
          <w:tcPr>
            <w:tcW w:w="3737" w:type="dxa"/>
            <w:shd w:val="clear" w:color="auto" w:fill="E5B8B7"/>
            <w:vAlign w:val="center"/>
          </w:tcPr>
          <w:p w14:paraId="230978ED" w14:textId="7777777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t>PHONE:</w:t>
            </w:r>
          </w:p>
        </w:tc>
        <w:tc>
          <w:tcPr>
            <w:tcW w:w="5505" w:type="dxa"/>
            <w:gridSpan w:val="3"/>
            <w:vAlign w:val="center"/>
          </w:tcPr>
          <w:p w14:paraId="3D70F32A" w14:textId="1FB614DC" w:rsidR="00092F8B" w:rsidRPr="00064BFE" w:rsidRDefault="00092F8B" w:rsidP="00CB0CEE">
            <w:pPr>
              <w:spacing w:before="120"/>
              <w:jc w:val="center"/>
              <w:rPr>
                <w:rFonts w:ascii="Georgia" w:hAnsi="Georgia"/>
                <w:sz w:val="24"/>
                <w:szCs w:val="24"/>
                <w:lang w:val="en-US" w:eastAsia="en-AU"/>
              </w:rPr>
            </w:pPr>
            <w:r w:rsidRPr="00064BFE">
              <w:rPr>
                <w:rFonts w:ascii="Georgia" w:hAnsi="Georgia"/>
                <w:sz w:val="24"/>
                <w:szCs w:val="24"/>
                <w:lang w:val="en-US" w:eastAsia="en-AU"/>
              </w:rPr>
              <w:fldChar w:fldCharType="begin">
                <w:ffData>
                  <w:name w:val="Text3"/>
                  <w:enabled/>
                  <w:calcOnExit w:val="0"/>
                  <w:textInput/>
                </w:ffData>
              </w:fldChar>
            </w:r>
            <w:r w:rsidRPr="00064BFE">
              <w:rPr>
                <w:rFonts w:ascii="Georgia" w:hAnsi="Georgia"/>
                <w:sz w:val="24"/>
                <w:szCs w:val="24"/>
                <w:lang w:val="en-US" w:eastAsia="en-AU"/>
              </w:rPr>
              <w:instrText xml:space="preserve"> FORMTEXT </w:instrText>
            </w:r>
            <w:r w:rsidRPr="00064BFE">
              <w:rPr>
                <w:rFonts w:ascii="Georgia" w:hAnsi="Georgia"/>
                <w:sz w:val="24"/>
                <w:szCs w:val="24"/>
                <w:lang w:val="en-US" w:eastAsia="en-AU"/>
              </w:rPr>
            </w:r>
            <w:r w:rsidRPr="00064BFE">
              <w:rPr>
                <w:rFonts w:ascii="Georgia" w:hAnsi="Georgia"/>
                <w:sz w:val="24"/>
                <w:szCs w:val="24"/>
                <w:lang w:val="en-US" w:eastAsia="en-AU"/>
              </w:rPr>
              <w:fldChar w:fldCharType="separate"/>
            </w:r>
            <w:r w:rsidR="00CB0CEE" w:rsidRPr="00CB0CEE">
              <w:rPr>
                <w:rFonts w:ascii="Georgia" w:hAnsi="Georgia"/>
                <w:sz w:val="24"/>
                <w:szCs w:val="24"/>
                <w:lang w:val="en-US" w:eastAsia="en-AU"/>
              </w:rPr>
              <w:t>    0478013994</w:t>
            </w:r>
            <w:r w:rsidRPr="00064BFE">
              <w:rPr>
                <w:rFonts w:ascii="Georgia" w:hAnsi="Georgia"/>
                <w:sz w:val="24"/>
                <w:szCs w:val="24"/>
                <w:lang w:val="en-US" w:eastAsia="en-AU"/>
              </w:rPr>
              <w:fldChar w:fldCharType="end"/>
            </w:r>
          </w:p>
        </w:tc>
      </w:tr>
      <w:tr w:rsidR="00092F8B" w:rsidRPr="00BD64CC" w14:paraId="7D4186FB" w14:textId="77777777" w:rsidTr="00064BFE">
        <w:trPr>
          <w:trHeight w:val="567"/>
        </w:trPr>
        <w:tc>
          <w:tcPr>
            <w:tcW w:w="3737" w:type="dxa"/>
            <w:tcBorders>
              <w:bottom w:val="single" w:sz="4" w:space="0" w:color="auto"/>
            </w:tcBorders>
            <w:shd w:val="clear" w:color="auto" w:fill="E5B8B7"/>
            <w:vAlign w:val="center"/>
          </w:tcPr>
          <w:p w14:paraId="36FA885C" w14:textId="7777777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t>EMAIL:</w:t>
            </w:r>
          </w:p>
        </w:tc>
        <w:tc>
          <w:tcPr>
            <w:tcW w:w="5505" w:type="dxa"/>
            <w:gridSpan w:val="3"/>
            <w:tcBorders>
              <w:bottom w:val="single" w:sz="4" w:space="0" w:color="auto"/>
            </w:tcBorders>
            <w:vAlign w:val="center"/>
          </w:tcPr>
          <w:p w14:paraId="444DF1C9" w14:textId="3C397271" w:rsidR="00092F8B" w:rsidRPr="00064BFE" w:rsidRDefault="00092F8B" w:rsidP="00CB0CEE">
            <w:pPr>
              <w:spacing w:before="120"/>
              <w:jc w:val="center"/>
              <w:rPr>
                <w:rFonts w:ascii="Georgia" w:hAnsi="Georgia"/>
                <w:sz w:val="24"/>
                <w:szCs w:val="24"/>
                <w:lang w:val="en-US" w:eastAsia="en-AU"/>
              </w:rPr>
            </w:pPr>
            <w:r w:rsidRPr="00064BFE">
              <w:rPr>
                <w:rFonts w:ascii="Georgia" w:hAnsi="Georgia"/>
                <w:sz w:val="24"/>
                <w:szCs w:val="24"/>
                <w:lang w:val="en-US" w:eastAsia="en-AU"/>
              </w:rPr>
              <w:fldChar w:fldCharType="begin">
                <w:ffData>
                  <w:name w:val="Text3"/>
                  <w:enabled/>
                  <w:calcOnExit w:val="0"/>
                  <w:textInput/>
                </w:ffData>
              </w:fldChar>
            </w:r>
            <w:r w:rsidRPr="00064BFE">
              <w:rPr>
                <w:rFonts w:ascii="Georgia" w:hAnsi="Georgia"/>
                <w:sz w:val="24"/>
                <w:szCs w:val="24"/>
                <w:lang w:val="en-US" w:eastAsia="en-AU"/>
              </w:rPr>
              <w:instrText xml:space="preserve"> FORMTEXT </w:instrText>
            </w:r>
            <w:r w:rsidRPr="00064BFE">
              <w:rPr>
                <w:rFonts w:ascii="Georgia" w:hAnsi="Georgia"/>
                <w:sz w:val="24"/>
                <w:szCs w:val="24"/>
                <w:lang w:val="en-US" w:eastAsia="en-AU"/>
              </w:rPr>
            </w:r>
            <w:r w:rsidRPr="00064BFE">
              <w:rPr>
                <w:rFonts w:ascii="Georgia" w:hAnsi="Georgia"/>
                <w:sz w:val="24"/>
                <w:szCs w:val="24"/>
                <w:lang w:val="en-US" w:eastAsia="en-AU"/>
              </w:rPr>
              <w:fldChar w:fldCharType="separate"/>
            </w:r>
            <w:r w:rsidR="00CB0CEE" w:rsidRPr="00CB0CEE">
              <w:rPr>
                <w:rFonts w:ascii="Georgia" w:hAnsi="Georgia"/>
                <w:sz w:val="24"/>
                <w:szCs w:val="24"/>
                <w:lang w:val="en-US" w:eastAsia="en-AU"/>
              </w:rPr>
              <w:t>andrew.thomo96@gmail.com    </w:t>
            </w:r>
            <w:r w:rsidRPr="00064BFE">
              <w:rPr>
                <w:rFonts w:ascii="Georgia" w:hAnsi="Georgia"/>
                <w:sz w:val="24"/>
                <w:szCs w:val="24"/>
                <w:lang w:val="en-US" w:eastAsia="en-AU"/>
              </w:rPr>
              <w:fldChar w:fldCharType="end"/>
            </w:r>
          </w:p>
        </w:tc>
      </w:tr>
      <w:tr w:rsidR="00092F8B" w:rsidRPr="00BD64CC" w14:paraId="2F5E470B" w14:textId="77777777" w:rsidTr="00064BFE">
        <w:trPr>
          <w:trHeight w:val="158"/>
        </w:trPr>
        <w:tc>
          <w:tcPr>
            <w:tcW w:w="9242" w:type="dxa"/>
            <w:gridSpan w:val="4"/>
            <w:tcBorders>
              <w:left w:val="nil"/>
              <w:bottom w:val="single" w:sz="4" w:space="0" w:color="auto"/>
              <w:right w:val="nil"/>
            </w:tcBorders>
            <w:vAlign w:val="center"/>
          </w:tcPr>
          <w:p w14:paraId="55E438A7" w14:textId="77777777" w:rsidR="00092F8B" w:rsidRPr="00064BFE" w:rsidRDefault="00092F8B" w:rsidP="00E26559">
            <w:pPr>
              <w:rPr>
                <w:rFonts w:ascii="Georgia" w:hAnsi="Georgia"/>
                <w:sz w:val="6"/>
                <w:szCs w:val="6"/>
                <w:lang w:val="en-US" w:eastAsia="en-AU"/>
              </w:rPr>
            </w:pPr>
          </w:p>
        </w:tc>
      </w:tr>
      <w:tr w:rsidR="00092F8B" w:rsidRPr="00BD64CC" w14:paraId="5AE123BB" w14:textId="77777777" w:rsidTr="00064BFE">
        <w:trPr>
          <w:trHeight w:val="1134"/>
        </w:trPr>
        <w:tc>
          <w:tcPr>
            <w:tcW w:w="9242" w:type="dxa"/>
            <w:gridSpan w:val="4"/>
            <w:tcBorders>
              <w:bottom w:val="nil"/>
            </w:tcBorders>
          </w:tcPr>
          <w:p w14:paraId="4ED84BCF" w14:textId="77777777" w:rsidR="00092F8B" w:rsidRPr="00064BFE" w:rsidRDefault="00092F8B" w:rsidP="00064BFE">
            <w:pPr>
              <w:spacing w:before="120" w:after="120"/>
              <w:jc w:val="center"/>
              <w:rPr>
                <w:rFonts w:ascii="Georgia" w:hAnsi="Georgia"/>
                <w:b/>
                <w:color w:val="FF0000"/>
                <w:sz w:val="32"/>
                <w:lang w:val="en-US" w:eastAsia="en-AU"/>
              </w:rPr>
            </w:pPr>
            <w:r w:rsidRPr="00064BFE">
              <w:rPr>
                <w:rFonts w:ascii="Georgia" w:hAnsi="Georgia"/>
                <w:b/>
                <w:color w:val="FF0000"/>
                <w:sz w:val="28"/>
                <w:lang w:val="en-US" w:eastAsia="en-AU"/>
              </w:rPr>
              <w:t>Please read the Candidate Declaration below and if you agree to the terms of the declaration sign and date in the space provided.</w:t>
            </w:r>
          </w:p>
        </w:tc>
      </w:tr>
      <w:tr w:rsidR="00092F8B" w:rsidRPr="00BD64CC" w14:paraId="2E541062" w14:textId="77777777" w:rsidTr="00064BFE">
        <w:trPr>
          <w:trHeight w:val="3610"/>
        </w:trPr>
        <w:tc>
          <w:tcPr>
            <w:tcW w:w="9242" w:type="dxa"/>
            <w:gridSpan w:val="4"/>
            <w:tcBorders>
              <w:top w:val="nil"/>
              <w:bottom w:val="nil"/>
            </w:tcBorders>
            <w:vAlign w:val="center"/>
          </w:tcPr>
          <w:p w14:paraId="0A24AD7B" w14:textId="77777777" w:rsidR="00092F8B" w:rsidRPr="00064BFE" w:rsidRDefault="00092F8B" w:rsidP="00064BFE">
            <w:pPr>
              <w:spacing w:after="120"/>
              <w:rPr>
                <w:rFonts w:ascii="Georgia" w:hAnsi="Georgia"/>
                <w:b/>
                <w:sz w:val="24"/>
                <w:lang w:val="en-US" w:eastAsia="en-AU"/>
              </w:rPr>
            </w:pPr>
            <w:r w:rsidRPr="00064BFE">
              <w:rPr>
                <w:rFonts w:ascii="Georgia" w:hAnsi="Georgia"/>
                <w:b/>
                <w:sz w:val="24"/>
                <w:lang w:val="en-US" w:eastAsia="en-AU"/>
              </w:rPr>
              <w:t xml:space="preserve">By submitting this work, I declare that: </w:t>
            </w:r>
          </w:p>
          <w:p w14:paraId="3C1FF46B" w14:textId="77777777" w:rsidR="00092F8B" w:rsidRPr="00064BFE" w:rsidRDefault="00092F8B" w:rsidP="00064BFE">
            <w:pPr>
              <w:numPr>
                <w:ilvl w:val="0"/>
                <w:numId w:val="5"/>
              </w:numPr>
              <w:contextualSpacing/>
              <w:jc w:val="both"/>
              <w:rPr>
                <w:rFonts w:ascii="Georgia" w:hAnsi="Georgia"/>
                <w:b/>
                <w:sz w:val="24"/>
                <w:lang w:val="en-US" w:eastAsia="en-AU"/>
              </w:rPr>
            </w:pPr>
            <w:r w:rsidRPr="00064BFE">
              <w:rPr>
                <w:rFonts w:ascii="Georgia" w:hAnsi="Georgia"/>
                <w:b/>
                <w:sz w:val="24"/>
                <w:lang w:val="en-US" w:eastAsia="en-AU"/>
              </w:rPr>
              <w:t>I have been advised of the assessment requirements, have been made aware of my rights and responsibilities as an assessment candidate, and choose to be assessed at this time.</w:t>
            </w:r>
          </w:p>
          <w:p w14:paraId="30F07135" w14:textId="77777777" w:rsidR="00092F8B" w:rsidRPr="00064BFE" w:rsidRDefault="00092F8B" w:rsidP="00064BFE">
            <w:pPr>
              <w:numPr>
                <w:ilvl w:val="0"/>
                <w:numId w:val="5"/>
              </w:numPr>
              <w:contextualSpacing/>
              <w:jc w:val="both"/>
              <w:rPr>
                <w:rFonts w:ascii="Georgia" w:hAnsi="Georgia"/>
                <w:b/>
                <w:sz w:val="24"/>
                <w:lang w:val="en-US" w:eastAsia="en-AU"/>
              </w:rPr>
            </w:pPr>
            <w:r w:rsidRPr="00064BFE">
              <w:rPr>
                <w:rFonts w:ascii="Georgia" w:hAnsi="Georgia"/>
                <w:b/>
                <w:sz w:val="24"/>
                <w:lang w:val="en-US" w:eastAsia="en-AU"/>
              </w:rPr>
              <w:t>I am aware that there is a limit to the number of submissions that I can make for each assessment and I am submitting all documents required to complete this Assessment Workbook.</w:t>
            </w:r>
          </w:p>
          <w:p w14:paraId="1333CAE9" w14:textId="77777777" w:rsidR="00092F8B" w:rsidRPr="00064BFE" w:rsidRDefault="00092F8B" w:rsidP="00064BFE">
            <w:pPr>
              <w:numPr>
                <w:ilvl w:val="0"/>
                <w:numId w:val="5"/>
              </w:numPr>
              <w:contextualSpacing/>
              <w:jc w:val="both"/>
              <w:rPr>
                <w:rFonts w:ascii="Georgia" w:hAnsi="Georgia"/>
                <w:b/>
                <w:sz w:val="24"/>
                <w:lang w:val="en-US" w:eastAsia="en-AU"/>
              </w:rPr>
            </w:pPr>
            <w:r w:rsidRPr="00064BFE">
              <w:rPr>
                <w:rFonts w:ascii="Georgia" w:hAnsi="Georgia"/>
                <w:b/>
                <w:sz w:val="24"/>
                <w:lang w:val="en-US" w:eastAsia="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44FBF927" w14:textId="77777777" w:rsidR="00092F8B" w:rsidRPr="00064BFE" w:rsidRDefault="00092F8B" w:rsidP="00064BFE">
            <w:pPr>
              <w:numPr>
                <w:ilvl w:val="0"/>
                <w:numId w:val="5"/>
              </w:numPr>
              <w:contextualSpacing/>
              <w:jc w:val="both"/>
              <w:rPr>
                <w:rFonts w:ascii="Georgia" w:hAnsi="Georgia"/>
                <w:b/>
                <w:sz w:val="24"/>
                <w:lang w:val="en-US" w:eastAsia="en-AU"/>
              </w:rPr>
            </w:pPr>
            <w:r w:rsidRPr="00064BFE">
              <w:rPr>
                <w:rFonts w:ascii="Georgia" w:hAnsi="Georgia"/>
                <w:b/>
                <w:sz w:val="24"/>
                <w:lang w:val="en-US" w:eastAsia="en-AU"/>
              </w:rPr>
              <w:t>This work is my own and contains no material written by another person except where due reference is made. I am aware that a false declaration may lead to the withdrawal of a qualification or statement of attainment.</w:t>
            </w:r>
          </w:p>
          <w:p w14:paraId="119222F7" w14:textId="77777777" w:rsidR="00092F8B" w:rsidRPr="00064BFE" w:rsidRDefault="00092F8B" w:rsidP="00064BFE">
            <w:pPr>
              <w:numPr>
                <w:ilvl w:val="0"/>
                <w:numId w:val="5"/>
              </w:numPr>
              <w:spacing w:after="120"/>
              <w:ind w:left="357" w:hanging="357"/>
              <w:contextualSpacing/>
              <w:jc w:val="both"/>
              <w:rPr>
                <w:rFonts w:ascii="Georgia" w:hAnsi="Georgia"/>
                <w:sz w:val="24"/>
                <w:lang w:val="en-US" w:eastAsia="en-AU"/>
              </w:rPr>
            </w:pPr>
            <w:r w:rsidRPr="00064BFE">
              <w:rPr>
                <w:rFonts w:ascii="Georgia" w:hAnsi="Georgia"/>
                <w:b/>
                <w:sz w:val="24"/>
                <w:lang w:val="en-US" w:eastAsia="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092F8B" w:rsidRPr="00BD64CC" w14:paraId="36196CE9" w14:textId="77777777" w:rsidTr="00064BFE">
        <w:trPr>
          <w:trHeight w:val="628"/>
        </w:trPr>
        <w:tc>
          <w:tcPr>
            <w:tcW w:w="3931" w:type="dxa"/>
            <w:gridSpan w:val="2"/>
            <w:tcBorders>
              <w:top w:val="nil"/>
              <w:bottom w:val="single" w:sz="4" w:space="0" w:color="auto"/>
              <w:right w:val="nil"/>
            </w:tcBorders>
            <w:vAlign w:val="center"/>
          </w:tcPr>
          <w:p w14:paraId="6A055159" w14:textId="29052258" w:rsidR="00092F8B" w:rsidRPr="00064BFE" w:rsidRDefault="00092F8B" w:rsidP="00CB0CEE">
            <w:pPr>
              <w:rPr>
                <w:rFonts w:ascii="Georgia" w:hAnsi="Georgia"/>
                <w:b/>
                <w:sz w:val="28"/>
                <w:szCs w:val="28"/>
                <w:lang w:val="en-US" w:eastAsia="en-AU"/>
              </w:rPr>
            </w:pPr>
            <w:r w:rsidRPr="00064BFE">
              <w:rPr>
                <w:rFonts w:ascii="Georgia" w:hAnsi="Georgia"/>
                <w:b/>
                <w:sz w:val="28"/>
                <w:szCs w:val="28"/>
                <w:lang w:val="en-US" w:eastAsia="en-AU"/>
              </w:rPr>
              <w:t>Name :</w:t>
            </w:r>
            <w:r w:rsidRPr="00064BFE">
              <w:rPr>
                <w:rFonts w:ascii="Georgia" w:hAnsi="Georgia"/>
                <w:sz w:val="28"/>
                <w:lang w:val="en-US" w:eastAsia="en-AU"/>
              </w:rPr>
              <w:fldChar w:fldCharType="begin">
                <w:ffData>
                  <w:name w:val="Text3"/>
                  <w:enabled/>
                  <w:calcOnExit w:val="0"/>
                  <w:textInput/>
                </w:ffData>
              </w:fldChar>
            </w:r>
            <w:r w:rsidRPr="00064BFE">
              <w:rPr>
                <w:rFonts w:ascii="Georgia" w:hAnsi="Georgia"/>
                <w:sz w:val="28"/>
                <w:lang w:val="en-US" w:eastAsia="en-AU"/>
              </w:rPr>
              <w:instrText xml:space="preserve"> FORMTEXT </w:instrText>
            </w:r>
            <w:r w:rsidRPr="00064BFE">
              <w:rPr>
                <w:rFonts w:ascii="Georgia" w:hAnsi="Georgia"/>
                <w:sz w:val="28"/>
                <w:lang w:val="en-US" w:eastAsia="en-AU"/>
              </w:rPr>
            </w:r>
            <w:r w:rsidRPr="00064BFE">
              <w:rPr>
                <w:rFonts w:ascii="Georgia" w:hAnsi="Georgia"/>
                <w:sz w:val="28"/>
                <w:lang w:val="en-US" w:eastAsia="en-AU"/>
              </w:rPr>
              <w:fldChar w:fldCharType="separate"/>
            </w:r>
            <w:r w:rsidR="00CB0CEE">
              <w:rPr>
                <w:rFonts w:ascii="Georgia" w:hAnsi="Georgia"/>
                <w:sz w:val="28"/>
                <w:lang w:val="en-US" w:eastAsia="en-AU"/>
              </w:rPr>
              <w:t xml:space="preserve">Andrew Thompson </w:t>
            </w:r>
            <w:r w:rsidRPr="00064BFE">
              <w:rPr>
                <w:rFonts w:ascii="Georgia" w:hAnsi="Georgia"/>
                <w:sz w:val="28"/>
                <w:lang w:val="en-US" w:eastAsia="en-AU"/>
              </w:rPr>
              <w:fldChar w:fldCharType="end"/>
            </w:r>
          </w:p>
        </w:tc>
        <w:tc>
          <w:tcPr>
            <w:tcW w:w="3149" w:type="dxa"/>
            <w:tcBorders>
              <w:top w:val="nil"/>
              <w:left w:val="nil"/>
              <w:bottom w:val="single" w:sz="4" w:space="0" w:color="auto"/>
              <w:right w:val="nil"/>
            </w:tcBorders>
            <w:vAlign w:val="center"/>
          </w:tcPr>
          <w:p w14:paraId="690EA3B0" w14:textId="67B5295A" w:rsidR="00092F8B" w:rsidRPr="00064BFE" w:rsidRDefault="00092F8B" w:rsidP="00CB0CEE">
            <w:pPr>
              <w:rPr>
                <w:rFonts w:ascii="Georgia" w:hAnsi="Georgia"/>
                <w:b/>
                <w:sz w:val="28"/>
                <w:szCs w:val="28"/>
                <w:lang w:val="en-US" w:eastAsia="en-AU"/>
              </w:rPr>
            </w:pPr>
            <w:r w:rsidRPr="00064BFE">
              <w:rPr>
                <w:rFonts w:ascii="Georgia" w:hAnsi="Georgia"/>
                <w:b/>
                <w:sz w:val="28"/>
                <w:szCs w:val="28"/>
                <w:lang w:val="en-US" w:eastAsia="en-AU"/>
              </w:rPr>
              <w:t xml:space="preserve">Signature: </w:t>
            </w:r>
            <w:r w:rsidRPr="00064BFE">
              <w:rPr>
                <w:rFonts w:ascii="Georgia" w:hAnsi="Georgia"/>
                <w:sz w:val="28"/>
                <w:lang w:val="en-US" w:eastAsia="en-AU"/>
              </w:rPr>
              <w:fldChar w:fldCharType="begin">
                <w:ffData>
                  <w:name w:val="Text3"/>
                  <w:enabled/>
                  <w:calcOnExit w:val="0"/>
                  <w:textInput/>
                </w:ffData>
              </w:fldChar>
            </w:r>
            <w:r w:rsidRPr="00064BFE">
              <w:rPr>
                <w:rFonts w:ascii="Georgia" w:hAnsi="Georgia"/>
                <w:sz w:val="28"/>
                <w:lang w:val="en-US" w:eastAsia="en-AU"/>
              </w:rPr>
              <w:instrText xml:space="preserve"> FORMTEXT </w:instrText>
            </w:r>
            <w:r w:rsidRPr="00064BFE">
              <w:rPr>
                <w:rFonts w:ascii="Georgia" w:hAnsi="Georgia"/>
                <w:sz w:val="28"/>
                <w:lang w:val="en-US" w:eastAsia="en-AU"/>
              </w:rPr>
            </w:r>
            <w:r w:rsidRPr="00064BFE">
              <w:rPr>
                <w:rFonts w:ascii="Georgia" w:hAnsi="Georgia"/>
                <w:sz w:val="28"/>
                <w:lang w:val="en-US" w:eastAsia="en-AU"/>
              </w:rPr>
              <w:fldChar w:fldCharType="separate"/>
            </w:r>
            <w:r w:rsidR="00CB0CEE">
              <w:rPr>
                <w:rFonts w:ascii="Georgia" w:hAnsi="Georgia"/>
                <w:sz w:val="28"/>
                <w:lang w:val="en-US" w:eastAsia="en-AU"/>
              </w:rPr>
              <w:t>AT</w:t>
            </w:r>
            <w:r w:rsidRPr="00064BFE">
              <w:rPr>
                <w:rFonts w:ascii="Georgia" w:hAnsi="Georgia"/>
                <w:sz w:val="28"/>
                <w:lang w:val="en-US" w:eastAsia="en-AU"/>
              </w:rPr>
              <w:fldChar w:fldCharType="end"/>
            </w:r>
          </w:p>
        </w:tc>
        <w:tc>
          <w:tcPr>
            <w:tcW w:w="2162" w:type="dxa"/>
            <w:tcBorders>
              <w:top w:val="nil"/>
              <w:left w:val="nil"/>
              <w:bottom w:val="single" w:sz="4" w:space="0" w:color="auto"/>
            </w:tcBorders>
            <w:vAlign w:val="center"/>
          </w:tcPr>
          <w:p w14:paraId="71AA8767" w14:textId="5368BD70" w:rsidR="00092F8B" w:rsidRPr="00064BFE" w:rsidRDefault="00092F8B" w:rsidP="00CB0CEE">
            <w:pPr>
              <w:rPr>
                <w:rFonts w:ascii="Georgia" w:hAnsi="Georgia"/>
                <w:b/>
                <w:sz w:val="28"/>
                <w:szCs w:val="28"/>
                <w:lang w:val="en-US" w:eastAsia="en-AU"/>
              </w:rPr>
            </w:pPr>
            <w:r w:rsidRPr="00064BFE">
              <w:rPr>
                <w:rFonts w:ascii="Georgia" w:hAnsi="Georgia"/>
                <w:b/>
                <w:sz w:val="28"/>
                <w:szCs w:val="28"/>
                <w:lang w:val="en-US" w:eastAsia="en-AU"/>
              </w:rPr>
              <w:t xml:space="preserve">Date: </w:t>
            </w:r>
            <w:r w:rsidRPr="00064BFE">
              <w:rPr>
                <w:rFonts w:ascii="Georgia" w:hAnsi="Georgia"/>
                <w:sz w:val="28"/>
                <w:lang w:val="en-US" w:eastAsia="en-AU"/>
              </w:rPr>
              <w:fldChar w:fldCharType="begin">
                <w:ffData>
                  <w:name w:val="Text3"/>
                  <w:enabled/>
                  <w:calcOnExit w:val="0"/>
                  <w:textInput/>
                </w:ffData>
              </w:fldChar>
            </w:r>
            <w:r w:rsidRPr="00064BFE">
              <w:rPr>
                <w:rFonts w:ascii="Georgia" w:hAnsi="Georgia"/>
                <w:sz w:val="28"/>
                <w:lang w:val="en-US" w:eastAsia="en-AU"/>
              </w:rPr>
              <w:instrText xml:space="preserve"> FORMTEXT </w:instrText>
            </w:r>
            <w:r w:rsidRPr="00064BFE">
              <w:rPr>
                <w:rFonts w:ascii="Georgia" w:hAnsi="Georgia"/>
                <w:sz w:val="28"/>
                <w:lang w:val="en-US" w:eastAsia="en-AU"/>
              </w:rPr>
            </w:r>
            <w:r w:rsidRPr="00064BFE">
              <w:rPr>
                <w:rFonts w:ascii="Georgia" w:hAnsi="Georgia"/>
                <w:sz w:val="28"/>
                <w:lang w:val="en-US" w:eastAsia="en-AU"/>
              </w:rPr>
              <w:fldChar w:fldCharType="separate"/>
            </w:r>
            <w:r w:rsidR="00CB0CEE">
              <w:rPr>
                <w:rFonts w:ascii="Georgia" w:hAnsi="Georgia"/>
                <w:sz w:val="28"/>
                <w:lang w:val="en-US" w:eastAsia="en-AU"/>
              </w:rPr>
              <w:t>1/12/20</w:t>
            </w:r>
            <w:bookmarkStart w:id="20" w:name="_GoBack"/>
            <w:bookmarkEnd w:id="20"/>
            <w:r w:rsidRPr="00064BFE">
              <w:rPr>
                <w:rFonts w:ascii="Georgia" w:hAnsi="Georgia"/>
                <w:sz w:val="28"/>
                <w:lang w:val="en-US" w:eastAsia="en-AU"/>
              </w:rPr>
              <w:fldChar w:fldCharType="end"/>
            </w:r>
          </w:p>
        </w:tc>
      </w:tr>
      <w:tr w:rsidR="00092F8B" w:rsidRPr="00BD64CC" w14:paraId="62A884B8" w14:textId="77777777" w:rsidTr="00064BFE">
        <w:trPr>
          <w:trHeight w:val="1530"/>
        </w:trPr>
        <w:tc>
          <w:tcPr>
            <w:tcW w:w="9242" w:type="dxa"/>
            <w:gridSpan w:val="4"/>
            <w:tcBorders>
              <w:top w:val="single" w:sz="4" w:space="0" w:color="auto"/>
              <w:left w:val="nil"/>
              <w:bottom w:val="nil"/>
              <w:right w:val="nil"/>
            </w:tcBorders>
            <w:vAlign w:val="bottom"/>
          </w:tcPr>
          <w:p w14:paraId="0873EF1B" w14:textId="77777777" w:rsidR="00092F8B" w:rsidRPr="00064BFE" w:rsidRDefault="00092F8B" w:rsidP="00064BFE">
            <w:pPr>
              <w:jc w:val="center"/>
              <w:rPr>
                <w:rFonts w:ascii="Georgia" w:eastAsia="Arial Unicode MS" w:hAnsi="Georgia" w:cs="Calibri"/>
                <w:iCs/>
                <w:spacing w:val="24"/>
                <w:lang w:val="en-GB" w:eastAsia="en-AU"/>
              </w:rPr>
            </w:pPr>
          </w:p>
        </w:tc>
      </w:tr>
    </w:tbl>
    <w:p w14:paraId="75F88399" w14:textId="77777777" w:rsidR="00092F8B" w:rsidRDefault="00092F8B" w:rsidP="00E8632E"/>
    <w:p w14:paraId="59DD6EFB" w14:textId="77777777" w:rsidR="00092F8B" w:rsidRDefault="00092F8B" w:rsidP="00CD5BBB">
      <w:pPr>
        <w:pStyle w:val="Heading1"/>
      </w:pPr>
      <w:bookmarkStart w:id="21" w:name="_Toc523902360"/>
      <w:r>
        <w:lastRenderedPageBreak/>
        <w:t>Knowledge Assessment</w:t>
      </w:r>
      <w:bookmarkEnd w:id="21"/>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28"/>
        <w:gridCol w:w="3696"/>
        <w:gridCol w:w="4502"/>
      </w:tblGrid>
      <w:tr w:rsidR="00092F8B" w14:paraId="2E2EE301" w14:textId="77777777" w:rsidTr="00064BFE">
        <w:trPr>
          <w:cantSplit/>
          <w:trHeight w:val="981"/>
          <w:jc w:val="center"/>
        </w:trPr>
        <w:tc>
          <w:tcPr>
            <w:tcW w:w="9026" w:type="dxa"/>
            <w:gridSpan w:val="3"/>
            <w:tcBorders>
              <w:top w:val="nil"/>
              <w:left w:val="nil"/>
              <w:bottom w:val="nil"/>
              <w:right w:val="nil"/>
            </w:tcBorders>
            <w:shd w:val="clear" w:color="auto" w:fill="E5B8B7"/>
          </w:tcPr>
          <w:p w14:paraId="1EF76A54" w14:textId="77777777" w:rsidR="00092F8B" w:rsidRPr="00064BFE" w:rsidRDefault="00092F8B" w:rsidP="00064BFE">
            <w:pPr>
              <w:pStyle w:val="ListParagraph"/>
              <w:numPr>
                <w:ilvl w:val="0"/>
                <w:numId w:val="22"/>
              </w:numPr>
              <w:spacing w:before="120" w:after="160" w:line="276" w:lineRule="auto"/>
              <w:jc w:val="both"/>
              <w:rPr>
                <w:rFonts w:ascii="Georgia" w:hAnsi="Georgia"/>
                <w:sz w:val="24"/>
                <w:szCs w:val="24"/>
                <w:lang w:val="en-US"/>
              </w:rPr>
            </w:pPr>
            <w:bookmarkStart w:id="22" w:name="_Toc446580299"/>
            <w:r w:rsidRPr="00064BFE">
              <w:rPr>
                <w:rFonts w:ascii="Georgia" w:hAnsi="Georgia"/>
                <w:sz w:val="24"/>
                <w:szCs w:val="24"/>
                <w:lang w:val="en-US"/>
              </w:rPr>
              <w:t>Classify each project risk provided below into different risk categories.</w:t>
            </w:r>
          </w:p>
          <w:p w14:paraId="14B6D583" w14:textId="77777777" w:rsidR="00092F8B" w:rsidRPr="00064BFE" w:rsidRDefault="00092F8B" w:rsidP="00064BFE">
            <w:pPr>
              <w:pStyle w:val="ListParagraph"/>
              <w:spacing w:before="120" w:after="160" w:line="276" w:lineRule="auto"/>
              <w:jc w:val="both"/>
              <w:rPr>
                <w:rFonts w:ascii="Georgia" w:hAnsi="Georgia"/>
                <w:sz w:val="24"/>
                <w:szCs w:val="24"/>
                <w:lang w:val="en-US"/>
              </w:rPr>
            </w:pPr>
          </w:p>
          <w:p w14:paraId="4529B085"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sz w:val="24"/>
                <w:szCs w:val="24"/>
                <w:lang w:val="en-US"/>
              </w:rPr>
              <w:t>Write the letters that correspond to your answers in the spaces provided.</w:t>
            </w:r>
          </w:p>
          <w:p w14:paraId="6B65C56A" w14:textId="77777777" w:rsidR="00092F8B" w:rsidRPr="00064BFE" w:rsidRDefault="00092F8B" w:rsidP="00064BFE">
            <w:pPr>
              <w:pStyle w:val="ListParagraph"/>
              <w:spacing w:before="120" w:after="160" w:line="276" w:lineRule="auto"/>
              <w:jc w:val="both"/>
              <w:rPr>
                <w:rFonts w:ascii="Georgia" w:hAnsi="Georgia"/>
                <w:b/>
                <w:sz w:val="24"/>
                <w:szCs w:val="24"/>
                <w:lang w:val="en-US"/>
              </w:rPr>
            </w:pPr>
          </w:p>
          <w:p w14:paraId="3A537150"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b/>
                <w:sz w:val="24"/>
                <w:szCs w:val="24"/>
                <w:lang w:val="en-US"/>
              </w:rPr>
              <w:t>Guidance:</w:t>
            </w:r>
            <w:r w:rsidRPr="00064BFE">
              <w:rPr>
                <w:rFonts w:ascii="Georgia" w:hAnsi="Georgia"/>
                <w:sz w:val="24"/>
                <w:szCs w:val="24"/>
                <w:lang w:val="en-US"/>
              </w:rPr>
              <w:t xml:space="preserve"> Although a project risk may be classified into more than one (1) risk category, you must choose only one (1) risk category for each project risk. Having multiple answers is not allowed.</w:t>
            </w:r>
          </w:p>
        </w:tc>
      </w:tr>
      <w:tr w:rsidR="00092F8B" w14:paraId="17F3118F" w14:textId="77777777" w:rsidTr="00064BFE">
        <w:trPr>
          <w:cantSplit/>
          <w:jc w:val="center"/>
        </w:trPr>
        <w:tc>
          <w:tcPr>
            <w:tcW w:w="9026" w:type="dxa"/>
            <w:gridSpan w:val="3"/>
            <w:tcBorders>
              <w:top w:val="nil"/>
              <w:left w:val="nil"/>
              <w:bottom w:val="single" w:sz="4" w:space="0" w:color="auto"/>
              <w:right w:val="nil"/>
            </w:tcBorders>
          </w:tcPr>
          <w:p w14:paraId="57C76824" w14:textId="77777777" w:rsidR="00092F8B" w:rsidRPr="00064BFE" w:rsidRDefault="00092F8B" w:rsidP="00064BFE">
            <w:pPr>
              <w:spacing w:before="40"/>
              <w:rPr>
                <w:rFonts w:ascii="Georgia" w:hAnsi="Georgia"/>
                <w:sz w:val="16"/>
                <w:szCs w:val="16"/>
                <w:lang w:val="en-US" w:eastAsia="en-AU"/>
              </w:rPr>
            </w:pPr>
          </w:p>
        </w:tc>
      </w:tr>
      <w:tr w:rsidR="00092F8B" w14:paraId="7B2436DB" w14:textId="77777777" w:rsidTr="00064BFE">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cPr>
          <w:p w14:paraId="62F564AD" w14:textId="77777777" w:rsidR="00092F8B" w:rsidRPr="00904F90" w:rsidRDefault="00092F8B" w:rsidP="00064BFE">
            <w:pPr>
              <w:pStyle w:val="CompliantBodyText"/>
              <w:jc w:val="center"/>
              <w:rPr>
                <w:lang w:eastAsia="en-AU"/>
              </w:rPr>
            </w:pPr>
            <w:r>
              <w:rPr>
                <w:lang w:eastAsia="en-AU"/>
              </w:rPr>
              <w:t>Risk Categories</w:t>
            </w:r>
          </w:p>
        </w:tc>
      </w:tr>
      <w:tr w:rsidR="00092F8B" w14:paraId="0AF4F7CA" w14:textId="77777777" w:rsidTr="00064BFE">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cPr>
          <w:p w14:paraId="375972FC" w14:textId="77777777" w:rsidR="00092F8B" w:rsidRPr="00904F90" w:rsidRDefault="00092F8B" w:rsidP="00064BFE">
            <w:pPr>
              <w:pStyle w:val="CompliantBodyText"/>
              <w:numPr>
                <w:ilvl w:val="0"/>
                <w:numId w:val="24"/>
              </w:numPr>
              <w:jc w:val="left"/>
              <w:rPr>
                <w:lang w:eastAsia="en-AU"/>
              </w:rPr>
            </w:pPr>
            <w:r w:rsidRPr="00904F90">
              <w:rPr>
                <w:lang w:eastAsia="en-AU"/>
              </w:rPr>
              <w:t>communications</w:t>
            </w:r>
          </w:p>
          <w:p w14:paraId="7D9CF819" w14:textId="77777777" w:rsidR="00092F8B" w:rsidRPr="00904F90" w:rsidRDefault="00092F8B" w:rsidP="00064BFE">
            <w:pPr>
              <w:pStyle w:val="CompliantBodyText"/>
              <w:numPr>
                <w:ilvl w:val="0"/>
                <w:numId w:val="24"/>
              </w:numPr>
              <w:jc w:val="left"/>
              <w:rPr>
                <w:lang w:eastAsia="en-AU"/>
              </w:rPr>
            </w:pPr>
            <w:r w:rsidRPr="00904F90">
              <w:rPr>
                <w:lang w:eastAsia="en-AU"/>
              </w:rPr>
              <w:t>compliance</w:t>
            </w:r>
          </w:p>
          <w:p w14:paraId="09E6CD06" w14:textId="77777777" w:rsidR="00092F8B" w:rsidRPr="00904F90" w:rsidRDefault="00092F8B" w:rsidP="00064BFE">
            <w:pPr>
              <w:pStyle w:val="CompliantBodyText"/>
              <w:numPr>
                <w:ilvl w:val="0"/>
                <w:numId w:val="24"/>
              </w:numPr>
              <w:jc w:val="left"/>
              <w:rPr>
                <w:lang w:eastAsia="en-AU"/>
              </w:rPr>
            </w:pPr>
            <w:r w:rsidRPr="00904F90">
              <w:rPr>
                <w:lang w:eastAsia="en-AU"/>
              </w:rPr>
              <w:t>consultative</w:t>
            </w:r>
          </w:p>
          <w:p w14:paraId="76540F0E" w14:textId="77777777" w:rsidR="00092F8B" w:rsidRPr="00904F90" w:rsidRDefault="00092F8B" w:rsidP="00064BFE">
            <w:pPr>
              <w:pStyle w:val="CompliantBodyText"/>
              <w:numPr>
                <w:ilvl w:val="0"/>
                <w:numId w:val="24"/>
              </w:numPr>
              <w:jc w:val="left"/>
              <w:rPr>
                <w:lang w:eastAsia="en-AU"/>
              </w:rPr>
            </w:pPr>
            <w:r w:rsidRPr="00904F90">
              <w:rPr>
                <w:lang w:eastAsia="en-AU"/>
              </w:rPr>
              <w:t>environmental</w:t>
            </w:r>
          </w:p>
          <w:p w14:paraId="11D28EEA" w14:textId="77777777" w:rsidR="00092F8B" w:rsidRPr="00904F90" w:rsidRDefault="00092F8B" w:rsidP="00064BFE">
            <w:pPr>
              <w:pStyle w:val="CompliantBodyText"/>
              <w:numPr>
                <w:ilvl w:val="0"/>
                <w:numId w:val="24"/>
              </w:numPr>
              <w:jc w:val="left"/>
              <w:rPr>
                <w:lang w:eastAsia="en-AU"/>
              </w:rPr>
            </w:pPr>
            <w:r w:rsidRPr="00904F90">
              <w:rPr>
                <w:lang w:eastAsia="en-AU"/>
              </w:rPr>
              <w:t>finance</w:t>
            </w:r>
          </w:p>
          <w:p w14:paraId="55C1602D" w14:textId="77777777" w:rsidR="00092F8B" w:rsidRPr="00904F90" w:rsidRDefault="00092F8B" w:rsidP="00064BFE">
            <w:pPr>
              <w:pStyle w:val="CompliantBodyText"/>
              <w:numPr>
                <w:ilvl w:val="0"/>
                <w:numId w:val="24"/>
              </w:numPr>
              <w:jc w:val="left"/>
              <w:rPr>
                <w:lang w:eastAsia="en-AU"/>
              </w:rPr>
            </w:pPr>
            <w:r w:rsidRPr="00904F90">
              <w:rPr>
                <w:lang w:eastAsia="en-AU"/>
              </w:rPr>
              <w:t>health and safety</w:t>
            </w:r>
          </w:p>
          <w:p w14:paraId="76938EE3" w14:textId="77777777" w:rsidR="00092F8B" w:rsidRPr="00904F90" w:rsidRDefault="00092F8B" w:rsidP="00064BFE">
            <w:pPr>
              <w:pStyle w:val="CompliantBodyText"/>
              <w:numPr>
                <w:ilvl w:val="0"/>
                <w:numId w:val="24"/>
              </w:numPr>
              <w:jc w:val="left"/>
              <w:rPr>
                <w:lang w:eastAsia="en-AU"/>
              </w:rPr>
            </w:pPr>
            <w:r w:rsidRPr="00904F90">
              <w:rPr>
                <w:lang w:eastAsia="en-AU"/>
              </w:rPr>
              <w:t>human resources</w:t>
            </w:r>
          </w:p>
          <w:p w14:paraId="15DD93ED" w14:textId="77777777" w:rsidR="00092F8B" w:rsidRPr="00904F90" w:rsidRDefault="00092F8B" w:rsidP="00064BFE">
            <w:pPr>
              <w:pStyle w:val="CompliantBodyText"/>
              <w:numPr>
                <w:ilvl w:val="0"/>
                <w:numId w:val="24"/>
              </w:numPr>
              <w:jc w:val="left"/>
              <w:rPr>
                <w:lang w:eastAsia="en-AU"/>
              </w:rPr>
            </w:pPr>
            <w:r w:rsidRPr="00904F90">
              <w:rPr>
                <w:lang w:eastAsia="en-AU"/>
              </w:rPr>
              <w:t>legal</w:t>
            </w:r>
          </w:p>
          <w:p w14:paraId="7080AF81" w14:textId="77777777" w:rsidR="00092F8B" w:rsidRPr="00904F90" w:rsidRDefault="00092F8B" w:rsidP="00064BFE">
            <w:pPr>
              <w:pStyle w:val="CompliantBodyText"/>
              <w:numPr>
                <w:ilvl w:val="0"/>
                <w:numId w:val="24"/>
              </w:numPr>
              <w:jc w:val="left"/>
              <w:rPr>
                <w:lang w:eastAsia="en-AU"/>
              </w:rPr>
            </w:pPr>
            <w:r w:rsidRPr="00904F90">
              <w:rPr>
                <w:lang w:eastAsia="en-AU"/>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cPr>
          <w:p w14:paraId="13D9E1D9" w14:textId="77777777" w:rsidR="00092F8B" w:rsidRPr="00904F90" w:rsidRDefault="00092F8B" w:rsidP="00064BFE">
            <w:pPr>
              <w:pStyle w:val="CompliantBodyText"/>
              <w:numPr>
                <w:ilvl w:val="0"/>
                <w:numId w:val="24"/>
              </w:numPr>
              <w:jc w:val="left"/>
              <w:rPr>
                <w:lang w:eastAsia="en-AU"/>
              </w:rPr>
            </w:pPr>
            <w:r w:rsidRPr="00904F90">
              <w:rPr>
                <w:lang w:eastAsia="en-AU"/>
              </w:rPr>
              <w:t>physical</w:t>
            </w:r>
          </w:p>
          <w:p w14:paraId="28BA1095" w14:textId="77777777" w:rsidR="00092F8B" w:rsidRPr="00904F90" w:rsidRDefault="00092F8B" w:rsidP="00064BFE">
            <w:pPr>
              <w:pStyle w:val="CompliantBodyText"/>
              <w:numPr>
                <w:ilvl w:val="0"/>
                <w:numId w:val="24"/>
              </w:numPr>
              <w:jc w:val="left"/>
              <w:rPr>
                <w:lang w:eastAsia="en-AU"/>
              </w:rPr>
            </w:pPr>
            <w:r w:rsidRPr="00904F90">
              <w:rPr>
                <w:lang w:eastAsia="en-AU"/>
              </w:rPr>
              <w:t>political</w:t>
            </w:r>
          </w:p>
          <w:p w14:paraId="051AFA4D" w14:textId="77777777" w:rsidR="00092F8B" w:rsidRPr="00904F90" w:rsidRDefault="00092F8B" w:rsidP="00064BFE">
            <w:pPr>
              <w:pStyle w:val="CompliantBodyText"/>
              <w:numPr>
                <w:ilvl w:val="0"/>
                <w:numId w:val="24"/>
              </w:numPr>
              <w:jc w:val="left"/>
              <w:rPr>
                <w:lang w:eastAsia="en-AU"/>
              </w:rPr>
            </w:pPr>
            <w:r w:rsidRPr="00904F90">
              <w:rPr>
                <w:lang w:eastAsia="en-AU"/>
              </w:rPr>
              <w:t>project assumptions</w:t>
            </w:r>
          </w:p>
          <w:p w14:paraId="77010B19" w14:textId="77777777" w:rsidR="00092F8B" w:rsidRPr="00904F90" w:rsidRDefault="00092F8B" w:rsidP="00064BFE">
            <w:pPr>
              <w:pStyle w:val="CompliantBodyText"/>
              <w:numPr>
                <w:ilvl w:val="0"/>
                <w:numId w:val="24"/>
              </w:numPr>
              <w:jc w:val="left"/>
              <w:rPr>
                <w:lang w:eastAsia="en-AU"/>
              </w:rPr>
            </w:pPr>
            <w:r w:rsidRPr="00904F90">
              <w:rPr>
                <w:lang w:eastAsia="en-AU"/>
              </w:rPr>
              <w:t>project constraints</w:t>
            </w:r>
          </w:p>
          <w:p w14:paraId="7E13C7F2" w14:textId="77777777" w:rsidR="00092F8B" w:rsidRPr="00904F90" w:rsidRDefault="00092F8B" w:rsidP="00064BFE">
            <w:pPr>
              <w:pStyle w:val="CompliantBodyText"/>
              <w:numPr>
                <w:ilvl w:val="0"/>
                <w:numId w:val="24"/>
              </w:numPr>
              <w:jc w:val="left"/>
              <w:rPr>
                <w:lang w:eastAsia="en-AU"/>
              </w:rPr>
            </w:pPr>
            <w:r w:rsidRPr="00904F90">
              <w:rPr>
                <w:lang w:eastAsia="en-AU"/>
              </w:rPr>
              <w:t>project process risks</w:t>
            </w:r>
          </w:p>
          <w:p w14:paraId="57EA9782" w14:textId="77777777" w:rsidR="00092F8B" w:rsidRPr="00904F90" w:rsidRDefault="00092F8B" w:rsidP="00064BFE">
            <w:pPr>
              <w:pStyle w:val="CompliantBodyText"/>
              <w:numPr>
                <w:ilvl w:val="0"/>
                <w:numId w:val="24"/>
              </w:numPr>
              <w:jc w:val="left"/>
              <w:rPr>
                <w:lang w:eastAsia="en-AU"/>
              </w:rPr>
            </w:pPr>
            <w:r w:rsidRPr="00904F90">
              <w:rPr>
                <w:lang w:eastAsia="en-AU"/>
              </w:rPr>
              <w:t>quality</w:t>
            </w:r>
          </w:p>
          <w:p w14:paraId="5DC33529" w14:textId="77777777" w:rsidR="00092F8B" w:rsidRPr="00904F90" w:rsidRDefault="00092F8B" w:rsidP="00064BFE">
            <w:pPr>
              <w:pStyle w:val="CompliantBodyText"/>
              <w:numPr>
                <w:ilvl w:val="0"/>
                <w:numId w:val="24"/>
              </w:numPr>
              <w:jc w:val="left"/>
              <w:rPr>
                <w:lang w:eastAsia="en-AU"/>
              </w:rPr>
            </w:pPr>
            <w:r w:rsidRPr="00904F90">
              <w:rPr>
                <w:lang w:eastAsia="en-AU"/>
              </w:rPr>
              <w:t>social</w:t>
            </w:r>
          </w:p>
          <w:p w14:paraId="24DB450E" w14:textId="77777777" w:rsidR="00092F8B" w:rsidRDefault="00092F8B" w:rsidP="00064BFE">
            <w:pPr>
              <w:pStyle w:val="CompliantBodyText"/>
              <w:numPr>
                <w:ilvl w:val="0"/>
                <w:numId w:val="24"/>
              </w:numPr>
              <w:spacing w:line="240" w:lineRule="auto"/>
              <w:jc w:val="left"/>
              <w:rPr>
                <w:lang w:eastAsia="en-AU"/>
              </w:rPr>
            </w:pPr>
            <w:r>
              <w:rPr>
                <w:lang w:eastAsia="en-AU"/>
              </w:rPr>
              <w:t>technology</w:t>
            </w:r>
          </w:p>
        </w:tc>
      </w:tr>
      <w:tr w:rsidR="00092F8B" w14:paraId="1A5E98AC" w14:textId="77777777" w:rsidTr="00064BFE">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2D2C1B8" w14:textId="77777777" w:rsidR="00092F8B" w:rsidRPr="00FA2E3A" w:rsidRDefault="00092F8B" w:rsidP="00064BFE">
            <w:pPr>
              <w:pStyle w:val="CompliantBodyText"/>
              <w:spacing w:line="240" w:lineRule="auto"/>
              <w:jc w:val="center"/>
              <w:rPr>
                <w:lang w:eastAsia="en-AU"/>
              </w:rPr>
            </w:pPr>
            <w:r>
              <w:rPr>
                <w:lang w:eastAsia="en-AU"/>
              </w:rPr>
              <w:t>Project Risks</w:t>
            </w:r>
          </w:p>
        </w:tc>
      </w:tr>
      <w:tr w:rsidR="00092F8B" w14:paraId="66B8B676"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3A13B675"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H</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4B7448" w14:textId="77777777" w:rsidR="00092F8B" w:rsidRPr="00064BFE" w:rsidRDefault="00092F8B" w:rsidP="00064BFE">
            <w:pPr>
              <w:pStyle w:val="CompliantBodyText"/>
              <w:spacing w:line="240" w:lineRule="auto"/>
              <w:rPr>
                <w:iCs/>
                <w:lang w:eastAsia="en-AU"/>
              </w:rPr>
            </w:pPr>
            <w:r w:rsidRPr="00064BFE">
              <w:rPr>
                <w:iCs/>
                <w:lang w:eastAsia="en-AU"/>
              </w:rPr>
              <w:t>Breach of contract</w:t>
            </w:r>
          </w:p>
        </w:tc>
      </w:tr>
      <w:tr w:rsidR="00092F8B" w14:paraId="7B740C21"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573CB192"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750CAC" w14:textId="77777777" w:rsidR="00092F8B" w:rsidRPr="00064BFE" w:rsidRDefault="00092F8B" w:rsidP="00064BFE">
            <w:pPr>
              <w:pStyle w:val="CompliantBodyText"/>
              <w:spacing w:line="240" w:lineRule="auto"/>
              <w:rPr>
                <w:iCs/>
                <w:lang w:eastAsia="en-AU"/>
              </w:rPr>
            </w:pPr>
            <w:r w:rsidRPr="00064BFE">
              <w:rPr>
                <w:color w:val="0D0D0D"/>
                <w:lang w:eastAsia="en-AU"/>
              </w:rPr>
              <w:t>Requirements are misinterpreted by the project team and gaps and variances develop between expectations, requirements, and work packages.</w:t>
            </w:r>
            <w:r w:rsidRPr="00064BFE">
              <w:rPr>
                <w:rStyle w:val="apple-converted-space"/>
                <w:rFonts w:cs="Calibri"/>
                <w:color w:val="0D0D0D"/>
                <w:lang w:eastAsia="en-AU"/>
              </w:rPr>
              <w:t> </w:t>
            </w:r>
          </w:p>
        </w:tc>
      </w:tr>
      <w:tr w:rsidR="00092F8B" w14:paraId="70E3FBDF"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2E02528A"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G</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25380C" w14:textId="77777777" w:rsidR="00092F8B" w:rsidRPr="00064BFE" w:rsidRDefault="00092F8B" w:rsidP="00064BFE">
            <w:pPr>
              <w:pStyle w:val="CompliantBodyText"/>
              <w:spacing w:line="240" w:lineRule="auto"/>
              <w:rPr>
                <w:iCs/>
                <w:lang w:eastAsia="en-AU"/>
              </w:rPr>
            </w:pPr>
            <w:r w:rsidRPr="00064BFE">
              <w:rPr>
                <w:iCs/>
                <w:lang w:eastAsia="en-AU"/>
              </w:rPr>
              <w:t>Stakeholder turnover or stakeholders suddenly leaving the project due to conflicts and disagreements.</w:t>
            </w:r>
          </w:p>
        </w:tc>
      </w:tr>
      <w:tr w:rsidR="00092F8B" w14:paraId="2B073442"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7542A035"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08F762" w14:textId="77777777" w:rsidR="00092F8B" w:rsidRPr="00064BFE" w:rsidRDefault="00092F8B" w:rsidP="00064BFE">
            <w:pPr>
              <w:pStyle w:val="CompliantBodyText"/>
              <w:spacing w:line="240" w:lineRule="auto"/>
              <w:rPr>
                <w:iCs/>
                <w:lang w:eastAsia="en-AU"/>
              </w:rPr>
            </w:pPr>
            <w:r w:rsidRPr="00064BFE">
              <w:rPr>
                <w:iCs/>
                <w:lang w:eastAsia="en-AU"/>
              </w:rPr>
              <w:t>Required activities are unintentionally missed out or are missing from scope definition.</w:t>
            </w:r>
          </w:p>
        </w:tc>
      </w:tr>
      <w:tr w:rsidR="00092F8B" w14:paraId="47892E02"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4E6C90A8"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BFH</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F65E37" w14:textId="77777777" w:rsidR="00092F8B" w:rsidRPr="00064BFE" w:rsidRDefault="00092F8B" w:rsidP="00064BFE">
            <w:pPr>
              <w:pStyle w:val="CompliantBodyText"/>
              <w:spacing w:line="240" w:lineRule="auto"/>
              <w:rPr>
                <w:iCs/>
                <w:lang w:eastAsia="en-AU"/>
              </w:rPr>
            </w:pPr>
            <w:r w:rsidRPr="00064BFE">
              <w:rPr>
                <w:iCs/>
                <w:lang w:eastAsia="en-AU"/>
              </w:rPr>
              <w:t xml:space="preserve">Project team members sustain injuries due to lack or inadequate risk controls. </w:t>
            </w:r>
          </w:p>
        </w:tc>
      </w:tr>
      <w:tr w:rsidR="00092F8B" w14:paraId="08576612"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74B6EE3F"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NG</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8DED9D4" w14:textId="77777777" w:rsidR="00092F8B" w:rsidRPr="00064BFE" w:rsidRDefault="00092F8B" w:rsidP="00064BFE">
            <w:pPr>
              <w:pStyle w:val="CompliantBodyText"/>
              <w:spacing w:line="240" w:lineRule="auto"/>
              <w:rPr>
                <w:iCs/>
                <w:lang w:eastAsia="en-AU"/>
              </w:rPr>
            </w:pPr>
            <w:r w:rsidRPr="00064BFE">
              <w:rPr>
                <w:iCs/>
                <w:lang w:eastAsia="en-AU"/>
              </w:rPr>
              <w:t xml:space="preserve">Inexperienced project team members produce lower quality products, which would result in more retesting than originally planned. </w:t>
            </w:r>
          </w:p>
        </w:tc>
      </w:tr>
      <w:tr w:rsidR="00092F8B" w14:paraId="350CF192"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1BF38207"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EM</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D016F0" w14:textId="77777777" w:rsidR="00092F8B" w:rsidRPr="00064BFE" w:rsidRDefault="00092F8B" w:rsidP="00064BFE">
            <w:pPr>
              <w:pStyle w:val="CompliantBodyText"/>
              <w:spacing w:line="240" w:lineRule="auto"/>
              <w:rPr>
                <w:iCs/>
                <w:lang w:eastAsia="en-AU"/>
              </w:rPr>
            </w:pPr>
            <w:r w:rsidRPr="00064BFE">
              <w:rPr>
                <w:color w:val="0D0D0D"/>
                <w:lang w:eastAsia="en-AU"/>
              </w:rPr>
              <w:t>Costs are incurred in foreign currencies exchange rates.</w:t>
            </w:r>
          </w:p>
        </w:tc>
      </w:tr>
      <w:tr w:rsidR="00092F8B" w14:paraId="485C2C36"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4C9C3598" w14:textId="77777777" w:rsidR="00092F8B" w:rsidRPr="00064BFE" w:rsidRDefault="00092F8B" w:rsidP="00064BFE">
            <w:pPr>
              <w:pStyle w:val="CompliantBodyText"/>
              <w:jc w:val="center"/>
              <w:rPr>
                <w:lang w:eastAsia="en-AU"/>
              </w:rPr>
            </w:pPr>
            <w:r w:rsidRPr="00064BFE">
              <w:rPr>
                <w:lang w:eastAsia="en-AU"/>
              </w:rPr>
              <w:lastRenderedPageBreak/>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P</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C0F3F8" w14:textId="77777777" w:rsidR="00092F8B" w:rsidRPr="00064BFE" w:rsidRDefault="00092F8B" w:rsidP="00064BFE">
            <w:pPr>
              <w:pStyle w:val="CompliantBodyText"/>
              <w:spacing w:line="240" w:lineRule="auto"/>
              <w:rPr>
                <w:iCs/>
                <w:lang w:eastAsia="en-AU"/>
              </w:rPr>
            </w:pPr>
            <w:r w:rsidRPr="00064BFE">
              <w:rPr>
                <w:iCs/>
                <w:lang w:eastAsia="en-AU"/>
              </w:rPr>
              <w:t xml:space="preserve">Project deliverables and specifications are found to be culturally inappropriate to the target market. </w:t>
            </w:r>
          </w:p>
        </w:tc>
      </w:tr>
      <w:tr w:rsidR="00092F8B" w14:paraId="0949F723"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1318F986"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BDH</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293E5B" w14:textId="77777777" w:rsidR="00092F8B" w:rsidRPr="00064BFE" w:rsidRDefault="00092F8B" w:rsidP="00064BFE">
            <w:pPr>
              <w:pStyle w:val="CompliantBodyText"/>
              <w:spacing w:line="240" w:lineRule="auto"/>
              <w:rPr>
                <w:iCs/>
                <w:lang w:eastAsia="en-AU"/>
              </w:rPr>
            </w:pPr>
            <w:r w:rsidRPr="00064BFE">
              <w:rPr>
                <w:iCs/>
                <w:lang w:eastAsia="en-AU"/>
              </w:rPr>
              <w:t>A number of project activities emit air pollution and put project team members at risk for lung cancer.</w:t>
            </w:r>
          </w:p>
        </w:tc>
      </w:tr>
      <w:tr w:rsidR="00092F8B" w14:paraId="7CA7CA41"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759AB787"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7FB0A0" w14:textId="77777777" w:rsidR="00092F8B" w:rsidRPr="00064BFE" w:rsidRDefault="00092F8B" w:rsidP="00064BFE">
            <w:pPr>
              <w:pStyle w:val="CompliantBodyText"/>
              <w:spacing w:line="240" w:lineRule="auto"/>
              <w:rPr>
                <w:iCs/>
                <w:lang w:eastAsia="en-AU"/>
              </w:rPr>
            </w:pPr>
            <w:r w:rsidRPr="00064BFE">
              <w:rPr>
                <w:iCs/>
                <w:lang w:eastAsia="en-AU"/>
              </w:rPr>
              <w:t>Sensitive and confidential project data and information are stolen by hackers.</w:t>
            </w:r>
          </w:p>
        </w:tc>
      </w:tr>
    </w:tbl>
    <w:p w14:paraId="4C07218A" w14:textId="77777777" w:rsidR="00092F8B" w:rsidRDefault="00092F8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50"/>
        <w:gridCol w:w="6276"/>
      </w:tblGrid>
      <w:tr w:rsidR="00092F8B" w14:paraId="04321834" w14:textId="77777777" w:rsidTr="00064BFE">
        <w:trPr>
          <w:cantSplit/>
        </w:trPr>
        <w:tc>
          <w:tcPr>
            <w:tcW w:w="9026" w:type="dxa"/>
            <w:gridSpan w:val="2"/>
            <w:tcBorders>
              <w:top w:val="nil"/>
              <w:left w:val="nil"/>
              <w:bottom w:val="nil"/>
              <w:right w:val="nil"/>
            </w:tcBorders>
            <w:shd w:val="clear" w:color="auto" w:fill="E5B8B7"/>
          </w:tcPr>
          <w:p w14:paraId="489E83C6" w14:textId="77777777" w:rsidR="00092F8B" w:rsidRPr="00064BFE" w:rsidRDefault="00092F8B" w:rsidP="00064BFE">
            <w:pPr>
              <w:pStyle w:val="ListParagraph"/>
              <w:numPr>
                <w:ilvl w:val="0"/>
                <w:numId w:val="22"/>
              </w:numPr>
              <w:spacing w:before="120" w:after="160" w:line="276" w:lineRule="auto"/>
              <w:jc w:val="both"/>
              <w:rPr>
                <w:rFonts w:ascii="Georgia" w:hAnsi="Georgia"/>
                <w:sz w:val="24"/>
                <w:szCs w:val="24"/>
                <w:lang w:val="en-US"/>
              </w:rPr>
            </w:pPr>
            <w:r w:rsidRPr="00064BFE">
              <w:rPr>
                <w:rFonts w:ascii="Georgia" w:hAnsi="Georgia"/>
                <w:sz w:val="24"/>
                <w:szCs w:val="24"/>
                <w:lang w:val="en-US"/>
              </w:rPr>
              <w:t>Provide one (1) example of project risks for each risk categories listed below. Do not use the project risks provided in Written Question 1.</w:t>
            </w:r>
          </w:p>
        </w:tc>
      </w:tr>
      <w:tr w:rsidR="00092F8B" w14:paraId="299E5939" w14:textId="77777777" w:rsidTr="00064BFE">
        <w:trPr>
          <w:cantSplit/>
        </w:trPr>
        <w:tc>
          <w:tcPr>
            <w:tcW w:w="9026" w:type="dxa"/>
            <w:gridSpan w:val="2"/>
            <w:tcBorders>
              <w:top w:val="nil"/>
              <w:left w:val="nil"/>
              <w:bottom w:val="single" w:sz="4" w:space="0" w:color="auto"/>
              <w:right w:val="nil"/>
            </w:tcBorders>
          </w:tcPr>
          <w:p w14:paraId="10D72B21" w14:textId="77777777" w:rsidR="00092F8B" w:rsidRPr="00064BFE" w:rsidRDefault="00092F8B" w:rsidP="00064BFE">
            <w:pPr>
              <w:spacing w:before="40"/>
              <w:rPr>
                <w:rFonts w:ascii="Georgia" w:hAnsi="Georgia"/>
                <w:sz w:val="16"/>
                <w:szCs w:val="16"/>
                <w:lang w:val="en-US" w:eastAsia="en-AU"/>
              </w:rPr>
            </w:pPr>
          </w:p>
        </w:tc>
      </w:tr>
      <w:tr w:rsidR="00092F8B" w14:paraId="5F695217" w14:textId="77777777" w:rsidTr="00064BFE">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vAlign w:val="center"/>
          </w:tcPr>
          <w:p w14:paraId="3AD19714"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vAlign w:val="center"/>
          </w:tcPr>
          <w:p w14:paraId="159DBD06" w14:textId="77777777" w:rsidR="00092F8B" w:rsidRPr="00CD1781" w:rsidRDefault="00092F8B" w:rsidP="00064BFE">
            <w:pPr>
              <w:pStyle w:val="CompliantBodyText"/>
              <w:spacing w:line="240" w:lineRule="auto"/>
              <w:jc w:val="center"/>
              <w:rPr>
                <w:lang w:eastAsia="en-AU"/>
              </w:rPr>
            </w:pPr>
            <w:r w:rsidRPr="00CD1781">
              <w:rPr>
                <w:lang w:eastAsia="en-AU"/>
              </w:rPr>
              <w:t>Project Risks</w:t>
            </w:r>
          </w:p>
        </w:tc>
      </w:tr>
      <w:tr w:rsidR="00092F8B" w14:paraId="672F52A6" w14:textId="77777777" w:rsidTr="00064BFE">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vAlign w:val="center"/>
          </w:tcPr>
          <w:p w14:paraId="667F1E0F"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vAlign w:val="center"/>
          </w:tcPr>
          <w:p w14:paraId="35B12042" w14:textId="77777777" w:rsidR="00092F8B" w:rsidRPr="00064BFE" w:rsidRDefault="00092F8B" w:rsidP="00064BFE">
            <w:pPr>
              <w:spacing w:before="40" w:after="120" w:line="276" w:lineRule="auto"/>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Pr>
                <w:rFonts w:ascii="Georgia" w:hAnsi="Georgia"/>
                <w:iCs/>
                <w:sz w:val="24"/>
                <w:szCs w:val="24"/>
                <w:lang w:eastAsia="en-AU"/>
              </w:rPr>
              <w:t>Delays and workload increased by the resignation of a key team member.</w:t>
            </w:r>
            <w:r w:rsidRPr="00064BFE">
              <w:rPr>
                <w:rFonts w:ascii="Georgia" w:hAnsi="Georgia"/>
                <w:iCs/>
                <w:sz w:val="24"/>
                <w:szCs w:val="24"/>
                <w:lang w:eastAsia="en-AU"/>
              </w:rPr>
              <w:fldChar w:fldCharType="end"/>
            </w:r>
          </w:p>
        </w:tc>
      </w:tr>
      <w:tr w:rsidR="00092F8B" w14:paraId="0F3DAA79" w14:textId="77777777" w:rsidTr="00064BFE">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vAlign w:val="center"/>
          </w:tcPr>
          <w:p w14:paraId="1D829FDF"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vAlign w:val="center"/>
          </w:tcPr>
          <w:p w14:paraId="373BE143" w14:textId="77777777" w:rsidR="00092F8B" w:rsidRPr="00064BFE" w:rsidRDefault="00092F8B" w:rsidP="00064BFE">
            <w:pPr>
              <w:spacing w:before="40" w:after="120" w:line="276" w:lineRule="auto"/>
              <w:rPr>
                <w:rFonts w:ascii="Georgia" w:hAnsi="Georgia"/>
                <w:iCs/>
                <w:sz w:val="24"/>
                <w:szCs w:val="24"/>
                <w:lang w:val="en-US"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Pr>
                <w:rFonts w:ascii="Georgia" w:hAnsi="Georgia"/>
                <w:iCs/>
                <w:sz w:val="24"/>
                <w:szCs w:val="24"/>
                <w:lang w:eastAsia="en-AU"/>
              </w:rPr>
              <w:t xml:space="preserve">If there is a change in regulations that affect the project such as products then the time to rescource or replace will affect the project. </w:t>
            </w:r>
            <w:r w:rsidRPr="00064BFE">
              <w:rPr>
                <w:rFonts w:ascii="Georgia" w:hAnsi="Georgia"/>
                <w:iCs/>
                <w:sz w:val="24"/>
                <w:szCs w:val="24"/>
                <w:lang w:eastAsia="en-AU"/>
              </w:rPr>
              <w:fldChar w:fldCharType="end"/>
            </w:r>
          </w:p>
        </w:tc>
      </w:tr>
    </w:tbl>
    <w:p w14:paraId="4BC1A359" w14:textId="77777777" w:rsidR="00092F8B" w:rsidRDefault="00092F8B">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1"/>
        <w:gridCol w:w="2922"/>
        <w:gridCol w:w="5213"/>
      </w:tblGrid>
      <w:tr w:rsidR="00092F8B" w:rsidRPr="00B956BE" w14:paraId="08945CFE" w14:textId="77777777" w:rsidTr="00064BFE">
        <w:trPr>
          <w:cantSplit/>
        </w:trPr>
        <w:tc>
          <w:tcPr>
            <w:tcW w:w="9026" w:type="dxa"/>
            <w:gridSpan w:val="3"/>
            <w:tcBorders>
              <w:top w:val="nil"/>
              <w:left w:val="nil"/>
              <w:bottom w:val="nil"/>
              <w:right w:val="nil"/>
            </w:tcBorders>
            <w:shd w:val="clear" w:color="auto" w:fill="E5B8B7"/>
          </w:tcPr>
          <w:p w14:paraId="5EA45A6F" w14:textId="77777777" w:rsidR="00092F8B" w:rsidRPr="00064BFE" w:rsidRDefault="00092F8B" w:rsidP="00064BFE">
            <w:pPr>
              <w:pStyle w:val="ListParagraph"/>
              <w:numPr>
                <w:ilvl w:val="0"/>
                <w:numId w:val="22"/>
              </w:numPr>
              <w:spacing w:before="120" w:after="160" w:line="276" w:lineRule="auto"/>
              <w:jc w:val="both"/>
              <w:rPr>
                <w:rFonts w:ascii="Georgia" w:hAnsi="Georgia"/>
                <w:sz w:val="24"/>
                <w:szCs w:val="24"/>
                <w:lang w:val="en-US"/>
              </w:rPr>
            </w:pPr>
            <w:r w:rsidRPr="00064BFE">
              <w:rPr>
                <w:rFonts w:ascii="Georgia" w:hAnsi="Georgia"/>
                <w:sz w:val="24"/>
                <w:szCs w:val="24"/>
                <w:lang w:val="en-US"/>
              </w:rPr>
              <w:lastRenderedPageBreak/>
              <w:t xml:space="preserve">The following are key components of a risk management plan. Match each component to its correct description. </w:t>
            </w:r>
          </w:p>
          <w:p w14:paraId="622E2AA4" w14:textId="77777777" w:rsidR="00092F8B" w:rsidRPr="00064BFE" w:rsidRDefault="00092F8B" w:rsidP="00064BFE">
            <w:pPr>
              <w:pStyle w:val="ListParagraph"/>
              <w:spacing w:before="120" w:after="160" w:line="276" w:lineRule="auto"/>
              <w:jc w:val="both"/>
              <w:rPr>
                <w:rFonts w:ascii="Georgia" w:hAnsi="Georgia"/>
                <w:sz w:val="24"/>
                <w:szCs w:val="24"/>
                <w:lang w:val="en-US"/>
              </w:rPr>
            </w:pPr>
          </w:p>
          <w:p w14:paraId="2026B903"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sz w:val="24"/>
                <w:szCs w:val="24"/>
                <w:lang w:val="en-US"/>
              </w:rPr>
              <w:t>Write the letters that correspond to your answers in the spaces provided.</w:t>
            </w:r>
          </w:p>
        </w:tc>
      </w:tr>
      <w:tr w:rsidR="00092F8B" w:rsidRPr="00680581" w14:paraId="6F535AA4" w14:textId="77777777" w:rsidTr="00064BFE">
        <w:trPr>
          <w:cantSplit/>
        </w:trPr>
        <w:tc>
          <w:tcPr>
            <w:tcW w:w="9026" w:type="dxa"/>
            <w:gridSpan w:val="3"/>
            <w:tcBorders>
              <w:top w:val="nil"/>
              <w:left w:val="nil"/>
              <w:bottom w:val="single" w:sz="4" w:space="0" w:color="auto"/>
              <w:right w:val="nil"/>
            </w:tcBorders>
          </w:tcPr>
          <w:p w14:paraId="3EC038E4" w14:textId="77777777" w:rsidR="00092F8B" w:rsidRPr="00064BFE" w:rsidRDefault="00092F8B" w:rsidP="00064BFE">
            <w:pPr>
              <w:spacing w:before="40"/>
              <w:rPr>
                <w:rFonts w:ascii="Georgia" w:hAnsi="Georgia"/>
                <w:sz w:val="16"/>
                <w:szCs w:val="16"/>
                <w:lang w:val="en-US" w:eastAsia="en-AU"/>
              </w:rPr>
            </w:pPr>
          </w:p>
        </w:tc>
      </w:tr>
      <w:tr w:rsidR="00092F8B" w:rsidRPr="00407903" w14:paraId="3BDE561A" w14:textId="77777777" w:rsidTr="00064BFE">
        <w:trPr>
          <w:cantSplit/>
          <w:trHeight w:val="530"/>
        </w:trPr>
        <w:tc>
          <w:tcPr>
            <w:tcW w:w="891" w:type="dxa"/>
            <w:tcBorders>
              <w:top w:val="single" w:sz="4" w:space="0" w:color="auto"/>
              <w:left w:val="single" w:sz="4" w:space="0" w:color="auto"/>
              <w:bottom w:val="single" w:sz="4" w:space="0" w:color="auto"/>
            </w:tcBorders>
            <w:shd w:val="clear" w:color="auto" w:fill="F2F2F2"/>
            <w:vAlign w:val="center"/>
          </w:tcPr>
          <w:p w14:paraId="6BC94148" w14:textId="77777777" w:rsidR="00092F8B" w:rsidRPr="00064BFE" w:rsidRDefault="00092F8B" w:rsidP="00064BFE">
            <w:pPr>
              <w:jc w:val="center"/>
              <w:rPr>
                <w:rFonts w:ascii="Georgia" w:hAnsi="Georgia"/>
                <w:sz w:val="24"/>
                <w:szCs w:val="24"/>
                <w:lang w:val="en-US" w:eastAsia="en-AU"/>
              </w:rPr>
            </w:pPr>
          </w:p>
        </w:tc>
        <w:tc>
          <w:tcPr>
            <w:tcW w:w="2922" w:type="dxa"/>
            <w:tcBorders>
              <w:top w:val="single" w:sz="4" w:space="0" w:color="auto"/>
              <w:left w:val="single" w:sz="4" w:space="0" w:color="auto"/>
              <w:bottom w:val="single" w:sz="4" w:space="0" w:color="auto"/>
            </w:tcBorders>
            <w:shd w:val="clear" w:color="auto" w:fill="F2F2F2"/>
            <w:vAlign w:val="center"/>
          </w:tcPr>
          <w:p w14:paraId="22DA632A"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Key Components of a Risk Management Plan</w:t>
            </w:r>
          </w:p>
        </w:tc>
        <w:tc>
          <w:tcPr>
            <w:tcW w:w="5213" w:type="dxa"/>
            <w:tcBorders>
              <w:top w:val="single" w:sz="4" w:space="0" w:color="auto"/>
              <w:left w:val="single" w:sz="4" w:space="0" w:color="auto"/>
              <w:bottom w:val="single" w:sz="4" w:space="0" w:color="auto"/>
            </w:tcBorders>
            <w:shd w:val="clear" w:color="auto" w:fill="F2F2F2"/>
            <w:vAlign w:val="center"/>
          </w:tcPr>
          <w:p w14:paraId="2F1B0D6A"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Description</w:t>
            </w:r>
          </w:p>
        </w:tc>
      </w:tr>
      <w:tr w:rsidR="00092F8B" w:rsidRPr="00407903" w14:paraId="65CA1A7C"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5B99FEEE"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3DD5E859"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Context</w:t>
            </w:r>
          </w:p>
        </w:tc>
        <w:tc>
          <w:tcPr>
            <w:tcW w:w="5213" w:type="dxa"/>
            <w:tcBorders>
              <w:top w:val="single" w:sz="4" w:space="0" w:color="auto"/>
              <w:left w:val="single" w:sz="4" w:space="0" w:color="auto"/>
              <w:bottom w:val="single" w:sz="4" w:space="0" w:color="auto"/>
            </w:tcBorders>
          </w:tcPr>
          <w:p w14:paraId="523F69C9"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 xml:space="preserve">This 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092F8B" w:rsidRPr="00407903" w14:paraId="2B9457B4"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1566F86B"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F</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2A54CD88"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Risk identification</w:t>
            </w:r>
          </w:p>
        </w:tc>
        <w:tc>
          <w:tcPr>
            <w:tcW w:w="5213" w:type="dxa"/>
            <w:tcBorders>
              <w:top w:val="single" w:sz="4" w:space="0" w:color="auto"/>
              <w:left w:val="single" w:sz="4" w:space="0" w:color="auto"/>
              <w:bottom w:val="single" w:sz="4" w:space="0" w:color="auto"/>
            </w:tcBorders>
          </w:tcPr>
          <w:p w14:paraId="125D97C7"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This involves developing a range of options for mitigating the risk, assessing those options, and then preparing and implementing action plans. The highest rated risks should be addressed as a matter of urgency.</w:t>
            </w:r>
          </w:p>
        </w:tc>
      </w:tr>
      <w:tr w:rsidR="00092F8B" w:rsidRPr="00407903" w14:paraId="3880C6E2"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74F566E2"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0578EBC9"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Risk analysis and evaluation</w:t>
            </w:r>
          </w:p>
        </w:tc>
        <w:tc>
          <w:tcPr>
            <w:tcW w:w="5213" w:type="dxa"/>
            <w:tcBorders>
              <w:top w:val="single" w:sz="4" w:space="0" w:color="auto"/>
              <w:left w:val="single" w:sz="4" w:space="0" w:color="auto"/>
              <w:bottom w:val="single" w:sz="4" w:space="0" w:color="auto"/>
            </w:tcBorders>
          </w:tcPr>
          <w:p w14:paraId="0AFA1EEB"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This should be a planned part of the risk management process. It involves regular checking or surveillance, wherein the results are recorded and reported externally and internally, as appropriate.</w:t>
            </w:r>
          </w:p>
        </w:tc>
      </w:tr>
      <w:tr w:rsidR="00092F8B" w:rsidRPr="00407903" w14:paraId="03963AC9"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3F5A97B4"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117AB8CC"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Risk treatment</w:t>
            </w:r>
          </w:p>
        </w:tc>
        <w:tc>
          <w:tcPr>
            <w:tcW w:w="5213" w:type="dxa"/>
            <w:tcBorders>
              <w:top w:val="single" w:sz="4" w:space="0" w:color="auto"/>
              <w:left w:val="single" w:sz="4" w:space="0" w:color="auto"/>
              <w:bottom w:val="single" w:sz="4" w:space="0" w:color="auto"/>
            </w:tcBorders>
          </w:tcPr>
          <w:p w14:paraId="2C102CDF"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This involves defining the scope</w:t>
            </w:r>
            <w:r w:rsidRPr="00064BFE">
              <w:rPr>
                <w:lang w:val="en-US"/>
              </w:rPr>
              <w:t xml:space="preserve"> </w:t>
            </w:r>
            <w:r w:rsidRPr="00064BFE">
              <w:rPr>
                <w:rFonts w:ascii="Georgia" w:hAnsi="Georgia"/>
                <w:sz w:val="24"/>
                <w:szCs w:val="24"/>
                <w:lang w:val="en-US"/>
              </w:rPr>
              <w:t>for the risk management process and sets the criteria against which the risks will be assessed.</w:t>
            </w:r>
          </w:p>
        </w:tc>
      </w:tr>
      <w:tr w:rsidR="00092F8B" w:rsidRPr="00407903" w14:paraId="6172D1C9"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3559E758"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550CE8E5"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Monitoring and review</w:t>
            </w:r>
          </w:p>
        </w:tc>
        <w:tc>
          <w:tcPr>
            <w:tcW w:w="5213" w:type="dxa"/>
            <w:tcBorders>
              <w:top w:val="single" w:sz="4" w:space="0" w:color="auto"/>
              <w:left w:val="single" w:sz="4" w:space="0" w:color="auto"/>
              <w:bottom w:val="single" w:sz="4" w:space="0" w:color="auto"/>
            </w:tcBorders>
          </w:tcPr>
          <w:p w14:paraId="6B4F6F6E"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 xml:space="preserve">These must integrated into the entire risk management plan. These involve seeking and sharing views and information regarding project risks and considering other project stakeholders’ view as part of decision making processes. </w:t>
            </w:r>
          </w:p>
        </w:tc>
      </w:tr>
      <w:tr w:rsidR="00092F8B" w:rsidRPr="00407903" w14:paraId="393F684F"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0CE6EB8E"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E</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11E770C5"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Communication and consultation</w:t>
            </w:r>
          </w:p>
        </w:tc>
        <w:tc>
          <w:tcPr>
            <w:tcW w:w="5213" w:type="dxa"/>
            <w:tcBorders>
              <w:top w:val="single" w:sz="4" w:space="0" w:color="auto"/>
              <w:left w:val="single" w:sz="4" w:space="0" w:color="auto"/>
              <w:bottom w:val="single" w:sz="4" w:space="0" w:color="auto"/>
            </w:tcBorders>
          </w:tcPr>
          <w:p w14:paraId="76DDE24C"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 xml:space="preserve">This is a critical step in effective risk management and needs to be comprehensive. If a potential risk is not known at this stage it is omitted from further analysis, which means a material risk may be given insufficient attention. </w:t>
            </w:r>
          </w:p>
        </w:tc>
      </w:tr>
    </w:tbl>
    <w:p w14:paraId="50916B5A" w14:textId="77777777" w:rsidR="00092F8B" w:rsidRPr="006134D1" w:rsidRDefault="00092F8B">
      <w:r>
        <w:rPr>
          <w:rFonts w:ascii="Georgia" w:hAnsi="Georgia"/>
          <w:b/>
          <w:bCs/>
          <w:caps/>
          <w:noProof/>
          <w:color w:val="FFFFFF"/>
          <w:kern w:val="36"/>
          <w:sz w:val="32"/>
          <w:szCs w:val="32"/>
          <w:lang w:val="en-GB"/>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10"/>
        <w:gridCol w:w="8116"/>
      </w:tblGrid>
      <w:tr w:rsidR="00092F8B" w14:paraId="38B222BE" w14:textId="77777777" w:rsidTr="00064BFE">
        <w:trPr>
          <w:cantSplit/>
        </w:trPr>
        <w:tc>
          <w:tcPr>
            <w:tcW w:w="9026" w:type="dxa"/>
            <w:gridSpan w:val="2"/>
            <w:tcBorders>
              <w:top w:val="nil"/>
              <w:left w:val="nil"/>
              <w:bottom w:val="nil"/>
              <w:right w:val="nil"/>
            </w:tcBorders>
            <w:shd w:val="clear" w:color="auto" w:fill="E5B8B7"/>
          </w:tcPr>
          <w:p w14:paraId="75D02E90" w14:textId="77777777" w:rsidR="00092F8B" w:rsidRPr="00064BFE" w:rsidRDefault="00092F8B" w:rsidP="00064BFE">
            <w:pPr>
              <w:pStyle w:val="ListParagraph"/>
              <w:numPr>
                <w:ilvl w:val="0"/>
                <w:numId w:val="22"/>
              </w:numPr>
              <w:spacing w:before="120" w:after="160" w:line="276" w:lineRule="auto"/>
              <w:jc w:val="both"/>
              <w:rPr>
                <w:rFonts w:ascii="Georgia" w:hAnsi="Georgia"/>
                <w:sz w:val="24"/>
                <w:szCs w:val="24"/>
                <w:lang w:val="en-US"/>
              </w:rPr>
            </w:pPr>
            <w:r w:rsidRPr="00064BFE">
              <w:rPr>
                <w:rFonts w:ascii="Georgia" w:hAnsi="Georgia"/>
                <w:sz w:val="24"/>
                <w:szCs w:val="24"/>
                <w:lang w:val="en-US"/>
              </w:rPr>
              <w:lastRenderedPageBreak/>
              <w:t xml:space="preserve">The following statements describe Quantitative and Qualitative Risk Management in terms of their characteristics, applications, and techniques they use. </w:t>
            </w:r>
          </w:p>
          <w:p w14:paraId="4E974678" w14:textId="77777777" w:rsidR="00092F8B" w:rsidRPr="00064BFE" w:rsidRDefault="00092F8B" w:rsidP="00064BFE">
            <w:pPr>
              <w:pStyle w:val="ListParagraph"/>
              <w:spacing w:before="120" w:after="160" w:line="276" w:lineRule="auto"/>
              <w:jc w:val="both"/>
              <w:rPr>
                <w:rFonts w:ascii="Georgia" w:hAnsi="Georgia"/>
                <w:sz w:val="24"/>
                <w:szCs w:val="24"/>
                <w:lang w:val="en-US"/>
              </w:rPr>
            </w:pPr>
          </w:p>
          <w:p w14:paraId="1C7742B0"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sz w:val="24"/>
                <w:szCs w:val="24"/>
                <w:lang w:val="en-US"/>
              </w:rPr>
              <w:t xml:space="preserve">Write </w:t>
            </w:r>
            <w:r w:rsidRPr="00064BFE">
              <w:rPr>
                <w:rFonts w:ascii="Georgia" w:hAnsi="Georgia"/>
                <w:b/>
                <w:sz w:val="24"/>
                <w:szCs w:val="24"/>
                <w:lang w:val="en-US"/>
              </w:rPr>
              <w:t>QNT</w:t>
            </w:r>
            <w:r w:rsidRPr="00064BFE">
              <w:rPr>
                <w:rFonts w:ascii="Georgia" w:hAnsi="Georgia"/>
                <w:sz w:val="24"/>
                <w:szCs w:val="24"/>
                <w:lang w:val="en-US"/>
              </w:rPr>
              <w:t xml:space="preserve"> if the statement refers to Quantitative Risk Management and </w:t>
            </w:r>
            <w:r w:rsidRPr="00064BFE">
              <w:rPr>
                <w:rFonts w:ascii="Georgia" w:hAnsi="Georgia"/>
                <w:b/>
                <w:sz w:val="24"/>
                <w:szCs w:val="24"/>
                <w:lang w:val="en-US"/>
              </w:rPr>
              <w:t>QLT</w:t>
            </w:r>
            <w:r w:rsidRPr="00064BFE">
              <w:rPr>
                <w:rFonts w:ascii="Georgia" w:hAnsi="Georgia"/>
                <w:sz w:val="24"/>
                <w:szCs w:val="24"/>
                <w:lang w:val="en-US"/>
              </w:rPr>
              <w:t xml:space="preserve"> if it refers to Qualitative Risk Management.</w:t>
            </w:r>
          </w:p>
          <w:p w14:paraId="26460C4B" w14:textId="77777777" w:rsidR="00092F8B" w:rsidRPr="00064BFE" w:rsidRDefault="00092F8B" w:rsidP="00064BFE">
            <w:pPr>
              <w:pStyle w:val="ListParagraph"/>
              <w:spacing w:before="120" w:after="160" w:line="276" w:lineRule="auto"/>
              <w:jc w:val="both"/>
              <w:rPr>
                <w:rFonts w:ascii="Georgia" w:hAnsi="Georgia"/>
                <w:sz w:val="24"/>
                <w:szCs w:val="24"/>
                <w:lang w:val="en-US"/>
              </w:rPr>
            </w:pPr>
          </w:p>
          <w:p w14:paraId="68524F1E"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sz w:val="24"/>
                <w:szCs w:val="24"/>
                <w:lang w:val="en-US"/>
              </w:rPr>
              <w:t>Write your answers in the spaces provided.</w:t>
            </w:r>
          </w:p>
        </w:tc>
      </w:tr>
      <w:tr w:rsidR="00092F8B" w14:paraId="7DBE49B3" w14:textId="77777777" w:rsidTr="00064BFE">
        <w:trPr>
          <w:cantSplit/>
        </w:trPr>
        <w:tc>
          <w:tcPr>
            <w:tcW w:w="9026" w:type="dxa"/>
            <w:gridSpan w:val="2"/>
            <w:tcBorders>
              <w:top w:val="nil"/>
              <w:left w:val="nil"/>
              <w:bottom w:val="single" w:sz="4" w:space="0" w:color="auto"/>
              <w:right w:val="nil"/>
            </w:tcBorders>
          </w:tcPr>
          <w:p w14:paraId="24EB9BA2" w14:textId="77777777" w:rsidR="00092F8B" w:rsidRPr="00064BFE" w:rsidRDefault="00092F8B" w:rsidP="00064BFE">
            <w:pPr>
              <w:spacing w:before="40"/>
              <w:rPr>
                <w:rFonts w:ascii="Georgia" w:hAnsi="Georgia"/>
                <w:sz w:val="16"/>
                <w:szCs w:val="16"/>
                <w:lang w:val="en-US" w:eastAsia="en-AU"/>
              </w:rPr>
            </w:pPr>
          </w:p>
        </w:tc>
      </w:tr>
      <w:tr w:rsidR="00092F8B" w:rsidRPr="0030739C" w14:paraId="64EABB20"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081E4C8B"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QNT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D6B355C"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makes use of tools and techniques such as probability distributions, sensitivity analysis, expected monetary value analysis, and etc.</w:t>
            </w:r>
          </w:p>
        </w:tc>
      </w:tr>
      <w:tr w:rsidR="00092F8B" w:rsidRPr="0030739C" w14:paraId="05A90998"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C199704"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QLT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1CC32682"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assesses the priority of identified risk using their relative probability or likelihood of occurrence, the corresponding impact on project objectives if the risks occur.</w:t>
            </w:r>
          </w:p>
        </w:tc>
      </w:tr>
      <w:tr w:rsidR="00092F8B" w:rsidRPr="0030739C" w14:paraId="6788ADFD"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40E1C0D2"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QLT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FAEFF66"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 xml:space="preserve">It is used to determine categorisation of risks, causes of project risks, ranking of risks, and etc. </w:t>
            </w:r>
          </w:p>
        </w:tc>
      </w:tr>
      <w:tr w:rsidR="00092F8B" w:rsidRPr="0030739C" w14:paraId="721B1064"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0187BD1F"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QNT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6F0B8D"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involves numerical analysis of the effect of identified risks on overall project objectives.</w:t>
            </w:r>
          </w:p>
        </w:tc>
      </w:tr>
      <w:tr w:rsidR="00092F8B" w:rsidRPr="0030739C" w14:paraId="3E2E237B"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350AE6A"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QLT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193FC325"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involves prioritizing risks for further analysis or action by assessing and combining their probability of occurrence and impact.</w:t>
            </w:r>
          </w:p>
        </w:tc>
      </w:tr>
      <w:tr w:rsidR="00092F8B" w:rsidRPr="0030739C" w14:paraId="77D8F5E3"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0B13F2A3"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QNT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17501F99"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is used to conduct probabilistic analysis of the project, determine probability of achieving cost and time objectives.</w:t>
            </w:r>
          </w:p>
        </w:tc>
      </w:tr>
      <w:tr w:rsidR="00092F8B" w:rsidRPr="0030739C" w14:paraId="5CE4F826"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95E0657"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QNT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72621A2"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is performed on risks that have already been categorized and prioritised.</w:t>
            </w:r>
          </w:p>
        </w:tc>
      </w:tr>
      <w:tr w:rsidR="00092F8B" w:rsidRPr="0030739C" w14:paraId="76632278"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10C1C4"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QLT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8E64EA0"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utilises tools and techniques such as risk probability and impact assessment and matrix, risk data quality assessment, risk categorization, and etc.</w:t>
            </w:r>
          </w:p>
        </w:tc>
      </w:tr>
      <w:tr w:rsidR="00092F8B" w:rsidRPr="0030739C" w14:paraId="7FB170E3"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42E4756"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QLT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E737DE5"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This approach is usually done first followed by the other.</w:t>
            </w:r>
          </w:p>
        </w:tc>
      </w:tr>
      <w:tr w:rsidR="00092F8B" w:rsidRPr="0030739C" w14:paraId="68175087"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44A53B"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QNT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583B082"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is used to assign numerical rating to the risks individually or to evaluate the aggregate effect of all risks affecting the project.</w:t>
            </w:r>
          </w:p>
        </w:tc>
      </w:tr>
    </w:tbl>
    <w:p w14:paraId="61793B0F" w14:textId="77777777" w:rsidR="00092F8B" w:rsidRDefault="00092F8B" w:rsidP="00394848">
      <w:pPr>
        <w:rPr>
          <w:rFonts w:ascii="Georgia" w:hAnsi="Georgia"/>
          <w:b/>
          <w:bCs/>
          <w:caps/>
          <w:noProof/>
          <w:color w:val="FFFFFF"/>
          <w:kern w:val="36"/>
          <w:sz w:val="32"/>
          <w:szCs w:val="32"/>
          <w:lang w:val="en-GB"/>
        </w:rPr>
      </w:pPr>
      <w:r>
        <w:rPr>
          <w:rFonts w:ascii="Georgia" w:hAnsi="Georgia"/>
          <w:b/>
          <w:bCs/>
          <w:caps/>
          <w:noProof/>
          <w:color w:val="FFFFFF"/>
          <w:kern w:val="36"/>
          <w:sz w:val="32"/>
          <w:szCs w:val="32"/>
          <w:lang w:val="en-GB"/>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3"/>
        <w:gridCol w:w="2917"/>
        <w:gridCol w:w="5216"/>
      </w:tblGrid>
      <w:tr w:rsidR="00092F8B" w14:paraId="3E35CBF5" w14:textId="77777777" w:rsidTr="00064BFE">
        <w:trPr>
          <w:cantSplit/>
        </w:trPr>
        <w:tc>
          <w:tcPr>
            <w:tcW w:w="9026" w:type="dxa"/>
            <w:gridSpan w:val="3"/>
            <w:tcBorders>
              <w:top w:val="nil"/>
              <w:left w:val="nil"/>
              <w:bottom w:val="nil"/>
              <w:right w:val="nil"/>
            </w:tcBorders>
            <w:shd w:val="clear" w:color="auto" w:fill="E5B8B7"/>
          </w:tcPr>
          <w:p w14:paraId="02DB9D7F" w14:textId="77777777" w:rsidR="00092F8B" w:rsidRPr="00064BFE" w:rsidRDefault="00092F8B" w:rsidP="00064BFE">
            <w:pPr>
              <w:pStyle w:val="ListParagraph"/>
              <w:numPr>
                <w:ilvl w:val="0"/>
                <w:numId w:val="22"/>
              </w:numPr>
              <w:spacing w:before="120" w:after="160" w:line="276" w:lineRule="auto"/>
              <w:jc w:val="both"/>
              <w:rPr>
                <w:rFonts w:ascii="Georgia" w:hAnsi="Georgia"/>
                <w:sz w:val="24"/>
                <w:szCs w:val="24"/>
                <w:lang w:val="en-US"/>
              </w:rPr>
            </w:pPr>
            <w:r w:rsidRPr="00064BFE">
              <w:rPr>
                <w:rFonts w:ascii="Georgia" w:hAnsi="Georgia"/>
                <w:sz w:val="24"/>
                <w:szCs w:val="24"/>
                <w:lang w:val="en-US"/>
              </w:rPr>
              <w:lastRenderedPageBreak/>
              <w:t>The following are different tools and techniques used in Qualitative and Quantitative Risk Management. Match each tool and technique to its correct description.</w:t>
            </w:r>
          </w:p>
        </w:tc>
      </w:tr>
      <w:tr w:rsidR="00092F8B" w14:paraId="594B756E" w14:textId="77777777" w:rsidTr="00064BFE">
        <w:trPr>
          <w:cantSplit/>
        </w:trPr>
        <w:tc>
          <w:tcPr>
            <w:tcW w:w="9026" w:type="dxa"/>
            <w:gridSpan w:val="3"/>
            <w:tcBorders>
              <w:top w:val="nil"/>
              <w:left w:val="nil"/>
              <w:bottom w:val="single" w:sz="4" w:space="0" w:color="auto"/>
              <w:right w:val="nil"/>
            </w:tcBorders>
          </w:tcPr>
          <w:p w14:paraId="30DE4009" w14:textId="77777777" w:rsidR="00092F8B" w:rsidRPr="00064BFE" w:rsidRDefault="00092F8B" w:rsidP="00064BFE">
            <w:pPr>
              <w:spacing w:before="40"/>
              <w:rPr>
                <w:rFonts w:ascii="Georgia" w:hAnsi="Georgia"/>
                <w:sz w:val="16"/>
                <w:szCs w:val="16"/>
                <w:lang w:val="en-US" w:eastAsia="en-AU"/>
              </w:rPr>
            </w:pPr>
          </w:p>
        </w:tc>
      </w:tr>
      <w:tr w:rsidR="00092F8B" w:rsidRPr="0030739C" w14:paraId="4137A112"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vAlign w:val="center"/>
          </w:tcPr>
          <w:p w14:paraId="3EE4E6D6" w14:textId="77777777" w:rsidR="00092F8B" w:rsidRPr="00064BFE" w:rsidRDefault="00092F8B" w:rsidP="00064BFE">
            <w:pPr>
              <w:jc w:val="center"/>
              <w:rPr>
                <w:rFonts w:ascii="Georgia" w:hAnsi="Georgia"/>
                <w:i/>
                <w:color w:val="FF0000"/>
                <w:sz w:val="22"/>
                <w:szCs w:val="22"/>
                <w:lang w:val="en-US" w:eastAsia="en-AU"/>
              </w:rPr>
            </w:pPr>
          </w:p>
        </w:tc>
        <w:tc>
          <w:tcPr>
            <w:tcW w:w="2917" w:type="dxa"/>
            <w:tcBorders>
              <w:top w:val="single" w:sz="4" w:space="0" w:color="auto"/>
              <w:left w:val="single" w:sz="4" w:space="0" w:color="auto"/>
              <w:bottom w:val="single" w:sz="4" w:space="0" w:color="auto"/>
              <w:right w:val="single" w:sz="4" w:space="0" w:color="auto"/>
            </w:tcBorders>
            <w:shd w:val="clear" w:color="auto" w:fill="F2F2F2"/>
            <w:vAlign w:val="center"/>
          </w:tcPr>
          <w:p w14:paraId="6E786C77"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vAlign w:val="center"/>
          </w:tcPr>
          <w:p w14:paraId="1CE6116F"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Description</w:t>
            </w:r>
          </w:p>
        </w:tc>
      </w:tr>
      <w:tr w:rsidR="00092F8B" w:rsidRPr="0030739C" w14:paraId="223A7423"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0E2B0FE6"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50DB4A9"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19D88386"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This draws on experience and historical data to quantify the probability and impact of risks on project objectives.</w:t>
            </w:r>
          </w:p>
        </w:tc>
      </w:tr>
      <w:tr w:rsidR="00092F8B" w:rsidRPr="0030739C" w14:paraId="0730A5AD"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7862EFE"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31C59CAB"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05181029"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This is a statistical concept used to calculate the average outcome when the future includes scenarios that may or may not happen.</w:t>
            </w:r>
          </w:p>
        </w:tc>
      </w:tr>
      <w:tr w:rsidR="00092F8B" w:rsidRPr="0030739C" w14:paraId="479093D8"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70509AD6"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F50FE66"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413C763B"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092F8B" w:rsidRPr="0030739C" w14:paraId="6711C25A"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0849A37"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A1CF42A"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53CFD456"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092F8B" w:rsidRPr="0030739C" w14:paraId="0050B11F"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2F59F21B"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F</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8A9AF81"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10BEBC76"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 xml:space="preserve">This is used to rate risks as low, moderate, or high priority. </w:t>
            </w:r>
          </w:p>
        </w:tc>
      </w:tr>
      <w:tr w:rsidR="00092F8B" w:rsidRPr="0030739C" w14:paraId="06BF145E"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2A792DB"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E</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1B9B5EC"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2C850936"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This is used to classify risk in terms of its sources or area of impact. It involves grouping risks coming from common root causes, leading to developing more effective risk responses.</w:t>
            </w:r>
          </w:p>
        </w:tc>
      </w:tr>
    </w:tbl>
    <w:p w14:paraId="6B7D1304" w14:textId="77777777" w:rsidR="00092F8B" w:rsidRDefault="00092F8B">
      <w:pPr>
        <w:rPr>
          <w:rFonts w:ascii="Georgia" w:hAnsi="Georgia"/>
          <w:b/>
          <w:bCs/>
          <w:caps/>
          <w:noProof/>
          <w:color w:val="FFFFFF"/>
          <w:kern w:val="36"/>
          <w:sz w:val="32"/>
          <w:szCs w:val="32"/>
          <w:lang w:val="en-GB"/>
        </w:rPr>
      </w:pPr>
      <w:r>
        <w:br w:type="page"/>
      </w:r>
    </w:p>
    <w:p w14:paraId="384F7B7C" w14:textId="77777777" w:rsidR="00092F8B" w:rsidRDefault="00092F8B" w:rsidP="00CD5BBB">
      <w:pPr>
        <w:pStyle w:val="Heading1"/>
      </w:pPr>
      <w:bookmarkStart w:id="23" w:name="_Toc523902361"/>
      <w:r>
        <w:lastRenderedPageBreak/>
        <w:t>Case Study</w:t>
      </w:r>
      <w:bookmarkEnd w:id="23"/>
    </w:p>
    <w:p w14:paraId="5C4127C6" w14:textId="77777777" w:rsidR="00092F8B" w:rsidRPr="00CC1D5B" w:rsidRDefault="00092F8B" w:rsidP="00394848">
      <w:pPr>
        <w:pStyle w:val="CompliantSubHeading1"/>
        <w:spacing w:before="0"/>
        <w:rPr>
          <w:color w:val="002060"/>
        </w:rPr>
      </w:pPr>
      <w:bookmarkStart w:id="24" w:name="_Toc446066023"/>
      <w:bookmarkStart w:id="25" w:name="_Toc446580297"/>
      <w:bookmarkStart w:id="26" w:name="_Toc523902362"/>
      <w:r w:rsidRPr="00CC1D5B">
        <w:rPr>
          <w:color w:val="002060"/>
        </w:rPr>
        <w:t>Instructions to Student</w:t>
      </w:r>
      <w:bookmarkEnd w:id="24"/>
      <w:bookmarkEnd w:id="25"/>
      <w:bookmarkEnd w:id="26"/>
    </w:p>
    <w:p w14:paraId="4A9FCE11" w14:textId="77777777" w:rsidR="00092F8B" w:rsidRPr="004E454E" w:rsidRDefault="00092F8B" w:rsidP="00394848">
      <w:pPr>
        <w:spacing w:after="120"/>
        <w:jc w:val="both"/>
        <w:rPr>
          <w:rFonts w:ascii="Georgia" w:hAnsi="Georgia" w:cs="Calibri"/>
          <w:iCs/>
          <w:sz w:val="24"/>
        </w:rPr>
      </w:pPr>
      <w:r w:rsidRPr="004E454E">
        <w:rPr>
          <w:rFonts w:ascii="Georgia" w:hAnsi="Georgia" w:cs="Calibri"/>
          <w:iCs/>
          <w:sz w:val="24"/>
        </w:rPr>
        <w:t>These case studies are hypothetical situations which will not require you to have access to</w:t>
      </w:r>
      <w:r>
        <w:rPr>
          <w:rFonts w:ascii="Georgia" w:hAnsi="Georgia" w:cs="Calibri"/>
          <w:iCs/>
          <w:sz w:val="24"/>
        </w:rPr>
        <w:t xml:space="preserve"> a</w:t>
      </w:r>
      <w:r w:rsidRPr="004E454E">
        <w:rPr>
          <w:rFonts w:ascii="Georgia" w:hAnsi="Georgia" w:cs="Calibr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6FB134AB" w14:textId="77777777" w:rsidR="00092F8B" w:rsidRPr="004E454E" w:rsidRDefault="00092F8B" w:rsidP="00394848">
      <w:pPr>
        <w:spacing w:after="120"/>
        <w:jc w:val="both"/>
        <w:rPr>
          <w:rFonts w:ascii="Georgia" w:hAnsi="Georgia" w:cs="Calibri"/>
          <w:iCs/>
          <w:sz w:val="24"/>
        </w:rPr>
      </w:pPr>
    </w:p>
    <w:p w14:paraId="7C3E83CC" w14:textId="77777777" w:rsidR="00092F8B" w:rsidRPr="004E454E" w:rsidRDefault="00092F8B" w:rsidP="00394848">
      <w:pPr>
        <w:spacing w:after="120"/>
        <w:jc w:val="both"/>
        <w:rPr>
          <w:rFonts w:ascii="Georgia" w:hAnsi="Georgia" w:cs="Calibri"/>
          <w:iCs/>
          <w:sz w:val="24"/>
        </w:rPr>
      </w:pPr>
      <w:r w:rsidRPr="004E454E">
        <w:rPr>
          <w:rFonts w:ascii="Georgia" w:hAnsi="Georgia" w:cs="Calibr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55316BC" w14:textId="77777777" w:rsidR="00092F8B" w:rsidRPr="004E454E" w:rsidRDefault="00092F8B" w:rsidP="00394848">
      <w:pPr>
        <w:spacing w:after="120"/>
        <w:jc w:val="both"/>
        <w:rPr>
          <w:rFonts w:ascii="Georgia" w:hAnsi="Georgia" w:cs="Calibri"/>
          <w:iCs/>
          <w:sz w:val="24"/>
        </w:rPr>
      </w:pPr>
    </w:p>
    <w:p w14:paraId="5F9BD3E1" w14:textId="77777777" w:rsidR="00092F8B" w:rsidRDefault="00092F8B" w:rsidP="00394848">
      <w:pPr>
        <w:spacing w:after="120"/>
        <w:jc w:val="both"/>
        <w:rPr>
          <w:rFonts w:ascii="Georgia" w:hAnsi="Georgia" w:cs="Calibri"/>
          <w:iCs/>
          <w:sz w:val="24"/>
        </w:rPr>
      </w:pPr>
      <w:r w:rsidRPr="004E454E">
        <w:rPr>
          <w:rFonts w:ascii="Georgia" w:hAnsi="Georgia" w:cs="Calibr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781C57AB" w14:textId="77777777" w:rsidR="00092F8B" w:rsidRDefault="00092F8B" w:rsidP="00394848">
      <w:pPr>
        <w:rPr>
          <w:rFonts w:ascii="Georgia" w:hAnsi="Georgia" w:cs="Calibri"/>
          <w:iCs/>
          <w:sz w:val="24"/>
        </w:rPr>
      </w:pPr>
      <w:r>
        <w:rPr>
          <w:rFonts w:ascii="Georgia" w:hAnsi="Georgia" w:cs="Calibri"/>
          <w:iCs/>
          <w:sz w:val="24"/>
        </w:rPr>
        <w:br w:type="page"/>
      </w:r>
    </w:p>
    <w:p w14:paraId="725C41C4" w14:textId="77777777" w:rsidR="00092F8B" w:rsidRPr="00CC1D5B" w:rsidRDefault="00092F8B" w:rsidP="00394848">
      <w:pPr>
        <w:pStyle w:val="CompliantSubHeading1"/>
        <w:rPr>
          <w:color w:val="002060"/>
        </w:rPr>
      </w:pPr>
      <w:bookmarkStart w:id="27" w:name="_Toc446066024"/>
      <w:bookmarkStart w:id="28" w:name="_Toc446580298"/>
      <w:bookmarkStart w:id="29" w:name="_Toc523902363"/>
      <w:r w:rsidRPr="00CC1D5B">
        <w:rPr>
          <w:color w:val="002060"/>
        </w:rPr>
        <w:lastRenderedPageBreak/>
        <w:t>Introduction</w:t>
      </w:r>
      <w:bookmarkEnd w:id="27"/>
      <w:bookmarkEnd w:id="28"/>
      <w:bookmarkEnd w:id="29"/>
    </w:p>
    <w:tbl>
      <w:tblPr>
        <w:tblW w:w="0" w:type="auto"/>
        <w:tblLook w:val="00A0" w:firstRow="1" w:lastRow="0" w:firstColumn="1" w:lastColumn="0" w:noHBand="0" w:noVBand="0"/>
      </w:tblPr>
      <w:tblGrid>
        <w:gridCol w:w="9026"/>
      </w:tblGrid>
      <w:tr w:rsidR="00092F8B" w:rsidRPr="006004CF" w14:paraId="14C51E80" w14:textId="77777777" w:rsidTr="00064BFE">
        <w:tc>
          <w:tcPr>
            <w:tcW w:w="9242" w:type="dxa"/>
            <w:shd w:val="clear" w:color="auto" w:fill="DBE5F1"/>
          </w:tcPr>
          <w:p w14:paraId="5853E5C7" w14:textId="77777777" w:rsidR="00092F8B" w:rsidRPr="00064BFE" w:rsidRDefault="00092F8B" w:rsidP="00064BFE">
            <w:pPr>
              <w:spacing w:before="240" w:after="240"/>
              <w:jc w:val="both"/>
              <w:rPr>
                <w:rFonts w:ascii="Georgia" w:hAnsi="Georgia" w:cs="Calibri"/>
                <w:iCs/>
                <w:sz w:val="24"/>
                <w:lang w:val="en-US" w:eastAsia="en-AU"/>
              </w:rPr>
            </w:pPr>
            <w:r w:rsidRPr="00064BFE">
              <w:rPr>
                <w:rFonts w:ascii="Georgia" w:hAnsi="Georgia" w:cs="Calibri"/>
                <w:iCs/>
                <w:sz w:val="24"/>
                <w:lang w:val="en-US" w:eastAsia="en-AU"/>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25A2DA96" w14:textId="77777777" w:rsidR="00092F8B" w:rsidRPr="00064BFE" w:rsidRDefault="00092F8B" w:rsidP="00064BFE">
            <w:pPr>
              <w:spacing w:before="240" w:after="240"/>
              <w:jc w:val="both"/>
              <w:rPr>
                <w:rFonts w:ascii="Georgia" w:hAnsi="Georgia" w:cs="Calibri"/>
                <w:iCs/>
                <w:sz w:val="24"/>
                <w:lang w:val="en-US" w:eastAsia="en-AU"/>
              </w:rPr>
            </w:pPr>
            <w:r w:rsidRPr="00064BFE">
              <w:rPr>
                <w:rFonts w:ascii="Georgia" w:hAnsi="Georgia" w:cs="Calibri"/>
                <w:iCs/>
                <w:sz w:val="24"/>
                <w:lang w:val="en-US" w:eastAsia="en-AU"/>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73A8776B" w14:textId="77777777" w:rsidR="00092F8B" w:rsidRPr="00064BFE" w:rsidRDefault="00092F8B" w:rsidP="00064BFE">
            <w:pPr>
              <w:spacing w:before="240"/>
              <w:jc w:val="both"/>
              <w:rPr>
                <w:rFonts w:ascii="Georgia" w:hAnsi="Georgia" w:cs="Calibri"/>
                <w:iCs/>
                <w:sz w:val="24"/>
                <w:lang w:val="en-US" w:eastAsia="en-AU"/>
              </w:rPr>
            </w:pPr>
            <w:r w:rsidRPr="00064BFE">
              <w:rPr>
                <w:rFonts w:ascii="Georgia" w:hAnsi="Georgia" w:cs="Calibri"/>
                <w:iCs/>
                <w:sz w:val="24"/>
                <w:lang w:val="en-US" w:eastAsia="en-AU"/>
              </w:rPr>
              <w:t>The project documentation has not been updated since the previous workbook. If you do not already have version 3 of the project documentation, you may download it from here:</w:t>
            </w:r>
          </w:p>
          <w:p w14:paraId="20FA364A" w14:textId="77777777" w:rsidR="00092F8B" w:rsidRPr="00064BFE" w:rsidRDefault="00164821" w:rsidP="00064BFE">
            <w:pPr>
              <w:spacing w:before="120"/>
              <w:jc w:val="center"/>
              <w:rPr>
                <w:rFonts w:ascii="Georgia" w:hAnsi="Georgia" w:cs="Calibri"/>
                <w:b/>
                <w:iCs/>
                <w:sz w:val="24"/>
                <w:lang w:val="en-US" w:eastAsia="en-AU"/>
              </w:rPr>
            </w:pPr>
            <w:hyperlink r:id="rId9" w:history="1">
              <w:r w:rsidR="00092F8B" w:rsidRPr="00064BFE">
                <w:rPr>
                  <w:rStyle w:val="Hyperlink"/>
                  <w:rFonts w:ascii="Georgia" w:hAnsi="Georgia" w:cs="Calibri"/>
                  <w:b/>
                  <w:iCs/>
                  <w:sz w:val="24"/>
                  <w:lang w:val="en-US" w:eastAsia="en-AU"/>
                </w:rPr>
                <w:t>Project Charter version 3 (.pdf)</w:t>
              </w:r>
            </w:hyperlink>
          </w:p>
          <w:p w14:paraId="3A017672" w14:textId="77777777" w:rsidR="00092F8B" w:rsidRPr="00064BFE" w:rsidRDefault="00164821" w:rsidP="00064BFE">
            <w:pPr>
              <w:spacing w:before="120"/>
              <w:jc w:val="center"/>
              <w:rPr>
                <w:rFonts w:ascii="Georgia" w:hAnsi="Georgia" w:cs="Calibri"/>
                <w:b/>
                <w:iCs/>
                <w:sz w:val="24"/>
                <w:lang w:val="en-US" w:eastAsia="en-AU"/>
              </w:rPr>
            </w:pPr>
            <w:hyperlink r:id="rId10" w:history="1">
              <w:r w:rsidR="00092F8B" w:rsidRPr="00064BFE">
                <w:rPr>
                  <w:rStyle w:val="Hyperlink"/>
                  <w:rFonts w:ascii="Georgia" w:hAnsi="Georgia" w:cs="Calibri"/>
                  <w:b/>
                  <w:iCs/>
                  <w:sz w:val="24"/>
                  <w:lang w:val="en-US" w:eastAsia="en-AU"/>
                </w:rPr>
                <w:t>Project Plan version 3 (.pdf)</w:t>
              </w:r>
            </w:hyperlink>
          </w:p>
          <w:p w14:paraId="6529CAC7" w14:textId="77777777" w:rsidR="00092F8B" w:rsidRPr="00064BFE" w:rsidRDefault="00164821" w:rsidP="00064BFE">
            <w:pPr>
              <w:spacing w:before="120"/>
              <w:jc w:val="center"/>
              <w:rPr>
                <w:rFonts w:ascii="Georgia" w:hAnsi="Georgia" w:cs="Calibri"/>
                <w:b/>
                <w:iCs/>
                <w:sz w:val="24"/>
                <w:lang w:val="en-US" w:eastAsia="en-AU"/>
              </w:rPr>
            </w:pPr>
            <w:hyperlink r:id="rId11" w:history="1">
              <w:r w:rsidR="00092F8B" w:rsidRPr="00064BFE">
                <w:rPr>
                  <w:rStyle w:val="Hyperlink"/>
                  <w:rFonts w:ascii="Georgia" w:hAnsi="Georgia" w:cs="Calibri"/>
                  <w:b/>
                  <w:iCs/>
                  <w:sz w:val="24"/>
                  <w:lang w:val="en-US" w:eastAsia="en-AU"/>
                </w:rPr>
                <w:t>Project Gantt Chart version 3 (.mpp)</w:t>
              </w:r>
            </w:hyperlink>
          </w:p>
          <w:p w14:paraId="0F552C8E" w14:textId="77777777" w:rsidR="00092F8B" w:rsidRPr="00064BFE" w:rsidRDefault="00164821" w:rsidP="00064BFE">
            <w:pPr>
              <w:spacing w:before="120"/>
              <w:jc w:val="center"/>
              <w:rPr>
                <w:rFonts w:ascii="Georgia" w:hAnsi="Georgia" w:cs="Calibri"/>
                <w:b/>
                <w:iCs/>
                <w:sz w:val="24"/>
                <w:lang w:val="en-US" w:eastAsia="en-AU"/>
              </w:rPr>
            </w:pPr>
            <w:hyperlink r:id="rId12" w:history="1">
              <w:r w:rsidR="00092F8B" w:rsidRPr="00064BFE">
                <w:rPr>
                  <w:rStyle w:val="Hyperlink"/>
                  <w:rFonts w:ascii="Georgia" w:hAnsi="Georgia" w:cs="Calibri"/>
                  <w:b/>
                  <w:iCs/>
                  <w:sz w:val="24"/>
                  <w:lang w:val="en-US" w:eastAsia="en-AU"/>
                </w:rPr>
                <w:t>Project Gantt Chart version 3 (.pdf)</w:t>
              </w:r>
            </w:hyperlink>
            <w:r w:rsidR="00092F8B" w:rsidRPr="00064BFE">
              <w:rPr>
                <w:rFonts w:ascii="Georgia" w:hAnsi="Georgia" w:cs="Calibri"/>
                <w:b/>
                <w:iCs/>
                <w:sz w:val="24"/>
                <w:lang w:val="en-US" w:eastAsia="en-AU"/>
              </w:rPr>
              <w:t xml:space="preserve"> </w:t>
            </w:r>
          </w:p>
          <w:p w14:paraId="519B0B84" w14:textId="77777777" w:rsidR="00092F8B" w:rsidRPr="00064BFE" w:rsidRDefault="00164821" w:rsidP="00064BFE">
            <w:pPr>
              <w:spacing w:before="120"/>
              <w:jc w:val="center"/>
              <w:rPr>
                <w:rFonts w:ascii="Georgia" w:hAnsi="Georgia" w:cs="Calibri"/>
                <w:b/>
                <w:iCs/>
                <w:sz w:val="24"/>
                <w:lang w:val="en-US" w:eastAsia="en-AU"/>
              </w:rPr>
            </w:pPr>
            <w:hyperlink r:id="rId13" w:history="1">
              <w:r w:rsidR="00092F8B" w:rsidRPr="00064BFE">
                <w:rPr>
                  <w:rStyle w:val="Hyperlink"/>
                  <w:rFonts w:ascii="Georgia" w:hAnsi="Georgia" w:cs="Calibri"/>
                  <w:b/>
                  <w:iCs/>
                  <w:sz w:val="24"/>
                  <w:lang w:val="en-US" w:eastAsia="en-AU"/>
                </w:rPr>
                <w:t>Project Network Diagram version 3 (.pdf)</w:t>
              </w:r>
            </w:hyperlink>
          </w:p>
          <w:p w14:paraId="4415AF2E" w14:textId="77777777" w:rsidR="00092F8B" w:rsidRPr="00064BFE" w:rsidRDefault="00092F8B" w:rsidP="00064BFE">
            <w:pPr>
              <w:jc w:val="center"/>
              <w:rPr>
                <w:rStyle w:val="Hyperlink"/>
                <w:rFonts w:ascii="Georgia" w:hAnsi="Georgia" w:cs="Calibri"/>
                <w:i/>
                <w:iCs/>
                <w:color w:val="auto"/>
                <w:sz w:val="24"/>
                <w:u w:val="none"/>
                <w:lang w:val="en-US" w:eastAsia="en-AU"/>
              </w:rPr>
            </w:pPr>
            <w:r w:rsidRPr="00064BFE">
              <w:rPr>
                <w:rStyle w:val="Hyperlink"/>
                <w:rFonts w:ascii="Georgia" w:hAnsi="Georgia" w:cs="Calibri"/>
                <w:i/>
                <w:iCs/>
                <w:color w:val="auto"/>
                <w:sz w:val="24"/>
                <w:u w:val="none"/>
                <w:lang w:val="en-US" w:eastAsia="en-AU"/>
              </w:rPr>
              <w:t xml:space="preserve"> (username: cstclearner password: CstcPty@123)</w:t>
            </w:r>
          </w:p>
          <w:p w14:paraId="0EEE4497" w14:textId="77777777" w:rsidR="00092F8B" w:rsidRPr="00064BFE" w:rsidRDefault="00092F8B" w:rsidP="00064BFE">
            <w:pPr>
              <w:jc w:val="both"/>
              <w:rPr>
                <w:rStyle w:val="Hyperlink"/>
                <w:rFonts w:ascii="Georgia" w:hAnsi="Georgia" w:cs="Calibri"/>
                <w:b/>
                <w:iCs/>
                <w:color w:val="auto"/>
                <w:sz w:val="24"/>
                <w:u w:val="none"/>
                <w:lang w:val="en-US" w:eastAsia="en-AU"/>
              </w:rPr>
            </w:pPr>
          </w:p>
          <w:p w14:paraId="65CA1644" w14:textId="77777777" w:rsidR="00092F8B" w:rsidRPr="00064BFE" w:rsidRDefault="00092F8B" w:rsidP="00064BFE">
            <w:pPr>
              <w:jc w:val="both"/>
              <w:rPr>
                <w:rFonts w:ascii="Georgia" w:hAnsi="Georgia" w:cs="Calibri"/>
                <w:b/>
                <w:iCs/>
                <w:color w:val="0000FF"/>
                <w:sz w:val="24"/>
                <w:lang w:val="en-US" w:eastAsia="en-AU"/>
              </w:rPr>
            </w:pPr>
            <w:r w:rsidRPr="00064BFE">
              <w:rPr>
                <w:rStyle w:val="Hyperlink"/>
                <w:rFonts w:ascii="Georgia" w:hAnsi="Georgia" w:cs="Calibri"/>
                <w:b/>
                <w:iCs/>
                <w:color w:val="auto"/>
                <w:sz w:val="24"/>
                <w:u w:val="none"/>
                <w:lang w:val="en-US" w:eastAsia="en-AU"/>
              </w:rPr>
              <w:t>Note: These documents were generated in year 2016. For the purpose of this assessment, refer to ‘2016’ as the current year and ‘2017’ as the succeeding year.</w:t>
            </w:r>
          </w:p>
        </w:tc>
      </w:tr>
    </w:tbl>
    <w:p w14:paraId="692FC846" w14:textId="77777777" w:rsidR="00092F8B" w:rsidRDefault="00092F8B">
      <w:pPr>
        <w:rPr>
          <w:rFonts w:ascii="Georgia" w:hAnsi="Georgia" w:cs="Calibri"/>
          <w:iCs/>
          <w:sz w:val="24"/>
        </w:rPr>
      </w:pPr>
    </w:p>
    <w:p w14:paraId="692312F9" w14:textId="77777777" w:rsidR="00092F8B" w:rsidRDefault="00092F8B">
      <w:pPr>
        <w:rPr>
          <w:rFonts w:ascii="Georgia" w:hAnsi="Georgia" w:cs="Calibri"/>
          <w:iCs/>
          <w:sz w:val="24"/>
        </w:rPr>
      </w:pPr>
      <w:r>
        <w:rPr>
          <w:rFonts w:ascii="Georgia" w:hAnsi="Georgia" w:cs="Calibri"/>
          <w:iCs/>
          <w:sz w:val="24"/>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92F8B" w14:paraId="54E5B7E0" w14:textId="77777777" w:rsidTr="00064BFE">
        <w:trPr>
          <w:cantSplit/>
        </w:trPr>
        <w:tc>
          <w:tcPr>
            <w:tcW w:w="9026" w:type="dxa"/>
            <w:tcBorders>
              <w:top w:val="nil"/>
              <w:left w:val="nil"/>
              <w:bottom w:val="nil"/>
              <w:right w:val="nil"/>
            </w:tcBorders>
            <w:shd w:val="clear" w:color="auto" w:fill="E5B8B7"/>
          </w:tcPr>
          <w:p w14:paraId="019BC9BB" w14:textId="77777777" w:rsidR="00092F8B" w:rsidRPr="00064BFE" w:rsidRDefault="00092F8B" w:rsidP="00064BFE">
            <w:pPr>
              <w:numPr>
                <w:ilvl w:val="0"/>
                <w:numId w:val="23"/>
              </w:numPr>
              <w:spacing w:before="40" w:line="288" w:lineRule="auto"/>
              <w:ind w:left="720"/>
              <w:jc w:val="both"/>
              <w:rPr>
                <w:rFonts w:ascii="Georgia" w:eastAsia="Arial Unicode MS" w:hAnsi="Georgia" w:cs="Calibri"/>
                <w:sz w:val="24"/>
                <w:szCs w:val="24"/>
                <w:lang w:val="en-GB" w:eastAsia="en-AU"/>
              </w:rPr>
            </w:pPr>
            <w:r w:rsidRPr="00064BFE">
              <w:rPr>
                <w:rFonts w:ascii="Georgia" w:eastAsia="Arial Unicode MS" w:hAnsi="Georgia" w:cs="Calibri"/>
                <w:sz w:val="24"/>
                <w:szCs w:val="24"/>
                <w:lang w:val="en-GB" w:eastAsia="en-AU"/>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5096B44B" w14:textId="77777777" w:rsidR="00092F8B" w:rsidRPr="00064BFE" w:rsidRDefault="00092F8B" w:rsidP="00064BFE">
            <w:pPr>
              <w:pStyle w:val="ListParagraph"/>
              <w:spacing w:before="120" w:after="160" w:line="276" w:lineRule="auto"/>
              <w:jc w:val="both"/>
              <w:rPr>
                <w:rFonts w:ascii="Georgia" w:eastAsia="Arial Unicode MS" w:hAnsi="Georgia" w:cs="Calibri"/>
                <w:iCs/>
                <w:sz w:val="24"/>
                <w:szCs w:val="24"/>
              </w:rPr>
            </w:pPr>
            <w:r w:rsidRPr="00064BFE">
              <w:rPr>
                <w:rFonts w:ascii="Georgia" w:eastAsia="Arial Unicode MS" w:hAnsi="Georgia" w:cs="Calibri"/>
                <w:b/>
                <w:iCs/>
                <w:sz w:val="24"/>
                <w:szCs w:val="24"/>
              </w:rPr>
              <w:t>Guidance:</w:t>
            </w:r>
            <w:r w:rsidRPr="00064BFE">
              <w:rPr>
                <w:rFonts w:ascii="Georgia" w:eastAsia="Arial Unicode MS" w:hAnsi="Georgia" w:cs="Calibri"/>
                <w:iCs/>
                <w:sz w:val="24"/>
                <w:szCs w:val="24"/>
              </w:rPr>
              <w:t xml:space="preserve"> </w:t>
            </w:r>
          </w:p>
          <w:p w14:paraId="408F8547" w14:textId="77777777" w:rsidR="00092F8B" w:rsidRPr="00064BFE" w:rsidRDefault="00092F8B" w:rsidP="00064BFE">
            <w:pPr>
              <w:pStyle w:val="ListParagraph"/>
              <w:numPr>
                <w:ilvl w:val="0"/>
                <w:numId w:val="34"/>
              </w:numPr>
              <w:spacing w:before="120" w:after="160" w:line="276" w:lineRule="auto"/>
              <w:ind w:left="1080"/>
              <w:jc w:val="both"/>
              <w:rPr>
                <w:rFonts w:ascii="Georgia" w:eastAsia="Arial Unicode MS" w:hAnsi="Georgia" w:cs="Calibri"/>
                <w:iCs/>
                <w:sz w:val="24"/>
                <w:szCs w:val="24"/>
              </w:rPr>
            </w:pPr>
            <w:r w:rsidRPr="00064BFE">
              <w:rPr>
                <w:rFonts w:ascii="Georgia" w:eastAsia="Arial Unicode MS" w:hAnsi="Georgia" w:cs="Calibri"/>
                <w:iCs/>
                <w:sz w:val="24"/>
                <w:szCs w:val="24"/>
              </w:rPr>
              <w:t>You will be able to find out background information about each issue in the current version of the Project Plan (version 3).</w:t>
            </w:r>
          </w:p>
          <w:p w14:paraId="5CF8C68A" w14:textId="77777777" w:rsidR="00092F8B" w:rsidRPr="00064BFE" w:rsidRDefault="00092F8B" w:rsidP="00064BFE">
            <w:pPr>
              <w:pStyle w:val="ListParagraph"/>
              <w:numPr>
                <w:ilvl w:val="0"/>
                <w:numId w:val="34"/>
              </w:numPr>
              <w:spacing w:before="120" w:after="160" w:line="276" w:lineRule="auto"/>
              <w:ind w:left="1080"/>
              <w:jc w:val="both"/>
              <w:rPr>
                <w:rFonts w:ascii="Georgia" w:hAnsi="Georgia"/>
                <w:sz w:val="24"/>
                <w:szCs w:val="24"/>
                <w:lang w:val="en-US"/>
              </w:rPr>
            </w:pPr>
            <w:r w:rsidRPr="00064BFE">
              <w:rPr>
                <w:rFonts w:ascii="Georgia" w:hAnsi="Georgia"/>
                <w:sz w:val="24"/>
                <w:szCs w:val="24"/>
                <w:lang w:val="en-US"/>
              </w:rPr>
              <w:t>‘20xx’ refers to the current year.</w:t>
            </w:r>
          </w:p>
          <w:p w14:paraId="4EE57C7D" w14:textId="77777777" w:rsidR="00092F8B" w:rsidRPr="00064BFE" w:rsidRDefault="00092F8B" w:rsidP="00064BFE">
            <w:pPr>
              <w:pStyle w:val="ListParagraph"/>
              <w:numPr>
                <w:ilvl w:val="0"/>
                <w:numId w:val="34"/>
              </w:numPr>
              <w:spacing w:before="120" w:after="160" w:line="276" w:lineRule="auto"/>
              <w:ind w:left="1080"/>
              <w:jc w:val="both"/>
              <w:rPr>
                <w:rFonts w:ascii="Georgia" w:hAnsi="Georgia"/>
                <w:sz w:val="24"/>
                <w:szCs w:val="24"/>
                <w:lang w:val="en-US"/>
              </w:rPr>
            </w:pPr>
            <w:r w:rsidRPr="00064BFE">
              <w:rPr>
                <w:rFonts w:ascii="Georgia" w:eastAsia="Arial Unicode MS" w:hAnsi="Georgia" w:cs="Calibri"/>
                <w:iCs/>
                <w:sz w:val="24"/>
                <w:szCs w:val="24"/>
              </w:rPr>
              <w:t>When populating the Issues Register, always refer to the current year.</w:t>
            </w:r>
          </w:p>
        </w:tc>
      </w:tr>
    </w:tbl>
    <w:p w14:paraId="0BCBFEDE" w14:textId="77777777" w:rsidR="00092F8B" w:rsidRPr="007D6476" w:rsidRDefault="00092F8B" w:rsidP="007D6476">
      <w:pPr>
        <w:rPr>
          <w:rFonts w:ascii="Georgia" w:hAnsi="Georgia"/>
          <w:b/>
          <w:bCs/>
          <w:caps/>
          <w:noProof/>
          <w:color w:val="FFFFFF"/>
          <w:kern w:val="36"/>
          <w:sz w:val="32"/>
          <w:szCs w:val="32"/>
          <w:lang w:val="en-GB"/>
        </w:rPr>
        <w:sectPr w:rsidR="00092F8B" w:rsidRPr="007D6476" w:rsidSect="00BD64CC">
          <w:footerReference w:type="even" r:id="rId14"/>
          <w:footerReference w:type="default" r:id="rId15"/>
          <w:pgSz w:w="11906" w:h="16838"/>
          <w:pgMar w:top="1440" w:right="1440" w:bottom="1440" w:left="1440" w:header="708" w:footer="708" w:gutter="0"/>
          <w:cols w:space="708"/>
          <w:titlePg/>
          <w:docGrid w:linePitch="360"/>
        </w:sectPr>
      </w:pPr>
      <w:r>
        <w:rPr>
          <w:rFonts w:ascii="Georgia" w:hAnsi="Georgia"/>
          <w:b/>
          <w:bCs/>
          <w:caps/>
          <w:noProof/>
          <w:color w:val="FFFFFF"/>
          <w:kern w:val="36"/>
          <w:sz w:val="32"/>
          <w:szCs w:val="32"/>
          <w:lang w:val="en-GB"/>
        </w:rPr>
        <w:br w:type="page"/>
      </w:r>
    </w:p>
    <w:tbl>
      <w:tblPr>
        <w:tblW w:w="145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918"/>
        <w:gridCol w:w="1654"/>
        <w:gridCol w:w="3988"/>
        <w:gridCol w:w="1399"/>
        <w:gridCol w:w="4749"/>
        <w:gridCol w:w="1800"/>
      </w:tblGrid>
      <w:tr w:rsidR="00092F8B" w:rsidRPr="00FA2E3A" w14:paraId="3069FF16" w14:textId="77777777" w:rsidTr="00064BFE">
        <w:trPr>
          <w:cantSplit/>
          <w:tblHeader/>
        </w:trPr>
        <w:tc>
          <w:tcPr>
            <w:tcW w:w="14508" w:type="dxa"/>
            <w:gridSpan w:val="6"/>
            <w:shd w:val="clear" w:color="auto" w:fill="4F6228"/>
          </w:tcPr>
          <w:p w14:paraId="2BFD531B" w14:textId="77777777" w:rsidR="00092F8B" w:rsidRPr="00064BFE" w:rsidRDefault="00092F8B" w:rsidP="00064BFE">
            <w:pPr>
              <w:spacing w:before="40" w:after="40"/>
              <w:rPr>
                <w:rFonts w:ascii="Georgia" w:eastAsia="Arial Unicode MS" w:hAnsi="Georgia"/>
                <w:sz w:val="32"/>
                <w:szCs w:val="32"/>
                <w:lang w:val="en-GB" w:eastAsia="en-AU"/>
              </w:rPr>
            </w:pPr>
            <w:r w:rsidRPr="00064BFE">
              <w:rPr>
                <w:rFonts w:ascii="Georgia" w:eastAsia="Arial Unicode MS" w:hAnsi="Georgia"/>
                <w:color w:val="FFFFFF"/>
                <w:sz w:val="32"/>
                <w:szCs w:val="32"/>
                <w:lang w:val="en-GB" w:eastAsia="en-AU"/>
              </w:rPr>
              <w:lastRenderedPageBreak/>
              <w:t>Issues Register</w:t>
            </w:r>
          </w:p>
        </w:tc>
      </w:tr>
      <w:tr w:rsidR="00092F8B" w:rsidRPr="00FA2E3A" w14:paraId="66E7A63C" w14:textId="77777777" w:rsidTr="00064BFE">
        <w:trPr>
          <w:cantSplit/>
          <w:tblHeader/>
        </w:trPr>
        <w:tc>
          <w:tcPr>
            <w:tcW w:w="918" w:type="dxa"/>
            <w:shd w:val="clear" w:color="auto" w:fill="D6E3BC"/>
            <w:vAlign w:val="center"/>
          </w:tcPr>
          <w:p w14:paraId="6D6BC562"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Issue #</w:t>
            </w:r>
          </w:p>
        </w:tc>
        <w:tc>
          <w:tcPr>
            <w:tcW w:w="1654" w:type="dxa"/>
            <w:shd w:val="clear" w:color="auto" w:fill="D6E3BC"/>
            <w:vAlign w:val="center"/>
          </w:tcPr>
          <w:p w14:paraId="5A802B00"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Date/time raised</w:t>
            </w:r>
          </w:p>
        </w:tc>
        <w:tc>
          <w:tcPr>
            <w:tcW w:w="3988" w:type="dxa"/>
            <w:shd w:val="clear" w:color="auto" w:fill="D6E3BC"/>
            <w:vAlign w:val="center"/>
          </w:tcPr>
          <w:p w14:paraId="01FE7625"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Description</w:t>
            </w:r>
          </w:p>
        </w:tc>
        <w:tc>
          <w:tcPr>
            <w:tcW w:w="1399" w:type="dxa"/>
            <w:shd w:val="clear" w:color="auto" w:fill="D6E3BC"/>
            <w:vAlign w:val="center"/>
          </w:tcPr>
          <w:p w14:paraId="1A072670"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Raised by</w:t>
            </w:r>
          </w:p>
        </w:tc>
        <w:tc>
          <w:tcPr>
            <w:tcW w:w="4749" w:type="dxa"/>
            <w:shd w:val="clear" w:color="auto" w:fill="D6E3BC"/>
            <w:vAlign w:val="center"/>
          </w:tcPr>
          <w:p w14:paraId="1F5A44A0"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Action History</w:t>
            </w:r>
          </w:p>
        </w:tc>
        <w:tc>
          <w:tcPr>
            <w:tcW w:w="1800" w:type="dxa"/>
            <w:shd w:val="clear" w:color="auto" w:fill="D6E3BC"/>
            <w:vAlign w:val="center"/>
          </w:tcPr>
          <w:p w14:paraId="65075F80"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Status open/closed</w:t>
            </w:r>
          </w:p>
        </w:tc>
      </w:tr>
      <w:tr w:rsidR="00092F8B" w:rsidRPr="00FA2E3A" w14:paraId="27C00F90" w14:textId="77777777" w:rsidTr="00064BFE">
        <w:trPr>
          <w:cantSplit/>
        </w:trPr>
        <w:tc>
          <w:tcPr>
            <w:tcW w:w="918" w:type="dxa"/>
            <w:vAlign w:val="center"/>
          </w:tcPr>
          <w:p w14:paraId="5FE14BD9"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1</w:t>
            </w:r>
          </w:p>
        </w:tc>
        <w:tc>
          <w:tcPr>
            <w:tcW w:w="1654" w:type="dxa"/>
            <w:vAlign w:val="center"/>
          </w:tcPr>
          <w:p w14:paraId="6127ADEE"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17/07/20xx</w:t>
            </w:r>
          </w:p>
        </w:tc>
        <w:tc>
          <w:tcPr>
            <w:tcW w:w="3988" w:type="dxa"/>
            <w:vAlign w:val="center"/>
          </w:tcPr>
          <w:p w14:paraId="4A486518"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 xml:space="preserve">Project starting a week early due to requirements for Earthmoving Logistics Pty Ltd needing additional notice of the movement of supplies and equipment. </w:t>
            </w:r>
          </w:p>
        </w:tc>
        <w:tc>
          <w:tcPr>
            <w:tcW w:w="1399" w:type="dxa"/>
            <w:vAlign w:val="center"/>
          </w:tcPr>
          <w:p w14:paraId="565B1732"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Sam Ng</w:t>
            </w:r>
          </w:p>
        </w:tc>
        <w:tc>
          <w:tcPr>
            <w:tcW w:w="4749" w:type="dxa"/>
          </w:tcPr>
          <w:p w14:paraId="7F95ABF5" w14:textId="2370D432" w:rsidR="00092F8B" w:rsidRPr="00064BFE" w:rsidRDefault="00092F8B" w:rsidP="00D06893">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00D06893">
              <w:rPr>
                <w:rFonts w:ascii="Georgia" w:hAnsi="Georgia"/>
                <w:iCs/>
                <w:sz w:val="24"/>
                <w:szCs w:val="24"/>
                <w:lang w:eastAsia="en-AU"/>
              </w:rPr>
              <w:t xml:space="preserve">A </w:t>
            </w:r>
            <w:r w:rsidRPr="00064BFE">
              <w:rPr>
                <w:rFonts w:ascii="Georgia" w:hAnsi="Georgia"/>
                <w:iCs/>
                <w:sz w:val="24"/>
                <w:szCs w:val="24"/>
                <w:lang w:eastAsia="en-AU"/>
              </w:rPr>
              <w:t>change request</w:t>
            </w:r>
            <w:r w:rsidR="00D06893">
              <w:rPr>
                <w:rFonts w:ascii="Georgia" w:hAnsi="Georgia"/>
                <w:iCs/>
                <w:sz w:val="24"/>
                <w:szCs w:val="24"/>
                <w:lang w:eastAsia="en-AU"/>
              </w:rPr>
              <w:t xml:space="preserve"> implemented </w:t>
            </w:r>
            <w:r w:rsidRPr="00064BFE">
              <w:rPr>
                <w:rFonts w:ascii="Georgia" w:hAnsi="Georgia"/>
                <w:iCs/>
                <w:sz w:val="24"/>
                <w:szCs w:val="24"/>
                <w:lang w:eastAsia="en-AU"/>
              </w:rPr>
              <w:t xml:space="preserve"> 28/05/2017. </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2BF2CB31"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Closed</w:t>
            </w:r>
          </w:p>
          <w:p w14:paraId="1C69F3F0"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Pr="00064BFE">
              <w:rPr>
                <w:rFonts w:ascii="Georgia" w:hAnsi="Georgia"/>
                <w:iCs/>
                <w:sz w:val="24"/>
                <w:szCs w:val="24"/>
                <w:lang w:eastAsia="en-AU"/>
              </w:rPr>
              <w:t> </w:t>
            </w:r>
            <w:r w:rsidRPr="00064BFE">
              <w:rPr>
                <w:rFonts w:ascii="Georgia" w:hAnsi="Georgia"/>
                <w:iCs/>
                <w:sz w:val="24"/>
                <w:szCs w:val="24"/>
                <w:lang w:eastAsia="en-AU"/>
              </w:rPr>
              <w:t> </w:t>
            </w:r>
            <w:r w:rsidRPr="00064BFE">
              <w:rPr>
                <w:rFonts w:ascii="Georgia" w:hAnsi="Georgia"/>
                <w:iCs/>
                <w:sz w:val="24"/>
                <w:szCs w:val="24"/>
                <w:lang w:eastAsia="en-AU"/>
              </w:rPr>
              <w:t> </w:t>
            </w:r>
            <w:r w:rsidRPr="00064BFE">
              <w:rPr>
                <w:rFonts w:ascii="Georgia" w:hAnsi="Georgia"/>
                <w:iCs/>
                <w:sz w:val="24"/>
                <w:szCs w:val="24"/>
                <w:lang w:eastAsia="en-AU"/>
              </w:rPr>
              <w:t> </w:t>
            </w:r>
            <w:r w:rsidRPr="00064BFE">
              <w:rPr>
                <w:rFonts w:ascii="Georgia" w:hAnsi="Georgia"/>
                <w:iCs/>
                <w:sz w:val="24"/>
                <w:szCs w:val="24"/>
                <w:lang w:eastAsia="en-AU"/>
              </w:rPr>
              <w:t> </w:t>
            </w:r>
            <w:r w:rsidRPr="00064BFE">
              <w:rPr>
                <w:rFonts w:ascii="Georgia" w:hAnsi="Georgia"/>
                <w:iCs/>
                <w:sz w:val="24"/>
                <w:szCs w:val="24"/>
                <w:lang w:eastAsia="en-AU"/>
              </w:rPr>
              <w:fldChar w:fldCharType="end"/>
            </w:r>
          </w:p>
        </w:tc>
      </w:tr>
      <w:tr w:rsidR="00092F8B" w:rsidRPr="00FA2E3A" w14:paraId="748D59AB" w14:textId="77777777" w:rsidTr="00064BFE">
        <w:trPr>
          <w:cantSplit/>
        </w:trPr>
        <w:tc>
          <w:tcPr>
            <w:tcW w:w="918" w:type="dxa"/>
            <w:vAlign w:val="center"/>
          </w:tcPr>
          <w:p w14:paraId="0E21C4D5"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2</w:t>
            </w:r>
          </w:p>
        </w:tc>
        <w:tc>
          <w:tcPr>
            <w:tcW w:w="1654" w:type="dxa"/>
            <w:vAlign w:val="center"/>
          </w:tcPr>
          <w:p w14:paraId="4088D7BA"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17/07/20xx</w:t>
            </w:r>
          </w:p>
        </w:tc>
        <w:tc>
          <w:tcPr>
            <w:tcW w:w="3988" w:type="dxa"/>
            <w:vAlign w:val="center"/>
          </w:tcPr>
          <w:p w14:paraId="5CC8C4D3"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Three additional retaining walls needed for additional chalets.</w:t>
            </w:r>
          </w:p>
        </w:tc>
        <w:tc>
          <w:tcPr>
            <w:tcW w:w="1399" w:type="dxa"/>
            <w:vAlign w:val="center"/>
          </w:tcPr>
          <w:p w14:paraId="1D33ACB8"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Sam Ng</w:t>
            </w:r>
          </w:p>
        </w:tc>
        <w:tc>
          <w:tcPr>
            <w:tcW w:w="4749" w:type="dxa"/>
          </w:tcPr>
          <w:p w14:paraId="6275CF0E" w14:textId="7F683C93" w:rsidR="00092F8B" w:rsidRPr="00064BFE" w:rsidRDefault="00092F8B" w:rsidP="00BD2762">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00BD2762">
              <w:rPr>
                <w:rFonts w:ascii="Georgia" w:hAnsi="Georgia"/>
                <w:iCs/>
                <w:sz w:val="24"/>
                <w:szCs w:val="24"/>
                <w:lang w:eastAsia="en-AU"/>
              </w:rPr>
              <w:t>C</w:t>
            </w:r>
            <w:r w:rsidRPr="00064BFE">
              <w:rPr>
                <w:rFonts w:ascii="Georgia" w:hAnsi="Georgia"/>
                <w:iCs/>
                <w:sz w:val="24"/>
                <w:szCs w:val="24"/>
                <w:lang w:eastAsia="en-AU"/>
              </w:rPr>
              <w:t xml:space="preserve">hange request 1, implimented 28/05/2017. </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5C953F79"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Closed</w:t>
            </w:r>
          </w:p>
          <w:p w14:paraId="64B0FAAB"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t> </w:t>
            </w:r>
            <w:r>
              <w:t> </w:t>
            </w:r>
            <w:r>
              <w:t> </w:t>
            </w:r>
            <w:r>
              <w:t> </w:t>
            </w:r>
            <w:r>
              <w:t> </w:t>
            </w:r>
            <w:r w:rsidRPr="00064BFE">
              <w:rPr>
                <w:rFonts w:ascii="Georgia" w:hAnsi="Georgia"/>
                <w:iCs/>
                <w:sz w:val="24"/>
                <w:szCs w:val="24"/>
                <w:lang w:eastAsia="en-AU"/>
              </w:rPr>
              <w:fldChar w:fldCharType="end"/>
            </w:r>
          </w:p>
        </w:tc>
      </w:tr>
      <w:tr w:rsidR="00092F8B" w:rsidRPr="00FA2E3A" w14:paraId="5D5589C5" w14:textId="77777777" w:rsidTr="00064BFE">
        <w:trPr>
          <w:cantSplit/>
        </w:trPr>
        <w:tc>
          <w:tcPr>
            <w:tcW w:w="918" w:type="dxa"/>
            <w:vAlign w:val="center"/>
          </w:tcPr>
          <w:p w14:paraId="6DB5F65F"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3</w:t>
            </w:r>
          </w:p>
        </w:tc>
        <w:tc>
          <w:tcPr>
            <w:tcW w:w="1654" w:type="dxa"/>
            <w:vAlign w:val="center"/>
          </w:tcPr>
          <w:p w14:paraId="78B98116"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22/11/20xx</w:t>
            </w:r>
          </w:p>
        </w:tc>
        <w:tc>
          <w:tcPr>
            <w:tcW w:w="3988" w:type="dxa"/>
            <w:vAlign w:val="center"/>
          </w:tcPr>
          <w:p w14:paraId="7F9A1C74"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Project sponsor going into liquidation.</w:t>
            </w:r>
          </w:p>
        </w:tc>
        <w:tc>
          <w:tcPr>
            <w:tcW w:w="1399" w:type="dxa"/>
            <w:vAlign w:val="center"/>
          </w:tcPr>
          <w:p w14:paraId="56428AE5"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Sam Ng</w:t>
            </w:r>
          </w:p>
        </w:tc>
        <w:tc>
          <w:tcPr>
            <w:tcW w:w="4749" w:type="dxa"/>
          </w:tcPr>
          <w:p w14:paraId="51D75DAA" w14:textId="39CD46D6" w:rsidR="00092F8B" w:rsidRPr="00064BFE" w:rsidRDefault="00092F8B" w:rsidP="00BD2762">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Pr="00064BFE">
              <w:rPr>
                <w:rFonts w:ascii="Georgia" w:hAnsi="Georgia"/>
                <w:iCs/>
                <w:sz w:val="24"/>
                <w:szCs w:val="24"/>
                <w:lang w:eastAsia="en-AU"/>
              </w:rPr>
              <w:t>Cascade Peaks hotel</w:t>
            </w:r>
            <w:r w:rsidR="00BD2762">
              <w:rPr>
                <w:rFonts w:ascii="Georgia" w:hAnsi="Georgia"/>
                <w:iCs/>
                <w:sz w:val="24"/>
                <w:szCs w:val="24"/>
                <w:lang w:eastAsia="en-AU"/>
              </w:rPr>
              <w:t xml:space="preserve"> has taken over the project and in turn</w:t>
            </w:r>
            <w:r w:rsidRPr="00064BFE">
              <w:rPr>
                <w:rFonts w:ascii="Georgia" w:hAnsi="Georgia"/>
                <w:iCs/>
                <w:sz w:val="24"/>
                <w:szCs w:val="24"/>
                <w:lang w:eastAsia="en-AU"/>
              </w:rPr>
              <w:t xml:space="preserve"> re commencement of work on 07/01/2017, ongoing works to </w:t>
            </w:r>
            <w:r w:rsidR="00BD2762">
              <w:rPr>
                <w:rFonts w:ascii="Georgia" w:hAnsi="Georgia"/>
                <w:iCs/>
                <w:sz w:val="24"/>
                <w:szCs w:val="24"/>
                <w:lang w:eastAsia="en-AU"/>
              </w:rPr>
              <w:t>oversee and action any defects and outstanding items of the first phase</w:t>
            </w:r>
            <w:r w:rsidRPr="00064BFE">
              <w:rPr>
                <w:rFonts w:ascii="Georgia" w:hAnsi="Georgia"/>
                <w:iCs/>
                <w:sz w:val="24"/>
                <w:szCs w:val="24"/>
                <w:lang w:eastAsia="en-AU"/>
              </w:rPr>
              <w:t xml:space="preserve"> left by Massive Eco</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4E3120DE"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Closed</w:t>
            </w:r>
          </w:p>
          <w:p w14:paraId="4DC6C3E2"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t> </w:t>
            </w:r>
            <w:r>
              <w:t> </w:t>
            </w:r>
            <w:r>
              <w:t> </w:t>
            </w:r>
            <w:r>
              <w:t> </w:t>
            </w:r>
            <w:r>
              <w:t> </w:t>
            </w:r>
            <w:r w:rsidRPr="00064BFE">
              <w:rPr>
                <w:rFonts w:ascii="Georgia" w:hAnsi="Georgia"/>
                <w:iCs/>
                <w:sz w:val="24"/>
                <w:szCs w:val="24"/>
                <w:lang w:eastAsia="en-AU"/>
              </w:rPr>
              <w:fldChar w:fldCharType="end"/>
            </w:r>
          </w:p>
        </w:tc>
      </w:tr>
      <w:tr w:rsidR="00092F8B" w:rsidRPr="00FA2E3A" w14:paraId="21341205" w14:textId="77777777" w:rsidTr="00064BFE">
        <w:trPr>
          <w:cantSplit/>
        </w:trPr>
        <w:tc>
          <w:tcPr>
            <w:tcW w:w="918" w:type="dxa"/>
            <w:vAlign w:val="center"/>
          </w:tcPr>
          <w:p w14:paraId="35932E26"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4</w:t>
            </w:r>
          </w:p>
        </w:tc>
        <w:tc>
          <w:tcPr>
            <w:tcW w:w="1654" w:type="dxa"/>
            <w:vAlign w:val="center"/>
          </w:tcPr>
          <w:p w14:paraId="6A5E2AA3"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28/11/20xx</w:t>
            </w:r>
          </w:p>
        </w:tc>
        <w:tc>
          <w:tcPr>
            <w:tcW w:w="3988" w:type="dxa"/>
            <w:vAlign w:val="center"/>
          </w:tcPr>
          <w:p w14:paraId="3996B051"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Andrew (site supervisor) not having the IT skills required for e-mail and Internet access – affecting his reporting abilities.</w:t>
            </w:r>
          </w:p>
        </w:tc>
        <w:tc>
          <w:tcPr>
            <w:tcW w:w="1399" w:type="dxa"/>
            <w:vAlign w:val="center"/>
          </w:tcPr>
          <w:p w14:paraId="64F6EBFD"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Sam Ng</w:t>
            </w:r>
          </w:p>
        </w:tc>
        <w:tc>
          <w:tcPr>
            <w:tcW w:w="4749" w:type="dxa"/>
          </w:tcPr>
          <w:p w14:paraId="6FC83D92" w14:textId="6928A2A1" w:rsidR="00092F8B" w:rsidRPr="00064BFE" w:rsidRDefault="00092F8B" w:rsidP="00BD2762">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00BD2762">
              <w:rPr>
                <w:rFonts w:ascii="Georgia" w:hAnsi="Georgia"/>
                <w:iCs/>
                <w:sz w:val="24"/>
                <w:szCs w:val="24"/>
                <w:lang w:eastAsia="en-AU"/>
              </w:rPr>
              <w:t xml:space="preserve">Horticulture training for staff </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6FEF031F"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Closed</w:t>
            </w:r>
          </w:p>
          <w:p w14:paraId="3F57AA7B"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t> </w:t>
            </w:r>
            <w:r>
              <w:t> </w:t>
            </w:r>
            <w:r>
              <w:t> </w:t>
            </w:r>
            <w:r>
              <w:t> </w:t>
            </w:r>
            <w:r>
              <w:t> </w:t>
            </w:r>
            <w:r w:rsidRPr="00064BFE">
              <w:rPr>
                <w:rFonts w:ascii="Georgia" w:hAnsi="Georgia"/>
                <w:iCs/>
                <w:sz w:val="24"/>
                <w:szCs w:val="24"/>
                <w:lang w:eastAsia="en-AU"/>
              </w:rPr>
              <w:fldChar w:fldCharType="end"/>
            </w:r>
          </w:p>
        </w:tc>
      </w:tr>
      <w:tr w:rsidR="00092F8B" w:rsidRPr="00FA2E3A" w14:paraId="1F86367C" w14:textId="77777777" w:rsidTr="00064BFE">
        <w:trPr>
          <w:cantSplit/>
        </w:trPr>
        <w:tc>
          <w:tcPr>
            <w:tcW w:w="918" w:type="dxa"/>
            <w:vAlign w:val="center"/>
          </w:tcPr>
          <w:p w14:paraId="65A3FB6B"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5</w:t>
            </w:r>
          </w:p>
        </w:tc>
        <w:tc>
          <w:tcPr>
            <w:tcW w:w="1654" w:type="dxa"/>
            <w:vAlign w:val="center"/>
          </w:tcPr>
          <w:p w14:paraId="5EF11B26"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30/11/20xx</w:t>
            </w:r>
          </w:p>
        </w:tc>
        <w:tc>
          <w:tcPr>
            <w:tcW w:w="3988" w:type="dxa"/>
            <w:vAlign w:val="center"/>
          </w:tcPr>
          <w:p w14:paraId="62AB747E"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Two landscaping team members leaving the organisation.</w:t>
            </w:r>
          </w:p>
        </w:tc>
        <w:tc>
          <w:tcPr>
            <w:tcW w:w="1399" w:type="dxa"/>
            <w:vAlign w:val="center"/>
          </w:tcPr>
          <w:p w14:paraId="66A0F0FE"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Sam Ng.</w:t>
            </w:r>
          </w:p>
        </w:tc>
        <w:tc>
          <w:tcPr>
            <w:tcW w:w="4749" w:type="dxa"/>
          </w:tcPr>
          <w:p w14:paraId="474A3DB4" w14:textId="378E0D44" w:rsidR="00092F8B" w:rsidRPr="00064BFE" w:rsidRDefault="00092F8B" w:rsidP="00BD2762">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00BD2762">
              <w:rPr>
                <w:rFonts w:ascii="Georgia" w:hAnsi="Georgia"/>
                <w:iCs/>
                <w:sz w:val="24"/>
                <w:szCs w:val="24"/>
                <w:lang w:eastAsia="en-AU"/>
              </w:rPr>
              <w:t xml:space="preserve">action the process to </w:t>
            </w:r>
            <w:r>
              <w:rPr>
                <w:rFonts w:ascii="Georgia" w:hAnsi="Georgia"/>
                <w:iCs/>
                <w:sz w:val="24"/>
                <w:szCs w:val="24"/>
                <w:lang w:eastAsia="en-AU"/>
              </w:rPr>
              <w:t>to find</w:t>
            </w:r>
            <w:r w:rsidRPr="00064BFE">
              <w:rPr>
                <w:rFonts w:ascii="Georgia" w:hAnsi="Georgia"/>
                <w:iCs/>
                <w:sz w:val="24"/>
                <w:szCs w:val="24"/>
                <w:lang w:eastAsia="en-AU"/>
              </w:rPr>
              <w:t xml:space="preserve"> replacement staff</w:t>
            </w:r>
            <w:r w:rsidR="00BD2762">
              <w:rPr>
                <w:rFonts w:ascii="Georgia" w:hAnsi="Georgia"/>
                <w:iCs/>
                <w:sz w:val="24"/>
                <w:szCs w:val="24"/>
                <w:lang w:eastAsia="en-AU"/>
              </w:rPr>
              <w:t>/subbies has</w:t>
            </w:r>
            <w:r w:rsidRPr="00064BFE">
              <w:rPr>
                <w:rFonts w:ascii="Georgia" w:hAnsi="Georgia"/>
                <w:iCs/>
                <w:sz w:val="24"/>
                <w:szCs w:val="24"/>
                <w:lang w:eastAsia="en-AU"/>
              </w:rPr>
              <w:t xml:space="preserve"> commenced immediately.</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062DFEC8"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Open</w:t>
            </w:r>
          </w:p>
          <w:p w14:paraId="2D93F0B6"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t> </w:t>
            </w:r>
            <w:r>
              <w:t> </w:t>
            </w:r>
            <w:r>
              <w:t> </w:t>
            </w:r>
            <w:r>
              <w:t> </w:t>
            </w:r>
            <w:r>
              <w:t> </w:t>
            </w:r>
            <w:r w:rsidRPr="00064BFE">
              <w:rPr>
                <w:rFonts w:ascii="Georgia" w:hAnsi="Georgia"/>
                <w:iCs/>
                <w:sz w:val="24"/>
                <w:szCs w:val="24"/>
                <w:lang w:eastAsia="en-AU"/>
              </w:rPr>
              <w:fldChar w:fldCharType="end"/>
            </w:r>
          </w:p>
        </w:tc>
      </w:tr>
      <w:tr w:rsidR="00092F8B" w:rsidRPr="00FA2E3A" w14:paraId="792BD526" w14:textId="77777777" w:rsidTr="00064BFE">
        <w:trPr>
          <w:cantSplit/>
        </w:trPr>
        <w:tc>
          <w:tcPr>
            <w:tcW w:w="918" w:type="dxa"/>
            <w:vAlign w:val="center"/>
          </w:tcPr>
          <w:p w14:paraId="7AE4E7A5"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6</w:t>
            </w:r>
          </w:p>
        </w:tc>
        <w:tc>
          <w:tcPr>
            <w:tcW w:w="1654" w:type="dxa"/>
            <w:vAlign w:val="center"/>
          </w:tcPr>
          <w:p w14:paraId="3A97926A"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14/12/20xx</w:t>
            </w:r>
          </w:p>
        </w:tc>
        <w:tc>
          <w:tcPr>
            <w:tcW w:w="3988" w:type="dxa"/>
            <w:vAlign w:val="center"/>
          </w:tcPr>
          <w:p w14:paraId="63D8AE85"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Damage to site due to being abandoned for seven weeks.</w:t>
            </w:r>
          </w:p>
        </w:tc>
        <w:tc>
          <w:tcPr>
            <w:tcW w:w="1399" w:type="dxa"/>
            <w:vAlign w:val="center"/>
          </w:tcPr>
          <w:p w14:paraId="0AABFF22"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Andrew Lowe</w:t>
            </w:r>
          </w:p>
        </w:tc>
        <w:tc>
          <w:tcPr>
            <w:tcW w:w="4749" w:type="dxa"/>
          </w:tcPr>
          <w:p w14:paraId="03677487" w14:textId="17B8AD87" w:rsidR="00092F8B" w:rsidRPr="00064BFE" w:rsidRDefault="00092F8B" w:rsidP="00BD2762">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00BD2762">
              <w:rPr>
                <w:rFonts w:ascii="Georgia" w:hAnsi="Georgia"/>
                <w:iCs/>
                <w:sz w:val="24"/>
                <w:szCs w:val="24"/>
                <w:lang w:eastAsia="en-AU"/>
              </w:rPr>
              <w:t xml:space="preserve">Updated budget to include rectification works to </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32EE02DC"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Open</w:t>
            </w:r>
          </w:p>
          <w:p w14:paraId="6FF08504"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t> </w:t>
            </w:r>
            <w:r>
              <w:t> </w:t>
            </w:r>
            <w:r>
              <w:t> </w:t>
            </w:r>
            <w:r>
              <w:t> </w:t>
            </w:r>
            <w:r>
              <w:t> </w:t>
            </w:r>
            <w:r w:rsidRPr="00064BFE">
              <w:rPr>
                <w:rFonts w:ascii="Georgia" w:hAnsi="Georgia"/>
                <w:iCs/>
                <w:sz w:val="24"/>
                <w:szCs w:val="24"/>
                <w:lang w:eastAsia="en-AU"/>
              </w:rPr>
              <w:fldChar w:fldCharType="end"/>
            </w:r>
          </w:p>
        </w:tc>
      </w:tr>
    </w:tbl>
    <w:p w14:paraId="219D05D2" w14:textId="77777777" w:rsidR="00092F8B" w:rsidRDefault="00092F8B">
      <w:pPr>
        <w:rPr>
          <w:rFonts w:ascii="Georgia" w:hAnsi="Georgia"/>
          <w:b/>
          <w:bCs/>
          <w:caps/>
          <w:noProof/>
          <w:color w:val="FFFFFF"/>
          <w:kern w:val="36"/>
          <w:sz w:val="32"/>
          <w:szCs w:val="32"/>
          <w:lang w:val="en-GB"/>
        </w:rPr>
      </w:pPr>
    </w:p>
    <w:p w14:paraId="1FF51C3D" w14:textId="77777777" w:rsidR="00092F8B" w:rsidRDefault="00092F8B">
      <w:pPr>
        <w:rPr>
          <w:rFonts w:ascii="Georgia" w:hAnsi="Georgia"/>
          <w:b/>
          <w:bCs/>
          <w:caps/>
          <w:noProof/>
          <w:color w:val="FFFFFF"/>
          <w:kern w:val="36"/>
          <w:sz w:val="32"/>
          <w:szCs w:val="32"/>
          <w:lang w:val="en-GB"/>
        </w:rPr>
      </w:pPr>
    </w:p>
    <w:p w14:paraId="19490690" w14:textId="77777777" w:rsidR="00092F8B" w:rsidRDefault="00092F8B">
      <w:pPr>
        <w:rPr>
          <w:rFonts w:ascii="Georgia" w:hAnsi="Georgia"/>
          <w:b/>
          <w:bCs/>
          <w:caps/>
          <w:noProof/>
          <w:color w:val="FFFFFF"/>
          <w:kern w:val="36"/>
          <w:sz w:val="32"/>
          <w:szCs w:val="32"/>
          <w:lang w:val="en-GB"/>
        </w:rPr>
      </w:pPr>
    </w:p>
    <w:p w14:paraId="218D70D8" w14:textId="77777777" w:rsidR="00092F8B" w:rsidRDefault="00092F8B">
      <w:pPr>
        <w:rPr>
          <w:rFonts w:ascii="Georgia" w:hAnsi="Georgia"/>
          <w:b/>
          <w:bCs/>
          <w:caps/>
          <w:noProof/>
          <w:color w:val="FFFFFF"/>
          <w:kern w:val="36"/>
          <w:sz w:val="32"/>
          <w:szCs w:val="32"/>
          <w:lang w:val="en-GB"/>
        </w:rPr>
      </w:pPr>
    </w:p>
    <w:p w14:paraId="4A2EE097" w14:textId="77777777" w:rsidR="00092F8B" w:rsidRDefault="00092F8B">
      <w:pPr>
        <w:rPr>
          <w:rFonts w:ascii="Georgia" w:hAnsi="Georgia"/>
          <w:b/>
          <w:bCs/>
          <w:caps/>
          <w:noProof/>
          <w:color w:val="FFFFFF"/>
          <w:kern w:val="36"/>
          <w:sz w:val="32"/>
          <w:szCs w:val="32"/>
          <w:lang w:val="en-GB"/>
        </w:rPr>
      </w:pPr>
    </w:p>
    <w:p w14:paraId="036ADDB2" w14:textId="77777777" w:rsidR="00092F8B" w:rsidRDefault="00092F8B">
      <w:pPr>
        <w:rPr>
          <w:rFonts w:ascii="Georgia" w:hAnsi="Georgia"/>
          <w:b/>
          <w:bCs/>
          <w:caps/>
          <w:noProof/>
          <w:color w:val="FFFFFF"/>
          <w:kern w:val="36"/>
          <w:sz w:val="32"/>
          <w:szCs w:val="32"/>
          <w:lang w:val="en-GB"/>
        </w:rPr>
      </w:pPr>
    </w:p>
    <w:p w14:paraId="35C7AB2A" w14:textId="77777777" w:rsidR="00092F8B" w:rsidRDefault="00092F8B">
      <w:pPr>
        <w:rPr>
          <w:rFonts w:ascii="Georgia" w:hAnsi="Georgia"/>
          <w:b/>
          <w:bCs/>
          <w:caps/>
          <w:noProof/>
          <w:color w:val="FFFFFF"/>
          <w:kern w:val="36"/>
          <w:sz w:val="32"/>
          <w:szCs w:val="32"/>
          <w:lang w:val="en-GB"/>
        </w:rPr>
      </w:pPr>
    </w:p>
    <w:p w14:paraId="47FE3842" w14:textId="77777777" w:rsidR="00092F8B" w:rsidRDefault="00092F8B">
      <w:pPr>
        <w:rPr>
          <w:rFonts w:ascii="Georgia" w:hAnsi="Georgia"/>
          <w:b/>
          <w:bCs/>
          <w:caps/>
          <w:noProof/>
          <w:color w:val="FFFFFF"/>
          <w:kern w:val="36"/>
          <w:sz w:val="32"/>
          <w:szCs w:val="32"/>
          <w:lang w:val="en-GB"/>
        </w:rPr>
        <w:sectPr w:rsidR="00092F8B" w:rsidSect="009D3EB8">
          <w:pgSz w:w="16838" w:h="11906" w:orient="landscape"/>
          <w:pgMar w:top="1440" w:right="1440" w:bottom="1440" w:left="1440" w:header="706" w:footer="706" w:gutter="0"/>
          <w:cols w:space="708"/>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92F8B" w14:paraId="50F01EC7" w14:textId="77777777" w:rsidTr="00064BFE">
        <w:trPr>
          <w:cantSplit/>
        </w:trPr>
        <w:tc>
          <w:tcPr>
            <w:tcW w:w="9026" w:type="dxa"/>
            <w:tcBorders>
              <w:top w:val="nil"/>
              <w:left w:val="nil"/>
              <w:bottom w:val="nil"/>
              <w:right w:val="nil"/>
            </w:tcBorders>
            <w:shd w:val="clear" w:color="auto" w:fill="E5B8B7"/>
          </w:tcPr>
          <w:p w14:paraId="7EC1192F" w14:textId="77777777" w:rsidR="00092F8B" w:rsidRPr="00064BFE" w:rsidRDefault="00092F8B" w:rsidP="00064BFE">
            <w:pPr>
              <w:pStyle w:val="ListParagraph"/>
              <w:numPr>
                <w:ilvl w:val="0"/>
                <w:numId w:val="23"/>
              </w:numPr>
              <w:spacing w:before="120" w:after="160" w:line="276" w:lineRule="auto"/>
              <w:ind w:left="720"/>
              <w:jc w:val="both"/>
              <w:rPr>
                <w:rFonts w:ascii="Georgia" w:hAnsi="Georgia"/>
                <w:sz w:val="24"/>
                <w:szCs w:val="24"/>
                <w:lang w:val="en-US"/>
              </w:rPr>
            </w:pPr>
            <w:r w:rsidRPr="00064BFE">
              <w:rPr>
                <w:rFonts w:ascii="Georgia" w:eastAsia="Arial Unicode MS" w:hAnsi="Georgia" w:cs="Calibri"/>
                <w:iCs/>
                <w:sz w:val="24"/>
                <w:szCs w:val="24"/>
                <w:lang w:val="en-US"/>
              </w:rPr>
              <w:lastRenderedPageBreak/>
              <w:t>Conduct a risk review of the existing risks using the following template.</w:t>
            </w:r>
          </w:p>
        </w:tc>
      </w:tr>
    </w:tbl>
    <w:p w14:paraId="26D99821" w14:textId="77777777" w:rsidR="00092F8B" w:rsidRDefault="00092F8B">
      <w:pPr>
        <w:rPr>
          <w:rFonts w:ascii="Georgia" w:hAnsi="Georgia"/>
          <w:b/>
          <w:bCs/>
          <w:caps/>
          <w:noProof/>
          <w:color w:val="FFFFFF"/>
          <w:kern w:val="36"/>
          <w:sz w:val="32"/>
          <w:szCs w:val="32"/>
          <w:lang w:val="en-GB"/>
        </w:rPr>
      </w:pPr>
      <w:r>
        <w:rPr>
          <w:rFonts w:ascii="Georgia" w:hAnsi="Georgia"/>
          <w:b/>
          <w:bCs/>
          <w:caps/>
          <w:noProof/>
          <w:color w:val="FFFFFF"/>
          <w:kern w:val="36"/>
          <w:sz w:val="32"/>
          <w:szCs w:val="32"/>
          <w:lang w:val="en-GB"/>
        </w:rPr>
        <w:br w:type="page"/>
      </w:r>
    </w:p>
    <w:p w14:paraId="04ADE9AE" w14:textId="77777777" w:rsidR="00092F8B" w:rsidRDefault="00092F8B" w:rsidP="00847332">
      <w:pPr>
        <w:rPr>
          <w:rFonts w:ascii="Georgia" w:hAnsi="Georgia"/>
          <w:sz w:val="32"/>
          <w:szCs w:val="32"/>
        </w:rPr>
        <w:sectPr w:rsidR="00092F8B" w:rsidSect="00E64622">
          <w:pgSz w:w="11906" w:h="16838"/>
          <w:pgMar w:top="1440" w:right="1440" w:bottom="1440" w:left="1440" w:header="708" w:footer="708" w:gutter="0"/>
          <w:cols w:space="708"/>
          <w:docGrid w:linePitch="360"/>
        </w:sect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2717"/>
        <w:gridCol w:w="2767"/>
        <w:gridCol w:w="2773"/>
        <w:gridCol w:w="2767"/>
        <w:gridCol w:w="2924"/>
      </w:tblGrid>
      <w:tr w:rsidR="00092F8B" w14:paraId="2476B67D" w14:textId="77777777" w:rsidTr="00064BFE">
        <w:trPr>
          <w:cantSplit/>
        </w:trPr>
        <w:tc>
          <w:tcPr>
            <w:tcW w:w="5000" w:type="pct"/>
            <w:gridSpan w:val="5"/>
            <w:shd w:val="clear" w:color="auto" w:fill="4F6228"/>
          </w:tcPr>
          <w:p w14:paraId="1EEA7AD3" w14:textId="77777777" w:rsidR="00092F8B" w:rsidRPr="00064BFE" w:rsidRDefault="00092F8B" w:rsidP="00847332">
            <w:pPr>
              <w:rPr>
                <w:rFonts w:ascii="Georgia" w:hAnsi="Georgia"/>
                <w:sz w:val="32"/>
                <w:szCs w:val="32"/>
                <w:lang w:val="en-US" w:eastAsia="en-AU"/>
              </w:rPr>
            </w:pPr>
            <w:r w:rsidRPr="00064BFE">
              <w:rPr>
                <w:rFonts w:ascii="Georgia" w:hAnsi="Georgia"/>
                <w:color w:val="FFFFFF"/>
                <w:sz w:val="32"/>
                <w:szCs w:val="32"/>
                <w:lang w:val="en-US" w:eastAsia="en-AU"/>
              </w:rPr>
              <w:lastRenderedPageBreak/>
              <w:t>Project Risk Review Matrix</w:t>
            </w:r>
          </w:p>
        </w:tc>
      </w:tr>
      <w:tr w:rsidR="00092F8B" w14:paraId="37F3FA13" w14:textId="77777777" w:rsidTr="00064BFE">
        <w:trPr>
          <w:cantSplit/>
        </w:trPr>
        <w:tc>
          <w:tcPr>
            <w:tcW w:w="974" w:type="pct"/>
            <w:shd w:val="clear" w:color="auto" w:fill="D6E3BC"/>
          </w:tcPr>
          <w:p w14:paraId="794397F9" w14:textId="77777777" w:rsidR="00092F8B" w:rsidRPr="00064BFE" w:rsidRDefault="00092F8B" w:rsidP="00320ABF">
            <w:pPr>
              <w:rPr>
                <w:rFonts w:ascii="Georgia" w:hAnsi="Georgia"/>
                <w:sz w:val="22"/>
                <w:szCs w:val="22"/>
                <w:lang w:val="en-US" w:eastAsia="en-AU"/>
              </w:rPr>
            </w:pPr>
            <w:r w:rsidRPr="00064BFE">
              <w:rPr>
                <w:rFonts w:ascii="Georgia" w:hAnsi="Georgia"/>
                <w:sz w:val="22"/>
                <w:szCs w:val="22"/>
                <w:lang w:val="en-US" w:eastAsia="en-AU"/>
              </w:rPr>
              <w:t>Project Name</w:t>
            </w:r>
          </w:p>
        </w:tc>
        <w:tc>
          <w:tcPr>
            <w:tcW w:w="4026" w:type="pct"/>
            <w:gridSpan w:val="4"/>
          </w:tcPr>
          <w:p w14:paraId="312A1EFF" w14:textId="77777777" w:rsidR="00092F8B" w:rsidRPr="00064BFE" w:rsidRDefault="00092F8B" w:rsidP="00D719B9">
            <w:pPr>
              <w:rPr>
                <w:rFonts w:ascii="Georgia" w:hAnsi="Georgia"/>
                <w:i/>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Cascade Peak Chalets Landscaping Project</w:t>
            </w:r>
            <w:r w:rsidRPr="00064BFE">
              <w:rPr>
                <w:rFonts w:ascii="Georgia" w:hAnsi="Georgia"/>
                <w:iCs/>
                <w:sz w:val="24"/>
                <w:szCs w:val="24"/>
                <w:lang w:val="en-US" w:eastAsia="en-AU"/>
              </w:rPr>
              <w:fldChar w:fldCharType="end"/>
            </w:r>
          </w:p>
        </w:tc>
      </w:tr>
      <w:tr w:rsidR="00092F8B" w14:paraId="035D65B8" w14:textId="77777777" w:rsidTr="00064BFE">
        <w:trPr>
          <w:cantSplit/>
        </w:trPr>
        <w:tc>
          <w:tcPr>
            <w:tcW w:w="974" w:type="pct"/>
            <w:shd w:val="clear" w:color="auto" w:fill="D6E3BC"/>
          </w:tcPr>
          <w:p w14:paraId="25CD71C9" w14:textId="77777777" w:rsidR="00092F8B" w:rsidRPr="00064BFE" w:rsidRDefault="00092F8B" w:rsidP="00320ABF">
            <w:pPr>
              <w:rPr>
                <w:rFonts w:ascii="Georgia" w:hAnsi="Georgia"/>
                <w:sz w:val="22"/>
                <w:szCs w:val="22"/>
                <w:lang w:val="en-US" w:eastAsia="en-AU"/>
              </w:rPr>
            </w:pPr>
            <w:r w:rsidRPr="00064BFE">
              <w:rPr>
                <w:rFonts w:ascii="Georgia" w:hAnsi="Georgia"/>
                <w:sz w:val="22"/>
                <w:szCs w:val="22"/>
                <w:lang w:val="en-US" w:eastAsia="en-AU"/>
              </w:rPr>
              <w:t>Prepared by</w:t>
            </w:r>
          </w:p>
        </w:tc>
        <w:tc>
          <w:tcPr>
            <w:tcW w:w="4026" w:type="pct"/>
            <w:gridSpan w:val="4"/>
          </w:tcPr>
          <w:p w14:paraId="5592FF6A" w14:textId="77777777" w:rsidR="00092F8B" w:rsidRPr="00064BFE" w:rsidRDefault="00092F8B" w:rsidP="00D719B9">
            <w:pPr>
              <w:rPr>
                <w:rFonts w:ascii="Georgia" w:hAnsi="Georgia"/>
                <w:i/>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Sam Ng Project Manager Awesome Landscapes Pty Ltd</w:t>
            </w:r>
            <w:r w:rsidRPr="00064BFE">
              <w:rPr>
                <w:rFonts w:ascii="Georgia" w:hAnsi="Georgia"/>
                <w:iCs/>
                <w:sz w:val="24"/>
                <w:szCs w:val="24"/>
                <w:lang w:val="en-US" w:eastAsia="en-AU"/>
              </w:rPr>
              <w:fldChar w:fldCharType="end"/>
            </w:r>
          </w:p>
        </w:tc>
      </w:tr>
      <w:tr w:rsidR="00092F8B" w14:paraId="342F4193" w14:textId="77777777" w:rsidTr="00064BFE">
        <w:trPr>
          <w:cantSplit/>
        </w:trPr>
        <w:tc>
          <w:tcPr>
            <w:tcW w:w="974" w:type="pct"/>
            <w:shd w:val="clear" w:color="auto" w:fill="D6E3BC"/>
          </w:tcPr>
          <w:p w14:paraId="31140003" w14:textId="77777777" w:rsidR="00092F8B" w:rsidRPr="00064BFE" w:rsidRDefault="00092F8B" w:rsidP="00320ABF">
            <w:pPr>
              <w:rPr>
                <w:rFonts w:ascii="Georgia" w:hAnsi="Georgia"/>
                <w:sz w:val="22"/>
                <w:szCs w:val="22"/>
                <w:lang w:val="en-US" w:eastAsia="en-AU"/>
              </w:rPr>
            </w:pPr>
            <w:r w:rsidRPr="00064BFE">
              <w:rPr>
                <w:rFonts w:ascii="Georgia" w:hAnsi="Georgia"/>
                <w:sz w:val="22"/>
                <w:szCs w:val="22"/>
                <w:lang w:val="en-US" w:eastAsia="en-AU"/>
              </w:rPr>
              <w:t>Date</w:t>
            </w:r>
          </w:p>
        </w:tc>
        <w:tc>
          <w:tcPr>
            <w:tcW w:w="4026" w:type="pct"/>
            <w:gridSpan w:val="4"/>
          </w:tcPr>
          <w:p w14:paraId="67514775" w14:textId="77777777" w:rsidR="00092F8B" w:rsidRPr="00064BFE" w:rsidRDefault="00092F8B" w:rsidP="00320ABF">
            <w:pPr>
              <w:rPr>
                <w:rFonts w:ascii="Georgia" w:hAnsi="Georgia"/>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20/01/2017</w:t>
            </w:r>
            <w:r w:rsidRPr="00064BFE">
              <w:rPr>
                <w:rFonts w:ascii="Georgia" w:hAnsi="Georgia"/>
                <w:iCs/>
                <w:sz w:val="24"/>
                <w:szCs w:val="24"/>
                <w:lang w:val="en-US" w:eastAsia="en-AU"/>
              </w:rPr>
              <w:fldChar w:fldCharType="end"/>
            </w:r>
          </w:p>
        </w:tc>
      </w:tr>
      <w:tr w:rsidR="00092F8B" w14:paraId="308A7511" w14:textId="77777777" w:rsidTr="00064BFE">
        <w:trPr>
          <w:cantSplit/>
        </w:trPr>
        <w:tc>
          <w:tcPr>
            <w:tcW w:w="974" w:type="pct"/>
            <w:shd w:val="clear" w:color="auto" w:fill="D6E3BC"/>
          </w:tcPr>
          <w:p w14:paraId="13F377BA" w14:textId="77777777" w:rsidR="00092F8B" w:rsidRPr="00064BFE" w:rsidRDefault="00092F8B" w:rsidP="00320ABF">
            <w:pPr>
              <w:rPr>
                <w:rFonts w:ascii="Georgia" w:hAnsi="Georgia"/>
                <w:sz w:val="22"/>
                <w:szCs w:val="22"/>
                <w:lang w:val="en-US" w:eastAsia="en-AU"/>
              </w:rPr>
            </w:pPr>
            <w:r w:rsidRPr="00064BFE">
              <w:rPr>
                <w:rFonts w:ascii="Georgia" w:hAnsi="Georgia"/>
                <w:sz w:val="22"/>
                <w:szCs w:val="22"/>
                <w:lang w:val="en-US" w:eastAsia="en-AU"/>
              </w:rPr>
              <w:t>Meeting date</w:t>
            </w:r>
          </w:p>
        </w:tc>
        <w:tc>
          <w:tcPr>
            <w:tcW w:w="4026" w:type="pct"/>
            <w:gridSpan w:val="4"/>
          </w:tcPr>
          <w:p w14:paraId="7E44CD71" w14:textId="77777777" w:rsidR="00092F8B" w:rsidRPr="00064BFE" w:rsidRDefault="00092F8B" w:rsidP="00320ABF">
            <w:pPr>
              <w:rPr>
                <w:rFonts w:ascii="Georgia" w:hAnsi="Georgia"/>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21/01/2017</w:t>
            </w:r>
            <w:r w:rsidRPr="00064BFE">
              <w:rPr>
                <w:rFonts w:ascii="Georgia" w:hAnsi="Georgia"/>
                <w:iCs/>
                <w:sz w:val="24"/>
                <w:szCs w:val="24"/>
                <w:lang w:val="en-US" w:eastAsia="en-AU"/>
              </w:rPr>
              <w:fldChar w:fldCharType="end"/>
            </w:r>
          </w:p>
        </w:tc>
      </w:tr>
      <w:tr w:rsidR="00092F8B" w14:paraId="746D7352" w14:textId="77777777" w:rsidTr="00064BFE">
        <w:trPr>
          <w:cantSplit/>
        </w:trPr>
        <w:tc>
          <w:tcPr>
            <w:tcW w:w="974" w:type="pct"/>
            <w:shd w:val="clear" w:color="auto" w:fill="D6E3BC"/>
          </w:tcPr>
          <w:p w14:paraId="4AB9E152" w14:textId="77777777" w:rsidR="00092F8B" w:rsidRPr="00064BFE" w:rsidRDefault="00092F8B" w:rsidP="00320ABF">
            <w:pPr>
              <w:rPr>
                <w:rFonts w:ascii="Georgia" w:hAnsi="Georgia"/>
                <w:sz w:val="22"/>
                <w:szCs w:val="22"/>
                <w:lang w:val="en-US" w:eastAsia="en-AU"/>
              </w:rPr>
            </w:pPr>
            <w:r w:rsidRPr="00064BFE">
              <w:rPr>
                <w:rFonts w:ascii="Georgia" w:hAnsi="Georgia"/>
                <w:sz w:val="22"/>
                <w:szCs w:val="22"/>
                <w:lang w:val="en-US" w:eastAsia="en-AU"/>
              </w:rPr>
              <w:t>Purpose of the meeting</w:t>
            </w:r>
          </w:p>
        </w:tc>
        <w:tc>
          <w:tcPr>
            <w:tcW w:w="4026" w:type="pct"/>
            <w:gridSpan w:val="4"/>
          </w:tcPr>
          <w:p w14:paraId="5805DFF4" w14:textId="77777777" w:rsidR="00092F8B" w:rsidRPr="00064BFE" w:rsidRDefault="00092F8B" w:rsidP="00064BFE">
            <w:pPr>
              <w:tabs>
                <w:tab w:val="left" w:pos="1613"/>
              </w:tabs>
              <w:rPr>
                <w:rFonts w:ascii="Georgia" w:hAnsi="Georgia"/>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Update the risks of the project using the risk review matrix </w:t>
            </w:r>
            <w:r w:rsidRPr="00064BFE">
              <w:rPr>
                <w:rFonts w:ascii="Georgia" w:hAnsi="Georgia"/>
                <w:iCs/>
                <w:sz w:val="24"/>
                <w:szCs w:val="24"/>
                <w:lang w:val="en-US" w:eastAsia="en-AU"/>
              </w:rPr>
              <w:fldChar w:fldCharType="end"/>
            </w:r>
          </w:p>
        </w:tc>
      </w:tr>
      <w:tr w:rsidR="00092F8B" w:rsidRPr="00FA2E3A" w14:paraId="38CC94EC" w14:textId="77777777" w:rsidTr="00064BFE">
        <w:trPr>
          <w:cantSplit/>
          <w:trHeight w:val="323"/>
        </w:trPr>
        <w:tc>
          <w:tcPr>
            <w:tcW w:w="5000" w:type="pct"/>
            <w:gridSpan w:val="5"/>
          </w:tcPr>
          <w:p w14:paraId="25EE0F45" w14:textId="77777777" w:rsidR="00092F8B" w:rsidRPr="00064BFE" w:rsidRDefault="00092F8B" w:rsidP="00064BFE">
            <w:pPr>
              <w:jc w:val="center"/>
              <w:rPr>
                <w:rFonts w:ascii="Georgia" w:hAnsi="Georgia" w:cs="Arial"/>
                <w:color w:val="000000"/>
                <w:sz w:val="24"/>
                <w:szCs w:val="24"/>
                <w:lang w:val="en-GB" w:eastAsia="en-AU"/>
              </w:rPr>
            </w:pPr>
          </w:p>
        </w:tc>
      </w:tr>
      <w:tr w:rsidR="00092F8B" w:rsidRPr="00FA2E3A" w14:paraId="5C4D6B02" w14:textId="77777777" w:rsidTr="00064BFE">
        <w:trPr>
          <w:cantSplit/>
        </w:trPr>
        <w:tc>
          <w:tcPr>
            <w:tcW w:w="974" w:type="pct"/>
            <w:shd w:val="clear" w:color="auto" w:fill="D6E3BC"/>
            <w:vAlign w:val="center"/>
          </w:tcPr>
          <w:p w14:paraId="1B79E6D2"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Identified Risk</w:t>
            </w:r>
          </w:p>
        </w:tc>
        <w:tc>
          <w:tcPr>
            <w:tcW w:w="992" w:type="pct"/>
            <w:shd w:val="clear" w:color="auto" w:fill="D6E3BC"/>
            <w:vAlign w:val="center"/>
          </w:tcPr>
          <w:p w14:paraId="2E98CBE6"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Changes in Probability Of Occurrence</w:t>
            </w:r>
          </w:p>
        </w:tc>
        <w:tc>
          <w:tcPr>
            <w:tcW w:w="994" w:type="pct"/>
            <w:shd w:val="clear" w:color="auto" w:fill="D6E3BC"/>
            <w:vAlign w:val="center"/>
          </w:tcPr>
          <w:p w14:paraId="36D30694"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Changes in Priority</w:t>
            </w:r>
          </w:p>
        </w:tc>
        <w:tc>
          <w:tcPr>
            <w:tcW w:w="992" w:type="pct"/>
            <w:shd w:val="clear" w:color="auto" w:fill="D6E3BC"/>
            <w:vAlign w:val="center"/>
          </w:tcPr>
          <w:p w14:paraId="58B0354E"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Changes in Ownership/ Responsibility</w:t>
            </w:r>
          </w:p>
        </w:tc>
        <w:tc>
          <w:tcPr>
            <w:tcW w:w="1048" w:type="pct"/>
            <w:shd w:val="clear" w:color="auto" w:fill="D6E3BC"/>
            <w:vAlign w:val="center"/>
          </w:tcPr>
          <w:p w14:paraId="7AF9CD7F"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Changes in Needed Response</w:t>
            </w:r>
          </w:p>
        </w:tc>
      </w:tr>
      <w:tr w:rsidR="00092F8B" w:rsidRPr="00FA2E3A" w14:paraId="30F2AE70" w14:textId="77777777" w:rsidTr="00064BFE">
        <w:trPr>
          <w:cantSplit/>
        </w:trPr>
        <w:tc>
          <w:tcPr>
            <w:tcW w:w="974" w:type="pct"/>
            <w:shd w:val="clear" w:color="auto" w:fill="D6E3BC"/>
            <w:vAlign w:val="center"/>
          </w:tcPr>
          <w:p w14:paraId="210F1EE5"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Severe weather during the project.</w:t>
            </w:r>
          </w:p>
        </w:tc>
        <w:tc>
          <w:tcPr>
            <w:tcW w:w="992" w:type="pct"/>
          </w:tcPr>
          <w:p w14:paraId="5C20F1A2"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994" w:type="pct"/>
          </w:tcPr>
          <w:p w14:paraId="76E2C7C3"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992" w:type="pct"/>
          </w:tcPr>
          <w:p w14:paraId="751683F7"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1048" w:type="pct"/>
          </w:tcPr>
          <w:p w14:paraId="7BD18BF2"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No change</w:t>
            </w:r>
            <w:r w:rsidRPr="00064BFE">
              <w:rPr>
                <w:rFonts w:ascii="Georgia" w:hAnsi="Georgia"/>
                <w:iCs/>
                <w:sz w:val="24"/>
                <w:szCs w:val="24"/>
                <w:lang w:val="en-US" w:eastAsia="en-AU"/>
              </w:rPr>
              <w:fldChar w:fldCharType="end"/>
            </w:r>
          </w:p>
        </w:tc>
      </w:tr>
      <w:tr w:rsidR="00092F8B" w:rsidRPr="00FA2E3A" w14:paraId="0EAD8E74" w14:textId="77777777" w:rsidTr="00064BFE">
        <w:trPr>
          <w:cantSplit/>
        </w:trPr>
        <w:tc>
          <w:tcPr>
            <w:tcW w:w="974" w:type="pct"/>
            <w:shd w:val="clear" w:color="auto" w:fill="D6E3BC"/>
            <w:vAlign w:val="center"/>
          </w:tcPr>
          <w:p w14:paraId="691ACB56"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Delays in the construction of the chalets.</w:t>
            </w:r>
          </w:p>
        </w:tc>
        <w:tc>
          <w:tcPr>
            <w:tcW w:w="992" w:type="pct"/>
          </w:tcPr>
          <w:p w14:paraId="43F79B7A"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Increased, High  </w:t>
            </w:r>
            <w:r w:rsidRPr="00064BFE">
              <w:rPr>
                <w:rFonts w:ascii="Georgia" w:hAnsi="Georgia"/>
                <w:iCs/>
                <w:sz w:val="24"/>
                <w:szCs w:val="24"/>
                <w:lang w:val="en-US" w:eastAsia="en-AU"/>
              </w:rPr>
              <w:fldChar w:fldCharType="end"/>
            </w:r>
          </w:p>
        </w:tc>
        <w:tc>
          <w:tcPr>
            <w:tcW w:w="994" w:type="pct"/>
          </w:tcPr>
          <w:p w14:paraId="0D146D1E"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High priority</w:t>
            </w:r>
            <w:r>
              <w:rPr>
                <w:rFonts w:ascii="Georgia" w:hAnsi="Georgia"/>
                <w:iCs/>
                <w:sz w:val="24"/>
                <w:szCs w:val="24"/>
                <w:lang w:val="en-US" w:eastAsia="en-AU"/>
              </w:rPr>
              <w:t>. P</w:t>
            </w:r>
            <w:r w:rsidRPr="00064BFE">
              <w:rPr>
                <w:rFonts w:ascii="Georgia" w:hAnsi="Georgia"/>
                <w:iCs/>
                <w:sz w:val="24"/>
                <w:szCs w:val="24"/>
                <w:lang w:val="en-US" w:eastAsia="en-AU"/>
              </w:rPr>
              <w:t>roject coming back on track.</w:t>
            </w:r>
            <w:r w:rsidRPr="00064BFE">
              <w:rPr>
                <w:rFonts w:ascii="Georgia" w:hAnsi="Georgia"/>
                <w:iCs/>
                <w:sz w:val="24"/>
                <w:szCs w:val="24"/>
                <w:lang w:val="en-US" w:eastAsia="en-AU"/>
              </w:rPr>
              <w:fldChar w:fldCharType="end"/>
            </w:r>
          </w:p>
        </w:tc>
        <w:tc>
          <w:tcPr>
            <w:tcW w:w="992" w:type="pct"/>
          </w:tcPr>
          <w:p w14:paraId="63AACA8C"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Cascade Park Hotel.</w:t>
            </w:r>
            <w:r w:rsidRPr="00064BFE">
              <w:rPr>
                <w:rFonts w:ascii="Georgia" w:hAnsi="Georgia"/>
                <w:iCs/>
                <w:sz w:val="24"/>
                <w:szCs w:val="24"/>
                <w:lang w:val="en-US" w:eastAsia="en-AU"/>
              </w:rPr>
              <w:fldChar w:fldCharType="end"/>
            </w:r>
          </w:p>
        </w:tc>
        <w:tc>
          <w:tcPr>
            <w:tcW w:w="1048" w:type="pct"/>
          </w:tcPr>
          <w:p w14:paraId="2A2954F9"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Delay due to change in proje</w:t>
            </w:r>
            <w:r>
              <w:rPr>
                <w:rFonts w:ascii="Georgia" w:hAnsi="Georgia"/>
                <w:iCs/>
                <w:sz w:val="24"/>
                <w:szCs w:val="24"/>
                <w:lang w:val="en-US" w:eastAsia="en-AU"/>
              </w:rPr>
              <w:t>c</w:t>
            </w:r>
            <w:r w:rsidRPr="00064BFE">
              <w:rPr>
                <w:rFonts w:ascii="Georgia" w:hAnsi="Georgia"/>
                <w:iCs/>
                <w:sz w:val="24"/>
                <w:szCs w:val="24"/>
                <w:lang w:val="en-US" w:eastAsia="en-AU"/>
              </w:rPr>
              <w:t>t ownership</w:t>
            </w:r>
            <w:r>
              <w:rPr>
                <w:rFonts w:ascii="Georgia" w:hAnsi="Georgia"/>
                <w:iCs/>
                <w:sz w:val="24"/>
                <w:szCs w:val="24"/>
                <w:lang w:val="en-US" w:eastAsia="en-AU"/>
              </w:rPr>
              <w:t>. A</w:t>
            </w:r>
            <w:r w:rsidRPr="00064BFE">
              <w:rPr>
                <w:rFonts w:ascii="Georgia" w:hAnsi="Georgia"/>
                <w:iCs/>
                <w:sz w:val="24"/>
                <w:szCs w:val="24"/>
                <w:lang w:val="en-US" w:eastAsia="en-AU"/>
              </w:rPr>
              <w:t xml:space="preserve"> special response action plan is required.</w:t>
            </w:r>
            <w:r w:rsidRPr="00064BFE">
              <w:rPr>
                <w:rFonts w:ascii="Georgia" w:hAnsi="Georgia"/>
                <w:iCs/>
                <w:sz w:val="24"/>
                <w:szCs w:val="24"/>
                <w:lang w:val="en-US" w:eastAsia="en-AU"/>
              </w:rPr>
              <w:fldChar w:fldCharType="end"/>
            </w:r>
          </w:p>
        </w:tc>
      </w:tr>
      <w:tr w:rsidR="00092F8B" w:rsidRPr="00FA2E3A" w14:paraId="006FCC07" w14:textId="77777777" w:rsidTr="00064BFE">
        <w:trPr>
          <w:cantSplit/>
        </w:trPr>
        <w:tc>
          <w:tcPr>
            <w:tcW w:w="974" w:type="pct"/>
            <w:shd w:val="clear" w:color="auto" w:fill="D6E3BC"/>
            <w:vAlign w:val="center"/>
          </w:tcPr>
          <w:p w14:paraId="333EC23F"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Delays in supply of the glasshouse and landscaping supplies.</w:t>
            </w:r>
          </w:p>
        </w:tc>
        <w:tc>
          <w:tcPr>
            <w:tcW w:w="992" w:type="pct"/>
          </w:tcPr>
          <w:p w14:paraId="09AEB704"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 Past this stage of the project.</w:t>
            </w:r>
            <w:r w:rsidRPr="00064BFE">
              <w:rPr>
                <w:rFonts w:ascii="Georgia" w:hAnsi="Georgia"/>
                <w:iCs/>
                <w:sz w:val="24"/>
                <w:szCs w:val="24"/>
                <w:lang w:val="en-US" w:eastAsia="en-AU"/>
              </w:rPr>
              <w:fldChar w:fldCharType="end"/>
            </w:r>
          </w:p>
        </w:tc>
        <w:tc>
          <w:tcPr>
            <w:tcW w:w="994" w:type="pct"/>
          </w:tcPr>
          <w:p w14:paraId="0EAFDCEA"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c>
          <w:tcPr>
            <w:tcW w:w="992" w:type="pct"/>
          </w:tcPr>
          <w:p w14:paraId="0BBAA2ED"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c>
          <w:tcPr>
            <w:tcW w:w="1048" w:type="pct"/>
          </w:tcPr>
          <w:p w14:paraId="12090E21"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r>
      <w:tr w:rsidR="00092F8B" w:rsidRPr="00FA2E3A" w14:paraId="7165D806" w14:textId="77777777" w:rsidTr="00064BFE">
        <w:trPr>
          <w:cantSplit/>
        </w:trPr>
        <w:tc>
          <w:tcPr>
            <w:tcW w:w="974" w:type="pct"/>
            <w:shd w:val="clear" w:color="auto" w:fill="D6E3BC"/>
            <w:vAlign w:val="center"/>
          </w:tcPr>
          <w:p w14:paraId="5BF2D952"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Delays in supply of road base.</w:t>
            </w:r>
          </w:p>
        </w:tc>
        <w:tc>
          <w:tcPr>
            <w:tcW w:w="992" w:type="pct"/>
          </w:tcPr>
          <w:p w14:paraId="0E880226"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 Past this stage of the project.</w:t>
            </w:r>
            <w:r w:rsidRPr="00064BFE">
              <w:rPr>
                <w:rFonts w:ascii="Georgia" w:hAnsi="Georgia"/>
                <w:iCs/>
                <w:sz w:val="24"/>
                <w:szCs w:val="24"/>
                <w:lang w:val="en-US" w:eastAsia="en-AU"/>
              </w:rPr>
              <w:fldChar w:fldCharType="end"/>
            </w:r>
          </w:p>
        </w:tc>
        <w:tc>
          <w:tcPr>
            <w:tcW w:w="994" w:type="pct"/>
          </w:tcPr>
          <w:p w14:paraId="12C72534"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c>
          <w:tcPr>
            <w:tcW w:w="992" w:type="pct"/>
          </w:tcPr>
          <w:p w14:paraId="7CEAF49C"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c>
          <w:tcPr>
            <w:tcW w:w="1048" w:type="pct"/>
          </w:tcPr>
          <w:p w14:paraId="5CB6F1C4"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r>
      <w:tr w:rsidR="00092F8B" w:rsidRPr="00FA2E3A" w14:paraId="0B657355" w14:textId="77777777" w:rsidTr="00064BFE">
        <w:trPr>
          <w:cantSplit/>
        </w:trPr>
        <w:tc>
          <w:tcPr>
            <w:tcW w:w="974" w:type="pct"/>
            <w:shd w:val="clear" w:color="auto" w:fill="D6E3BC"/>
            <w:vAlign w:val="center"/>
          </w:tcPr>
          <w:p w14:paraId="6B1D46A1"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Landscapers leaving the company.</w:t>
            </w:r>
          </w:p>
        </w:tc>
        <w:tc>
          <w:tcPr>
            <w:tcW w:w="992" w:type="pct"/>
          </w:tcPr>
          <w:p w14:paraId="5D2B706B"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Pr>
                <w:rFonts w:ascii="Georgia" w:hAnsi="Georgia"/>
                <w:iCs/>
                <w:sz w:val="24"/>
                <w:szCs w:val="24"/>
                <w:lang w:val="en-US" w:eastAsia="en-AU"/>
              </w:rPr>
              <w:t xml:space="preserve">With change of project ownership the original landscaper has already left. </w:t>
            </w:r>
            <w:r w:rsidRPr="00064BFE">
              <w:rPr>
                <w:rFonts w:ascii="Georgia" w:hAnsi="Georgia"/>
                <w:iCs/>
                <w:sz w:val="24"/>
                <w:szCs w:val="24"/>
                <w:lang w:val="en-US" w:eastAsia="en-AU"/>
              </w:rPr>
              <w:fldChar w:fldCharType="end"/>
            </w:r>
          </w:p>
        </w:tc>
        <w:tc>
          <w:tcPr>
            <w:tcW w:w="994" w:type="pct"/>
          </w:tcPr>
          <w:p w14:paraId="6684A24B"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High priority, new landscapers inducted.</w:t>
            </w:r>
            <w:r w:rsidRPr="00064BFE">
              <w:rPr>
                <w:rFonts w:ascii="Georgia" w:hAnsi="Georgia"/>
                <w:iCs/>
                <w:sz w:val="24"/>
                <w:szCs w:val="24"/>
                <w:lang w:val="en-US" w:eastAsia="en-AU"/>
              </w:rPr>
              <w:fldChar w:fldCharType="end"/>
            </w:r>
          </w:p>
        </w:tc>
        <w:tc>
          <w:tcPr>
            <w:tcW w:w="992" w:type="pct"/>
          </w:tcPr>
          <w:p w14:paraId="095306E5"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No change</w:t>
            </w:r>
            <w:r w:rsidRPr="00064BFE">
              <w:rPr>
                <w:rFonts w:ascii="Georgia" w:hAnsi="Georgia"/>
                <w:iCs/>
                <w:sz w:val="24"/>
                <w:szCs w:val="24"/>
                <w:lang w:val="en-US" w:eastAsia="en-AU"/>
              </w:rPr>
              <w:fldChar w:fldCharType="end"/>
            </w:r>
          </w:p>
        </w:tc>
        <w:tc>
          <w:tcPr>
            <w:tcW w:w="1048" w:type="pct"/>
          </w:tcPr>
          <w:p w14:paraId="513C2508"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Pr>
                <w:rFonts w:ascii="Georgia" w:hAnsi="Georgia"/>
                <w:iCs/>
                <w:sz w:val="24"/>
                <w:szCs w:val="24"/>
                <w:lang w:val="en-US" w:eastAsia="en-AU"/>
              </w:rPr>
              <w:t>R</w:t>
            </w:r>
            <w:r w:rsidRPr="00064BFE">
              <w:rPr>
                <w:rFonts w:ascii="Georgia" w:hAnsi="Georgia"/>
                <w:iCs/>
                <w:sz w:val="24"/>
                <w:szCs w:val="24"/>
                <w:lang w:val="en-US" w:eastAsia="en-AU"/>
              </w:rPr>
              <w:t>ecruitment induction documentation required for new employees.</w:t>
            </w:r>
            <w:r w:rsidRPr="00064BFE">
              <w:rPr>
                <w:rFonts w:ascii="Georgia" w:hAnsi="Georgia"/>
                <w:iCs/>
                <w:sz w:val="24"/>
                <w:szCs w:val="24"/>
                <w:lang w:val="en-US" w:eastAsia="en-AU"/>
              </w:rPr>
              <w:fldChar w:fldCharType="end"/>
            </w:r>
          </w:p>
        </w:tc>
      </w:tr>
      <w:tr w:rsidR="00092F8B" w:rsidRPr="00FA2E3A" w14:paraId="58EE3BB9" w14:textId="77777777" w:rsidTr="00064BFE">
        <w:trPr>
          <w:cantSplit/>
        </w:trPr>
        <w:tc>
          <w:tcPr>
            <w:tcW w:w="974" w:type="pct"/>
            <w:shd w:val="clear" w:color="auto" w:fill="D6E3BC"/>
            <w:vAlign w:val="center"/>
          </w:tcPr>
          <w:p w14:paraId="4E064C09"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lastRenderedPageBreak/>
              <w:t>Digging contractor not performing the work to the required standard.</w:t>
            </w:r>
          </w:p>
        </w:tc>
        <w:tc>
          <w:tcPr>
            <w:tcW w:w="992" w:type="pct"/>
          </w:tcPr>
          <w:p w14:paraId="629FCC09"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Increased probability</w:t>
            </w:r>
            <w:r>
              <w:rPr>
                <w:rFonts w:ascii="Georgia" w:hAnsi="Georgia"/>
                <w:iCs/>
                <w:sz w:val="24"/>
                <w:szCs w:val="24"/>
                <w:lang w:val="en-US" w:eastAsia="en-AU"/>
              </w:rPr>
              <w:t>.</w:t>
            </w:r>
            <w:r w:rsidRPr="00064BFE">
              <w:rPr>
                <w:rFonts w:ascii="Georgia" w:hAnsi="Georgia"/>
                <w:iCs/>
                <w:sz w:val="24"/>
                <w:szCs w:val="24"/>
                <w:lang w:val="en-US" w:eastAsia="en-AU"/>
              </w:rPr>
              <w:t xml:space="preserve"> </w:t>
            </w:r>
            <w:r>
              <w:rPr>
                <w:rFonts w:ascii="Georgia" w:hAnsi="Georgia"/>
                <w:iCs/>
                <w:sz w:val="24"/>
                <w:szCs w:val="24"/>
                <w:lang w:val="en-US" w:eastAsia="en-AU"/>
              </w:rPr>
              <w:t>N</w:t>
            </w:r>
            <w:r w:rsidRPr="00064BFE">
              <w:rPr>
                <w:rFonts w:ascii="Georgia" w:hAnsi="Georgia"/>
                <w:iCs/>
                <w:sz w:val="24"/>
                <w:szCs w:val="24"/>
                <w:lang w:val="en-US" w:eastAsia="en-AU"/>
              </w:rPr>
              <w:t>o previo</w:t>
            </w:r>
            <w:r>
              <w:rPr>
                <w:rFonts w:ascii="Georgia" w:hAnsi="Georgia"/>
                <w:iCs/>
                <w:sz w:val="24"/>
                <w:szCs w:val="24"/>
                <w:lang w:val="en-US" w:eastAsia="en-AU"/>
              </w:rPr>
              <w:t>u</w:t>
            </w:r>
            <w:r w:rsidRPr="00064BFE">
              <w:rPr>
                <w:rFonts w:ascii="Georgia" w:hAnsi="Georgia"/>
                <w:iCs/>
                <w:sz w:val="24"/>
                <w:szCs w:val="24"/>
                <w:lang w:val="en-US" w:eastAsia="en-AU"/>
              </w:rPr>
              <w:t>s work experience with subcontractor.</w:t>
            </w:r>
            <w:r w:rsidRPr="00064BFE">
              <w:rPr>
                <w:rFonts w:ascii="Georgia" w:hAnsi="Georgia"/>
                <w:iCs/>
                <w:sz w:val="24"/>
                <w:szCs w:val="24"/>
                <w:lang w:val="en-US" w:eastAsia="en-AU"/>
              </w:rPr>
              <w:fldChar w:fldCharType="end"/>
            </w:r>
          </w:p>
        </w:tc>
        <w:tc>
          <w:tcPr>
            <w:tcW w:w="994" w:type="pct"/>
          </w:tcPr>
          <w:p w14:paraId="27635C26"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High priority</w:t>
            </w:r>
            <w:r w:rsidRPr="00064BFE">
              <w:rPr>
                <w:rFonts w:ascii="Georgia" w:hAnsi="Georgia"/>
                <w:iCs/>
                <w:sz w:val="24"/>
                <w:szCs w:val="24"/>
                <w:lang w:val="en-US" w:eastAsia="en-AU"/>
              </w:rPr>
              <w:fldChar w:fldCharType="end"/>
            </w:r>
          </w:p>
        </w:tc>
        <w:tc>
          <w:tcPr>
            <w:tcW w:w="992" w:type="pct"/>
          </w:tcPr>
          <w:p w14:paraId="29D2E058" w14:textId="77777777" w:rsidR="00092F8B" w:rsidRPr="00064BFE" w:rsidRDefault="00092F8B" w:rsidP="00064BFE">
            <w:pPr>
              <w:spacing w:line="288" w:lineRule="auto"/>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No change in supervisor</w:t>
            </w:r>
            <w:r>
              <w:rPr>
                <w:rFonts w:ascii="Georgia" w:hAnsi="Georgia"/>
                <w:iCs/>
                <w:sz w:val="24"/>
                <w:szCs w:val="24"/>
                <w:lang w:val="en-US" w:eastAsia="en-AU"/>
              </w:rPr>
              <w:t>.</w:t>
            </w:r>
          </w:p>
          <w:p w14:paraId="19F54ED6"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t>Change in management of excavation contractor.</w:t>
            </w:r>
            <w:r w:rsidRPr="00064BFE">
              <w:rPr>
                <w:rFonts w:ascii="Georgia" w:hAnsi="Georgia"/>
                <w:iCs/>
                <w:sz w:val="24"/>
                <w:szCs w:val="24"/>
                <w:lang w:val="en-US" w:eastAsia="en-AU"/>
              </w:rPr>
              <w:fldChar w:fldCharType="end"/>
            </w:r>
          </w:p>
        </w:tc>
        <w:tc>
          <w:tcPr>
            <w:tcW w:w="1048" w:type="pct"/>
          </w:tcPr>
          <w:p w14:paraId="72DE2A6D" w14:textId="77777777" w:rsidR="00092F8B" w:rsidRPr="00064BFE" w:rsidRDefault="00092F8B" w:rsidP="00064BFE">
            <w:pPr>
              <w:spacing w:line="288" w:lineRule="auto"/>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Liase with the company to rectify issues</w:t>
            </w:r>
            <w:r>
              <w:rPr>
                <w:rFonts w:ascii="Georgia" w:hAnsi="Georgia"/>
                <w:iCs/>
                <w:sz w:val="24"/>
                <w:szCs w:val="24"/>
                <w:lang w:val="en-US" w:eastAsia="en-AU"/>
              </w:rPr>
              <w:t>.</w:t>
            </w:r>
            <w:r w:rsidRPr="00064BFE">
              <w:rPr>
                <w:rFonts w:ascii="Georgia" w:hAnsi="Georgia"/>
                <w:iCs/>
                <w:sz w:val="24"/>
                <w:szCs w:val="24"/>
                <w:lang w:val="en-US" w:eastAsia="en-AU"/>
              </w:rPr>
              <w:t xml:space="preserve"> </w:t>
            </w:r>
          </w:p>
          <w:p w14:paraId="500E8AC3"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t xml:space="preserve">If </w:t>
            </w:r>
            <w:r>
              <w:rPr>
                <w:rFonts w:ascii="Georgia" w:hAnsi="Georgia"/>
                <w:iCs/>
                <w:sz w:val="24"/>
                <w:szCs w:val="24"/>
                <w:lang w:val="en-US" w:eastAsia="en-AU"/>
              </w:rPr>
              <w:t>unable to</w:t>
            </w:r>
            <w:r w:rsidRPr="00064BFE">
              <w:rPr>
                <w:rFonts w:ascii="Georgia" w:hAnsi="Georgia"/>
                <w:iCs/>
                <w:sz w:val="24"/>
                <w:szCs w:val="24"/>
                <w:lang w:val="en-US" w:eastAsia="en-AU"/>
              </w:rPr>
              <w:t xml:space="preserve"> resolve find another contractor</w:t>
            </w:r>
            <w:r w:rsidRPr="00064BFE">
              <w:rPr>
                <w:rFonts w:ascii="Georgia" w:hAnsi="Georgia"/>
                <w:iCs/>
                <w:sz w:val="24"/>
                <w:szCs w:val="24"/>
                <w:lang w:val="en-US" w:eastAsia="en-AU"/>
              </w:rPr>
              <w:fldChar w:fldCharType="end"/>
            </w:r>
          </w:p>
        </w:tc>
      </w:tr>
      <w:tr w:rsidR="00092F8B" w:rsidRPr="00FA2E3A" w14:paraId="1DEAFBA1" w14:textId="77777777" w:rsidTr="00064BFE">
        <w:trPr>
          <w:cantSplit/>
        </w:trPr>
        <w:tc>
          <w:tcPr>
            <w:tcW w:w="974" w:type="pct"/>
            <w:shd w:val="clear" w:color="auto" w:fill="D6E3BC"/>
            <w:vAlign w:val="center"/>
          </w:tcPr>
          <w:p w14:paraId="4675FCBA"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Underground utilities not being installed properly.</w:t>
            </w:r>
          </w:p>
        </w:tc>
        <w:tc>
          <w:tcPr>
            <w:tcW w:w="992" w:type="pct"/>
          </w:tcPr>
          <w:p w14:paraId="376D4137"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Incre</w:t>
            </w:r>
            <w:r>
              <w:rPr>
                <w:rFonts w:ascii="Georgia" w:hAnsi="Georgia"/>
                <w:iCs/>
                <w:sz w:val="24"/>
                <w:szCs w:val="24"/>
                <w:lang w:val="en-US" w:eastAsia="en-AU"/>
              </w:rPr>
              <w:t>a</w:t>
            </w:r>
            <w:r w:rsidRPr="00064BFE">
              <w:rPr>
                <w:rFonts w:ascii="Georgia" w:hAnsi="Georgia"/>
                <w:iCs/>
                <w:sz w:val="24"/>
                <w:szCs w:val="24"/>
                <w:lang w:val="en-US" w:eastAsia="en-AU"/>
              </w:rPr>
              <w:t>sed due to work being abandoned</w:t>
            </w:r>
            <w:r>
              <w:rPr>
                <w:rFonts w:ascii="Georgia" w:hAnsi="Georgia"/>
                <w:iCs/>
                <w:sz w:val="24"/>
                <w:szCs w:val="24"/>
                <w:lang w:val="en-US" w:eastAsia="en-AU"/>
              </w:rPr>
              <w:t>.</w:t>
            </w:r>
            <w:r w:rsidRPr="00064BFE">
              <w:rPr>
                <w:rFonts w:ascii="Georgia" w:hAnsi="Georgia"/>
                <w:iCs/>
                <w:sz w:val="24"/>
                <w:szCs w:val="24"/>
                <w:lang w:val="en-US" w:eastAsia="en-AU"/>
              </w:rPr>
              <w:fldChar w:fldCharType="end"/>
            </w:r>
          </w:p>
        </w:tc>
        <w:tc>
          <w:tcPr>
            <w:tcW w:w="994" w:type="pct"/>
          </w:tcPr>
          <w:p w14:paraId="756BA60E"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High priority</w:t>
            </w:r>
            <w:r w:rsidRPr="00064BFE">
              <w:rPr>
                <w:rFonts w:ascii="Georgia" w:hAnsi="Georgia"/>
                <w:iCs/>
                <w:sz w:val="24"/>
                <w:szCs w:val="24"/>
                <w:lang w:val="en-US" w:eastAsia="en-AU"/>
              </w:rPr>
              <w:fldChar w:fldCharType="end"/>
            </w:r>
          </w:p>
        </w:tc>
        <w:tc>
          <w:tcPr>
            <w:tcW w:w="992" w:type="pct"/>
          </w:tcPr>
          <w:p w14:paraId="3DCE6770"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1048" w:type="pct"/>
          </w:tcPr>
          <w:p w14:paraId="3263135F"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Updated communication and monitoring of contractors</w:t>
            </w:r>
            <w:r>
              <w:rPr>
                <w:rFonts w:ascii="Georgia" w:hAnsi="Georgia"/>
                <w:iCs/>
                <w:sz w:val="24"/>
                <w:szCs w:val="24"/>
                <w:lang w:val="en-US" w:eastAsia="en-AU"/>
              </w:rPr>
              <w:t>.</w:t>
            </w:r>
            <w:r w:rsidRPr="00064BFE">
              <w:rPr>
                <w:rFonts w:ascii="Georgia" w:hAnsi="Georgia"/>
                <w:iCs/>
                <w:sz w:val="24"/>
                <w:szCs w:val="24"/>
                <w:lang w:val="en-US" w:eastAsia="en-AU"/>
              </w:rPr>
              <w:fldChar w:fldCharType="end"/>
            </w:r>
          </w:p>
        </w:tc>
      </w:tr>
      <w:tr w:rsidR="00092F8B" w:rsidRPr="00FA2E3A" w14:paraId="4E83A27B" w14:textId="77777777" w:rsidTr="00064BFE">
        <w:trPr>
          <w:cantSplit/>
        </w:trPr>
        <w:tc>
          <w:tcPr>
            <w:tcW w:w="974" w:type="pct"/>
            <w:shd w:val="clear" w:color="auto" w:fill="D6E3BC"/>
            <w:vAlign w:val="center"/>
          </w:tcPr>
          <w:p w14:paraId="5AC41A57"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Lengthy processing of change request by Council.</w:t>
            </w:r>
          </w:p>
        </w:tc>
        <w:tc>
          <w:tcPr>
            <w:tcW w:w="992" w:type="pct"/>
          </w:tcPr>
          <w:p w14:paraId="3033670E"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Low based on council track record</w:t>
            </w:r>
            <w:r w:rsidRPr="00064BFE">
              <w:rPr>
                <w:rFonts w:ascii="Georgia" w:hAnsi="Georgia"/>
                <w:iCs/>
                <w:sz w:val="24"/>
                <w:szCs w:val="24"/>
                <w:lang w:val="en-US" w:eastAsia="en-AU"/>
              </w:rPr>
              <w:fldChar w:fldCharType="end"/>
            </w:r>
          </w:p>
        </w:tc>
        <w:tc>
          <w:tcPr>
            <w:tcW w:w="994" w:type="pct"/>
          </w:tcPr>
          <w:p w14:paraId="3F0549B2"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Reduced moderate to low </w:t>
            </w:r>
            <w:r w:rsidRPr="00064BFE">
              <w:rPr>
                <w:rFonts w:ascii="Georgia" w:hAnsi="Georgia"/>
                <w:iCs/>
                <w:sz w:val="24"/>
                <w:szCs w:val="24"/>
                <w:lang w:val="en-US" w:eastAsia="en-AU"/>
              </w:rPr>
              <w:fldChar w:fldCharType="end"/>
            </w:r>
          </w:p>
        </w:tc>
        <w:tc>
          <w:tcPr>
            <w:tcW w:w="992" w:type="pct"/>
          </w:tcPr>
          <w:p w14:paraId="48E901B0"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1048" w:type="pct"/>
          </w:tcPr>
          <w:p w14:paraId="2DF2967A"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No change.</w:t>
            </w:r>
            <w:r w:rsidRPr="00064BFE">
              <w:rPr>
                <w:rFonts w:ascii="Georgia" w:hAnsi="Georgia"/>
                <w:iCs/>
                <w:sz w:val="24"/>
                <w:szCs w:val="24"/>
                <w:lang w:val="en-US" w:eastAsia="en-AU"/>
              </w:rPr>
              <w:fldChar w:fldCharType="end"/>
            </w:r>
          </w:p>
        </w:tc>
      </w:tr>
      <w:tr w:rsidR="00092F8B" w:rsidRPr="00FA2E3A" w14:paraId="119F411E" w14:textId="77777777" w:rsidTr="00064BFE">
        <w:trPr>
          <w:cantSplit/>
        </w:trPr>
        <w:tc>
          <w:tcPr>
            <w:tcW w:w="974" w:type="pct"/>
            <w:shd w:val="clear" w:color="auto" w:fill="D6E3BC"/>
            <w:vAlign w:val="center"/>
          </w:tcPr>
          <w:p w14:paraId="2AFD328F"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Timeframes not being properly communicated to landscapers and contractors.</w:t>
            </w:r>
          </w:p>
        </w:tc>
        <w:tc>
          <w:tcPr>
            <w:tcW w:w="992" w:type="pct"/>
          </w:tcPr>
          <w:p w14:paraId="4E8964AD"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High probability </w:t>
            </w:r>
            <w:r>
              <w:rPr>
                <w:rFonts w:ascii="Georgia" w:hAnsi="Georgia"/>
                <w:iCs/>
                <w:sz w:val="24"/>
                <w:szCs w:val="24"/>
                <w:lang w:val="en-US" w:eastAsia="en-AU"/>
              </w:rPr>
              <w:t>as</w:t>
            </w:r>
            <w:r w:rsidRPr="00064BFE">
              <w:rPr>
                <w:rFonts w:ascii="Georgia" w:hAnsi="Georgia"/>
                <w:iCs/>
                <w:sz w:val="24"/>
                <w:szCs w:val="24"/>
                <w:lang w:val="en-US" w:eastAsia="en-AU"/>
              </w:rPr>
              <w:t xml:space="preserve"> project resumes</w:t>
            </w:r>
            <w:r>
              <w:rPr>
                <w:rFonts w:ascii="Georgia" w:hAnsi="Georgia"/>
                <w:iCs/>
                <w:sz w:val="24"/>
                <w:szCs w:val="24"/>
                <w:lang w:val="en-US" w:eastAsia="en-AU"/>
              </w:rPr>
              <w:t>. This w</w:t>
            </w:r>
            <w:r w:rsidRPr="00064BFE">
              <w:rPr>
                <w:rFonts w:ascii="Georgia" w:hAnsi="Georgia"/>
                <w:iCs/>
                <w:sz w:val="24"/>
                <w:szCs w:val="24"/>
                <w:lang w:val="en-US" w:eastAsia="en-AU"/>
              </w:rPr>
              <w:t xml:space="preserve">ill reduce </w:t>
            </w:r>
            <w:r>
              <w:rPr>
                <w:rFonts w:ascii="Georgia" w:hAnsi="Georgia"/>
                <w:iCs/>
                <w:sz w:val="24"/>
                <w:szCs w:val="24"/>
                <w:lang w:val="en-US" w:eastAsia="en-AU"/>
              </w:rPr>
              <w:t>as project commences.</w:t>
            </w:r>
            <w:r w:rsidRPr="00064BFE">
              <w:rPr>
                <w:rFonts w:ascii="Georgia" w:hAnsi="Georgia"/>
                <w:iCs/>
                <w:sz w:val="24"/>
                <w:szCs w:val="24"/>
                <w:lang w:val="en-US" w:eastAsia="en-AU"/>
              </w:rPr>
              <w:fldChar w:fldCharType="end"/>
            </w:r>
          </w:p>
        </w:tc>
        <w:tc>
          <w:tcPr>
            <w:tcW w:w="994" w:type="pct"/>
          </w:tcPr>
          <w:p w14:paraId="07E81AB1"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Increased moderate to high due to change in ownership of project</w:t>
            </w:r>
            <w:r>
              <w:rPr>
                <w:rFonts w:ascii="Georgia" w:hAnsi="Georgia"/>
                <w:iCs/>
                <w:sz w:val="24"/>
                <w:szCs w:val="24"/>
                <w:lang w:val="en-US" w:eastAsia="en-AU"/>
              </w:rPr>
              <w:t>.</w:t>
            </w:r>
            <w:r w:rsidRPr="00064BFE">
              <w:rPr>
                <w:rFonts w:ascii="Georgia" w:hAnsi="Georgia"/>
                <w:iCs/>
                <w:sz w:val="24"/>
                <w:szCs w:val="24"/>
                <w:lang w:val="en-US" w:eastAsia="en-AU"/>
              </w:rPr>
              <w:fldChar w:fldCharType="end"/>
            </w:r>
          </w:p>
        </w:tc>
        <w:tc>
          <w:tcPr>
            <w:tcW w:w="992" w:type="pct"/>
          </w:tcPr>
          <w:p w14:paraId="6E54A39B"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1048" w:type="pct"/>
          </w:tcPr>
          <w:p w14:paraId="40157110"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Increased supervision for landscapers and new contractors</w:t>
            </w:r>
            <w:r>
              <w:rPr>
                <w:rFonts w:ascii="Georgia" w:hAnsi="Georgia"/>
                <w:iCs/>
                <w:sz w:val="24"/>
                <w:szCs w:val="24"/>
                <w:lang w:val="en-US" w:eastAsia="en-AU"/>
              </w:rPr>
              <w:t>.</w:t>
            </w:r>
            <w:r w:rsidRPr="00064BFE">
              <w:rPr>
                <w:rFonts w:ascii="Georgia" w:hAnsi="Georgia"/>
                <w:iCs/>
                <w:sz w:val="24"/>
                <w:szCs w:val="24"/>
                <w:lang w:val="en-US" w:eastAsia="en-AU"/>
              </w:rPr>
              <w:t xml:space="preserve"> </w:t>
            </w:r>
            <w:r w:rsidRPr="00064BFE">
              <w:rPr>
                <w:rFonts w:ascii="Georgia" w:hAnsi="Georgia"/>
                <w:iCs/>
                <w:sz w:val="24"/>
                <w:szCs w:val="24"/>
                <w:lang w:val="en-US" w:eastAsia="en-AU"/>
              </w:rPr>
              <w:fldChar w:fldCharType="end"/>
            </w:r>
          </w:p>
        </w:tc>
      </w:tr>
    </w:tbl>
    <w:p w14:paraId="2591C842" w14:textId="77777777" w:rsidR="00092F8B" w:rsidRDefault="00092F8B">
      <w:pPr>
        <w:rPr>
          <w:rFonts w:ascii="Georgia" w:hAnsi="Georgia"/>
          <w:b/>
          <w:bCs/>
          <w:caps/>
          <w:noProof/>
          <w:color w:val="FFFFFF"/>
          <w:kern w:val="36"/>
          <w:sz w:val="32"/>
          <w:szCs w:val="32"/>
          <w:lang w:val="en-GB"/>
        </w:rPr>
      </w:pPr>
    </w:p>
    <w:p w14:paraId="64BC53D5" w14:textId="77777777" w:rsidR="00092F8B" w:rsidRDefault="00092F8B">
      <w:pPr>
        <w:rPr>
          <w:rFonts w:ascii="Georgia" w:hAnsi="Georgia"/>
          <w:b/>
          <w:bCs/>
          <w:caps/>
          <w:noProof/>
          <w:color w:val="FFFFFF"/>
          <w:kern w:val="36"/>
          <w:sz w:val="32"/>
          <w:szCs w:val="32"/>
          <w:lang w:val="en-GB"/>
        </w:rPr>
      </w:pPr>
    </w:p>
    <w:p w14:paraId="27E8F3A3" w14:textId="77777777" w:rsidR="00092F8B" w:rsidRDefault="00092F8B">
      <w:pPr>
        <w:rPr>
          <w:rFonts w:ascii="Georgia" w:hAnsi="Georgia"/>
          <w:b/>
          <w:bCs/>
          <w:caps/>
          <w:noProof/>
          <w:color w:val="FFFFFF"/>
          <w:kern w:val="36"/>
          <w:sz w:val="32"/>
          <w:szCs w:val="32"/>
          <w:lang w:val="en-GB"/>
        </w:rPr>
      </w:pPr>
    </w:p>
    <w:p w14:paraId="2ED78537" w14:textId="77777777" w:rsidR="00092F8B" w:rsidRDefault="00092F8B">
      <w:pPr>
        <w:rPr>
          <w:rFonts w:ascii="Georgia" w:hAnsi="Georgia"/>
          <w:b/>
          <w:bCs/>
          <w:caps/>
          <w:noProof/>
          <w:color w:val="FFFFFF"/>
          <w:kern w:val="36"/>
          <w:sz w:val="32"/>
          <w:szCs w:val="32"/>
          <w:lang w:val="en-GB"/>
        </w:rPr>
      </w:pPr>
    </w:p>
    <w:p w14:paraId="1D1E5005" w14:textId="77777777" w:rsidR="00092F8B" w:rsidRDefault="00092F8B">
      <w:pPr>
        <w:rPr>
          <w:rFonts w:ascii="Georgia" w:hAnsi="Georgia"/>
          <w:b/>
          <w:bCs/>
          <w:caps/>
          <w:noProof/>
          <w:color w:val="FFFFFF"/>
          <w:kern w:val="36"/>
          <w:sz w:val="32"/>
          <w:szCs w:val="32"/>
          <w:lang w:val="en-GB"/>
        </w:rPr>
      </w:pPr>
    </w:p>
    <w:p w14:paraId="2EF09CC5" w14:textId="77777777" w:rsidR="00092F8B" w:rsidRDefault="00092F8B">
      <w:pPr>
        <w:rPr>
          <w:rFonts w:ascii="Georgia" w:hAnsi="Georgia"/>
          <w:b/>
          <w:bCs/>
          <w:caps/>
          <w:noProof/>
          <w:color w:val="FFFFFF"/>
          <w:kern w:val="36"/>
          <w:sz w:val="32"/>
          <w:szCs w:val="32"/>
          <w:lang w:val="en-GB"/>
        </w:rPr>
      </w:pPr>
    </w:p>
    <w:p w14:paraId="5FBAF9F2" w14:textId="77777777" w:rsidR="00092F8B" w:rsidRDefault="00092F8B">
      <w:pPr>
        <w:rPr>
          <w:rFonts w:ascii="Georgia" w:hAnsi="Georgia"/>
          <w:b/>
          <w:bCs/>
          <w:caps/>
          <w:noProof/>
          <w:color w:val="FFFFFF"/>
          <w:kern w:val="36"/>
          <w:sz w:val="32"/>
          <w:szCs w:val="32"/>
          <w:lang w:val="en-GB"/>
        </w:rPr>
      </w:pPr>
    </w:p>
    <w:p w14:paraId="2313A497" w14:textId="77777777" w:rsidR="00092F8B" w:rsidRDefault="00092F8B">
      <w:pPr>
        <w:rPr>
          <w:rFonts w:ascii="Georgia" w:hAnsi="Georgia"/>
          <w:b/>
          <w:bCs/>
          <w:caps/>
          <w:noProof/>
          <w:color w:val="FFFFFF"/>
          <w:kern w:val="36"/>
          <w:sz w:val="32"/>
          <w:szCs w:val="32"/>
          <w:lang w:val="en-GB"/>
        </w:rPr>
      </w:pPr>
    </w:p>
    <w:p w14:paraId="439DE901" w14:textId="77777777" w:rsidR="00092F8B" w:rsidRDefault="00092F8B">
      <w:pPr>
        <w:rPr>
          <w:rFonts w:ascii="Georgia" w:hAnsi="Georgia"/>
          <w:b/>
          <w:bCs/>
          <w:caps/>
          <w:noProof/>
          <w:color w:val="FFFFFF"/>
          <w:kern w:val="36"/>
          <w:sz w:val="32"/>
          <w:szCs w:val="32"/>
          <w:lang w:val="en-GB"/>
        </w:rPr>
      </w:pPr>
    </w:p>
    <w:p w14:paraId="1C00B564" w14:textId="77777777" w:rsidR="00092F8B" w:rsidRDefault="00092F8B">
      <w:pPr>
        <w:rPr>
          <w:rFonts w:ascii="Georgia" w:hAnsi="Georgia"/>
          <w:b/>
          <w:bCs/>
          <w:caps/>
          <w:noProof/>
          <w:color w:val="FFFFFF"/>
          <w:kern w:val="36"/>
          <w:sz w:val="32"/>
          <w:szCs w:val="32"/>
          <w:lang w:val="en-GB"/>
        </w:rPr>
      </w:pPr>
    </w:p>
    <w:p w14:paraId="623B71A0" w14:textId="77777777" w:rsidR="00092F8B" w:rsidRDefault="00092F8B">
      <w:pPr>
        <w:rPr>
          <w:rFonts w:ascii="Georgia" w:hAnsi="Georgia"/>
          <w:b/>
          <w:bCs/>
          <w:caps/>
          <w:noProof/>
          <w:color w:val="FFFFFF"/>
          <w:kern w:val="36"/>
          <w:sz w:val="32"/>
          <w:szCs w:val="32"/>
          <w:lang w:val="en-GB"/>
        </w:rPr>
      </w:pPr>
    </w:p>
    <w:p w14:paraId="1D82FF16" w14:textId="77777777" w:rsidR="00092F8B" w:rsidRDefault="00092F8B">
      <w:pPr>
        <w:rPr>
          <w:rFonts w:ascii="Georgia" w:hAnsi="Georgia"/>
          <w:b/>
          <w:bCs/>
          <w:caps/>
          <w:noProof/>
          <w:color w:val="FFFFFF"/>
          <w:kern w:val="36"/>
          <w:sz w:val="32"/>
          <w:szCs w:val="32"/>
          <w:lang w:val="en-GB"/>
        </w:rPr>
      </w:pPr>
    </w:p>
    <w:p w14:paraId="4580C16A" w14:textId="77777777" w:rsidR="00092F8B" w:rsidRDefault="00092F8B">
      <w:pPr>
        <w:rPr>
          <w:rFonts w:ascii="Georgia" w:hAnsi="Georgia"/>
          <w:b/>
          <w:bCs/>
          <w:caps/>
          <w:noProof/>
          <w:color w:val="FFFFFF"/>
          <w:kern w:val="36"/>
          <w:sz w:val="32"/>
          <w:szCs w:val="32"/>
          <w:lang w:val="en-GB"/>
        </w:rPr>
      </w:pPr>
    </w:p>
    <w:p w14:paraId="7788D1DA" w14:textId="77777777" w:rsidR="00092F8B" w:rsidRDefault="00092F8B">
      <w:pPr>
        <w:rPr>
          <w:rFonts w:ascii="Georgia" w:hAnsi="Georgia"/>
          <w:b/>
          <w:bCs/>
          <w:caps/>
          <w:noProof/>
          <w:color w:val="FFFFFF"/>
          <w:kern w:val="36"/>
          <w:sz w:val="32"/>
          <w:szCs w:val="32"/>
          <w:lang w:val="en-GB"/>
        </w:rPr>
      </w:pPr>
    </w:p>
    <w:p w14:paraId="56E789EF" w14:textId="77777777" w:rsidR="00092F8B" w:rsidRDefault="00092F8B">
      <w:pPr>
        <w:rPr>
          <w:rFonts w:ascii="Georgia" w:hAnsi="Georgia"/>
          <w:b/>
          <w:bCs/>
          <w:caps/>
          <w:noProof/>
          <w:color w:val="FFFFFF"/>
          <w:kern w:val="36"/>
          <w:sz w:val="32"/>
          <w:szCs w:val="32"/>
          <w:lang w:val="en-GB"/>
        </w:rPr>
        <w:sectPr w:rsidR="00092F8B" w:rsidSect="00E64622">
          <w:pgSz w:w="16838" w:h="11906" w:orient="landscape"/>
          <w:pgMar w:top="1440" w:right="1440" w:bottom="1440" w:left="1440" w:header="706" w:footer="706" w:gutter="0"/>
          <w:cols w:space="708"/>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92F8B" w:rsidRPr="00B956BE" w14:paraId="18CF062A" w14:textId="77777777" w:rsidTr="00064BFE">
        <w:trPr>
          <w:cantSplit/>
        </w:trPr>
        <w:tc>
          <w:tcPr>
            <w:tcW w:w="9026" w:type="dxa"/>
            <w:tcBorders>
              <w:top w:val="nil"/>
              <w:left w:val="nil"/>
              <w:bottom w:val="nil"/>
              <w:right w:val="nil"/>
            </w:tcBorders>
            <w:shd w:val="clear" w:color="auto" w:fill="E5B8B7"/>
          </w:tcPr>
          <w:p w14:paraId="0BA38BD7" w14:textId="77777777" w:rsidR="00092F8B" w:rsidRPr="00064BFE" w:rsidRDefault="00092F8B" w:rsidP="00064BFE">
            <w:pPr>
              <w:pStyle w:val="ListParagraph"/>
              <w:numPr>
                <w:ilvl w:val="0"/>
                <w:numId w:val="23"/>
              </w:numPr>
              <w:spacing w:before="120" w:after="160" w:line="276" w:lineRule="auto"/>
              <w:ind w:left="720"/>
              <w:jc w:val="both"/>
              <w:rPr>
                <w:rFonts w:ascii="Georgia" w:hAnsi="Georgia"/>
                <w:sz w:val="24"/>
                <w:szCs w:val="24"/>
                <w:lang w:val="en-US"/>
              </w:rPr>
            </w:pPr>
            <w:r w:rsidRPr="00064BFE">
              <w:rPr>
                <w:rFonts w:ascii="Georgia" w:hAnsi="Georgia"/>
                <w:sz w:val="24"/>
                <w:szCs w:val="24"/>
                <w:lang w:val="en-US"/>
              </w:rPr>
              <w:lastRenderedPageBreak/>
              <w:t xml:space="preserve">Conduct a Risk Identification SWOT analysis for the project, taking into account the recent changes. </w:t>
            </w:r>
          </w:p>
          <w:p w14:paraId="1C386DCE" w14:textId="77777777" w:rsidR="00092F8B" w:rsidRPr="00064BFE" w:rsidRDefault="00092F8B" w:rsidP="00064BFE">
            <w:pPr>
              <w:pStyle w:val="ListParagraph"/>
              <w:spacing w:before="120" w:after="160" w:line="276" w:lineRule="auto"/>
              <w:jc w:val="both"/>
              <w:rPr>
                <w:rFonts w:ascii="Georgia" w:hAnsi="Georgia"/>
                <w:sz w:val="24"/>
                <w:szCs w:val="24"/>
                <w:lang w:val="en-US"/>
              </w:rPr>
            </w:pPr>
          </w:p>
          <w:p w14:paraId="3BD9423E"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b/>
                <w:sz w:val="24"/>
                <w:szCs w:val="24"/>
                <w:lang w:val="en-US"/>
              </w:rPr>
              <w:t>Guidance:</w:t>
            </w:r>
            <w:r w:rsidRPr="00064BFE">
              <w:rPr>
                <w:rFonts w:ascii="Georgia" w:hAnsi="Georgia"/>
                <w:sz w:val="24"/>
                <w:szCs w:val="24"/>
                <w:lang w:val="en-US"/>
              </w:rPr>
              <w:t xml:space="preserve"> For the purpose of this assessment, assume that you will be facilitating this meeting with the project manager and site supervisor in attendance.</w:t>
            </w:r>
          </w:p>
        </w:tc>
      </w:tr>
    </w:tbl>
    <w:p w14:paraId="592C313A" w14:textId="77777777" w:rsidR="00092F8B" w:rsidRDefault="00092F8B">
      <w:pPr>
        <w:rPr>
          <w:rFonts w:ascii="Georgia" w:hAnsi="Georgia"/>
          <w:b/>
          <w:bCs/>
          <w:caps/>
          <w:noProof/>
          <w:color w:val="FFFFFF"/>
          <w:kern w:val="36"/>
          <w:sz w:val="32"/>
          <w:szCs w:val="32"/>
          <w:lang w:val="en-GB"/>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3279"/>
        <w:gridCol w:w="5737"/>
      </w:tblGrid>
      <w:tr w:rsidR="00092F8B" w14:paraId="5B4F49EC" w14:textId="77777777" w:rsidTr="00064BFE">
        <w:trPr>
          <w:cantSplit/>
        </w:trPr>
        <w:tc>
          <w:tcPr>
            <w:tcW w:w="9242" w:type="dxa"/>
            <w:gridSpan w:val="2"/>
            <w:shd w:val="clear" w:color="auto" w:fill="4F6228"/>
          </w:tcPr>
          <w:p w14:paraId="0F697236" w14:textId="77777777" w:rsidR="00092F8B" w:rsidRPr="00064BFE" w:rsidRDefault="00092F8B" w:rsidP="00320ABF">
            <w:pPr>
              <w:rPr>
                <w:rFonts w:ascii="Georgia" w:hAnsi="Georgia"/>
                <w:sz w:val="32"/>
                <w:szCs w:val="32"/>
                <w:lang w:val="en-US" w:eastAsia="en-AU"/>
              </w:rPr>
            </w:pPr>
            <w:r w:rsidRPr="00064BFE">
              <w:rPr>
                <w:rFonts w:ascii="Georgia" w:hAnsi="Georgia"/>
                <w:color w:val="FFFFFF"/>
                <w:sz w:val="32"/>
                <w:szCs w:val="32"/>
                <w:lang w:val="en-US" w:eastAsia="en-AU"/>
              </w:rPr>
              <w:t>Risk Identification – SWOT Analysis</w:t>
            </w:r>
          </w:p>
        </w:tc>
      </w:tr>
      <w:tr w:rsidR="00092F8B" w14:paraId="77DB1D6F" w14:textId="77777777" w:rsidTr="00064BFE">
        <w:trPr>
          <w:cantSplit/>
        </w:trPr>
        <w:tc>
          <w:tcPr>
            <w:tcW w:w="3348" w:type="dxa"/>
            <w:shd w:val="clear" w:color="auto" w:fill="D6E3BC"/>
            <w:vAlign w:val="center"/>
          </w:tcPr>
          <w:p w14:paraId="0BD3C771"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Project Name</w:t>
            </w:r>
          </w:p>
        </w:tc>
        <w:tc>
          <w:tcPr>
            <w:tcW w:w="5894" w:type="dxa"/>
          </w:tcPr>
          <w:p w14:paraId="5696F252"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Cascade Peak Chalets Landscaping Project </w:t>
            </w:r>
            <w:r w:rsidRPr="00064BFE">
              <w:rPr>
                <w:lang w:eastAsia="en-AU"/>
              </w:rPr>
              <w:fldChar w:fldCharType="end"/>
            </w:r>
            <w:r w:rsidRPr="00064BFE">
              <w:rPr>
                <w:lang w:eastAsia="en-AU"/>
              </w:rPr>
              <w:t xml:space="preserve"> </w:t>
            </w:r>
          </w:p>
        </w:tc>
      </w:tr>
      <w:tr w:rsidR="00092F8B" w14:paraId="4FB64266" w14:textId="77777777" w:rsidTr="00064BFE">
        <w:trPr>
          <w:cantSplit/>
        </w:trPr>
        <w:tc>
          <w:tcPr>
            <w:tcW w:w="3348" w:type="dxa"/>
            <w:shd w:val="clear" w:color="auto" w:fill="D6E3BC"/>
            <w:vAlign w:val="center"/>
          </w:tcPr>
          <w:p w14:paraId="2C052FE0"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Prepared by</w:t>
            </w:r>
          </w:p>
        </w:tc>
        <w:tc>
          <w:tcPr>
            <w:tcW w:w="5894" w:type="dxa"/>
          </w:tcPr>
          <w:p w14:paraId="5E0A644A" w14:textId="65B920A7" w:rsidR="00092F8B" w:rsidRPr="00064BFE" w:rsidRDefault="00092F8B" w:rsidP="00E015C6">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E015C6">
              <w:rPr>
                <w:lang w:eastAsia="en-AU"/>
              </w:rPr>
              <w:t xml:space="preserve">Andrew Thompson </w:t>
            </w:r>
            <w:r w:rsidRPr="00064BFE">
              <w:rPr>
                <w:lang w:eastAsia="en-AU"/>
              </w:rPr>
              <w:fldChar w:fldCharType="end"/>
            </w:r>
            <w:r w:rsidRPr="00064BFE">
              <w:rPr>
                <w:lang w:eastAsia="en-AU"/>
              </w:rPr>
              <w:t xml:space="preserve"> </w:t>
            </w:r>
          </w:p>
        </w:tc>
      </w:tr>
      <w:tr w:rsidR="00092F8B" w14:paraId="34AA64EE" w14:textId="77777777" w:rsidTr="00064BFE">
        <w:trPr>
          <w:cantSplit/>
        </w:trPr>
        <w:tc>
          <w:tcPr>
            <w:tcW w:w="3348" w:type="dxa"/>
            <w:shd w:val="clear" w:color="auto" w:fill="D6E3BC"/>
            <w:vAlign w:val="center"/>
          </w:tcPr>
          <w:p w14:paraId="1E1E22E4"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Date</w:t>
            </w:r>
          </w:p>
        </w:tc>
        <w:tc>
          <w:tcPr>
            <w:tcW w:w="5894" w:type="dxa"/>
          </w:tcPr>
          <w:p w14:paraId="052D448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21/01/2017</w:t>
            </w:r>
            <w:r w:rsidRPr="00064BFE">
              <w:rPr>
                <w:lang w:eastAsia="en-AU"/>
              </w:rPr>
              <w:fldChar w:fldCharType="end"/>
            </w:r>
          </w:p>
        </w:tc>
      </w:tr>
      <w:tr w:rsidR="00092F8B" w14:paraId="450FC986" w14:textId="77777777" w:rsidTr="00064BFE">
        <w:trPr>
          <w:cantSplit/>
        </w:trPr>
        <w:tc>
          <w:tcPr>
            <w:tcW w:w="3348" w:type="dxa"/>
            <w:shd w:val="clear" w:color="auto" w:fill="D6E3BC"/>
            <w:vAlign w:val="center"/>
          </w:tcPr>
          <w:p w14:paraId="07EEC44C"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Project Manager</w:t>
            </w:r>
          </w:p>
        </w:tc>
        <w:tc>
          <w:tcPr>
            <w:tcW w:w="5894" w:type="dxa"/>
          </w:tcPr>
          <w:p w14:paraId="6DED562C"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 Ng Awesome Landscapes Pty Ltd</w:t>
            </w:r>
            <w:r w:rsidRPr="00064BFE">
              <w:rPr>
                <w:lang w:eastAsia="en-AU"/>
              </w:rPr>
              <w:fldChar w:fldCharType="end"/>
            </w:r>
            <w:r w:rsidRPr="00064BFE">
              <w:rPr>
                <w:lang w:eastAsia="en-AU"/>
              </w:rPr>
              <w:t xml:space="preserve"> </w:t>
            </w:r>
          </w:p>
        </w:tc>
      </w:tr>
      <w:tr w:rsidR="00092F8B" w14:paraId="078DCC0E" w14:textId="77777777" w:rsidTr="00064BFE">
        <w:trPr>
          <w:cantSplit/>
        </w:trPr>
        <w:tc>
          <w:tcPr>
            <w:tcW w:w="3348" w:type="dxa"/>
            <w:shd w:val="clear" w:color="auto" w:fill="D6E3BC"/>
            <w:vAlign w:val="center"/>
          </w:tcPr>
          <w:p w14:paraId="09B2F71E"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SWOT Analysis Facilitator</w:t>
            </w:r>
          </w:p>
        </w:tc>
        <w:tc>
          <w:tcPr>
            <w:tcW w:w="5894" w:type="dxa"/>
          </w:tcPr>
          <w:p w14:paraId="31BF00C8" w14:textId="0D6EFD14" w:rsidR="00092F8B" w:rsidRPr="00064BFE" w:rsidRDefault="00092F8B" w:rsidP="00E015C6">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E015C6">
              <w:rPr>
                <w:lang w:eastAsia="en-AU"/>
              </w:rPr>
              <w:t xml:space="preserve">Andrew Thompson </w:t>
            </w:r>
            <w:r w:rsidRPr="00064BFE">
              <w:rPr>
                <w:lang w:eastAsia="en-AU"/>
              </w:rPr>
              <w:t xml:space="preserve"> </w:t>
            </w:r>
            <w:r w:rsidRPr="00064BFE">
              <w:rPr>
                <w:lang w:eastAsia="en-AU"/>
              </w:rPr>
              <w:fldChar w:fldCharType="end"/>
            </w:r>
          </w:p>
        </w:tc>
      </w:tr>
      <w:tr w:rsidR="00092F8B" w14:paraId="1825E7CD" w14:textId="77777777" w:rsidTr="00064BFE">
        <w:trPr>
          <w:cantSplit/>
        </w:trPr>
        <w:tc>
          <w:tcPr>
            <w:tcW w:w="3348" w:type="dxa"/>
            <w:shd w:val="clear" w:color="auto" w:fill="D6E3BC"/>
            <w:vAlign w:val="center"/>
          </w:tcPr>
          <w:p w14:paraId="65D9EEEE"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SWOT Analysis Participants</w:t>
            </w:r>
          </w:p>
        </w:tc>
        <w:tc>
          <w:tcPr>
            <w:tcW w:w="5894" w:type="dxa"/>
          </w:tcPr>
          <w:p w14:paraId="74B002FD"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 Ng - Project Manager.</w:t>
            </w:r>
          </w:p>
          <w:p w14:paraId="1F6F9EA5" w14:textId="77777777" w:rsidR="00092F8B" w:rsidRPr="00064BFE" w:rsidRDefault="00092F8B" w:rsidP="009D3EB8">
            <w:pPr>
              <w:pStyle w:val="CompliantBodyText"/>
              <w:rPr>
                <w:lang w:eastAsia="en-AU"/>
              </w:rPr>
            </w:pPr>
            <w:r w:rsidRPr="00064BFE">
              <w:rPr>
                <w:lang w:eastAsia="en-AU"/>
              </w:rPr>
              <w:t>Andrew Lowe - Site supervisor.</w:t>
            </w:r>
            <w:r w:rsidRPr="00064BFE">
              <w:rPr>
                <w:lang w:eastAsia="en-AU"/>
              </w:rPr>
              <w:fldChar w:fldCharType="end"/>
            </w:r>
          </w:p>
        </w:tc>
      </w:tr>
      <w:tr w:rsidR="00092F8B" w14:paraId="225C2BD9" w14:textId="77777777" w:rsidTr="00064BFE">
        <w:trPr>
          <w:cantSplit/>
        </w:trPr>
        <w:tc>
          <w:tcPr>
            <w:tcW w:w="3348" w:type="dxa"/>
            <w:shd w:val="clear" w:color="auto" w:fill="D6E3BC"/>
            <w:vAlign w:val="center"/>
          </w:tcPr>
          <w:p w14:paraId="013A5E5F"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SWOT Analysis Recorder</w:t>
            </w:r>
          </w:p>
        </w:tc>
        <w:tc>
          <w:tcPr>
            <w:tcW w:w="5894" w:type="dxa"/>
          </w:tcPr>
          <w:p w14:paraId="37430D26"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Kelly Pollock - Project administrator.</w:t>
            </w:r>
            <w:r w:rsidRPr="00064BFE">
              <w:rPr>
                <w:lang w:eastAsia="en-AU"/>
              </w:rPr>
              <w:fldChar w:fldCharType="end"/>
            </w:r>
          </w:p>
        </w:tc>
      </w:tr>
      <w:tr w:rsidR="00092F8B" w14:paraId="0C0410FB" w14:textId="77777777" w:rsidTr="00064BFE">
        <w:trPr>
          <w:cantSplit/>
        </w:trPr>
        <w:tc>
          <w:tcPr>
            <w:tcW w:w="3348" w:type="dxa"/>
            <w:shd w:val="clear" w:color="auto" w:fill="D6E3BC"/>
            <w:vAlign w:val="center"/>
          </w:tcPr>
          <w:p w14:paraId="450AD5E2"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Date of SWOT Analysis</w:t>
            </w:r>
          </w:p>
        </w:tc>
        <w:tc>
          <w:tcPr>
            <w:tcW w:w="5894" w:type="dxa"/>
          </w:tcPr>
          <w:p w14:paraId="4BBC25D4"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20/01/2017</w:t>
            </w:r>
            <w:r w:rsidRPr="00064BFE">
              <w:rPr>
                <w:lang w:eastAsia="en-AU"/>
              </w:rPr>
              <w:fldChar w:fldCharType="end"/>
            </w:r>
          </w:p>
        </w:tc>
      </w:tr>
      <w:tr w:rsidR="00092F8B" w14:paraId="563EE32F" w14:textId="77777777" w:rsidTr="00064BFE">
        <w:trPr>
          <w:cantSplit/>
        </w:trPr>
        <w:tc>
          <w:tcPr>
            <w:tcW w:w="9242" w:type="dxa"/>
            <w:gridSpan w:val="2"/>
          </w:tcPr>
          <w:p w14:paraId="130C344B" w14:textId="77777777" w:rsidR="00092F8B" w:rsidRPr="00064BFE" w:rsidRDefault="00092F8B" w:rsidP="00BC0E28">
            <w:pPr>
              <w:rPr>
                <w:rFonts w:ascii="Georgia" w:hAnsi="Georgia"/>
                <w:sz w:val="24"/>
                <w:szCs w:val="24"/>
                <w:lang w:val="en-US" w:eastAsia="en-AU"/>
              </w:rPr>
            </w:pPr>
          </w:p>
        </w:tc>
      </w:tr>
      <w:tr w:rsidR="00092F8B" w14:paraId="189B625A" w14:textId="77777777" w:rsidTr="00064BFE">
        <w:trPr>
          <w:cantSplit/>
        </w:trPr>
        <w:tc>
          <w:tcPr>
            <w:tcW w:w="9242" w:type="dxa"/>
            <w:gridSpan w:val="2"/>
            <w:shd w:val="clear" w:color="auto" w:fill="D6E3BC"/>
          </w:tcPr>
          <w:p w14:paraId="459E55EB" w14:textId="77777777" w:rsidR="00092F8B" w:rsidRPr="00064BFE" w:rsidRDefault="00092F8B" w:rsidP="00064BFE">
            <w:pPr>
              <w:jc w:val="center"/>
              <w:rPr>
                <w:rFonts w:ascii="Georgia" w:hAnsi="Georgia"/>
                <w:b/>
                <w:sz w:val="24"/>
                <w:szCs w:val="24"/>
                <w:lang w:val="en-US" w:eastAsia="en-AU"/>
              </w:rPr>
            </w:pPr>
            <w:r w:rsidRPr="00064BFE">
              <w:rPr>
                <w:rFonts w:ascii="Georgia" w:hAnsi="Georgia"/>
                <w:b/>
                <w:sz w:val="24"/>
                <w:szCs w:val="24"/>
                <w:lang w:val="en-US" w:eastAsia="en-AU"/>
              </w:rPr>
              <w:t>Project Strengths</w:t>
            </w:r>
          </w:p>
          <w:p w14:paraId="6652FC06" w14:textId="77777777" w:rsidR="00092F8B" w:rsidRPr="00064BFE" w:rsidRDefault="00092F8B" w:rsidP="00064BFE">
            <w:pPr>
              <w:jc w:val="both"/>
              <w:rPr>
                <w:rFonts w:ascii="Georgia" w:hAnsi="Georgia"/>
                <w:sz w:val="24"/>
                <w:szCs w:val="24"/>
                <w:lang w:val="en-US" w:eastAsia="en-AU"/>
              </w:rPr>
            </w:pPr>
            <w:r w:rsidRPr="00064BFE">
              <w:rPr>
                <w:rFonts w:ascii="Georgia" w:eastAsia="Arial Unicode MS" w:hAnsi="Georgia" w:cs="Calibri"/>
                <w:sz w:val="24"/>
                <w:szCs w:val="24"/>
                <w:lang w:val="en-GB" w:eastAsia="en-AU"/>
              </w:rPr>
              <w:t>What potential strengths exist about the project, the project team, the sponsor, the organisation structure, the client, the project schedule, the project budget, the product of the project, etc.?</w:t>
            </w:r>
          </w:p>
        </w:tc>
      </w:tr>
      <w:tr w:rsidR="00092F8B" w14:paraId="5E0F068B" w14:textId="77777777" w:rsidTr="00064BFE">
        <w:trPr>
          <w:cantSplit/>
        </w:trPr>
        <w:tc>
          <w:tcPr>
            <w:tcW w:w="9242" w:type="dxa"/>
            <w:gridSpan w:val="2"/>
          </w:tcPr>
          <w:p w14:paraId="1C18C6F4" w14:textId="0FC82F84" w:rsidR="00092F8B" w:rsidRPr="00064BFE" w:rsidRDefault="00092F8B" w:rsidP="00064BFE">
            <w:pPr>
              <w:pStyle w:val="CompliantBodyText"/>
              <w:numPr>
                <w:ilvl w:val="0"/>
                <w:numId w:val="25"/>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00C153D5">
              <w:rPr>
                <w:iCs/>
                <w:lang w:eastAsia="en-AU"/>
              </w:rPr>
              <w:t>P</w:t>
            </w:r>
            <w:r w:rsidRPr="00064BFE">
              <w:rPr>
                <w:iCs/>
                <w:lang w:eastAsia="en-AU"/>
              </w:rPr>
              <w:t xml:space="preserve">ast experience delivering similar </w:t>
            </w:r>
            <w:r w:rsidR="00C153D5">
              <w:rPr>
                <w:iCs/>
                <w:lang w:eastAsia="en-AU"/>
              </w:rPr>
              <w:t xml:space="preserve">sized </w:t>
            </w:r>
            <w:r w:rsidRPr="00064BFE">
              <w:rPr>
                <w:iCs/>
                <w:lang w:eastAsia="en-AU"/>
              </w:rPr>
              <w:t xml:space="preserve">projects. </w:t>
            </w:r>
            <w:r w:rsidRPr="00064BFE">
              <w:rPr>
                <w:iCs/>
                <w:lang w:eastAsia="en-AU"/>
              </w:rPr>
              <w:fldChar w:fldCharType="end"/>
            </w:r>
          </w:p>
          <w:p w14:paraId="7D953137" w14:textId="08DADA53" w:rsidR="00092F8B" w:rsidRPr="00064BFE" w:rsidRDefault="00092F8B" w:rsidP="00064BFE">
            <w:pPr>
              <w:pStyle w:val="CompliantBodyText"/>
              <w:numPr>
                <w:ilvl w:val="0"/>
                <w:numId w:val="25"/>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 xml:space="preserve">Past experience </w:t>
            </w:r>
            <w:r w:rsidR="00C153D5">
              <w:rPr>
                <w:iCs/>
                <w:lang w:eastAsia="en-AU"/>
              </w:rPr>
              <w:t xml:space="preserve">on construction projects </w:t>
            </w:r>
            <w:r w:rsidRPr="00064BFE">
              <w:rPr>
                <w:iCs/>
                <w:lang w:eastAsia="en-AU"/>
              </w:rPr>
              <w:fldChar w:fldCharType="end"/>
            </w:r>
          </w:p>
          <w:p w14:paraId="5F8DFC1F" w14:textId="4EF65F5E" w:rsidR="00092F8B" w:rsidRPr="00064BFE" w:rsidRDefault="00092F8B" w:rsidP="00064BFE">
            <w:pPr>
              <w:pStyle w:val="CompliantBodyText"/>
              <w:numPr>
                <w:ilvl w:val="0"/>
                <w:numId w:val="25"/>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 xml:space="preserve">Extensive </w:t>
            </w:r>
            <w:r>
              <w:rPr>
                <w:iCs/>
                <w:lang w:eastAsia="en-AU"/>
              </w:rPr>
              <w:t xml:space="preserve">local </w:t>
            </w:r>
            <w:r w:rsidRPr="00064BFE">
              <w:rPr>
                <w:iCs/>
                <w:lang w:eastAsia="en-AU"/>
              </w:rPr>
              <w:t xml:space="preserve">experience in </w:t>
            </w:r>
            <w:r w:rsidR="00C153D5">
              <w:rPr>
                <w:iCs/>
                <w:lang w:eastAsia="en-AU"/>
              </w:rPr>
              <w:t xml:space="preserve">working with and </w:t>
            </w:r>
            <w:r w:rsidRPr="00064BFE">
              <w:rPr>
                <w:iCs/>
                <w:lang w:eastAsia="en-AU"/>
              </w:rPr>
              <w:t>maintaining native vegitation</w:t>
            </w:r>
            <w:r>
              <w:rPr>
                <w:iCs/>
                <w:lang w:eastAsia="en-AU"/>
              </w:rPr>
              <w:t>.</w:t>
            </w:r>
            <w:r w:rsidRPr="00064BFE">
              <w:rPr>
                <w:iCs/>
                <w:lang w:eastAsia="en-AU"/>
              </w:rPr>
              <w:t xml:space="preserve"> </w:t>
            </w:r>
            <w:r w:rsidRPr="00064BFE">
              <w:rPr>
                <w:iCs/>
                <w:lang w:eastAsia="en-AU"/>
              </w:rPr>
              <w:fldChar w:fldCharType="end"/>
            </w:r>
          </w:p>
          <w:p w14:paraId="650E15E3" w14:textId="1007B29F" w:rsidR="00092F8B" w:rsidRPr="00064BFE" w:rsidRDefault="00092F8B" w:rsidP="00064BFE">
            <w:pPr>
              <w:pStyle w:val="CompliantBodyText"/>
              <w:numPr>
                <w:ilvl w:val="0"/>
                <w:numId w:val="25"/>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Extensive knowledge and relationships</w:t>
            </w:r>
            <w:r>
              <w:rPr>
                <w:iCs/>
                <w:lang w:eastAsia="en-AU"/>
              </w:rPr>
              <w:t xml:space="preserve"> with </w:t>
            </w:r>
            <w:r w:rsidR="00C153D5">
              <w:rPr>
                <w:iCs/>
                <w:lang w:eastAsia="en-AU"/>
              </w:rPr>
              <w:t xml:space="preserve">local </w:t>
            </w:r>
            <w:r>
              <w:rPr>
                <w:iCs/>
                <w:lang w:eastAsia="en-AU"/>
              </w:rPr>
              <w:t>community and businesses.</w:t>
            </w:r>
            <w:r w:rsidRPr="00064BFE">
              <w:rPr>
                <w:iCs/>
                <w:lang w:eastAsia="en-AU"/>
              </w:rPr>
              <w:fldChar w:fldCharType="end"/>
            </w:r>
          </w:p>
          <w:p w14:paraId="686AA37E" w14:textId="1477E969" w:rsidR="00092F8B" w:rsidRPr="00064BFE" w:rsidRDefault="00092F8B" w:rsidP="00C153D5">
            <w:pPr>
              <w:pStyle w:val="CompliantBodyText"/>
              <w:numPr>
                <w:ilvl w:val="0"/>
                <w:numId w:val="25"/>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00C153D5">
              <w:rPr>
                <w:iCs/>
                <w:lang w:eastAsia="en-AU"/>
              </w:rPr>
              <w:t xml:space="preserve">Project sponsor is a key </w:t>
            </w:r>
            <w:r w:rsidRPr="00064BFE">
              <w:rPr>
                <w:iCs/>
                <w:lang w:eastAsia="en-AU"/>
              </w:rPr>
              <w:t xml:space="preserve"> stakeholder in the project.</w:t>
            </w:r>
            <w:r w:rsidRPr="00064BFE">
              <w:rPr>
                <w:iCs/>
                <w:lang w:eastAsia="en-AU"/>
              </w:rPr>
              <w:fldChar w:fldCharType="end"/>
            </w:r>
          </w:p>
        </w:tc>
      </w:tr>
      <w:tr w:rsidR="00092F8B" w14:paraId="61FBFA0F" w14:textId="77777777" w:rsidTr="00064BFE">
        <w:trPr>
          <w:cantSplit/>
        </w:trPr>
        <w:tc>
          <w:tcPr>
            <w:tcW w:w="9242" w:type="dxa"/>
            <w:gridSpan w:val="2"/>
          </w:tcPr>
          <w:p w14:paraId="017AE04F" w14:textId="77777777" w:rsidR="00092F8B" w:rsidRPr="00064BFE" w:rsidRDefault="00092F8B" w:rsidP="00064BFE">
            <w:pPr>
              <w:pStyle w:val="CompliantBodyText"/>
              <w:spacing w:line="240" w:lineRule="auto"/>
              <w:rPr>
                <w:iCs/>
                <w:lang w:eastAsia="en-AU"/>
              </w:rPr>
            </w:pPr>
          </w:p>
        </w:tc>
      </w:tr>
      <w:tr w:rsidR="00092F8B" w14:paraId="6B0D2DAD" w14:textId="77777777" w:rsidTr="00064BFE">
        <w:trPr>
          <w:cantSplit/>
        </w:trPr>
        <w:tc>
          <w:tcPr>
            <w:tcW w:w="9242" w:type="dxa"/>
            <w:gridSpan w:val="2"/>
            <w:shd w:val="clear" w:color="auto" w:fill="D6E3BC"/>
          </w:tcPr>
          <w:p w14:paraId="1AB4F69B" w14:textId="77777777" w:rsidR="00092F8B" w:rsidRPr="00064BFE" w:rsidRDefault="00092F8B" w:rsidP="00064BFE">
            <w:pPr>
              <w:jc w:val="center"/>
              <w:rPr>
                <w:rFonts w:ascii="Georgia" w:hAnsi="Georgia"/>
                <w:b/>
                <w:sz w:val="24"/>
                <w:szCs w:val="24"/>
                <w:lang w:val="en-US" w:eastAsia="en-AU"/>
              </w:rPr>
            </w:pPr>
            <w:r w:rsidRPr="00064BFE">
              <w:rPr>
                <w:rFonts w:ascii="Georgia" w:hAnsi="Georgia"/>
                <w:b/>
                <w:sz w:val="24"/>
                <w:szCs w:val="24"/>
                <w:lang w:val="en-US" w:eastAsia="en-AU"/>
              </w:rPr>
              <w:t>Project Weaknesses</w:t>
            </w:r>
          </w:p>
          <w:p w14:paraId="2B655F7E" w14:textId="77777777" w:rsidR="00092F8B" w:rsidRPr="00064BFE" w:rsidRDefault="00092F8B" w:rsidP="00064BFE">
            <w:pPr>
              <w:jc w:val="both"/>
              <w:rPr>
                <w:rFonts w:ascii="Georgia" w:hAnsi="Georgia"/>
                <w:b/>
                <w:sz w:val="24"/>
                <w:szCs w:val="24"/>
                <w:lang w:val="en-US" w:eastAsia="en-AU"/>
              </w:rPr>
            </w:pPr>
            <w:r w:rsidRPr="00064BFE">
              <w:rPr>
                <w:rFonts w:ascii="Georgia" w:eastAsia="Arial Unicode MS" w:hAnsi="Georgia" w:cs="Calibri"/>
                <w:sz w:val="24"/>
                <w:szCs w:val="24"/>
                <w:lang w:val="en-GB" w:eastAsia="en-AU"/>
              </w:rPr>
              <w:t>What potential weaknesses exist about the project, the project team, the sponsor, the organisation structure, the client, the project schedule, the project budget, the product of the project, etc.?</w:t>
            </w:r>
          </w:p>
        </w:tc>
      </w:tr>
      <w:tr w:rsidR="00092F8B" w14:paraId="618962DF" w14:textId="77777777" w:rsidTr="00064BFE">
        <w:trPr>
          <w:cantSplit/>
        </w:trPr>
        <w:tc>
          <w:tcPr>
            <w:tcW w:w="9242" w:type="dxa"/>
            <w:gridSpan w:val="2"/>
          </w:tcPr>
          <w:p w14:paraId="739E3BEF" w14:textId="648C04BB" w:rsidR="00092F8B" w:rsidRPr="00064BFE" w:rsidRDefault="00092F8B" w:rsidP="00064BFE">
            <w:pPr>
              <w:pStyle w:val="CompliantBodyText"/>
              <w:numPr>
                <w:ilvl w:val="0"/>
                <w:numId w:val="26"/>
              </w:numPr>
              <w:spacing w:line="240" w:lineRule="auto"/>
              <w:rPr>
                <w:b/>
                <w:sz w:val="22"/>
                <w:szCs w:val="22"/>
                <w:lang w:eastAsia="en-AU"/>
              </w:rPr>
            </w:pPr>
            <w:r w:rsidRPr="00064BFE">
              <w:rPr>
                <w:iCs/>
                <w:lang w:eastAsia="en-AU"/>
              </w:rPr>
              <w:lastRenderedPageBreak/>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001A6908">
              <w:rPr>
                <w:iCs/>
                <w:lang w:eastAsia="en-AU"/>
              </w:rPr>
              <w:t>Success of the project is based on how the sub-contrctors perform and weather condictions</w:t>
            </w:r>
            <w:r>
              <w:rPr>
                <w:iCs/>
                <w:lang w:eastAsia="en-AU"/>
              </w:rPr>
              <w:t>.</w:t>
            </w:r>
            <w:r w:rsidRPr="00064BFE">
              <w:rPr>
                <w:iCs/>
                <w:lang w:eastAsia="en-AU"/>
              </w:rPr>
              <w:fldChar w:fldCharType="end"/>
            </w:r>
          </w:p>
          <w:p w14:paraId="186E23DB" w14:textId="1D5BDD80" w:rsidR="00092F8B" w:rsidRPr="00064BFE" w:rsidRDefault="00092F8B" w:rsidP="00064BFE">
            <w:pPr>
              <w:pStyle w:val="CompliantBodyText"/>
              <w:numPr>
                <w:ilvl w:val="0"/>
                <w:numId w:val="26"/>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001A6908">
              <w:rPr>
                <w:iCs/>
                <w:lang w:eastAsia="en-AU"/>
              </w:rPr>
              <w:t xml:space="preserve">Sub-contractors and weather conditions are hard to control </w:t>
            </w:r>
            <w:r w:rsidRPr="00064BFE">
              <w:rPr>
                <w:iCs/>
                <w:lang w:eastAsia="en-AU"/>
              </w:rPr>
              <w:fldChar w:fldCharType="end"/>
            </w:r>
          </w:p>
          <w:p w14:paraId="54624EEA" w14:textId="77777777" w:rsidR="00092F8B" w:rsidRPr="00064BFE" w:rsidRDefault="00092F8B" w:rsidP="00064BFE">
            <w:pPr>
              <w:pStyle w:val="CompliantBodyText"/>
              <w:numPr>
                <w:ilvl w:val="0"/>
                <w:numId w:val="26"/>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New project sponsor</w:t>
            </w:r>
            <w:r>
              <w:rPr>
                <w:iCs/>
                <w:lang w:eastAsia="en-AU"/>
              </w:rPr>
              <w:t>.</w:t>
            </w:r>
            <w:r w:rsidRPr="00064BFE">
              <w:rPr>
                <w:iCs/>
                <w:lang w:eastAsia="en-AU"/>
              </w:rPr>
              <w:t xml:space="preserve"> </w:t>
            </w:r>
            <w:r w:rsidRPr="00064BFE">
              <w:rPr>
                <w:iCs/>
                <w:lang w:eastAsia="en-AU"/>
              </w:rPr>
              <w:fldChar w:fldCharType="end"/>
            </w:r>
          </w:p>
          <w:p w14:paraId="5A7A565A" w14:textId="595E7ABA" w:rsidR="00092F8B" w:rsidRPr="00064BFE" w:rsidRDefault="00092F8B" w:rsidP="00064BFE">
            <w:pPr>
              <w:pStyle w:val="CompliantBodyText"/>
              <w:numPr>
                <w:ilvl w:val="0"/>
                <w:numId w:val="26"/>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001A6908">
              <w:rPr>
                <w:iCs/>
                <w:lang w:eastAsia="en-AU"/>
              </w:rPr>
              <w:t>E</w:t>
            </w:r>
            <w:r w:rsidRPr="00064BFE">
              <w:rPr>
                <w:iCs/>
                <w:lang w:eastAsia="en-AU"/>
              </w:rPr>
              <w:t>a</w:t>
            </w:r>
            <w:r w:rsidR="001A6908">
              <w:rPr>
                <w:iCs/>
                <w:lang w:eastAsia="en-AU"/>
              </w:rPr>
              <w:t>r</w:t>
            </w:r>
            <w:r w:rsidRPr="00064BFE">
              <w:rPr>
                <w:iCs/>
                <w:lang w:eastAsia="en-AU"/>
              </w:rPr>
              <w:t>thworks contractor</w:t>
            </w:r>
            <w:r w:rsidR="001A6908">
              <w:rPr>
                <w:iCs/>
                <w:lang w:eastAsia="en-AU"/>
              </w:rPr>
              <w:t xml:space="preserve"> </w:t>
            </w:r>
            <w:r w:rsidRPr="00064BFE">
              <w:rPr>
                <w:iCs/>
                <w:lang w:eastAsia="en-AU"/>
              </w:rPr>
              <w:t>has</w:t>
            </w:r>
            <w:r>
              <w:rPr>
                <w:iCs/>
                <w:lang w:eastAsia="en-AU"/>
              </w:rPr>
              <w:t xml:space="preserve"> not</w:t>
            </w:r>
            <w:r w:rsidRPr="00064BFE">
              <w:rPr>
                <w:iCs/>
                <w:lang w:eastAsia="en-AU"/>
              </w:rPr>
              <w:t xml:space="preserve"> previously worked with Awesome</w:t>
            </w:r>
            <w:r w:rsidR="001A6908">
              <w:rPr>
                <w:iCs/>
                <w:lang w:eastAsia="en-AU"/>
              </w:rPr>
              <w:t xml:space="preserve"> Landscapes</w:t>
            </w:r>
            <w:r w:rsidRPr="00064BFE">
              <w:rPr>
                <w:iCs/>
                <w:lang w:eastAsia="en-AU"/>
              </w:rPr>
              <w:t xml:space="preserve"> </w:t>
            </w:r>
            <w:r w:rsidRPr="00064BFE">
              <w:rPr>
                <w:iCs/>
                <w:lang w:eastAsia="en-AU"/>
              </w:rPr>
              <w:fldChar w:fldCharType="end"/>
            </w:r>
          </w:p>
          <w:p w14:paraId="224F9164" w14:textId="7B7DB3BC" w:rsidR="00092F8B" w:rsidRPr="00064BFE" w:rsidRDefault="00092F8B" w:rsidP="001A6908">
            <w:pPr>
              <w:pStyle w:val="CompliantBodyText"/>
              <w:numPr>
                <w:ilvl w:val="0"/>
                <w:numId w:val="26"/>
              </w:numPr>
              <w:spacing w:line="240" w:lineRule="auto"/>
              <w:rPr>
                <w:b/>
                <w:sz w:val="22"/>
                <w:szCs w:val="22"/>
                <w:lang w:eastAsia="en-AU"/>
              </w:rPr>
            </w:pPr>
            <w:r w:rsidRPr="00064BFE">
              <w:rPr>
                <w:iCs/>
                <w:lang w:val="en-US" w:eastAsia="en-AU"/>
              </w:rPr>
              <w:fldChar w:fldCharType="begin">
                <w:ffData>
                  <w:name w:val="Text8"/>
                  <w:enabled/>
                  <w:calcOnExit w:val="0"/>
                  <w:textInput/>
                </w:ffData>
              </w:fldChar>
            </w:r>
            <w:r w:rsidRPr="00064BFE">
              <w:rPr>
                <w:iCs/>
                <w:lang w:val="en-US" w:eastAsia="en-AU"/>
              </w:rPr>
              <w:instrText xml:space="preserve"> FORMTEXT </w:instrText>
            </w:r>
            <w:r w:rsidRPr="00064BFE">
              <w:rPr>
                <w:iCs/>
                <w:lang w:val="en-US" w:eastAsia="en-AU"/>
              </w:rPr>
            </w:r>
            <w:r w:rsidRPr="00064BFE">
              <w:rPr>
                <w:iCs/>
                <w:lang w:val="en-US" w:eastAsia="en-AU"/>
              </w:rPr>
              <w:fldChar w:fldCharType="separate"/>
            </w:r>
            <w:r w:rsidR="001A6908">
              <w:rPr>
                <w:iCs/>
                <w:lang w:val="en-US" w:eastAsia="en-AU"/>
              </w:rPr>
              <w:t>Dalays in change of project ownership</w:t>
            </w:r>
            <w:r>
              <w:rPr>
                <w:lang w:eastAsia="en-AU"/>
              </w:rPr>
              <w:t>.</w:t>
            </w:r>
            <w:r w:rsidRPr="00064BFE">
              <w:rPr>
                <w:iCs/>
                <w:lang w:val="en-US" w:eastAsia="en-AU"/>
              </w:rPr>
              <w:fldChar w:fldCharType="end"/>
            </w:r>
          </w:p>
        </w:tc>
      </w:tr>
      <w:tr w:rsidR="00092F8B" w14:paraId="7C2C01C2" w14:textId="77777777" w:rsidTr="00064BFE">
        <w:trPr>
          <w:cantSplit/>
        </w:trPr>
        <w:tc>
          <w:tcPr>
            <w:tcW w:w="9242" w:type="dxa"/>
            <w:gridSpan w:val="2"/>
          </w:tcPr>
          <w:p w14:paraId="6EA2F208" w14:textId="77777777" w:rsidR="00092F8B" w:rsidRPr="00064BFE" w:rsidRDefault="00092F8B" w:rsidP="00064BFE">
            <w:pPr>
              <w:pStyle w:val="CompliantBodyText"/>
              <w:spacing w:line="240" w:lineRule="auto"/>
              <w:rPr>
                <w:iCs/>
                <w:lang w:eastAsia="en-AU"/>
              </w:rPr>
            </w:pPr>
          </w:p>
        </w:tc>
      </w:tr>
      <w:tr w:rsidR="00092F8B" w14:paraId="309D06CA" w14:textId="77777777" w:rsidTr="00064BFE">
        <w:trPr>
          <w:cantSplit/>
        </w:trPr>
        <w:tc>
          <w:tcPr>
            <w:tcW w:w="9242" w:type="dxa"/>
            <w:gridSpan w:val="2"/>
            <w:shd w:val="clear" w:color="auto" w:fill="D6E3BC"/>
          </w:tcPr>
          <w:p w14:paraId="3F4C5C33" w14:textId="77777777" w:rsidR="00092F8B" w:rsidRPr="00064BFE" w:rsidRDefault="00092F8B" w:rsidP="00064BFE">
            <w:pPr>
              <w:jc w:val="center"/>
              <w:rPr>
                <w:rFonts w:ascii="Georgia" w:hAnsi="Georgia"/>
                <w:b/>
                <w:sz w:val="24"/>
                <w:szCs w:val="24"/>
                <w:lang w:val="en-US" w:eastAsia="en-AU"/>
              </w:rPr>
            </w:pPr>
            <w:r w:rsidRPr="00064BFE">
              <w:rPr>
                <w:rFonts w:ascii="Georgia" w:hAnsi="Georgia"/>
                <w:b/>
                <w:sz w:val="24"/>
                <w:szCs w:val="24"/>
                <w:lang w:val="en-US" w:eastAsia="en-AU"/>
              </w:rPr>
              <w:t>Project Opportunities</w:t>
            </w:r>
          </w:p>
          <w:p w14:paraId="6F79D994" w14:textId="77777777" w:rsidR="00092F8B" w:rsidRPr="00064BFE" w:rsidRDefault="00092F8B" w:rsidP="00064BFE">
            <w:pPr>
              <w:jc w:val="both"/>
              <w:rPr>
                <w:rFonts w:ascii="Georgia" w:hAnsi="Georgia"/>
                <w:b/>
                <w:sz w:val="24"/>
                <w:szCs w:val="24"/>
                <w:lang w:val="en-US" w:eastAsia="en-AU"/>
              </w:rPr>
            </w:pPr>
            <w:r w:rsidRPr="00064BFE">
              <w:rPr>
                <w:rFonts w:ascii="Georgia" w:eastAsia="Arial Unicode MS" w:hAnsi="Georgia" w:cs="Calibri"/>
                <w:sz w:val="24"/>
                <w:szCs w:val="24"/>
                <w:lang w:val="en-GB" w:eastAsia="en-AU"/>
              </w:rPr>
              <w:t>What potential opportunities exist in regard to achieving the project requirements, the product requirements, the project schedule, the project resources, the project quality, etc.?</w:t>
            </w:r>
          </w:p>
        </w:tc>
      </w:tr>
      <w:tr w:rsidR="00092F8B" w14:paraId="2C9F0A0C" w14:textId="77777777" w:rsidTr="00064BFE">
        <w:trPr>
          <w:cantSplit/>
        </w:trPr>
        <w:tc>
          <w:tcPr>
            <w:tcW w:w="9242" w:type="dxa"/>
            <w:gridSpan w:val="2"/>
          </w:tcPr>
          <w:p w14:paraId="131A4F53" w14:textId="651BCDEF" w:rsidR="00092F8B" w:rsidRPr="00064BFE" w:rsidRDefault="00092F8B" w:rsidP="00064BFE">
            <w:pPr>
              <w:pStyle w:val="CompliantBodyText"/>
              <w:numPr>
                <w:ilvl w:val="0"/>
                <w:numId w:val="27"/>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 xml:space="preserve">New relationship </w:t>
            </w:r>
            <w:r w:rsidR="00CA6FBB">
              <w:rPr>
                <w:iCs/>
                <w:lang w:eastAsia="en-AU"/>
              </w:rPr>
              <w:t xml:space="preserve">to be forged with </w:t>
            </w:r>
            <w:r w:rsidRPr="00064BFE">
              <w:rPr>
                <w:iCs/>
                <w:lang w:eastAsia="en-AU"/>
              </w:rPr>
              <w:t>Cascade Peak Hotels</w:t>
            </w:r>
            <w:r w:rsidR="00CA6FBB">
              <w:rPr>
                <w:iCs/>
                <w:lang w:eastAsia="en-AU"/>
              </w:rPr>
              <w:t xml:space="preserve"> for future works</w:t>
            </w:r>
            <w:r>
              <w:rPr>
                <w:iCs/>
                <w:lang w:eastAsia="en-AU"/>
              </w:rPr>
              <w:t>.</w:t>
            </w:r>
            <w:r w:rsidRPr="00064BFE">
              <w:rPr>
                <w:iCs/>
                <w:lang w:eastAsia="en-AU"/>
              </w:rPr>
              <w:fldChar w:fldCharType="end"/>
            </w:r>
          </w:p>
          <w:p w14:paraId="7361D1C1" w14:textId="16E2E162" w:rsidR="00092F8B" w:rsidRPr="00064BFE" w:rsidRDefault="00092F8B" w:rsidP="00064BFE">
            <w:pPr>
              <w:pStyle w:val="CompliantBodyText"/>
              <w:numPr>
                <w:ilvl w:val="0"/>
                <w:numId w:val="27"/>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A</w:t>
            </w:r>
            <w:r w:rsidRPr="00064BFE">
              <w:rPr>
                <w:iCs/>
                <w:lang w:eastAsia="en-AU"/>
              </w:rPr>
              <w:t xml:space="preserve"> new working relationship with the earthworks contractor </w:t>
            </w:r>
            <w:r>
              <w:rPr>
                <w:iCs/>
                <w:lang w:eastAsia="en-AU"/>
              </w:rPr>
              <w:t xml:space="preserve">could </w:t>
            </w:r>
            <w:r w:rsidR="00CA6FBB">
              <w:rPr>
                <w:iCs/>
                <w:lang w:eastAsia="en-AU"/>
              </w:rPr>
              <w:t>helpful for upcoming projects</w:t>
            </w:r>
            <w:r w:rsidRPr="00064BFE">
              <w:rPr>
                <w:iCs/>
                <w:lang w:eastAsia="en-AU"/>
              </w:rPr>
              <w:fldChar w:fldCharType="end"/>
            </w:r>
          </w:p>
          <w:p w14:paraId="0AB8D892" w14:textId="5CF11EBD" w:rsidR="00092F8B" w:rsidRPr="00064BFE" w:rsidRDefault="00092F8B" w:rsidP="00064BFE">
            <w:pPr>
              <w:pStyle w:val="CompliantBodyText"/>
              <w:numPr>
                <w:ilvl w:val="0"/>
                <w:numId w:val="27"/>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The possibility of o</w:t>
            </w:r>
            <w:r w:rsidRPr="00064BFE">
              <w:rPr>
                <w:iCs/>
                <w:lang w:eastAsia="en-AU"/>
              </w:rPr>
              <w:t>ngoing maintenance</w:t>
            </w:r>
            <w:r w:rsidR="00CA6FBB">
              <w:rPr>
                <w:iCs/>
                <w:lang w:eastAsia="en-AU"/>
              </w:rPr>
              <w:t>/contract</w:t>
            </w:r>
            <w:r w:rsidRPr="00064BFE">
              <w:rPr>
                <w:iCs/>
                <w:lang w:eastAsia="en-AU"/>
              </w:rPr>
              <w:t xml:space="preserve"> work at the resort once </w:t>
            </w:r>
            <w:r w:rsidR="00CA6FBB">
              <w:rPr>
                <w:iCs/>
                <w:lang w:eastAsia="en-AU"/>
              </w:rPr>
              <w:t xml:space="preserve">the project works are </w:t>
            </w:r>
            <w:r w:rsidRPr="00064BFE">
              <w:rPr>
                <w:iCs/>
                <w:lang w:eastAsia="en-AU"/>
              </w:rPr>
              <w:t>completed</w:t>
            </w:r>
            <w:r>
              <w:rPr>
                <w:iCs/>
                <w:lang w:eastAsia="en-AU"/>
              </w:rPr>
              <w:t>.</w:t>
            </w:r>
            <w:r w:rsidRPr="00064BFE">
              <w:rPr>
                <w:iCs/>
                <w:lang w:eastAsia="en-AU"/>
              </w:rPr>
              <w:t xml:space="preserve"> </w:t>
            </w:r>
            <w:r w:rsidRPr="00064BFE">
              <w:rPr>
                <w:iCs/>
                <w:lang w:eastAsia="en-AU"/>
              </w:rPr>
              <w:fldChar w:fldCharType="end"/>
            </w:r>
          </w:p>
          <w:p w14:paraId="70590B77" w14:textId="4642B357" w:rsidR="00092F8B" w:rsidRPr="00064BFE" w:rsidRDefault="00092F8B" w:rsidP="00064BFE">
            <w:pPr>
              <w:pStyle w:val="CompliantBodyText"/>
              <w:numPr>
                <w:ilvl w:val="0"/>
                <w:numId w:val="27"/>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Cascade Peak Hotels</w:t>
            </w:r>
            <w:r>
              <w:rPr>
                <w:iCs/>
                <w:lang w:eastAsia="en-AU"/>
              </w:rPr>
              <w:t xml:space="preserve"> </w:t>
            </w:r>
            <w:r w:rsidR="004E4EB1">
              <w:rPr>
                <w:iCs/>
                <w:lang w:eastAsia="en-AU"/>
              </w:rPr>
              <w:t xml:space="preserve">could provide tendering and future project opportunities if the project is a success </w:t>
            </w:r>
            <w:r w:rsidRPr="00064BFE">
              <w:rPr>
                <w:iCs/>
                <w:lang w:eastAsia="en-AU"/>
              </w:rPr>
              <w:fldChar w:fldCharType="end"/>
            </w:r>
          </w:p>
          <w:p w14:paraId="2319B770" w14:textId="4E7E4789" w:rsidR="00092F8B" w:rsidRPr="00064BFE" w:rsidRDefault="00092F8B" w:rsidP="004E4EB1">
            <w:pPr>
              <w:pStyle w:val="CompliantBodyText"/>
              <w:numPr>
                <w:ilvl w:val="0"/>
                <w:numId w:val="27"/>
              </w:numPr>
              <w:spacing w:line="240" w:lineRule="auto"/>
              <w:rPr>
                <w:b/>
                <w:sz w:val="22"/>
                <w:szCs w:val="22"/>
                <w:lang w:eastAsia="en-AU"/>
              </w:rPr>
            </w:pPr>
            <w:r w:rsidRPr="00064BFE">
              <w:rPr>
                <w:iCs/>
                <w:lang w:val="en-US" w:eastAsia="en-AU"/>
              </w:rPr>
              <w:fldChar w:fldCharType="begin">
                <w:ffData>
                  <w:name w:val="Text8"/>
                  <w:enabled/>
                  <w:calcOnExit w:val="0"/>
                  <w:textInput/>
                </w:ffData>
              </w:fldChar>
            </w:r>
            <w:r w:rsidRPr="00064BFE">
              <w:rPr>
                <w:iCs/>
                <w:lang w:val="en-US" w:eastAsia="en-AU"/>
              </w:rPr>
              <w:instrText xml:space="preserve"> FORMTEXT </w:instrText>
            </w:r>
            <w:r w:rsidRPr="00064BFE">
              <w:rPr>
                <w:iCs/>
                <w:lang w:val="en-US" w:eastAsia="en-AU"/>
              </w:rPr>
            </w:r>
            <w:r w:rsidRPr="00064BFE">
              <w:rPr>
                <w:iCs/>
                <w:lang w:val="en-US" w:eastAsia="en-AU"/>
              </w:rPr>
              <w:fldChar w:fldCharType="separate"/>
            </w:r>
            <w:r w:rsidR="004E4EB1">
              <w:rPr>
                <w:iCs/>
                <w:lang w:val="en-US" w:eastAsia="en-AU"/>
              </w:rPr>
              <w:t>Money/</w:t>
            </w:r>
            <w:r>
              <w:rPr>
                <w:iCs/>
                <w:lang w:val="en-US" w:eastAsia="en-AU"/>
              </w:rPr>
              <w:t xml:space="preserve">funds </w:t>
            </w:r>
            <w:r w:rsidR="004E4EB1">
              <w:rPr>
                <w:iCs/>
                <w:lang w:val="en-US" w:eastAsia="en-AU"/>
              </w:rPr>
              <w:t xml:space="preserve">is required to </w:t>
            </w:r>
            <w:r>
              <w:rPr>
                <w:iCs/>
                <w:lang w:val="en-US" w:eastAsia="en-AU"/>
              </w:rPr>
              <w:t xml:space="preserve">complete the project. </w:t>
            </w:r>
            <w:r w:rsidRPr="00064BFE">
              <w:rPr>
                <w:iCs/>
                <w:lang w:val="en-US" w:eastAsia="en-AU"/>
              </w:rPr>
              <w:fldChar w:fldCharType="end"/>
            </w:r>
          </w:p>
        </w:tc>
      </w:tr>
      <w:tr w:rsidR="00092F8B" w14:paraId="551DD297" w14:textId="77777777" w:rsidTr="00064BFE">
        <w:trPr>
          <w:cantSplit/>
        </w:trPr>
        <w:tc>
          <w:tcPr>
            <w:tcW w:w="9242" w:type="dxa"/>
            <w:gridSpan w:val="2"/>
            <w:shd w:val="clear" w:color="auto" w:fill="D6E3BC"/>
          </w:tcPr>
          <w:p w14:paraId="6C513756" w14:textId="77777777" w:rsidR="00092F8B" w:rsidRPr="00064BFE" w:rsidRDefault="00092F8B" w:rsidP="00064BFE">
            <w:pPr>
              <w:jc w:val="center"/>
              <w:rPr>
                <w:rFonts w:ascii="Georgia" w:hAnsi="Georgia"/>
                <w:b/>
                <w:sz w:val="24"/>
                <w:szCs w:val="24"/>
                <w:lang w:val="en-US" w:eastAsia="en-AU"/>
              </w:rPr>
            </w:pPr>
            <w:r w:rsidRPr="00064BFE">
              <w:rPr>
                <w:rFonts w:ascii="Georgia" w:hAnsi="Georgia"/>
                <w:b/>
                <w:sz w:val="24"/>
                <w:szCs w:val="24"/>
                <w:lang w:val="en-US" w:eastAsia="en-AU"/>
              </w:rPr>
              <w:t>Project Threats</w:t>
            </w:r>
          </w:p>
          <w:p w14:paraId="02C4DB4D" w14:textId="77777777" w:rsidR="00092F8B" w:rsidRPr="00064BFE" w:rsidRDefault="00092F8B" w:rsidP="00064BFE">
            <w:pPr>
              <w:jc w:val="both"/>
              <w:rPr>
                <w:rFonts w:ascii="Georgia" w:hAnsi="Georgia"/>
                <w:sz w:val="24"/>
                <w:szCs w:val="24"/>
                <w:lang w:val="en-US" w:eastAsia="en-AU"/>
              </w:rPr>
            </w:pPr>
            <w:r w:rsidRPr="00064BFE">
              <w:rPr>
                <w:rFonts w:ascii="Georgia" w:eastAsia="Arial Unicode MS" w:hAnsi="Georgia" w:cs="Calibri"/>
                <w:sz w:val="24"/>
                <w:szCs w:val="24"/>
                <w:lang w:val="en-GB" w:eastAsia="en-AU"/>
              </w:rPr>
              <w:t>What potential threats exist in regard to achieving the project requirements, the product requirements, the project schedule, the project resources, the project quality, etc.?</w:t>
            </w:r>
          </w:p>
        </w:tc>
      </w:tr>
      <w:tr w:rsidR="00092F8B" w14:paraId="73B8E2D3" w14:textId="77777777" w:rsidTr="00064BFE">
        <w:trPr>
          <w:cantSplit/>
          <w:trHeight w:val="3950"/>
        </w:trPr>
        <w:tc>
          <w:tcPr>
            <w:tcW w:w="9242" w:type="dxa"/>
            <w:gridSpan w:val="2"/>
          </w:tcPr>
          <w:p w14:paraId="7424DED8" w14:textId="63646E8B" w:rsidR="00092F8B" w:rsidRPr="00064BFE" w:rsidRDefault="00092F8B" w:rsidP="00064BFE">
            <w:pPr>
              <w:pStyle w:val="CompliantBodyText"/>
              <w:numPr>
                <w:ilvl w:val="0"/>
                <w:numId w:val="28"/>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00A84E4B">
              <w:rPr>
                <w:iCs/>
                <w:lang w:eastAsia="en-AU"/>
              </w:rPr>
              <w:t xml:space="preserve">Inclement weather </w:t>
            </w:r>
            <w:r>
              <w:rPr>
                <w:iCs/>
                <w:lang w:eastAsia="en-AU"/>
              </w:rPr>
              <w:t>will have an impact on</w:t>
            </w:r>
            <w:r w:rsidR="00A84E4B">
              <w:rPr>
                <w:iCs/>
                <w:lang w:eastAsia="en-AU"/>
              </w:rPr>
              <w:t xml:space="preserve"> project</w:t>
            </w:r>
            <w:r>
              <w:rPr>
                <w:iCs/>
                <w:lang w:eastAsia="en-AU"/>
              </w:rPr>
              <w:t xml:space="preserve"> progress. </w:t>
            </w:r>
            <w:r w:rsidRPr="00064BFE">
              <w:rPr>
                <w:iCs/>
                <w:lang w:eastAsia="en-AU"/>
              </w:rPr>
              <w:fldChar w:fldCharType="end"/>
            </w:r>
          </w:p>
          <w:p w14:paraId="4585FC34" w14:textId="076BCD64" w:rsidR="00092F8B" w:rsidRPr="00064BFE" w:rsidRDefault="00092F8B" w:rsidP="00064BFE">
            <w:pPr>
              <w:pStyle w:val="CompliantBodyText"/>
              <w:numPr>
                <w:ilvl w:val="0"/>
                <w:numId w:val="28"/>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00A84E4B">
              <w:rPr>
                <w:iCs/>
                <w:lang w:eastAsia="en-AU"/>
              </w:rPr>
              <w:t xml:space="preserve">Chalet construction delays </w:t>
            </w:r>
            <w:r>
              <w:rPr>
                <w:iCs/>
                <w:lang w:eastAsia="en-AU"/>
              </w:rPr>
              <w:t xml:space="preserve"> </w:t>
            </w:r>
            <w:r w:rsidRPr="00064BFE">
              <w:rPr>
                <w:iCs/>
                <w:lang w:eastAsia="en-AU"/>
              </w:rPr>
              <w:fldChar w:fldCharType="end"/>
            </w:r>
          </w:p>
          <w:p w14:paraId="40293AEC" w14:textId="39BA3491" w:rsidR="00092F8B" w:rsidRPr="00064BFE" w:rsidRDefault="00092F8B" w:rsidP="00064BFE">
            <w:pPr>
              <w:pStyle w:val="CompliantBodyText"/>
              <w:numPr>
                <w:ilvl w:val="0"/>
                <w:numId w:val="28"/>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 xml:space="preserve">Cascade Peak Hotels </w:t>
            </w:r>
            <w:r w:rsidR="00A84E4B">
              <w:rPr>
                <w:iCs/>
                <w:lang w:eastAsia="en-AU"/>
              </w:rPr>
              <w:t xml:space="preserve">being untested as a project sponsor </w:t>
            </w:r>
            <w:r w:rsidRPr="00064BFE">
              <w:rPr>
                <w:iCs/>
                <w:lang w:eastAsia="en-AU"/>
              </w:rPr>
              <w:fldChar w:fldCharType="end"/>
            </w:r>
          </w:p>
          <w:p w14:paraId="08C63605" w14:textId="673A55A1" w:rsidR="00092F8B" w:rsidRPr="00064BFE" w:rsidRDefault="00092F8B" w:rsidP="00064BFE">
            <w:pPr>
              <w:pStyle w:val="CompliantBodyText"/>
              <w:numPr>
                <w:ilvl w:val="0"/>
                <w:numId w:val="28"/>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T</w:t>
            </w:r>
            <w:r w:rsidR="00A84E4B">
              <w:rPr>
                <w:iCs/>
                <w:lang w:eastAsia="en-AU"/>
              </w:rPr>
              <w:t xml:space="preserve">he relationship between new project sponsor and exisitng staff not wokring out </w:t>
            </w:r>
            <w:r w:rsidRPr="00064BFE">
              <w:rPr>
                <w:iCs/>
                <w:lang w:eastAsia="en-AU"/>
              </w:rPr>
              <w:fldChar w:fldCharType="end"/>
            </w:r>
          </w:p>
          <w:p w14:paraId="37131FD4" w14:textId="12BC9A87" w:rsidR="00092F8B" w:rsidRPr="00064BFE" w:rsidRDefault="00092F8B" w:rsidP="00A84E4B">
            <w:pPr>
              <w:pStyle w:val="CompliantBodyText"/>
              <w:numPr>
                <w:ilvl w:val="0"/>
                <w:numId w:val="28"/>
              </w:numPr>
              <w:spacing w:line="240" w:lineRule="auto"/>
              <w:rPr>
                <w:b/>
                <w:sz w:val="22"/>
                <w:szCs w:val="22"/>
                <w:lang w:eastAsia="en-AU"/>
              </w:rPr>
            </w:pPr>
            <w:r w:rsidRPr="00064BFE">
              <w:rPr>
                <w:iCs/>
                <w:lang w:val="en-US" w:eastAsia="en-AU"/>
              </w:rPr>
              <w:fldChar w:fldCharType="begin">
                <w:ffData>
                  <w:name w:val="Text8"/>
                  <w:enabled/>
                  <w:calcOnExit w:val="0"/>
                  <w:textInput/>
                </w:ffData>
              </w:fldChar>
            </w:r>
            <w:r w:rsidRPr="00064BFE">
              <w:rPr>
                <w:iCs/>
                <w:lang w:val="en-US" w:eastAsia="en-AU"/>
              </w:rPr>
              <w:instrText xml:space="preserve"> FORMTEXT </w:instrText>
            </w:r>
            <w:r w:rsidRPr="00064BFE">
              <w:rPr>
                <w:iCs/>
                <w:lang w:val="en-US" w:eastAsia="en-AU"/>
              </w:rPr>
            </w:r>
            <w:r w:rsidRPr="00064BFE">
              <w:rPr>
                <w:iCs/>
                <w:lang w:val="en-US" w:eastAsia="en-AU"/>
              </w:rPr>
              <w:fldChar w:fldCharType="separate"/>
            </w:r>
            <w:r>
              <w:rPr>
                <w:iCs/>
                <w:lang w:val="en-US" w:eastAsia="en-AU"/>
              </w:rPr>
              <w:t>N</w:t>
            </w:r>
            <w:r w:rsidRPr="00064BFE">
              <w:rPr>
                <w:lang w:eastAsia="en-AU"/>
              </w:rPr>
              <w:t xml:space="preserve">ew landscapers </w:t>
            </w:r>
            <w:r w:rsidR="00A84E4B">
              <w:rPr>
                <w:lang w:eastAsia="en-AU"/>
              </w:rPr>
              <w:t xml:space="preserve">not being as experienced as required to deliver key tasks sucessfully </w:t>
            </w:r>
            <w:r w:rsidRPr="00064BFE">
              <w:rPr>
                <w:iCs/>
                <w:lang w:val="en-US" w:eastAsia="en-AU"/>
              </w:rPr>
              <w:fldChar w:fldCharType="end"/>
            </w:r>
          </w:p>
        </w:tc>
      </w:tr>
      <w:tr w:rsidR="00092F8B" w14:paraId="13B4F17B" w14:textId="77777777" w:rsidTr="00064BFE">
        <w:trPr>
          <w:cantSplit/>
        </w:trPr>
        <w:tc>
          <w:tcPr>
            <w:tcW w:w="9242" w:type="dxa"/>
            <w:gridSpan w:val="2"/>
          </w:tcPr>
          <w:p w14:paraId="16E2BE8D" w14:textId="77777777" w:rsidR="00092F8B" w:rsidRPr="00064BFE" w:rsidRDefault="00092F8B" w:rsidP="00BC0E28">
            <w:pPr>
              <w:rPr>
                <w:rFonts w:ascii="Georgia" w:hAnsi="Georgia"/>
                <w:sz w:val="24"/>
                <w:szCs w:val="24"/>
                <w:lang w:val="en-US" w:eastAsia="en-AU"/>
              </w:rPr>
            </w:pPr>
          </w:p>
        </w:tc>
      </w:tr>
    </w:tbl>
    <w:p w14:paraId="1FA0AF63" w14:textId="77777777" w:rsidR="00092F8B" w:rsidRDefault="00092F8B">
      <w:pPr>
        <w:rPr>
          <w:rFonts w:ascii="Georgia" w:hAnsi="Georgia"/>
          <w:b/>
          <w:bCs/>
          <w:caps/>
          <w:noProof/>
          <w:color w:val="FFFFFF"/>
          <w:kern w:val="36"/>
          <w:sz w:val="32"/>
          <w:szCs w:val="32"/>
          <w:lang w:val="en-GB"/>
        </w:rPr>
      </w:pPr>
    </w:p>
    <w:p w14:paraId="7275292D" w14:textId="77777777" w:rsidR="00092F8B" w:rsidRDefault="00092F8B">
      <w:pPr>
        <w:rPr>
          <w:rFonts w:ascii="Georgia" w:hAnsi="Georgia"/>
          <w:b/>
          <w:bCs/>
          <w:caps/>
          <w:noProof/>
          <w:color w:val="FFFFFF"/>
          <w:kern w:val="36"/>
          <w:sz w:val="32"/>
          <w:szCs w:val="32"/>
          <w:lang w:val="en-GB"/>
        </w:rPr>
      </w:pPr>
      <w:r>
        <w:rPr>
          <w:rFonts w:ascii="Georgia" w:hAnsi="Georgia"/>
          <w:b/>
          <w:bCs/>
          <w:caps/>
          <w:noProof/>
          <w:color w:val="FFFFFF"/>
          <w:kern w:val="36"/>
          <w:sz w:val="32"/>
          <w:szCs w:val="32"/>
          <w:lang w:val="en-GB"/>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92F8B" w14:paraId="79848070" w14:textId="77777777" w:rsidTr="00064BFE">
        <w:trPr>
          <w:cantSplit/>
        </w:trPr>
        <w:tc>
          <w:tcPr>
            <w:tcW w:w="9026" w:type="dxa"/>
            <w:tcBorders>
              <w:top w:val="nil"/>
              <w:left w:val="nil"/>
              <w:bottom w:val="nil"/>
              <w:right w:val="nil"/>
            </w:tcBorders>
            <w:shd w:val="clear" w:color="auto" w:fill="E5B8B7"/>
          </w:tcPr>
          <w:p w14:paraId="13B996BE" w14:textId="77777777" w:rsidR="00092F8B" w:rsidRPr="00064BFE" w:rsidRDefault="00092F8B" w:rsidP="00064BFE">
            <w:pPr>
              <w:pStyle w:val="ListParagraph"/>
              <w:numPr>
                <w:ilvl w:val="0"/>
                <w:numId w:val="23"/>
              </w:numPr>
              <w:spacing w:before="120" w:after="160"/>
              <w:ind w:left="720"/>
              <w:jc w:val="both"/>
              <w:rPr>
                <w:rFonts w:ascii="Georgia" w:hAnsi="Georgia"/>
                <w:sz w:val="24"/>
                <w:szCs w:val="24"/>
                <w:lang w:val="en-US"/>
              </w:rPr>
            </w:pPr>
            <w:r w:rsidRPr="00064BFE">
              <w:rPr>
                <w:rFonts w:ascii="Georgia" w:hAnsi="Georgia"/>
                <w:sz w:val="24"/>
                <w:szCs w:val="24"/>
                <w:lang w:val="en-US"/>
              </w:rPr>
              <w:lastRenderedPageBreak/>
              <w:t>Based on the work done in the previous workbook, identify one (1) new risk within each of the following functions of project management and complete a risk analysis for it in the following risk brainstorming session worksheet template.</w:t>
            </w:r>
          </w:p>
          <w:p w14:paraId="51D8A002" w14:textId="77777777" w:rsidR="00092F8B" w:rsidRPr="00064BFE" w:rsidRDefault="00092F8B" w:rsidP="00064BFE">
            <w:pPr>
              <w:pStyle w:val="ListParagraph"/>
              <w:spacing w:before="120" w:after="160"/>
              <w:jc w:val="both"/>
              <w:rPr>
                <w:rFonts w:ascii="Georgia" w:hAnsi="Georgia"/>
                <w:sz w:val="24"/>
                <w:szCs w:val="24"/>
                <w:lang w:val="en-US"/>
              </w:rPr>
            </w:pPr>
          </w:p>
          <w:p w14:paraId="7E7F5446" w14:textId="77777777" w:rsidR="00092F8B" w:rsidRPr="00064BFE" w:rsidRDefault="00092F8B" w:rsidP="00064BFE">
            <w:pPr>
              <w:pStyle w:val="ListParagraph"/>
              <w:spacing w:before="120" w:after="160"/>
              <w:jc w:val="both"/>
              <w:rPr>
                <w:rFonts w:ascii="Georgia" w:hAnsi="Georgia"/>
                <w:b/>
                <w:sz w:val="24"/>
                <w:szCs w:val="24"/>
                <w:lang w:val="en-US"/>
              </w:rPr>
            </w:pPr>
            <w:r w:rsidRPr="00064BFE">
              <w:rPr>
                <w:rFonts w:ascii="Georgia" w:hAnsi="Georgia"/>
                <w:b/>
                <w:sz w:val="24"/>
                <w:szCs w:val="24"/>
                <w:lang w:val="en-US"/>
              </w:rPr>
              <w:t>Guidance:</w:t>
            </w:r>
          </w:p>
          <w:p w14:paraId="75D102AE" w14:textId="77777777" w:rsidR="00092F8B" w:rsidRPr="00064BFE" w:rsidRDefault="00092F8B" w:rsidP="00064BFE">
            <w:pPr>
              <w:pStyle w:val="ListParagraph"/>
              <w:numPr>
                <w:ilvl w:val="0"/>
                <w:numId w:val="35"/>
              </w:numPr>
              <w:spacing w:before="120" w:after="160"/>
              <w:jc w:val="both"/>
              <w:rPr>
                <w:rFonts w:ascii="Georgia" w:hAnsi="Georgia"/>
                <w:sz w:val="24"/>
                <w:szCs w:val="24"/>
                <w:lang w:val="en-US"/>
              </w:rPr>
            </w:pPr>
            <w:r w:rsidRPr="00064BFE">
              <w:rPr>
                <w:rFonts w:ascii="Georgia" w:hAnsi="Georgia"/>
                <w:sz w:val="24"/>
                <w:szCs w:val="24"/>
                <w:lang w:val="en-US"/>
              </w:rPr>
              <w:t xml:space="preserve">When populating the fields of the Risk Brainstorming Session Worksheet, refer to the Risk Rating Table below. </w:t>
            </w:r>
          </w:p>
          <w:p w14:paraId="6E60B3C9" w14:textId="77777777" w:rsidR="00092F8B" w:rsidRPr="00064BFE" w:rsidRDefault="00092F8B" w:rsidP="00064BFE">
            <w:pPr>
              <w:pStyle w:val="ListParagraph"/>
              <w:spacing w:before="120" w:after="160"/>
              <w:jc w:val="both"/>
              <w:rPr>
                <w:rFonts w:ascii="Georgia" w:hAnsi="Georgia"/>
                <w:sz w:val="24"/>
                <w:szCs w:val="24"/>
                <w:lang w:val="en-US"/>
              </w:rPr>
            </w:pPr>
          </w:p>
          <w:p w14:paraId="0EDE197D" w14:textId="77777777" w:rsidR="00092F8B" w:rsidRPr="00064BFE" w:rsidRDefault="00092F8B" w:rsidP="00064BFE">
            <w:pPr>
              <w:pStyle w:val="ListParagraph"/>
              <w:numPr>
                <w:ilvl w:val="0"/>
                <w:numId w:val="35"/>
              </w:numPr>
              <w:spacing w:before="120" w:after="160"/>
              <w:jc w:val="both"/>
              <w:rPr>
                <w:rFonts w:ascii="Georgia" w:hAnsi="Georgia"/>
                <w:sz w:val="24"/>
                <w:szCs w:val="24"/>
                <w:lang w:val="en-US"/>
              </w:rPr>
            </w:pPr>
            <w:r w:rsidRPr="00064BFE">
              <w:rPr>
                <w:rFonts w:ascii="Georgia" w:hAnsi="Georgia"/>
                <w:sz w:val="24"/>
                <w:szCs w:val="24"/>
                <w:lang w:val="en-US"/>
              </w:rPr>
              <w:t>Further guidance is provided for you within the Risk Brainstorming Session Worksheet Template below.</w:t>
            </w:r>
          </w:p>
        </w:tc>
      </w:tr>
    </w:tbl>
    <w:p w14:paraId="6B403315" w14:textId="77777777" w:rsidR="00092F8B" w:rsidRDefault="00092F8B">
      <w:pPr>
        <w:rPr>
          <w:rFonts w:ascii="Georgia" w:hAnsi="Georgia"/>
          <w:b/>
          <w:bCs/>
          <w:caps/>
          <w:noProof/>
          <w:color w:val="FFFFFF"/>
          <w:kern w:val="36"/>
          <w:sz w:val="32"/>
          <w:szCs w:val="32"/>
          <w:lang w:val="en-GB"/>
        </w:rPr>
      </w:pPr>
    </w:p>
    <w:p w14:paraId="18F4AA23" w14:textId="77777777" w:rsidR="00092F8B" w:rsidRDefault="00092F8B" w:rsidP="00817299">
      <w:pPr>
        <w:spacing w:line="288" w:lineRule="auto"/>
        <w:rPr>
          <w:rFonts w:ascii="Georgia" w:eastAsia="Arial Unicode MS" w:hAnsi="Georgia"/>
          <w:b/>
          <w:sz w:val="24"/>
        </w:rPr>
      </w:pPr>
      <w:r>
        <w:rPr>
          <w:rFonts w:ascii="Georgia" w:eastAsia="Arial Unicode MS" w:hAnsi="Georgia"/>
          <w:b/>
          <w:sz w:val="24"/>
        </w:rPr>
        <w:t>Risk Rating Table</w:t>
      </w:r>
    </w:p>
    <w:p w14:paraId="7D2FBDC7" w14:textId="77777777" w:rsidR="00092F8B" w:rsidRDefault="00092F8B" w:rsidP="00817299">
      <w:pPr>
        <w:spacing w:line="288" w:lineRule="auto"/>
        <w:rPr>
          <w:rFonts w:ascii="Calibri" w:eastAsia="Arial Unicode MS" w:hAnsi="Calibri"/>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95"/>
        <w:gridCol w:w="1449"/>
        <w:gridCol w:w="1449"/>
        <w:gridCol w:w="1450"/>
        <w:gridCol w:w="1449"/>
        <w:gridCol w:w="1450"/>
      </w:tblGrid>
      <w:tr w:rsidR="00092F8B" w14:paraId="0372E242" w14:textId="77777777" w:rsidTr="00064BFE">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tcPr>
          <w:p w14:paraId="2B907CEC"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vAlign w:val="center"/>
          </w:tcPr>
          <w:p w14:paraId="61152680"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Consequence</w:t>
            </w:r>
          </w:p>
        </w:tc>
      </w:tr>
      <w:tr w:rsidR="00092F8B" w14:paraId="5E241AD9" w14:textId="77777777" w:rsidTr="00064BFE">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tcPr>
          <w:p w14:paraId="695EA4B6" w14:textId="77777777" w:rsidR="00092F8B" w:rsidRPr="00064BFE" w:rsidRDefault="00092F8B" w:rsidP="00064BFE">
            <w:pPr>
              <w:jc w:val="center"/>
              <w:rPr>
                <w:rFonts w:ascii="Georgia" w:eastAsia="Arial Unicode MS" w:hAnsi="Georgia"/>
                <w:color w:val="FFFFFF"/>
                <w:szCs w:val="24"/>
                <w:lang w:eastAsia="en-AU"/>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6EE1D6CC"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Insignificant</w:t>
            </w:r>
          </w:p>
          <w:p w14:paraId="68FA3389"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61981078"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Minor</w:t>
            </w:r>
          </w:p>
          <w:p w14:paraId="21BCB58B"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5F8D6930"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Moderate</w:t>
            </w:r>
          </w:p>
          <w:p w14:paraId="4F095285"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33AF8A5D"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Major</w:t>
            </w:r>
          </w:p>
          <w:p w14:paraId="705BE7A6"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10D2D1A8"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Severe</w:t>
            </w:r>
          </w:p>
          <w:p w14:paraId="02C1C15F"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5</w:t>
            </w:r>
          </w:p>
        </w:tc>
      </w:tr>
      <w:tr w:rsidR="00092F8B" w14:paraId="69A5E78D" w14:textId="77777777" w:rsidTr="00064BFE">
        <w:tc>
          <w:tcPr>
            <w:tcW w:w="1995" w:type="dxa"/>
            <w:tcBorders>
              <w:top w:val="single" w:sz="4" w:space="0" w:color="000000"/>
              <w:left w:val="single" w:sz="4" w:space="0" w:color="000000"/>
              <w:bottom w:val="single" w:sz="4" w:space="0" w:color="000000"/>
              <w:right w:val="single" w:sz="4" w:space="0" w:color="000000"/>
            </w:tcBorders>
            <w:shd w:val="clear" w:color="auto" w:fill="548DD4"/>
            <w:vAlign w:val="center"/>
          </w:tcPr>
          <w:p w14:paraId="2A26DFA9"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A</w:t>
            </w:r>
          </w:p>
          <w:p w14:paraId="305F254C"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4D26925A"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color w:val="FFFFFF"/>
                <w:szCs w:val="24"/>
                <w:lang w:eastAsia="en-AU"/>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5BC953F2"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55A64F2B"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6837FFCF"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475D8436"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r>
      <w:tr w:rsidR="00092F8B" w14:paraId="771D3D8C" w14:textId="77777777" w:rsidTr="00064BFE">
        <w:tc>
          <w:tcPr>
            <w:tcW w:w="1995" w:type="dxa"/>
            <w:tcBorders>
              <w:top w:val="single" w:sz="4" w:space="0" w:color="000000"/>
              <w:left w:val="single" w:sz="4" w:space="0" w:color="000000"/>
              <w:bottom w:val="single" w:sz="4" w:space="0" w:color="000000"/>
              <w:right w:val="single" w:sz="4" w:space="0" w:color="000000"/>
            </w:tcBorders>
            <w:shd w:val="clear" w:color="auto" w:fill="548DD4"/>
            <w:vAlign w:val="center"/>
          </w:tcPr>
          <w:p w14:paraId="1CB1078F"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B</w:t>
            </w:r>
          </w:p>
          <w:p w14:paraId="4E7BABAD"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975E48F"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3ACE448D"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16289FC7"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2F8664DE"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51D86EBE"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r>
      <w:tr w:rsidR="00092F8B" w14:paraId="6DC5AA91" w14:textId="77777777" w:rsidTr="00064BFE">
        <w:tc>
          <w:tcPr>
            <w:tcW w:w="1995" w:type="dxa"/>
            <w:tcBorders>
              <w:top w:val="single" w:sz="4" w:space="0" w:color="000000"/>
              <w:left w:val="single" w:sz="4" w:space="0" w:color="000000"/>
              <w:bottom w:val="single" w:sz="4" w:space="0" w:color="000000"/>
              <w:right w:val="single" w:sz="4" w:space="0" w:color="000000"/>
            </w:tcBorders>
            <w:shd w:val="clear" w:color="auto" w:fill="548DD4"/>
            <w:vAlign w:val="center"/>
          </w:tcPr>
          <w:p w14:paraId="37CF0B7C"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C</w:t>
            </w:r>
          </w:p>
          <w:p w14:paraId="1CF875FB"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2D2E12C"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F15174B"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172B8EF0"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7D174CF3"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01EFF639"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r>
      <w:tr w:rsidR="00092F8B" w14:paraId="67A3E264" w14:textId="77777777" w:rsidTr="00064BFE">
        <w:tc>
          <w:tcPr>
            <w:tcW w:w="1995" w:type="dxa"/>
            <w:tcBorders>
              <w:top w:val="single" w:sz="4" w:space="0" w:color="000000"/>
              <w:left w:val="single" w:sz="4" w:space="0" w:color="000000"/>
              <w:bottom w:val="single" w:sz="4" w:space="0" w:color="000000"/>
              <w:right w:val="single" w:sz="4" w:space="0" w:color="000000"/>
            </w:tcBorders>
            <w:shd w:val="clear" w:color="auto" w:fill="548DD4"/>
            <w:vAlign w:val="center"/>
          </w:tcPr>
          <w:p w14:paraId="532D6FEB"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D</w:t>
            </w:r>
          </w:p>
          <w:p w14:paraId="112B62DD"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87C7F9E"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B38A73D"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74BD01"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5483B44A"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5BA86E7F"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Very High</w:t>
            </w:r>
          </w:p>
        </w:tc>
      </w:tr>
      <w:tr w:rsidR="00092F8B" w14:paraId="70AB4E8C" w14:textId="77777777" w:rsidTr="00064BFE">
        <w:tc>
          <w:tcPr>
            <w:tcW w:w="1995" w:type="dxa"/>
            <w:tcBorders>
              <w:top w:val="single" w:sz="4" w:space="0" w:color="000000"/>
              <w:left w:val="single" w:sz="4" w:space="0" w:color="000000"/>
              <w:bottom w:val="single" w:sz="4" w:space="0" w:color="000000"/>
              <w:right w:val="single" w:sz="4" w:space="0" w:color="000000"/>
            </w:tcBorders>
            <w:shd w:val="clear" w:color="auto" w:fill="548DD4"/>
            <w:vAlign w:val="center"/>
          </w:tcPr>
          <w:p w14:paraId="1530F185"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E</w:t>
            </w:r>
          </w:p>
          <w:p w14:paraId="11AE30F8"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2994FAA"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E922817"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818D372"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2B749521"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3289EF3A"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r>
    </w:tbl>
    <w:p w14:paraId="76F13FD3" w14:textId="77777777" w:rsidR="00092F8B" w:rsidRDefault="00092F8B"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202A824E" w14:textId="77777777" w:rsidR="00092F8B" w:rsidRDefault="00092F8B">
      <w:pPr>
        <w:rPr>
          <w:rFonts w:ascii="Georgia" w:hAnsi="Georgia"/>
          <w:b/>
          <w:bCs/>
          <w:caps/>
          <w:noProof/>
          <w:color w:val="FFFFFF"/>
          <w:kern w:val="36"/>
          <w:sz w:val="32"/>
          <w:szCs w:val="32"/>
          <w:lang w:val="en-GB"/>
        </w:rPr>
        <w:sectPr w:rsidR="00092F8B" w:rsidSect="00E64622">
          <w:pgSz w:w="11906" w:h="16838"/>
          <w:pgMar w:top="1440" w:right="1440" w:bottom="1440" w:left="1440" w:header="708" w:footer="708" w:gutter="0"/>
          <w:cols w:space="708"/>
          <w:docGrid w:linePitch="360"/>
        </w:sectPr>
      </w:pPr>
      <w:r>
        <w:rPr>
          <w:rFonts w:ascii="Georgia" w:hAnsi="Georgia"/>
          <w:b/>
          <w:bCs/>
          <w:caps/>
          <w:noProof/>
          <w:color w:val="FFFFFF"/>
          <w:kern w:val="36"/>
          <w:sz w:val="32"/>
          <w:szCs w:val="32"/>
          <w:lang w:val="en-GB"/>
        </w:rPr>
        <w:br w:type="page"/>
      </w:r>
    </w:p>
    <w:p w14:paraId="19D5BF88" w14:textId="77777777" w:rsidR="00092F8B" w:rsidRDefault="00092F8B">
      <w:pPr>
        <w:rPr>
          <w:rFonts w:ascii="Georgia" w:hAnsi="Georgia"/>
          <w:b/>
          <w:bCs/>
          <w:caps/>
          <w:noProof/>
          <w:color w:val="FFFFFF"/>
          <w:kern w:val="36"/>
          <w:sz w:val="32"/>
          <w:szCs w:val="32"/>
          <w:lang w:val="en-GB"/>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A0" w:firstRow="1" w:lastRow="0" w:firstColumn="1" w:lastColumn="0" w:noHBand="0" w:noVBand="0"/>
      </w:tblPr>
      <w:tblGrid>
        <w:gridCol w:w="2142"/>
        <w:gridCol w:w="1155"/>
        <w:gridCol w:w="25"/>
        <w:gridCol w:w="1180"/>
        <w:gridCol w:w="1180"/>
        <w:gridCol w:w="1180"/>
        <w:gridCol w:w="1180"/>
        <w:gridCol w:w="1180"/>
        <w:gridCol w:w="1180"/>
        <w:gridCol w:w="1180"/>
        <w:gridCol w:w="1180"/>
        <w:gridCol w:w="1186"/>
      </w:tblGrid>
      <w:tr w:rsidR="00092F8B" w:rsidRPr="00320ABF" w14:paraId="7A0627FB" w14:textId="77777777" w:rsidTr="00064BFE">
        <w:trPr>
          <w:cantSplit/>
        </w:trPr>
        <w:tc>
          <w:tcPr>
            <w:tcW w:w="5000" w:type="pct"/>
            <w:gridSpan w:val="12"/>
            <w:shd w:val="clear" w:color="auto" w:fill="4F6228"/>
          </w:tcPr>
          <w:p w14:paraId="38218C0A" w14:textId="77777777" w:rsidR="00092F8B" w:rsidRPr="00064BFE" w:rsidRDefault="00092F8B" w:rsidP="009D0888">
            <w:pPr>
              <w:rPr>
                <w:rFonts w:ascii="Georgia" w:hAnsi="Georgia"/>
                <w:sz w:val="32"/>
                <w:szCs w:val="32"/>
                <w:lang w:val="en-US" w:eastAsia="en-AU"/>
              </w:rPr>
            </w:pPr>
            <w:r w:rsidRPr="00064BFE">
              <w:rPr>
                <w:rFonts w:ascii="Georgia" w:hAnsi="Georgia"/>
                <w:color w:val="FFFFFF"/>
                <w:sz w:val="32"/>
                <w:szCs w:val="32"/>
                <w:lang w:val="en-US" w:eastAsia="en-AU"/>
              </w:rPr>
              <w:t>Risk Brainstorming Session Worksheet</w:t>
            </w:r>
          </w:p>
        </w:tc>
      </w:tr>
      <w:tr w:rsidR="00092F8B" w:rsidRPr="00BC0E28" w14:paraId="7F2B2A34" w14:textId="77777777" w:rsidTr="00064BFE">
        <w:trPr>
          <w:cantSplit/>
        </w:trPr>
        <w:tc>
          <w:tcPr>
            <w:tcW w:w="1182" w:type="pct"/>
            <w:gridSpan w:val="2"/>
            <w:shd w:val="clear" w:color="auto" w:fill="D6E3BC"/>
            <w:vAlign w:val="center"/>
          </w:tcPr>
          <w:p w14:paraId="5938CBE8"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Project Name:</w:t>
            </w:r>
          </w:p>
        </w:tc>
        <w:tc>
          <w:tcPr>
            <w:tcW w:w="3818" w:type="pct"/>
            <w:gridSpan w:val="10"/>
          </w:tcPr>
          <w:p w14:paraId="72F369B5"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Cascade Peak Chalets Landscaping Project</w:t>
            </w:r>
            <w:r w:rsidRPr="00064BFE">
              <w:rPr>
                <w:lang w:eastAsia="en-AU"/>
              </w:rPr>
              <w:fldChar w:fldCharType="end"/>
            </w:r>
          </w:p>
        </w:tc>
      </w:tr>
      <w:tr w:rsidR="00092F8B" w:rsidRPr="00BC0E28" w14:paraId="34F7D7A7" w14:textId="77777777" w:rsidTr="00064BFE">
        <w:trPr>
          <w:cantSplit/>
        </w:trPr>
        <w:tc>
          <w:tcPr>
            <w:tcW w:w="1182" w:type="pct"/>
            <w:gridSpan w:val="2"/>
            <w:shd w:val="clear" w:color="auto" w:fill="D6E3BC"/>
            <w:vAlign w:val="center"/>
          </w:tcPr>
          <w:p w14:paraId="35FF0AFF"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Prepared by:</w:t>
            </w:r>
          </w:p>
        </w:tc>
        <w:tc>
          <w:tcPr>
            <w:tcW w:w="3818" w:type="pct"/>
            <w:gridSpan w:val="10"/>
          </w:tcPr>
          <w:p w14:paraId="1455A717"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 Ng</w:t>
            </w:r>
            <w:r w:rsidRPr="00064BFE">
              <w:rPr>
                <w:lang w:eastAsia="en-AU"/>
              </w:rPr>
              <w:fldChar w:fldCharType="end"/>
            </w:r>
          </w:p>
        </w:tc>
      </w:tr>
      <w:tr w:rsidR="00092F8B" w:rsidRPr="00320ABF" w14:paraId="41DA3A36" w14:textId="77777777" w:rsidTr="00064BFE">
        <w:trPr>
          <w:cantSplit/>
        </w:trPr>
        <w:tc>
          <w:tcPr>
            <w:tcW w:w="1182" w:type="pct"/>
            <w:gridSpan w:val="2"/>
            <w:shd w:val="clear" w:color="auto" w:fill="D6E3BC"/>
            <w:vAlign w:val="center"/>
          </w:tcPr>
          <w:p w14:paraId="2318E149"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Date:</w:t>
            </w:r>
          </w:p>
        </w:tc>
        <w:tc>
          <w:tcPr>
            <w:tcW w:w="3818" w:type="pct"/>
            <w:gridSpan w:val="10"/>
          </w:tcPr>
          <w:p w14:paraId="0C87692A"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20/01/2017</w:t>
            </w:r>
            <w:r w:rsidRPr="00064BFE">
              <w:rPr>
                <w:lang w:eastAsia="en-AU"/>
              </w:rPr>
              <w:fldChar w:fldCharType="end"/>
            </w:r>
          </w:p>
        </w:tc>
      </w:tr>
      <w:tr w:rsidR="00092F8B" w:rsidRPr="00BC0E28" w14:paraId="2CBCCB2E" w14:textId="77777777" w:rsidTr="00064BFE">
        <w:trPr>
          <w:cantSplit/>
        </w:trPr>
        <w:tc>
          <w:tcPr>
            <w:tcW w:w="1182" w:type="pct"/>
            <w:gridSpan w:val="2"/>
            <w:shd w:val="clear" w:color="auto" w:fill="D6E3BC"/>
            <w:vAlign w:val="center"/>
          </w:tcPr>
          <w:p w14:paraId="6BF80E2B"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Session Facilitator:</w:t>
            </w:r>
          </w:p>
        </w:tc>
        <w:tc>
          <w:tcPr>
            <w:tcW w:w="3818" w:type="pct"/>
            <w:gridSpan w:val="10"/>
          </w:tcPr>
          <w:p w14:paraId="26447EAF"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Sam Ng </w:t>
            </w:r>
            <w:r w:rsidRPr="00064BFE">
              <w:rPr>
                <w:lang w:eastAsia="en-AU"/>
              </w:rPr>
              <w:fldChar w:fldCharType="end"/>
            </w:r>
          </w:p>
        </w:tc>
      </w:tr>
      <w:tr w:rsidR="00092F8B" w:rsidRPr="00320ABF" w14:paraId="7772C424" w14:textId="77777777" w:rsidTr="00064BFE">
        <w:trPr>
          <w:cantSplit/>
        </w:trPr>
        <w:tc>
          <w:tcPr>
            <w:tcW w:w="1182" w:type="pct"/>
            <w:gridSpan w:val="2"/>
            <w:shd w:val="clear" w:color="auto" w:fill="D6E3BC"/>
            <w:vAlign w:val="center"/>
          </w:tcPr>
          <w:p w14:paraId="61CB61C0"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Title/Position:</w:t>
            </w:r>
          </w:p>
        </w:tc>
        <w:tc>
          <w:tcPr>
            <w:tcW w:w="3818" w:type="pct"/>
            <w:gridSpan w:val="10"/>
          </w:tcPr>
          <w:p w14:paraId="5271EBE0"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Project Manager</w:t>
            </w:r>
            <w:r w:rsidRPr="00064BFE">
              <w:rPr>
                <w:lang w:eastAsia="en-AU"/>
              </w:rPr>
              <w:fldChar w:fldCharType="end"/>
            </w:r>
          </w:p>
        </w:tc>
      </w:tr>
      <w:tr w:rsidR="00092F8B" w:rsidRPr="00320ABF" w14:paraId="11F8827A" w14:textId="77777777" w:rsidTr="00064BFE">
        <w:trPr>
          <w:cantSplit/>
        </w:trPr>
        <w:tc>
          <w:tcPr>
            <w:tcW w:w="1182" w:type="pct"/>
            <w:gridSpan w:val="2"/>
            <w:shd w:val="clear" w:color="auto" w:fill="D6E3BC"/>
            <w:vAlign w:val="center"/>
          </w:tcPr>
          <w:p w14:paraId="08DB9C22"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 xml:space="preserve">Participating Group: </w:t>
            </w:r>
          </w:p>
        </w:tc>
        <w:tc>
          <w:tcPr>
            <w:tcW w:w="3818" w:type="pct"/>
            <w:gridSpan w:val="10"/>
          </w:tcPr>
          <w:p w14:paraId="6C016BFC" w14:textId="77777777" w:rsidR="00092F8B" w:rsidRPr="00064BFE" w:rsidRDefault="00092F8B" w:rsidP="007C11A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Sam Ng </w:t>
            </w:r>
          </w:p>
          <w:p w14:paraId="0D98A620" w14:textId="77777777" w:rsidR="00092F8B" w:rsidRPr="00064BFE" w:rsidRDefault="00092F8B" w:rsidP="007C11A8">
            <w:pPr>
              <w:pStyle w:val="CompliantBodyText"/>
              <w:rPr>
                <w:lang w:eastAsia="en-AU"/>
              </w:rPr>
            </w:pPr>
            <w:r w:rsidRPr="00064BFE">
              <w:rPr>
                <w:lang w:eastAsia="en-AU"/>
              </w:rPr>
              <w:t xml:space="preserve">Andrew Lowe </w:t>
            </w:r>
          </w:p>
          <w:p w14:paraId="3429CB9A" w14:textId="77777777" w:rsidR="00092F8B" w:rsidRPr="00064BFE" w:rsidRDefault="00092F8B" w:rsidP="007C11A8">
            <w:pPr>
              <w:pStyle w:val="CompliantBodyText"/>
              <w:rPr>
                <w:lang w:eastAsia="en-AU"/>
              </w:rPr>
            </w:pPr>
            <w:r w:rsidRPr="00064BFE">
              <w:rPr>
                <w:lang w:eastAsia="en-AU"/>
              </w:rPr>
              <w:t>Kelly Pollock</w:t>
            </w:r>
          </w:p>
          <w:p w14:paraId="4274B2B4" w14:textId="77777777" w:rsidR="00092F8B" w:rsidRPr="00064BFE" w:rsidRDefault="00092F8B" w:rsidP="007C11A8">
            <w:pPr>
              <w:pStyle w:val="CompliantBodyText"/>
              <w:rPr>
                <w:lang w:eastAsia="en-AU"/>
              </w:rPr>
            </w:pPr>
            <w:r w:rsidRPr="00064BFE">
              <w:rPr>
                <w:lang w:eastAsia="en-AU"/>
              </w:rPr>
              <w:t xml:space="preserve">Susan King </w:t>
            </w:r>
            <w:r w:rsidRPr="00064BFE">
              <w:rPr>
                <w:lang w:eastAsia="en-AU"/>
              </w:rPr>
              <w:fldChar w:fldCharType="end"/>
            </w:r>
          </w:p>
        </w:tc>
      </w:tr>
      <w:tr w:rsidR="00092F8B" w:rsidRPr="00BC0E28" w14:paraId="345CB3F2" w14:textId="77777777" w:rsidTr="00064BFE">
        <w:trPr>
          <w:cantSplit/>
        </w:trPr>
        <w:tc>
          <w:tcPr>
            <w:tcW w:w="1182" w:type="pct"/>
            <w:gridSpan w:val="2"/>
            <w:shd w:val="clear" w:color="auto" w:fill="D6E3BC"/>
            <w:vAlign w:val="center"/>
          </w:tcPr>
          <w:p w14:paraId="05B2490E"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Location:</w:t>
            </w:r>
          </w:p>
        </w:tc>
        <w:tc>
          <w:tcPr>
            <w:tcW w:w="3818" w:type="pct"/>
            <w:gridSpan w:val="10"/>
          </w:tcPr>
          <w:p w14:paraId="23A9638C"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Awesome Landscapes Office</w:t>
            </w:r>
            <w:r w:rsidRPr="00064BFE">
              <w:rPr>
                <w:lang w:eastAsia="en-AU"/>
              </w:rPr>
              <w:fldChar w:fldCharType="end"/>
            </w:r>
          </w:p>
        </w:tc>
      </w:tr>
      <w:tr w:rsidR="00092F8B" w:rsidRPr="00BC0E28" w14:paraId="616F8413" w14:textId="77777777" w:rsidTr="00064BFE">
        <w:trPr>
          <w:cantSplit/>
        </w:trPr>
        <w:tc>
          <w:tcPr>
            <w:tcW w:w="5000" w:type="pct"/>
            <w:gridSpan w:val="12"/>
            <w:shd w:val="clear" w:color="auto" w:fill="FFFFFF"/>
            <w:vAlign w:val="center"/>
          </w:tcPr>
          <w:p w14:paraId="63702CB2" w14:textId="77777777" w:rsidR="00092F8B" w:rsidRPr="00064BFE" w:rsidRDefault="00092F8B" w:rsidP="009D0888">
            <w:pPr>
              <w:rPr>
                <w:rFonts w:ascii="Georgia" w:hAnsi="Georgia"/>
                <w:iCs/>
                <w:sz w:val="24"/>
                <w:szCs w:val="24"/>
                <w:lang w:val="en-US" w:eastAsia="en-AU"/>
              </w:rPr>
            </w:pPr>
          </w:p>
        </w:tc>
      </w:tr>
      <w:tr w:rsidR="00092F8B" w:rsidRPr="00BC0E28" w14:paraId="48C08962" w14:textId="77777777" w:rsidTr="00064BFE">
        <w:trPr>
          <w:cantSplit/>
        </w:trPr>
        <w:tc>
          <w:tcPr>
            <w:tcW w:w="768" w:type="pct"/>
            <w:vMerge w:val="restart"/>
            <w:shd w:val="clear" w:color="auto" w:fill="D6E3BC"/>
            <w:vAlign w:val="center"/>
          </w:tcPr>
          <w:p w14:paraId="0E2ABDD3" w14:textId="77777777" w:rsidR="00092F8B" w:rsidRPr="00064BFE" w:rsidRDefault="00092F8B" w:rsidP="00064BFE">
            <w:pPr>
              <w:jc w:val="center"/>
              <w:rPr>
                <w:rFonts w:ascii="Georgia" w:hAnsi="Georgia"/>
                <w:iCs/>
                <w:sz w:val="24"/>
                <w:szCs w:val="24"/>
                <w:lang w:val="en-US" w:eastAsia="en-AU"/>
              </w:rPr>
            </w:pPr>
            <w:r w:rsidRPr="00064BFE">
              <w:rPr>
                <w:rFonts w:ascii="Georgia" w:eastAsia="Arial Unicode MS" w:hAnsi="Georgia" w:cs="Arial"/>
                <w:color w:val="000000"/>
                <w:sz w:val="24"/>
                <w:szCs w:val="24"/>
                <w:lang w:val="en-GB" w:eastAsia="en-AU"/>
              </w:rPr>
              <w:t>Identified Risk</w:t>
            </w:r>
          </w:p>
        </w:tc>
        <w:tc>
          <w:tcPr>
            <w:tcW w:w="1269" w:type="pct"/>
            <w:gridSpan w:val="4"/>
            <w:shd w:val="clear" w:color="auto" w:fill="D6E3BC"/>
            <w:vAlign w:val="center"/>
          </w:tcPr>
          <w:p w14:paraId="18C0F0DE" w14:textId="77777777" w:rsidR="00092F8B" w:rsidRPr="00064BFE" w:rsidRDefault="00092F8B" w:rsidP="00064BFE">
            <w:pPr>
              <w:jc w:val="center"/>
              <w:rPr>
                <w:rFonts w:ascii="Georgia" w:hAnsi="Georgia"/>
                <w:iCs/>
                <w:sz w:val="24"/>
                <w:szCs w:val="24"/>
                <w:lang w:val="en-US" w:eastAsia="en-AU"/>
              </w:rPr>
            </w:pPr>
            <w:r w:rsidRPr="00064BFE">
              <w:rPr>
                <w:rFonts w:ascii="Georgia" w:hAnsi="Georgia"/>
                <w:iCs/>
                <w:sz w:val="24"/>
                <w:szCs w:val="24"/>
                <w:lang w:val="en-US" w:eastAsia="en-AU"/>
              </w:rPr>
              <w:t>Initial Risks</w:t>
            </w:r>
          </w:p>
        </w:tc>
        <w:tc>
          <w:tcPr>
            <w:tcW w:w="423" w:type="pct"/>
            <w:vMerge w:val="restart"/>
            <w:shd w:val="clear" w:color="auto" w:fill="D6E3BC"/>
            <w:textDirection w:val="btLr"/>
            <w:vAlign w:val="center"/>
          </w:tcPr>
          <w:p w14:paraId="3CE52461"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eastAsia="Arial Unicode MS" w:hAnsi="Georgia" w:cs="Arial"/>
                <w:color w:val="000000"/>
                <w:sz w:val="24"/>
                <w:szCs w:val="24"/>
                <w:lang w:val="en-GB" w:eastAsia="en-AU"/>
              </w:rPr>
              <w:t>Controls to be used on risk</w:t>
            </w:r>
          </w:p>
        </w:tc>
        <w:tc>
          <w:tcPr>
            <w:tcW w:w="1269" w:type="pct"/>
            <w:gridSpan w:val="3"/>
            <w:shd w:val="clear" w:color="auto" w:fill="D6E3BC"/>
            <w:vAlign w:val="center"/>
          </w:tcPr>
          <w:p w14:paraId="3DB16BC3" w14:textId="77777777" w:rsidR="00092F8B" w:rsidRPr="00064BFE" w:rsidRDefault="00092F8B" w:rsidP="00064BFE">
            <w:pPr>
              <w:jc w:val="center"/>
              <w:rPr>
                <w:rFonts w:ascii="Georgia" w:hAnsi="Georgia"/>
                <w:iCs/>
                <w:sz w:val="24"/>
                <w:szCs w:val="24"/>
                <w:lang w:val="en-US" w:eastAsia="en-AU"/>
              </w:rPr>
            </w:pPr>
            <w:r w:rsidRPr="00064BFE">
              <w:rPr>
                <w:rFonts w:ascii="Georgia" w:hAnsi="Georgia"/>
                <w:iCs/>
                <w:sz w:val="24"/>
                <w:szCs w:val="24"/>
                <w:lang w:val="en-US" w:eastAsia="en-AU"/>
              </w:rPr>
              <w:t>Revised Risk</w:t>
            </w:r>
          </w:p>
        </w:tc>
        <w:tc>
          <w:tcPr>
            <w:tcW w:w="423" w:type="pct"/>
            <w:vMerge w:val="restart"/>
            <w:shd w:val="clear" w:color="auto" w:fill="D6E3BC"/>
            <w:textDirection w:val="btLr"/>
            <w:vAlign w:val="center"/>
          </w:tcPr>
          <w:p w14:paraId="5A7FFF77"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Proposed Actions</w:t>
            </w:r>
          </w:p>
        </w:tc>
        <w:tc>
          <w:tcPr>
            <w:tcW w:w="423" w:type="pct"/>
            <w:vMerge w:val="restart"/>
            <w:shd w:val="clear" w:color="auto" w:fill="D6E3BC"/>
            <w:textDirection w:val="btLr"/>
            <w:vAlign w:val="center"/>
          </w:tcPr>
          <w:p w14:paraId="7B785A15"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Identified by Whom?</w:t>
            </w:r>
          </w:p>
        </w:tc>
        <w:tc>
          <w:tcPr>
            <w:tcW w:w="425" w:type="pct"/>
            <w:vMerge w:val="restart"/>
            <w:shd w:val="clear" w:color="auto" w:fill="D6E3BC"/>
            <w:textDirection w:val="btLr"/>
            <w:vAlign w:val="center"/>
          </w:tcPr>
          <w:p w14:paraId="5324E05F"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Who is responsible?</w:t>
            </w:r>
          </w:p>
        </w:tc>
      </w:tr>
      <w:tr w:rsidR="00092F8B" w:rsidRPr="00BC0E28" w14:paraId="60D5E7EB" w14:textId="77777777" w:rsidTr="00064BFE">
        <w:trPr>
          <w:cantSplit/>
          <w:trHeight w:val="1808"/>
        </w:trPr>
        <w:tc>
          <w:tcPr>
            <w:tcW w:w="768" w:type="pct"/>
            <w:vMerge/>
            <w:shd w:val="clear" w:color="auto" w:fill="D6E3BC"/>
            <w:vAlign w:val="center"/>
          </w:tcPr>
          <w:p w14:paraId="1D634B85" w14:textId="77777777" w:rsidR="00092F8B" w:rsidRPr="00064BFE" w:rsidRDefault="00092F8B" w:rsidP="00064BFE">
            <w:pPr>
              <w:jc w:val="center"/>
              <w:rPr>
                <w:rFonts w:ascii="Georgia" w:hAnsi="Georgia"/>
                <w:iCs/>
                <w:sz w:val="24"/>
                <w:szCs w:val="24"/>
                <w:lang w:val="en-US" w:eastAsia="en-AU"/>
              </w:rPr>
            </w:pPr>
          </w:p>
        </w:tc>
        <w:tc>
          <w:tcPr>
            <w:tcW w:w="423" w:type="pct"/>
            <w:gridSpan w:val="2"/>
            <w:shd w:val="clear" w:color="auto" w:fill="D6E3BC"/>
            <w:textDirection w:val="btLr"/>
            <w:vAlign w:val="center"/>
          </w:tcPr>
          <w:p w14:paraId="0554FBC5"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eastAsia="Arial Unicode MS" w:hAnsi="Georgia" w:cs="Arial"/>
                <w:color w:val="000000"/>
                <w:sz w:val="24"/>
                <w:szCs w:val="24"/>
                <w:lang w:val="en-GB" w:eastAsia="en-AU"/>
              </w:rPr>
              <w:t>Likelihood of Occurrence</w:t>
            </w:r>
          </w:p>
        </w:tc>
        <w:tc>
          <w:tcPr>
            <w:tcW w:w="423" w:type="pct"/>
            <w:shd w:val="clear" w:color="auto" w:fill="D6E3BC"/>
            <w:textDirection w:val="btLr"/>
            <w:vAlign w:val="center"/>
          </w:tcPr>
          <w:p w14:paraId="284B6EDD"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eastAsia="Arial Unicode MS" w:hAnsi="Georgia" w:cs="Arial"/>
                <w:color w:val="000000"/>
                <w:sz w:val="24"/>
                <w:szCs w:val="24"/>
                <w:lang w:val="en-GB" w:eastAsia="en-AU"/>
              </w:rPr>
              <w:t>Potential Impact</w:t>
            </w:r>
          </w:p>
        </w:tc>
        <w:tc>
          <w:tcPr>
            <w:tcW w:w="423" w:type="pct"/>
            <w:shd w:val="clear" w:color="auto" w:fill="D6E3BC"/>
            <w:textDirection w:val="btLr"/>
            <w:vAlign w:val="center"/>
          </w:tcPr>
          <w:p w14:paraId="70E8D3E6"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eastAsia="Arial Unicode MS" w:hAnsi="Georgia" w:cs="Arial"/>
                <w:color w:val="000000"/>
                <w:sz w:val="24"/>
                <w:szCs w:val="24"/>
                <w:lang w:val="en-GB" w:eastAsia="en-AU"/>
              </w:rPr>
              <w:t>Initial Risk Rating</w:t>
            </w:r>
          </w:p>
        </w:tc>
        <w:tc>
          <w:tcPr>
            <w:tcW w:w="423" w:type="pct"/>
            <w:vMerge/>
            <w:shd w:val="clear" w:color="auto" w:fill="D6E3BC"/>
            <w:vAlign w:val="center"/>
          </w:tcPr>
          <w:p w14:paraId="2F160090" w14:textId="77777777" w:rsidR="00092F8B" w:rsidRPr="00064BFE" w:rsidRDefault="00092F8B" w:rsidP="00064BFE">
            <w:pPr>
              <w:jc w:val="center"/>
              <w:rPr>
                <w:rFonts w:ascii="Georgia" w:hAnsi="Georgia"/>
                <w:iCs/>
                <w:sz w:val="24"/>
                <w:szCs w:val="24"/>
                <w:lang w:val="en-US" w:eastAsia="en-AU"/>
              </w:rPr>
            </w:pPr>
          </w:p>
        </w:tc>
        <w:tc>
          <w:tcPr>
            <w:tcW w:w="423" w:type="pct"/>
            <w:shd w:val="clear" w:color="auto" w:fill="D6E3BC"/>
            <w:textDirection w:val="btLr"/>
            <w:vAlign w:val="center"/>
          </w:tcPr>
          <w:p w14:paraId="7A205E43"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Likelihood of Occurrence</w:t>
            </w:r>
          </w:p>
        </w:tc>
        <w:tc>
          <w:tcPr>
            <w:tcW w:w="423" w:type="pct"/>
            <w:shd w:val="clear" w:color="auto" w:fill="D6E3BC"/>
            <w:textDirection w:val="btLr"/>
            <w:vAlign w:val="center"/>
          </w:tcPr>
          <w:p w14:paraId="46CD3B42"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Potential Impact</w:t>
            </w:r>
          </w:p>
        </w:tc>
        <w:tc>
          <w:tcPr>
            <w:tcW w:w="423" w:type="pct"/>
            <w:shd w:val="clear" w:color="auto" w:fill="D6E3BC"/>
            <w:textDirection w:val="btLr"/>
            <w:vAlign w:val="center"/>
          </w:tcPr>
          <w:p w14:paraId="4A6723D3"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Revised  Risk Rating</w:t>
            </w:r>
          </w:p>
        </w:tc>
        <w:tc>
          <w:tcPr>
            <w:tcW w:w="423" w:type="pct"/>
            <w:vMerge/>
            <w:shd w:val="clear" w:color="auto" w:fill="D6E3BC"/>
            <w:vAlign w:val="center"/>
          </w:tcPr>
          <w:p w14:paraId="71D62F1D" w14:textId="77777777" w:rsidR="00092F8B" w:rsidRPr="00064BFE" w:rsidRDefault="00092F8B" w:rsidP="00064BFE">
            <w:pPr>
              <w:jc w:val="center"/>
              <w:rPr>
                <w:rFonts w:ascii="Georgia" w:hAnsi="Georgia"/>
                <w:iCs/>
                <w:sz w:val="24"/>
                <w:szCs w:val="24"/>
                <w:lang w:val="en-US" w:eastAsia="en-AU"/>
              </w:rPr>
            </w:pPr>
          </w:p>
        </w:tc>
        <w:tc>
          <w:tcPr>
            <w:tcW w:w="423" w:type="pct"/>
            <w:vMerge/>
            <w:shd w:val="clear" w:color="auto" w:fill="D6E3BC"/>
            <w:vAlign w:val="center"/>
          </w:tcPr>
          <w:p w14:paraId="40DA6718" w14:textId="77777777" w:rsidR="00092F8B" w:rsidRPr="00064BFE" w:rsidRDefault="00092F8B" w:rsidP="00064BFE">
            <w:pPr>
              <w:jc w:val="center"/>
              <w:rPr>
                <w:rFonts w:ascii="Georgia" w:hAnsi="Georgia"/>
                <w:iCs/>
                <w:sz w:val="24"/>
                <w:szCs w:val="24"/>
                <w:lang w:val="en-US" w:eastAsia="en-AU"/>
              </w:rPr>
            </w:pPr>
          </w:p>
        </w:tc>
        <w:tc>
          <w:tcPr>
            <w:tcW w:w="425" w:type="pct"/>
            <w:vMerge/>
            <w:shd w:val="clear" w:color="auto" w:fill="D6E3BC"/>
            <w:vAlign w:val="center"/>
          </w:tcPr>
          <w:p w14:paraId="15B1CB6E" w14:textId="77777777" w:rsidR="00092F8B" w:rsidRPr="00064BFE" w:rsidRDefault="00092F8B" w:rsidP="00064BFE">
            <w:pPr>
              <w:jc w:val="center"/>
              <w:rPr>
                <w:rFonts w:ascii="Georgia" w:hAnsi="Georgia"/>
                <w:iCs/>
                <w:sz w:val="24"/>
                <w:szCs w:val="24"/>
                <w:lang w:val="en-US" w:eastAsia="en-AU"/>
              </w:rPr>
            </w:pPr>
          </w:p>
        </w:tc>
      </w:tr>
      <w:tr w:rsidR="00092F8B" w:rsidRPr="00BC0E28" w14:paraId="20383D1F" w14:textId="77777777" w:rsidTr="00064BFE">
        <w:trPr>
          <w:cantSplit/>
          <w:trHeight w:val="1808"/>
        </w:trPr>
        <w:tc>
          <w:tcPr>
            <w:tcW w:w="768" w:type="pct"/>
            <w:shd w:val="clear" w:color="auto" w:fill="F2F2F2"/>
            <w:vAlign w:val="center"/>
          </w:tcPr>
          <w:p w14:paraId="092EFB9D"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lastRenderedPageBreak/>
              <w:t>Guidance: Identify at least one (1) risk for each of the following functions of project management</w:t>
            </w:r>
          </w:p>
        </w:tc>
        <w:tc>
          <w:tcPr>
            <w:tcW w:w="423" w:type="pct"/>
            <w:gridSpan w:val="2"/>
            <w:shd w:val="clear" w:color="auto" w:fill="F2F2F2"/>
            <w:vAlign w:val="center"/>
          </w:tcPr>
          <w:p w14:paraId="6A777652"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A: Almost certain</w:t>
            </w:r>
          </w:p>
          <w:p w14:paraId="04032227"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B: Likely</w:t>
            </w:r>
          </w:p>
          <w:p w14:paraId="0741D709"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C: Occasionally</w:t>
            </w:r>
          </w:p>
          <w:p w14:paraId="03E335D6"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D: Unlikely</w:t>
            </w:r>
          </w:p>
          <w:p w14:paraId="3E9503BF"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E: Rare.</w:t>
            </w:r>
          </w:p>
          <w:p w14:paraId="75BD8848" w14:textId="77777777" w:rsidR="00092F8B" w:rsidRPr="00064BFE" w:rsidRDefault="00092F8B" w:rsidP="00064BFE">
            <w:pPr>
              <w:jc w:val="center"/>
              <w:rPr>
                <w:rFonts w:ascii="Georgia" w:eastAsia="Arial Unicode MS" w:hAnsi="Georgia" w:cs="Arial"/>
                <w:i/>
                <w:sz w:val="16"/>
                <w:szCs w:val="16"/>
                <w:lang w:val="en-GB" w:eastAsia="en-AU"/>
              </w:rPr>
            </w:pPr>
          </w:p>
          <w:p w14:paraId="03222074"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Your response can either be a letter, a description or both.</w:t>
            </w:r>
          </w:p>
        </w:tc>
        <w:tc>
          <w:tcPr>
            <w:tcW w:w="423" w:type="pct"/>
            <w:shd w:val="clear" w:color="auto" w:fill="F2F2F2"/>
            <w:vAlign w:val="center"/>
          </w:tcPr>
          <w:p w14:paraId="4F43C401"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1 Insignificant</w:t>
            </w:r>
          </w:p>
          <w:p w14:paraId="75C3273D"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2 Minor</w:t>
            </w:r>
          </w:p>
          <w:p w14:paraId="5AC54DF0"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3 Moderate</w:t>
            </w:r>
          </w:p>
          <w:p w14:paraId="5E4BD6EA"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4 Major</w:t>
            </w:r>
          </w:p>
          <w:p w14:paraId="1E80A9F9"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5 Severe</w:t>
            </w:r>
          </w:p>
          <w:p w14:paraId="49057C90" w14:textId="77777777" w:rsidR="00092F8B" w:rsidRPr="00064BFE" w:rsidRDefault="00092F8B" w:rsidP="00064BFE">
            <w:pPr>
              <w:jc w:val="center"/>
              <w:rPr>
                <w:rFonts w:ascii="Georgia" w:eastAsia="Arial Unicode MS" w:hAnsi="Georgia" w:cs="Arial"/>
                <w:i/>
                <w:sz w:val="16"/>
                <w:szCs w:val="16"/>
                <w:lang w:val="en-GB" w:eastAsia="en-AU"/>
              </w:rPr>
            </w:pPr>
          </w:p>
          <w:p w14:paraId="7288889C"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Your response can either be a number, a description or both.</w:t>
            </w:r>
          </w:p>
        </w:tc>
        <w:tc>
          <w:tcPr>
            <w:tcW w:w="423" w:type="pct"/>
            <w:shd w:val="clear" w:color="auto" w:fill="F2F2F2"/>
            <w:vAlign w:val="center"/>
          </w:tcPr>
          <w:p w14:paraId="7AEDC2E0"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Very High</w:t>
            </w:r>
          </w:p>
          <w:p w14:paraId="0E5A1579"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High</w:t>
            </w:r>
          </w:p>
          <w:p w14:paraId="30F66D71"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Moderate</w:t>
            </w:r>
          </w:p>
          <w:p w14:paraId="78D16183"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Low</w:t>
            </w:r>
          </w:p>
        </w:tc>
        <w:tc>
          <w:tcPr>
            <w:tcW w:w="423" w:type="pct"/>
            <w:shd w:val="clear" w:color="auto" w:fill="F2F2F2"/>
            <w:vAlign w:val="center"/>
          </w:tcPr>
          <w:p w14:paraId="1396DA26"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Elimination</w:t>
            </w:r>
          </w:p>
          <w:p w14:paraId="1D3BAB83"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Substitution</w:t>
            </w:r>
          </w:p>
          <w:p w14:paraId="152F93EA"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Isolation</w:t>
            </w:r>
          </w:p>
          <w:p w14:paraId="5D4A2AE2"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Engineering control</w:t>
            </w:r>
          </w:p>
          <w:p w14:paraId="015C06C2"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Administrative control</w:t>
            </w:r>
          </w:p>
          <w:p w14:paraId="427BEE1C"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PPE (Personal protective equipment)</w:t>
            </w:r>
          </w:p>
        </w:tc>
        <w:tc>
          <w:tcPr>
            <w:tcW w:w="423" w:type="pct"/>
            <w:shd w:val="clear" w:color="auto" w:fill="F2F2F2"/>
            <w:vAlign w:val="center"/>
          </w:tcPr>
          <w:p w14:paraId="276A7367"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A: Almost certain</w:t>
            </w:r>
          </w:p>
          <w:p w14:paraId="39DA0372"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B: Likely</w:t>
            </w:r>
          </w:p>
          <w:p w14:paraId="7BC2FBC3"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C: Occasionally</w:t>
            </w:r>
          </w:p>
          <w:p w14:paraId="02414F65"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D: Unlikely</w:t>
            </w:r>
          </w:p>
          <w:p w14:paraId="1E8F8A5E"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E: Rare.</w:t>
            </w:r>
          </w:p>
          <w:p w14:paraId="03BC063B" w14:textId="77777777" w:rsidR="00092F8B" w:rsidRPr="00064BFE" w:rsidRDefault="00092F8B" w:rsidP="00064BFE">
            <w:pPr>
              <w:jc w:val="center"/>
              <w:rPr>
                <w:rFonts w:ascii="Georgia" w:eastAsia="Arial Unicode MS" w:hAnsi="Georgia" w:cs="Arial"/>
                <w:i/>
                <w:sz w:val="16"/>
                <w:szCs w:val="16"/>
                <w:lang w:val="en-GB" w:eastAsia="en-AU"/>
              </w:rPr>
            </w:pPr>
          </w:p>
          <w:p w14:paraId="5F47B3E3" w14:textId="77777777" w:rsidR="00092F8B" w:rsidRPr="00064BFE" w:rsidRDefault="00092F8B" w:rsidP="00064BFE">
            <w:pPr>
              <w:jc w:val="center"/>
              <w:rPr>
                <w:rFonts w:ascii="Georgia" w:hAnsi="Georgia"/>
                <w:i/>
                <w:sz w:val="16"/>
                <w:szCs w:val="16"/>
                <w:lang w:val="en-US" w:eastAsia="en-AU"/>
              </w:rPr>
            </w:pPr>
            <w:r w:rsidRPr="00064BFE">
              <w:rPr>
                <w:rFonts w:ascii="Georgia" w:eastAsia="Arial Unicode MS" w:hAnsi="Georgia" w:cs="Arial"/>
                <w:i/>
                <w:sz w:val="16"/>
                <w:szCs w:val="16"/>
                <w:lang w:val="en-GB" w:eastAsia="en-AU"/>
              </w:rPr>
              <w:t>Your response can either be a letter, a description or both.</w:t>
            </w:r>
          </w:p>
        </w:tc>
        <w:tc>
          <w:tcPr>
            <w:tcW w:w="423" w:type="pct"/>
            <w:shd w:val="clear" w:color="auto" w:fill="F2F2F2"/>
            <w:vAlign w:val="center"/>
          </w:tcPr>
          <w:p w14:paraId="5CCCFCFB"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1 Insignificant</w:t>
            </w:r>
          </w:p>
          <w:p w14:paraId="3F120A24"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2 Minor</w:t>
            </w:r>
          </w:p>
          <w:p w14:paraId="321BE291"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3 Moderate</w:t>
            </w:r>
          </w:p>
          <w:p w14:paraId="72CFA632"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4 Major</w:t>
            </w:r>
          </w:p>
          <w:p w14:paraId="2327BDFB"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5 Severe</w:t>
            </w:r>
          </w:p>
          <w:p w14:paraId="46B01CBA" w14:textId="77777777" w:rsidR="00092F8B" w:rsidRPr="00064BFE" w:rsidRDefault="00092F8B" w:rsidP="00064BFE">
            <w:pPr>
              <w:jc w:val="center"/>
              <w:rPr>
                <w:rFonts w:ascii="Georgia" w:eastAsia="Arial Unicode MS" w:hAnsi="Georgia" w:cs="Arial"/>
                <w:i/>
                <w:sz w:val="16"/>
                <w:szCs w:val="16"/>
                <w:lang w:val="en-GB" w:eastAsia="en-AU"/>
              </w:rPr>
            </w:pPr>
          </w:p>
          <w:p w14:paraId="6D4ADD8A" w14:textId="77777777" w:rsidR="00092F8B" w:rsidRPr="00064BFE" w:rsidRDefault="00092F8B" w:rsidP="00064BFE">
            <w:pPr>
              <w:jc w:val="center"/>
              <w:rPr>
                <w:rFonts w:ascii="Georgia" w:hAnsi="Georgia"/>
                <w:i/>
                <w:sz w:val="16"/>
                <w:szCs w:val="16"/>
                <w:lang w:val="en-US" w:eastAsia="en-AU"/>
              </w:rPr>
            </w:pPr>
            <w:r w:rsidRPr="00064BFE">
              <w:rPr>
                <w:rFonts w:ascii="Georgia" w:eastAsia="Arial Unicode MS" w:hAnsi="Georgia" w:cs="Arial"/>
                <w:i/>
                <w:sz w:val="16"/>
                <w:szCs w:val="16"/>
                <w:lang w:val="en-GB" w:eastAsia="en-AU"/>
              </w:rPr>
              <w:t>Your response can either be a number, a description or both.</w:t>
            </w:r>
          </w:p>
        </w:tc>
        <w:tc>
          <w:tcPr>
            <w:tcW w:w="423" w:type="pct"/>
            <w:shd w:val="clear" w:color="auto" w:fill="F2F2F2"/>
            <w:vAlign w:val="center"/>
          </w:tcPr>
          <w:p w14:paraId="6C21EC65"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Very High</w:t>
            </w:r>
          </w:p>
          <w:p w14:paraId="6C76C2DE"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High</w:t>
            </w:r>
          </w:p>
          <w:p w14:paraId="231EB94F"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Moderate</w:t>
            </w:r>
          </w:p>
          <w:p w14:paraId="6CB7CC83" w14:textId="77777777" w:rsidR="00092F8B" w:rsidRPr="00064BFE" w:rsidRDefault="00092F8B" w:rsidP="00064BFE">
            <w:pPr>
              <w:jc w:val="center"/>
              <w:rPr>
                <w:rFonts w:ascii="Georgia" w:hAnsi="Georgia"/>
                <w:i/>
                <w:sz w:val="16"/>
                <w:szCs w:val="16"/>
                <w:lang w:val="en-US" w:eastAsia="en-AU"/>
              </w:rPr>
            </w:pPr>
            <w:r w:rsidRPr="00064BFE">
              <w:rPr>
                <w:rFonts w:ascii="Georgia" w:eastAsia="Arial Unicode MS" w:hAnsi="Georgia" w:cs="Arial"/>
                <w:i/>
                <w:sz w:val="16"/>
                <w:szCs w:val="16"/>
                <w:lang w:val="en-GB" w:eastAsia="en-AU"/>
              </w:rPr>
              <w:t>Low</w:t>
            </w:r>
          </w:p>
        </w:tc>
        <w:tc>
          <w:tcPr>
            <w:tcW w:w="423" w:type="pct"/>
            <w:shd w:val="clear" w:color="auto" w:fill="F2F2F2"/>
            <w:vAlign w:val="center"/>
          </w:tcPr>
          <w:p w14:paraId="622D9BFF"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For each risk, a specific action must be briefly described here should the risk become an incident.</w:t>
            </w:r>
          </w:p>
        </w:tc>
        <w:tc>
          <w:tcPr>
            <w:tcW w:w="423" w:type="pct"/>
            <w:shd w:val="clear" w:color="auto" w:fill="F2F2F2"/>
            <w:vAlign w:val="center"/>
          </w:tcPr>
          <w:p w14:paraId="0AC680BF"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For the purpose of this simulation, you may indicate any project stakeholder in the Cascade Peak Chalets Project.</w:t>
            </w:r>
          </w:p>
        </w:tc>
        <w:tc>
          <w:tcPr>
            <w:tcW w:w="425" w:type="pct"/>
            <w:shd w:val="clear" w:color="auto" w:fill="F2F2F2"/>
            <w:vAlign w:val="center"/>
          </w:tcPr>
          <w:p w14:paraId="7C45E391" w14:textId="77777777" w:rsidR="00092F8B" w:rsidRPr="00064BFE" w:rsidRDefault="00092F8B" w:rsidP="00064BFE">
            <w:pPr>
              <w:jc w:val="center"/>
              <w:rPr>
                <w:rFonts w:ascii="Georgia" w:hAnsi="Georgia"/>
                <w:i/>
                <w:iCs/>
                <w:sz w:val="16"/>
                <w:szCs w:val="16"/>
                <w:lang w:val="en-US" w:eastAsia="en-AU"/>
              </w:rPr>
            </w:pPr>
            <w:r w:rsidRPr="00064BFE">
              <w:rPr>
                <w:rFonts w:ascii="Georgia" w:eastAsia="Arial Unicode MS" w:hAnsi="Georgia" w:cs="Arial"/>
                <w:i/>
                <w:sz w:val="17"/>
                <w:szCs w:val="17"/>
                <w:lang w:val="en-GB" w:eastAsia="en-AU"/>
              </w:rPr>
              <w:t>This must be either Sam Ng, the site supervisor, or other relevant project stakeholder who would be responsible for ensuring the risk does not occur, or if it does occur, will be the responsible for dealing with its impact.</w:t>
            </w:r>
          </w:p>
        </w:tc>
      </w:tr>
      <w:tr w:rsidR="00092F8B" w:rsidRPr="00BC0E28" w14:paraId="0F720275" w14:textId="77777777" w:rsidTr="00064BFE">
        <w:trPr>
          <w:cantSplit/>
        </w:trPr>
        <w:tc>
          <w:tcPr>
            <w:tcW w:w="768" w:type="pct"/>
            <w:shd w:val="clear" w:color="auto" w:fill="FFFFFF"/>
          </w:tcPr>
          <w:p w14:paraId="288D8317"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gridSpan w:val="2"/>
            <w:shd w:val="clear" w:color="auto" w:fill="FFFFFF"/>
          </w:tcPr>
          <w:p w14:paraId="57EABF01"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63AE654C"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34710FF1"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707D69A3"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164A914C"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45B4C67C"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432F4D87"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08BDFCA7"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7B924684" w14:textId="77777777" w:rsidR="00092F8B" w:rsidRPr="00064BFE" w:rsidRDefault="00092F8B" w:rsidP="00184960">
            <w:pPr>
              <w:rPr>
                <w:rFonts w:ascii="Georgia" w:eastAsia="Arial Unicode MS" w:hAnsi="Georgia" w:cs="Arial"/>
                <w:color w:val="FF0000"/>
                <w:sz w:val="17"/>
                <w:szCs w:val="17"/>
                <w:lang w:val="en-GB" w:eastAsia="en-AU"/>
              </w:rPr>
            </w:pPr>
          </w:p>
        </w:tc>
        <w:tc>
          <w:tcPr>
            <w:tcW w:w="425" w:type="pct"/>
            <w:shd w:val="clear" w:color="auto" w:fill="FFFFFF"/>
          </w:tcPr>
          <w:p w14:paraId="35A82A78" w14:textId="77777777" w:rsidR="00092F8B" w:rsidRPr="00064BFE" w:rsidRDefault="00092F8B" w:rsidP="00184960">
            <w:pPr>
              <w:rPr>
                <w:rFonts w:ascii="Georgia" w:eastAsia="Arial Unicode MS" w:hAnsi="Georgia" w:cs="Arial"/>
                <w:color w:val="FF0000"/>
                <w:sz w:val="17"/>
                <w:szCs w:val="17"/>
                <w:lang w:val="en-GB" w:eastAsia="en-AU"/>
              </w:rPr>
            </w:pPr>
          </w:p>
        </w:tc>
      </w:tr>
      <w:tr w:rsidR="00092F8B" w:rsidRPr="00BC0E28" w14:paraId="1AEA8F2B" w14:textId="77777777" w:rsidTr="00064BFE">
        <w:trPr>
          <w:cantSplit/>
          <w:trHeight w:val="2880"/>
        </w:trPr>
        <w:tc>
          <w:tcPr>
            <w:tcW w:w="768" w:type="pct"/>
            <w:shd w:val="clear" w:color="auto" w:fill="FFFFFF"/>
          </w:tcPr>
          <w:p w14:paraId="23D4F336" w14:textId="77777777" w:rsidR="00092F8B" w:rsidRPr="00064BFE" w:rsidRDefault="00092F8B" w:rsidP="00184960">
            <w:pPr>
              <w:rPr>
                <w:rFonts w:ascii="Georgia" w:eastAsia="Arial Unicode MS" w:hAnsi="Georgia" w:cs="Arial"/>
                <w:b/>
                <w:sz w:val="17"/>
                <w:szCs w:val="17"/>
                <w:lang w:val="en-GB" w:eastAsia="en-AU"/>
              </w:rPr>
            </w:pPr>
            <w:r w:rsidRPr="00064BFE">
              <w:rPr>
                <w:rFonts w:ascii="Georgia" w:eastAsia="Arial Unicode MS" w:hAnsi="Georgia" w:cs="Arial"/>
                <w:b/>
                <w:sz w:val="17"/>
                <w:szCs w:val="17"/>
                <w:lang w:val="en-GB" w:eastAsia="en-AU"/>
              </w:rPr>
              <w:lastRenderedPageBreak/>
              <w:t>(Integration)</w:t>
            </w:r>
          </w:p>
          <w:p w14:paraId="3B8314A4" w14:textId="759F757C" w:rsidR="00092F8B" w:rsidRPr="00064BFE" w:rsidRDefault="00092F8B" w:rsidP="00FD30CC">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FD30CC">
              <w:rPr>
                <w:lang w:eastAsia="en-AU"/>
              </w:rPr>
              <w:t xml:space="preserve">Chalet contruction delays </w:t>
            </w:r>
            <w:r w:rsidRPr="00064BFE">
              <w:rPr>
                <w:lang w:eastAsia="en-AU"/>
              </w:rPr>
              <w:fldChar w:fldCharType="end"/>
            </w:r>
          </w:p>
        </w:tc>
        <w:tc>
          <w:tcPr>
            <w:tcW w:w="423" w:type="pct"/>
            <w:gridSpan w:val="2"/>
            <w:shd w:val="clear" w:color="auto" w:fill="FFFFFF"/>
          </w:tcPr>
          <w:p w14:paraId="2EBBAFF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423" w:type="pct"/>
            <w:shd w:val="clear" w:color="auto" w:fill="FFFFFF"/>
          </w:tcPr>
          <w:p w14:paraId="715B89F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5</w:t>
            </w:r>
            <w:r w:rsidRPr="00064BFE">
              <w:rPr>
                <w:lang w:eastAsia="en-AU"/>
              </w:rPr>
              <w:fldChar w:fldCharType="end"/>
            </w:r>
          </w:p>
        </w:tc>
        <w:tc>
          <w:tcPr>
            <w:tcW w:w="423" w:type="pct"/>
            <w:shd w:val="clear" w:color="auto" w:fill="FFFFFF"/>
          </w:tcPr>
          <w:p w14:paraId="5FC9FCF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VH</w:t>
            </w:r>
            <w:r w:rsidRPr="00064BFE">
              <w:rPr>
                <w:lang w:eastAsia="en-AU"/>
              </w:rPr>
              <w:fldChar w:fldCharType="end"/>
            </w:r>
          </w:p>
        </w:tc>
        <w:tc>
          <w:tcPr>
            <w:tcW w:w="423" w:type="pct"/>
            <w:shd w:val="clear" w:color="auto" w:fill="FFFFFF"/>
          </w:tcPr>
          <w:p w14:paraId="62FA56FC" w14:textId="77777777" w:rsidR="00092F8B" w:rsidRPr="00064BFE" w:rsidRDefault="00092F8B" w:rsidP="00651ECD">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Administration</w:t>
            </w:r>
            <w:r>
              <w:rPr>
                <w:lang w:eastAsia="en-AU"/>
              </w:rPr>
              <w:t xml:space="preserve"> to </w:t>
            </w:r>
          </w:p>
          <w:p w14:paraId="38E7F7C9" w14:textId="0687E40A" w:rsidR="00092F8B" w:rsidRPr="00064BFE" w:rsidRDefault="00092F8B" w:rsidP="00651ECD">
            <w:pPr>
              <w:pStyle w:val="CompliantBodyText"/>
              <w:rPr>
                <w:sz w:val="17"/>
                <w:szCs w:val="17"/>
                <w:lang w:eastAsia="en-AU"/>
              </w:rPr>
            </w:pPr>
            <w:r w:rsidRPr="00064BFE">
              <w:rPr>
                <w:lang w:eastAsia="en-AU"/>
              </w:rPr>
              <w:t>liase with Kate Chan on key dates and progress</w:t>
            </w:r>
            <w:r>
              <w:rPr>
                <w:lang w:eastAsia="en-AU"/>
              </w:rPr>
              <w:t>. M</w:t>
            </w:r>
            <w:r w:rsidRPr="00064BFE">
              <w:rPr>
                <w:lang w:eastAsia="en-AU"/>
              </w:rPr>
              <w:t>onitor</w:t>
            </w:r>
            <w:r w:rsidR="0012208E">
              <w:rPr>
                <w:lang w:eastAsia="en-AU"/>
              </w:rPr>
              <w:t>ing</w:t>
            </w:r>
            <w:r w:rsidRPr="00064BFE">
              <w:rPr>
                <w:lang w:eastAsia="en-AU"/>
              </w:rPr>
              <w:t xml:space="preserve"> and report</w:t>
            </w:r>
            <w:r w:rsidR="0012208E">
              <w:rPr>
                <w:lang w:eastAsia="en-AU"/>
              </w:rPr>
              <w:t xml:space="preserve">ing </w:t>
            </w:r>
            <w:r w:rsidRPr="00064BFE">
              <w:rPr>
                <w:lang w:eastAsia="en-AU"/>
              </w:rPr>
              <w:fldChar w:fldCharType="end"/>
            </w:r>
          </w:p>
        </w:tc>
        <w:tc>
          <w:tcPr>
            <w:tcW w:w="423" w:type="pct"/>
            <w:shd w:val="clear" w:color="auto" w:fill="FFFFFF"/>
          </w:tcPr>
          <w:p w14:paraId="3619A5A0"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10F3A92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3</w:t>
            </w:r>
            <w:r w:rsidRPr="00064BFE">
              <w:rPr>
                <w:lang w:eastAsia="en-AU"/>
              </w:rPr>
              <w:fldChar w:fldCharType="end"/>
            </w:r>
          </w:p>
        </w:tc>
        <w:tc>
          <w:tcPr>
            <w:tcW w:w="423" w:type="pct"/>
            <w:shd w:val="clear" w:color="auto" w:fill="FFFFFF"/>
          </w:tcPr>
          <w:p w14:paraId="6EAD9961"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14E21860" w14:textId="78F885FD" w:rsidR="00092F8B" w:rsidRPr="00064BFE" w:rsidRDefault="00092F8B" w:rsidP="007E46B4">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Help the construction team when necessary. Landscaping staff continually</w:t>
            </w:r>
            <w:r w:rsidRPr="00064BFE">
              <w:rPr>
                <w:lang w:eastAsia="en-AU"/>
              </w:rPr>
              <w:t xml:space="preserve"> working on other tasks if </w:t>
            </w:r>
            <w:r>
              <w:rPr>
                <w:lang w:eastAsia="en-AU"/>
              </w:rPr>
              <w:t xml:space="preserve"> and when </w:t>
            </w:r>
            <w:r w:rsidR="007E46B4">
              <w:rPr>
                <w:lang w:eastAsia="en-AU"/>
              </w:rPr>
              <w:t>required</w:t>
            </w:r>
            <w:r w:rsidRPr="00064BFE">
              <w:rPr>
                <w:lang w:eastAsia="en-AU"/>
              </w:rPr>
              <w:fldChar w:fldCharType="end"/>
            </w:r>
          </w:p>
        </w:tc>
        <w:tc>
          <w:tcPr>
            <w:tcW w:w="423" w:type="pct"/>
            <w:shd w:val="clear" w:color="auto" w:fill="FFFFFF"/>
          </w:tcPr>
          <w:p w14:paraId="40CDD159"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c>
          <w:tcPr>
            <w:tcW w:w="425" w:type="pct"/>
            <w:shd w:val="clear" w:color="auto" w:fill="FFFFFF"/>
          </w:tcPr>
          <w:p w14:paraId="32E51F32"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122382E9" w14:textId="77777777" w:rsidTr="00064BFE">
        <w:trPr>
          <w:cantSplit/>
          <w:trHeight w:val="2880"/>
        </w:trPr>
        <w:tc>
          <w:tcPr>
            <w:tcW w:w="768" w:type="pct"/>
            <w:shd w:val="clear" w:color="auto" w:fill="FFFFFF"/>
          </w:tcPr>
          <w:p w14:paraId="33831B78" w14:textId="77777777" w:rsidR="00092F8B" w:rsidRPr="00064BFE" w:rsidRDefault="00092F8B" w:rsidP="00184960">
            <w:pPr>
              <w:rPr>
                <w:rFonts w:ascii="Georgia" w:eastAsia="Arial Unicode MS" w:hAnsi="Georgia" w:cs="Arial"/>
                <w:b/>
                <w:sz w:val="17"/>
                <w:szCs w:val="17"/>
                <w:lang w:val="en-GB" w:eastAsia="en-AU"/>
              </w:rPr>
            </w:pPr>
            <w:r w:rsidRPr="00064BFE">
              <w:rPr>
                <w:rFonts w:ascii="Georgia" w:eastAsia="Arial Unicode MS" w:hAnsi="Georgia" w:cs="Arial"/>
                <w:b/>
                <w:sz w:val="17"/>
                <w:szCs w:val="17"/>
                <w:lang w:val="en-GB" w:eastAsia="en-AU"/>
              </w:rPr>
              <w:lastRenderedPageBreak/>
              <w:t>(Scope)</w:t>
            </w:r>
          </w:p>
          <w:p w14:paraId="47C1A2EF" w14:textId="1A976A91" w:rsidR="00092F8B" w:rsidRPr="00064BFE" w:rsidRDefault="00092F8B" w:rsidP="00292527">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292527">
              <w:rPr>
                <w:lang w:eastAsia="en-AU"/>
              </w:rPr>
              <w:t xml:space="preserve">Inclement Weather </w:t>
            </w:r>
            <w:r w:rsidRPr="00064BFE">
              <w:rPr>
                <w:lang w:eastAsia="en-AU"/>
              </w:rPr>
              <w:fldChar w:fldCharType="end"/>
            </w:r>
          </w:p>
        </w:tc>
        <w:tc>
          <w:tcPr>
            <w:tcW w:w="423" w:type="pct"/>
            <w:gridSpan w:val="2"/>
            <w:shd w:val="clear" w:color="auto" w:fill="FFFFFF"/>
          </w:tcPr>
          <w:p w14:paraId="6A948A95"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423" w:type="pct"/>
            <w:shd w:val="clear" w:color="auto" w:fill="FFFFFF"/>
          </w:tcPr>
          <w:p w14:paraId="5F95553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4</w:t>
            </w:r>
            <w:r w:rsidRPr="00064BFE">
              <w:rPr>
                <w:lang w:eastAsia="en-AU"/>
              </w:rPr>
              <w:fldChar w:fldCharType="end"/>
            </w:r>
          </w:p>
        </w:tc>
        <w:tc>
          <w:tcPr>
            <w:tcW w:w="423" w:type="pct"/>
            <w:shd w:val="clear" w:color="auto" w:fill="FFFFFF"/>
          </w:tcPr>
          <w:p w14:paraId="7EF2E5B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H</w:t>
            </w:r>
            <w:r w:rsidRPr="00064BFE">
              <w:rPr>
                <w:lang w:eastAsia="en-AU"/>
              </w:rPr>
              <w:fldChar w:fldCharType="end"/>
            </w:r>
          </w:p>
        </w:tc>
        <w:tc>
          <w:tcPr>
            <w:tcW w:w="423" w:type="pct"/>
            <w:shd w:val="clear" w:color="auto" w:fill="FFFFFF"/>
          </w:tcPr>
          <w:p w14:paraId="476362F0"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Isolation and Administration</w:t>
            </w:r>
          </w:p>
          <w:p w14:paraId="4AD779B6" w14:textId="50CC202E" w:rsidR="00092F8B" w:rsidRPr="00064BFE" w:rsidRDefault="00092F8B" w:rsidP="009D3EB8">
            <w:pPr>
              <w:pStyle w:val="CompliantBodyText"/>
              <w:rPr>
                <w:sz w:val="17"/>
                <w:szCs w:val="17"/>
                <w:lang w:eastAsia="en-AU"/>
              </w:rPr>
            </w:pPr>
            <w:r>
              <w:rPr>
                <w:lang w:eastAsia="en-AU"/>
              </w:rPr>
              <w:t>O</w:t>
            </w:r>
            <w:r w:rsidRPr="00064BFE">
              <w:rPr>
                <w:lang w:eastAsia="en-AU"/>
              </w:rPr>
              <w:t xml:space="preserve">nly conduct work in manageable areas to minimise risk </w:t>
            </w:r>
            <w:r>
              <w:rPr>
                <w:lang w:eastAsia="en-AU"/>
              </w:rPr>
              <w:t>P</w:t>
            </w:r>
            <w:r w:rsidRPr="00064BFE">
              <w:rPr>
                <w:lang w:eastAsia="en-AU"/>
              </w:rPr>
              <w:t xml:space="preserve">ermit system in place for works </w:t>
            </w:r>
            <w:r w:rsidR="00571B37">
              <w:rPr>
                <w:lang w:eastAsia="en-AU"/>
              </w:rPr>
              <w:t xml:space="preserve">being </w:t>
            </w:r>
            <w:r w:rsidRPr="00064BFE">
              <w:rPr>
                <w:lang w:eastAsia="en-AU"/>
              </w:rPr>
              <w:t xml:space="preserve">conducted </w:t>
            </w:r>
            <w:r w:rsidRPr="00064BFE">
              <w:rPr>
                <w:lang w:eastAsia="en-AU"/>
              </w:rPr>
              <w:fldChar w:fldCharType="end"/>
            </w:r>
          </w:p>
        </w:tc>
        <w:tc>
          <w:tcPr>
            <w:tcW w:w="423" w:type="pct"/>
            <w:shd w:val="clear" w:color="auto" w:fill="FFFFFF"/>
          </w:tcPr>
          <w:p w14:paraId="476523DE"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0E1DD2F1"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2</w:t>
            </w:r>
            <w:r w:rsidRPr="00064BFE">
              <w:rPr>
                <w:lang w:eastAsia="en-AU"/>
              </w:rPr>
              <w:fldChar w:fldCharType="end"/>
            </w:r>
          </w:p>
        </w:tc>
        <w:tc>
          <w:tcPr>
            <w:tcW w:w="423" w:type="pct"/>
            <w:shd w:val="clear" w:color="auto" w:fill="FFFFFF"/>
          </w:tcPr>
          <w:p w14:paraId="2932327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05C764BD" w14:textId="41FB68AA"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Monitor and a</w:t>
            </w:r>
            <w:r w:rsidRPr="00064BFE">
              <w:rPr>
                <w:lang w:eastAsia="en-AU"/>
              </w:rPr>
              <w:t>sses damage and report in a c</w:t>
            </w:r>
            <w:r>
              <w:rPr>
                <w:lang w:eastAsia="en-AU"/>
              </w:rPr>
              <w:t>h</w:t>
            </w:r>
            <w:r w:rsidRPr="00064BFE">
              <w:rPr>
                <w:lang w:eastAsia="en-AU"/>
              </w:rPr>
              <w:t>ange request</w:t>
            </w:r>
            <w:r w:rsidR="00571B37">
              <w:rPr>
                <w:lang w:eastAsia="en-AU"/>
              </w:rPr>
              <w:t>s</w:t>
            </w:r>
            <w:r w:rsidRPr="00064BFE">
              <w:rPr>
                <w:lang w:eastAsia="en-AU"/>
              </w:rPr>
              <w:t xml:space="preserve"> </w:t>
            </w:r>
            <w:r w:rsidRPr="00064BFE">
              <w:rPr>
                <w:lang w:eastAsia="en-AU"/>
              </w:rPr>
              <w:fldChar w:fldCharType="end"/>
            </w:r>
          </w:p>
        </w:tc>
        <w:tc>
          <w:tcPr>
            <w:tcW w:w="423" w:type="pct"/>
            <w:shd w:val="clear" w:color="auto" w:fill="FFFFFF"/>
          </w:tcPr>
          <w:p w14:paraId="4D70682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Andrew </w:t>
            </w:r>
            <w:r w:rsidRPr="00064BFE">
              <w:rPr>
                <w:lang w:eastAsia="en-AU"/>
              </w:rPr>
              <w:fldChar w:fldCharType="end"/>
            </w:r>
          </w:p>
        </w:tc>
        <w:tc>
          <w:tcPr>
            <w:tcW w:w="425" w:type="pct"/>
            <w:shd w:val="clear" w:color="auto" w:fill="FFFFFF"/>
          </w:tcPr>
          <w:p w14:paraId="6C584A33"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1AF6047E" w14:textId="77777777" w:rsidTr="00064BFE">
        <w:trPr>
          <w:cantSplit/>
          <w:trHeight w:val="2880"/>
        </w:trPr>
        <w:tc>
          <w:tcPr>
            <w:tcW w:w="768" w:type="pct"/>
            <w:shd w:val="clear" w:color="auto" w:fill="FFFFFF"/>
          </w:tcPr>
          <w:p w14:paraId="7761EC33" w14:textId="77777777" w:rsidR="00092F8B" w:rsidRPr="00064BFE" w:rsidRDefault="00092F8B" w:rsidP="00184960">
            <w:pPr>
              <w:rPr>
                <w:rFonts w:ascii="Georgia" w:eastAsia="Arial Unicode MS" w:hAnsi="Georgia" w:cs="Arial"/>
                <w:b/>
                <w:sz w:val="17"/>
                <w:szCs w:val="17"/>
                <w:lang w:val="en-GB" w:eastAsia="en-AU"/>
              </w:rPr>
            </w:pPr>
            <w:r w:rsidRPr="00064BFE">
              <w:rPr>
                <w:rFonts w:ascii="Georgia" w:eastAsia="Arial Unicode MS" w:hAnsi="Georgia" w:cs="Arial"/>
                <w:b/>
                <w:sz w:val="17"/>
                <w:szCs w:val="17"/>
                <w:lang w:val="en-GB" w:eastAsia="en-AU"/>
              </w:rPr>
              <w:lastRenderedPageBreak/>
              <w:t>(Time)</w:t>
            </w:r>
          </w:p>
          <w:p w14:paraId="02AF4C47" w14:textId="4E8E258E" w:rsidR="00092F8B" w:rsidRPr="00064BFE" w:rsidRDefault="00092F8B" w:rsidP="00825361">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825361">
              <w:rPr>
                <w:lang w:eastAsia="en-AU"/>
              </w:rPr>
              <w:t xml:space="preserve">Project milestones not being achived </w:t>
            </w:r>
            <w:r w:rsidRPr="00064BFE">
              <w:rPr>
                <w:lang w:eastAsia="en-AU"/>
              </w:rPr>
              <w:fldChar w:fldCharType="end"/>
            </w:r>
          </w:p>
        </w:tc>
        <w:tc>
          <w:tcPr>
            <w:tcW w:w="423" w:type="pct"/>
            <w:gridSpan w:val="2"/>
            <w:shd w:val="clear" w:color="auto" w:fill="FFFFFF"/>
          </w:tcPr>
          <w:p w14:paraId="1A0DFB10"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423" w:type="pct"/>
            <w:shd w:val="clear" w:color="auto" w:fill="FFFFFF"/>
          </w:tcPr>
          <w:p w14:paraId="2565624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4</w:t>
            </w:r>
            <w:r w:rsidRPr="00064BFE">
              <w:rPr>
                <w:lang w:eastAsia="en-AU"/>
              </w:rPr>
              <w:fldChar w:fldCharType="end"/>
            </w:r>
          </w:p>
        </w:tc>
        <w:tc>
          <w:tcPr>
            <w:tcW w:w="423" w:type="pct"/>
            <w:shd w:val="clear" w:color="auto" w:fill="FFFFFF"/>
          </w:tcPr>
          <w:p w14:paraId="3D789AA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H</w:t>
            </w:r>
            <w:r w:rsidRPr="00064BFE">
              <w:rPr>
                <w:lang w:eastAsia="en-AU"/>
              </w:rPr>
              <w:fldChar w:fldCharType="end"/>
            </w:r>
          </w:p>
        </w:tc>
        <w:tc>
          <w:tcPr>
            <w:tcW w:w="423" w:type="pct"/>
            <w:shd w:val="clear" w:color="auto" w:fill="FFFFFF"/>
          </w:tcPr>
          <w:p w14:paraId="56D2F15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Administration</w:t>
            </w:r>
          </w:p>
          <w:p w14:paraId="7C2F5820" w14:textId="77777777" w:rsidR="007F7EDB" w:rsidRDefault="00092F8B" w:rsidP="009D3EB8">
            <w:pPr>
              <w:pStyle w:val="CompliantBodyText"/>
              <w:rPr>
                <w:lang w:eastAsia="en-AU"/>
              </w:rPr>
            </w:pPr>
            <w:r w:rsidRPr="00064BFE">
              <w:rPr>
                <w:lang w:eastAsia="en-AU"/>
              </w:rPr>
              <w:t xml:space="preserve">Monitor and review works being completed </w:t>
            </w:r>
          </w:p>
          <w:p w14:paraId="756E9DD1" w14:textId="77777777" w:rsidR="007F7EDB" w:rsidRDefault="007F7EDB" w:rsidP="007F7EDB">
            <w:pPr>
              <w:pStyle w:val="CompliantBodyText"/>
              <w:rPr>
                <w:lang w:eastAsia="en-AU"/>
              </w:rPr>
            </w:pPr>
          </w:p>
          <w:p w14:paraId="758127D6" w14:textId="3AB3D23D" w:rsidR="00092F8B" w:rsidRPr="00064BFE" w:rsidRDefault="00092F8B" w:rsidP="007F7EDB">
            <w:pPr>
              <w:pStyle w:val="CompliantBodyText"/>
              <w:rPr>
                <w:sz w:val="17"/>
                <w:szCs w:val="17"/>
                <w:lang w:eastAsia="en-AU"/>
              </w:rPr>
            </w:pPr>
            <w:r>
              <w:rPr>
                <w:lang w:eastAsia="en-AU"/>
              </w:rPr>
              <w:t>ensure</w:t>
            </w:r>
            <w:r w:rsidRPr="00064BFE">
              <w:rPr>
                <w:lang w:eastAsia="en-AU"/>
              </w:rPr>
              <w:t xml:space="preserve"> they are following </w:t>
            </w:r>
            <w:r w:rsidR="007F7EDB">
              <w:rPr>
                <w:lang w:eastAsia="en-AU"/>
              </w:rPr>
              <w:t xml:space="preserve">the required project </w:t>
            </w:r>
            <w:r w:rsidRPr="00064BFE">
              <w:rPr>
                <w:lang w:eastAsia="en-AU"/>
              </w:rPr>
              <w:t>schedule</w:t>
            </w:r>
            <w:r w:rsidRPr="00064BFE">
              <w:rPr>
                <w:lang w:eastAsia="en-AU"/>
              </w:rPr>
              <w:fldChar w:fldCharType="end"/>
            </w:r>
          </w:p>
        </w:tc>
        <w:tc>
          <w:tcPr>
            <w:tcW w:w="423" w:type="pct"/>
            <w:shd w:val="clear" w:color="auto" w:fill="FFFFFF"/>
          </w:tcPr>
          <w:p w14:paraId="76E2346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w:t>
            </w:r>
            <w:r w:rsidRPr="00064BFE">
              <w:rPr>
                <w:lang w:eastAsia="en-AU"/>
              </w:rPr>
              <w:fldChar w:fldCharType="end"/>
            </w:r>
          </w:p>
        </w:tc>
        <w:tc>
          <w:tcPr>
            <w:tcW w:w="423" w:type="pct"/>
            <w:shd w:val="clear" w:color="auto" w:fill="FFFFFF"/>
          </w:tcPr>
          <w:p w14:paraId="5F013067"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3</w:t>
            </w:r>
            <w:r w:rsidRPr="00064BFE">
              <w:rPr>
                <w:lang w:eastAsia="en-AU"/>
              </w:rPr>
              <w:fldChar w:fldCharType="end"/>
            </w:r>
          </w:p>
        </w:tc>
        <w:tc>
          <w:tcPr>
            <w:tcW w:w="423" w:type="pct"/>
            <w:shd w:val="clear" w:color="auto" w:fill="FFFFFF"/>
          </w:tcPr>
          <w:p w14:paraId="4BAAC94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71F90EF8" w14:textId="729FCDED" w:rsidR="00092F8B" w:rsidRPr="00064BFE" w:rsidRDefault="00092F8B" w:rsidP="009D5829">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Monitor  progress of</w:t>
            </w:r>
            <w:r>
              <w:rPr>
                <w:lang w:eastAsia="en-AU"/>
              </w:rPr>
              <w:t xml:space="preserve"> </w:t>
            </w:r>
            <w:r w:rsidRPr="00064BFE">
              <w:rPr>
                <w:lang w:eastAsia="en-AU"/>
              </w:rPr>
              <w:t xml:space="preserve"> project in p</w:t>
            </w:r>
            <w:r>
              <w:rPr>
                <w:lang w:eastAsia="en-AU"/>
              </w:rPr>
              <w:t>0</w:t>
            </w:r>
            <w:r w:rsidRPr="00064BFE">
              <w:rPr>
                <w:lang w:eastAsia="en-AU"/>
              </w:rPr>
              <w:t>rgress reports</w:t>
            </w:r>
            <w:r>
              <w:rPr>
                <w:lang w:eastAsia="en-AU"/>
              </w:rPr>
              <w:t xml:space="preserve"> then</w:t>
            </w:r>
            <w:r w:rsidRPr="00064BFE">
              <w:rPr>
                <w:lang w:eastAsia="en-AU"/>
              </w:rPr>
              <w:t xml:space="preserve"> review at weekly meeting</w:t>
            </w:r>
            <w:r>
              <w:rPr>
                <w:lang w:eastAsia="en-AU"/>
              </w:rPr>
              <w:t>.A</w:t>
            </w:r>
            <w:r w:rsidRPr="00064BFE">
              <w:rPr>
                <w:lang w:eastAsia="en-AU"/>
              </w:rPr>
              <w:t>sses  scheduled tasks</w:t>
            </w:r>
            <w:r>
              <w:rPr>
                <w:lang w:eastAsia="en-AU"/>
              </w:rPr>
              <w:t>,</w:t>
            </w:r>
            <w:r w:rsidRPr="00064BFE">
              <w:rPr>
                <w:lang w:eastAsia="en-AU"/>
              </w:rPr>
              <w:t xml:space="preserve"> overtime</w:t>
            </w:r>
            <w:r w:rsidR="004520CE">
              <w:rPr>
                <w:lang w:eastAsia="en-AU"/>
              </w:rPr>
              <w:t xml:space="preserve"> inclusive of larger days or Saturday works </w:t>
            </w:r>
            <w:r w:rsidRPr="00064BFE">
              <w:rPr>
                <w:lang w:eastAsia="en-AU"/>
              </w:rPr>
              <w:t xml:space="preserve"> may be required t</w:t>
            </w:r>
            <w:r w:rsidR="009D5829">
              <w:rPr>
                <w:lang w:eastAsia="en-AU"/>
              </w:rPr>
              <w:t xml:space="preserve">o meet program </w:t>
            </w:r>
            <w:r w:rsidRPr="00064BFE">
              <w:rPr>
                <w:lang w:eastAsia="en-AU"/>
              </w:rPr>
              <w:fldChar w:fldCharType="end"/>
            </w:r>
          </w:p>
        </w:tc>
        <w:tc>
          <w:tcPr>
            <w:tcW w:w="423" w:type="pct"/>
            <w:shd w:val="clear" w:color="auto" w:fill="FFFFFF"/>
          </w:tcPr>
          <w:p w14:paraId="7AC0404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Susan</w:t>
            </w:r>
            <w:r w:rsidRPr="00064BFE">
              <w:rPr>
                <w:lang w:eastAsia="en-AU"/>
              </w:rPr>
              <w:fldChar w:fldCharType="end"/>
            </w:r>
          </w:p>
        </w:tc>
        <w:tc>
          <w:tcPr>
            <w:tcW w:w="425" w:type="pct"/>
            <w:shd w:val="clear" w:color="auto" w:fill="FFFFFF"/>
          </w:tcPr>
          <w:p w14:paraId="3C6F755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2A2ACAA2" w14:textId="77777777" w:rsidTr="00064BFE">
        <w:trPr>
          <w:cantSplit/>
          <w:trHeight w:val="2880"/>
        </w:trPr>
        <w:tc>
          <w:tcPr>
            <w:tcW w:w="768" w:type="pct"/>
            <w:shd w:val="clear" w:color="auto" w:fill="FFFFFF"/>
          </w:tcPr>
          <w:p w14:paraId="6B1726D8" w14:textId="77777777" w:rsidR="00092F8B" w:rsidRPr="00064BFE" w:rsidRDefault="00092F8B" w:rsidP="00184960">
            <w:pPr>
              <w:rPr>
                <w:rFonts w:ascii="Georgia" w:eastAsia="Arial Unicode MS" w:hAnsi="Georgia" w:cs="Arial"/>
                <w:b/>
                <w:sz w:val="17"/>
                <w:szCs w:val="17"/>
                <w:lang w:val="en-GB" w:eastAsia="en-AU"/>
              </w:rPr>
            </w:pPr>
            <w:r w:rsidRPr="00064BFE">
              <w:rPr>
                <w:rFonts w:ascii="Georgia" w:eastAsia="Arial Unicode MS" w:hAnsi="Georgia" w:cs="Arial"/>
                <w:b/>
                <w:sz w:val="17"/>
                <w:szCs w:val="17"/>
                <w:lang w:val="en-GB" w:eastAsia="en-AU"/>
              </w:rPr>
              <w:lastRenderedPageBreak/>
              <w:t>(Cost)</w:t>
            </w:r>
          </w:p>
          <w:p w14:paraId="723A1AD6" w14:textId="02F83DDF" w:rsidR="00092F8B" w:rsidRPr="00064BFE" w:rsidRDefault="00092F8B" w:rsidP="005401C5">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5401C5">
              <w:rPr>
                <w:lang w:eastAsia="en-AU"/>
              </w:rPr>
              <w:t xml:space="preserve">Insufficent funds from project sponsor to complete project </w:t>
            </w:r>
            <w:r w:rsidRPr="00064BFE">
              <w:rPr>
                <w:lang w:eastAsia="en-AU"/>
              </w:rPr>
              <w:fldChar w:fldCharType="end"/>
            </w:r>
          </w:p>
        </w:tc>
        <w:tc>
          <w:tcPr>
            <w:tcW w:w="423" w:type="pct"/>
            <w:gridSpan w:val="2"/>
            <w:shd w:val="clear" w:color="auto" w:fill="FFFFFF"/>
          </w:tcPr>
          <w:p w14:paraId="3A247303"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235D09E4"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5</w:t>
            </w:r>
            <w:r w:rsidRPr="00064BFE">
              <w:rPr>
                <w:lang w:eastAsia="en-AU"/>
              </w:rPr>
              <w:fldChar w:fldCharType="end"/>
            </w:r>
          </w:p>
        </w:tc>
        <w:tc>
          <w:tcPr>
            <w:tcW w:w="423" w:type="pct"/>
            <w:shd w:val="clear" w:color="auto" w:fill="FFFFFF"/>
          </w:tcPr>
          <w:p w14:paraId="4351347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H</w:t>
            </w:r>
            <w:r w:rsidRPr="00064BFE">
              <w:rPr>
                <w:lang w:eastAsia="en-AU"/>
              </w:rPr>
              <w:fldChar w:fldCharType="end"/>
            </w:r>
          </w:p>
        </w:tc>
        <w:tc>
          <w:tcPr>
            <w:tcW w:w="423" w:type="pct"/>
            <w:shd w:val="clear" w:color="auto" w:fill="FFFFFF"/>
          </w:tcPr>
          <w:p w14:paraId="1D567B6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Administration</w:t>
            </w:r>
          </w:p>
          <w:p w14:paraId="19C89415" w14:textId="4A09F307" w:rsidR="00092F8B" w:rsidRPr="00064BFE" w:rsidRDefault="004A45D4" w:rsidP="004A45D4">
            <w:pPr>
              <w:pStyle w:val="CompliantBodyText"/>
              <w:rPr>
                <w:sz w:val="17"/>
                <w:szCs w:val="17"/>
                <w:lang w:eastAsia="en-AU"/>
              </w:rPr>
            </w:pPr>
            <w:r>
              <w:rPr>
                <w:lang w:eastAsia="en-AU"/>
              </w:rPr>
              <w:t xml:space="preserve">detailed budgets and key skateholder buy in in budget spreadheet development </w:t>
            </w:r>
            <w:r w:rsidR="00092F8B" w:rsidRPr="00064BFE">
              <w:rPr>
                <w:lang w:eastAsia="en-AU"/>
              </w:rPr>
              <w:fldChar w:fldCharType="end"/>
            </w:r>
          </w:p>
        </w:tc>
        <w:tc>
          <w:tcPr>
            <w:tcW w:w="423" w:type="pct"/>
            <w:shd w:val="clear" w:color="auto" w:fill="FFFFFF"/>
          </w:tcPr>
          <w:p w14:paraId="3EE59A8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09672AE2"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3</w:t>
            </w:r>
            <w:r w:rsidRPr="00064BFE">
              <w:rPr>
                <w:lang w:eastAsia="en-AU"/>
              </w:rPr>
              <w:fldChar w:fldCharType="end"/>
            </w:r>
          </w:p>
        </w:tc>
        <w:tc>
          <w:tcPr>
            <w:tcW w:w="423" w:type="pct"/>
            <w:shd w:val="clear" w:color="auto" w:fill="FFFFFF"/>
          </w:tcPr>
          <w:p w14:paraId="55E4C5CA"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4484BE3C" w14:textId="7ABD29DB"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Review  budget scope and time frame for </w:t>
            </w:r>
            <w:r>
              <w:rPr>
                <w:lang w:eastAsia="en-AU"/>
              </w:rPr>
              <w:t xml:space="preserve">the </w:t>
            </w:r>
            <w:r w:rsidRPr="00064BFE">
              <w:rPr>
                <w:lang w:eastAsia="en-AU"/>
              </w:rPr>
              <w:t>project</w:t>
            </w:r>
            <w:r>
              <w:rPr>
                <w:lang w:eastAsia="en-AU"/>
              </w:rPr>
              <w:t>. R</w:t>
            </w:r>
            <w:r w:rsidRPr="00064BFE">
              <w:rPr>
                <w:lang w:eastAsia="en-AU"/>
              </w:rPr>
              <w:t xml:space="preserve">eport  findings to </w:t>
            </w:r>
            <w:r>
              <w:rPr>
                <w:lang w:eastAsia="en-AU"/>
              </w:rPr>
              <w:t xml:space="preserve"> the </w:t>
            </w:r>
            <w:r w:rsidRPr="00064BFE">
              <w:rPr>
                <w:lang w:eastAsia="en-AU"/>
              </w:rPr>
              <w:t>steering committee</w:t>
            </w:r>
            <w:r w:rsidR="004A45D4">
              <w:rPr>
                <w:lang w:eastAsia="en-AU"/>
              </w:rPr>
              <w:t xml:space="preserve"> via face to face meetings</w:t>
            </w:r>
            <w:r w:rsidRPr="00064BFE">
              <w:rPr>
                <w:lang w:eastAsia="en-AU"/>
              </w:rPr>
              <w:t>.</w:t>
            </w:r>
            <w:r w:rsidRPr="00064BFE">
              <w:rPr>
                <w:lang w:eastAsia="en-AU"/>
              </w:rPr>
              <w:fldChar w:fldCharType="end"/>
            </w:r>
          </w:p>
        </w:tc>
        <w:tc>
          <w:tcPr>
            <w:tcW w:w="423" w:type="pct"/>
            <w:shd w:val="clear" w:color="auto" w:fill="FFFFFF"/>
          </w:tcPr>
          <w:p w14:paraId="3382D432"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c>
          <w:tcPr>
            <w:tcW w:w="425" w:type="pct"/>
            <w:shd w:val="clear" w:color="auto" w:fill="FFFFFF"/>
          </w:tcPr>
          <w:p w14:paraId="3D13582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6A16B311" w14:textId="77777777" w:rsidTr="00064BFE">
        <w:trPr>
          <w:cantSplit/>
          <w:trHeight w:val="2880"/>
        </w:trPr>
        <w:tc>
          <w:tcPr>
            <w:tcW w:w="768" w:type="pct"/>
            <w:shd w:val="clear" w:color="auto" w:fill="FFFFFF"/>
          </w:tcPr>
          <w:p w14:paraId="46AC6E3C" w14:textId="77777777" w:rsidR="00092F8B" w:rsidRPr="00064BFE" w:rsidRDefault="00092F8B" w:rsidP="004F22C0">
            <w:pPr>
              <w:rPr>
                <w:rFonts w:ascii="Georgia" w:eastAsia="Arial Unicode MS" w:hAnsi="Georgia" w:cs="Arial"/>
                <w:b/>
                <w:sz w:val="17"/>
                <w:szCs w:val="17"/>
                <w:lang w:val="en-GB" w:eastAsia="en-AU"/>
              </w:rPr>
            </w:pPr>
            <w:r w:rsidRPr="00064BFE">
              <w:rPr>
                <w:rFonts w:ascii="Georgia" w:eastAsia="Arial Unicode MS" w:hAnsi="Georgia" w:cs="Arial"/>
                <w:b/>
                <w:sz w:val="17"/>
                <w:szCs w:val="17"/>
                <w:lang w:val="en-GB" w:eastAsia="en-AU"/>
              </w:rPr>
              <w:lastRenderedPageBreak/>
              <w:t>(Quality)</w:t>
            </w:r>
          </w:p>
          <w:p w14:paraId="600DD547" w14:textId="0BADC262" w:rsidR="00092F8B" w:rsidRPr="00064BFE" w:rsidRDefault="00092F8B" w:rsidP="004A45D4">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4A45D4">
              <w:rPr>
                <w:lang w:eastAsia="en-AU"/>
              </w:rPr>
              <w:t xml:space="preserve">Quality assurance issues due to compressed program </w:t>
            </w:r>
            <w:r w:rsidRPr="00064BFE">
              <w:rPr>
                <w:lang w:eastAsia="en-AU"/>
              </w:rPr>
              <w:fldChar w:fldCharType="end"/>
            </w:r>
          </w:p>
        </w:tc>
        <w:tc>
          <w:tcPr>
            <w:tcW w:w="423" w:type="pct"/>
            <w:gridSpan w:val="2"/>
            <w:shd w:val="clear" w:color="auto" w:fill="FFFFFF"/>
          </w:tcPr>
          <w:p w14:paraId="0DBBEAB3"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B</w:t>
            </w:r>
            <w:r w:rsidRPr="00064BFE">
              <w:rPr>
                <w:rFonts w:ascii="Georgia" w:hAnsi="Georgia"/>
                <w:iCs/>
                <w:sz w:val="24"/>
                <w:szCs w:val="24"/>
                <w:lang w:val="en-US" w:eastAsia="en-AU"/>
              </w:rPr>
              <w:fldChar w:fldCharType="end"/>
            </w:r>
          </w:p>
        </w:tc>
        <w:tc>
          <w:tcPr>
            <w:tcW w:w="423" w:type="pct"/>
            <w:shd w:val="clear" w:color="auto" w:fill="FFFFFF"/>
          </w:tcPr>
          <w:p w14:paraId="7D2789B3"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5</w:t>
            </w:r>
            <w:r w:rsidRPr="00064BFE">
              <w:rPr>
                <w:rFonts w:ascii="Georgia" w:hAnsi="Georgia"/>
                <w:iCs/>
                <w:sz w:val="24"/>
                <w:szCs w:val="24"/>
                <w:lang w:val="en-US" w:eastAsia="en-AU"/>
              </w:rPr>
              <w:fldChar w:fldCharType="end"/>
            </w:r>
          </w:p>
        </w:tc>
        <w:tc>
          <w:tcPr>
            <w:tcW w:w="423" w:type="pct"/>
            <w:shd w:val="clear" w:color="auto" w:fill="FFFFFF"/>
          </w:tcPr>
          <w:p w14:paraId="70DA8C77"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VH</w:t>
            </w:r>
            <w:r w:rsidRPr="00064BFE">
              <w:rPr>
                <w:rFonts w:ascii="Georgia" w:hAnsi="Georgia"/>
                <w:iCs/>
                <w:sz w:val="24"/>
                <w:szCs w:val="24"/>
                <w:lang w:val="en-US" w:eastAsia="en-AU"/>
              </w:rPr>
              <w:fldChar w:fldCharType="end"/>
            </w:r>
          </w:p>
        </w:tc>
        <w:tc>
          <w:tcPr>
            <w:tcW w:w="423" w:type="pct"/>
            <w:shd w:val="clear" w:color="auto" w:fill="FFFFFF"/>
          </w:tcPr>
          <w:p w14:paraId="0B4B9590" w14:textId="30874455" w:rsidR="00092F8B" w:rsidRPr="00064BFE" w:rsidRDefault="00092F8B" w:rsidP="009D0888">
            <w:pPr>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Administration</w:t>
            </w:r>
            <w:r w:rsidR="004A45D4">
              <w:rPr>
                <w:rFonts w:ascii="Georgia" w:hAnsi="Georgia"/>
                <w:iCs/>
                <w:sz w:val="24"/>
                <w:szCs w:val="24"/>
                <w:lang w:val="en-US" w:eastAsia="en-AU"/>
              </w:rPr>
              <w:t>;</w:t>
            </w:r>
            <w:r w:rsidRPr="00064BFE">
              <w:rPr>
                <w:rFonts w:ascii="Georgia" w:hAnsi="Georgia"/>
                <w:iCs/>
                <w:sz w:val="24"/>
                <w:szCs w:val="24"/>
                <w:lang w:val="en-US" w:eastAsia="en-AU"/>
              </w:rPr>
              <w:t xml:space="preserve"> </w:t>
            </w:r>
          </w:p>
          <w:p w14:paraId="6DB5712E" w14:textId="4412E4BA" w:rsidR="00092F8B" w:rsidRPr="00064BFE" w:rsidRDefault="004A45D4" w:rsidP="004A45D4">
            <w:pPr>
              <w:rPr>
                <w:rFonts w:ascii="Georgia" w:hAnsi="Georgia"/>
                <w:iCs/>
                <w:sz w:val="17"/>
                <w:szCs w:val="17"/>
                <w:lang w:val="en-US" w:eastAsia="en-AU"/>
              </w:rPr>
            </w:pPr>
            <w:r>
              <w:rPr>
                <w:rFonts w:ascii="Georgia" w:hAnsi="Georgia"/>
                <w:iCs/>
                <w:sz w:val="24"/>
                <w:szCs w:val="24"/>
                <w:lang w:val="en-US" w:eastAsia="en-AU"/>
              </w:rPr>
              <w:t xml:space="preserve">weekly email correspondance and face to face meetings with project team to ensure projectall key milsetones can be achieved by project handover date  </w:t>
            </w:r>
            <w:r w:rsidR="00092F8B" w:rsidRPr="00064BFE">
              <w:rPr>
                <w:rFonts w:ascii="Georgia" w:hAnsi="Georgia"/>
                <w:iCs/>
                <w:sz w:val="24"/>
                <w:szCs w:val="24"/>
                <w:lang w:val="en-US" w:eastAsia="en-AU"/>
              </w:rPr>
              <w:fldChar w:fldCharType="end"/>
            </w:r>
          </w:p>
        </w:tc>
        <w:tc>
          <w:tcPr>
            <w:tcW w:w="423" w:type="pct"/>
            <w:shd w:val="clear" w:color="auto" w:fill="FFFFFF"/>
          </w:tcPr>
          <w:p w14:paraId="64C3D091"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D</w:t>
            </w:r>
            <w:r w:rsidRPr="00064BFE">
              <w:rPr>
                <w:rFonts w:ascii="Georgia" w:hAnsi="Georgia"/>
                <w:iCs/>
                <w:sz w:val="24"/>
                <w:szCs w:val="24"/>
                <w:lang w:val="en-US" w:eastAsia="en-AU"/>
              </w:rPr>
              <w:fldChar w:fldCharType="end"/>
            </w:r>
          </w:p>
        </w:tc>
        <w:tc>
          <w:tcPr>
            <w:tcW w:w="423" w:type="pct"/>
            <w:shd w:val="clear" w:color="auto" w:fill="FFFFFF"/>
          </w:tcPr>
          <w:p w14:paraId="47254961"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w:t>
            </w:r>
            <w:r w:rsidRPr="00064BFE">
              <w:rPr>
                <w:rFonts w:ascii="Georgia" w:hAnsi="Georgia"/>
                <w:iCs/>
                <w:sz w:val="24"/>
                <w:szCs w:val="24"/>
                <w:lang w:val="en-US" w:eastAsia="en-AU"/>
              </w:rPr>
              <w:fldChar w:fldCharType="end"/>
            </w:r>
          </w:p>
        </w:tc>
        <w:tc>
          <w:tcPr>
            <w:tcW w:w="423" w:type="pct"/>
            <w:shd w:val="clear" w:color="auto" w:fill="FFFFFF"/>
          </w:tcPr>
          <w:p w14:paraId="7C7CEDFE"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L</w:t>
            </w:r>
            <w:r w:rsidRPr="00064BFE">
              <w:rPr>
                <w:rFonts w:ascii="Georgia" w:hAnsi="Georgia"/>
                <w:iCs/>
                <w:sz w:val="24"/>
                <w:szCs w:val="24"/>
                <w:lang w:val="en-US" w:eastAsia="en-AU"/>
              </w:rPr>
              <w:fldChar w:fldCharType="end"/>
            </w:r>
          </w:p>
        </w:tc>
        <w:tc>
          <w:tcPr>
            <w:tcW w:w="423" w:type="pct"/>
            <w:shd w:val="clear" w:color="auto" w:fill="FFFFFF"/>
          </w:tcPr>
          <w:p w14:paraId="5FC32EB8" w14:textId="2F9D05ED" w:rsidR="00092F8B" w:rsidRPr="00064BFE" w:rsidRDefault="00092F8B" w:rsidP="00C30D86">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Monitor all </w:t>
            </w:r>
            <w:r w:rsidR="00C30D86">
              <w:rPr>
                <w:rFonts w:ascii="Georgia" w:hAnsi="Georgia"/>
                <w:iCs/>
                <w:sz w:val="24"/>
                <w:szCs w:val="24"/>
                <w:lang w:val="en-US" w:eastAsia="en-AU"/>
              </w:rPr>
              <w:t xml:space="preserve">areas of project; cost to complete and budget reviews and continuall site works to check whats been compleetd against program </w:t>
            </w:r>
            <w:r w:rsidRPr="00064BFE">
              <w:rPr>
                <w:rFonts w:ascii="Georgia" w:hAnsi="Georgia"/>
                <w:iCs/>
                <w:sz w:val="24"/>
                <w:szCs w:val="24"/>
                <w:lang w:val="en-US" w:eastAsia="en-AU"/>
              </w:rPr>
              <w:fldChar w:fldCharType="end"/>
            </w:r>
          </w:p>
        </w:tc>
        <w:tc>
          <w:tcPr>
            <w:tcW w:w="423" w:type="pct"/>
            <w:shd w:val="clear" w:color="auto" w:fill="FFFFFF"/>
          </w:tcPr>
          <w:p w14:paraId="5DE43603"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Susan</w:t>
            </w:r>
            <w:r w:rsidRPr="00064BFE">
              <w:rPr>
                <w:rFonts w:ascii="Georgia" w:hAnsi="Georgia"/>
                <w:iCs/>
                <w:sz w:val="24"/>
                <w:szCs w:val="24"/>
                <w:lang w:val="en-US" w:eastAsia="en-AU"/>
              </w:rPr>
              <w:fldChar w:fldCharType="end"/>
            </w:r>
          </w:p>
        </w:tc>
        <w:tc>
          <w:tcPr>
            <w:tcW w:w="425" w:type="pct"/>
            <w:shd w:val="clear" w:color="auto" w:fill="FFFFFF"/>
          </w:tcPr>
          <w:p w14:paraId="16F903E2"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Andrew</w:t>
            </w:r>
            <w:r w:rsidRPr="00064BFE">
              <w:rPr>
                <w:rFonts w:ascii="Georgia" w:hAnsi="Georgia"/>
                <w:iCs/>
                <w:sz w:val="24"/>
                <w:szCs w:val="24"/>
                <w:lang w:val="en-US" w:eastAsia="en-AU"/>
              </w:rPr>
              <w:fldChar w:fldCharType="end"/>
            </w:r>
          </w:p>
        </w:tc>
      </w:tr>
      <w:tr w:rsidR="00092F8B" w:rsidRPr="00BC0E28" w14:paraId="16DD82C7" w14:textId="77777777" w:rsidTr="00064BFE">
        <w:trPr>
          <w:cantSplit/>
          <w:trHeight w:val="2880"/>
        </w:trPr>
        <w:tc>
          <w:tcPr>
            <w:tcW w:w="768" w:type="pct"/>
            <w:shd w:val="clear" w:color="auto" w:fill="FFFFFF"/>
          </w:tcPr>
          <w:p w14:paraId="03E07556" w14:textId="77777777" w:rsidR="00092F8B" w:rsidRPr="00064BFE" w:rsidRDefault="00092F8B" w:rsidP="004F22C0">
            <w:pPr>
              <w:rPr>
                <w:rFonts w:ascii="Georgia" w:eastAsia="Arial Unicode MS" w:hAnsi="Georgia" w:cs="Arial"/>
                <w:b/>
                <w:color w:val="FF0000"/>
                <w:sz w:val="17"/>
                <w:szCs w:val="17"/>
                <w:lang w:val="en-GB" w:eastAsia="en-AU"/>
              </w:rPr>
            </w:pPr>
            <w:r w:rsidRPr="00064BFE">
              <w:rPr>
                <w:rFonts w:ascii="Georgia" w:eastAsia="Arial Unicode MS" w:hAnsi="Georgia" w:cs="Arial"/>
                <w:b/>
                <w:sz w:val="17"/>
                <w:szCs w:val="17"/>
                <w:lang w:val="en-GB" w:eastAsia="en-AU"/>
              </w:rPr>
              <w:lastRenderedPageBreak/>
              <w:t>(HR - landscaping site supervisor leaving project)</w:t>
            </w:r>
          </w:p>
          <w:p w14:paraId="550215C5" w14:textId="292811AF" w:rsidR="00092F8B" w:rsidRPr="00064BFE" w:rsidRDefault="00092F8B" w:rsidP="008E77AA">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8E77AA">
              <w:rPr>
                <w:lang w:eastAsia="en-AU"/>
              </w:rPr>
              <w:t xml:space="preserve">Supervisor resignation </w:t>
            </w:r>
            <w:r w:rsidRPr="00064BFE">
              <w:rPr>
                <w:lang w:eastAsia="en-AU"/>
              </w:rPr>
              <w:fldChar w:fldCharType="end"/>
            </w:r>
          </w:p>
        </w:tc>
        <w:tc>
          <w:tcPr>
            <w:tcW w:w="423" w:type="pct"/>
            <w:gridSpan w:val="2"/>
            <w:shd w:val="clear" w:color="auto" w:fill="FFFFFF"/>
          </w:tcPr>
          <w:p w14:paraId="4C0A02E1"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w:t>
            </w:r>
            <w:r w:rsidRPr="00064BFE">
              <w:rPr>
                <w:rFonts w:ascii="Georgia" w:hAnsi="Georgia"/>
                <w:iCs/>
                <w:sz w:val="24"/>
                <w:szCs w:val="24"/>
                <w:lang w:val="en-US" w:eastAsia="en-AU"/>
              </w:rPr>
              <w:fldChar w:fldCharType="end"/>
            </w:r>
          </w:p>
        </w:tc>
        <w:tc>
          <w:tcPr>
            <w:tcW w:w="423" w:type="pct"/>
            <w:shd w:val="clear" w:color="auto" w:fill="FFFFFF"/>
          </w:tcPr>
          <w:p w14:paraId="371D4330"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4</w:t>
            </w:r>
            <w:r w:rsidRPr="00064BFE">
              <w:rPr>
                <w:rFonts w:ascii="Georgia" w:hAnsi="Georgia"/>
                <w:iCs/>
                <w:sz w:val="24"/>
                <w:szCs w:val="24"/>
                <w:lang w:val="en-US" w:eastAsia="en-AU"/>
              </w:rPr>
              <w:fldChar w:fldCharType="end"/>
            </w:r>
          </w:p>
        </w:tc>
        <w:tc>
          <w:tcPr>
            <w:tcW w:w="423" w:type="pct"/>
            <w:shd w:val="clear" w:color="auto" w:fill="FFFFFF"/>
          </w:tcPr>
          <w:p w14:paraId="78A74CEB"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M</w:t>
            </w:r>
            <w:r w:rsidRPr="00064BFE">
              <w:rPr>
                <w:rFonts w:ascii="Georgia" w:hAnsi="Georgia"/>
                <w:iCs/>
                <w:sz w:val="24"/>
                <w:szCs w:val="24"/>
                <w:lang w:val="en-US" w:eastAsia="en-AU"/>
              </w:rPr>
              <w:fldChar w:fldCharType="end"/>
            </w:r>
          </w:p>
        </w:tc>
        <w:tc>
          <w:tcPr>
            <w:tcW w:w="423" w:type="pct"/>
            <w:shd w:val="clear" w:color="auto" w:fill="FFFFFF"/>
          </w:tcPr>
          <w:p w14:paraId="453ED453" w14:textId="77777777" w:rsidR="00092F8B" w:rsidRDefault="00092F8B" w:rsidP="009D0888">
            <w:pPr>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Administration</w:t>
            </w:r>
            <w:r w:rsidR="008E77AA">
              <w:rPr>
                <w:rFonts w:ascii="Georgia" w:hAnsi="Georgia"/>
                <w:iCs/>
                <w:sz w:val="24"/>
                <w:szCs w:val="24"/>
                <w:lang w:val="en-US" w:eastAsia="en-AU"/>
              </w:rPr>
              <w:t>;</w:t>
            </w:r>
          </w:p>
          <w:p w14:paraId="013B2571" w14:textId="77777777" w:rsidR="008E77AA" w:rsidRPr="00064BFE" w:rsidRDefault="008E77AA" w:rsidP="009D0888">
            <w:pPr>
              <w:rPr>
                <w:rFonts w:ascii="Georgia" w:hAnsi="Georgia"/>
                <w:iCs/>
                <w:sz w:val="24"/>
                <w:szCs w:val="24"/>
                <w:lang w:val="en-US" w:eastAsia="en-AU"/>
              </w:rPr>
            </w:pPr>
          </w:p>
          <w:p w14:paraId="16643EDC" w14:textId="5AFFFE88" w:rsidR="00092F8B" w:rsidRPr="00064BFE" w:rsidRDefault="00092F8B" w:rsidP="00244269">
            <w:pPr>
              <w:rPr>
                <w:rFonts w:ascii="Georgia" w:hAnsi="Georgia"/>
                <w:iCs/>
                <w:sz w:val="17"/>
                <w:szCs w:val="17"/>
                <w:lang w:val="en-US" w:eastAsia="en-AU"/>
              </w:rPr>
            </w:pPr>
            <w:r>
              <w:rPr>
                <w:rFonts w:ascii="Georgia" w:hAnsi="Georgia"/>
                <w:iCs/>
                <w:sz w:val="24"/>
                <w:szCs w:val="24"/>
                <w:lang w:val="en-US" w:eastAsia="en-AU"/>
              </w:rPr>
              <w:t>T</w:t>
            </w:r>
            <w:r w:rsidR="00244269">
              <w:rPr>
                <w:rFonts w:ascii="Georgia" w:hAnsi="Georgia"/>
                <w:iCs/>
                <w:sz w:val="24"/>
                <w:szCs w:val="24"/>
                <w:lang w:val="en-US" w:eastAsia="en-AU"/>
              </w:rPr>
              <w:t xml:space="preserve">eam building session to promote remaining team morale </w:t>
            </w:r>
            <w:r w:rsidRPr="00064BFE">
              <w:rPr>
                <w:rFonts w:ascii="Georgia" w:hAnsi="Georgia"/>
                <w:iCs/>
                <w:sz w:val="24"/>
                <w:szCs w:val="24"/>
                <w:lang w:val="en-US" w:eastAsia="en-AU"/>
              </w:rPr>
              <w:fldChar w:fldCharType="end"/>
            </w:r>
          </w:p>
        </w:tc>
        <w:tc>
          <w:tcPr>
            <w:tcW w:w="423" w:type="pct"/>
            <w:shd w:val="clear" w:color="auto" w:fill="FFFFFF"/>
          </w:tcPr>
          <w:p w14:paraId="1ECC3512"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C</w:t>
            </w:r>
            <w:r w:rsidRPr="00064BFE">
              <w:rPr>
                <w:rFonts w:ascii="Georgia" w:hAnsi="Georgia"/>
                <w:iCs/>
                <w:sz w:val="24"/>
                <w:szCs w:val="24"/>
                <w:lang w:val="en-US" w:eastAsia="en-AU"/>
              </w:rPr>
              <w:fldChar w:fldCharType="end"/>
            </w:r>
          </w:p>
        </w:tc>
        <w:tc>
          <w:tcPr>
            <w:tcW w:w="423" w:type="pct"/>
            <w:shd w:val="clear" w:color="auto" w:fill="FFFFFF"/>
          </w:tcPr>
          <w:p w14:paraId="1B1CC164"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w:t>
            </w:r>
            <w:r w:rsidRPr="00064BFE">
              <w:rPr>
                <w:rFonts w:ascii="Georgia" w:hAnsi="Georgia"/>
                <w:iCs/>
                <w:sz w:val="24"/>
                <w:szCs w:val="24"/>
                <w:lang w:val="en-US" w:eastAsia="en-AU"/>
              </w:rPr>
              <w:fldChar w:fldCharType="end"/>
            </w:r>
          </w:p>
        </w:tc>
        <w:tc>
          <w:tcPr>
            <w:tcW w:w="423" w:type="pct"/>
            <w:shd w:val="clear" w:color="auto" w:fill="FFFFFF"/>
          </w:tcPr>
          <w:p w14:paraId="3933E89A"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L</w:t>
            </w:r>
            <w:r w:rsidRPr="00064BFE">
              <w:rPr>
                <w:rFonts w:ascii="Georgia" w:hAnsi="Georgia"/>
                <w:iCs/>
                <w:sz w:val="24"/>
                <w:szCs w:val="24"/>
                <w:lang w:val="en-US" w:eastAsia="en-AU"/>
              </w:rPr>
              <w:fldChar w:fldCharType="end"/>
            </w:r>
          </w:p>
        </w:tc>
        <w:tc>
          <w:tcPr>
            <w:tcW w:w="423" w:type="pct"/>
            <w:shd w:val="clear" w:color="auto" w:fill="FFFFFF"/>
          </w:tcPr>
          <w:p w14:paraId="176F3C88" w14:textId="4F7E96C8" w:rsidR="00092F8B" w:rsidRPr="00064BFE" w:rsidRDefault="00092F8B" w:rsidP="00404D17">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00404D17">
              <w:rPr>
                <w:rFonts w:ascii="Georgia" w:hAnsi="Georgia"/>
                <w:iCs/>
                <w:sz w:val="24"/>
                <w:szCs w:val="24"/>
                <w:lang w:val="en-US" w:eastAsia="en-AU"/>
              </w:rPr>
              <w:t xml:space="preserve">As soon as notice has been given start sourcing and advertising for a suitbale replacement </w:t>
            </w:r>
            <w:r w:rsidRPr="00064BFE">
              <w:rPr>
                <w:rFonts w:ascii="Georgia" w:hAnsi="Georgia"/>
                <w:iCs/>
                <w:sz w:val="24"/>
                <w:szCs w:val="24"/>
                <w:lang w:val="en-US" w:eastAsia="en-AU"/>
              </w:rPr>
              <w:fldChar w:fldCharType="end"/>
            </w:r>
          </w:p>
        </w:tc>
        <w:tc>
          <w:tcPr>
            <w:tcW w:w="423" w:type="pct"/>
            <w:shd w:val="clear" w:color="auto" w:fill="FFFFFF"/>
          </w:tcPr>
          <w:p w14:paraId="2171E60E"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Susan</w:t>
            </w:r>
            <w:r w:rsidRPr="00064BFE">
              <w:rPr>
                <w:rFonts w:ascii="Georgia" w:hAnsi="Georgia"/>
                <w:iCs/>
                <w:sz w:val="24"/>
                <w:szCs w:val="24"/>
                <w:lang w:val="en-US" w:eastAsia="en-AU"/>
              </w:rPr>
              <w:fldChar w:fldCharType="end"/>
            </w:r>
          </w:p>
        </w:tc>
        <w:tc>
          <w:tcPr>
            <w:tcW w:w="425" w:type="pct"/>
            <w:shd w:val="clear" w:color="auto" w:fill="FFFFFF"/>
          </w:tcPr>
          <w:p w14:paraId="299366DA"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Sam</w:t>
            </w:r>
            <w:r w:rsidRPr="00064BFE">
              <w:rPr>
                <w:rFonts w:ascii="Georgia" w:hAnsi="Georgia"/>
                <w:iCs/>
                <w:sz w:val="24"/>
                <w:szCs w:val="24"/>
                <w:lang w:val="en-US" w:eastAsia="en-AU"/>
              </w:rPr>
              <w:fldChar w:fldCharType="end"/>
            </w:r>
          </w:p>
        </w:tc>
      </w:tr>
      <w:tr w:rsidR="00092F8B" w:rsidRPr="00BC0E28" w14:paraId="49F49030" w14:textId="77777777" w:rsidTr="00064BFE">
        <w:trPr>
          <w:cantSplit/>
          <w:trHeight w:val="2880"/>
        </w:trPr>
        <w:tc>
          <w:tcPr>
            <w:tcW w:w="768" w:type="pct"/>
            <w:shd w:val="clear" w:color="auto" w:fill="FFFFFF"/>
          </w:tcPr>
          <w:p w14:paraId="4AEECE01" w14:textId="551822BC" w:rsidR="00092F8B" w:rsidRPr="00064BFE" w:rsidRDefault="00092F8B" w:rsidP="004F22C0">
            <w:pPr>
              <w:rPr>
                <w:rFonts w:ascii="Georgia" w:eastAsia="Arial Unicode MS" w:hAnsi="Georgia" w:cs="Arial"/>
                <w:b/>
                <w:color w:val="FF0000"/>
                <w:sz w:val="17"/>
                <w:szCs w:val="17"/>
                <w:lang w:val="en-GB" w:eastAsia="en-AU"/>
              </w:rPr>
            </w:pPr>
            <w:r w:rsidRPr="00064BFE">
              <w:rPr>
                <w:rFonts w:ascii="Georgia" w:eastAsia="Arial Unicode MS" w:hAnsi="Georgia" w:cs="Arial"/>
                <w:b/>
                <w:sz w:val="17"/>
                <w:szCs w:val="17"/>
                <w:lang w:val="en-GB" w:eastAsia="en-AU"/>
              </w:rPr>
              <w:t>(HR – Project Manager)</w:t>
            </w:r>
          </w:p>
          <w:p w14:paraId="4661E1AB"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Overwork for pr</w:t>
            </w:r>
            <w:r w:rsidRPr="00064BFE">
              <w:rPr>
                <w:lang w:eastAsia="en-AU"/>
              </w:rPr>
              <w:t xml:space="preserve">oject manager </w:t>
            </w:r>
            <w:r>
              <w:rPr>
                <w:lang w:eastAsia="en-AU"/>
              </w:rPr>
              <w:t xml:space="preserve">created from Massive closing. </w:t>
            </w:r>
            <w:r w:rsidRPr="00064BFE">
              <w:rPr>
                <w:lang w:eastAsia="en-AU"/>
              </w:rPr>
              <w:fldChar w:fldCharType="end"/>
            </w:r>
          </w:p>
        </w:tc>
        <w:tc>
          <w:tcPr>
            <w:tcW w:w="423" w:type="pct"/>
            <w:gridSpan w:val="2"/>
            <w:shd w:val="clear" w:color="auto" w:fill="FFFFFF"/>
          </w:tcPr>
          <w:p w14:paraId="341B26C7"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w:t>
            </w:r>
            <w:r w:rsidRPr="00064BFE">
              <w:rPr>
                <w:rFonts w:ascii="Georgia" w:hAnsi="Georgia"/>
                <w:iCs/>
                <w:sz w:val="24"/>
                <w:szCs w:val="24"/>
                <w:lang w:val="en-US" w:eastAsia="en-AU"/>
              </w:rPr>
              <w:fldChar w:fldCharType="end"/>
            </w:r>
          </w:p>
        </w:tc>
        <w:tc>
          <w:tcPr>
            <w:tcW w:w="423" w:type="pct"/>
            <w:shd w:val="clear" w:color="auto" w:fill="FFFFFF"/>
          </w:tcPr>
          <w:p w14:paraId="10AB68FA"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4</w:t>
            </w:r>
            <w:r w:rsidRPr="00064BFE">
              <w:rPr>
                <w:rFonts w:ascii="Georgia" w:hAnsi="Georgia"/>
                <w:iCs/>
                <w:sz w:val="24"/>
                <w:szCs w:val="24"/>
                <w:lang w:val="en-US" w:eastAsia="en-AU"/>
              </w:rPr>
              <w:fldChar w:fldCharType="end"/>
            </w:r>
          </w:p>
        </w:tc>
        <w:tc>
          <w:tcPr>
            <w:tcW w:w="423" w:type="pct"/>
            <w:shd w:val="clear" w:color="auto" w:fill="FFFFFF"/>
          </w:tcPr>
          <w:p w14:paraId="1AE6F9A4"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M</w:t>
            </w:r>
            <w:r w:rsidRPr="00064BFE">
              <w:rPr>
                <w:rFonts w:ascii="Georgia" w:hAnsi="Georgia"/>
                <w:iCs/>
                <w:sz w:val="24"/>
                <w:szCs w:val="24"/>
                <w:lang w:val="en-US" w:eastAsia="en-AU"/>
              </w:rPr>
              <w:fldChar w:fldCharType="end"/>
            </w:r>
          </w:p>
        </w:tc>
        <w:tc>
          <w:tcPr>
            <w:tcW w:w="423" w:type="pct"/>
            <w:shd w:val="clear" w:color="auto" w:fill="FFFFFF"/>
          </w:tcPr>
          <w:p w14:paraId="2A03D29C"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Administration </w:t>
            </w:r>
            <w:r>
              <w:rPr>
                <w:rFonts w:ascii="Georgia" w:hAnsi="Georgia"/>
                <w:iCs/>
                <w:sz w:val="24"/>
                <w:szCs w:val="24"/>
                <w:lang w:val="en-US" w:eastAsia="en-AU"/>
              </w:rPr>
              <w:t xml:space="preserve">conduct team meetings and disperse some of the workload among the team members. </w:t>
            </w:r>
            <w:r w:rsidRPr="00064BFE">
              <w:rPr>
                <w:rFonts w:ascii="Georgia" w:hAnsi="Georgia"/>
                <w:iCs/>
                <w:sz w:val="24"/>
                <w:szCs w:val="24"/>
                <w:lang w:val="en-US" w:eastAsia="en-AU"/>
              </w:rPr>
              <w:fldChar w:fldCharType="end"/>
            </w:r>
          </w:p>
        </w:tc>
        <w:tc>
          <w:tcPr>
            <w:tcW w:w="423" w:type="pct"/>
            <w:shd w:val="clear" w:color="auto" w:fill="FFFFFF"/>
          </w:tcPr>
          <w:p w14:paraId="6FB36FD4"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D</w:t>
            </w:r>
            <w:r w:rsidRPr="00064BFE">
              <w:rPr>
                <w:rFonts w:ascii="Georgia" w:hAnsi="Georgia"/>
                <w:iCs/>
                <w:sz w:val="24"/>
                <w:szCs w:val="24"/>
                <w:lang w:val="en-US" w:eastAsia="en-AU"/>
              </w:rPr>
              <w:fldChar w:fldCharType="end"/>
            </w:r>
          </w:p>
        </w:tc>
        <w:tc>
          <w:tcPr>
            <w:tcW w:w="423" w:type="pct"/>
            <w:shd w:val="clear" w:color="auto" w:fill="FFFFFF"/>
          </w:tcPr>
          <w:p w14:paraId="51D60AF4"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w:t>
            </w:r>
            <w:r w:rsidRPr="00064BFE">
              <w:rPr>
                <w:rFonts w:ascii="Georgia" w:hAnsi="Georgia"/>
                <w:iCs/>
                <w:sz w:val="24"/>
                <w:szCs w:val="24"/>
                <w:lang w:val="en-US" w:eastAsia="en-AU"/>
              </w:rPr>
              <w:fldChar w:fldCharType="end"/>
            </w:r>
          </w:p>
        </w:tc>
        <w:tc>
          <w:tcPr>
            <w:tcW w:w="423" w:type="pct"/>
            <w:shd w:val="clear" w:color="auto" w:fill="FFFFFF"/>
          </w:tcPr>
          <w:p w14:paraId="1B6F250F"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L</w:t>
            </w:r>
            <w:r w:rsidRPr="00064BFE">
              <w:rPr>
                <w:rFonts w:ascii="Georgia" w:hAnsi="Georgia"/>
                <w:iCs/>
                <w:sz w:val="24"/>
                <w:szCs w:val="24"/>
                <w:lang w:val="en-US" w:eastAsia="en-AU"/>
              </w:rPr>
              <w:fldChar w:fldCharType="end"/>
            </w:r>
          </w:p>
        </w:tc>
        <w:tc>
          <w:tcPr>
            <w:tcW w:w="423" w:type="pct"/>
            <w:shd w:val="clear" w:color="auto" w:fill="FFFFFF"/>
          </w:tcPr>
          <w:p w14:paraId="11ED71F1"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Pr>
                <w:rFonts w:ascii="Georgia" w:hAnsi="Georgia"/>
                <w:iCs/>
                <w:sz w:val="24"/>
                <w:szCs w:val="24"/>
                <w:lang w:val="en-US" w:eastAsia="en-AU"/>
              </w:rPr>
              <w:t xml:space="preserve">Allow PM time away and use experienced long term staff to fill in during this period. </w:t>
            </w:r>
            <w:r w:rsidRPr="00064BFE">
              <w:rPr>
                <w:rFonts w:ascii="Georgia" w:hAnsi="Georgia"/>
                <w:iCs/>
                <w:sz w:val="24"/>
                <w:szCs w:val="24"/>
                <w:lang w:val="en-US" w:eastAsia="en-AU"/>
              </w:rPr>
              <w:fldChar w:fldCharType="end"/>
            </w:r>
          </w:p>
        </w:tc>
        <w:tc>
          <w:tcPr>
            <w:tcW w:w="423" w:type="pct"/>
            <w:shd w:val="clear" w:color="auto" w:fill="FFFFFF"/>
          </w:tcPr>
          <w:p w14:paraId="5D38D496" w14:textId="77777777" w:rsidR="00092F8B" w:rsidRPr="00064BFE" w:rsidRDefault="00092F8B" w:rsidP="009D0888">
            <w:pPr>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Andrew</w:t>
            </w:r>
          </w:p>
          <w:p w14:paraId="68405482"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t>Sam</w:t>
            </w:r>
            <w:r w:rsidRPr="00064BFE">
              <w:rPr>
                <w:rFonts w:ascii="Georgia" w:hAnsi="Georgia"/>
                <w:iCs/>
                <w:sz w:val="24"/>
                <w:szCs w:val="24"/>
                <w:lang w:val="en-US" w:eastAsia="en-AU"/>
              </w:rPr>
              <w:fldChar w:fldCharType="end"/>
            </w:r>
          </w:p>
        </w:tc>
        <w:tc>
          <w:tcPr>
            <w:tcW w:w="425" w:type="pct"/>
            <w:shd w:val="clear" w:color="auto" w:fill="FFFFFF"/>
          </w:tcPr>
          <w:p w14:paraId="06F6ED26"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Andrew</w:t>
            </w:r>
            <w:r w:rsidRPr="00064BFE">
              <w:rPr>
                <w:rFonts w:ascii="Georgia" w:hAnsi="Georgia"/>
                <w:iCs/>
                <w:sz w:val="24"/>
                <w:szCs w:val="24"/>
                <w:lang w:val="en-US" w:eastAsia="en-AU"/>
              </w:rPr>
              <w:fldChar w:fldCharType="end"/>
            </w:r>
          </w:p>
        </w:tc>
      </w:tr>
      <w:tr w:rsidR="00092F8B" w:rsidRPr="00BC0E28" w14:paraId="6A507467" w14:textId="77777777" w:rsidTr="00064BFE">
        <w:trPr>
          <w:cantSplit/>
          <w:trHeight w:val="2880"/>
        </w:trPr>
        <w:tc>
          <w:tcPr>
            <w:tcW w:w="768" w:type="pct"/>
            <w:shd w:val="clear" w:color="auto" w:fill="FFFFFF"/>
          </w:tcPr>
          <w:p w14:paraId="464C62EB" w14:textId="77777777" w:rsidR="00092F8B" w:rsidRPr="00064BFE" w:rsidRDefault="00092F8B" w:rsidP="004F22C0">
            <w:pPr>
              <w:rPr>
                <w:rFonts w:ascii="Georgia" w:eastAsia="Arial Unicode MS" w:hAnsi="Georgia" w:cs="Arial"/>
                <w:b/>
                <w:color w:val="FF0000"/>
                <w:sz w:val="17"/>
                <w:szCs w:val="17"/>
                <w:lang w:val="en-GB" w:eastAsia="en-AU"/>
              </w:rPr>
            </w:pPr>
            <w:r w:rsidRPr="00064BFE">
              <w:rPr>
                <w:rFonts w:ascii="Georgia" w:eastAsia="Arial Unicode MS" w:hAnsi="Georgia" w:cs="Arial"/>
                <w:b/>
                <w:sz w:val="17"/>
                <w:szCs w:val="17"/>
                <w:lang w:val="en-GB" w:eastAsia="en-AU"/>
              </w:rPr>
              <w:lastRenderedPageBreak/>
              <w:t>(HR – Project Sponsor)</w:t>
            </w:r>
          </w:p>
          <w:p w14:paraId="7B7BB74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Project sponsor loos</w:t>
            </w:r>
            <w:r>
              <w:rPr>
                <w:lang w:eastAsia="en-AU"/>
              </w:rPr>
              <w:t>es</w:t>
            </w:r>
            <w:r w:rsidRPr="00064BFE">
              <w:rPr>
                <w:lang w:eastAsia="en-AU"/>
              </w:rPr>
              <w:t xml:space="preserve"> faith in project management team.</w:t>
            </w:r>
            <w:r w:rsidRPr="00064BFE">
              <w:rPr>
                <w:lang w:eastAsia="en-AU"/>
              </w:rPr>
              <w:fldChar w:fldCharType="end"/>
            </w:r>
          </w:p>
        </w:tc>
        <w:tc>
          <w:tcPr>
            <w:tcW w:w="423" w:type="pct"/>
            <w:gridSpan w:val="2"/>
            <w:shd w:val="clear" w:color="auto" w:fill="FFFFFF"/>
          </w:tcPr>
          <w:p w14:paraId="5432D377"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423" w:type="pct"/>
            <w:shd w:val="clear" w:color="auto" w:fill="FFFFFF"/>
          </w:tcPr>
          <w:p w14:paraId="3CE770B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5</w:t>
            </w:r>
            <w:r w:rsidRPr="00064BFE">
              <w:rPr>
                <w:lang w:eastAsia="en-AU"/>
              </w:rPr>
              <w:fldChar w:fldCharType="end"/>
            </w:r>
          </w:p>
        </w:tc>
        <w:tc>
          <w:tcPr>
            <w:tcW w:w="423" w:type="pct"/>
            <w:shd w:val="clear" w:color="auto" w:fill="FFFFFF"/>
          </w:tcPr>
          <w:p w14:paraId="15DD142C"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H</w:t>
            </w:r>
            <w:r w:rsidRPr="00064BFE">
              <w:rPr>
                <w:lang w:eastAsia="en-AU"/>
              </w:rPr>
              <w:fldChar w:fldCharType="end"/>
            </w:r>
          </w:p>
        </w:tc>
        <w:tc>
          <w:tcPr>
            <w:tcW w:w="423" w:type="pct"/>
            <w:shd w:val="clear" w:color="auto" w:fill="FFFFFF"/>
          </w:tcPr>
          <w:p w14:paraId="5D5BAC1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Administration</w:t>
            </w:r>
          </w:p>
          <w:p w14:paraId="20E58224" w14:textId="77777777" w:rsidR="00092F8B" w:rsidRPr="00064BFE" w:rsidRDefault="00092F8B" w:rsidP="009D3EB8">
            <w:pPr>
              <w:pStyle w:val="CompliantBodyText"/>
              <w:rPr>
                <w:sz w:val="17"/>
                <w:szCs w:val="17"/>
                <w:lang w:eastAsia="en-AU"/>
              </w:rPr>
            </w:pPr>
            <w:r>
              <w:rPr>
                <w:lang w:eastAsia="en-AU"/>
              </w:rPr>
              <w:t xml:space="preserve">with the use of team meetings and weekly progress reports ensure the sponsor that the project is being run correctly. </w:t>
            </w:r>
            <w:r w:rsidRPr="00064BFE">
              <w:rPr>
                <w:lang w:eastAsia="en-AU"/>
              </w:rPr>
              <w:fldChar w:fldCharType="end"/>
            </w:r>
          </w:p>
        </w:tc>
        <w:tc>
          <w:tcPr>
            <w:tcW w:w="423" w:type="pct"/>
            <w:shd w:val="clear" w:color="auto" w:fill="FFFFFF"/>
          </w:tcPr>
          <w:p w14:paraId="1FBE50C2"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632CE65C"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3</w:t>
            </w:r>
            <w:r w:rsidRPr="00064BFE">
              <w:rPr>
                <w:lang w:eastAsia="en-AU"/>
              </w:rPr>
              <w:fldChar w:fldCharType="end"/>
            </w:r>
          </w:p>
        </w:tc>
        <w:tc>
          <w:tcPr>
            <w:tcW w:w="423" w:type="pct"/>
            <w:shd w:val="clear" w:color="auto" w:fill="FFFFFF"/>
          </w:tcPr>
          <w:p w14:paraId="4C8E46FD"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09464383" w14:textId="77777777" w:rsidR="00092F8B" w:rsidRPr="00064BFE" w:rsidRDefault="00092F8B" w:rsidP="00EA69D3">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 xml:space="preserve">If conflict remains a third party is to be brought in to mediate. Replacing the project team is a last resort. </w:t>
            </w:r>
            <w:r w:rsidRPr="00064BFE">
              <w:rPr>
                <w:lang w:eastAsia="en-AU"/>
              </w:rPr>
              <w:fldChar w:fldCharType="end"/>
            </w:r>
          </w:p>
        </w:tc>
        <w:tc>
          <w:tcPr>
            <w:tcW w:w="423" w:type="pct"/>
            <w:shd w:val="clear" w:color="auto" w:fill="FFFFFF"/>
          </w:tcPr>
          <w:p w14:paraId="6798A5C5"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Sam </w:t>
            </w:r>
            <w:r w:rsidRPr="00064BFE">
              <w:rPr>
                <w:lang w:eastAsia="en-AU"/>
              </w:rPr>
              <w:fldChar w:fldCharType="end"/>
            </w:r>
          </w:p>
        </w:tc>
        <w:tc>
          <w:tcPr>
            <w:tcW w:w="425" w:type="pct"/>
            <w:shd w:val="clear" w:color="auto" w:fill="FFFFFF"/>
          </w:tcPr>
          <w:p w14:paraId="661C64B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0A7A1F8A" w14:textId="77777777" w:rsidTr="00064BFE">
        <w:trPr>
          <w:cantSplit/>
          <w:trHeight w:val="2880"/>
        </w:trPr>
        <w:tc>
          <w:tcPr>
            <w:tcW w:w="768" w:type="pct"/>
            <w:shd w:val="clear" w:color="auto" w:fill="FFFFFF"/>
          </w:tcPr>
          <w:p w14:paraId="2B8E8EE7" w14:textId="77777777" w:rsidR="00092F8B" w:rsidRPr="00064BFE" w:rsidRDefault="00092F8B" w:rsidP="004F22C0">
            <w:pPr>
              <w:rPr>
                <w:rFonts w:ascii="Georgia" w:eastAsia="Arial Unicode MS" w:hAnsi="Georgia" w:cs="Arial"/>
                <w:b/>
                <w:color w:val="FF0000"/>
                <w:sz w:val="17"/>
                <w:szCs w:val="17"/>
                <w:lang w:val="en-GB" w:eastAsia="en-AU"/>
              </w:rPr>
            </w:pPr>
            <w:r w:rsidRPr="00064BFE">
              <w:rPr>
                <w:rFonts w:ascii="Georgia" w:eastAsia="Arial Unicode MS" w:hAnsi="Georgia" w:cs="Arial"/>
                <w:b/>
                <w:sz w:val="17"/>
                <w:szCs w:val="17"/>
                <w:lang w:val="en-GB" w:eastAsia="en-AU"/>
              </w:rPr>
              <w:lastRenderedPageBreak/>
              <w:t>(Communications)</w:t>
            </w:r>
          </w:p>
          <w:p w14:paraId="170CF495" w14:textId="7A2312D6" w:rsidR="00092F8B" w:rsidRPr="00064BFE" w:rsidRDefault="00092F8B" w:rsidP="005C53D2">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5C53D2">
              <w:rPr>
                <w:lang w:eastAsia="en-AU"/>
              </w:rPr>
              <w:t>Relationship/communication breakdown</w:t>
            </w:r>
            <w:r w:rsidRPr="00064BFE">
              <w:rPr>
                <w:lang w:eastAsia="en-AU"/>
              </w:rPr>
              <w:t xml:space="preserve"> between  </w:t>
            </w:r>
            <w:r w:rsidR="005C53D2">
              <w:rPr>
                <w:lang w:eastAsia="en-AU"/>
              </w:rPr>
              <w:t xml:space="preserve">key project </w:t>
            </w:r>
            <w:r w:rsidRPr="00064BFE">
              <w:rPr>
                <w:lang w:eastAsia="en-AU"/>
              </w:rPr>
              <w:t>stakeholders.</w:t>
            </w:r>
            <w:r w:rsidRPr="00064BFE">
              <w:rPr>
                <w:lang w:eastAsia="en-AU"/>
              </w:rPr>
              <w:fldChar w:fldCharType="end"/>
            </w:r>
          </w:p>
        </w:tc>
        <w:tc>
          <w:tcPr>
            <w:tcW w:w="423" w:type="pct"/>
            <w:gridSpan w:val="2"/>
            <w:shd w:val="clear" w:color="auto" w:fill="FFFFFF"/>
          </w:tcPr>
          <w:p w14:paraId="670FC89A"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423" w:type="pct"/>
            <w:shd w:val="clear" w:color="auto" w:fill="FFFFFF"/>
          </w:tcPr>
          <w:p w14:paraId="638F98EE"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4</w:t>
            </w:r>
            <w:r w:rsidRPr="00064BFE">
              <w:rPr>
                <w:lang w:eastAsia="en-AU"/>
              </w:rPr>
              <w:fldChar w:fldCharType="end"/>
            </w:r>
          </w:p>
        </w:tc>
        <w:tc>
          <w:tcPr>
            <w:tcW w:w="423" w:type="pct"/>
            <w:shd w:val="clear" w:color="auto" w:fill="FFFFFF"/>
          </w:tcPr>
          <w:p w14:paraId="16EACC43"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48AAEC19"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Administration </w:t>
            </w:r>
          </w:p>
          <w:p w14:paraId="6030590A" w14:textId="66EC33FD" w:rsidR="00092F8B" w:rsidRPr="00064BFE" w:rsidRDefault="00FC03A0" w:rsidP="00FC03A0">
            <w:pPr>
              <w:pStyle w:val="CompliantBodyText"/>
              <w:rPr>
                <w:sz w:val="17"/>
                <w:szCs w:val="17"/>
                <w:lang w:eastAsia="en-AU"/>
              </w:rPr>
            </w:pPr>
            <w:r>
              <w:rPr>
                <w:lang w:eastAsia="en-AU"/>
              </w:rPr>
              <w:t xml:space="preserve">Facilaitie a meeting bewteen all the key stake holders of the project </w:t>
            </w:r>
            <w:r w:rsidR="00092F8B" w:rsidRPr="00064BFE">
              <w:rPr>
                <w:lang w:eastAsia="en-AU"/>
              </w:rPr>
              <w:fldChar w:fldCharType="end"/>
            </w:r>
          </w:p>
        </w:tc>
        <w:tc>
          <w:tcPr>
            <w:tcW w:w="423" w:type="pct"/>
            <w:shd w:val="clear" w:color="auto" w:fill="FFFFFF"/>
          </w:tcPr>
          <w:p w14:paraId="39D4CC4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33AE3629"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2</w:t>
            </w:r>
            <w:r w:rsidRPr="00064BFE">
              <w:rPr>
                <w:lang w:eastAsia="en-AU"/>
              </w:rPr>
              <w:fldChar w:fldCharType="end"/>
            </w:r>
          </w:p>
        </w:tc>
        <w:tc>
          <w:tcPr>
            <w:tcW w:w="423" w:type="pct"/>
            <w:shd w:val="clear" w:color="auto" w:fill="FFFFFF"/>
          </w:tcPr>
          <w:p w14:paraId="3D607F5D"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L</w:t>
            </w:r>
            <w:r w:rsidRPr="00064BFE">
              <w:rPr>
                <w:lang w:eastAsia="en-AU"/>
              </w:rPr>
              <w:fldChar w:fldCharType="end"/>
            </w:r>
          </w:p>
        </w:tc>
        <w:tc>
          <w:tcPr>
            <w:tcW w:w="423" w:type="pct"/>
            <w:shd w:val="clear" w:color="auto" w:fill="FFFFFF"/>
          </w:tcPr>
          <w:p w14:paraId="3A02DCAA" w14:textId="41A18956" w:rsidR="00092F8B" w:rsidRPr="00064BFE" w:rsidRDefault="00092F8B" w:rsidP="002B679B">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I</w:t>
            </w:r>
            <w:r w:rsidR="00BB20DC">
              <w:rPr>
                <w:lang w:eastAsia="en-AU"/>
              </w:rPr>
              <w:t xml:space="preserve"> If issues cant be resloved between the key </w:t>
            </w:r>
            <w:r w:rsidR="002B679B">
              <w:rPr>
                <w:lang w:eastAsia="en-AU"/>
              </w:rPr>
              <w:t xml:space="preserve">stakeholders use of a third party mediator </w:t>
            </w:r>
            <w:r w:rsidRPr="00064BFE">
              <w:rPr>
                <w:lang w:eastAsia="en-AU"/>
              </w:rPr>
              <w:fldChar w:fldCharType="end"/>
            </w:r>
          </w:p>
        </w:tc>
        <w:tc>
          <w:tcPr>
            <w:tcW w:w="423" w:type="pct"/>
            <w:shd w:val="clear" w:color="auto" w:fill="FFFFFF"/>
          </w:tcPr>
          <w:p w14:paraId="1AD84359"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Andrew </w:t>
            </w:r>
            <w:r w:rsidRPr="00064BFE">
              <w:rPr>
                <w:lang w:eastAsia="en-AU"/>
              </w:rPr>
              <w:fldChar w:fldCharType="end"/>
            </w:r>
          </w:p>
        </w:tc>
        <w:tc>
          <w:tcPr>
            <w:tcW w:w="425" w:type="pct"/>
            <w:shd w:val="clear" w:color="auto" w:fill="FFFFFF"/>
          </w:tcPr>
          <w:p w14:paraId="759C5BC9"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441F0036" w14:textId="77777777" w:rsidTr="00064BFE">
        <w:trPr>
          <w:cantSplit/>
          <w:trHeight w:val="2880"/>
        </w:trPr>
        <w:tc>
          <w:tcPr>
            <w:tcW w:w="768" w:type="pct"/>
            <w:shd w:val="clear" w:color="auto" w:fill="FFFFFF"/>
          </w:tcPr>
          <w:p w14:paraId="0A18ABCE" w14:textId="77777777" w:rsidR="00092F8B" w:rsidRPr="00064BFE" w:rsidRDefault="00092F8B" w:rsidP="004F22C0">
            <w:pPr>
              <w:rPr>
                <w:rFonts w:ascii="Georgia" w:eastAsia="Arial Unicode MS" w:hAnsi="Georgia" w:cs="Arial"/>
                <w:b/>
                <w:color w:val="FF0000"/>
                <w:sz w:val="17"/>
                <w:szCs w:val="17"/>
                <w:lang w:val="en-GB" w:eastAsia="en-AU"/>
              </w:rPr>
            </w:pPr>
            <w:r w:rsidRPr="00064BFE">
              <w:rPr>
                <w:rFonts w:ascii="Georgia" w:eastAsia="Arial Unicode MS" w:hAnsi="Georgia" w:cs="Arial"/>
                <w:b/>
                <w:sz w:val="17"/>
                <w:szCs w:val="17"/>
                <w:lang w:val="en-GB" w:eastAsia="en-AU"/>
              </w:rPr>
              <w:lastRenderedPageBreak/>
              <w:t>(Procurement)</w:t>
            </w:r>
          </w:p>
          <w:p w14:paraId="6F83B9ED" w14:textId="7F5EBEBC" w:rsidR="00092F8B" w:rsidRPr="00064BFE" w:rsidRDefault="00092F8B" w:rsidP="00BE072C">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BE072C">
              <w:rPr>
                <w:lang w:eastAsia="en-AU"/>
              </w:rPr>
              <w:t xml:space="preserve">Excavation contractor not delivering on required scope of works </w:t>
            </w:r>
            <w:r w:rsidRPr="00064BFE">
              <w:rPr>
                <w:lang w:eastAsia="en-AU"/>
              </w:rPr>
              <w:fldChar w:fldCharType="end"/>
            </w:r>
          </w:p>
        </w:tc>
        <w:tc>
          <w:tcPr>
            <w:tcW w:w="423" w:type="pct"/>
            <w:gridSpan w:val="2"/>
            <w:shd w:val="clear" w:color="auto" w:fill="FFFFFF"/>
          </w:tcPr>
          <w:p w14:paraId="2B80ACDD"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02746631"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5</w:t>
            </w:r>
            <w:r w:rsidRPr="00064BFE">
              <w:rPr>
                <w:lang w:eastAsia="en-AU"/>
              </w:rPr>
              <w:fldChar w:fldCharType="end"/>
            </w:r>
          </w:p>
        </w:tc>
        <w:tc>
          <w:tcPr>
            <w:tcW w:w="423" w:type="pct"/>
            <w:shd w:val="clear" w:color="auto" w:fill="FFFFFF"/>
          </w:tcPr>
          <w:p w14:paraId="4681195A"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61B66A56"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Administration </w:t>
            </w:r>
          </w:p>
          <w:p w14:paraId="2E1A5184" w14:textId="3437D8EC" w:rsidR="00092F8B" w:rsidRPr="00064BFE" w:rsidRDefault="00BE072C" w:rsidP="00BE072C">
            <w:pPr>
              <w:pStyle w:val="CompliantBodyText"/>
              <w:rPr>
                <w:sz w:val="17"/>
                <w:szCs w:val="17"/>
                <w:lang w:eastAsia="en-AU"/>
              </w:rPr>
            </w:pPr>
            <w:r>
              <w:rPr>
                <w:lang w:eastAsia="en-AU"/>
              </w:rPr>
              <w:t xml:space="preserve">Progressivly </w:t>
            </w:r>
            <w:r w:rsidR="00092F8B">
              <w:rPr>
                <w:lang w:eastAsia="en-AU"/>
              </w:rPr>
              <w:t>M</w:t>
            </w:r>
            <w:r w:rsidR="00092F8B" w:rsidRPr="00064BFE">
              <w:rPr>
                <w:lang w:eastAsia="en-AU"/>
              </w:rPr>
              <w:t xml:space="preserve">onitor and review the quality of work and </w:t>
            </w:r>
            <w:r>
              <w:rPr>
                <w:lang w:eastAsia="en-AU"/>
              </w:rPr>
              <w:t xml:space="preserve">excavation </w:t>
            </w:r>
            <w:r w:rsidR="00092F8B" w:rsidRPr="00064BFE">
              <w:rPr>
                <w:lang w:eastAsia="en-AU"/>
              </w:rPr>
              <w:t>the contrator</w:t>
            </w:r>
            <w:r w:rsidR="00092F8B">
              <w:rPr>
                <w:lang w:eastAsia="en-AU"/>
              </w:rPr>
              <w:t>'s</w:t>
            </w:r>
            <w:r w:rsidR="00092F8B" w:rsidRPr="00064BFE">
              <w:rPr>
                <w:lang w:eastAsia="en-AU"/>
              </w:rPr>
              <w:t xml:space="preserve"> </w:t>
            </w:r>
            <w:r>
              <w:rPr>
                <w:lang w:eastAsia="en-AU"/>
              </w:rPr>
              <w:t xml:space="preserve">performance/productivity </w:t>
            </w:r>
            <w:r w:rsidR="00092F8B" w:rsidRPr="00064BFE">
              <w:rPr>
                <w:lang w:eastAsia="en-AU"/>
              </w:rPr>
              <w:t>.</w:t>
            </w:r>
            <w:r w:rsidR="00092F8B" w:rsidRPr="00064BFE">
              <w:rPr>
                <w:lang w:eastAsia="en-AU"/>
              </w:rPr>
              <w:fldChar w:fldCharType="end"/>
            </w:r>
          </w:p>
        </w:tc>
        <w:tc>
          <w:tcPr>
            <w:tcW w:w="423" w:type="pct"/>
            <w:shd w:val="clear" w:color="auto" w:fill="FFFFFF"/>
          </w:tcPr>
          <w:p w14:paraId="42B5FA7D"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E</w:t>
            </w:r>
            <w:r w:rsidRPr="00064BFE">
              <w:rPr>
                <w:lang w:eastAsia="en-AU"/>
              </w:rPr>
              <w:fldChar w:fldCharType="end"/>
            </w:r>
          </w:p>
        </w:tc>
        <w:tc>
          <w:tcPr>
            <w:tcW w:w="423" w:type="pct"/>
            <w:shd w:val="clear" w:color="auto" w:fill="FFFFFF"/>
          </w:tcPr>
          <w:p w14:paraId="5A575677"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3</w:t>
            </w:r>
            <w:r w:rsidRPr="00064BFE">
              <w:rPr>
                <w:lang w:eastAsia="en-AU"/>
              </w:rPr>
              <w:fldChar w:fldCharType="end"/>
            </w:r>
          </w:p>
        </w:tc>
        <w:tc>
          <w:tcPr>
            <w:tcW w:w="423" w:type="pct"/>
            <w:shd w:val="clear" w:color="auto" w:fill="FFFFFF"/>
          </w:tcPr>
          <w:p w14:paraId="639CF0E4"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L</w:t>
            </w:r>
            <w:r w:rsidRPr="00064BFE">
              <w:rPr>
                <w:lang w:eastAsia="en-AU"/>
              </w:rPr>
              <w:fldChar w:fldCharType="end"/>
            </w:r>
          </w:p>
        </w:tc>
        <w:tc>
          <w:tcPr>
            <w:tcW w:w="423" w:type="pct"/>
            <w:shd w:val="clear" w:color="auto" w:fill="FFFFFF"/>
          </w:tcPr>
          <w:p w14:paraId="16D2369E" w14:textId="3D9EB1C9" w:rsidR="00092F8B" w:rsidRPr="00064BFE" w:rsidRDefault="00092F8B" w:rsidP="00BE072C">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00BE072C">
              <w:rPr>
                <w:lang w:eastAsia="en-AU"/>
              </w:rPr>
              <w:t xml:space="preserve">F Have a back up excavation contractor if needed </w:t>
            </w:r>
            <w:r w:rsidRPr="00064BFE">
              <w:rPr>
                <w:lang w:eastAsia="en-AU"/>
              </w:rPr>
              <w:fldChar w:fldCharType="end"/>
            </w:r>
          </w:p>
        </w:tc>
        <w:tc>
          <w:tcPr>
            <w:tcW w:w="423" w:type="pct"/>
            <w:shd w:val="clear" w:color="auto" w:fill="FFFFFF"/>
          </w:tcPr>
          <w:p w14:paraId="1986126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Susan</w:t>
            </w:r>
            <w:r w:rsidRPr="00064BFE">
              <w:rPr>
                <w:lang w:eastAsia="en-AU"/>
              </w:rPr>
              <w:fldChar w:fldCharType="end"/>
            </w:r>
          </w:p>
        </w:tc>
        <w:tc>
          <w:tcPr>
            <w:tcW w:w="425" w:type="pct"/>
            <w:shd w:val="clear" w:color="auto" w:fill="FFFFFF"/>
          </w:tcPr>
          <w:p w14:paraId="477DE74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Andrew</w:t>
            </w:r>
            <w:r w:rsidRPr="00064BFE">
              <w:rPr>
                <w:lang w:eastAsia="en-AU"/>
              </w:rPr>
              <w:fldChar w:fldCharType="end"/>
            </w:r>
          </w:p>
        </w:tc>
      </w:tr>
      <w:tr w:rsidR="00092F8B" w:rsidRPr="00BC0E28" w14:paraId="6E4116E1" w14:textId="77777777" w:rsidTr="00064BFE">
        <w:trPr>
          <w:cantSplit/>
        </w:trPr>
        <w:tc>
          <w:tcPr>
            <w:tcW w:w="5000" w:type="pct"/>
            <w:gridSpan w:val="12"/>
            <w:shd w:val="clear" w:color="auto" w:fill="FFFFFF"/>
            <w:vAlign w:val="center"/>
          </w:tcPr>
          <w:p w14:paraId="7457FAE5" w14:textId="77777777" w:rsidR="00092F8B" w:rsidRPr="00064BFE" w:rsidRDefault="00092F8B" w:rsidP="009D0888">
            <w:pPr>
              <w:rPr>
                <w:rFonts w:ascii="Georgia" w:hAnsi="Georgia"/>
                <w:iCs/>
                <w:sz w:val="24"/>
                <w:szCs w:val="24"/>
                <w:lang w:val="en-US" w:eastAsia="en-AU"/>
              </w:rPr>
            </w:pPr>
          </w:p>
        </w:tc>
      </w:tr>
    </w:tbl>
    <w:p w14:paraId="5217A0F6" w14:textId="77777777" w:rsidR="00092F8B" w:rsidRDefault="00092F8B">
      <w:pPr>
        <w:rPr>
          <w:rFonts w:ascii="Georgia" w:hAnsi="Georgia"/>
          <w:b/>
          <w:bCs/>
          <w:caps/>
          <w:noProof/>
          <w:color w:val="FFFFFF"/>
          <w:kern w:val="36"/>
          <w:sz w:val="32"/>
          <w:szCs w:val="32"/>
          <w:lang w:val="en-GB"/>
        </w:rPr>
        <w:sectPr w:rsidR="00092F8B" w:rsidSect="009D3EB8">
          <w:pgSz w:w="16838" w:h="11906" w:orient="landscape"/>
          <w:pgMar w:top="1440" w:right="1440" w:bottom="1440" w:left="1440" w:header="706" w:footer="706" w:gutter="0"/>
          <w:cols w:space="708"/>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92F8B" w:rsidRPr="00CA6DB7" w14:paraId="41EA5014" w14:textId="77777777" w:rsidTr="00064BFE">
        <w:trPr>
          <w:cantSplit/>
        </w:trPr>
        <w:tc>
          <w:tcPr>
            <w:tcW w:w="9026" w:type="dxa"/>
            <w:tcBorders>
              <w:top w:val="nil"/>
              <w:left w:val="nil"/>
              <w:bottom w:val="nil"/>
              <w:right w:val="nil"/>
            </w:tcBorders>
            <w:shd w:val="clear" w:color="auto" w:fill="E5B8B7"/>
          </w:tcPr>
          <w:p w14:paraId="6F86D482" w14:textId="77777777" w:rsidR="00092F8B" w:rsidRPr="00064BFE" w:rsidRDefault="00092F8B" w:rsidP="00064BFE">
            <w:pPr>
              <w:pStyle w:val="ListParagraph"/>
              <w:numPr>
                <w:ilvl w:val="0"/>
                <w:numId w:val="23"/>
              </w:numPr>
              <w:spacing w:before="120" w:after="160" w:line="276" w:lineRule="auto"/>
              <w:ind w:left="720"/>
              <w:jc w:val="both"/>
              <w:rPr>
                <w:rFonts w:ascii="Georgia" w:hAnsi="Georgia"/>
                <w:sz w:val="24"/>
                <w:szCs w:val="24"/>
                <w:lang w:val="en-US"/>
              </w:rPr>
            </w:pPr>
            <w:r w:rsidRPr="00064BFE">
              <w:rPr>
                <w:rFonts w:ascii="Georgia" w:eastAsia="Arial Unicode MS" w:hAnsi="Georgia" w:cs="Calibri"/>
                <w:sz w:val="24"/>
                <w:szCs w:val="24"/>
                <w:lang w:val="en-US"/>
              </w:rPr>
              <w:lastRenderedPageBreak/>
              <w:t>Develop a Risk Response Plan for the following risk: The landscaping site supervisor resigning from Awesome Landscapes.</w:t>
            </w:r>
          </w:p>
          <w:p w14:paraId="22936295" w14:textId="77777777" w:rsidR="00092F8B" w:rsidRPr="00064BFE" w:rsidRDefault="00092F8B" w:rsidP="00064BFE">
            <w:pPr>
              <w:pStyle w:val="ListParagraph"/>
              <w:spacing w:before="120" w:after="160" w:line="276" w:lineRule="auto"/>
              <w:jc w:val="both"/>
              <w:rPr>
                <w:rFonts w:ascii="Georgia" w:eastAsia="Arial Unicode MS" w:hAnsi="Georgia" w:cs="Calibri"/>
                <w:sz w:val="24"/>
                <w:szCs w:val="24"/>
                <w:lang w:val="en-US"/>
              </w:rPr>
            </w:pPr>
          </w:p>
          <w:p w14:paraId="0B39C294"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sz w:val="24"/>
                <w:szCs w:val="24"/>
                <w:lang w:val="en-US"/>
              </w:rPr>
              <w:t>Use the Risk Response Plan Template provided below.</w:t>
            </w:r>
          </w:p>
        </w:tc>
      </w:tr>
    </w:tbl>
    <w:p w14:paraId="550EDE77" w14:textId="77777777" w:rsidR="00092F8B" w:rsidRDefault="00092F8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3192"/>
        <w:gridCol w:w="5824"/>
      </w:tblGrid>
      <w:tr w:rsidR="00092F8B" w14:paraId="67B8C599" w14:textId="77777777" w:rsidTr="00064BFE">
        <w:trPr>
          <w:cantSplit/>
          <w:trHeight w:val="432"/>
        </w:trPr>
        <w:tc>
          <w:tcPr>
            <w:tcW w:w="9242" w:type="dxa"/>
            <w:gridSpan w:val="2"/>
            <w:shd w:val="clear" w:color="auto" w:fill="4F6228"/>
          </w:tcPr>
          <w:p w14:paraId="367954D8" w14:textId="77777777" w:rsidR="00092F8B" w:rsidRPr="00064BFE" w:rsidRDefault="00092F8B" w:rsidP="00CA6DB7">
            <w:pPr>
              <w:rPr>
                <w:rFonts w:ascii="Georgia" w:hAnsi="Georgia"/>
                <w:sz w:val="32"/>
                <w:szCs w:val="32"/>
                <w:lang w:val="en-US" w:eastAsia="en-AU"/>
              </w:rPr>
            </w:pPr>
            <w:r w:rsidRPr="00064BFE">
              <w:rPr>
                <w:rFonts w:ascii="Georgia" w:hAnsi="Georgia"/>
                <w:color w:val="FFFFFF"/>
                <w:sz w:val="32"/>
                <w:szCs w:val="32"/>
                <w:lang w:val="en-US" w:eastAsia="en-AU"/>
              </w:rPr>
              <w:t>Risk Response Plan</w:t>
            </w:r>
          </w:p>
        </w:tc>
      </w:tr>
      <w:tr w:rsidR="00092F8B" w:rsidRPr="00CA6DB7" w14:paraId="31FA7A4A" w14:textId="77777777" w:rsidTr="00064BFE">
        <w:trPr>
          <w:cantSplit/>
          <w:trHeight w:val="432"/>
        </w:trPr>
        <w:tc>
          <w:tcPr>
            <w:tcW w:w="3258" w:type="dxa"/>
            <w:shd w:val="clear" w:color="auto" w:fill="EAF1DD"/>
          </w:tcPr>
          <w:p w14:paraId="36816456"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Project Name</w:t>
            </w:r>
          </w:p>
        </w:tc>
        <w:tc>
          <w:tcPr>
            <w:tcW w:w="5984" w:type="dxa"/>
          </w:tcPr>
          <w:p w14:paraId="1CF30459" w14:textId="77777777" w:rsidR="00092F8B" w:rsidRPr="00064BFE" w:rsidRDefault="00092F8B" w:rsidP="00C06164">
            <w:pPr>
              <w:rPr>
                <w:rFonts w:ascii="Georgia" w:hAnsi="Georgia"/>
                <w:i/>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Cascade Peak Chalets Landscaping project</w:t>
            </w:r>
            <w:r w:rsidRPr="00064BFE">
              <w:rPr>
                <w:rFonts w:ascii="Georgia" w:hAnsi="Georgia"/>
                <w:iCs/>
                <w:sz w:val="24"/>
                <w:szCs w:val="24"/>
                <w:lang w:val="en-US" w:eastAsia="en-AU"/>
              </w:rPr>
              <w:fldChar w:fldCharType="end"/>
            </w:r>
            <w:r w:rsidRPr="00064BFE">
              <w:rPr>
                <w:rFonts w:ascii="Georgia" w:hAnsi="Georgia"/>
                <w:iCs/>
                <w:sz w:val="24"/>
                <w:szCs w:val="24"/>
                <w:lang w:val="en-US" w:eastAsia="en-AU"/>
              </w:rPr>
              <w:t xml:space="preserve"> </w:t>
            </w:r>
          </w:p>
        </w:tc>
      </w:tr>
      <w:tr w:rsidR="00092F8B" w:rsidRPr="00CA6DB7" w14:paraId="4CF5AF43" w14:textId="77777777" w:rsidTr="00064BFE">
        <w:trPr>
          <w:cantSplit/>
          <w:trHeight w:val="432"/>
        </w:trPr>
        <w:tc>
          <w:tcPr>
            <w:tcW w:w="3258" w:type="dxa"/>
            <w:shd w:val="clear" w:color="auto" w:fill="EAF1DD"/>
          </w:tcPr>
          <w:p w14:paraId="713225F2"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Prepared by</w:t>
            </w:r>
          </w:p>
        </w:tc>
        <w:tc>
          <w:tcPr>
            <w:tcW w:w="5984" w:type="dxa"/>
          </w:tcPr>
          <w:p w14:paraId="2BE6B68B" w14:textId="77777777" w:rsidR="00092F8B" w:rsidRPr="00064BFE" w:rsidRDefault="00092F8B" w:rsidP="00C06164">
            <w:pPr>
              <w:rPr>
                <w:rFonts w:ascii="Georgia" w:hAnsi="Georgia"/>
                <w:i/>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Sam Ng Project Manager</w:t>
            </w:r>
            <w:r w:rsidRPr="00064BFE">
              <w:rPr>
                <w:rFonts w:ascii="Georgia" w:hAnsi="Georgia"/>
                <w:iCs/>
                <w:sz w:val="24"/>
                <w:szCs w:val="24"/>
                <w:lang w:val="en-US" w:eastAsia="en-AU"/>
              </w:rPr>
              <w:fldChar w:fldCharType="end"/>
            </w:r>
            <w:r w:rsidRPr="00064BFE">
              <w:rPr>
                <w:rFonts w:ascii="Georgia" w:hAnsi="Georgia"/>
                <w:iCs/>
                <w:sz w:val="24"/>
                <w:szCs w:val="24"/>
                <w:lang w:val="en-US" w:eastAsia="en-AU"/>
              </w:rPr>
              <w:t xml:space="preserve"> </w:t>
            </w:r>
          </w:p>
        </w:tc>
      </w:tr>
      <w:tr w:rsidR="00092F8B" w:rsidRPr="00CA6DB7" w14:paraId="51D5DA9B" w14:textId="77777777" w:rsidTr="00064BFE">
        <w:trPr>
          <w:cantSplit/>
          <w:trHeight w:val="432"/>
        </w:trPr>
        <w:tc>
          <w:tcPr>
            <w:tcW w:w="3258" w:type="dxa"/>
            <w:shd w:val="clear" w:color="auto" w:fill="EAF1DD"/>
          </w:tcPr>
          <w:p w14:paraId="08518319"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Date</w:t>
            </w:r>
          </w:p>
        </w:tc>
        <w:tc>
          <w:tcPr>
            <w:tcW w:w="5984" w:type="dxa"/>
          </w:tcPr>
          <w:p w14:paraId="3A1EFCD2"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20/01/2017</w:t>
            </w:r>
            <w:r w:rsidRPr="00064BFE">
              <w:rPr>
                <w:rFonts w:ascii="Georgia" w:hAnsi="Georgia"/>
                <w:iCs/>
                <w:sz w:val="24"/>
                <w:szCs w:val="24"/>
                <w:lang w:val="en-US" w:eastAsia="en-AU"/>
              </w:rPr>
              <w:fldChar w:fldCharType="end"/>
            </w:r>
            <w:r w:rsidRPr="00064BFE">
              <w:rPr>
                <w:rFonts w:ascii="Georgia" w:hAnsi="Georgia"/>
                <w:iCs/>
                <w:sz w:val="24"/>
                <w:szCs w:val="24"/>
                <w:lang w:val="en-US" w:eastAsia="en-AU"/>
              </w:rPr>
              <w:t xml:space="preserve"> </w:t>
            </w:r>
          </w:p>
        </w:tc>
      </w:tr>
      <w:tr w:rsidR="00092F8B" w:rsidRPr="00CA6DB7" w14:paraId="1C6FE0ED" w14:textId="77777777" w:rsidTr="00064BFE">
        <w:trPr>
          <w:cantSplit/>
          <w:trHeight w:val="432"/>
        </w:trPr>
        <w:tc>
          <w:tcPr>
            <w:tcW w:w="9242" w:type="dxa"/>
            <w:gridSpan w:val="2"/>
          </w:tcPr>
          <w:p w14:paraId="14304FBE" w14:textId="77777777" w:rsidR="00092F8B" w:rsidRPr="00064BFE" w:rsidRDefault="00092F8B" w:rsidP="00CA6DB7">
            <w:pPr>
              <w:rPr>
                <w:rFonts w:ascii="Georgia" w:hAnsi="Georgia"/>
                <w:sz w:val="24"/>
                <w:szCs w:val="24"/>
                <w:lang w:val="en-US" w:eastAsia="en-AU"/>
              </w:rPr>
            </w:pPr>
          </w:p>
        </w:tc>
      </w:tr>
      <w:tr w:rsidR="00092F8B" w:rsidRPr="00CA6DB7" w14:paraId="40228CF4" w14:textId="77777777" w:rsidTr="00064BFE">
        <w:trPr>
          <w:cantSplit/>
          <w:trHeight w:val="432"/>
        </w:trPr>
        <w:tc>
          <w:tcPr>
            <w:tcW w:w="3258" w:type="dxa"/>
            <w:shd w:val="clear" w:color="auto" w:fill="EAF1DD"/>
          </w:tcPr>
          <w:p w14:paraId="0B14A0B8"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Description of risk identified</w:t>
            </w:r>
          </w:p>
        </w:tc>
        <w:tc>
          <w:tcPr>
            <w:tcW w:w="5984" w:type="dxa"/>
          </w:tcPr>
          <w:p w14:paraId="3166644C"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The Landscaping site supervisor (Andrew Lowe) resigning from Awesome Landscapes.</w:t>
            </w:r>
            <w:r w:rsidRPr="00064BFE">
              <w:rPr>
                <w:rFonts w:ascii="Georgia" w:hAnsi="Georgia"/>
                <w:iCs/>
                <w:sz w:val="24"/>
                <w:szCs w:val="24"/>
                <w:lang w:val="en-US" w:eastAsia="en-AU"/>
              </w:rPr>
              <w:fldChar w:fldCharType="end"/>
            </w:r>
          </w:p>
        </w:tc>
      </w:tr>
      <w:tr w:rsidR="00092F8B" w:rsidRPr="00CA6DB7" w14:paraId="18621EAF" w14:textId="77777777" w:rsidTr="00064BFE">
        <w:trPr>
          <w:cantSplit/>
          <w:trHeight w:val="432"/>
        </w:trPr>
        <w:tc>
          <w:tcPr>
            <w:tcW w:w="3258" w:type="dxa"/>
            <w:shd w:val="clear" w:color="auto" w:fill="EAF1DD"/>
          </w:tcPr>
          <w:p w14:paraId="08864236"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Person responsible</w:t>
            </w:r>
          </w:p>
        </w:tc>
        <w:tc>
          <w:tcPr>
            <w:tcW w:w="5984" w:type="dxa"/>
          </w:tcPr>
          <w:p w14:paraId="21A6D5BB"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SamNg</w:t>
            </w:r>
            <w:r w:rsidRPr="00064BFE">
              <w:rPr>
                <w:rFonts w:ascii="Georgia" w:hAnsi="Georgia"/>
                <w:iCs/>
                <w:sz w:val="24"/>
                <w:szCs w:val="24"/>
                <w:lang w:val="en-US" w:eastAsia="en-AU"/>
              </w:rPr>
              <w:fldChar w:fldCharType="end"/>
            </w:r>
          </w:p>
        </w:tc>
      </w:tr>
      <w:tr w:rsidR="00092F8B" w:rsidRPr="00CA6DB7" w14:paraId="6142A335" w14:textId="77777777" w:rsidTr="00064BFE">
        <w:trPr>
          <w:cantSplit/>
          <w:trHeight w:val="432"/>
        </w:trPr>
        <w:tc>
          <w:tcPr>
            <w:tcW w:w="3258" w:type="dxa"/>
            <w:shd w:val="clear" w:color="auto" w:fill="EAF1DD"/>
          </w:tcPr>
          <w:p w14:paraId="073FD873"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Results from Risk Analysis:</w:t>
            </w:r>
          </w:p>
        </w:tc>
        <w:tc>
          <w:tcPr>
            <w:tcW w:w="5984" w:type="dxa"/>
          </w:tcPr>
          <w:p w14:paraId="375F6215" w14:textId="7D2D35AE" w:rsidR="00092F8B" w:rsidRPr="00064BFE" w:rsidRDefault="00092F8B" w:rsidP="002323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00232364">
              <w:rPr>
                <w:rFonts w:ascii="Georgia" w:hAnsi="Georgia"/>
                <w:iCs/>
                <w:sz w:val="24"/>
                <w:szCs w:val="24"/>
                <w:lang w:val="en-US" w:eastAsia="en-AU"/>
              </w:rPr>
              <w:t xml:space="preserve">unlikley </w:t>
            </w:r>
            <w:r w:rsidRPr="00064BFE">
              <w:rPr>
                <w:rFonts w:ascii="Georgia" w:hAnsi="Georgia"/>
                <w:iCs/>
                <w:sz w:val="24"/>
                <w:szCs w:val="24"/>
                <w:lang w:val="en-US" w:eastAsia="en-AU"/>
              </w:rPr>
              <w:fldChar w:fldCharType="end"/>
            </w:r>
          </w:p>
        </w:tc>
      </w:tr>
      <w:tr w:rsidR="00092F8B" w:rsidRPr="00CA6DB7" w14:paraId="0F08B54F" w14:textId="77777777" w:rsidTr="00064BFE">
        <w:trPr>
          <w:cantSplit/>
          <w:trHeight w:val="432"/>
        </w:trPr>
        <w:tc>
          <w:tcPr>
            <w:tcW w:w="3258" w:type="dxa"/>
          </w:tcPr>
          <w:p w14:paraId="547C1174" w14:textId="77777777" w:rsidR="00092F8B" w:rsidRPr="00064BFE" w:rsidRDefault="00092F8B" w:rsidP="00CA6DB7">
            <w:pPr>
              <w:rPr>
                <w:rFonts w:ascii="Georgia" w:hAnsi="Georgia"/>
                <w:sz w:val="24"/>
                <w:szCs w:val="24"/>
                <w:lang w:val="en-US" w:eastAsia="en-AU"/>
              </w:rPr>
            </w:pPr>
          </w:p>
        </w:tc>
        <w:tc>
          <w:tcPr>
            <w:tcW w:w="5984" w:type="dxa"/>
          </w:tcPr>
          <w:p w14:paraId="36B669E1" w14:textId="77777777" w:rsidR="00092F8B" w:rsidRPr="00064BFE" w:rsidRDefault="00092F8B" w:rsidP="00CA6DB7">
            <w:pPr>
              <w:rPr>
                <w:rFonts w:ascii="Georgia" w:hAnsi="Georgia"/>
                <w:sz w:val="24"/>
                <w:szCs w:val="24"/>
                <w:lang w:val="en-US" w:eastAsia="en-AU"/>
              </w:rPr>
            </w:pPr>
          </w:p>
        </w:tc>
      </w:tr>
      <w:tr w:rsidR="00092F8B" w:rsidRPr="00CA6DB7" w14:paraId="5C3622EF" w14:textId="77777777" w:rsidTr="00064BFE">
        <w:trPr>
          <w:cantSplit/>
          <w:trHeight w:val="432"/>
        </w:trPr>
        <w:tc>
          <w:tcPr>
            <w:tcW w:w="9242" w:type="dxa"/>
            <w:gridSpan w:val="2"/>
            <w:shd w:val="clear" w:color="auto" w:fill="EAF1DD"/>
          </w:tcPr>
          <w:p w14:paraId="5C203FA2"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Agreed Responses (avoidance, transference, mitigation, acceptance):</w:t>
            </w:r>
          </w:p>
        </w:tc>
      </w:tr>
      <w:tr w:rsidR="00092F8B" w:rsidRPr="00CA6DB7" w14:paraId="0C4F3A9D" w14:textId="77777777" w:rsidTr="00064BFE">
        <w:trPr>
          <w:cantSplit/>
          <w:trHeight w:val="432"/>
        </w:trPr>
        <w:tc>
          <w:tcPr>
            <w:tcW w:w="3258" w:type="dxa"/>
            <w:shd w:val="clear" w:color="auto" w:fill="F2F2F2"/>
          </w:tcPr>
          <w:p w14:paraId="23E7190C"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Response #1</w:t>
            </w:r>
          </w:p>
        </w:tc>
        <w:tc>
          <w:tcPr>
            <w:tcW w:w="5984" w:type="dxa"/>
          </w:tcPr>
          <w:p w14:paraId="73B89C40" w14:textId="1F218481" w:rsidR="00092F8B" w:rsidRPr="00064BFE" w:rsidRDefault="00092F8B" w:rsidP="00064BFE">
            <w:pPr>
              <w:jc w:val="both"/>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Avoidance</w:t>
            </w:r>
            <w:r>
              <w:rPr>
                <w:rFonts w:ascii="Georgia" w:hAnsi="Georgia"/>
                <w:iCs/>
                <w:sz w:val="24"/>
                <w:szCs w:val="24"/>
                <w:lang w:val="en-US" w:eastAsia="en-AU"/>
              </w:rPr>
              <w:t xml:space="preserve"> </w:t>
            </w:r>
            <w:r w:rsidRPr="00064BFE">
              <w:rPr>
                <w:rFonts w:ascii="Georgia" w:hAnsi="Georgia"/>
                <w:iCs/>
                <w:sz w:val="24"/>
                <w:szCs w:val="24"/>
                <w:lang w:val="en-US" w:eastAsia="en-AU"/>
              </w:rPr>
              <w:t>- Use a long term Awesome employee</w:t>
            </w:r>
            <w:r>
              <w:rPr>
                <w:rFonts w:ascii="Georgia" w:hAnsi="Georgia"/>
                <w:iCs/>
                <w:sz w:val="24"/>
                <w:szCs w:val="24"/>
                <w:lang w:val="en-US" w:eastAsia="en-AU"/>
              </w:rPr>
              <w:t>. Work with a supportive team to create</w:t>
            </w:r>
            <w:r w:rsidRPr="00064BFE">
              <w:rPr>
                <w:rFonts w:ascii="Georgia" w:hAnsi="Georgia"/>
                <w:iCs/>
                <w:sz w:val="24"/>
                <w:szCs w:val="24"/>
                <w:lang w:val="en-US" w:eastAsia="en-AU"/>
              </w:rPr>
              <w:t xml:space="preserve"> a good working environment</w:t>
            </w:r>
            <w:r w:rsidR="001159CF">
              <w:rPr>
                <w:rFonts w:ascii="Georgia" w:hAnsi="Georgia"/>
                <w:iCs/>
                <w:sz w:val="24"/>
                <w:szCs w:val="24"/>
                <w:lang w:val="en-US" w:eastAsia="en-AU"/>
              </w:rPr>
              <w:t xml:space="preserve"> and keep team morale high</w:t>
            </w:r>
            <w:r>
              <w:rPr>
                <w:rFonts w:ascii="Georgia" w:hAnsi="Georgia"/>
                <w:iCs/>
                <w:sz w:val="24"/>
                <w:szCs w:val="24"/>
                <w:lang w:val="en-US" w:eastAsia="en-AU"/>
              </w:rPr>
              <w:t>.</w:t>
            </w:r>
            <w:r w:rsidRPr="00064BFE">
              <w:rPr>
                <w:rFonts w:ascii="Georgia" w:hAnsi="Georgia"/>
                <w:iCs/>
                <w:sz w:val="24"/>
                <w:szCs w:val="24"/>
                <w:lang w:val="en-US" w:eastAsia="en-AU"/>
              </w:rPr>
              <w:fldChar w:fldCharType="end"/>
            </w:r>
          </w:p>
        </w:tc>
      </w:tr>
      <w:tr w:rsidR="00092F8B" w:rsidRPr="00CA6DB7" w14:paraId="72219ED4" w14:textId="77777777" w:rsidTr="00064BFE">
        <w:trPr>
          <w:cantSplit/>
          <w:trHeight w:val="432"/>
        </w:trPr>
        <w:tc>
          <w:tcPr>
            <w:tcW w:w="3258" w:type="dxa"/>
            <w:shd w:val="clear" w:color="auto" w:fill="F2F2F2"/>
          </w:tcPr>
          <w:p w14:paraId="56885A26"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Response #2</w:t>
            </w:r>
          </w:p>
        </w:tc>
        <w:tc>
          <w:tcPr>
            <w:tcW w:w="5984" w:type="dxa"/>
          </w:tcPr>
          <w:p w14:paraId="47F737B9" w14:textId="6C9C3B53" w:rsidR="00092F8B" w:rsidRPr="00064BFE" w:rsidRDefault="00092F8B" w:rsidP="006F4891">
            <w:pPr>
              <w:jc w:val="both"/>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Mitigation</w:t>
            </w:r>
            <w:r>
              <w:rPr>
                <w:rFonts w:ascii="Georgia" w:hAnsi="Georgia"/>
                <w:iCs/>
                <w:sz w:val="24"/>
                <w:szCs w:val="24"/>
                <w:lang w:val="en-US" w:eastAsia="en-AU"/>
              </w:rPr>
              <w:t xml:space="preserve"> </w:t>
            </w:r>
            <w:r w:rsidRPr="00064BFE">
              <w:rPr>
                <w:rFonts w:ascii="Georgia" w:hAnsi="Georgia"/>
                <w:iCs/>
                <w:sz w:val="24"/>
                <w:szCs w:val="24"/>
                <w:lang w:val="en-US" w:eastAsia="en-AU"/>
              </w:rPr>
              <w:t>-</w:t>
            </w:r>
            <w:r w:rsidR="006F4891">
              <w:rPr>
                <w:rFonts w:ascii="Georgia" w:hAnsi="Georgia"/>
                <w:iCs/>
                <w:sz w:val="24"/>
                <w:szCs w:val="24"/>
                <w:lang w:val="en-US" w:eastAsia="en-AU"/>
              </w:rPr>
              <w:t>One written notice</w:t>
            </w:r>
            <w:r>
              <w:rPr>
                <w:rFonts w:ascii="Georgia" w:hAnsi="Georgia"/>
                <w:iCs/>
                <w:sz w:val="24"/>
                <w:szCs w:val="24"/>
                <w:lang w:val="en-US" w:eastAsia="en-AU"/>
              </w:rPr>
              <w:t xml:space="preserve"> to leave has been received a</w:t>
            </w:r>
            <w:r w:rsidRPr="00064BFE">
              <w:rPr>
                <w:rFonts w:ascii="Georgia" w:hAnsi="Georgia"/>
                <w:iCs/>
                <w:sz w:val="24"/>
                <w:szCs w:val="24"/>
                <w:lang w:val="en-US" w:eastAsia="en-AU"/>
              </w:rPr>
              <w:t>dvertise the position</w:t>
            </w:r>
            <w:r>
              <w:rPr>
                <w:rFonts w:ascii="Georgia" w:hAnsi="Georgia"/>
                <w:iCs/>
                <w:sz w:val="24"/>
                <w:szCs w:val="24"/>
                <w:lang w:val="en-US" w:eastAsia="en-AU"/>
              </w:rPr>
              <w:t xml:space="preserve">. PM to temporarily take over site management during the recruitment process. </w:t>
            </w:r>
            <w:r w:rsidRPr="00064BFE">
              <w:rPr>
                <w:rFonts w:ascii="Georgia" w:hAnsi="Georgia"/>
                <w:iCs/>
                <w:sz w:val="24"/>
                <w:szCs w:val="24"/>
                <w:lang w:val="en-US" w:eastAsia="en-AU"/>
              </w:rPr>
              <w:fldChar w:fldCharType="end"/>
            </w:r>
          </w:p>
        </w:tc>
      </w:tr>
      <w:tr w:rsidR="00092F8B" w:rsidRPr="00CA6DB7" w14:paraId="4E7E4EFF" w14:textId="77777777" w:rsidTr="00064BFE">
        <w:trPr>
          <w:cantSplit/>
          <w:trHeight w:val="432"/>
        </w:trPr>
        <w:tc>
          <w:tcPr>
            <w:tcW w:w="3258" w:type="dxa"/>
            <w:shd w:val="clear" w:color="auto" w:fill="F2F2F2"/>
          </w:tcPr>
          <w:p w14:paraId="0ED71711"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Response #3</w:t>
            </w:r>
          </w:p>
        </w:tc>
        <w:tc>
          <w:tcPr>
            <w:tcW w:w="5984" w:type="dxa"/>
          </w:tcPr>
          <w:p w14:paraId="6C9C97F4"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r>
      <w:tr w:rsidR="00092F8B" w:rsidRPr="00CA6DB7" w14:paraId="22FE314E" w14:textId="77777777" w:rsidTr="00064BFE">
        <w:trPr>
          <w:cantSplit/>
          <w:trHeight w:val="432"/>
        </w:trPr>
        <w:tc>
          <w:tcPr>
            <w:tcW w:w="9242" w:type="dxa"/>
            <w:gridSpan w:val="2"/>
          </w:tcPr>
          <w:p w14:paraId="5EA96114" w14:textId="77777777" w:rsidR="00092F8B" w:rsidRPr="00064BFE" w:rsidRDefault="00092F8B" w:rsidP="00CA6DB7">
            <w:pPr>
              <w:rPr>
                <w:rFonts w:ascii="Georgia" w:hAnsi="Georgia"/>
                <w:sz w:val="24"/>
                <w:szCs w:val="24"/>
                <w:lang w:val="en-US" w:eastAsia="en-AU"/>
              </w:rPr>
            </w:pPr>
          </w:p>
        </w:tc>
      </w:tr>
      <w:tr w:rsidR="00092F8B" w:rsidRPr="00CA6DB7" w14:paraId="48A2FD62" w14:textId="77777777" w:rsidTr="00064BFE">
        <w:trPr>
          <w:cantSplit/>
          <w:trHeight w:val="432"/>
        </w:trPr>
        <w:tc>
          <w:tcPr>
            <w:tcW w:w="9242" w:type="dxa"/>
            <w:gridSpan w:val="2"/>
            <w:shd w:val="clear" w:color="auto" w:fill="EAF1DD"/>
          </w:tcPr>
          <w:p w14:paraId="0CB64C8A"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Residual Risk Level</w:t>
            </w:r>
          </w:p>
        </w:tc>
      </w:tr>
      <w:tr w:rsidR="00092F8B" w:rsidRPr="00CA6DB7" w14:paraId="2B9A9AB0" w14:textId="77777777" w:rsidTr="00064BFE">
        <w:trPr>
          <w:cantSplit/>
          <w:trHeight w:val="432"/>
        </w:trPr>
        <w:tc>
          <w:tcPr>
            <w:tcW w:w="9242" w:type="dxa"/>
            <w:gridSpan w:val="2"/>
          </w:tcPr>
          <w:p w14:paraId="2FDF7BBC"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Moderate</w:t>
            </w:r>
            <w:r>
              <w:rPr>
                <w:rFonts w:ascii="Georgia" w:hAnsi="Georgia"/>
                <w:iCs/>
                <w:sz w:val="24"/>
                <w:szCs w:val="24"/>
                <w:lang w:val="en-US" w:eastAsia="en-AU"/>
              </w:rPr>
              <w:t xml:space="preserve"> </w:t>
            </w:r>
            <w:r w:rsidRPr="00064BFE">
              <w:rPr>
                <w:rFonts w:ascii="Georgia" w:hAnsi="Georgia"/>
                <w:iCs/>
                <w:sz w:val="24"/>
                <w:szCs w:val="24"/>
                <w:lang w:val="en-US" w:eastAsia="en-AU"/>
              </w:rPr>
              <w:t xml:space="preserve">- </w:t>
            </w:r>
            <w:r>
              <w:rPr>
                <w:rFonts w:ascii="Georgia" w:hAnsi="Georgia"/>
                <w:iCs/>
                <w:sz w:val="24"/>
                <w:szCs w:val="24"/>
                <w:lang w:val="en-US" w:eastAsia="en-AU"/>
              </w:rPr>
              <w:t>Minimal lost time. Loss of accumulated knowledge of the project that the supervisor had.</w:t>
            </w:r>
            <w:r w:rsidRPr="00064BFE">
              <w:rPr>
                <w:rFonts w:ascii="Georgia" w:hAnsi="Georgia"/>
                <w:iCs/>
                <w:sz w:val="24"/>
                <w:szCs w:val="24"/>
                <w:lang w:val="en-US" w:eastAsia="en-AU"/>
              </w:rPr>
              <w:fldChar w:fldCharType="end"/>
            </w:r>
          </w:p>
        </w:tc>
      </w:tr>
      <w:tr w:rsidR="00092F8B" w:rsidRPr="00CA6DB7" w14:paraId="0F0C98F4" w14:textId="77777777" w:rsidTr="00064BFE">
        <w:trPr>
          <w:cantSplit/>
          <w:trHeight w:val="432"/>
        </w:trPr>
        <w:tc>
          <w:tcPr>
            <w:tcW w:w="9242" w:type="dxa"/>
            <w:gridSpan w:val="2"/>
          </w:tcPr>
          <w:p w14:paraId="652D1F09" w14:textId="77777777" w:rsidR="00092F8B" w:rsidRPr="00064BFE" w:rsidRDefault="00092F8B" w:rsidP="00CA6DB7">
            <w:pPr>
              <w:rPr>
                <w:rFonts w:ascii="Georgia" w:hAnsi="Georgia"/>
                <w:iCs/>
                <w:sz w:val="24"/>
                <w:szCs w:val="24"/>
                <w:lang w:val="en-US" w:eastAsia="en-AU"/>
              </w:rPr>
            </w:pPr>
          </w:p>
        </w:tc>
      </w:tr>
      <w:tr w:rsidR="00092F8B" w:rsidRPr="00CA6DB7" w14:paraId="529A4C04" w14:textId="77777777" w:rsidTr="00064BFE">
        <w:trPr>
          <w:cantSplit/>
          <w:trHeight w:val="432"/>
        </w:trPr>
        <w:tc>
          <w:tcPr>
            <w:tcW w:w="9242" w:type="dxa"/>
            <w:gridSpan w:val="2"/>
            <w:shd w:val="clear" w:color="auto" w:fill="EAF1DD"/>
          </w:tcPr>
          <w:p w14:paraId="715485B4"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Action Steps</w:t>
            </w:r>
          </w:p>
        </w:tc>
      </w:tr>
      <w:tr w:rsidR="00092F8B" w:rsidRPr="00CA6DB7" w14:paraId="5D2349AF" w14:textId="77777777" w:rsidTr="00064BFE">
        <w:trPr>
          <w:cantSplit/>
          <w:trHeight w:val="432"/>
        </w:trPr>
        <w:tc>
          <w:tcPr>
            <w:tcW w:w="9242" w:type="dxa"/>
            <w:gridSpan w:val="2"/>
          </w:tcPr>
          <w:p w14:paraId="04631896"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1. </w:t>
            </w:r>
            <w:r>
              <w:rPr>
                <w:rFonts w:ascii="Georgia" w:hAnsi="Georgia"/>
                <w:iCs/>
                <w:sz w:val="24"/>
                <w:szCs w:val="24"/>
                <w:lang w:val="en-US" w:eastAsia="en-AU"/>
              </w:rPr>
              <w:t>Use</w:t>
            </w:r>
            <w:r w:rsidRPr="00064BFE">
              <w:rPr>
                <w:rFonts w:ascii="Georgia" w:hAnsi="Georgia"/>
                <w:iCs/>
                <w:sz w:val="24"/>
                <w:szCs w:val="24"/>
                <w:lang w:val="en-US" w:eastAsia="en-AU"/>
              </w:rPr>
              <w:t xml:space="preserve"> long term employee with required skills.</w:t>
            </w:r>
          </w:p>
          <w:p w14:paraId="68B2F1E1"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t xml:space="preserve">2. </w:t>
            </w:r>
            <w:r>
              <w:rPr>
                <w:rFonts w:ascii="Georgia" w:hAnsi="Georgia"/>
                <w:iCs/>
                <w:sz w:val="24"/>
                <w:szCs w:val="24"/>
                <w:lang w:val="en-US" w:eastAsia="en-AU"/>
              </w:rPr>
              <w:t xml:space="preserve">Make use of a supportive project team to create </w:t>
            </w:r>
            <w:r w:rsidRPr="00064BFE">
              <w:rPr>
                <w:rFonts w:ascii="Georgia" w:hAnsi="Georgia"/>
                <w:iCs/>
                <w:sz w:val="24"/>
                <w:szCs w:val="24"/>
                <w:lang w:val="en-US" w:eastAsia="en-AU"/>
              </w:rPr>
              <w:t>a good working environment.</w:t>
            </w:r>
          </w:p>
          <w:p w14:paraId="33F63834" w14:textId="7ADD95B3"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t xml:space="preserve">3. </w:t>
            </w:r>
            <w:r>
              <w:rPr>
                <w:rFonts w:ascii="Georgia" w:hAnsi="Georgia"/>
                <w:iCs/>
                <w:sz w:val="24"/>
                <w:szCs w:val="24"/>
                <w:lang w:val="en-US" w:eastAsia="en-AU"/>
              </w:rPr>
              <w:t xml:space="preserve">Monitor </w:t>
            </w:r>
            <w:r w:rsidRPr="00064BFE">
              <w:rPr>
                <w:rFonts w:ascii="Georgia" w:hAnsi="Georgia"/>
                <w:iCs/>
                <w:sz w:val="24"/>
                <w:szCs w:val="24"/>
                <w:lang w:val="en-US" w:eastAsia="en-AU"/>
              </w:rPr>
              <w:t>morale</w:t>
            </w:r>
            <w:r>
              <w:rPr>
                <w:rFonts w:ascii="Georgia" w:hAnsi="Georgia"/>
                <w:iCs/>
                <w:sz w:val="24"/>
                <w:szCs w:val="24"/>
                <w:lang w:val="en-US" w:eastAsia="en-AU"/>
              </w:rPr>
              <w:t xml:space="preserve"> during the project</w:t>
            </w:r>
            <w:r w:rsidR="006F4891">
              <w:rPr>
                <w:rFonts w:ascii="Georgia" w:hAnsi="Georgia"/>
                <w:iCs/>
                <w:sz w:val="24"/>
                <w:szCs w:val="24"/>
                <w:lang w:val="en-US" w:eastAsia="en-AU"/>
              </w:rPr>
              <w:t xml:space="preserve"> and adopt team building initiatives</w:t>
            </w:r>
            <w:r w:rsidRPr="00064BFE">
              <w:rPr>
                <w:rFonts w:ascii="Georgia" w:hAnsi="Georgia"/>
                <w:iCs/>
                <w:sz w:val="24"/>
                <w:szCs w:val="24"/>
                <w:lang w:val="en-US" w:eastAsia="en-AU"/>
              </w:rPr>
              <w:t>.</w:t>
            </w:r>
          </w:p>
          <w:p w14:paraId="07D6F936" w14:textId="2F69BA92" w:rsidR="00092F8B" w:rsidRPr="00064BFE" w:rsidRDefault="00092F8B" w:rsidP="006F4891">
            <w:pPr>
              <w:rPr>
                <w:rFonts w:ascii="Georgia" w:hAnsi="Georgia"/>
                <w:iCs/>
                <w:sz w:val="24"/>
                <w:szCs w:val="24"/>
                <w:lang w:val="en-US" w:eastAsia="en-AU"/>
              </w:rPr>
            </w:pPr>
            <w:r w:rsidRPr="00064BFE">
              <w:rPr>
                <w:rFonts w:ascii="Georgia" w:hAnsi="Georgia"/>
                <w:iCs/>
                <w:sz w:val="24"/>
                <w:szCs w:val="24"/>
                <w:lang w:val="en-US" w:eastAsia="en-AU"/>
              </w:rPr>
              <w:t xml:space="preserve">4. </w:t>
            </w:r>
            <w:r>
              <w:rPr>
                <w:rFonts w:ascii="Georgia" w:hAnsi="Georgia"/>
                <w:iCs/>
                <w:sz w:val="24"/>
                <w:szCs w:val="24"/>
                <w:lang w:val="en-US" w:eastAsia="en-AU"/>
              </w:rPr>
              <w:t>Offer personal development</w:t>
            </w:r>
            <w:r w:rsidR="006F4891">
              <w:rPr>
                <w:rFonts w:ascii="Georgia" w:hAnsi="Georgia"/>
                <w:iCs/>
                <w:sz w:val="24"/>
                <w:szCs w:val="24"/>
                <w:lang w:val="en-US" w:eastAsia="en-AU"/>
              </w:rPr>
              <w:t xml:space="preserve">, upskilling </w:t>
            </w:r>
            <w:r>
              <w:rPr>
                <w:rFonts w:ascii="Georgia" w:hAnsi="Georgia"/>
                <w:iCs/>
                <w:sz w:val="24"/>
                <w:szCs w:val="24"/>
                <w:lang w:val="en-US" w:eastAsia="en-AU"/>
              </w:rPr>
              <w:t>to the supervisor to allow for personal growth</w:t>
            </w:r>
            <w:r w:rsidR="006F4891">
              <w:rPr>
                <w:rFonts w:ascii="Georgia" w:hAnsi="Georgia"/>
                <w:iCs/>
                <w:sz w:val="24"/>
                <w:szCs w:val="24"/>
                <w:lang w:val="en-US" w:eastAsia="en-AU"/>
              </w:rPr>
              <w:t xml:space="preserve"> and give him the idea he can progress in his role and climb the ranks</w:t>
            </w:r>
            <w:r>
              <w:rPr>
                <w:rFonts w:ascii="Georgia" w:hAnsi="Georgia"/>
                <w:iCs/>
                <w:sz w:val="24"/>
                <w:szCs w:val="24"/>
                <w:lang w:val="en-US" w:eastAsia="en-AU"/>
              </w:rPr>
              <w:t xml:space="preserve">. </w:t>
            </w:r>
            <w:r w:rsidRPr="00064BFE">
              <w:rPr>
                <w:rFonts w:ascii="Georgia" w:hAnsi="Georgia"/>
                <w:iCs/>
                <w:sz w:val="24"/>
                <w:szCs w:val="24"/>
                <w:lang w:val="en-US" w:eastAsia="en-AU"/>
              </w:rPr>
              <w:fldChar w:fldCharType="end"/>
            </w:r>
          </w:p>
        </w:tc>
      </w:tr>
      <w:tr w:rsidR="00092F8B" w:rsidRPr="00CA6DB7" w14:paraId="69F089B8" w14:textId="77777777" w:rsidTr="00064BFE">
        <w:trPr>
          <w:cantSplit/>
          <w:trHeight w:val="432"/>
        </w:trPr>
        <w:tc>
          <w:tcPr>
            <w:tcW w:w="9242" w:type="dxa"/>
            <w:gridSpan w:val="2"/>
          </w:tcPr>
          <w:p w14:paraId="2DCE99D7" w14:textId="77777777" w:rsidR="00092F8B" w:rsidRPr="00064BFE" w:rsidRDefault="00092F8B" w:rsidP="00CA6DB7">
            <w:pPr>
              <w:rPr>
                <w:rFonts w:ascii="Georgia" w:hAnsi="Georgia"/>
                <w:sz w:val="24"/>
                <w:szCs w:val="24"/>
                <w:lang w:val="en-US" w:eastAsia="en-AU"/>
              </w:rPr>
            </w:pPr>
          </w:p>
        </w:tc>
      </w:tr>
      <w:tr w:rsidR="00092F8B" w:rsidRPr="00CA6DB7" w14:paraId="7850F985" w14:textId="77777777" w:rsidTr="00064BFE">
        <w:trPr>
          <w:cantSplit/>
          <w:trHeight w:val="432"/>
        </w:trPr>
        <w:tc>
          <w:tcPr>
            <w:tcW w:w="9242" w:type="dxa"/>
            <w:gridSpan w:val="2"/>
            <w:shd w:val="clear" w:color="auto" w:fill="EAF1DD"/>
          </w:tcPr>
          <w:p w14:paraId="4BE05606"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Budget and Time for Response</w:t>
            </w:r>
          </w:p>
        </w:tc>
      </w:tr>
      <w:tr w:rsidR="00092F8B" w:rsidRPr="00CA6DB7" w14:paraId="5F2FDE82" w14:textId="77777777" w:rsidTr="00064BFE">
        <w:trPr>
          <w:cantSplit/>
          <w:trHeight w:val="432"/>
        </w:trPr>
        <w:tc>
          <w:tcPr>
            <w:tcW w:w="9242" w:type="dxa"/>
            <w:gridSpan w:val="2"/>
          </w:tcPr>
          <w:p w14:paraId="55815F3F"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Nil</w:t>
            </w:r>
            <w:r w:rsidRPr="00064BFE">
              <w:rPr>
                <w:rFonts w:ascii="Georgia" w:hAnsi="Georgia"/>
                <w:iCs/>
                <w:sz w:val="24"/>
                <w:szCs w:val="24"/>
                <w:lang w:val="en-US" w:eastAsia="en-AU"/>
              </w:rPr>
              <w:fldChar w:fldCharType="end"/>
            </w:r>
          </w:p>
        </w:tc>
      </w:tr>
      <w:tr w:rsidR="00092F8B" w:rsidRPr="00CA6DB7" w14:paraId="7AA20D6B" w14:textId="77777777" w:rsidTr="00064BFE">
        <w:trPr>
          <w:cantSplit/>
          <w:trHeight w:val="432"/>
        </w:trPr>
        <w:tc>
          <w:tcPr>
            <w:tcW w:w="9242" w:type="dxa"/>
            <w:gridSpan w:val="2"/>
          </w:tcPr>
          <w:p w14:paraId="4A780D46" w14:textId="77777777" w:rsidR="00092F8B" w:rsidRPr="00064BFE" w:rsidRDefault="00092F8B" w:rsidP="00CA6DB7">
            <w:pPr>
              <w:rPr>
                <w:rFonts w:ascii="Georgia" w:hAnsi="Georgia"/>
                <w:sz w:val="24"/>
                <w:szCs w:val="24"/>
                <w:lang w:val="en-US" w:eastAsia="en-AU"/>
              </w:rPr>
            </w:pPr>
          </w:p>
        </w:tc>
      </w:tr>
      <w:tr w:rsidR="00092F8B" w:rsidRPr="00CA6DB7" w14:paraId="631D8C34" w14:textId="77777777" w:rsidTr="00064BFE">
        <w:trPr>
          <w:cantSplit/>
          <w:trHeight w:val="432"/>
        </w:trPr>
        <w:tc>
          <w:tcPr>
            <w:tcW w:w="9242" w:type="dxa"/>
            <w:gridSpan w:val="2"/>
            <w:shd w:val="clear" w:color="auto" w:fill="EAF1DD"/>
          </w:tcPr>
          <w:p w14:paraId="35E9BDA7"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Contingency / Fallback Plans</w:t>
            </w:r>
          </w:p>
        </w:tc>
      </w:tr>
      <w:tr w:rsidR="00092F8B" w:rsidRPr="00CA6DB7" w14:paraId="65B38CE0" w14:textId="77777777" w:rsidTr="00064BFE">
        <w:trPr>
          <w:cantSplit/>
          <w:trHeight w:val="432"/>
        </w:trPr>
        <w:tc>
          <w:tcPr>
            <w:tcW w:w="9242" w:type="dxa"/>
            <w:gridSpan w:val="2"/>
          </w:tcPr>
          <w:p w14:paraId="7F988D3D" w14:textId="7B08DBC6"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1. </w:t>
            </w:r>
            <w:r>
              <w:rPr>
                <w:rFonts w:ascii="Georgia" w:hAnsi="Georgia"/>
                <w:iCs/>
                <w:sz w:val="24"/>
                <w:szCs w:val="24"/>
                <w:lang w:val="en-US" w:eastAsia="en-AU"/>
              </w:rPr>
              <w:t>P</w:t>
            </w:r>
            <w:r w:rsidR="006E1043">
              <w:rPr>
                <w:rFonts w:ascii="Georgia" w:hAnsi="Georgia"/>
                <w:iCs/>
                <w:sz w:val="24"/>
                <w:szCs w:val="24"/>
                <w:lang w:val="en-US" w:eastAsia="en-AU"/>
              </w:rPr>
              <w:t xml:space="preserve">roject team to </w:t>
            </w:r>
            <w:r w:rsidRPr="00064BFE">
              <w:rPr>
                <w:rFonts w:ascii="Georgia" w:hAnsi="Georgia"/>
                <w:iCs/>
                <w:sz w:val="24"/>
                <w:szCs w:val="24"/>
                <w:lang w:val="en-US" w:eastAsia="en-AU"/>
              </w:rPr>
              <w:t>advise senior staff immediately</w:t>
            </w:r>
            <w:r w:rsidR="006E1043">
              <w:rPr>
                <w:rFonts w:ascii="Georgia" w:hAnsi="Georgia"/>
                <w:iCs/>
                <w:sz w:val="24"/>
                <w:szCs w:val="24"/>
                <w:lang w:val="en-US" w:eastAsia="en-AU"/>
              </w:rPr>
              <w:t xml:space="preserve"> of resigantion</w:t>
            </w:r>
            <w:r>
              <w:rPr>
                <w:rFonts w:ascii="Georgia" w:hAnsi="Georgia"/>
                <w:iCs/>
                <w:sz w:val="24"/>
                <w:szCs w:val="24"/>
                <w:lang w:val="en-US" w:eastAsia="en-AU"/>
              </w:rPr>
              <w:t>.</w:t>
            </w:r>
          </w:p>
          <w:p w14:paraId="1A6F6203"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t>2. Advertise the position as soon as intent to leave established.</w:t>
            </w:r>
          </w:p>
          <w:p w14:paraId="3E0FC284"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t xml:space="preserve">3. </w:t>
            </w:r>
            <w:r>
              <w:rPr>
                <w:rFonts w:ascii="Georgia" w:hAnsi="Georgia"/>
                <w:iCs/>
                <w:sz w:val="24"/>
                <w:szCs w:val="24"/>
                <w:lang w:val="en-US" w:eastAsia="en-AU"/>
              </w:rPr>
              <w:t xml:space="preserve">Replacement procurement to begin as soon as supervisor leaves. High priority. </w:t>
            </w:r>
          </w:p>
          <w:p w14:paraId="7DA608FB" w14:textId="1323CFFB" w:rsidR="00092F8B" w:rsidRPr="00064BFE" w:rsidRDefault="00092F8B" w:rsidP="006E1043">
            <w:pPr>
              <w:rPr>
                <w:rFonts w:ascii="Georgia" w:hAnsi="Georgia"/>
                <w:sz w:val="24"/>
                <w:szCs w:val="24"/>
                <w:lang w:val="en-US" w:eastAsia="en-AU"/>
              </w:rPr>
            </w:pPr>
            <w:r w:rsidRPr="00064BFE">
              <w:rPr>
                <w:rFonts w:ascii="Georgia" w:hAnsi="Georgia"/>
                <w:iCs/>
                <w:sz w:val="24"/>
                <w:szCs w:val="24"/>
                <w:lang w:val="en-US" w:eastAsia="en-AU"/>
              </w:rPr>
              <w:t xml:space="preserve">4. </w:t>
            </w:r>
            <w:r>
              <w:rPr>
                <w:rFonts w:ascii="Georgia" w:hAnsi="Georgia"/>
                <w:iCs/>
                <w:sz w:val="24"/>
                <w:szCs w:val="24"/>
                <w:lang w:val="en-US" w:eastAsia="en-AU"/>
              </w:rPr>
              <w:t>Site manager to be inducted onto site and a full debrief and expectations communicated</w:t>
            </w:r>
            <w:r w:rsidR="006E1043">
              <w:rPr>
                <w:rFonts w:ascii="Georgia" w:hAnsi="Georgia"/>
                <w:iCs/>
                <w:sz w:val="24"/>
                <w:szCs w:val="24"/>
                <w:lang w:val="en-US" w:eastAsia="en-AU"/>
              </w:rPr>
              <w:t xml:space="preserve"> to fill the role on a temp basis</w:t>
            </w:r>
            <w:r>
              <w:rPr>
                <w:rFonts w:ascii="Georgia" w:hAnsi="Georgia"/>
                <w:iCs/>
                <w:sz w:val="24"/>
                <w:szCs w:val="24"/>
                <w:lang w:val="en-US" w:eastAsia="en-AU"/>
              </w:rPr>
              <w:t xml:space="preserve">. </w:t>
            </w:r>
            <w:r w:rsidRPr="00064BFE">
              <w:rPr>
                <w:rFonts w:ascii="Georgia" w:hAnsi="Georgia"/>
                <w:iCs/>
                <w:sz w:val="24"/>
                <w:szCs w:val="24"/>
                <w:lang w:val="en-US" w:eastAsia="en-AU"/>
              </w:rPr>
              <w:fldChar w:fldCharType="end"/>
            </w:r>
          </w:p>
        </w:tc>
      </w:tr>
      <w:tr w:rsidR="00092F8B" w:rsidRPr="00CA6DB7" w14:paraId="40A39B8B" w14:textId="77777777" w:rsidTr="00064BFE">
        <w:trPr>
          <w:cantSplit/>
          <w:trHeight w:val="432"/>
        </w:trPr>
        <w:tc>
          <w:tcPr>
            <w:tcW w:w="9242" w:type="dxa"/>
            <w:gridSpan w:val="2"/>
          </w:tcPr>
          <w:p w14:paraId="34306BC8" w14:textId="77777777" w:rsidR="00092F8B" w:rsidRPr="00064BFE" w:rsidRDefault="00092F8B" w:rsidP="00CA6DB7">
            <w:pPr>
              <w:rPr>
                <w:rFonts w:ascii="Georgia" w:hAnsi="Georgia"/>
                <w:iCs/>
                <w:sz w:val="24"/>
                <w:szCs w:val="24"/>
                <w:lang w:val="en-US" w:eastAsia="en-AU"/>
              </w:rPr>
            </w:pPr>
          </w:p>
        </w:tc>
      </w:tr>
    </w:tbl>
    <w:p w14:paraId="5F92ECB3" w14:textId="77777777" w:rsidR="00092F8B" w:rsidRDefault="00092F8B" w:rsidP="00CA6DB7">
      <w:pPr>
        <w:rPr>
          <w:rFonts w:ascii="Georgia" w:hAnsi="Georgia"/>
          <w:sz w:val="24"/>
          <w:szCs w:val="24"/>
        </w:rPr>
      </w:pPr>
    </w:p>
    <w:p w14:paraId="228F7AA0" w14:textId="77777777" w:rsidR="00092F8B" w:rsidRDefault="00092F8B">
      <w:pPr>
        <w:rPr>
          <w:rFonts w:ascii="Georgia" w:hAnsi="Georgia"/>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60"/>
        <w:gridCol w:w="38"/>
        <w:gridCol w:w="7490"/>
        <w:gridCol w:w="838"/>
      </w:tblGrid>
      <w:tr w:rsidR="00092F8B" w:rsidRPr="00CA6DB7" w14:paraId="274AEC6C" w14:textId="77777777" w:rsidTr="00064BFE">
        <w:trPr>
          <w:cantSplit/>
        </w:trPr>
        <w:tc>
          <w:tcPr>
            <w:tcW w:w="5000" w:type="pct"/>
            <w:gridSpan w:val="4"/>
            <w:tcBorders>
              <w:top w:val="nil"/>
              <w:left w:val="nil"/>
              <w:bottom w:val="nil"/>
              <w:right w:val="nil"/>
            </w:tcBorders>
            <w:shd w:val="clear" w:color="auto" w:fill="E5B8B7"/>
          </w:tcPr>
          <w:p w14:paraId="75601FAB" w14:textId="77777777" w:rsidR="00092F8B" w:rsidRPr="00064BFE" w:rsidRDefault="00092F8B" w:rsidP="00064BFE">
            <w:pPr>
              <w:pStyle w:val="ListParagraph"/>
              <w:numPr>
                <w:ilvl w:val="0"/>
                <w:numId w:val="23"/>
              </w:numPr>
              <w:spacing w:before="120" w:after="160"/>
              <w:ind w:left="720"/>
              <w:jc w:val="both"/>
              <w:rPr>
                <w:rFonts w:ascii="Georgia" w:hAnsi="Georgia"/>
                <w:sz w:val="24"/>
                <w:szCs w:val="24"/>
                <w:lang w:val="en-US"/>
              </w:rPr>
            </w:pPr>
            <w:r w:rsidRPr="00064BFE">
              <w:rPr>
                <w:rFonts w:ascii="Georgia" w:hAnsi="Georgia"/>
                <w:sz w:val="24"/>
                <w:szCs w:val="24"/>
                <w:lang w:val="en-US"/>
              </w:rPr>
              <w:t>As set out in Risk Management Plan (Appendix 22 of the Project Plan), the risk management processes for the project will follow the AS/NZS ISO 31000 2009 Standard under the PMBOK project management methodology.</w:t>
            </w:r>
          </w:p>
          <w:p w14:paraId="03ABD145" w14:textId="77777777" w:rsidR="00092F8B" w:rsidRPr="00064BFE" w:rsidRDefault="00092F8B" w:rsidP="00064BFE">
            <w:pPr>
              <w:pStyle w:val="ListParagraph"/>
              <w:spacing w:before="120" w:after="160"/>
              <w:jc w:val="both"/>
              <w:rPr>
                <w:rFonts w:ascii="Georgia" w:hAnsi="Georgia"/>
                <w:sz w:val="24"/>
                <w:szCs w:val="24"/>
                <w:lang w:val="en-US"/>
              </w:rPr>
            </w:pPr>
          </w:p>
          <w:p w14:paraId="7187F824" w14:textId="77777777" w:rsidR="00092F8B" w:rsidRPr="00064BFE" w:rsidRDefault="00092F8B" w:rsidP="00064BFE">
            <w:pPr>
              <w:pStyle w:val="ListParagraph"/>
              <w:numPr>
                <w:ilvl w:val="0"/>
                <w:numId w:val="32"/>
              </w:numPr>
              <w:spacing w:before="120" w:after="160"/>
              <w:ind w:left="1080"/>
              <w:jc w:val="both"/>
              <w:rPr>
                <w:rFonts w:ascii="Georgia" w:hAnsi="Georgia"/>
                <w:sz w:val="24"/>
                <w:szCs w:val="24"/>
                <w:lang w:val="en-US"/>
              </w:rPr>
            </w:pPr>
            <w:r w:rsidRPr="00064BFE">
              <w:rPr>
                <w:rFonts w:ascii="Georgia" w:hAnsi="Georgia"/>
                <w:sz w:val="24"/>
                <w:szCs w:val="24"/>
                <w:lang w:val="en-US"/>
              </w:rPr>
              <w:t>In your, own words, discuss the framework that is set by AS/NZS ISO 31000.</w:t>
            </w:r>
          </w:p>
          <w:p w14:paraId="08476023" w14:textId="77777777" w:rsidR="00092F8B" w:rsidRPr="00064BFE" w:rsidRDefault="00092F8B" w:rsidP="00064BFE">
            <w:pPr>
              <w:pStyle w:val="ListParagraph"/>
              <w:numPr>
                <w:ilvl w:val="0"/>
                <w:numId w:val="32"/>
              </w:numPr>
              <w:spacing w:before="120" w:after="160"/>
              <w:ind w:left="1080"/>
              <w:jc w:val="both"/>
              <w:rPr>
                <w:rFonts w:ascii="Georgia" w:hAnsi="Georgia"/>
                <w:sz w:val="24"/>
                <w:szCs w:val="24"/>
                <w:lang w:val="en-US"/>
              </w:rPr>
            </w:pPr>
            <w:r w:rsidRPr="00064BFE">
              <w:rPr>
                <w:rFonts w:ascii="Georgia" w:hAnsi="Georgia"/>
                <w:sz w:val="24"/>
                <w:szCs w:val="24"/>
                <w:lang w:val="en-US"/>
              </w:rPr>
              <w:t>Complete the illustration of the risk management framework set by AS/NZS 31000 by providing the correct labels.</w:t>
            </w:r>
          </w:p>
          <w:p w14:paraId="353FD749" w14:textId="77777777" w:rsidR="00092F8B" w:rsidRPr="00064BFE" w:rsidRDefault="00092F8B" w:rsidP="00064BFE">
            <w:pPr>
              <w:pStyle w:val="ListParagraph"/>
              <w:numPr>
                <w:ilvl w:val="0"/>
                <w:numId w:val="32"/>
              </w:numPr>
              <w:spacing w:before="120" w:after="160"/>
              <w:ind w:left="1080"/>
              <w:jc w:val="both"/>
              <w:rPr>
                <w:rFonts w:ascii="Georgia" w:hAnsi="Georgia"/>
                <w:sz w:val="24"/>
                <w:szCs w:val="24"/>
                <w:lang w:val="en-US"/>
              </w:rPr>
            </w:pPr>
            <w:r w:rsidRPr="00064BFE">
              <w:rPr>
                <w:rFonts w:ascii="Georgia" w:hAnsi="Georgia"/>
                <w:sz w:val="24"/>
                <w:szCs w:val="24"/>
                <w:lang w:val="en-US"/>
              </w:rPr>
              <w:t>In your own words, discuss the model that is followed by the framework of AS/NZS ISO 31000.</w:t>
            </w:r>
          </w:p>
          <w:p w14:paraId="6D32EAAD" w14:textId="77777777" w:rsidR="00092F8B" w:rsidRPr="00064BFE" w:rsidRDefault="00092F8B" w:rsidP="00064BFE">
            <w:pPr>
              <w:pStyle w:val="ListParagraph"/>
              <w:spacing w:before="120" w:after="160"/>
              <w:ind w:left="1080"/>
              <w:jc w:val="both"/>
              <w:rPr>
                <w:rFonts w:ascii="Georgia" w:hAnsi="Georgia"/>
                <w:sz w:val="24"/>
                <w:szCs w:val="24"/>
                <w:lang w:val="en-US"/>
              </w:rPr>
            </w:pPr>
          </w:p>
          <w:p w14:paraId="5561E2E9" w14:textId="77777777" w:rsidR="00092F8B" w:rsidRPr="00064BFE" w:rsidRDefault="00092F8B" w:rsidP="00064BFE">
            <w:pPr>
              <w:pStyle w:val="ListParagraph"/>
              <w:spacing w:before="120" w:after="160"/>
              <w:jc w:val="both"/>
              <w:rPr>
                <w:rFonts w:ascii="Georgia" w:hAnsi="Georgia"/>
                <w:sz w:val="24"/>
                <w:szCs w:val="24"/>
                <w:lang w:val="en-US"/>
              </w:rPr>
            </w:pPr>
            <w:r w:rsidRPr="00064BFE">
              <w:rPr>
                <w:rFonts w:ascii="Georgia" w:hAnsi="Georgia"/>
                <w:sz w:val="24"/>
                <w:szCs w:val="24"/>
                <w:lang w:val="en-US"/>
              </w:rPr>
              <w:t>Do not exceed fifty (50) words for each discussion.</w:t>
            </w:r>
          </w:p>
        </w:tc>
      </w:tr>
      <w:tr w:rsidR="00092F8B" w:rsidRPr="00680581" w14:paraId="52545EF3" w14:textId="77777777" w:rsidTr="00064BFE">
        <w:trPr>
          <w:cantSplit/>
        </w:trPr>
        <w:tc>
          <w:tcPr>
            <w:tcW w:w="366" w:type="pct"/>
            <w:tcBorders>
              <w:top w:val="nil"/>
              <w:left w:val="nil"/>
              <w:bottom w:val="single" w:sz="4" w:space="0" w:color="auto"/>
              <w:right w:val="nil"/>
            </w:tcBorders>
          </w:tcPr>
          <w:p w14:paraId="005CB4AB" w14:textId="77777777" w:rsidR="00092F8B" w:rsidRPr="00064BFE" w:rsidRDefault="00092F8B" w:rsidP="00064BFE">
            <w:pPr>
              <w:spacing w:before="40"/>
              <w:rPr>
                <w:rFonts w:ascii="Georgia" w:hAnsi="Georgia"/>
                <w:sz w:val="16"/>
                <w:szCs w:val="16"/>
                <w:lang w:val="en-US" w:eastAsia="en-AU"/>
              </w:rPr>
            </w:pPr>
          </w:p>
        </w:tc>
        <w:tc>
          <w:tcPr>
            <w:tcW w:w="4170" w:type="pct"/>
            <w:gridSpan w:val="2"/>
            <w:tcBorders>
              <w:top w:val="nil"/>
              <w:left w:val="nil"/>
              <w:bottom w:val="single" w:sz="4" w:space="0" w:color="auto"/>
              <w:right w:val="nil"/>
            </w:tcBorders>
          </w:tcPr>
          <w:p w14:paraId="7F8BB7E5" w14:textId="77777777" w:rsidR="00092F8B" w:rsidRPr="00064BFE" w:rsidRDefault="00092F8B" w:rsidP="00064BFE">
            <w:pPr>
              <w:spacing w:before="40"/>
              <w:rPr>
                <w:rFonts w:ascii="Georgia" w:hAnsi="Georgia"/>
                <w:sz w:val="16"/>
                <w:szCs w:val="16"/>
                <w:lang w:val="en-US" w:eastAsia="en-AU"/>
              </w:rPr>
            </w:pPr>
          </w:p>
        </w:tc>
        <w:tc>
          <w:tcPr>
            <w:tcW w:w="464" w:type="pct"/>
            <w:tcBorders>
              <w:top w:val="nil"/>
              <w:left w:val="nil"/>
              <w:bottom w:val="single" w:sz="4" w:space="0" w:color="auto"/>
              <w:right w:val="nil"/>
            </w:tcBorders>
          </w:tcPr>
          <w:p w14:paraId="2E1AB9BD" w14:textId="77777777" w:rsidR="00092F8B" w:rsidRPr="00064BFE" w:rsidRDefault="00092F8B" w:rsidP="00064BFE">
            <w:pPr>
              <w:spacing w:before="40"/>
              <w:rPr>
                <w:rFonts w:ascii="Georgia" w:hAnsi="Georgia"/>
                <w:sz w:val="16"/>
                <w:szCs w:val="16"/>
                <w:lang w:val="en-US" w:eastAsia="en-AU"/>
              </w:rPr>
            </w:pPr>
          </w:p>
        </w:tc>
      </w:tr>
      <w:tr w:rsidR="00092F8B" w:rsidRPr="00CA6DB7" w14:paraId="5915CDA7" w14:textId="77777777" w:rsidTr="00064BFE">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cPr>
          <w:p w14:paraId="09CB8193" w14:textId="77777777" w:rsidR="00092F8B" w:rsidRPr="00064BFE" w:rsidRDefault="00092F8B" w:rsidP="00064BFE">
            <w:pPr>
              <w:pStyle w:val="ListParagraph"/>
              <w:numPr>
                <w:ilvl w:val="0"/>
                <w:numId w:val="33"/>
              </w:numPr>
              <w:rPr>
                <w:rFonts w:ascii="Georgia" w:hAnsi="Georgia"/>
                <w:sz w:val="24"/>
                <w:szCs w:val="24"/>
                <w:lang w:val="en-US"/>
              </w:rPr>
            </w:pPr>
          </w:p>
        </w:tc>
        <w:tc>
          <w:tcPr>
            <w:tcW w:w="4613" w:type="pct"/>
            <w:gridSpan w:val="2"/>
            <w:tcBorders>
              <w:top w:val="single" w:sz="4" w:space="0" w:color="auto"/>
              <w:left w:val="nil"/>
              <w:bottom w:val="single" w:sz="4" w:space="0" w:color="auto"/>
              <w:right w:val="single" w:sz="4" w:space="0" w:color="auto"/>
            </w:tcBorders>
            <w:shd w:val="clear" w:color="auto" w:fill="FFFFFF"/>
          </w:tcPr>
          <w:p w14:paraId="2574389A" w14:textId="0D7E893E" w:rsidR="00AC1C48"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"The ISO 31000 sets a framework of components that provide the foundation and organisational arrangement for designing, implimenting, monitoring, reviewing,and continually improving risk management processes".</w:t>
            </w:r>
          </w:p>
          <w:p w14:paraId="44CDFD71" w14:textId="77777777" w:rsidR="00AC1C48" w:rsidRDefault="00AC1C48" w:rsidP="009D3EB8">
            <w:pPr>
              <w:pStyle w:val="CompliantBodyText"/>
              <w:rPr>
                <w:lang w:eastAsia="en-AU"/>
              </w:rPr>
            </w:pPr>
          </w:p>
          <w:p w14:paraId="5F368A17" w14:textId="6773806F" w:rsidR="00092F8B" w:rsidRPr="00064BFE" w:rsidRDefault="00AC1C48" w:rsidP="009D3EB8">
            <w:pPr>
              <w:pStyle w:val="CompliantBodyText"/>
              <w:rPr>
                <w:lang w:eastAsia="en-AU"/>
              </w:rPr>
            </w:pPr>
            <w:r>
              <w:rPr>
                <w:lang w:eastAsia="en-AU"/>
              </w:rPr>
              <w:t>This system c</w:t>
            </w:r>
            <w:r w:rsidR="00092F8B">
              <w:rPr>
                <w:lang w:eastAsia="en-AU"/>
              </w:rPr>
              <w:t xml:space="preserve">reates a standard </w:t>
            </w:r>
            <w:r>
              <w:rPr>
                <w:lang w:eastAsia="en-AU"/>
              </w:rPr>
              <w:t>template for</w:t>
            </w:r>
            <w:r w:rsidR="00092F8B">
              <w:rPr>
                <w:lang w:eastAsia="en-AU"/>
              </w:rPr>
              <w:t xml:space="preserve"> reporting of risks on the project by</w:t>
            </w:r>
            <w:r>
              <w:rPr>
                <w:lang w:eastAsia="en-AU"/>
              </w:rPr>
              <w:t xml:space="preserve"> be then comminicated to</w:t>
            </w:r>
            <w:r w:rsidR="00092F8B">
              <w:rPr>
                <w:lang w:eastAsia="en-AU"/>
              </w:rPr>
              <w:t xml:space="preserve"> project team</w:t>
            </w:r>
            <w:r w:rsidR="00092F8B" w:rsidRPr="00064BFE">
              <w:rPr>
                <w:lang w:eastAsia="en-AU"/>
              </w:rPr>
              <w:t>.</w:t>
            </w:r>
          </w:p>
          <w:p w14:paraId="4A5C7C35" w14:textId="77777777" w:rsidR="00092F8B" w:rsidRPr="00064BFE" w:rsidRDefault="00092F8B" w:rsidP="009D3EB8">
            <w:pPr>
              <w:pStyle w:val="CompliantBodyText"/>
              <w:rPr>
                <w:i/>
                <w:lang w:eastAsia="en-AU"/>
              </w:rPr>
            </w:pPr>
            <w:r>
              <w:rPr>
                <w:lang w:eastAsia="en-AU"/>
              </w:rPr>
              <w:t xml:space="preserve">Plan, Do, Check, Act. By following these steps the monitoring of risks as they arise and impletmenting changes required becomes a natural growing process. </w:t>
            </w:r>
            <w:r w:rsidRPr="00064BFE">
              <w:rPr>
                <w:lang w:eastAsia="en-AU"/>
              </w:rPr>
              <w:fldChar w:fldCharType="end"/>
            </w:r>
          </w:p>
        </w:tc>
      </w:tr>
    </w:tbl>
    <w:p w14:paraId="347F55B0" w14:textId="76AC232A" w:rsidR="00092F8B" w:rsidRDefault="00092F8B"/>
    <w:p w14:paraId="1407087F" w14:textId="77777777" w:rsidR="00092F8B" w:rsidRDefault="00092F8B"/>
    <w:p w14:paraId="6CDDB585" w14:textId="77777777" w:rsidR="00092F8B" w:rsidRDefault="00092F8B"/>
    <w:p w14:paraId="108990CD" w14:textId="77777777" w:rsidR="00092F8B" w:rsidRDefault="00092F8B"/>
    <w:p w14:paraId="0884C817" w14:textId="77777777" w:rsidR="00092F8B" w:rsidRDefault="00092F8B"/>
    <w:p w14:paraId="68FCD5FF" w14:textId="77777777" w:rsidR="00092F8B" w:rsidRDefault="00092F8B"/>
    <w:p w14:paraId="46AA87F4" w14:textId="77777777" w:rsidR="00092F8B" w:rsidRDefault="00092F8B"/>
    <w:p w14:paraId="172E8032" w14:textId="77777777" w:rsidR="00092F8B" w:rsidRDefault="00092F8B"/>
    <w:p w14:paraId="6DF8CEDC" w14:textId="77777777" w:rsidR="00092F8B" w:rsidRDefault="00092F8B"/>
    <w:p w14:paraId="7D24BFCF" w14:textId="77777777" w:rsidR="00092F8B" w:rsidRDefault="00092F8B"/>
    <w:p w14:paraId="05DF6C01" w14:textId="77777777" w:rsidR="00092F8B" w:rsidRDefault="00092F8B"/>
    <w:p w14:paraId="673F02F4" w14:textId="77777777" w:rsidR="00092F8B" w:rsidRDefault="00092F8B"/>
    <w:p w14:paraId="77614B5D" w14:textId="77777777" w:rsidR="00092F8B" w:rsidRDefault="00092F8B"/>
    <w:p w14:paraId="6A95313C" w14:textId="77777777" w:rsidR="00092F8B" w:rsidRDefault="00092F8B"/>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97"/>
        <w:gridCol w:w="660"/>
        <w:gridCol w:w="660"/>
        <w:gridCol w:w="660"/>
        <w:gridCol w:w="660"/>
        <w:gridCol w:w="665"/>
        <w:gridCol w:w="660"/>
        <w:gridCol w:w="660"/>
        <w:gridCol w:w="662"/>
        <w:gridCol w:w="660"/>
        <w:gridCol w:w="660"/>
        <w:gridCol w:w="875"/>
        <w:gridCol w:w="837"/>
      </w:tblGrid>
      <w:tr w:rsidR="00092F8B" w:rsidRPr="00CA6DB7" w14:paraId="0A4D0386" w14:textId="77777777" w:rsidTr="00064BFE">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vAlign w:val="center"/>
          </w:tcPr>
          <w:p w14:paraId="788EADC6"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single" w:sz="4" w:space="0" w:color="auto"/>
              <w:left w:val="nil"/>
              <w:bottom w:val="nil"/>
              <w:right w:val="nil"/>
            </w:tcBorders>
            <w:shd w:val="clear" w:color="auto" w:fill="FFFFFF"/>
          </w:tcPr>
          <w:p w14:paraId="14AD831D" w14:textId="77777777" w:rsidR="00092F8B" w:rsidRPr="00064BFE" w:rsidRDefault="00092F8B" w:rsidP="00A41D0D">
            <w:pPr>
              <w:rPr>
                <w:rFonts w:ascii="Georgia" w:hAnsi="Georgia"/>
                <w:sz w:val="24"/>
                <w:szCs w:val="24"/>
                <w:lang w:val="en-US" w:eastAsia="en-AU"/>
              </w:rPr>
            </w:pPr>
          </w:p>
        </w:tc>
        <w:tc>
          <w:tcPr>
            <w:tcW w:w="4247" w:type="pct"/>
            <w:gridSpan w:val="11"/>
            <w:tcBorders>
              <w:top w:val="single" w:sz="4" w:space="0" w:color="auto"/>
              <w:left w:val="nil"/>
              <w:bottom w:val="nil"/>
              <w:right w:val="single" w:sz="4" w:space="0" w:color="auto"/>
            </w:tcBorders>
            <w:shd w:val="clear" w:color="auto" w:fill="FFFFFF"/>
            <w:vAlign w:val="center"/>
          </w:tcPr>
          <w:p w14:paraId="5F8B9E83" w14:textId="77777777" w:rsidR="00092F8B" w:rsidRPr="00064BFE" w:rsidRDefault="00092F8B" w:rsidP="00A41D0D">
            <w:pPr>
              <w:rPr>
                <w:rFonts w:ascii="Georgia" w:hAnsi="Georgia"/>
                <w:sz w:val="24"/>
                <w:szCs w:val="24"/>
                <w:lang w:val="en-US" w:eastAsia="en-AU"/>
              </w:rPr>
            </w:pPr>
          </w:p>
        </w:tc>
      </w:tr>
      <w:tr w:rsidR="00092F8B" w:rsidRPr="00CA6DB7" w14:paraId="4F27B9EE"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478CEFCA"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04D7F67F"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6C181F01"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746A6465"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single" w:sz="4" w:space="0" w:color="auto"/>
            </w:tcBorders>
            <w:shd w:val="clear" w:color="auto" w:fill="FFFFFF"/>
            <w:vAlign w:val="center"/>
          </w:tcPr>
          <w:p w14:paraId="309A5A6C" w14:textId="77777777" w:rsidR="00092F8B" w:rsidRPr="00064BFE" w:rsidRDefault="00092F8B" w:rsidP="00064BFE">
            <w:pPr>
              <w:jc w:val="center"/>
              <w:rPr>
                <w:rFonts w:ascii="Georgia" w:hAnsi="Georgia"/>
                <w:iCs/>
                <w:sz w:val="24"/>
                <w:szCs w:val="24"/>
                <w:lang w:val="en-US" w:eastAsia="en-AU"/>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C8BB215" w14:textId="77777777" w:rsidR="00092F8B" w:rsidRPr="00064BFE" w:rsidRDefault="00092F8B" w:rsidP="00060E6C">
            <w:pPr>
              <w:rPr>
                <w:rFonts w:ascii="Georgia" w:hAnsi="Georgia"/>
                <w:i/>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Mandate and commitment.</w:t>
            </w:r>
            <w:r w:rsidRPr="00064BFE">
              <w:rPr>
                <w:rFonts w:ascii="Georgia" w:hAnsi="Georgia"/>
                <w:iCs/>
                <w:sz w:val="24"/>
                <w:szCs w:val="24"/>
                <w:lang w:val="en-US" w:eastAsia="en-AU"/>
              </w:rPr>
              <w:fldChar w:fldCharType="end"/>
            </w:r>
          </w:p>
        </w:tc>
        <w:tc>
          <w:tcPr>
            <w:tcW w:w="366" w:type="pct"/>
            <w:tcBorders>
              <w:top w:val="nil"/>
              <w:left w:val="single" w:sz="4" w:space="0" w:color="auto"/>
              <w:bottom w:val="nil"/>
              <w:right w:val="nil"/>
            </w:tcBorders>
            <w:shd w:val="clear" w:color="auto" w:fill="FFFFFF"/>
            <w:vAlign w:val="center"/>
          </w:tcPr>
          <w:p w14:paraId="063BA919"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39D2D2EA"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67F222A3" w14:textId="77777777" w:rsidR="00092F8B" w:rsidRPr="00064BFE" w:rsidRDefault="00092F8B" w:rsidP="00A41D0D">
            <w:pPr>
              <w:rPr>
                <w:rFonts w:ascii="Georgia" w:hAnsi="Georgia"/>
                <w:sz w:val="24"/>
                <w:szCs w:val="24"/>
                <w:lang w:val="en-US" w:eastAsia="en-AU"/>
              </w:rPr>
            </w:pPr>
          </w:p>
        </w:tc>
      </w:tr>
      <w:tr w:rsidR="00092F8B" w:rsidRPr="00CA6DB7" w14:paraId="332EEC32"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4214BCD2"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309CAA91"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05485432"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42D2BBA2" w14:textId="2A52CD1E" w:rsidR="00092F8B" w:rsidRPr="00064BFE" w:rsidRDefault="001B4A61" w:rsidP="009D3EB8">
            <w:pPr>
              <w:rPr>
                <w:rFonts w:ascii="Georgia" w:hAnsi="Georgia"/>
                <w:iCs/>
                <w:sz w:val="24"/>
                <w:szCs w:val="24"/>
                <w:lang w:val="en-US" w:eastAsia="en-AU"/>
              </w:rPr>
            </w:pPr>
            <w:r>
              <w:rPr>
                <w:noProof/>
                <w:lang w:eastAsia="en-AU"/>
              </w:rPr>
              <mc:AlternateContent>
                <mc:Choice Requires="wpg">
                  <w:drawing>
                    <wp:anchor distT="0" distB="0" distL="114300" distR="114300" simplePos="0" relativeHeight="251659264" behindDoc="0" locked="0" layoutInCell="1" allowOverlap="1" wp14:anchorId="05BD3526" wp14:editId="36E92C3C">
                      <wp:simplePos x="0" y="0"/>
                      <wp:positionH relativeFrom="column">
                        <wp:posOffset>41910</wp:posOffset>
                      </wp:positionH>
                      <wp:positionV relativeFrom="paragraph">
                        <wp:posOffset>36830</wp:posOffset>
                      </wp:positionV>
                      <wp:extent cx="3225165" cy="2675255"/>
                      <wp:effectExtent l="48895" t="20955" r="50165" b="46990"/>
                      <wp:wrapNone/>
                      <wp:docPr id="3"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165" cy="2675255"/>
                                <a:chOff x="0" y="0"/>
                                <a:chExt cx="32252" cy="26751"/>
                              </a:xfrm>
                            </wpg:grpSpPr>
                            <wps:wsp>
                              <wps:cNvPr id="4" name="Down Arrow 23"/>
                              <wps:cNvSpPr>
                                <a:spLocks noChangeArrowheads="1"/>
                              </wps:cNvSpPr>
                              <wps:spPr bwMode="auto">
                                <a:xfrm>
                                  <a:off x="14606" y="0"/>
                                  <a:ext cx="3118" cy="3797"/>
                                </a:xfrm>
                                <a:prstGeom prst="downArrow">
                                  <a:avLst>
                                    <a:gd name="adj1" fmla="val 50000"/>
                                    <a:gd name="adj2" fmla="val 49996"/>
                                  </a:avLst>
                                </a:prstGeom>
                                <a:solidFill>
                                  <a:srgbClr val="4F81BD"/>
                                </a:solidFill>
                                <a:ln w="25400">
                                  <a:solidFill>
                                    <a:srgbClr val="243F60"/>
                                  </a:solidFill>
                                  <a:miter lim="800000"/>
                                  <a:headEnd/>
                                  <a:tailEnd/>
                                </a:ln>
                              </wps:spPr>
                              <wps:bodyPr rot="0" vert="horz" wrap="square" lIns="91440" tIns="45720" rIns="91440" bIns="45720" anchor="ctr" anchorCtr="0" upright="1">
                                <a:noAutofit/>
                              </wps:bodyPr>
                            </wps:wsp>
                            <wps:wsp>
                              <wps:cNvPr id="5" name="Bent-Up Arrow 18"/>
                              <wps:cNvSpPr>
                                <a:spLocks/>
                              </wps:cNvSpPr>
                              <wps:spPr bwMode="auto">
                                <a:xfrm rot="16200000" flipV="1">
                                  <a:off x="653" y="6353"/>
                                  <a:ext cx="6483" cy="5575"/>
                                </a:xfrm>
                                <a:custGeom>
                                  <a:avLst/>
                                  <a:gdLst>
                                    <a:gd name="T0" fmla="*/ 0 w 648335"/>
                                    <a:gd name="T1" fmla="*/ 418148 h 557530"/>
                                    <a:gd name="T2" fmla="*/ 439261 w 648335"/>
                                    <a:gd name="T3" fmla="*/ 418148 h 557530"/>
                                    <a:gd name="T4" fmla="*/ 439261 w 648335"/>
                                    <a:gd name="T5" fmla="*/ 139383 h 557530"/>
                                    <a:gd name="T6" fmla="*/ 369570 w 648335"/>
                                    <a:gd name="T7" fmla="*/ 139383 h 557530"/>
                                    <a:gd name="T8" fmla="*/ 508953 w 648335"/>
                                    <a:gd name="T9" fmla="*/ 0 h 557530"/>
                                    <a:gd name="T10" fmla="*/ 648335 w 648335"/>
                                    <a:gd name="T11" fmla="*/ 139383 h 557530"/>
                                    <a:gd name="T12" fmla="*/ 578644 w 648335"/>
                                    <a:gd name="T13" fmla="*/ 139383 h 557530"/>
                                    <a:gd name="T14" fmla="*/ 578644 w 648335"/>
                                    <a:gd name="T15" fmla="*/ 557530 h 557530"/>
                                    <a:gd name="T16" fmla="*/ 0 w 648335"/>
                                    <a:gd name="T17" fmla="*/ 557530 h 557530"/>
                                    <a:gd name="T18" fmla="*/ 0 w 648335"/>
                                    <a:gd name="T19" fmla="*/ 418148 h 55753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48335" h="557530">
                                      <a:moveTo>
                                        <a:pt x="0" y="418148"/>
                                      </a:moveTo>
                                      <a:lnTo>
                                        <a:pt x="439261" y="418148"/>
                                      </a:lnTo>
                                      <a:lnTo>
                                        <a:pt x="439261" y="139383"/>
                                      </a:lnTo>
                                      <a:lnTo>
                                        <a:pt x="369570" y="139383"/>
                                      </a:lnTo>
                                      <a:lnTo>
                                        <a:pt x="508953" y="0"/>
                                      </a:lnTo>
                                      <a:lnTo>
                                        <a:pt x="648335" y="139383"/>
                                      </a:lnTo>
                                      <a:lnTo>
                                        <a:pt x="578644" y="139383"/>
                                      </a:lnTo>
                                      <a:lnTo>
                                        <a:pt x="578644" y="557530"/>
                                      </a:lnTo>
                                      <a:lnTo>
                                        <a:pt x="0" y="557530"/>
                                      </a:lnTo>
                                      <a:lnTo>
                                        <a:pt x="0" y="418148"/>
                                      </a:lnTo>
                                      <a:close/>
                                    </a:path>
                                  </a:pathLst>
                                </a:custGeom>
                                <a:solidFill>
                                  <a:srgbClr val="4F81BD"/>
                                </a:solidFill>
                                <a:ln w="25400">
                                  <a:solidFill>
                                    <a:srgbClr val="243F60"/>
                                  </a:solidFill>
                                  <a:round/>
                                  <a:headEnd/>
                                  <a:tailEnd/>
                                </a:ln>
                              </wps:spPr>
                              <wps:bodyPr rot="0" vert="horz" wrap="square" lIns="91440" tIns="45720" rIns="91440" bIns="45720" anchor="ctr" anchorCtr="0" upright="1">
                                <a:noAutofit/>
                              </wps:bodyPr>
                            </wps:wsp>
                            <wps:wsp>
                              <wps:cNvPr id="6" name="Bent-Up Arrow 19"/>
                              <wps:cNvSpPr>
                                <a:spLocks/>
                              </wps:cNvSpPr>
                              <wps:spPr bwMode="auto">
                                <a:xfrm flipV="1">
                                  <a:off x="25769" y="6175"/>
                                  <a:ext cx="6483" cy="5575"/>
                                </a:xfrm>
                                <a:custGeom>
                                  <a:avLst/>
                                  <a:gdLst>
                                    <a:gd name="T0" fmla="*/ 0 w 648335"/>
                                    <a:gd name="T1" fmla="*/ 418148 h 557530"/>
                                    <a:gd name="T2" fmla="*/ 439261 w 648335"/>
                                    <a:gd name="T3" fmla="*/ 418148 h 557530"/>
                                    <a:gd name="T4" fmla="*/ 439261 w 648335"/>
                                    <a:gd name="T5" fmla="*/ 139383 h 557530"/>
                                    <a:gd name="T6" fmla="*/ 369570 w 648335"/>
                                    <a:gd name="T7" fmla="*/ 139383 h 557530"/>
                                    <a:gd name="T8" fmla="*/ 508953 w 648335"/>
                                    <a:gd name="T9" fmla="*/ 0 h 557530"/>
                                    <a:gd name="T10" fmla="*/ 648335 w 648335"/>
                                    <a:gd name="T11" fmla="*/ 139383 h 557530"/>
                                    <a:gd name="T12" fmla="*/ 578644 w 648335"/>
                                    <a:gd name="T13" fmla="*/ 139383 h 557530"/>
                                    <a:gd name="T14" fmla="*/ 578644 w 648335"/>
                                    <a:gd name="T15" fmla="*/ 557530 h 557530"/>
                                    <a:gd name="T16" fmla="*/ 0 w 648335"/>
                                    <a:gd name="T17" fmla="*/ 557530 h 557530"/>
                                    <a:gd name="T18" fmla="*/ 0 w 648335"/>
                                    <a:gd name="T19" fmla="*/ 418148 h 55753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48335" h="557530">
                                      <a:moveTo>
                                        <a:pt x="0" y="418148"/>
                                      </a:moveTo>
                                      <a:lnTo>
                                        <a:pt x="439261" y="418148"/>
                                      </a:lnTo>
                                      <a:lnTo>
                                        <a:pt x="439261" y="139383"/>
                                      </a:lnTo>
                                      <a:lnTo>
                                        <a:pt x="369570" y="139383"/>
                                      </a:lnTo>
                                      <a:lnTo>
                                        <a:pt x="508953" y="0"/>
                                      </a:lnTo>
                                      <a:lnTo>
                                        <a:pt x="648335" y="139383"/>
                                      </a:lnTo>
                                      <a:lnTo>
                                        <a:pt x="578644" y="139383"/>
                                      </a:lnTo>
                                      <a:lnTo>
                                        <a:pt x="578644" y="557530"/>
                                      </a:lnTo>
                                      <a:lnTo>
                                        <a:pt x="0" y="557530"/>
                                      </a:lnTo>
                                      <a:lnTo>
                                        <a:pt x="0" y="418148"/>
                                      </a:lnTo>
                                      <a:close/>
                                    </a:path>
                                  </a:pathLst>
                                </a:custGeom>
                                <a:solidFill>
                                  <a:srgbClr val="4F81BD"/>
                                </a:solidFill>
                                <a:ln w="25400">
                                  <a:solidFill>
                                    <a:srgbClr val="243F60"/>
                                  </a:solidFill>
                                  <a:round/>
                                  <a:headEnd/>
                                  <a:tailEnd/>
                                </a:ln>
                              </wps:spPr>
                              <wps:bodyPr rot="0" vert="horz" wrap="square" lIns="91440" tIns="45720" rIns="91440" bIns="45720" anchor="ctr" anchorCtr="0" upright="1">
                                <a:noAutofit/>
                              </wps:bodyPr>
                            </wps:wsp>
                            <wps:wsp>
                              <wps:cNvPr id="7" name="Bent-Up Arrow 20"/>
                              <wps:cNvSpPr>
                                <a:spLocks/>
                              </wps:cNvSpPr>
                              <wps:spPr bwMode="auto">
                                <a:xfrm rot="5400000" flipV="1">
                                  <a:off x="25710" y="20722"/>
                                  <a:ext cx="6483" cy="5575"/>
                                </a:xfrm>
                                <a:custGeom>
                                  <a:avLst/>
                                  <a:gdLst>
                                    <a:gd name="T0" fmla="*/ 0 w 648335"/>
                                    <a:gd name="T1" fmla="*/ 418148 h 557530"/>
                                    <a:gd name="T2" fmla="*/ 439261 w 648335"/>
                                    <a:gd name="T3" fmla="*/ 418148 h 557530"/>
                                    <a:gd name="T4" fmla="*/ 439261 w 648335"/>
                                    <a:gd name="T5" fmla="*/ 139383 h 557530"/>
                                    <a:gd name="T6" fmla="*/ 369570 w 648335"/>
                                    <a:gd name="T7" fmla="*/ 139383 h 557530"/>
                                    <a:gd name="T8" fmla="*/ 508953 w 648335"/>
                                    <a:gd name="T9" fmla="*/ 0 h 557530"/>
                                    <a:gd name="T10" fmla="*/ 648335 w 648335"/>
                                    <a:gd name="T11" fmla="*/ 139383 h 557530"/>
                                    <a:gd name="T12" fmla="*/ 578644 w 648335"/>
                                    <a:gd name="T13" fmla="*/ 139383 h 557530"/>
                                    <a:gd name="T14" fmla="*/ 578644 w 648335"/>
                                    <a:gd name="T15" fmla="*/ 557530 h 557530"/>
                                    <a:gd name="T16" fmla="*/ 0 w 648335"/>
                                    <a:gd name="T17" fmla="*/ 557530 h 557530"/>
                                    <a:gd name="T18" fmla="*/ 0 w 648335"/>
                                    <a:gd name="T19" fmla="*/ 418148 h 55753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48335" h="557530">
                                      <a:moveTo>
                                        <a:pt x="0" y="418148"/>
                                      </a:moveTo>
                                      <a:lnTo>
                                        <a:pt x="439261" y="418148"/>
                                      </a:lnTo>
                                      <a:lnTo>
                                        <a:pt x="439261" y="139383"/>
                                      </a:lnTo>
                                      <a:lnTo>
                                        <a:pt x="369570" y="139383"/>
                                      </a:lnTo>
                                      <a:lnTo>
                                        <a:pt x="508953" y="0"/>
                                      </a:lnTo>
                                      <a:lnTo>
                                        <a:pt x="648335" y="139383"/>
                                      </a:lnTo>
                                      <a:lnTo>
                                        <a:pt x="578644" y="139383"/>
                                      </a:lnTo>
                                      <a:lnTo>
                                        <a:pt x="578644" y="557530"/>
                                      </a:lnTo>
                                      <a:lnTo>
                                        <a:pt x="0" y="557530"/>
                                      </a:lnTo>
                                      <a:lnTo>
                                        <a:pt x="0" y="418148"/>
                                      </a:lnTo>
                                      <a:close/>
                                    </a:path>
                                  </a:pathLst>
                                </a:custGeom>
                                <a:solidFill>
                                  <a:srgbClr val="4F81BD"/>
                                </a:solidFill>
                                <a:ln w="25400">
                                  <a:solidFill>
                                    <a:srgbClr val="243F60"/>
                                  </a:solidFill>
                                  <a:round/>
                                  <a:headEnd/>
                                  <a:tailEnd/>
                                </a:ln>
                              </wps:spPr>
                              <wps:bodyPr rot="0" vert="horz" wrap="square" lIns="91440" tIns="45720" rIns="91440" bIns="45720" anchor="ctr" anchorCtr="0" upright="1">
                                <a:noAutofit/>
                              </wps:bodyPr>
                            </wps:wsp>
                            <wps:wsp>
                              <wps:cNvPr id="8" name="Bent-Up Arrow 22"/>
                              <wps:cNvSpPr>
                                <a:spLocks/>
                              </wps:cNvSpPr>
                              <wps:spPr bwMode="auto">
                                <a:xfrm rot="10800000" flipV="1">
                                  <a:off x="0" y="20781"/>
                                  <a:ext cx="6483" cy="5576"/>
                                </a:xfrm>
                                <a:custGeom>
                                  <a:avLst/>
                                  <a:gdLst>
                                    <a:gd name="T0" fmla="*/ 0 w 648335"/>
                                    <a:gd name="T1" fmla="*/ 418148 h 557530"/>
                                    <a:gd name="T2" fmla="*/ 439261 w 648335"/>
                                    <a:gd name="T3" fmla="*/ 418148 h 557530"/>
                                    <a:gd name="T4" fmla="*/ 439261 w 648335"/>
                                    <a:gd name="T5" fmla="*/ 139383 h 557530"/>
                                    <a:gd name="T6" fmla="*/ 369570 w 648335"/>
                                    <a:gd name="T7" fmla="*/ 139383 h 557530"/>
                                    <a:gd name="T8" fmla="*/ 508953 w 648335"/>
                                    <a:gd name="T9" fmla="*/ 0 h 557530"/>
                                    <a:gd name="T10" fmla="*/ 648335 w 648335"/>
                                    <a:gd name="T11" fmla="*/ 139383 h 557530"/>
                                    <a:gd name="T12" fmla="*/ 578644 w 648335"/>
                                    <a:gd name="T13" fmla="*/ 139383 h 557530"/>
                                    <a:gd name="T14" fmla="*/ 578644 w 648335"/>
                                    <a:gd name="T15" fmla="*/ 557530 h 557530"/>
                                    <a:gd name="T16" fmla="*/ 0 w 648335"/>
                                    <a:gd name="T17" fmla="*/ 557530 h 557530"/>
                                    <a:gd name="T18" fmla="*/ 0 w 648335"/>
                                    <a:gd name="T19" fmla="*/ 418148 h 55753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48335" h="557530">
                                      <a:moveTo>
                                        <a:pt x="0" y="418148"/>
                                      </a:moveTo>
                                      <a:lnTo>
                                        <a:pt x="439261" y="418148"/>
                                      </a:lnTo>
                                      <a:lnTo>
                                        <a:pt x="439261" y="139383"/>
                                      </a:lnTo>
                                      <a:lnTo>
                                        <a:pt x="369570" y="139383"/>
                                      </a:lnTo>
                                      <a:lnTo>
                                        <a:pt x="508953" y="0"/>
                                      </a:lnTo>
                                      <a:lnTo>
                                        <a:pt x="648335" y="139383"/>
                                      </a:lnTo>
                                      <a:lnTo>
                                        <a:pt x="578644" y="139383"/>
                                      </a:lnTo>
                                      <a:lnTo>
                                        <a:pt x="578644" y="557530"/>
                                      </a:lnTo>
                                      <a:lnTo>
                                        <a:pt x="0" y="557530"/>
                                      </a:lnTo>
                                      <a:lnTo>
                                        <a:pt x="0" y="418148"/>
                                      </a:lnTo>
                                      <a:close/>
                                    </a:path>
                                  </a:pathLst>
                                </a:custGeom>
                                <a:solidFill>
                                  <a:srgbClr val="4F81BD"/>
                                </a:solidFill>
                                <a:ln w="25400">
                                  <a:solidFill>
                                    <a:srgbClr val="243F60"/>
                                  </a:solidFill>
                                  <a:round/>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group w14:anchorId="586364C8" id="Group 24" o:spid="_x0000_s1026" style="position:absolute;margin-left:3.3pt;margin-top:2.9pt;width:253.95pt;height:210.65pt;z-index:25165926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" adj="12732" fillcolor="#4f81bd" strokecolor="#243f60"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" path="m,418148r439261,l439261,139383r-69691,l508953,,648335,139383r-69691,l578644,557530,,557530,,418148xe" fillcolor="#4f81bd" strokecolor="#243f60" strokeweight="2pt">
                        <v:path arrowok="t" o:connecttype="custom" o:connectlocs="0,4181;4392,4181;4392,1394;3696,1394;5089,0;6483,1394;5786,1394;5786,5575;0,5575;0,4181"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" path="m,418148r439261,l439261,139383r-69691,l508953,,648335,139383r-69691,l578644,557530,,557530,,418148xe" fillcolor="#4f81bd" strokecolor="#243f60" strokeweight="2pt">
                        <v:path arrowok="t" o:connecttype="custom" o:connectlocs="0,4181;4392,4181;4392,1394;3696,1394;5089,0;6483,1394;5786,1394;5786,5575;0,5575;0,4181"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" path="m,418148r439261,l439261,139383r-69691,l508953,,648335,139383r-69691,l578644,557530,,557530,,418148xe" fillcolor="#4f81bd" strokecolor="#243f60" strokeweight="2pt">
                        <v:path arrowok="t" o:connecttype="custom" o:connectlocs="0,4181;4392,4181;4392,1394;3696,1394;5089,0;6483,1394;5786,1394;5786,5575;0,5575;0,4181"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" path="m,418148r439261,l439261,139383r-69691,l508953,,648335,139383r-69691,l578644,557530,,557530,,418148xe" fillcolor="#4f81bd" strokecolor="#243f60" strokeweight="2pt">
                        <v:path arrowok="t" o:connecttype="custom" o:connectlocs="0,4182;4392,4182;4392,1394;3696,1394;5089,0;6483,1394;5786,1394;5786,5576;0,5576;0,4182" o:connectangles="0,0,0,0,0,0,0,0,0,0"/>
                      </v:shape>
                    </v:group>
                  </w:pict>
                </mc:Fallback>
              </mc:AlternateContent>
            </w:r>
          </w:p>
        </w:tc>
        <w:tc>
          <w:tcPr>
            <w:tcW w:w="366" w:type="pct"/>
            <w:tcBorders>
              <w:top w:val="nil"/>
              <w:left w:val="nil"/>
              <w:bottom w:val="nil"/>
              <w:right w:val="nil"/>
            </w:tcBorders>
            <w:shd w:val="clear" w:color="auto" w:fill="FFFFFF"/>
            <w:vAlign w:val="center"/>
          </w:tcPr>
          <w:p w14:paraId="29751BE8" w14:textId="77777777" w:rsidR="00092F8B" w:rsidRPr="00064BFE" w:rsidRDefault="00092F8B" w:rsidP="00064BFE">
            <w:pPr>
              <w:jc w:val="center"/>
              <w:rPr>
                <w:rFonts w:ascii="Georgia" w:hAnsi="Georgia"/>
                <w:iCs/>
                <w:sz w:val="24"/>
                <w:szCs w:val="24"/>
                <w:lang w:val="en-US" w:eastAsia="en-AU"/>
              </w:rPr>
            </w:pPr>
          </w:p>
        </w:tc>
        <w:tc>
          <w:tcPr>
            <w:tcW w:w="369" w:type="pct"/>
            <w:tcBorders>
              <w:top w:val="nil"/>
              <w:left w:val="nil"/>
              <w:bottom w:val="single" w:sz="4" w:space="0" w:color="auto"/>
              <w:right w:val="nil"/>
            </w:tcBorders>
            <w:shd w:val="clear" w:color="auto" w:fill="FFFFFF"/>
            <w:vAlign w:val="center"/>
          </w:tcPr>
          <w:p w14:paraId="0CBC55E5"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3037F807"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6E32E31B" w14:textId="77777777" w:rsidR="00092F8B" w:rsidRPr="00064BFE" w:rsidRDefault="00092F8B" w:rsidP="00A41D0D">
            <w:pPr>
              <w:rPr>
                <w:rFonts w:ascii="Georgia" w:hAnsi="Georgia"/>
                <w:sz w:val="24"/>
                <w:szCs w:val="24"/>
                <w:lang w:val="en-US" w:eastAsia="en-AU"/>
              </w:rPr>
            </w:pPr>
          </w:p>
        </w:tc>
        <w:tc>
          <w:tcPr>
            <w:tcW w:w="367" w:type="pct"/>
            <w:tcBorders>
              <w:top w:val="nil"/>
              <w:left w:val="nil"/>
              <w:bottom w:val="single" w:sz="4" w:space="0" w:color="auto"/>
              <w:right w:val="nil"/>
            </w:tcBorders>
            <w:shd w:val="clear" w:color="auto" w:fill="FFFFFF"/>
            <w:vAlign w:val="center"/>
          </w:tcPr>
          <w:p w14:paraId="313F7659"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6AAC11C4"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66327972"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396A042C" w14:textId="77777777" w:rsidR="00092F8B" w:rsidRPr="00064BFE" w:rsidRDefault="00092F8B" w:rsidP="00A41D0D">
            <w:pPr>
              <w:rPr>
                <w:rFonts w:ascii="Georgia" w:hAnsi="Georgia"/>
                <w:sz w:val="24"/>
                <w:szCs w:val="24"/>
                <w:lang w:val="en-US" w:eastAsia="en-AU"/>
              </w:rPr>
            </w:pPr>
          </w:p>
        </w:tc>
      </w:tr>
      <w:tr w:rsidR="00092F8B" w:rsidRPr="00CA6DB7" w14:paraId="6BCC6155"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2A27F655"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5A21EF3F"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62E431F4"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675D5752"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single" w:sz="4" w:space="0" w:color="auto"/>
            </w:tcBorders>
            <w:shd w:val="clear" w:color="auto" w:fill="FFFFFF"/>
            <w:vAlign w:val="center"/>
          </w:tcPr>
          <w:p w14:paraId="02EBE465" w14:textId="77777777" w:rsidR="00092F8B" w:rsidRPr="00064BFE" w:rsidRDefault="00092F8B" w:rsidP="00064BFE">
            <w:pPr>
              <w:jc w:val="center"/>
              <w:rPr>
                <w:rFonts w:ascii="Georgia" w:hAnsi="Georgia"/>
                <w:iCs/>
                <w:sz w:val="24"/>
                <w:szCs w:val="24"/>
                <w:lang w:val="en-US" w:eastAsia="en-AU"/>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EA5B6FB" w14:textId="77777777" w:rsidR="00092F8B" w:rsidRPr="00064BFE" w:rsidRDefault="00092F8B" w:rsidP="00535CCE">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Design of framework to manage risk</w:t>
            </w:r>
            <w:r w:rsidRPr="00064BFE">
              <w:rPr>
                <w:lang w:eastAsia="en-AU"/>
              </w:rPr>
              <w:fldChar w:fldCharType="end"/>
            </w:r>
          </w:p>
        </w:tc>
        <w:tc>
          <w:tcPr>
            <w:tcW w:w="366" w:type="pct"/>
            <w:tcBorders>
              <w:top w:val="nil"/>
              <w:left w:val="single" w:sz="4" w:space="0" w:color="auto"/>
              <w:bottom w:val="nil"/>
              <w:right w:val="nil"/>
            </w:tcBorders>
            <w:shd w:val="clear" w:color="auto" w:fill="FFFFFF"/>
            <w:vAlign w:val="center"/>
          </w:tcPr>
          <w:p w14:paraId="26698F2F"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3AA6B9F1"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29383169" w14:textId="77777777" w:rsidR="00092F8B" w:rsidRPr="00064BFE" w:rsidRDefault="00092F8B" w:rsidP="00A41D0D">
            <w:pPr>
              <w:rPr>
                <w:rFonts w:ascii="Georgia" w:hAnsi="Georgia"/>
                <w:sz w:val="24"/>
                <w:szCs w:val="24"/>
                <w:lang w:val="en-US" w:eastAsia="en-AU"/>
              </w:rPr>
            </w:pPr>
          </w:p>
        </w:tc>
      </w:tr>
      <w:tr w:rsidR="00092F8B" w:rsidRPr="00CA6DB7" w14:paraId="45035CB6"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1ABEF211"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2A593724"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3BA52610"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49B20050"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4CC2E85C" w14:textId="77777777" w:rsidR="00092F8B" w:rsidRPr="00064BFE" w:rsidRDefault="00092F8B" w:rsidP="00064BFE">
            <w:pPr>
              <w:jc w:val="center"/>
              <w:rPr>
                <w:rFonts w:ascii="Georgia" w:hAnsi="Georgia"/>
                <w:iCs/>
                <w:sz w:val="24"/>
                <w:szCs w:val="24"/>
                <w:lang w:val="en-US" w:eastAsia="en-AU"/>
              </w:rPr>
            </w:pPr>
          </w:p>
        </w:tc>
        <w:tc>
          <w:tcPr>
            <w:tcW w:w="369" w:type="pct"/>
            <w:tcBorders>
              <w:top w:val="single" w:sz="4" w:space="0" w:color="auto"/>
              <w:left w:val="nil"/>
              <w:bottom w:val="single" w:sz="4" w:space="0" w:color="auto"/>
              <w:right w:val="nil"/>
            </w:tcBorders>
            <w:shd w:val="clear" w:color="auto" w:fill="FFFFFF"/>
            <w:vAlign w:val="center"/>
          </w:tcPr>
          <w:p w14:paraId="6C58EF74" w14:textId="77777777" w:rsidR="00092F8B" w:rsidRPr="00064BFE" w:rsidRDefault="00092F8B" w:rsidP="00A41D0D">
            <w:pPr>
              <w:rPr>
                <w:rFonts w:ascii="Georgia" w:hAnsi="Georgia"/>
                <w:sz w:val="24"/>
                <w:szCs w:val="24"/>
                <w:lang w:val="en-US" w:eastAsia="en-AU"/>
              </w:rPr>
            </w:pPr>
          </w:p>
        </w:tc>
        <w:tc>
          <w:tcPr>
            <w:tcW w:w="366" w:type="pct"/>
            <w:tcBorders>
              <w:top w:val="single" w:sz="4" w:space="0" w:color="auto"/>
              <w:left w:val="nil"/>
              <w:bottom w:val="nil"/>
              <w:right w:val="nil"/>
            </w:tcBorders>
            <w:shd w:val="clear" w:color="auto" w:fill="FFFFFF"/>
            <w:vAlign w:val="center"/>
          </w:tcPr>
          <w:p w14:paraId="2AE733C5" w14:textId="77777777" w:rsidR="00092F8B" w:rsidRPr="00064BFE" w:rsidRDefault="00092F8B" w:rsidP="00A41D0D">
            <w:pPr>
              <w:rPr>
                <w:rFonts w:ascii="Georgia" w:hAnsi="Georgia"/>
                <w:sz w:val="24"/>
                <w:szCs w:val="24"/>
                <w:lang w:val="en-US" w:eastAsia="en-AU"/>
              </w:rPr>
            </w:pPr>
          </w:p>
        </w:tc>
        <w:tc>
          <w:tcPr>
            <w:tcW w:w="366" w:type="pct"/>
            <w:tcBorders>
              <w:top w:val="single" w:sz="4" w:space="0" w:color="auto"/>
              <w:left w:val="nil"/>
              <w:bottom w:val="nil"/>
              <w:right w:val="nil"/>
            </w:tcBorders>
            <w:shd w:val="clear" w:color="auto" w:fill="FFFFFF"/>
            <w:vAlign w:val="center"/>
          </w:tcPr>
          <w:p w14:paraId="02B9E583" w14:textId="77777777" w:rsidR="00092F8B" w:rsidRPr="00064BFE" w:rsidRDefault="00092F8B" w:rsidP="00A41D0D">
            <w:pPr>
              <w:rPr>
                <w:rFonts w:ascii="Georgia" w:hAnsi="Georgia"/>
                <w:sz w:val="24"/>
                <w:szCs w:val="24"/>
                <w:lang w:val="en-US" w:eastAsia="en-AU"/>
              </w:rPr>
            </w:pPr>
          </w:p>
        </w:tc>
        <w:tc>
          <w:tcPr>
            <w:tcW w:w="367" w:type="pct"/>
            <w:tcBorders>
              <w:top w:val="single" w:sz="4" w:space="0" w:color="auto"/>
              <w:left w:val="nil"/>
              <w:bottom w:val="single" w:sz="4" w:space="0" w:color="auto"/>
              <w:right w:val="nil"/>
            </w:tcBorders>
            <w:shd w:val="clear" w:color="auto" w:fill="FFFFFF"/>
            <w:vAlign w:val="center"/>
          </w:tcPr>
          <w:p w14:paraId="30A67702"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7D3045D7"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3FF45034"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1AB5A18D" w14:textId="77777777" w:rsidR="00092F8B" w:rsidRPr="00064BFE" w:rsidRDefault="00092F8B" w:rsidP="00A41D0D">
            <w:pPr>
              <w:rPr>
                <w:rFonts w:ascii="Georgia" w:hAnsi="Georgia"/>
                <w:sz w:val="24"/>
                <w:szCs w:val="24"/>
                <w:lang w:val="en-US" w:eastAsia="en-AU"/>
              </w:rPr>
            </w:pPr>
          </w:p>
        </w:tc>
      </w:tr>
      <w:tr w:rsidR="00092F8B" w:rsidRPr="00CA6DB7" w14:paraId="21E98C2C"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2D089EB1"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single" w:sz="4" w:space="0" w:color="auto"/>
            </w:tcBorders>
            <w:shd w:val="clear" w:color="auto" w:fill="FFFFFF"/>
          </w:tcPr>
          <w:p w14:paraId="3EBCA758" w14:textId="77777777" w:rsidR="00092F8B" w:rsidRPr="00064BFE" w:rsidRDefault="00092F8B" w:rsidP="00A41D0D">
            <w:pPr>
              <w:rPr>
                <w:rFonts w:ascii="Georgia" w:hAnsi="Georgia"/>
                <w:iCs/>
                <w:sz w:val="24"/>
                <w:szCs w:val="24"/>
                <w:lang w:val="en-US" w:eastAsia="en-AU"/>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66CB9E7" w14:textId="77777777" w:rsidR="00092F8B" w:rsidRPr="00064BFE" w:rsidRDefault="00092F8B" w:rsidP="00535CCE">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Continual improvement</w:t>
            </w:r>
            <w:r w:rsidRPr="00064BFE">
              <w:rPr>
                <w:lang w:eastAsia="en-AU"/>
              </w:rPr>
              <w:fldChar w:fldCharType="end"/>
            </w:r>
          </w:p>
        </w:tc>
        <w:tc>
          <w:tcPr>
            <w:tcW w:w="366" w:type="pct"/>
            <w:tcBorders>
              <w:top w:val="nil"/>
              <w:left w:val="single" w:sz="4" w:space="0" w:color="auto"/>
              <w:bottom w:val="nil"/>
              <w:right w:val="nil"/>
            </w:tcBorders>
            <w:shd w:val="clear" w:color="auto" w:fill="FFFFFF"/>
            <w:vAlign w:val="center"/>
          </w:tcPr>
          <w:p w14:paraId="7424B213"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single" w:sz="4" w:space="0" w:color="auto"/>
            </w:tcBorders>
            <w:shd w:val="clear" w:color="auto" w:fill="FFFFFF"/>
            <w:vAlign w:val="center"/>
          </w:tcPr>
          <w:p w14:paraId="3ED076F7" w14:textId="77777777" w:rsidR="00092F8B" w:rsidRPr="00064BFE" w:rsidRDefault="00092F8B" w:rsidP="00A41D0D">
            <w:pPr>
              <w:rPr>
                <w:rFonts w:ascii="Georgia" w:hAnsi="Georgia"/>
                <w:sz w:val="24"/>
                <w:szCs w:val="24"/>
                <w:lang w:val="en-US" w:eastAsia="en-AU"/>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E70C981" w14:textId="77777777" w:rsidR="00092F8B" w:rsidRPr="00064BFE" w:rsidRDefault="00092F8B" w:rsidP="00535CCE">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Implimented risk management</w:t>
            </w:r>
            <w:r w:rsidRPr="00064BFE">
              <w:rPr>
                <w:lang w:eastAsia="en-AU"/>
              </w:rPr>
              <w:fldChar w:fldCharType="end"/>
            </w:r>
          </w:p>
        </w:tc>
        <w:tc>
          <w:tcPr>
            <w:tcW w:w="464" w:type="pct"/>
            <w:tcBorders>
              <w:top w:val="nil"/>
              <w:left w:val="single" w:sz="4" w:space="0" w:color="auto"/>
              <w:bottom w:val="nil"/>
              <w:right w:val="single" w:sz="4" w:space="0" w:color="auto"/>
            </w:tcBorders>
            <w:shd w:val="clear" w:color="auto" w:fill="FFFFFF"/>
          </w:tcPr>
          <w:p w14:paraId="27EF49A8" w14:textId="77777777" w:rsidR="00092F8B" w:rsidRPr="00064BFE" w:rsidRDefault="00092F8B" w:rsidP="00A41D0D">
            <w:pPr>
              <w:rPr>
                <w:rFonts w:ascii="Georgia" w:hAnsi="Georgia"/>
                <w:iCs/>
                <w:sz w:val="24"/>
                <w:szCs w:val="24"/>
                <w:lang w:val="en-US" w:eastAsia="en-AU"/>
              </w:rPr>
            </w:pPr>
          </w:p>
        </w:tc>
      </w:tr>
      <w:tr w:rsidR="00092F8B" w:rsidRPr="00CA6DB7" w14:paraId="5B0BDEB4"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17B33B2B"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51F1A987" w14:textId="77777777" w:rsidR="00092F8B" w:rsidRPr="00064BFE" w:rsidRDefault="00092F8B" w:rsidP="009D3EB8">
            <w:pPr>
              <w:rPr>
                <w:rFonts w:ascii="Georgia" w:hAnsi="Georgia"/>
                <w:iCs/>
                <w:sz w:val="24"/>
                <w:szCs w:val="24"/>
                <w:lang w:val="en-US" w:eastAsia="en-AU"/>
              </w:rPr>
            </w:pPr>
          </w:p>
        </w:tc>
        <w:tc>
          <w:tcPr>
            <w:tcW w:w="366" w:type="pct"/>
            <w:tcBorders>
              <w:top w:val="single" w:sz="4" w:space="0" w:color="auto"/>
              <w:left w:val="nil"/>
              <w:bottom w:val="nil"/>
              <w:right w:val="nil"/>
            </w:tcBorders>
            <w:shd w:val="clear" w:color="auto" w:fill="FFFFFF"/>
            <w:vAlign w:val="center"/>
          </w:tcPr>
          <w:p w14:paraId="3F016FC4" w14:textId="77777777" w:rsidR="00092F8B" w:rsidRPr="00064BFE" w:rsidRDefault="00092F8B" w:rsidP="009D3EB8">
            <w:pPr>
              <w:rPr>
                <w:rFonts w:ascii="Georgia" w:hAnsi="Georgia"/>
                <w:iCs/>
                <w:sz w:val="24"/>
                <w:szCs w:val="24"/>
                <w:lang w:val="en-US" w:eastAsia="en-AU"/>
              </w:rPr>
            </w:pPr>
          </w:p>
        </w:tc>
        <w:tc>
          <w:tcPr>
            <w:tcW w:w="366" w:type="pct"/>
            <w:tcBorders>
              <w:top w:val="single" w:sz="4" w:space="0" w:color="auto"/>
              <w:left w:val="nil"/>
              <w:bottom w:val="nil"/>
              <w:right w:val="nil"/>
            </w:tcBorders>
            <w:shd w:val="clear" w:color="auto" w:fill="FFFFFF"/>
            <w:vAlign w:val="center"/>
          </w:tcPr>
          <w:p w14:paraId="3529963C" w14:textId="77777777" w:rsidR="00092F8B" w:rsidRPr="00064BFE" w:rsidRDefault="00092F8B" w:rsidP="009D3EB8">
            <w:pPr>
              <w:rPr>
                <w:rFonts w:ascii="Georgia" w:hAnsi="Georgia"/>
                <w:iCs/>
                <w:sz w:val="24"/>
                <w:szCs w:val="24"/>
                <w:lang w:val="en-US" w:eastAsia="en-AU"/>
              </w:rPr>
            </w:pPr>
          </w:p>
        </w:tc>
        <w:tc>
          <w:tcPr>
            <w:tcW w:w="366" w:type="pct"/>
            <w:tcBorders>
              <w:top w:val="single" w:sz="4" w:space="0" w:color="auto"/>
              <w:left w:val="nil"/>
              <w:bottom w:val="nil"/>
              <w:right w:val="nil"/>
            </w:tcBorders>
            <w:shd w:val="clear" w:color="auto" w:fill="FFFFFF"/>
            <w:vAlign w:val="center"/>
          </w:tcPr>
          <w:p w14:paraId="17754215" w14:textId="77777777" w:rsidR="00092F8B" w:rsidRPr="00064BFE" w:rsidRDefault="00092F8B" w:rsidP="00064BFE">
            <w:pPr>
              <w:jc w:val="center"/>
              <w:rPr>
                <w:rFonts w:ascii="Georgia" w:hAnsi="Georgia"/>
                <w:iCs/>
                <w:sz w:val="24"/>
                <w:szCs w:val="24"/>
                <w:lang w:val="en-US" w:eastAsia="en-AU"/>
              </w:rPr>
            </w:pPr>
          </w:p>
        </w:tc>
        <w:tc>
          <w:tcPr>
            <w:tcW w:w="369" w:type="pct"/>
            <w:tcBorders>
              <w:top w:val="single" w:sz="4" w:space="0" w:color="auto"/>
              <w:left w:val="nil"/>
              <w:bottom w:val="single" w:sz="4" w:space="0" w:color="auto"/>
              <w:right w:val="nil"/>
            </w:tcBorders>
            <w:shd w:val="clear" w:color="auto" w:fill="FFFFFF"/>
            <w:vAlign w:val="center"/>
          </w:tcPr>
          <w:p w14:paraId="0874E1A5"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07012B65"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52EA7ADC" w14:textId="77777777" w:rsidR="00092F8B" w:rsidRPr="00064BFE" w:rsidRDefault="00092F8B" w:rsidP="00A41D0D">
            <w:pPr>
              <w:rPr>
                <w:rFonts w:ascii="Georgia" w:hAnsi="Georgia"/>
                <w:sz w:val="24"/>
                <w:szCs w:val="24"/>
                <w:lang w:val="en-US" w:eastAsia="en-AU"/>
              </w:rPr>
            </w:pPr>
          </w:p>
        </w:tc>
        <w:tc>
          <w:tcPr>
            <w:tcW w:w="367" w:type="pct"/>
            <w:tcBorders>
              <w:top w:val="nil"/>
              <w:left w:val="nil"/>
              <w:bottom w:val="single" w:sz="4" w:space="0" w:color="auto"/>
              <w:right w:val="nil"/>
            </w:tcBorders>
            <w:shd w:val="clear" w:color="auto" w:fill="FFFFFF"/>
            <w:vAlign w:val="center"/>
          </w:tcPr>
          <w:p w14:paraId="08783A78"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0767BA54"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3163ECDA"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618233D8" w14:textId="77777777" w:rsidR="00092F8B" w:rsidRPr="00064BFE" w:rsidRDefault="00092F8B" w:rsidP="00A41D0D">
            <w:pPr>
              <w:rPr>
                <w:rFonts w:ascii="Georgia" w:hAnsi="Georgia"/>
                <w:sz w:val="24"/>
                <w:szCs w:val="24"/>
                <w:lang w:val="en-US" w:eastAsia="en-AU"/>
              </w:rPr>
            </w:pPr>
          </w:p>
        </w:tc>
      </w:tr>
      <w:tr w:rsidR="00092F8B" w:rsidRPr="00CA6DB7" w14:paraId="0C9B5BD7"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716B752E"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427B6517"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12E1F51B"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0184C6CF"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single" w:sz="4" w:space="0" w:color="auto"/>
            </w:tcBorders>
            <w:shd w:val="clear" w:color="auto" w:fill="FFFFFF"/>
            <w:vAlign w:val="center"/>
          </w:tcPr>
          <w:p w14:paraId="5DCB96F0" w14:textId="77777777" w:rsidR="00092F8B" w:rsidRPr="00064BFE" w:rsidRDefault="00092F8B" w:rsidP="00064BFE">
            <w:pPr>
              <w:jc w:val="center"/>
              <w:rPr>
                <w:rFonts w:ascii="Georgia" w:hAnsi="Georgia"/>
                <w:iCs/>
                <w:sz w:val="24"/>
                <w:szCs w:val="24"/>
                <w:lang w:val="en-US" w:eastAsia="en-AU"/>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66A67AD" w14:textId="77777777" w:rsidR="00092F8B" w:rsidRPr="00064BFE" w:rsidRDefault="00092F8B" w:rsidP="00535CCE">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Monitoring reviewing framework</w:t>
            </w:r>
            <w:r w:rsidRPr="00064BFE">
              <w:rPr>
                <w:lang w:eastAsia="en-AU"/>
              </w:rPr>
              <w:fldChar w:fldCharType="end"/>
            </w:r>
          </w:p>
        </w:tc>
        <w:tc>
          <w:tcPr>
            <w:tcW w:w="366" w:type="pct"/>
            <w:tcBorders>
              <w:top w:val="nil"/>
              <w:left w:val="single" w:sz="4" w:space="0" w:color="auto"/>
              <w:bottom w:val="nil"/>
              <w:right w:val="nil"/>
            </w:tcBorders>
            <w:shd w:val="clear" w:color="auto" w:fill="FFFFFF"/>
            <w:vAlign w:val="center"/>
          </w:tcPr>
          <w:p w14:paraId="1B185222"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0F13A69D"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7FEB9AB7" w14:textId="77777777" w:rsidR="00092F8B" w:rsidRPr="00064BFE" w:rsidRDefault="00092F8B" w:rsidP="00A41D0D">
            <w:pPr>
              <w:rPr>
                <w:rFonts w:ascii="Georgia" w:hAnsi="Georgia"/>
                <w:sz w:val="24"/>
                <w:szCs w:val="24"/>
                <w:lang w:val="en-US" w:eastAsia="en-AU"/>
              </w:rPr>
            </w:pPr>
          </w:p>
        </w:tc>
      </w:tr>
      <w:tr w:rsidR="00092F8B" w:rsidRPr="00CA6DB7" w14:paraId="0B115CC1"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3F1EF63C"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single" w:sz="4" w:space="0" w:color="auto"/>
              <w:right w:val="nil"/>
            </w:tcBorders>
            <w:shd w:val="clear" w:color="auto" w:fill="FFFFFF"/>
          </w:tcPr>
          <w:p w14:paraId="21D93F4E" w14:textId="77777777" w:rsidR="00092F8B" w:rsidRPr="00064BFE" w:rsidRDefault="00092F8B" w:rsidP="00A41D0D">
            <w:pPr>
              <w:rPr>
                <w:rFonts w:ascii="Georgia" w:hAnsi="Georgia"/>
                <w:sz w:val="24"/>
                <w:szCs w:val="24"/>
                <w:lang w:val="en-US" w:eastAsia="en-AU"/>
              </w:rPr>
            </w:pPr>
          </w:p>
        </w:tc>
        <w:tc>
          <w:tcPr>
            <w:tcW w:w="4247" w:type="pct"/>
            <w:gridSpan w:val="11"/>
            <w:tcBorders>
              <w:top w:val="nil"/>
              <w:left w:val="nil"/>
              <w:bottom w:val="single" w:sz="4" w:space="0" w:color="auto"/>
              <w:right w:val="single" w:sz="4" w:space="0" w:color="auto"/>
            </w:tcBorders>
            <w:shd w:val="clear" w:color="auto" w:fill="FFFFFF"/>
            <w:vAlign w:val="center"/>
          </w:tcPr>
          <w:p w14:paraId="265E4F35" w14:textId="77777777" w:rsidR="00092F8B" w:rsidRPr="00064BFE" w:rsidRDefault="00092F8B" w:rsidP="00A41D0D">
            <w:pPr>
              <w:rPr>
                <w:rFonts w:ascii="Georgia" w:hAnsi="Georgia"/>
                <w:sz w:val="24"/>
                <w:szCs w:val="24"/>
                <w:lang w:val="en-US" w:eastAsia="en-AU"/>
              </w:rPr>
            </w:pPr>
          </w:p>
        </w:tc>
      </w:tr>
      <w:tr w:rsidR="00092F8B" w:rsidRPr="00CA6DB7" w14:paraId="787CB6D5" w14:textId="77777777" w:rsidTr="00064BFE">
        <w:trPr>
          <w:cantSplit/>
          <w:trHeight w:val="5840"/>
        </w:trPr>
        <w:tc>
          <w:tcPr>
            <w:tcW w:w="387" w:type="pct"/>
            <w:tcBorders>
              <w:top w:val="single" w:sz="4" w:space="0" w:color="auto"/>
              <w:left w:val="single" w:sz="4" w:space="0" w:color="auto"/>
              <w:bottom w:val="single" w:sz="4" w:space="0" w:color="auto"/>
              <w:right w:val="nil"/>
            </w:tcBorders>
            <w:shd w:val="clear" w:color="auto" w:fill="FFFFFF"/>
          </w:tcPr>
          <w:p w14:paraId="342009F1" w14:textId="77777777" w:rsidR="00092F8B" w:rsidRPr="00064BFE" w:rsidRDefault="00092F8B" w:rsidP="00064BFE">
            <w:pPr>
              <w:pStyle w:val="ListParagraph"/>
              <w:numPr>
                <w:ilvl w:val="0"/>
                <w:numId w:val="33"/>
              </w:numPr>
              <w:rPr>
                <w:rFonts w:ascii="Georgia" w:hAnsi="Georgia"/>
                <w:sz w:val="24"/>
                <w:szCs w:val="24"/>
                <w:lang w:val="en-US"/>
              </w:rPr>
            </w:pPr>
          </w:p>
        </w:tc>
        <w:tc>
          <w:tcPr>
            <w:tcW w:w="4613" w:type="pct"/>
            <w:gridSpan w:val="12"/>
            <w:tcBorders>
              <w:top w:val="single" w:sz="4" w:space="0" w:color="auto"/>
              <w:left w:val="nil"/>
              <w:bottom w:val="single" w:sz="4" w:space="0" w:color="auto"/>
              <w:right w:val="single" w:sz="4" w:space="0" w:color="auto"/>
            </w:tcBorders>
            <w:shd w:val="clear" w:color="auto" w:fill="FFFFFF"/>
          </w:tcPr>
          <w:p w14:paraId="4C2A345F" w14:textId="77777777" w:rsidR="00092F8B" w:rsidRPr="00064BFE" w:rsidRDefault="00092F8B" w:rsidP="00535CCE">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Plan, Do, Check, Act</w:t>
            </w:r>
          </w:p>
          <w:p w14:paraId="0A2807D7" w14:textId="77777777" w:rsidR="00092F8B" w:rsidRPr="00064BFE" w:rsidRDefault="00092F8B" w:rsidP="00535CCE">
            <w:pPr>
              <w:pStyle w:val="CompliantBodyText"/>
              <w:rPr>
                <w:lang w:eastAsia="en-AU"/>
              </w:rPr>
            </w:pPr>
            <w:r w:rsidRPr="00064BFE">
              <w:rPr>
                <w:lang w:eastAsia="en-AU"/>
              </w:rPr>
              <w:t xml:space="preserve">This </w:t>
            </w:r>
            <w:r>
              <w:rPr>
                <w:lang w:eastAsia="en-AU"/>
              </w:rPr>
              <w:t>four</w:t>
            </w:r>
            <w:r w:rsidRPr="00064BFE">
              <w:rPr>
                <w:lang w:eastAsia="en-AU"/>
              </w:rPr>
              <w:t xml:space="preserve"> step management method is used to control and continu</w:t>
            </w:r>
            <w:r>
              <w:rPr>
                <w:lang w:eastAsia="en-AU"/>
              </w:rPr>
              <w:t>ally</w:t>
            </w:r>
            <w:r w:rsidRPr="00064BFE">
              <w:rPr>
                <w:lang w:eastAsia="en-AU"/>
              </w:rPr>
              <w:t xml:space="preserve"> improve processes.</w:t>
            </w:r>
          </w:p>
          <w:p w14:paraId="3CC18917" w14:textId="77777777" w:rsidR="00092F8B" w:rsidRPr="00064BFE" w:rsidRDefault="00092F8B" w:rsidP="00535CCE">
            <w:pPr>
              <w:pStyle w:val="CompliantBodyText"/>
              <w:rPr>
                <w:lang w:eastAsia="en-AU"/>
              </w:rPr>
            </w:pPr>
            <w:r w:rsidRPr="00064BFE">
              <w:rPr>
                <w:lang w:eastAsia="en-AU"/>
              </w:rPr>
              <w:t>Plan - Establish objectives and processes required to deliver the desired result</w:t>
            </w:r>
            <w:r>
              <w:rPr>
                <w:lang w:eastAsia="en-AU"/>
              </w:rPr>
              <w:t>.</w:t>
            </w:r>
          </w:p>
          <w:p w14:paraId="67B503DB" w14:textId="77777777" w:rsidR="00092F8B" w:rsidRPr="00064BFE" w:rsidRDefault="00092F8B" w:rsidP="00535CCE">
            <w:pPr>
              <w:pStyle w:val="CompliantBodyText"/>
              <w:rPr>
                <w:lang w:eastAsia="en-AU"/>
              </w:rPr>
            </w:pPr>
            <w:r w:rsidRPr="00064BFE">
              <w:rPr>
                <w:lang w:eastAsia="en-AU"/>
              </w:rPr>
              <w:t xml:space="preserve">Do - Carry out the </w:t>
            </w:r>
            <w:r>
              <w:rPr>
                <w:lang w:eastAsia="en-AU"/>
              </w:rPr>
              <w:t>plan</w:t>
            </w:r>
            <w:r w:rsidRPr="00064BFE">
              <w:rPr>
                <w:lang w:eastAsia="en-AU"/>
              </w:rPr>
              <w:t xml:space="preserve">, </w:t>
            </w:r>
            <w:r>
              <w:rPr>
                <w:lang w:eastAsia="en-AU"/>
              </w:rPr>
              <w:t xml:space="preserve">monitor </w:t>
            </w:r>
            <w:r w:rsidRPr="00064BFE">
              <w:rPr>
                <w:lang w:eastAsia="en-AU"/>
              </w:rPr>
              <w:t>small changes</w:t>
            </w:r>
            <w:r>
              <w:rPr>
                <w:lang w:eastAsia="en-AU"/>
              </w:rPr>
              <w:t>, collect data</w:t>
            </w:r>
            <w:r w:rsidRPr="00064BFE">
              <w:rPr>
                <w:lang w:eastAsia="en-AU"/>
              </w:rPr>
              <w:t xml:space="preserve"> to </w:t>
            </w:r>
            <w:r>
              <w:rPr>
                <w:lang w:eastAsia="en-AU"/>
              </w:rPr>
              <w:t xml:space="preserve">test change affectiveness. </w:t>
            </w:r>
          </w:p>
          <w:p w14:paraId="2661D3DC" w14:textId="77777777" w:rsidR="00092F8B" w:rsidRPr="00064BFE" w:rsidRDefault="00092F8B" w:rsidP="00535CCE">
            <w:pPr>
              <w:pStyle w:val="CompliantBodyText"/>
              <w:rPr>
                <w:lang w:eastAsia="en-AU"/>
              </w:rPr>
            </w:pPr>
            <w:r w:rsidRPr="00064BFE">
              <w:rPr>
                <w:lang w:eastAsia="en-AU"/>
              </w:rPr>
              <w:t xml:space="preserve">Check - </w:t>
            </w:r>
            <w:r>
              <w:rPr>
                <w:lang w:eastAsia="en-AU"/>
              </w:rPr>
              <w:t>Do phase d</w:t>
            </w:r>
            <w:r w:rsidRPr="00064BFE">
              <w:rPr>
                <w:lang w:eastAsia="en-AU"/>
              </w:rPr>
              <w:t>ata and results collected</w:t>
            </w:r>
            <w:r>
              <w:rPr>
                <w:lang w:eastAsia="en-AU"/>
              </w:rPr>
              <w:t xml:space="preserve">, </w:t>
            </w:r>
            <w:r w:rsidRPr="00064BFE">
              <w:rPr>
                <w:lang w:eastAsia="en-AU"/>
              </w:rPr>
              <w:t xml:space="preserve">collaberated, evaluated and compared to the expected outcome to </w:t>
            </w:r>
            <w:r>
              <w:rPr>
                <w:lang w:eastAsia="en-AU"/>
              </w:rPr>
              <w:t>assess</w:t>
            </w:r>
            <w:r w:rsidRPr="00064BFE">
              <w:rPr>
                <w:lang w:eastAsia="en-AU"/>
              </w:rPr>
              <w:t xml:space="preserve"> similarities and differences </w:t>
            </w:r>
          </w:p>
          <w:p w14:paraId="12095699" w14:textId="77777777" w:rsidR="00092F8B" w:rsidRPr="00064BFE" w:rsidRDefault="00092F8B" w:rsidP="00535CCE">
            <w:pPr>
              <w:pStyle w:val="CompliantBodyText"/>
              <w:rPr>
                <w:lang w:eastAsia="en-AU"/>
              </w:rPr>
            </w:pPr>
            <w:r w:rsidRPr="00064BFE">
              <w:rPr>
                <w:lang w:eastAsia="en-AU"/>
              </w:rPr>
              <w:t xml:space="preserve">Act - </w:t>
            </w:r>
            <w:r>
              <w:rPr>
                <w:lang w:eastAsia="en-AU"/>
              </w:rPr>
              <w:t>A</w:t>
            </w:r>
            <w:r w:rsidRPr="00064BFE">
              <w:rPr>
                <w:lang w:eastAsia="en-AU"/>
              </w:rPr>
              <w:t xml:space="preserve">djustments made and </w:t>
            </w:r>
            <w:r>
              <w:rPr>
                <w:lang w:eastAsia="en-AU"/>
              </w:rPr>
              <w:t>p</w:t>
            </w:r>
            <w:r w:rsidRPr="00064BFE">
              <w:rPr>
                <w:lang w:eastAsia="en-AU"/>
              </w:rPr>
              <w:t>rocess</w:t>
            </w:r>
            <w:r>
              <w:rPr>
                <w:lang w:eastAsia="en-AU"/>
              </w:rPr>
              <w:t>es</w:t>
            </w:r>
            <w:r w:rsidRPr="00064BFE">
              <w:rPr>
                <w:lang w:eastAsia="en-AU"/>
              </w:rPr>
              <w:t xml:space="preserve"> improved. </w:t>
            </w:r>
            <w:r>
              <w:rPr>
                <w:lang w:eastAsia="en-AU"/>
              </w:rPr>
              <w:t>The r</w:t>
            </w:r>
            <w:r w:rsidRPr="00064BFE">
              <w:rPr>
                <w:lang w:eastAsia="en-AU"/>
              </w:rPr>
              <w:t xml:space="preserve">ecords from </w:t>
            </w:r>
            <w:r>
              <w:rPr>
                <w:lang w:eastAsia="en-AU"/>
              </w:rPr>
              <w:t xml:space="preserve">the </w:t>
            </w:r>
            <w:r w:rsidRPr="00064BFE">
              <w:rPr>
                <w:lang w:eastAsia="en-AU"/>
              </w:rPr>
              <w:t>Do and Check phases help identify issues with the process.</w:t>
            </w:r>
          </w:p>
          <w:p w14:paraId="0B4BDD7D" w14:textId="77777777" w:rsidR="00092F8B" w:rsidRPr="00064BFE" w:rsidRDefault="00092F8B" w:rsidP="00535CCE">
            <w:pPr>
              <w:pStyle w:val="CompliantBodyText"/>
              <w:rPr>
                <w:i/>
                <w:lang w:eastAsia="en-AU"/>
              </w:rPr>
            </w:pPr>
            <w:r w:rsidRPr="00064BFE">
              <w:rPr>
                <w:lang w:eastAsia="en-AU"/>
              </w:rPr>
              <w:t xml:space="preserve"> </w:t>
            </w:r>
            <w:r w:rsidRPr="00064BFE">
              <w:rPr>
                <w:lang w:eastAsia="en-AU"/>
              </w:rPr>
              <w:fldChar w:fldCharType="end"/>
            </w:r>
          </w:p>
        </w:tc>
      </w:tr>
    </w:tbl>
    <w:p w14:paraId="637F12F2" w14:textId="77777777" w:rsidR="00092F8B" w:rsidRPr="00CD5BBB" w:rsidRDefault="00092F8B" w:rsidP="00CD5BBB"/>
    <w:p w14:paraId="1D06BAA3" w14:textId="77777777" w:rsidR="00092F8B" w:rsidRPr="006134D1" w:rsidRDefault="00092F8B">
      <w:r>
        <w:br w:type="page"/>
      </w:r>
    </w:p>
    <w:p w14:paraId="2632C832" w14:textId="77777777" w:rsidR="00092F8B" w:rsidRDefault="00092F8B" w:rsidP="00CD5BBB">
      <w:pPr>
        <w:pStyle w:val="Heading1"/>
      </w:pPr>
      <w:bookmarkStart w:id="30" w:name="_Toc523902364"/>
      <w:r>
        <w:lastRenderedPageBreak/>
        <w:t>Workbook Checklist</w:t>
      </w:r>
      <w:bookmarkEnd w:id="22"/>
      <w:bookmarkEnd w:id="3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16"/>
      </w:tblGrid>
      <w:tr w:rsidR="00092F8B" w:rsidRPr="004215ED" w14:paraId="4B027827" w14:textId="77777777" w:rsidTr="00064BFE">
        <w:trPr>
          <w:trHeight w:val="4400"/>
        </w:trPr>
        <w:tc>
          <w:tcPr>
            <w:tcW w:w="9242" w:type="dxa"/>
          </w:tcPr>
          <w:p w14:paraId="0536FCDC" w14:textId="77777777" w:rsidR="00092F8B" w:rsidRPr="00064BFE" w:rsidRDefault="00092F8B" w:rsidP="00064BFE">
            <w:pPr>
              <w:pStyle w:val="CompliantBodyText"/>
              <w:spacing w:before="120"/>
              <w:ind w:right="206"/>
              <w:rPr>
                <w:rFonts w:eastAsia="Times New Roman"/>
                <w:lang w:eastAsia="en-AU"/>
              </w:rPr>
            </w:pPr>
            <w:r w:rsidRPr="00064BFE">
              <w:rPr>
                <w:rFonts w:eastAsia="Times New Roman"/>
                <w:lang w:eastAsia="en-AU"/>
              </w:rPr>
              <w:t xml:space="preserve">When you have completed this workbook, please ensure you have completed all parts of it: </w:t>
            </w:r>
          </w:p>
          <w:p w14:paraId="298F3D78" w14:textId="77777777" w:rsidR="00092F8B" w:rsidRPr="00064BFE" w:rsidRDefault="00092F8B" w:rsidP="00064BFE">
            <w:pPr>
              <w:pStyle w:val="CompliantBodyText"/>
              <w:spacing w:before="120"/>
              <w:ind w:left="720" w:right="206"/>
              <w:rPr>
                <w:b/>
                <w:lang w:eastAsia="en-AU"/>
              </w:rPr>
            </w:pPr>
            <w:r w:rsidRPr="00064BFE">
              <w:rPr>
                <w:b/>
                <w:lang w:eastAsia="en-AU"/>
              </w:rPr>
              <w:fldChar w:fldCharType="begin">
                <w:ffData>
                  <w:name w:val="Check1"/>
                  <w:enabled/>
                  <w:calcOnExit w:val="0"/>
                  <w:checkBox>
                    <w:sizeAuto/>
                    <w:default w:val="0"/>
                    <w:checked/>
                  </w:checkBox>
                </w:ffData>
              </w:fldChar>
            </w:r>
            <w:r w:rsidRPr="00064BFE">
              <w:rPr>
                <w:b/>
                <w:lang w:eastAsia="en-AU"/>
              </w:rPr>
              <w:instrText xml:space="preserve"> FORMCHECKBOX </w:instrText>
            </w:r>
            <w:r w:rsidR="00164821">
              <w:rPr>
                <w:b/>
                <w:lang w:eastAsia="en-AU"/>
              </w:rPr>
            </w:r>
            <w:r w:rsidR="00164821">
              <w:rPr>
                <w:b/>
                <w:lang w:eastAsia="en-AU"/>
              </w:rPr>
              <w:fldChar w:fldCharType="separate"/>
            </w:r>
            <w:r w:rsidRPr="00064BFE">
              <w:rPr>
                <w:b/>
                <w:lang w:eastAsia="en-AU"/>
              </w:rPr>
              <w:fldChar w:fldCharType="end"/>
            </w:r>
            <w:r w:rsidRPr="00064BFE">
              <w:rPr>
                <w:b/>
                <w:lang w:eastAsia="en-AU"/>
              </w:rPr>
              <w:t xml:space="preserve"> </w:t>
            </w:r>
            <w:r w:rsidRPr="00064BFE">
              <w:rPr>
                <w:rFonts w:eastAsia="Times New Roman"/>
                <w:b/>
                <w:lang w:val="en-PH" w:eastAsia="en-AU"/>
              </w:rPr>
              <w:t>Written Questions</w:t>
            </w:r>
          </w:p>
          <w:p w14:paraId="7735EB40" w14:textId="77777777" w:rsidR="00092F8B" w:rsidRPr="00064BFE" w:rsidRDefault="00092F8B" w:rsidP="00064BFE">
            <w:pPr>
              <w:pStyle w:val="CompliantBodyText"/>
              <w:spacing w:before="120"/>
              <w:ind w:left="720" w:right="206"/>
              <w:rPr>
                <w:rFonts w:eastAsia="Times New Roman"/>
                <w:b/>
                <w:lang w:val="en-PH" w:eastAsia="en-AU"/>
              </w:rPr>
            </w:pPr>
            <w:r w:rsidRPr="00064BFE">
              <w:rPr>
                <w:b/>
                <w:lang w:eastAsia="en-AU"/>
              </w:rPr>
              <w:fldChar w:fldCharType="begin">
                <w:ffData>
                  <w:name w:val="Check1"/>
                  <w:enabled/>
                  <w:calcOnExit w:val="0"/>
                  <w:checkBox>
                    <w:sizeAuto/>
                    <w:default w:val="0"/>
                    <w:checked/>
                  </w:checkBox>
                </w:ffData>
              </w:fldChar>
            </w:r>
            <w:r w:rsidRPr="00064BFE">
              <w:rPr>
                <w:b/>
                <w:lang w:eastAsia="en-AU"/>
              </w:rPr>
              <w:instrText xml:space="preserve"> FORMCHECKBOX </w:instrText>
            </w:r>
            <w:r w:rsidR="00164821">
              <w:rPr>
                <w:b/>
                <w:lang w:eastAsia="en-AU"/>
              </w:rPr>
            </w:r>
            <w:r w:rsidR="00164821">
              <w:rPr>
                <w:b/>
                <w:lang w:eastAsia="en-AU"/>
              </w:rPr>
              <w:fldChar w:fldCharType="separate"/>
            </w:r>
            <w:r w:rsidRPr="00064BFE">
              <w:rPr>
                <w:b/>
                <w:lang w:eastAsia="en-AU"/>
              </w:rPr>
              <w:fldChar w:fldCharType="end"/>
            </w:r>
            <w:r w:rsidRPr="00064BFE">
              <w:rPr>
                <w:b/>
                <w:lang w:eastAsia="en-AU"/>
              </w:rPr>
              <w:t xml:space="preserve"> </w:t>
            </w:r>
            <w:r w:rsidRPr="00064BFE">
              <w:rPr>
                <w:rFonts w:eastAsia="Times New Roman"/>
                <w:b/>
                <w:lang w:val="en-PH" w:eastAsia="en-AU"/>
              </w:rPr>
              <w:t>Case Study</w:t>
            </w:r>
          </w:p>
          <w:p w14:paraId="6A8EDB1A" w14:textId="77777777" w:rsidR="00092F8B" w:rsidRPr="00064BFE" w:rsidRDefault="00092F8B" w:rsidP="00064BFE">
            <w:pPr>
              <w:pStyle w:val="CompliantBodyText"/>
              <w:spacing w:before="120"/>
              <w:ind w:right="206"/>
              <w:rPr>
                <w:rFonts w:eastAsia="Times New Roman"/>
                <w:b/>
                <w:lang w:val="en-PH" w:eastAsia="en-AU"/>
              </w:rPr>
            </w:pPr>
          </w:p>
          <w:p w14:paraId="0578612C" w14:textId="77777777" w:rsidR="00092F8B" w:rsidRPr="00064BFE" w:rsidRDefault="00092F8B" w:rsidP="00064BFE">
            <w:pPr>
              <w:pStyle w:val="CompliantImportant"/>
              <w:spacing w:before="120"/>
              <w:ind w:left="180" w:right="206"/>
              <w:jc w:val="center"/>
              <w:rPr>
                <w:u w:val="single"/>
                <w:lang w:eastAsia="en-AU"/>
              </w:rPr>
            </w:pPr>
            <w:r w:rsidRPr="00064BFE">
              <w:rPr>
                <w:sz w:val="24"/>
                <w:u w:val="single"/>
                <w:lang w:eastAsia="en-AU"/>
              </w:rPr>
              <w:t>IMPORTANT REMINDER</w:t>
            </w:r>
          </w:p>
          <w:p w14:paraId="76347799" w14:textId="77777777" w:rsidR="00092F8B" w:rsidRPr="00064BFE" w:rsidRDefault="00092F8B" w:rsidP="00064BFE">
            <w:pPr>
              <w:pStyle w:val="CompliantImportant"/>
              <w:spacing w:before="120"/>
              <w:ind w:left="180" w:right="206"/>
              <w:jc w:val="center"/>
              <w:rPr>
                <w:color w:val="auto"/>
                <w:lang w:eastAsia="en-AU"/>
              </w:rPr>
            </w:pPr>
            <w:r w:rsidRPr="00064BFE">
              <w:rPr>
                <w:color w:val="auto"/>
                <w:lang w:eastAsia="en-AU"/>
              </w:rPr>
              <w:t>Students must achieve a satisfactory result to ALL assessment tasks to be awarded COMPETENT for the unit relevant to this subject.</w:t>
            </w:r>
          </w:p>
          <w:p w14:paraId="55DD25A3" w14:textId="77777777" w:rsidR="00092F8B" w:rsidRPr="00064BFE" w:rsidRDefault="00092F8B" w:rsidP="00064BFE">
            <w:pPr>
              <w:pStyle w:val="CompliantImportant"/>
              <w:spacing w:before="120"/>
              <w:ind w:left="180" w:right="206"/>
              <w:jc w:val="center"/>
              <w:rPr>
                <w:color w:val="auto"/>
                <w:lang w:eastAsia="en-AU"/>
              </w:rPr>
            </w:pPr>
          </w:p>
          <w:p w14:paraId="1FF9BE33" w14:textId="77777777" w:rsidR="00092F8B" w:rsidRPr="00064BFE" w:rsidRDefault="00092F8B" w:rsidP="00064BFE">
            <w:pPr>
              <w:pStyle w:val="CompliantBodyText"/>
              <w:spacing w:before="120"/>
              <w:ind w:left="180" w:right="206"/>
              <w:rPr>
                <w:lang w:eastAsia="en-AU"/>
              </w:rPr>
            </w:pPr>
            <w:r w:rsidRPr="00064BFE">
              <w:rPr>
                <w:lang w:eastAsia="en-AU"/>
              </w:rPr>
              <w:t>To award the student competent in the units relevant to this subject, the student must successfully complete all the requirements listed above according to the prescribed benchmarks.</w:t>
            </w:r>
          </w:p>
        </w:tc>
      </w:tr>
    </w:tbl>
    <w:p w14:paraId="38C850E7" w14:textId="77777777" w:rsidR="00092F8B" w:rsidRDefault="00092F8B" w:rsidP="00E96245">
      <w:pPr>
        <w:pStyle w:val="CompliantBodyTestBold"/>
      </w:pPr>
    </w:p>
    <w:p w14:paraId="77D4747F" w14:textId="77777777" w:rsidR="00092F8B" w:rsidRDefault="00092F8B" w:rsidP="00E96245">
      <w:pPr>
        <w:pStyle w:val="CompliantBodyTestBold"/>
      </w:pPr>
    </w:p>
    <w:p w14:paraId="2C863063" w14:textId="77777777" w:rsidR="00092F8B" w:rsidRDefault="00092F8B" w:rsidP="00E96245">
      <w:pPr>
        <w:pStyle w:val="InspireBodyText"/>
        <w:jc w:val="center"/>
        <w:rPr>
          <w:b/>
          <w:color w:val="808080"/>
          <w:sz w:val="36"/>
          <w:szCs w:val="36"/>
        </w:rPr>
      </w:pPr>
    </w:p>
    <w:p w14:paraId="32FB105F" w14:textId="77777777" w:rsidR="00092F8B" w:rsidRDefault="00092F8B" w:rsidP="00E96245">
      <w:pPr>
        <w:pStyle w:val="InspireBodyText"/>
        <w:jc w:val="center"/>
        <w:rPr>
          <w:b/>
          <w:color w:val="808080"/>
          <w:sz w:val="36"/>
          <w:szCs w:val="36"/>
        </w:rPr>
      </w:pPr>
    </w:p>
    <w:p w14:paraId="64AFCE26" w14:textId="77777777" w:rsidR="00092F8B" w:rsidRDefault="00092F8B" w:rsidP="00E96245">
      <w:pPr>
        <w:pStyle w:val="InspireBodyText"/>
        <w:jc w:val="center"/>
        <w:rPr>
          <w:b/>
          <w:color w:val="808080"/>
          <w:sz w:val="36"/>
          <w:szCs w:val="36"/>
        </w:rPr>
      </w:pPr>
      <w:r w:rsidRPr="00D648E5">
        <w:rPr>
          <w:b/>
          <w:color w:val="808080"/>
          <w:sz w:val="36"/>
          <w:szCs w:val="36"/>
        </w:rPr>
        <w:t>End of Document</w:t>
      </w:r>
    </w:p>
    <w:p w14:paraId="47846624" w14:textId="77777777" w:rsidR="00092F8B" w:rsidRPr="00730BD1" w:rsidRDefault="00092F8B" w:rsidP="00E96245"/>
    <w:p w14:paraId="3D4F40DB" w14:textId="77777777" w:rsidR="00092F8B" w:rsidRPr="00561A6F" w:rsidRDefault="00092F8B" w:rsidP="00E96245">
      <w:pPr>
        <w:spacing w:before="200" w:after="280" w:line="276" w:lineRule="auto"/>
        <w:ind w:right="-46"/>
        <w:jc w:val="both"/>
        <w:rPr>
          <w:color w:val="808080"/>
          <w:sz w:val="32"/>
        </w:rPr>
      </w:pPr>
    </w:p>
    <w:sectPr w:rsidR="00092F8B"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7983A5" w14:textId="77777777" w:rsidR="00164821" w:rsidRDefault="00164821" w:rsidP="00BD64CC">
      <w:r>
        <w:separator/>
      </w:r>
    </w:p>
  </w:endnote>
  <w:endnote w:type="continuationSeparator" w:id="0">
    <w:p w14:paraId="18969767" w14:textId="77777777" w:rsidR="00164821" w:rsidRDefault="0016482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00000003" w:usb1="00000000" w:usb2="00000000" w:usb3="00000000" w:csb0="00000001"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panose1 w:val="00000000000000000000"/>
    <w:charset w:val="02"/>
    <w:family w:val="auto"/>
    <w:notTrueType/>
    <w:pitch w:val="variable"/>
  </w:font>
  <w:font w:name="Bradley Hand ITC">
    <w:panose1 w:val="03070402050302030203"/>
    <w:charset w:val="00"/>
    <w:family w:val="script"/>
    <w:pitch w:val="variable"/>
    <w:sig w:usb0="00000003" w:usb1="00000000" w:usb2="00000000" w:usb3="00000000" w:csb0="00000001" w:csb1="00000000"/>
  </w:font>
  <w:font w:name="Square721 BT">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panose1 w:val="00000000000000000000"/>
    <w:charset w:val="00"/>
    <w:family w:val="auto"/>
    <w:notTrueType/>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05926" w14:textId="77777777" w:rsidR="00092F8B" w:rsidRPr="00273145" w:rsidRDefault="00092F8B" w:rsidP="00064BFE">
    <w:pPr>
      <w:tabs>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Pr>
        <w:rFonts w:ascii="Georgia" w:hAnsi="Georgia"/>
        <w:b/>
        <w:color w:val="002060"/>
        <w:sz w:val="18"/>
        <w:szCs w:val="18"/>
      </w:rPr>
      <w:tab/>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2C38D482" w14:textId="77777777" w:rsidR="00092F8B" w:rsidRPr="00273145" w:rsidRDefault="00092F8B" w:rsidP="00064BFE">
    <w:pPr>
      <w:tabs>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CB0CEE">
      <w:rPr>
        <w:rFonts w:ascii="Georgia" w:hAnsi="Georgia"/>
        <w:b/>
        <w:noProof/>
        <w:color w:val="002060"/>
        <w:sz w:val="18"/>
        <w:szCs w:val="18"/>
      </w:rPr>
      <w:t>2</w:t>
    </w:r>
    <w:r w:rsidRPr="00273145">
      <w:rPr>
        <w:rFonts w:ascii="Georgia" w:hAnsi="Georgia"/>
        <w:b/>
        <w:color w:val="002060"/>
        <w:sz w:val="18"/>
        <w:szCs w:val="18"/>
      </w:rPr>
      <w:fldChar w:fldCharType="end"/>
    </w:r>
    <w:r w:rsidRPr="00273145">
      <w:rPr>
        <w:rFonts w:ascii="Georgia" w:hAnsi="Georgia"/>
        <w:b/>
        <w:color w:val="002060"/>
        <w:sz w:val="18"/>
        <w:szCs w:val="18"/>
      </w:rPr>
      <w:tab/>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2BD24" w14:textId="77777777" w:rsidR="00092F8B" w:rsidRPr="00273145" w:rsidRDefault="00092F8B" w:rsidP="00064BFE">
    <w:pPr>
      <w:tabs>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Pr>
        <w:rFonts w:ascii="Georgia" w:hAnsi="Georgia"/>
        <w:b/>
        <w:color w:val="002060"/>
        <w:sz w:val="18"/>
        <w:szCs w:val="18"/>
      </w:rPr>
      <w:tab/>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707EC5F9" w14:textId="77777777" w:rsidR="00092F8B" w:rsidRPr="00273145" w:rsidRDefault="00092F8B" w:rsidP="00064BFE">
    <w:pPr>
      <w:tabs>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tab/>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CB0CEE">
      <w:rPr>
        <w:rFonts w:ascii="Georgia" w:hAnsi="Georgia"/>
        <w:b/>
        <w:noProof/>
        <w:color w:val="002060"/>
        <w:sz w:val="18"/>
        <w:szCs w:val="18"/>
      </w:rPr>
      <w:t>3</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5F581" w14:textId="77777777" w:rsidR="00164821" w:rsidRDefault="00164821" w:rsidP="00BD64CC">
      <w:r>
        <w:separator/>
      </w:r>
    </w:p>
  </w:footnote>
  <w:footnote w:type="continuationSeparator" w:id="0">
    <w:p w14:paraId="2321F7FC" w14:textId="77777777" w:rsidR="00164821" w:rsidRDefault="00164821"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C16938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2"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4" w15:restartNumberingAfterBreak="0">
    <w:nsid w:val="151C0B1F"/>
    <w:multiLevelType w:val="hybridMultilevel"/>
    <w:tmpl w:val="CFB04F5C"/>
    <w:lvl w:ilvl="0" w:tplc="91F4D4E0">
      <w:start w:val="1"/>
      <w:numFmt w:val="decimal"/>
      <w:lvlText w:val="%1."/>
      <w:lvlJc w:val="right"/>
      <w:pPr>
        <w:ind w:left="720" w:hanging="360"/>
      </w:pPr>
      <w:rPr>
        <w:rFonts w:cs="Times New Roman" w:hint="default"/>
        <w:sz w:val="24"/>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8"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1A5577C6"/>
    <w:multiLevelType w:val="hybridMultilevel"/>
    <w:tmpl w:val="7D68A554"/>
    <w:lvl w:ilvl="0" w:tplc="FBDA93A6">
      <w:start w:val="1"/>
      <w:numFmt w:val="lowerLetter"/>
      <w:lvlText w:val="%1."/>
      <w:lvlJc w:val="right"/>
      <w:pPr>
        <w:ind w:left="720" w:hanging="360"/>
      </w:pPr>
      <w:rPr>
        <w:rFonts w:cs="Times New Roman" w:hint="default"/>
        <w:b w:val="0"/>
      </w:rPr>
    </w:lvl>
    <w:lvl w:ilvl="1" w:tplc="34090019">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0"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hint="default"/>
      </w:rPr>
    </w:lvl>
    <w:lvl w:ilvl="1" w:tplc="04090003" w:tentative="1">
      <w:start w:val="1"/>
      <w:numFmt w:val="bullet"/>
      <w:lvlText w:val="o"/>
      <w:lvlJc w:val="left"/>
      <w:pPr>
        <w:ind w:left="2443" w:hanging="360"/>
      </w:pPr>
      <w:rPr>
        <w:rFonts w:ascii="Courier New" w:hAnsi="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1" w15:restartNumberingAfterBreak="0">
    <w:nsid w:val="1D6B459D"/>
    <w:multiLevelType w:val="hybridMultilevel"/>
    <w:tmpl w:val="67466CBE"/>
    <w:lvl w:ilvl="0" w:tplc="91F4D4E0">
      <w:start w:val="1"/>
      <w:numFmt w:val="decimal"/>
      <w:lvlText w:val="%1."/>
      <w:lvlJc w:val="right"/>
      <w:pPr>
        <w:ind w:left="36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2"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rFonts w:cs="Times New Roman"/>
        <w:b w:val="0"/>
        <w:bCs w:val="0"/>
        <w:i w:val="0"/>
        <w:iCs w:val="0"/>
        <w:caps w:val="0"/>
        <w:smallCaps w:val="0"/>
        <w:strike w:val="0"/>
        <w:dstrike w:val="0"/>
        <w:vanish w:val="0"/>
        <w:color w:val="auto"/>
        <w:spacing w:val="0"/>
        <w:kern w:val="0"/>
        <w:position w:val="0"/>
        <w:u w:val="none"/>
        <w:effect w:val="none"/>
        <w:vertAlign w:val="baseline"/>
      </w:rPr>
    </w:lvl>
    <w:lvl w:ilvl="1" w:tplc="0C090019">
      <w:start w:val="1"/>
      <w:numFmt w:val="lowerLetter"/>
      <w:lvlText w:val="%2."/>
      <w:lvlJc w:val="left"/>
      <w:pPr>
        <w:ind w:left="1080" w:hanging="360"/>
      </w:pPr>
      <w:rPr>
        <w:rFonts w:cs="Times New Roman"/>
      </w:rPr>
    </w:lvl>
    <w:lvl w:ilvl="2" w:tplc="0C09001B">
      <w:start w:val="1"/>
      <w:numFmt w:val="decimal"/>
      <w:lvlText w:val="%3."/>
      <w:lvlJc w:val="left"/>
      <w:pPr>
        <w:tabs>
          <w:tab w:val="num" w:pos="2160"/>
        </w:tabs>
        <w:ind w:left="2160" w:hanging="360"/>
      </w:pPr>
      <w:rPr>
        <w:rFonts w:cs="Times New Roman"/>
      </w:rPr>
    </w:lvl>
    <w:lvl w:ilvl="3" w:tplc="0C09000F">
      <w:start w:val="1"/>
      <w:numFmt w:val="decimal"/>
      <w:lvlText w:val="%4."/>
      <w:lvlJc w:val="left"/>
      <w:pPr>
        <w:tabs>
          <w:tab w:val="num" w:pos="2880"/>
        </w:tabs>
        <w:ind w:left="2880" w:hanging="360"/>
      </w:pPr>
      <w:rPr>
        <w:rFonts w:cs="Times New Roman"/>
      </w:rPr>
    </w:lvl>
    <w:lvl w:ilvl="4" w:tplc="0C090019">
      <w:start w:val="1"/>
      <w:numFmt w:val="decimal"/>
      <w:lvlText w:val="%5."/>
      <w:lvlJc w:val="left"/>
      <w:pPr>
        <w:tabs>
          <w:tab w:val="num" w:pos="3600"/>
        </w:tabs>
        <w:ind w:left="3600" w:hanging="360"/>
      </w:pPr>
      <w:rPr>
        <w:rFonts w:cs="Times New Roman"/>
      </w:rPr>
    </w:lvl>
    <w:lvl w:ilvl="5" w:tplc="0C09001B">
      <w:start w:val="1"/>
      <w:numFmt w:val="decimal"/>
      <w:lvlText w:val="%6."/>
      <w:lvlJc w:val="left"/>
      <w:pPr>
        <w:tabs>
          <w:tab w:val="num" w:pos="4320"/>
        </w:tabs>
        <w:ind w:left="4320" w:hanging="36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decimal"/>
      <w:lvlText w:val="%8."/>
      <w:lvlJc w:val="left"/>
      <w:pPr>
        <w:tabs>
          <w:tab w:val="num" w:pos="5760"/>
        </w:tabs>
        <w:ind w:left="5760" w:hanging="360"/>
      </w:pPr>
      <w:rPr>
        <w:rFonts w:cs="Times New Roman"/>
      </w:rPr>
    </w:lvl>
    <w:lvl w:ilvl="8" w:tplc="0C09001B">
      <w:start w:val="1"/>
      <w:numFmt w:val="decimal"/>
      <w:lvlText w:val="%9."/>
      <w:lvlJc w:val="left"/>
      <w:pPr>
        <w:tabs>
          <w:tab w:val="num" w:pos="6480"/>
        </w:tabs>
        <w:ind w:left="6480" w:hanging="360"/>
      </w:pPr>
      <w:rPr>
        <w:rFonts w:cs="Times New Roman"/>
      </w:r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6" w15:restartNumberingAfterBreak="0">
    <w:nsid w:val="28087B89"/>
    <w:multiLevelType w:val="hybridMultilevel"/>
    <w:tmpl w:val="7D68A554"/>
    <w:lvl w:ilvl="0" w:tplc="FBDA93A6">
      <w:start w:val="1"/>
      <w:numFmt w:val="lowerLetter"/>
      <w:lvlText w:val="%1."/>
      <w:lvlJc w:val="right"/>
      <w:pPr>
        <w:ind w:left="720" w:hanging="360"/>
      </w:pPr>
      <w:rPr>
        <w:rFonts w:cs="Times New Roman" w:hint="default"/>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36654A"/>
    <w:multiLevelType w:val="hybridMultilevel"/>
    <w:tmpl w:val="D8E668EE"/>
    <w:lvl w:ilvl="0" w:tplc="91F4D4E0">
      <w:start w:val="1"/>
      <w:numFmt w:val="decimal"/>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9" w15:restartNumberingAfterBreak="0">
    <w:nsid w:val="37BB46B0"/>
    <w:multiLevelType w:val="hybridMultilevel"/>
    <w:tmpl w:val="566A8A1E"/>
    <w:lvl w:ilvl="0" w:tplc="91F4D4E0">
      <w:start w:val="1"/>
      <w:numFmt w:val="decimal"/>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20"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2" w15:restartNumberingAfterBreak="0">
    <w:nsid w:val="406220A7"/>
    <w:multiLevelType w:val="hybridMultilevel"/>
    <w:tmpl w:val="0452069E"/>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486D435E"/>
    <w:multiLevelType w:val="hybridMultilevel"/>
    <w:tmpl w:val="40E6252A"/>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27"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6250A0"/>
    <w:multiLevelType w:val="hybridMultilevel"/>
    <w:tmpl w:val="C26A0BDC"/>
    <w:styleLink w:val="NormalBulleted1"/>
    <w:lvl w:ilvl="0" w:tplc="0C09000F">
      <w:start w:val="1"/>
      <w:numFmt w:val="decimal"/>
      <w:lvlText w:val="%1."/>
      <w:lvlJc w:val="left"/>
      <w:pPr>
        <w:ind w:left="829" w:hanging="360"/>
      </w:pPr>
      <w:rPr>
        <w:rFonts w:cs="Times New Roman"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9" w15:restartNumberingAfterBreak="0">
    <w:nsid w:val="4DCD76EF"/>
    <w:multiLevelType w:val="hybridMultilevel"/>
    <w:tmpl w:val="7D68A554"/>
    <w:lvl w:ilvl="0" w:tplc="FBDA93A6">
      <w:start w:val="1"/>
      <w:numFmt w:val="lowerLetter"/>
      <w:lvlText w:val="%1."/>
      <w:lvlJc w:val="right"/>
      <w:pPr>
        <w:ind w:left="720" w:hanging="360"/>
      </w:pPr>
      <w:rPr>
        <w:rFonts w:cs="Times New Roman" w:hint="default"/>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3F10C4F"/>
    <w:multiLevelType w:val="hybridMultilevel"/>
    <w:tmpl w:val="D7AA509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hint="default"/>
      </w:rPr>
    </w:lvl>
    <w:lvl w:ilvl="1" w:tplc="0C090003" w:tentative="1">
      <w:start w:val="1"/>
      <w:numFmt w:val="bullet"/>
      <w:lvlText w:val="o"/>
      <w:lvlJc w:val="left"/>
      <w:pPr>
        <w:ind w:left="2083" w:hanging="360"/>
      </w:pPr>
      <w:rPr>
        <w:rFonts w:ascii="Courier New" w:hAnsi="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4" w15:restartNumberingAfterBreak="0">
    <w:nsid w:val="60850832"/>
    <w:multiLevelType w:val="hybridMultilevel"/>
    <w:tmpl w:val="50AE967E"/>
    <w:lvl w:ilvl="0" w:tplc="34090019">
      <w:start w:val="1"/>
      <w:numFmt w:val="lowerLetter"/>
      <w:lvlText w:val="%1."/>
      <w:lvlJc w:val="left"/>
      <w:pPr>
        <w:ind w:left="36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35"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C63CE5"/>
    <w:multiLevelType w:val="hybridMultilevel"/>
    <w:tmpl w:val="A634A08A"/>
    <w:lvl w:ilvl="0" w:tplc="34090019">
      <w:start w:val="1"/>
      <w:numFmt w:val="lowerLetter"/>
      <w:lvlText w:val="%1."/>
      <w:lvlJc w:val="left"/>
      <w:pPr>
        <w:ind w:left="1440" w:hanging="360"/>
      </w:pPr>
      <w:rPr>
        <w:rFonts w:cs="Times New Roman"/>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37"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6AC1C28"/>
    <w:multiLevelType w:val="hybridMultilevel"/>
    <w:tmpl w:val="BE463AC0"/>
    <w:lvl w:ilvl="0" w:tplc="34090005">
      <w:start w:val="1"/>
      <w:numFmt w:val="decimal"/>
      <w:lvlText w:val="%1."/>
      <w:lvlJc w:val="left"/>
      <w:pPr>
        <w:ind w:left="720" w:hanging="360"/>
      </w:pPr>
      <w:rPr>
        <w:rFonts w:cs="Times New Roman" w:hint="default"/>
      </w:rPr>
    </w:lvl>
    <w:lvl w:ilvl="1" w:tplc="0C090003" w:tentative="1">
      <w:start w:val="1"/>
      <w:numFmt w:val="lowerLetter"/>
      <w:lvlText w:val="%2."/>
      <w:lvlJc w:val="left"/>
      <w:pPr>
        <w:ind w:left="1440" w:hanging="360"/>
      </w:pPr>
      <w:rPr>
        <w:rFonts w:cs="Times New Roman"/>
      </w:rPr>
    </w:lvl>
    <w:lvl w:ilvl="2" w:tplc="0C090005" w:tentative="1">
      <w:start w:val="1"/>
      <w:numFmt w:val="lowerRoman"/>
      <w:lvlText w:val="%3."/>
      <w:lvlJc w:val="right"/>
      <w:pPr>
        <w:ind w:left="2160" w:hanging="180"/>
      </w:pPr>
      <w:rPr>
        <w:rFonts w:cs="Times New Roman"/>
      </w:rPr>
    </w:lvl>
    <w:lvl w:ilvl="3" w:tplc="0C090001" w:tentative="1">
      <w:start w:val="1"/>
      <w:numFmt w:val="decimal"/>
      <w:lvlText w:val="%4."/>
      <w:lvlJc w:val="left"/>
      <w:pPr>
        <w:ind w:left="2880" w:hanging="360"/>
      </w:pPr>
      <w:rPr>
        <w:rFonts w:cs="Times New Roman"/>
      </w:rPr>
    </w:lvl>
    <w:lvl w:ilvl="4" w:tplc="0C090003" w:tentative="1">
      <w:start w:val="1"/>
      <w:numFmt w:val="lowerLetter"/>
      <w:lvlText w:val="%5."/>
      <w:lvlJc w:val="left"/>
      <w:pPr>
        <w:ind w:left="3600" w:hanging="360"/>
      </w:pPr>
      <w:rPr>
        <w:rFonts w:cs="Times New Roman"/>
      </w:rPr>
    </w:lvl>
    <w:lvl w:ilvl="5" w:tplc="0C090005" w:tentative="1">
      <w:start w:val="1"/>
      <w:numFmt w:val="lowerRoman"/>
      <w:lvlText w:val="%6."/>
      <w:lvlJc w:val="right"/>
      <w:pPr>
        <w:ind w:left="4320" w:hanging="180"/>
      </w:pPr>
      <w:rPr>
        <w:rFonts w:cs="Times New Roman"/>
      </w:rPr>
    </w:lvl>
    <w:lvl w:ilvl="6" w:tplc="0C090001" w:tentative="1">
      <w:start w:val="1"/>
      <w:numFmt w:val="decimal"/>
      <w:lvlText w:val="%7."/>
      <w:lvlJc w:val="left"/>
      <w:pPr>
        <w:ind w:left="5040" w:hanging="360"/>
      </w:pPr>
      <w:rPr>
        <w:rFonts w:cs="Times New Roman"/>
      </w:rPr>
    </w:lvl>
    <w:lvl w:ilvl="7" w:tplc="0C090003" w:tentative="1">
      <w:start w:val="1"/>
      <w:numFmt w:val="lowerLetter"/>
      <w:lvlText w:val="%8."/>
      <w:lvlJc w:val="left"/>
      <w:pPr>
        <w:ind w:left="5760" w:hanging="360"/>
      </w:pPr>
      <w:rPr>
        <w:rFonts w:cs="Times New Roman"/>
      </w:rPr>
    </w:lvl>
    <w:lvl w:ilvl="8" w:tplc="0C090005" w:tentative="1">
      <w:start w:val="1"/>
      <w:numFmt w:val="lowerRoman"/>
      <w:lvlText w:val="%9."/>
      <w:lvlJc w:val="right"/>
      <w:pPr>
        <w:ind w:left="6480" w:hanging="180"/>
      </w:pPr>
      <w:rPr>
        <w:rFonts w:cs="Times New Roman"/>
      </w:rPr>
    </w:lvl>
  </w:abstractNum>
  <w:abstractNum w:abstractNumId="39"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40"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hint="default"/>
      </w:rPr>
    </w:lvl>
    <w:lvl w:ilvl="1" w:tplc="04090019" w:tentative="1">
      <w:start w:val="1"/>
      <w:numFmt w:val="bullet"/>
      <w:lvlText w:val="o"/>
      <w:lvlJc w:val="left"/>
      <w:pPr>
        <w:ind w:left="1800" w:hanging="360"/>
      </w:pPr>
      <w:rPr>
        <w:rFonts w:ascii="Courier New" w:hAnsi="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1" w15:restartNumberingAfterBreak="0">
    <w:nsid w:val="6FF30613"/>
    <w:multiLevelType w:val="hybridMultilevel"/>
    <w:tmpl w:val="7D68A554"/>
    <w:lvl w:ilvl="0" w:tplc="FBDA93A6">
      <w:start w:val="1"/>
      <w:numFmt w:val="lowerLetter"/>
      <w:lvlText w:val="%1."/>
      <w:lvlJc w:val="right"/>
      <w:pPr>
        <w:ind w:left="720" w:hanging="360"/>
      </w:pPr>
      <w:rPr>
        <w:rFonts w:cs="Times New Roman" w:hint="default"/>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2" w15:restartNumberingAfterBreak="0">
    <w:nsid w:val="75B57D55"/>
    <w:multiLevelType w:val="hybridMultilevel"/>
    <w:tmpl w:val="EF646B48"/>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3" w15:restartNumberingAfterBreak="0">
    <w:nsid w:val="78216DE3"/>
    <w:multiLevelType w:val="hybridMultilevel"/>
    <w:tmpl w:val="F03CD070"/>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4" w15:restartNumberingAfterBreak="0">
    <w:nsid w:val="789F2F53"/>
    <w:multiLevelType w:val="hybridMultilevel"/>
    <w:tmpl w:val="8B80464A"/>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5"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F7166FE"/>
    <w:multiLevelType w:val="hybridMultilevel"/>
    <w:tmpl w:val="40E6252A"/>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28"/>
  </w:num>
  <w:num w:numId="4">
    <w:abstractNumId w:val="7"/>
  </w:num>
  <w:num w:numId="5">
    <w:abstractNumId w:val="37"/>
  </w:num>
  <w:num w:numId="6">
    <w:abstractNumId w:val="23"/>
  </w:num>
  <w:num w:numId="7">
    <w:abstractNumId w:val="35"/>
  </w:num>
  <w:num w:numId="8">
    <w:abstractNumId w:val="12"/>
  </w:num>
  <w:num w:numId="9">
    <w:abstractNumId w:val="32"/>
  </w:num>
  <w:num w:numId="10">
    <w:abstractNumId w:val="17"/>
  </w:num>
  <w:num w:numId="11">
    <w:abstractNumId w:val="5"/>
  </w:num>
  <w:num w:numId="12">
    <w:abstractNumId w:val="27"/>
  </w:num>
  <w:num w:numId="13">
    <w:abstractNumId w:val="21"/>
  </w:num>
  <w:num w:numId="14">
    <w:abstractNumId w:val="13"/>
  </w:num>
  <w:num w:numId="15">
    <w:abstractNumId w:val="30"/>
  </w:num>
  <w:num w:numId="16">
    <w:abstractNumId w:val="15"/>
  </w:num>
  <w:num w:numId="17">
    <w:abstractNumId w:val="1"/>
  </w:num>
  <w:num w:numId="18">
    <w:abstractNumId w:val="6"/>
  </w:num>
  <w:num w:numId="19">
    <w:abstractNumId w:val="31"/>
  </w:num>
  <w:num w:numId="20">
    <w:abstractNumId w:val="4"/>
  </w:num>
  <w:num w:numId="21">
    <w:abstractNumId w:val="18"/>
  </w:num>
  <w:num w:numId="22">
    <w:abstractNumId w:val="19"/>
  </w:num>
  <w:num w:numId="23">
    <w:abstractNumId w:val="11"/>
  </w:num>
  <w:num w:numId="24">
    <w:abstractNumId w:val="22"/>
  </w:num>
  <w:num w:numId="25">
    <w:abstractNumId w:val="41"/>
  </w:num>
  <w:num w:numId="26">
    <w:abstractNumId w:val="9"/>
  </w:num>
  <w:num w:numId="27">
    <w:abstractNumId w:val="29"/>
  </w:num>
  <w:num w:numId="28">
    <w:abstractNumId w:val="16"/>
  </w:num>
  <w:num w:numId="29">
    <w:abstractNumId w:val="43"/>
  </w:num>
  <w:num w:numId="30">
    <w:abstractNumId w:val="42"/>
  </w:num>
  <w:num w:numId="31">
    <w:abstractNumId w:val="26"/>
  </w:num>
  <w:num w:numId="32">
    <w:abstractNumId w:val="46"/>
  </w:num>
  <w:num w:numId="33">
    <w:abstractNumId w:val="44"/>
  </w:num>
  <w:num w:numId="34">
    <w:abstractNumId w:val="34"/>
  </w:num>
  <w:num w:numId="35">
    <w:abstractNumId w:val="36"/>
  </w:num>
  <w:num w:numId="36">
    <w:abstractNumId w:val="24"/>
  </w:num>
  <w:num w:numId="37">
    <w:abstractNumId w:val="14"/>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25"/>
  </w:num>
  <w:num w:numId="41">
    <w:abstractNumId w:val="8"/>
  </w:num>
  <w:num w:numId="42">
    <w:abstractNumId w:val="33"/>
  </w:num>
  <w:num w:numId="43">
    <w:abstractNumId w:val="10"/>
  </w:num>
  <w:num w:numId="44">
    <w:abstractNumId w:val="20"/>
  </w:num>
  <w:num w:numId="45">
    <w:abstractNumId w:val="2"/>
  </w:num>
  <w:num w:numId="46">
    <w:abstractNumId w:val="40"/>
  </w:num>
  <w:num w:numId="47">
    <w:abstractNumId w:val="38"/>
  </w:num>
  <w:num w:numId="48">
    <w:abstractNumId w:val="4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53716"/>
    <w:rsid w:val="00060E6C"/>
    <w:rsid w:val="00064BFE"/>
    <w:rsid w:val="00070630"/>
    <w:rsid w:val="00074683"/>
    <w:rsid w:val="000830B7"/>
    <w:rsid w:val="00083530"/>
    <w:rsid w:val="000847D6"/>
    <w:rsid w:val="00087F86"/>
    <w:rsid w:val="00092F8B"/>
    <w:rsid w:val="00093871"/>
    <w:rsid w:val="000A4285"/>
    <w:rsid w:val="000B054A"/>
    <w:rsid w:val="000B7894"/>
    <w:rsid w:val="000C0748"/>
    <w:rsid w:val="000C1DC8"/>
    <w:rsid w:val="000C2612"/>
    <w:rsid w:val="000D0C82"/>
    <w:rsid w:val="000D0FE2"/>
    <w:rsid w:val="000D2D75"/>
    <w:rsid w:val="000D39DD"/>
    <w:rsid w:val="000E4893"/>
    <w:rsid w:val="000E5994"/>
    <w:rsid w:val="000E7FFA"/>
    <w:rsid w:val="000F6F97"/>
    <w:rsid w:val="00101015"/>
    <w:rsid w:val="00115661"/>
    <w:rsid w:val="001159CF"/>
    <w:rsid w:val="0012208E"/>
    <w:rsid w:val="001222BC"/>
    <w:rsid w:val="00130A6E"/>
    <w:rsid w:val="00131881"/>
    <w:rsid w:val="001451C8"/>
    <w:rsid w:val="0015448B"/>
    <w:rsid w:val="0015456C"/>
    <w:rsid w:val="001558AE"/>
    <w:rsid w:val="00157EBF"/>
    <w:rsid w:val="001601D2"/>
    <w:rsid w:val="00164821"/>
    <w:rsid w:val="001653AC"/>
    <w:rsid w:val="001666DE"/>
    <w:rsid w:val="0016711B"/>
    <w:rsid w:val="00177881"/>
    <w:rsid w:val="00181BBF"/>
    <w:rsid w:val="001829F0"/>
    <w:rsid w:val="0018303D"/>
    <w:rsid w:val="00184960"/>
    <w:rsid w:val="00196AF1"/>
    <w:rsid w:val="001A6908"/>
    <w:rsid w:val="001B4A61"/>
    <w:rsid w:val="001C06F5"/>
    <w:rsid w:val="001C2BDB"/>
    <w:rsid w:val="001C70B1"/>
    <w:rsid w:val="001D4AAC"/>
    <w:rsid w:val="001D5A70"/>
    <w:rsid w:val="001E1717"/>
    <w:rsid w:val="001E2892"/>
    <w:rsid w:val="001E538B"/>
    <w:rsid w:val="001F6F37"/>
    <w:rsid w:val="001F7FA0"/>
    <w:rsid w:val="00220622"/>
    <w:rsid w:val="0022122A"/>
    <w:rsid w:val="00222403"/>
    <w:rsid w:val="00226664"/>
    <w:rsid w:val="00230849"/>
    <w:rsid w:val="00232364"/>
    <w:rsid w:val="00240B4C"/>
    <w:rsid w:val="00243740"/>
    <w:rsid w:val="00244269"/>
    <w:rsid w:val="00245894"/>
    <w:rsid w:val="002552B1"/>
    <w:rsid w:val="002619B4"/>
    <w:rsid w:val="00261D4F"/>
    <w:rsid w:val="002622E6"/>
    <w:rsid w:val="00263D8E"/>
    <w:rsid w:val="00264E75"/>
    <w:rsid w:val="00266114"/>
    <w:rsid w:val="00273145"/>
    <w:rsid w:val="0027498D"/>
    <w:rsid w:val="00276CDE"/>
    <w:rsid w:val="00281592"/>
    <w:rsid w:val="00283D9C"/>
    <w:rsid w:val="00286EF4"/>
    <w:rsid w:val="002874B6"/>
    <w:rsid w:val="00292527"/>
    <w:rsid w:val="002B34CF"/>
    <w:rsid w:val="002B679B"/>
    <w:rsid w:val="002B718E"/>
    <w:rsid w:val="002C13A2"/>
    <w:rsid w:val="00301653"/>
    <w:rsid w:val="0030739C"/>
    <w:rsid w:val="003108CD"/>
    <w:rsid w:val="00312EE5"/>
    <w:rsid w:val="00313DB6"/>
    <w:rsid w:val="003152F9"/>
    <w:rsid w:val="00320ABF"/>
    <w:rsid w:val="00320BEA"/>
    <w:rsid w:val="003229CA"/>
    <w:rsid w:val="0032323C"/>
    <w:rsid w:val="00324132"/>
    <w:rsid w:val="0032712A"/>
    <w:rsid w:val="00337011"/>
    <w:rsid w:val="0034715C"/>
    <w:rsid w:val="003525A7"/>
    <w:rsid w:val="00371934"/>
    <w:rsid w:val="00385465"/>
    <w:rsid w:val="00392489"/>
    <w:rsid w:val="00394848"/>
    <w:rsid w:val="003A35C8"/>
    <w:rsid w:val="003A7DC9"/>
    <w:rsid w:val="003B084C"/>
    <w:rsid w:val="003C1E46"/>
    <w:rsid w:val="003C5F0A"/>
    <w:rsid w:val="003C7257"/>
    <w:rsid w:val="003D30B0"/>
    <w:rsid w:val="003D5EBA"/>
    <w:rsid w:val="003E769E"/>
    <w:rsid w:val="003F2E04"/>
    <w:rsid w:val="00401B61"/>
    <w:rsid w:val="004036BC"/>
    <w:rsid w:val="00404D17"/>
    <w:rsid w:val="00405FB8"/>
    <w:rsid w:val="004060CB"/>
    <w:rsid w:val="00406C33"/>
    <w:rsid w:val="00407903"/>
    <w:rsid w:val="004175B3"/>
    <w:rsid w:val="004215ED"/>
    <w:rsid w:val="00421FFE"/>
    <w:rsid w:val="00434209"/>
    <w:rsid w:val="004368EB"/>
    <w:rsid w:val="00443B45"/>
    <w:rsid w:val="00444526"/>
    <w:rsid w:val="00451D04"/>
    <w:rsid w:val="004520CE"/>
    <w:rsid w:val="004607EB"/>
    <w:rsid w:val="00461C4D"/>
    <w:rsid w:val="00474959"/>
    <w:rsid w:val="004820FF"/>
    <w:rsid w:val="00483B6E"/>
    <w:rsid w:val="00483D5C"/>
    <w:rsid w:val="004955A3"/>
    <w:rsid w:val="00495C97"/>
    <w:rsid w:val="004A45D4"/>
    <w:rsid w:val="004B0049"/>
    <w:rsid w:val="004B028D"/>
    <w:rsid w:val="004B17BF"/>
    <w:rsid w:val="004B3800"/>
    <w:rsid w:val="004B3D22"/>
    <w:rsid w:val="004C2E2D"/>
    <w:rsid w:val="004C3E8C"/>
    <w:rsid w:val="004C3FA1"/>
    <w:rsid w:val="004C5DE1"/>
    <w:rsid w:val="004C7269"/>
    <w:rsid w:val="004D0EB1"/>
    <w:rsid w:val="004D6B77"/>
    <w:rsid w:val="004D6D19"/>
    <w:rsid w:val="004E454E"/>
    <w:rsid w:val="004E4EB1"/>
    <w:rsid w:val="004F22C0"/>
    <w:rsid w:val="004F65C3"/>
    <w:rsid w:val="00516487"/>
    <w:rsid w:val="0052023D"/>
    <w:rsid w:val="0052126E"/>
    <w:rsid w:val="00522C11"/>
    <w:rsid w:val="00523E33"/>
    <w:rsid w:val="00524DBE"/>
    <w:rsid w:val="00530EE9"/>
    <w:rsid w:val="00533039"/>
    <w:rsid w:val="00535CCE"/>
    <w:rsid w:val="005401C5"/>
    <w:rsid w:val="00541E16"/>
    <w:rsid w:val="00553017"/>
    <w:rsid w:val="005609F1"/>
    <w:rsid w:val="0056181E"/>
    <w:rsid w:val="00561A6F"/>
    <w:rsid w:val="00564EE1"/>
    <w:rsid w:val="00566CFC"/>
    <w:rsid w:val="00571B37"/>
    <w:rsid w:val="00580872"/>
    <w:rsid w:val="00581003"/>
    <w:rsid w:val="00583274"/>
    <w:rsid w:val="00587820"/>
    <w:rsid w:val="005A1275"/>
    <w:rsid w:val="005A15EC"/>
    <w:rsid w:val="005B478C"/>
    <w:rsid w:val="005B6C86"/>
    <w:rsid w:val="005B6CAC"/>
    <w:rsid w:val="005C0B59"/>
    <w:rsid w:val="005C53D2"/>
    <w:rsid w:val="005D1A98"/>
    <w:rsid w:val="005D2632"/>
    <w:rsid w:val="005D2C5D"/>
    <w:rsid w:val="005E0D65"/>
    <w:rsid w:val="005E63A6"/>
    <w:rsid w:val="005F389D"/>
    <w:rsid w:val="005F5B16"/>
    <w:rsid w:val="005F6BFF"/>
    <w:rsid w:val="005F7543"/>
    <w:rsid w:val="006004CF"/>
    <w:rsid w:val="0060184E"/>
    <w:rsid w:val="0060332D"/>
    <w:rsid w:val="0060348F"/>
    <w:rsid w:val="0061071B"/>
    <w:rsid w:val="00612DE6"/>
    <w:rsid w:val="006134D1"/>
    <w:rsid w:val="00615A03"/>
    <w:rsid w:val="006225A3"/>
    <w:rsid w:val="00633C4B"/>
    <w:rsid w:val="00643387"/>
    <w:rsid w:val="00645CEE"/>
    <w:rsid w:val="00651ECD"/>
    <w:rsid w:val="00676B4B"/>
    <w:rsid w:val="00680581"/>
    <w:rsid w:val="00682349"/>
    <w:rsid w:val="006831FA"/>
    <w:rsid w:val="006B1ED7"/>
    <w:rsid w:val="006B36A5"/>
    <w:rsid w:val="006B3B2C"/>
    <w:rsid w:val="006B74F2"/>
    <w:rsid w:val="006D356E"/>
    <w:rsid w:val="006E0EBF"/>
    <w:rsid w:val="006E1043"/>
    <w:rsid w:val="006E6699"/>
    <w:rsid w:val="006E69E5"/>
    <w:rsid w:val="006F37C3"/>
    <w:rsid w:val="006F3F33"/>
    <w:rsid w:val="006F4891"/>
    <w:rsid w:val="00710AB2"/>
    <w:rsid w:val="00710FA9"/>
    <w:rsid w:val="00713071"/>
    <w:rsid w:val="007209F8"/>
    <w:rsid w:val="00725E91"/>
    <w:rsid w:val="00730BD1"/>
    <w:rsid w:val="00737A4D"/>
    <w:rsid w:val="0074265C"/>
    <w:rsid w:val="007500C3"/>
    <w:rsid w:val="00752924"/>
    <w:rsid w:val="00755824"/>
    <w:rsid w:val="007572DB"/>
    <w:rsid w:val="00760369"/>
    <w:rsid w:val="00760D31"/>
    <w:rsid w:val="0077262F"/>
    <w:rsid w:val="0077564B"/>
    <w:rsid w:val="00791DC9"/>
    <w:rsid w:val="00792603"/>
    <w:rsid w:val="0079709A"/>
    <w:rsid w:val="007A1129"/>
    <w:rsid w:val="007B136D"/>
    <w:rsid w:val="007B41B4"/>
    <w:rsid w:val="007C11A8"/>
    <w:rsid w:val="007C1517"/>
    <w:rsid w:val="007C5F38"/>
    <w:rsid w:val="007D2D8E"/>
    <w:rsid w:val="007D6476"/>
    <w:rsid w:val="007D7172"/>
    <w:rsid w:val="007E2C79"/>
    <w:rsid w:val="007E46B4"/>
    <w:rsid w:val="007E6A24"/>
    <w:rsid w:val="007F7EDB"/>
    <w:rsid w:val="00817299"/>
    <w:rsid w:val="00817CD3"/>
    <w:rsid w:val="00821EE9"/>
    <w:rsid w:val="00823959"/>
    <w:rsid w:val="00825361"/>
    <w:rsid w:val="00833623"/>
    <w:rsid w:val="0083662D"/>
    <w:rsid w:val="00842CF5"/>
    <w:rsid w:val="00842D2D"/>
    <w:rsid w:val="0084434A"/>
    <w:rsid w:val="008462FF"/>
    <w:rsid w:val="00847332"/>
    <w:rsid w:val="00855CBC"/>
    <w:rsid w:val="00862A3D"/>
    <w:rsid w:val="00864587"/>
    <w:rsid w:val="00870BC7"/>
    <w:rsid w:val="00870F73"/>
    <w:rsid w:val="0087775A"/>
    <w:rsid w:val="008801F2"/>
    <w:rsid w:val="00886FC1"/>
    <w:rsid w:val="0088708F"/>
    <w:rsid w:val="008A3B49"/>
    <w:rsid w:val="008B2D91"/>
    <w:rsid w:val="008B3909"/>
    <w:rsid w:val="008B444C"/>
    <w:rsid w:val="008C146D"/>
    <w:rsid w:val="008C3BDB"/>
    <w:rsid w:val="008C5504"/>
    <w:rsid w:val="008C6B2F"/>
    <w:rsid w:val="008D2431"/>
    <w:rsid w:val="008D747A"/>
    <w:rsid w:val="008E1D1A"/>
    <w:rsid w:val="008E77AA"/>
    <w:rsid w:val="0090334D"/>
    <w:rsid w:val="00904F90"/>
    <w:rsid w:val="00912768"/>
    <w:rsid w:val="00914A19"/>
    <w:rsid w:val="00914D17"/>
    <w:rsid w:val="0091642B"/>
    <w:rsid w:val="0092062B"/>
    <w:rsid w:val="009212B0"/>
    <w:rsid w:val="0092188D"/>
    <w:rsid w:val="0092783E"/>
    <w:rsid w:val="00931F78"/>
    <w:rsid w:val="00945229"/>
    <w:rsid w:val="009528B6"/>
    <w:rsid w:val="00952CD4"/>
    <w:rsid w:val="00964AD0"/>
    <w:rsid w:val="00975765"/>
    <w:rsid w:val="009852DF"/>
    <w:rsid w:val="009A254D"/>
    <w:rsid w:val="009B001A"/>
    <w:rsid w:val="009B24F4"/>
    <w:rsid w:val="009C03B3"/>
    <w:rsid w:val="009C2465"/>
    <w:rsid w:val="009C7C67"/>
    <w:rsid w:val="009D0888"/>
    <w:rsid w:val="009D0E58"/>
    <w:rsid w:val="009D3EB8"/>
    <w:rsid w:val="009D5829"/>
    <w:rsid w:val="009E49B3"/>
    <w:rsid w:val="009F6DF7"/>
    <w:rsid w:val="009F7016"/>
    <w:rsid w:val="00A055D3"/>
    <w:rsid w:val="00A05BBE"/>
    <w:rsid w:val="00A07082"/>
    <w:rsid w:val="00A124EB"/>
    <w:rsid w:val="00A177FD"/>
    <w:rsid w:val="00A2505D"/>
    <w:rsid w:val="00A27C78"/>
    <w:rsid w:val="00A3169E"/>
    <w:rsid w:val="00A41D0D"/>
    <w:rsid w:val="00A44E3B"/>
    <w:rsid w:val="00A51992"/>
    <w:rsid w:val="00A51D03"/>
    <w:rsid w:val="00A656E5"/>
    <w:rsid w:val="00A7094C"/>
    <w:rsid w:val="00A70E76"/>
    <w:rsid w:val="00A71AAB"/>
    <w:rsid w:val="00A77C3A"/>
    <w:rsid w:val="00A80486"/>
    <w:rsid w:val="00A84345"/>
    <w:rsid w:val="00A84E4B"/>
    <w:rsid w:val="00A90357"/>
    <w:rsid w:val="00A93FEA"/>
    <w:rsid w:val="00A94BEF"/>
    <w:rsid w:val="00AA2A5B"/>
    <w:rsid w:val="00AA4D4F"/>
    <w:rsid w:val="00AA6010"/>
    <w:rsid w:val="00AB1ABA"/>
    <w:rsid w:val="00AB2098"/>
    <w:rsid w:val="00AB4BD9"/>
    <w:rsid w:val="00AB7BB6"/>
    <w:rsid w:val="00AC1C48"/>
    <w:rsid w:val="00AC6304"/>
    <w:rsid w:val="00AC738A"/>
    <w:rsid w:val="00AD1538"/>
    <w:rsid w:val="00AD3956"/>
    <w:rsid w:val="00AD73A6"/>
    <w:rsid w:val="00AE6703"/>
    <w:rsid w:val="00AE679D"/>
    <w:rsid w:val="00AF1B65"/>
    <w:rsid w:val="00AF3BDE"/>
    <w:rsid w:val="00B04D07"/>
    <w:rsid w:val="00B24BA8"/>
    <w:rsid w:val="00B25930"/>
    <w:rsid w:val="00B26F1D"/>
    <w:rsid w:val="00B37963"/>
    <w:rsid w:val="00B432E1"/>
    <w:rsid w:val="00B44949"/>
    <w:rsid w:val="00B52E4B"/>
    <w:rsid w:val="00B55509"/>
    <w:rsid w:val="00B616B3"/>
    <w:rsid w:val="00B62F8E"/>
    <w:rsid w:val="00B80685"/>
    <w:rsid w:val="00B822D0"/>
    <w:rsid w:val="00B82B22"/>
    <w:rsid w:val="00B82CAA"/>
    <w:rsid w:val="00B8524B"/>
    <w:rsid w:val="00B85F6C"/>
    <w:rsid w:val="00B87DFD"/>
    <w:rsid w:val="00B92962"/>
    <w:rsid w:val="00B94B52"/>
    <w:rsid w:val="00B956BE"/>
    <w:rsid w:val="00BA0CE8"/>
    <w:rsid w:val="00BB1B68"/>
    <w:rsid w:val="00BB20DC"/>
    <w:rsid w:val="00BC0E28"/>
    <w:rsid w:val="00BC2DB7"/>
    <w:rsid w:val="00BD2762"/>
    <w:rsid w:val="00BD64CC"/>
    <w:rsid w:val="00BE072C"/>
    <w:rsid w:val="00BE1EA9"/>
    <w:rsid w:val="00BE21A0"/>
    <w:rsid w:val="00BE6C72"/>
    <w:rsid w:val="00BF0E80"/>
    <w:rsid w:val="00BF3398"/>
    <w:rsid w:val="00BF6D27"/>
    <w:rsid w:val="00BF76C0"/>
    <w:rsid w:val="00C06164"/>
    <w:rsid w:val="00C11264"/>
    <w:rsid w:val="00C11A8B"/>
    <w:rsid w:val="00C138ED"/>
    <w:rsid w:val="00C13C09"/>
    <w:rsid w:val="00C153D5"/>
    <w:rsid w:val="00C20C5B"/>
    <w:rsid w:val="00C21362"/>
    <w:rsid w:val="00C30D86"/>
    <w:rsid w:val="00C37FBE"/>
    <w:rsid w:val="00C44A01"/>
    <w:rsid w:val="00C46A1E"/>
    <w:rsid w:val="00C6317F"/>
    <w:rsid w:val="00C6687E"/>
    <w:rsid w:val="00C737B0"/>
    <w:rsid w:val="00C81EF2"/>
    <w:rsid w:val="00C90989"/>
    <w:rsid w:val="00C95137"/>
    <w:rsid w:val="00C971F2"/>
    <w:rsid w:val="00CA071F"/>
    <w:rsid w:val="00CA25C3"/>
    <w:rsid w:val="00CA6DB7"/>
    <w:rsid w:val="00CA6FBB"/>
    <w:rsid w:val="00CB0CEE"/>
    <w:rsid w:val="00CB37FA"/>
    <w:rsid w:val="00CC1D5B"/>
    <w:rsid w:val="00CC20B7"/>
    <w:rsid w:val="00CD1781"/>
    <w:rsid w:val="00CD5BBB"/>
    <w:rsid w:val="00CD698D"/>
    <w:rsid w:val="00CE1435"/>
    <w:rsid w:val="00CE267A"/>
    <w:rsid w:val="00CE6751"/>
    <w:rsid w:val="00CF00E7"/>
    <w:rsid w:val="00CF23D7"/>
    <w:rsid w:val="00D02DDE"/>
    <w:rsid w:val="00D04950"/>
    <w:rsid w:val="00D04F93"/>
    <w:rsid w:val="00D05B3F"/>
    <w:rsid w:val="00D05F3B"/>
    <w:rsid w:val="00D06893"/>
    <w:rsid w:val="00D06F91"/>
    <w:rsid w:val="00D07446"/>
    <w:rsid w:val="00D21983"/>
    <w:rsid w:val="00D226AF"/>
    <w:rsid w:val="00D3363B"/>
    <w:rsid w:val="00D33696"/>
    <w:rsid w:val="00D33886"/>
    <w:rsid w:val="00D40688"/>
    <w:rsid w:val="00D514C9"/>
    <w:rsid w:val="00D52CF5"/>
    <w:rsid w:val="00D57B38"/>
    <w:rsid w:val="00D60E60"/>
    <w:rsid w:val="00D62EF0"/>
    <w:rsid w:val="00D648E5"/>
    <w:rsid w:val="00D6624A"/>
    <w:rsid w:val="00D70F1F"/>
    <w:rsid w:val="00D719B9"/>
    <w:rsid w:val="00D94FF6"/>
    <w:rsid w:val="00D962CA"/>
    <w:rsid w:val="00D972AC"/>
    <w:rsid w:val="00D978D0"/>
    <w:rsid w:val="00DA268C"/>
    <w:rsid w:val="00DC209C"/>
    <w:rsid w:val="00DC5261"/>
    <w:rsid w:val="00DC6614"/>
    <w:rsid w:val="00DC6D69"/>
    <w:rsid w:val="00DD0344"/>
    <w:rsid w:val="00DD1061"/>
    <w:rsid w:val="00DD2D62"/>
    <w:rsid w:val="00DD4F18"/>
    <w:rsid w:val="00DD5425"/>
    <w:rsid w:val="00DE393E"/>
    <w:rsid w:val="00DE6D10"/>
    <w:rsid w:val="00DF1DB9"/>
    <w:rsid w:val="00DF738C"/>
    <w:rsid w:val="00E00903"/>
    <w:rsid w:val="00E015C6"/>
    <w:rsid w:val="00E11394"/>
    <w:rsid w:val="00E14C0B"/>
    <w:rsid w:val="00E208F6"/>
    <w:rsid w:val="00E21542"/>
    <w:rsid w:val="00E229C2"/>
    <w:rsid w:val="00E262D9"/>
    <w:rsid w:val="00E26559"/>
    <w:rsid w:val="00E32FD4"/>
    <w:rsid w:val="00E33A5C"/>
    <w:rsid w:val="00E42295"/>
    <w:rsid w:val="00E474DC"/>
    <w:rsid w:val="00E51590"/>
    <w:rsid w:val="00E615D0"/>
    <w:rsid w:val="00E619FB"/>
    <w:rsid w:val="00E64622"/>
    <w:rsid w:val="00E6639E"/>
    <w:rsid w:val="00E66E3A"/>
    <w:rsid w:val="00E767B2"/>
    <w:rsid w:val="00E8632E"/>
    <w:rsid w:val="00E96245"/>
    <w:rsid w:val="00E96C31"/>
    <w:rsid w:val="00E9707B"/>
    <w:rsid w:val="00EA40CF"/>
    <w:rsid w:val="00EA576F"/>
    <w:rsid w:val="00EA69D3"/>
    <w:rsid w:val="00EB79E2"/>
    <w:rsid w:val="00ED1EED"/>
    <w:rsid w:val="00EE526B"/>
    <w:rsid w:val="00EF6188"/>
    <w:rsid w:val="00F03AD8"/>
    <w:rsid w:val="00F050F0"/>
    <w:rsid w:val="00F073EB"/>
    <w:rsid w:val="00F078DF"/>
    <w:rsid w:val="00F10E4B"/>
    <w:rsid w:val="00F21EB5"/>
    <w:rsid w:val="00F21FD6"/>
    <w:rsid w:val="00F2377E"/>
    <w:rsid w:val="00F300BC"/>
    <w:rsid w:val="00F31383"/>
    <w:rsid w:val="00F3215C"/>
    <w:rsid w:val="00F33A8D"/>
    <w:rsid w:val="00F37EAE"/>
    <w:rsid w:val="00F40BB9"/>
    <w:rsid w:val="00F4589D"/>
    <w:rsid w:val="00F50541"/>
    <w:rsid w:val="00F52076"/>
    <w:rsid w:val="00F54164"/>
    <w:rsid w:val="00F546B2"/>
    <w:rsid w:val="00F56AA6"/>
    <w:rsid w:val="00F62006"/>
    <w:rsid w:val="00F62517"/>
    <w:rsid w:val="00F64E7B"/>
    <w:rsid w:val="00F661DC"/>
    <w:rsid w:val="00F66EB1"/>
    <w:rsid w:val="00F67343"/>
    <w:rsid w:val="00F74D61"/>
    <w:rsid w:val="00F74FA7"/>
    <w:rsid w:val="00F844BC"/>
    <w:rsid w:val="00F918D4"/>
    <w:rsid w:val="00FA14BA"/>
    <w:rsid w:val="00FA2139"/>
    <w:rsid w:val="00FA2E3A"/>
    <w:rsid w:val="00FB0B3F"/>
    <w:rsid w:val="00FB3A15"/>
    <w:rsid w:val="00FB3D8B"/>
    <w:rsid w:val="00FB3EA9"/>
    <w:rsid w:val="00FC03A0"/>
    <w:rsid w:val="00FC2DCC"/>
    <w:rsid w:val="00FC61EB"/>
    <w:rsid w:val="00FD1D6E"/>
    <w:rsid w:val="00FD30CC"/>
    <w:rsid w:val="00FE0870"/>
    <w:rsid w:val="00FE2A12"/>
    <w:rsid w:val="00FE54DA"/>
    <w:rsid w:val="00FF13A1"/>
    <w:rsid w:val="00FF27C6"/>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8675B8"/>
  <w15:docId w15:val="{6FC8DBE8-F5A3-4940-A950-AF5EB929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AU" w:eastAsia="en-A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071F"/>
    <w:rPr>
      <w:sz w:val="20"/>
      <w:szCs w:val="20"/>
      <w:lang w:eastAsia="en-US"/>
    </w:rPr>
  </w:style>
  <w:style w:type="paragraph" w:styleId="Heading1">
    <w:name w:val="heading 1"/>
    <w:aliases w:val="Compliant Heading 1 - For Assessment Workbook"/>
    <w:basedOn w:val="Normal"/>
    <w:next w:val="Normal"/>
    <w:link w:val="Heading1Char1"/>
    <w:autoRedefine/>
    <w:uiPriority w:val="9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b/>
      <w:bCs/>
      <w:caps/>
      <w:noProof/>
      <w:color w:val="FFFFFF"/>
      <w:kern w:val="36"/>
      <w:sz w:val="32"/>
      <w:szCs w:val="32"/>
      <w:lang w:val="en-GB"/>
    </w:rPr>
  </w:style>
  <w:style w:type="paragraph" w:styleId="Heading2">
    <w:name w:val="heading 2"/>
    <w:aliases w:val="Char Char Char"/>
    <w:basedOn w:val="Normal"/>
    <w:next w:val="Normal"/>
    <w:link w:val="Heading2Char"/>
    <w:uiPriority w:val="99"/>
    <w:qFormat/>
    <w:rsid w:val="00BD64CC"/>
    <w:pPr>
      <w:keepNext/>
      <w:keepLines/>
      <w:spacing w:before="200"/>
      <w:outlineLvl w:val="1"/>
    </w:pPr>
    <w:rPr>
      <w:rFonts w:ascii="Cambria" w:hAnsi="Cambria"/>
      <w:b/>
      <w:bCs/>
      <w:color w:val="4F81BD"/>
      <w:sz w:val="26"/>
      <w:szCs w:val="26"/>
    </w:rPr>
  </w:style>
  <w:style w:type="paragraph" w:styleId="Heading3">
    <w:name w:val="heading 3"/>
    <w:aliases w:val="Char"/>
    <w:basedOn w:val="Normal"/>
    <w:next w:val="Normal"/>
    <w:link w:val="Heading3Char2"/>
    <w:uiPriority w:val="99"/>
    <w:qFormat/>
    <w:rsid w:val="00BD64CC"/>
    <w:pPr>
      <w:keepNext/>
      <w:keepLines/>
      <w:spacing w:before="200"/>
      <w:outlineLvl w:val="2"/>
    </w:pPr>
    <w:rPr>
      <w:rFonts w:ascii="Cambria" w:hAnsi="Cambria"/>
      <w:b/>
      <w:bCs/>
      <w:color w:val="4F81BD"/>
    </w:rPr>
  </w:style>
  <w:style w:type="paragraph" w:styleId="Heading4">
    <w:name w:val="heading 4"/>
    <w:aliases w:val="Heading 4 Char Char Char"/>
    <w:basedOn w:val="Normal"/>
    <w:next w:val="Normal"/>
    <w:link w:val="Heading4Char"/>
    <w:uiPriority w:val="99"/>
    <w:qFormat/>
    <w:rsid w:val="00BD64CC"/>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9"/>
    <w:qFormat/>
    <w:rsid w:val="00BD64CC"/>
    <w:pPr>
      <w:keepNext/>
      <w:keepLines/>
      <w:spacing w:before="200"/>
      <w:outlineLvl w:val="4"/>
    </w:pPr>
    <w:rPr>
      <w:rFonts w:ascii="Cambria" w:hAnsi="Cambria"/>
      <w:color w:val="243F60"/>
    </w:rPr>
  </w:style>
  <w:style w:type="paragraph" w:styleId="Heading6">
    <w:name w:val="heading 6"/>
    <w:basedOn w:val="Normal"/>
    <w:next w:val="Normal"/>
    <w:link w:val="Heading6Char"/>
    <w:uiPriority w:val="99"/>
    <w:qFormat/>
    <w:rsid w:val="00BA0CE8"/>
    <w:pPr>
      <w:keepNext/>
      <w:keepLines/>
      <w:spacing w:before="200"/>
      <w:outlineLvl w:val="5"/>
    </w:pPr>
    <w:rPr>
      <w:rFonts w:ascii="Cambria" w:hAnsi="Cambria"/>
      <w:i/>
      <w:iCs/>
      <w:color w:val="243F60"/>
    </w:rPr>
  </w:style>
  <w:style w:type="paragraph" w:styleId="Heading7">
    <w:name w:val="heading 7"/>
    <w:basedOn w:val="Normal"/>
    <w:next w:val="Normal"/>
    <w:link w:val="Heading7Char"/>
    <w:uiPriority w:val="99"/>
    <w:qFormat/>
    <w:rsid w:val="00BA0CE8"/>
    <w:pPr>
      <w:keepNext/>
      <w:keepLines/>
      <w:spacing w:before="200"/>
      <w:outlineLvl w:val="6"/>
    </w:pPr>
    <w:rPr>
      <w:rFonts w:ascii="Cambria" w:hAnsi="Cambria"/>
      <w:i/>
      <w:iCs/>
      <w:color w:val="404040"/>
    </w:rPr>
  </w:style>
  <w:style w:type="paragraph" w:styleId="Heading8">
    <w:name w:val="heading 8"/>
    <w:basedOn w:val="Normal"/>
    <w:next w:val="Normal"/>
    <w:link w:val="Heading8Char"/>
    <w:uiPriority w:val="99"/>
    <w:qFormat/>
    <w:rsid w:val="00BA0CE8"/>
    <w:pPr>
      <w:keepNext/>
      <w:keepLines/>
      <w:spacing w:before="200"/>
      <w:outlineLvl w:val="7"/>
    </w:pPr>
    <w:rPr>
      <w:rFonts w:ascii="Cambria" w:hAnsi="Cambria"/>
      <w:color w:val="404040"/>
    </w:rPr>
  </w:style>
  <w:style w:type="paragraph" w:styleId="Heading9">
    <w:name w:val="heading 9"/>
    <w:basedOn w:val="Normal"/>
    <w:next w:val="Normal"/>
    <w:link w:val="Heading9Char1"/>
    <w:uiPriority w:val="99"/>
    <w:qFormat/>
    <w:rsid w:val="00BD64CC"/>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mpliant Heading 1 - For Assessment Workbook Char"/>
    <w:basedOn w:val="DefaultParagraphFont"/>
    <w:link w:val="Heading11"/>
    <w:uiPriority w:val="99"/>
    <w:locked/>
    <w:rsid w:val="00BD64CC"/>
    <w:rPr>
      <w:rFonts w:ascii="Cambria" w:hAnsi="Cambria" w:cs="Times New Roman"/>
      <w:b/>
      <w:bCs/>
      <w:color w:val="365F91"/>
      <w:sz w:val="28"/>
      <w:szCs w:val="28"/>
    </w:rPr>
  </w:style>
  <w:style w:type="character" w:customStyle="1" w:styleId="Heading2Char">
    <w:name w:val="Heading 2 Char"/>
    <w:aliases w:val="Char Char Char Char"/>
    <w:basedOn w:val="DefaultParagraphFont"/>
    <w:link w:val="Heading2"/>
    <w:uiPriority w:val="99"/>
    <w:locked/>
    <w:rsid w:val="00BD64CC"/>
    <w:rPr>
      <w:rFonts w:ascii="Cambria" w:hAnsi="Cambria" w:cs="Times New Roman"/>
      <w:b/>
      <w:bCs/>
      <w:color w:val="4F81BD"/>
      <w:sz w:val="26"/>
      <w:szCs w:val="26"/>
    </w:rPr>
  </w:style>
  <w:style w:type="character" w:customStyle="1" w:styleId="Heading3Char">
    <w:name w:val="Heading 3 Char"/>
    <w:aliases w:val="Char Char"/>
    <w:basedOn w:val="DefaultParagraphFont"/>
    <w:uiPriority w:val="9"/>
    <w:semiHidden/>
    <w:rsid w:val="00F004DC"/>
    <w:rPr>
      <w:rFonts w:asciiTheme="majorHAnsi" w:eastAsiaTheme="majorEastAsia" w:hAnsiTheme="majorHAnsi" w:cstheme="majorBidi"/>
      <w:b/>
      <w:bCs/>
      <w:sz w:val="26"/>
      <w:szCs w:val="26"/>
      <w:lang w:eastAsia="en-US"/>
    </w:rPr>
  </w:style>
  <w:style w:type="character" w:customStyle="1" w:styleId="Heading4Char">
    <w:name w:val="Heading 4 Char"/>
    <w:aliases w:val="Heading 4 Char Char Char Char"/>
    <w:basedOn w:val="DefaultParagraphFont"/>
    <w:link w:val="Heading4"/>
    <w:uiPriority w:val="99"/>
    <w:semiHidden/>
    <w:locked/>
    <w:rsid w:val="00BD64CC"/>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BD64CC"/>
    <w:rPr>
      <w:rFonts w:ascii="Cambria" w:hAnsi="Cambria" w:cs="Times New Roman"/>
      <w:color w:val="243F60"/>
    </w:rPr>
  </w:style>
  <w:style w:type="character" w:customStyle="1" w:styleId="Heading6Char">
    <w:name w:val="Heading 6 Char"/>
    <w:basedOn w:val="DefaultParagraphFont"/>
    <w:link w:val="Heading6"/>
    <w:uiPriority w:val="99"/>
    <w:semiHidden/>
    <w:locked/>
    <w:rsid w:val="00BA0CE8"/>
    <w:rPr>
      <w:rFonts w:ascii="Cambria" w:hAnsi="Cambria" w:cs="Times New Roman"/>
      <w:i/>
      <w:iCs/>
      <w:color w:val="243F60"/>
    </w:rPr>
  </w:style>
  <w:style w:type="character" w:customStyle="1" w:styleId="Heading7Char">
    <w:name w:val="Heading 7 Char"/>
    <w:basedOn w:val="DefaultParagraphFont"/>
    <w:link w:val="Heading7"/>
    <w:uiPriority w:val="99"/>
    <w:semiHidden/>
    <w:locked/>
    <w:rsid w:val="00BA0CE8"/>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BA0CE8"/>
    <w:rPr>
      <w:rFonts w:ascii="Cambria" w:hAnsi="Cambria" w:cs="Times New Roman"/>
      <w:color w:val="404040"/>
      <w:sz w:val="20"/>
      <w:szCs w:val="20"/>
    </w:rPr>
  </w:style>
  <w:style w:type="character" w:customStyle="1" w:styleId="Heading9Char">
    <w:name w:val="Heading 9 Char"/>
    <w:basedOn w:val="DefaultParagraphFont"/>
    <w:link w:val="Heading91"/>
    <w:uiPriority w:val="99"/>
    <w:locked/>
    <w:rsid w:val="00BD64CC"/>
    <w:rPr>
      <w:rFonts w:ascii="Cambria" w:hAnsi="Cambria" w:cs="Times New Roman"/>
      <w:i/>
      <w:iCs/>
      <w:color w:val="404040"/>
      <w:sz w:val="20"/>
      <w:szCs w:val="20"/>
    </w:rPr>
  </w:style>
  <w:style w:type="table" w:customStyle="1" w:styleId="108">
    <w:name w:val="108"/>
    <w:uiPriority w:val="99"/>
    <w:pPr>
      <w:widowControl w:val="0"/>
      <w:autoSpaceDE w:val="0"/>
      <w:autoSpaceDN w:val="0"/>
      <w:adjustRightInd w:val="0"/>
    </w:pPr>
    <w:rPr>
      <w:sz w:val="24"/>
      <w:szCs w:val="24"/>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autoRedefine/>
    <w:uiPriority w:val="99"/>
    <w:qFormat/>
    <w:rsid w:val="00DE6D10"/>
    <w:pPr>
      <w:pBdr>
        <w:bottom w:val="single" w:sz="4" w:space="1" w:color="4F81BD"/>
      </w:pBdr>
      <w:spacing w:before="200" w:after="280" w:line="288" w:lineRule="auto"/>
    </w:pPr>
    <w:rPr>
      <w:rFonts w:ascii="Georgia" w:eastAsia="Arial Unicode MS" w:hAnsi="Georgia"/>
      <w:b/>
      <w:bCs/>
      <w:i/>
      <w:iCs/>
      <w:color w:val="4F81BD"/>
      <w:sz w:val="24"/>
      <w:szCs w:val="24"/>
    </w:rPr>
  </w:style>
  <w:style w:type="character" w:customStyle="1" w:styleId="IntenseQuoteChar">
    <w:name w:val="Intense Quote Char"/>
    <w:basedOn w:val="DefaultParagraphFont"/>
    <w:link w:val="IntenseQuote"/>
    <w:uiPriority w:val="99"/>
    <w:locked/>
    <w:rsid w:val="00DE6D10"/>
    <w:rPr>
      <w:rFonts w:ascii="Georgia" w:eastAsia="Arial Unicode MS" w:hAnsi="Georgia" w:cs="Times New Roman"/>
      <w:b/>
      <w:bCs/>
      <w:i/>
      <w:iCs/>
      <w:color w:val="4F81BD"/>
      <w:sz w:val="24"/>
      <w:szCs w:val="24"/>
    </w:rPr>
  </w:style>
  <w:style w:type="paragraph" w:customStyle="1" w:styleId="ForCreatingTables">
    <w:name w:val="For Creating Tables"/>
    <w:basedOn w:val="CompliantBodyText"/>
    <w:link w:val="ForCreatingTablesChar"/>
    <w:uiPriority w:val="99"/>
    <w:rsid w:val="00FE0870"/>
    <w:pPr>
      <w:spacing w:before="0" w:after="0" w:line="160" w:lineRule="exact"/>
    </w:pPr>
    <w:rPr>
      <w:sz w:val="16"/>
    </w:rPr>
  </w:style>
  <w:style w:type="character" w:customStyle="1" w:styleId="ForCreatingTablesChar">
    <w:name w:val="For Creating Tables Char"/>
    <w:basedOn w:val="CompliantBodyTextChar"/>
    <w:link w:val="ForCreatingTables"/>
    <w:uiPriority w:val="99"/>
    <w:locked/>
    <w:rsid w:val="00FE0870"/>
    <w:rPr>
      <w:rFonts w:ascii="Georgia" w:eastAsia="Arial Unicode MS" w:hAnsi="Georgia" w:cs="Calibri"/>
      <w:sz w:val="24"/>
      <w:szCs w:val="24"/>
      <w:lang w:val="en-GB"/>
    </w:rPr>
  </w:style>
  <w:style w:type="paragraph" w:customStyle="1" w:styleId="InspireBenchmarkAnswers">
    <w:name w:val="Inspire Benchmark Answers"/>
    <w:basedOn w:val="InspireBodyText"/>
    <w:link w:val="InspireBenchmarkAnswersChar"/>
    <w:uiPriority w:val="99"/>
    <w:rsid w:val="00DE6D10"/>
    <w:pPr>
      <w:spacing w:before="0" w:after="0"/>
    </w:pPr>
    <w:rPr>
      <w:color w:val="FF0000"/>
    </w:rPr>
  </w:style>
  <w:style w:type="character" w:customStyle="1" w:styleId="InspireBenchmarkAnswersChar">
    <w:name w:val="Inspire Benchmark Answers Char"/>
    <w:basedOn w:val="InspireBodyTextChar"/>
    <w:link w:val="InspireBenchmarkAnswers"/>
    <w:uiPriority w:val="99"/>
    <w:locked/>
    <w:rsid w:val="00DE6D10"/>
    <w:rPr>
      <w:rFonts w:ascii="Georgia" w:eastAsia="Arial Unicode MS" w:hAnsi="Georgia" w:cs="Calibri"/>
      <w:color w:val="FF0000"/>
      <w:sz w:val="24"/>
      <w:szCs w:val="24"/>
      <w:lang w:val="en-GB"/>
    </w:rPr>
  </w:style>
  <w:style w:type="paragraph" w:customStyle="1" w:styleId="InspireBodyTestBold">
    <w:name w:val="Inspire Body Test Bold"/>
    <w:basedOn w:val="InspireBodyText"/>
    <w:link w:val="InspireBodyTestBoldChar"/>
    <w:uiPriority w:val="99"/>
    <w:rsid w:val="00DE6D10"/>
    <w:rPr>
      <w:b/>
    </w:rPr>
  </w:style>
  <w:style w:type="character" w:customStyle="1" w:styleId="InspireBodyTestBoldChar">
    <w:name w:val="Inspire Body Test Bold Char"/>
    <w:basedOn w:val="InspireBodyTextChar"/>
    <w:link w:val="InspireBodyTestBold"/>
    <w:uiPriority w:val="99"/>
    <w:locked/>
    <w:rsid w:val="00DE6D10"/>
    <w:rPr>
      <w:rFonts w:ascii="Georgia" w:eastAsia="Arial Unicode MS" w:hAnsi="Georgia" w:cs="Calibri"/>
      <w:b/>
      <w:sz w:val="24"/>
      <w:szCs w:val="24"/>
      <w:lang w:val="en-GB"/>
    </w:rPr>
  </w:style>
  <w:style w:type="paragraph" w:customStyle="1" w:styleId="InspireBodyText">
    <w:name w:val="Inspire Body Text"/>
    <w:basedOn w:val="Normal"/>
    <w:link w:val="InspireBodyTextChar"/>
    <w:uiPriority w:val="99"/>
    <w:rsid w:val="00DE6D10"/>
    <w:pPr>
      <w:spacing w:before="40" w:after="160" w:line="288" w:lineRule="auto"/>
    </w:pPr>
    <w:rPr>
      <w:rFonts w:ascii="Georgia" w:eastAsia="Arial Unicode MS" w:hAnsi="Georgia" w:cs="Calibri"/>
      <w:sz w:val="24"/>
      <w:szCs w:val="24"/>
      <w:lang w:val="en-GB"/>
    </w:rPr>
  </w:style>
  <w:style w:type="character" w:customStyle="1" w:styleId="InspireBodyTextChar">
    <w:name w:val="Inspire Body Text Char"/>
    <w:basedOn w:val="DefaultParagraphFont"/>
    <w:link w:val="InspireBodyText"/>
    <w:uiPriority w:val="99"/>
    <w:locked/>
    <w:rsid w:val="00DE6D10"/>
    <w:rPr>
      <w:rFonts w:ascii="Georgia" w:eastAsia="Arial Unicode MS" w:hAnsi="Georgia" w:cs="Calibri"/>
      <w:sz w:val="24"/>
      <w:szCs w:val="24"/>
      <w:lang w:val="en-GB"/>
    </w:rPr>
  </w:style>
  <w:style w:type="paragraph" w:customStyle="1" w:styleId="InspireDotPoints">
    <w:name w:val="Inspire Dot Points"/>
    <w:basedOn w:val="Normal"/>
    <w:link w:val="InspireDotPointsChar"/>
    <w:uiPriority w:val="99"/>
    <w:rsid w:val="00DE6D10"/>
    <w:pPr>
      <w:numPr>
        <w:numId w:val="5"/>
      </w:numPr>
      <w:spacing w:line="288" w:lineRule="auto"/>
      <w:ind w:left="720"/>
    </w:pPr>
    <w:rPr>
      <w:rFonts w:ascii="Georgia" w:eastAsia="Arial Unicode MS" w:hAnsi="Georgia" w:cs="Calibri"/>
      <w:sz w:val="24"/>
      <w:szCs w:val="24"/>
      <w:lang w:val="en-GB"/>
    </w:rPr>
  </w:style>
  <w:style w:type="character" w:customStyle="1" w:styleId="InspireDotPointsChar">
    <w:name w:val="Inspire Dot Points Char"/>
    <w:basedOn w:val="InspireBodyTextChar"/>
    <w:link w:val="InspireDotPoints"/>
    <w:uiPriority w:val="99"/>
    <w:locked/>
    <w:rsid w:val="00DE6D10"/>
    <w:rPr>
      <w:rFonts w:ascii="Georgia" w:eastAsia="Arial Unicode MS" w:hAnsi="Georgia" w:cs="Calibri"/>
      <w:sz w:val="24"/>
      <w:szCs w:val="24"/>
      <w:lang w:val="en-GB" w:eastAsia="en-US"/>
    </w:rPr>
  </w:style>
  <w:style w:type="paragraph" w:customStyle="1" w:styleId="InspireImportant">
    <w:name w:val="Inspire Important"/>
    <w:basedOn w:val="InspireBodyText"/>
    <w:link w:val="InspireImportantChar"/>
    <w:uiPriority w:val="99"/>
    <w:rsid w:val="00DE6D10"/>
    <w:rPr>
      <w:b/>
      <w:color w:val="FF0000"/>
    </w:rPr>
  </w:style>
  <w:style w:type="character" w:customStyle="1" w:styleId="InspireImportantChar">
    <w:name w:val="Inspire Important Char"/>
    <w:basedOn w:val="InspireBodyTextChar"/>
    <w:link w:val="InspireImportant"/>
    <w:uiPriority w:val="99"/>
    <w:locked/>
    <w:rsid w:val="00DE6D10"/>
    <w:rPr>
      <w:rFonts w:ascii="Georgia" w:eastAsia="Arial Unicode MS" w:hAnsi="Georgia" w:cs="Calibri"/>
      <w:b/>
      <w:color w:val="FF0000"/>
      <w:sz w:val="24"/>
      <w:szCs w:val="24"/>
      <w:lang w:val="en-GB"/>
    </w:rPr>
  </w:style>
  <w:style w:type="paragraph" w:customStyle="1" w:styleId="InspireMapping">
    <w:name w:val="Inspire Mapping"/>
    <w:basedOn w:val="InspireBodyText"/>
    <w:link w:val="InspireMappingChar"/>
    <w:uiPriority w:val="99"/>
    <w:rsid w:val="00DE6D10"/>
    <w:rPr>
      <w:color w:val="0070C0"/>
    </w:rPr>
  </w:style>
  <w:style w:type="character" w:customStyle="1" w:styleId="InspireMappingChar">
    <w:name w:val="Inspire Mapping Char"/>
    <w:basedOn w:val="InspireBodyTextChar"/>
    <w:link w:val="InspireMapping"/>
    <w:uiPriority w:val="99"/>
    <w:locked/>
    <w:rsid w:val="00DE6D10"/>
    <w:rPr>
      <w:rFonts w:ascii="Georgia" w:eastAsia="Arial Unicode MS" w:hAnsi="Georgia" w:cs="Calibri"/>
      <w:color w:val="0070C0"/>
      <w:sz w:val="24"/>
      <w:szCs w:val="24"/>
      <w:lang w:val="en-GB"/>
    </w:rPr>
  </w:style>
  <w:style w:type="paragraph" w:customStyle="1" w:styleId="InspireQuestions">
    <w:name w:val="Inspire Questions"/>
    <w:basedOn w:val="InspireBodyText"/>
    <w:link w:val="InspireQuestionsChar"/>
    <w:uiPriority w:val="99"/>
    <w:rsid w:val="00DE6D10"/>
    <w:pPr>
      <w:spacing w:after="40"/>
      <w:ind w:left="360" w:hanging="360"/>
    </w:pPr>
  </w:style>
  <w:style w:type="character" w:customStyle="1" w:styleId="InspireQuestionsChar">
    <w:name w:val="Inspire Questions Char"/>
    <w:basedOn w:val="InspireBodyTextChar"/>
    <w:link w:val="InspireQuestions"/>
    <w:uiPriority w:val="99"/>
    <w:locked/>
    <w:rsid w:val="00DE6D10"/>
    <w:rPr>
      <w:rFonts w:ascii="Georgia" w:eastAsia="Arial Unicode MS" w:hAnsi="Georgia" w:cs="Calibri"/>
      <w:sz w:val="24"/>
      <w:szCs w:val="24"/>
      <w:lang w:val="en-GB"/>
    </w:rPr>
  </w:style>
  <w:style w:type="paragraph" w:customStyle="1" w:styleId="InspireHeading1">
    <w:name w:val="Inspire Heading 1"/>
    <w:basedOn w:val="Normal"/>
    <w:link w:val="InspireHeading1Char"/>
    <w:uiPriority w:val="99"/>
    <w:rsid w:val="00DE6D10"/>
    <w:pPr>
      <w:keepNext/>
      <w:pBdr>
        <w:top w:val="single" w:sz="36" w:space="1" w:color="4F81BD"/>
        <w:left w:val="single" w:sz="36" w:space="4" w:color="4F81BD"/>
        <w:bottom w:val="single" w:sz="36" w:space="1" w:color="4F81BD"/>
        <w:right w:val="single" w:sz="36" w:space="4" w:color="4F81BD"/>
      </w:pBdr>
      <w:shd w:val="clear" w:color="auto" w:fill="4F81BD"/>
      <w:spacing w:before="120"/>
      <w:outlineLvl w:val="0"/>
    </w:pPr>
    <w:rPr>
      <w:rFonts w:ascii="Georgia" w:eastAsia="Arial Unicode MS" w:hAnsi="Georgia"/>
      <w:b/>
      <w:caps/>
      <w:noProof/>
      <w:color w:val="FFFFFF"/>
      <w:kern w:val="32"/>
      <w:position w:val="12"/>
      <w:sz w:val="30"/>
      <w:szCs w:val="24"/>
      <w:lang w:val="en-GB"/>
    </w:rPr>
  </w:style>
  <w:style w:type="character" w:customStyle="1" w:styleId="InspireHeading1Char">
    <w:name w:val="Inspire Heading 1 Char"/>
    <w:basedOn w:val="DefaultParagraphFont"/>
    <w:link w:val="InspireHeading1"/>
    <w:uiPriority w:val="99"/>
    <w:locked/>
    <w:rsid w:val="00DE6D10"/>
    <w:rPr>
      <w:rFonts w:ascii="Georgia" w:eastAsia="Arial Unicode MS" w:hAnsi="Georgia" w:cs="Times New Roman"/>
      <w:b/>
      <w:caps/>
      <w:noProof/>
      <w:color w:val="FFFFFF"/>
      <w:kern w:val="32"/>
      <w:position w:val="12"/>
      <w:sz w:val="24"/>
      <w:szCs w:val="24"/>
      <w:shd w:val="clear" w:color="auto" w:fill="4F81BD"/>
      <w:lang w:val="en-GB"/>
    </w:rPr>
  </w:style>
  <w:style w:type="paragraph" w:customStyle="1" w:styleId="InspireIntenseQuote">
    <w:name w:val="Inspire Intense Quote"/>
    <w:basedOn w:val="Normal"/>
    <w:link w:val="InspireIntenseQuoteChar"/>
    <w:uiPriority w:val="99"/>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rPr>
  </w:style>
  <w:style w:type="character" w:customStyle="1" w:styleId="InspireIntenseQuoteChar">
    <w:name w:val="Inspire Intense Quote Char"/>
    <w:basedOn w:val="DefaultParagraphFont"/>
    <w:link w:val="InspireIntenseQuote"/>
    <w:uiPriority w:val="99"/>
    <w:locked/>
    <w:rsid w:val="00DE6D10"/>
    <w:rPr>
      <w:rFonts w:ascii="Georgia" w:eastAsia="Arial Unicode MS" w:hAnsi="Georgia" w:cs="Times New Roman"/>
      <w:b/>
      <w:bCs/>
      <w:i/>
      <w:iCs/>
      <w:color w:val="4F81BD"/>
      <w:sz w:val="24"/>
      <w:szCs w:val="24"/>
    </w:rPr>
  </w:style>
  <w:style w:type="paragraph" w:customStyle="1" w:styleId="InspireBodyTextBold">
    <w:name w:val="Inspire Body Text Bold"/>
    <w:basedOn w:val="Normal"/>
    <w:link w:val="InspireBodyTextBoldChar"/>
    <w:uiPriority w:val="99"/>
    <w:rsid w:val="00DE6D10"/>
    <w:pPr>
      <w:spacing w:before="40" w:after="160" w:line="288" w:lineRule="auto"/>
    </w:pPr>
    <w:rPr>
      <w:rFonts w:ascii="Georgia" w:eastAsia="Arial Unicode MS" w:hAnsi="Georgia" w:cs="Calibri"/>
      <w:b/>
      <w:sz w:val="24"/>
      <w:szCs w:val="24"/>
      <w:lang w:val="en-GB"/>
    </w:rPr>
  </w:style>
  <w:style w:type="character" w:customStyle="1" w:styleId="InspireBodyTextBoldChar">
    <w:name w:val="Inspire Body Text Bold Char"/>
    <w:basedOn w:val="DefaultParagraphFont"/>
    <w:link w:val="InspireBodyTextBold"/>
    <w:uiPriority w:val="99"/>
    <w:locked/>
    <w:rsid w:val="00DE6D10"/>
    <w:rPr>
      <w:rFonts w:ascii="Georgia" w:eastAsia="Arial Unicode MS" w:hAnsi="Georgia" w:cs="Calibri"/>
      <w:b/>
      <w:sz w:val="24"/>
      <w:szCs w:val="24"/>
      <w:lang w:val="en-GB"/>
    </w:rPr>
  </w:style>
  <w:style w:type="paragraph" w:customStyle="1" w:styleId="InspireSubheading1">
    <w:name w:val="Inspire Subheading 1"/>
    <w:basedOn w:val="Normal"/>
    <w:link w:val="InspireSubheading1Char"/>
    <w:uiPriority w:val="99"/>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rPr>
  </w:style>
  <w:style w:type="character" w:customStyle="1" w:styleId="InspireSubheading1Char">
    <w:name w:val="Inspire Subheading 1 Char"/>
    <w:basedOn w:val="DefaultParagraphFont"/>
    <w:link w:val="InspireSubheading1"/>
    <w:uiPriority w:val="99"/>
    <w:locked/>
    <w:rsid w:val="00DE6D10"/>
    <w:rPr>
      <w:rFonts w:ascii="Georgia" w:eastAsia="Arial Unicode MS" w:hAnsi="Georgia" w:cs="Times New Roman"/>
      <w:b/>
      <w:bCs/>
      <w:iCs/>
      <w:color w:val="4F81BD"/>
      <w:sz w:val="28"/>
      <w:lang w:val="en-US"/>
    </w:rPr>
  </w:style>
  <w:style w:type="paragraph" w:styleId="TOC1">
    <w:name w:val="toc 1"/>
    <w:basedOn w:val="Normal"/>
    <w:next w:val="Normal"/>
    <w:uiPriority w:val="99"/>
    <w:rsid w:val="00FE0870"/>
    <w:pPr>
      <w:spacing w:before="80" w:after="40"/>
    </w:pPr>
    <w:rPr>
      <w:rFonts w:ascii="Georgia" w:eastAsia="Arial Unicode MS" w:hAnsi="Georgia" w:cs="Arial"/>
      <w:b/>
      <w:bCs/>
      <w:smallCaps/>
      <w:color w:val="17365D"/>
      <w:sz w:val="28"/>
      <w:szCs w:val="24"/>
    </w:rPr>
  </w:style>
  <w:style w:type="paragraph" w:styleId="TOC2">
    <w:name w:val="toc 2"/>
    <w:basedOn w:val="Normal"/>
    <w:next w:val="Normal"/>
    <w:uiPriority w:val="99"/>
    <w:rsid w:val="00FE0870"/>
    <w:pPr>
      <w:ind w:left="238"/>
    </w:pPr>
    <w:rPr>
      <w:rFonts w:ascii="Georgia" w:eastAsia="Arial Unicode MS" w:hAnsi="Georgia" w:cs="Arial"/>
      <w:color w:val="17365D"/>
      <w:sz w:val="24"/>
      <w:szCs w:val="24"/>
    </w:rPr>
  </w:style>
  <w:style w:type="paragraph" w:customStyle="1" w:styleId="TOC10">
    <w:name w:val="TOC1"/>
    <w:basedOn w:val="Normal"/>
    <w:link w:val="TOC1Char"/>
    <w:uiPriority w:val="99"/>
    <w:rsid w:val="00DE6D10"/>
    <w:pPr>
      <w:tabs>
        <w:tab w:val="right" w:leader="dot" w:pos="9214"/>
      </w:tabs>
      <w:spacing w:before="80" w:after="40"/>
    </w:pPr>
    <w:rPr>
      <w:rFonts w:ascii="Georgia" w:eastAsia="Arial Unicode MS" w:hAnsi="Georgia"/>
      <w:b/>
      <w:bCs/>
      <w:smallCaps/>
      <w:color w:val="4F81BD"/>
      <w:sz w:val="24"/>
      <w:szCs w:val="24"/>
    </w:rPr>
  </w:style>
  <w:style w:type="character" w:customStyle="1" w:styleId="TOC1Char">
    <w:name w:val="TOC1 Char"/>
    <w:basedOn w:val="DefaultParagraphFont"/>
    <w:link w:val="TOC10"/>
    <w:uiPriority w:val="99"/>
    <w:locked/>
    <w:rsid w:val="00DE6D10"/>
    <w:rPr>
      <w:rFonts w:ascii="Georgia" w:eastAsia="Arial Unicode MS" w:hAnsi="Georgia" w:cs="Times New Roman"/>
      <w:b/>
      <w:bCs/>
      <w:smallCaps/>
      <w:color w:val="4F81BD"/>
      <w:sz w:val="24"/>
      <w:szCs w:val="24"/>
    </w:rPr>
  </w:style>
  <w:style w:type="paragraph" w:customStyle="1" w:styleId="TOC20">
    <w:name w:val="TOC2"/>
    <w:basedOn w:val="Normal"/>
    <w:link w:val="TOC2Char"/>
    <w:uiPriority w:val="99"/>
    <w:rsid w:val="00DE6D10"/>
    <w:pPr>
      <w:tabs>
        <w:tab w:val="right" w:leader="dot" w:pos="9214"/>
      </w:tabs>
      <w:ind w:left="238"/>
    </w:pPr>
    <w:rPr>
      <w:rFonts w:ascii="Georgia" w:eastAsia="Arial Unicode MS" w:hAnsi="Georgia"/>
      <w:color w:val="4F81BD"/>
      <w:szCs w:val="24"/>
    </w:rPr>
  </w:style>
  <w:style w:type="character" w:customStyle="1" w:styleId="TOC2Char">
    <w:name w:val="TOC2 Char"/>
    <w:basedOn w:val="DefaultParagraphFont"/>
    <w:link w:val="TOC20"/>
    <w:uiPriority w:val="99"/>
    <w:locked/>
    <w:rsid w:val="00DE6D10"/>
    <w:rPr>
      <w:rFonts w:ascii="Georgia" w:eastAsia="Arial Unicode MS" w:hAnsi="Georgia" w:cs="Times New Roman"/>
      <w:color w:val="4F81BD"/>
      <w:sz w:val="24"/>
      <w:szCs w:val="24"/>
    </w:rPr>
  </w:style>
  <w:style w:type="paragraph" w:customStyle="1" w:styleId="LotusBodyText">
    <w:name w:val="Lotus Body Text"/>
    <w:basedOn w:val="Normal"/>
    <w:link w:val="LotusBodyTextChar"/>
    <w:uiPriority w:val="99"/>
    <w:rsid w:val="00B822D0"/>
    <w:pPr>
      <w:autoSpaceDE w:val="0"/>
      <w:autoSpaceDN w:val="0"/>
      <w:spacing w:before="100" w:beforeAutospacing="1" w:after="100" w:afterAutospacing="1"/>
    </w:pPr>
    <w:rPr>
      <w:rFonts w:ascii="Arial" w:eastAsia="Malgun Gothic" w:hAnsi="Arial" w:cs="Arial"/>
      <w:color w:val="262626"/>
      <w:sz w:val="24"/>
      <w:szCs w:val="24"/>
    </w:rPr>
  </w:style>
  <w:style w:type="character" w:customStyle="1" w:styleId="LotusBodyTextChar">
    <w:name w:val="Lotus Body Text Char"/>
    <w:basedOn w:val="DefaultParagraphFont"/>
    <w:link w:val="LotusBodyText"/>
    <w:uiPriority w:val="99"/>
    <w:locked/>
    <w:rsid w:val="00B822D0"/>
    <w:rPr>
      <w:rFonts w:ascii="Arial" w:eastAsia="Malgun Gothic" w:hAnsi="Arial" w:cs="Arial"/>
      <w:color w:val="262626"/>
      <w:sz w:val="24"/>
      <w:szCs w:val="24"/>
    </w:rPr>
  </w:style>
  <w:style w:type="paragraph" w:customStyle="1" w:styleId="LotusHeading2">
    <w:name w:val="Lotus Heading 2"/>
    <w:basedOn w:val="Normal"/>
    <w:link w:val="LotusHeading2Char"/>
    <w:uiPriority w:val="99"/>
    <w:rsid w:val="00B822D0"/>
    <w:pPr>
      <w:autoSpaceDE w:val="0"/>
      <w:autoSpaceDN w:val="0"/>
      <w:spacing w:before="100" w:beforeAutospacing="1" w:after="100" w:afterAutospacing="1"/>
    </w:pPr>
    <w:rPr>
      <w:rFonts w:ascii="Fertigo Pro" w:eastAsia="Malgun Gothic" w:hAnsi="Fertigo Pro" w:cs="Calibri"/>
      <w:b/>
      <w:color w:val="3A1126"/>
      <w:sz w:val="36"/>
    </w:rPr>
  </w:style>
  <w:style w:type="character" w:customStyle="1" w:styleId="LotusHeading2Char">
    <w:name w:val="Lotus Heading 2 Char"/>
    <w:basedOn w:val="DefaultParagraphFont"/>
    <w:link w:val="LotusHeading2"/>
    <w:uiPriority w:val="99"/>
    <w:locked/>
    <w:rsid w:val="00B822D0"/>
    <w:rPr>
      <w:rFonts w:ascii="Fertigo Pro" w:eastAsia="Malgun Gothic" w:hAnsi="Fertigo Pro" w:cs="Calibri"/>
      <w:b/>
      <w:color w:val="3A1126"/>
      <w:sz w:val="36"/>
    </w:rPr>
  </w:style>
  <w:style w:type="paragraph" w:customStyle="1" w:styleId="LotusDotPointHeading">
    <w:name w:val="Lotus Dot Point Heading"/>
    <w:basedOn w:val="LotusHeading2"/>
    <w:link w:val="LotusDotPointHeadingChar"/>
    <w:uiPriority w:val="99"/>
    <w:rsid w:val="00B822D0"/>
    <w:pPr>
      <w:ind w:left="360" w:hanging="360"/>
    </w:pPr>
    <w:rPr>
      <w:rFonts w:ascii="Californian FB" w:hAnsi="Californian FB"/>
      <w:color w:val="262626"/>
    </w:rPr>
  </w:style>
  <w:style w:type="character" w:customStyle="1" w:styleId="LotusDotPointHeadingChar">
    <w:name w:val="Lotus Dot Point Heading Char"/>
    <w:basedOn w:val="LotusHeading2Char"/>
    <w:link w:val="LotusDotPointHeading"/>
    <w:uiPriority w:val="99"/>
    <w:locked/>
    <w:rsid w:val="00B822D0"/>
    <w:rPr>
      <w:rFonts w:ascii="Californian FB" w:eastAsia="Malgun Gothic" w:hAnsi="Californian FB" w:cs="Calibri"/>
      <w:b/>
      <w:color w:val="262626"/>
      <w:sz w:val="36"/>
    </w:rPr>
  </w:style>
  <w:style w:type="paragraph" w:customStyle="1" w:styleId="LotusDotPoints">
    <w:name w:val="Lotus Dot Points"/>
    <w:basedOn w:val="LotusBodyText"/>
    <w:link w:val="LotusDotPointsChar"/>
    <w:uiPriority w:val="99"/>
    <w:rsid w:val="00B822D0"/>
    <w:pPr>
      <w:ind w:left="720" w:hanging="360"/>
    </w:pPr>
    <w:rPr>
      <w:lang w:val="en-US"/>
    </w:rPr>
  </w:style>
  <w:style w:type="character" w:customStyle="1" w:styleId="LotusDotPointsChar">
    <w:name w:val="Lotus Dot Points Char"/>
    <w:basedOn w:val="LotusBodyTextChar"/>
    <w:link w:val="LotusDotPoints"/>
    <w:uiPriority w:val="99"/>
    <w:locked/>
    <w:rsid w:val="00B822D0"/>
    <w:rPr>
      <w:rFonts w:ascii="Arial" w:eastAsia="Malgun Gothic" w:hAnsi="Arial" w:cs="Arial"/>
      <w:color w:val="262626"/>
      <w:sz w:val="24"/>
      <w:szCs w:val="24"/>
      <w:lang w:val="en-US"/>
    </w:rPr>
  </w:style>
  <w:style w:type="paragraph" w:customStyle="1" w:styleId="LotusHeading1">
    <w:name w:val="Lotus Heading 1"/>
    <w:basedOn w:val="Normal"/>
    <w:link w:val="LotusHeading1Char"/>
    <w:uiPriority w:val="99"/>
    <w:rsid w:val="00B822D0"/>
    <w:pPr>
      <w:autoSpaceDE w:val="0"/>
      <w:autoSpaceDN w:val="0"/>
      <w:spacing w:before="100" w:beforeAutospacing="1" w:after="100" w:afterAutospacing="1"/>
      <w:jc w:val="center"/>
    </w:pPr>
    <w:rPr>
      <w:rFonts w:ascii="Fertigo Pro" w:eastAsia="Malgun Gothic" w:hAnsi="Fertigo Pro" w:cs="Calibri"/>
      <w:b/>
      <w:color w:val="EB00B9"/>
      <w:sz w:val="44"/>
      <w:szCs w:val="40"/>
      <w:lang w:val="en-US"/>
    </w:rPr>
  </w:style>
  <w:style w:type="character" w:customStyle="1" w:styleId="LotusHeading1Char">
    <w:name w:val="Lotus Heading 1 Char"/>
    <w:basedOn w:val="DefaultParagraphFont"/>
    <w:link w:val="LotusHeading1"/>
    <w:uiPriority w:val="99"/>
    <w:locked/>
    <w:rsid w:val="00B822D0"/>
    <w:rPr>
      <w:rFonts w:ascii="Fertigo Pro" w:eastAsia="Malgun Gothic" w:hAnsi="Fertigo Pro" w:cs="Calibri"/>
      <w:b/>
      <w:color w:val="EB00B9"/>
      <w:sz w:val="40"/>
      <w:szCs w:val="40"/>
      <w:lang w:val="en-US"/>
    </w:rPr>
  </w:style>
  <w:style w:type="paragraph" w:customStyle="1" w:styleId="LotusSubheading">
    <w:name w:val="Lotus Subheading"/>
    <w:basedOn w:val="LotusBodyText"/>
    <w:link w:val="LotusSubheadingChar"/>
    <w:uiPriority w:val="99"/>
    <w:rsid w:val="00B822D0"/>
    <w:rPr>
      <w:b/>
      <w:color w:val="EB05BA"/>
      <w:lang w:val="en-US"/>
    </w:rPr>
  </w:style>
  <w:style w:type="character" w:customStyle="1" w:styleId="LotusSubheadingChar">
    <w:name w:val="Lotus Subheading Char"/>
    <w:basedOn w:val="LotusBodyTextChar"/>
    <w:link w:val="LotusSubheading"/>
    <w:uiPriority w:val="99"/>
    <w:locked/>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iPriority w:val="99"/>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9"/>
    <w:semiHidden/>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9"/>
    <w:semiHidden/>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9"/>
    <w:semiHidden/>
    <w:rsid w:val="00BD64CC"/>
    <w:pPr>
      <w:keepNext/>
      <w:keepLines/>
      <w:spacing w:before="200"/>
      <w:outlineLvl w:val="8"/>
    </w:pPr>
    <w:rPr>
      <w:rFonts w:ascii="Cambria" w:hAnsi="Cambria"/>
      <w:i/>
      <w:iCs/>
      <w:color w:val="404040"/>
    </w:rPr>
  </w:style>
  <w:style w:type="paragraph" w:styleId="NoSpacing">
    <w:name w:val="No Spacing"/>
    <w:basedOn w:val="Normal"/>
    <w:link w:val="NoSpacingChar"/>
    <w:uiPriority w:val="99"/>
    <w:qFormat/>
    <w:rsid w:val="00BD64CC"/>
    <w:rPr>
      <w:lang w:eastAsia="en-AU"/>
    </w:rPr>
  </w:style>
  <w:style w:type="paragraph" w:styleId="ListParagraph">
    <w:name w:val="List Paragraph"/>
    <w:basedOn w:val="Normal"/>
    <w:link w:val="ListParagraphChar"/>
    <w:uiPriority w:val="99"/>
    <w:qFormat/>
    <w:rsid w:val="00BD64CC"/>
    <w:pPr>
      <w:ind w:left="720"/>
      <w:contextualSpacing/>
    </w:pPr>
    <w:rPr>
      <w:lang w:eastAsia="en-AU"/>
    </w:rPr>
  </w:style>
  <w:style w:type="table" w:styleId="TableGrid">
    <w:name w:val="Table Grid"/>
    <w:basedOn w:val="TableNormal"/>
    <w:uiPriority w:val="99"/>
    <w:rsid w:val="00BD64CC"/>
    <w:rPr>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uiPriority w:val="99"/>
    <w:rsid w:val="00BD64CC"/>
    <w:rPr>
      <w:rFonts w:ascii="Arial Narrow" w:hAnsi="Arial Narrow" w:cs="Times New Roman"/>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hAnsi="Arial Narrow"/>
      <w:sz w:val="24"/>
      <w:lang w:eastAsia="en-AU"/>
    </w:rPr>
  </w:style>
  <w:style w:type="character" w:customStyle="1" w:styleId="Hyperlink1">
    <w:name w:val="Hyperlink1"/>
    <w:basedOn w:val="DefaultParagraphFont"/>
    <w:uiPriority w:val="99"/>
    <w:rsid w:val="00BD64CC"/>
    <w:rPr>
      <w:rFonts w:cs="Times New Roman"/>
      <w:color w:val="0000FF"/>
      <w:u w:val="single"/>
    </w:rPr>
  </w:style>
  <w:style w:type="character" w:customStyle="1" w:styleId="Heading3Char2">
    <w:name w:val="Heading 3 Char2"/>
    <w:aliases w:val="Char Char1"/>
    <w:basedOn w:val="DefaultParagraphFont"/>
    <w:link w:val="Heading3"/>
    <w:uiPriority w:val="99"/>
    <w:semiHidden/>
    <w:locked/>
    <w:rsid w:val="00BD64CC"/>
    <w:rPr>
      <w:rFonts w:ascii="Cambria" w:hAnsi="Cambria" w:cs="Times New Roman"/>
      <w:b/>
      <w:bCs/>
      <w:color w:val="4F81BD"/>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locked/>
    <w:rsid w:val="00BD64CC"/>
    <w:rPr>
      <w:rFonts w:eastAsia="Arial Unicode MS" w:cs="Times New Roman"/>
      <w:sz w:val="24"/>
      <w:szCs w:val="24"/>
      <w:lang w:eastAsia="en-AU"/>
    </w:rPr>
  </w:style>
  <w:style w:type="table" w:customStyle="1" w:styleId="TableGrid2">
    <w:name w:val="Table Grid2"/>
    <w:uiPriority w:val="99"/>
    <w:rsid w:val="00BD64CC"/>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uiPriority w:val="9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1"/>
    <w:basedOn w:val="DefaultParagraphFont"/>
    <w:link w:val="Heading1"/>
    <w:uiPriority w:val="99"/>
    <w:locked/>
    <w:rsid w:val="00CD5BBB"/>
    <w:rPr>
      <w:rFonts w:ascii="Georgia" w:hAnsi="Georgia" w:cs="Times New Roman"/>
      <w:b/>
      <w:bCs/>
      <w:caps/>
      <w:noProof/>
      <w:color w:val="FFFFFF"/>
      <w:kern w:val="36"/>
      <w:sz w:val="32"/>
      <w:szCs w:val="32"/>
      <w:shd w:val="clear" w:color="auto" w:fill="EA0016"/>
      <w:lang w:val="en-GB"/>
    </w:rPr>
  </w:style>
  <w:style w:type="paragraph" w:styleId="TOCHeading">
    <w:name w:val="TOC Heading"/>
    <w:basedOn w:val="Heading1"/>
    <w:next w:val="Normal"/>
    <w:uiPriority w:val="99"/>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4"/>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paragraph" w:styleId="BalloonText">
    <w:name w:val="Balloon Text"/>
    <w:basedOn w:val="Normal"/>
    <w:link w:val="BalloonTextChar"/>
    <w:uiPriority w:val="99"/>
    <w:semiHidden/>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locked/>
    <w:rsid w:val="00BD64CC"/>
    <w:rPr>
      <w:rFonts w:ascii="Tahoma" w:hAnsi="Tahoma" w:cs="Tahoma"/>
      <w:sz w:val="16"/>
      <w:szCs w:val="16"/>
      <w:lang w:eastAsia="en-AU"/>
    </w:rPr>
  </w:style>
  <w:style w:type="paragraph" w:styleId="Header">
    <w:name w:val="header"/>
    <w:basedOn w:val="Normal"/>
    <w:link w:val="HeaderChar"/>
    <w:uiPriority w:val="99"/>
    <w:rsid w:val="00BD64CC"/>
    <w:pPr>
      <w:tabs>
        <w:tab w:val="center" w:pos="4513"/>
        <w:tab w:val="right" w:pos="9026"/>
      </w:tabs>
    </w:pPr>
    <w:rPr>
      <w:lang w:eastAsia="en-AU"/>
    </w:rPr>
  </w:style>
  <w:style w:type="character" w:customStyle="1" w:styleId="HeaderChar">
    <w:name w:val="Header Char"/>
    <w:basedOn w:val="DefaultParagraphFont"/>
    <w:link w:val="Header"/>
    <w:uiPriority w:val="99"/>
    <w:locked/>
    <w:rsid w:val="00BD64CC"/>
    <w:rPr>
      <w:rFonts w:cs="Times New Roman"/>
      <w:lang w:eastAsia="en-AU"/>
    </w:rPr>
  </w:style>
  <w:style w:type="paragraph" w:styleId="Footer">
    <w:name w:val="footer"/>
    <w:basedOn w:val="Normal"/>
    <w:link w:val="FooterChar"/>
    <w:uiPriority w:val="99"/>
    <w:rsid w:val="00BD64CC"/>
    <w:pPr>
      <w:tabs>
        <w:tab w:val="center" w:pos="4513"/>
        <w:tab w:val="right" w:pos="9026"/>
      </w:tabs>
    </w:pPr>
    <w:rPr>
      <w:lang w:eastAsia="en-AU"/>
    </w:rPr>
  </w:style>
  <w:style w:type="character" w:customStyle="1" w:styleId="FooterChar">
    <w:name w:val="Footer Char"/>
    <w:basedOn w:val="DefaultParagraphFont"/>
    <w:link w:val="Footer"/>
    <w:uiPriority w:val="99"/>
    <w:locked/>
    <w:rsid w:val="00BD64CC"/>
    <w:rPr>
      <w:rFonts w:cs="Times New Roman"/>
      <w:lang w:eastAsia="en-AU"/>
    </w:rPr>
  </w:style>
  <w:style w:type="paragraph" w:styleId="TOC3">
    <w:name w:val="toc 3"/>
    <w:basedOn w:val="Normal"/>
    <w:next w:val="Normal"/>
    <w:autoRedefine/>
    <w:uiPriority w:val="99"/>
    <w:rsid w:val="00BD64CC"/>
    <w:pPr>
      <w:spacing w:after="100"/>
      <w:ind w:left="440"/>
    </w:pPr>
    <w:rPr>
      <w:lang w:eastAsia="en-AU"/>
    </w:rPr>
  </w:style>
  <w:style w:type="table" w:customStyle="1" w:styleId="TableGrid1">
    <w:name w:val="Table Grid1"/>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BD64CC"/>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uiPriority w:val="99"/>
    <w:rsid w:val="00BD64CC"/>
    <w:rPr>
      <w:rFonts w:ascii="Calibri" w:hAnsi="Calibri"/>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uiPriority w:val="99"/>
    <w:rsid w:val="00BD64CC"/>
    <w:pPr>
      <w:autoSpaceDE w:val="0"/>
      <w:autoSpaceDN w:val="0"/>
      <w:adjustRightInd w:val="0"/>
    </w:pPr>
    <w:rPr>
      <w:color w:val="000000"/>
      <w:sz w:val="24"/>
      <w:szCs w:val="24"/>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rFonts w:cs="Times New Roman"/>
      <w:color w:val="808080"/>
    </w:rPr>
  </w:style>
  <w:style w:type="paragraph" w:styleId="NormalWeb">
    <w:name w:val="Normal (Web)"/>
    <w:basedOn w:val="Normal"/>
    <w:uiPriority w:val="99"/>
    <w:rsid w:val="00BD64CC"/>
    <w:pPr>
      <w:spacing w:before="100" w:beforeAutospacing="1" w:after="100" w:afterAutospacing="1"/>
    </w:pPr>
    <w:rPr>
      <w:sz w:val="24"/>
      <w:szCs w:val="24"/>
      <w:lang w:eastAsia="en-AU"/>
    </w:rPr>
  </w:style>
  <w:style w:type="table" w:customStyle="1" w:styleId="TableGrid4">
    <w:name w:val="Table Grid4"/>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BD64CC"/>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BD64CC"/>
    <w:rPr>
      <w:rFonts w:cs="Times New Roman"/>
      <w:color w:val="0000FF"/>
      <w:u w:val="single"/>
    </w:rPr>
  </w:style>
  <w:style w:type="character" w:customStyle="1" w:styleId="Heading2Char1">
    <w:name w:val="Heading 2 Char1"/>
    <w:basedOn w:val="DefaultParagraphFont"/>
    <w:uiPriority w:val="99"/>
    <w:semiHidden/>
    <w:rsid w:val="00BD64CC"/>
    <w:rPr>
      <w:rFonts w:ascii="Cambria" w:hAnsi="Cambria" w:cs="Times New Roman"/>
      <w:b/>
      <w:bCs/>
      <w:color w:val="4F81BD"/>
      <w:sz w:val="26"/>
      <w:szCs w:val="26"/>
    </w:rPr>
  </w:style>
  <w:style w:type="character" w:customStyle="1" w:styleId="Heading3Char1">
    <w:name w:val="Heading 3 Char1"/>
    <w:basedOn w:val="DefaultParagraphFont"/>
    <w:uiPriority w:val="99"/>
    <w:semiHidden/>
    <w:rsid w:val="00BD64CC"/>
    <w:rPr>
      <w:rFonts w:ascii="Cambria" w:hAnsi="Cambria" w:cs="Times New Roman"/>
      <w:b/>
      <w:bCs/>
      <w:color w:val="4F81BD"/>
    </w:rPr>
  </w:style>
  <w:style w:type="character" w:customStyle="1" w:styleId="Heading9Char1">
    <w:name w:val="Heading 9 Char1"/>
    <w:basedOn w:val="DefaultParagraphFont"/>
    <w:link w:val="Heading9"/>
    <w:uiPriority w:val="99"/>
    <w:semiHidden/>
    <w:locked/>
    <w:rsid w:val="00BD64CC"/>
    <w:rPr>
      <w:rFonts w:ascii="Cambria" w:hAnsi="Cambria" w:cs="Times New Roman"/>
      <w:i/>
      <w:iCs/>
      <w:color w:val="404040"/>
      <w:sz w:val="20"/>
      <w:szCs w:val="20"/>
    </w:rPr>
  </w:style>
  <w:style w:type="character" w:customStyle="1" w:styleId="Heading4Char1">
    <w:name w:val="Heading 4 Char1"/>
    <w:basedOn w:val="DefaultParagraphFont"/>
    <w:uiPriority w:val="99"/>
    <w:semiHidden/>
    <w:rsid w:val="00BD64CC"/>
    <w:rPr>
      <w:rFonts w:ascii="Cambria" w:hAnsi="Cambria" w:cs="Times New Roman"/>
      <w:b/>
      <w:bCs/>
      <w:i/>
      <w:iCs/>
      <w:color w:val="4F81BD"/>
    </w:rPr>
  </w:style>
  <w:style w:type="table" w:customStyle="1" w:styleId="TableGrid31">
    <w:name w:val="Table Grid31"/>
    <w:uiPriority w:val="99"/>
    <w:rsid w:val="00BD64C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k">
    <w:name w:val="deck"/>
    <w:basedOn w:val="Normal"/>
    <w:uiPriority w:val="99"/>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99"/>
    <w:qFormat/>
    <w:rsid w:val="00BA0CE8"/>
    <w:rPr>
      <w:rFonts w:cs="Times New Roman"/>
      <w:b/>
      <w:bCs/>
    </w:rPr>
  </w:style>
  <w:style w:type="character" w:styleId="Emphasis">
    <w:name w:val="Emphasis"/>
    <w:basedOn w:val="DefaultParagraphFont"/>
    <w:uiPriority w:val="99"/>
    <w:qFormat/>
    <w:rsid w:val="00BA0CE8"/>
    <w:rPr>
      <w:rFonts w:cs="Times New Roman"/>
      <w:i/>
      <w:iCs/>
    </w:rPr>
  </w:style>
  <w:style w:type="character" w:customStyle="1" w:styleId="sectionheader1">
    <w:name w:val="sectionheader1"/>
    <w:basedOn w:val="DefaultParagraphFont"/>
    <w:uiPriority w:val="99"/>
    <w:rsid w:val="00BA0CE8"/>
    <w:rPr>
      <w:rFonts w:ascii="Verdana" w:hAnsi="Verdana" w:cs="Times New Roman"/>
      <w:b/>
      <w:bCs/>
      <w:color w:val="9999CC"/>
      <w:sz w:val="24"/>
      <w:szCs w:val="24"/>
    </w:rPr>
  </w:style>
  <w:style w:type="paragraph" w:customStyle="1" w:styleId="FrontPgTitle">
    <w:name w:val="Front Pg Title"/>
    <w:basedOn w:val="Header"/>
    <w:uiPriority w:val="99"/>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uiPriority w:val="99"/>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uiPriority w:val="99"/>
    <w:rsid w:val="00BA0CE8"/>
    <w:pPr>
      <w:spacing w:line="288" w:lineRule="auto"/>
    </w:pPr>
    <w:rPr>
      <w:rFonts w:eastAsia="Arial Unicode MS"/>
      <w:sz w:val="24"/>
      <w:szCs w:val="24"/>
    </w:rPr>
  </w:style>
  <w:style w:type="character" w:customStyle="1" w:styleId="BodyText2Char">
    <w:name w:val="Body Text 2 Char"/>
    <w:basedOn w:val="DefaultParagraphFont"/>
    <w:link w:val="BodyText2"/>
    <w:uiPriority w:val="99"/>
    <w:locked/>
    <w:rsid w:val="00BA0CE8"/>
    <w:rPr>
      <w:rFonts w:eastAsia="Arial Unicode MS" w:cs="Times New Roman"/>
      <w:sz w:val="24"/>
      <w:szCs w:val="24"/>
    </w:rPr>
  </w:style>
  <w:style w:type="paragraph" w:styleId="TOC4">
    <w:name w:val="toc 4"/>
    <w:basedOn w:val="Normal"/>
    <w:next w:val="Normal"/>
    <w:autoRedefine/>
    <w:uiPriority w:val="99"/>
    <w:semiHidden/>
    <w:rsid w:val="00BA0CE8"/>
    <w:pPr>
      <w:spacing w:line="288" w:lineRule="auto"/>
      <w:ind w:left="720"/>
    </w:pPr>
    <w:rPr>
      <w:rFonts w:eastAsia="Arial Unicode MS"/>
      <w:sz w:val="16"/>
      <w:szCs w:val="21"/>
    </w:rPr>
  </w:style>
  <w:style w:type="paragraph" w:styleId="TOC5">
    <w:name w:val="toc 5"/>
    <w:basedOn w:val="Normal"/>
    <w:next w:val="Normal"/>
    <w:autoRedefine/>
    <w:uiPriority w:val="99"/>
    <w:semiHidden/>
    <w:rsid w:val="00BA0CE8"/>
    <w:pPr>
      <w:spacing w:line="288" w:lineRule="auto"/>
      <w:ind w:left="960"/>
    </w:pPr>
    <w:rPr>
      <w:rFonts w:eastAsia="Arial Unicode MS"/>
      <w:i/>
      <w:sz w:val="16"/>
      <w:szCs w:val="21"/>
    </w:rPr>
  </w:style>
  <w:style w:type="paragraph" w:styleId="TOC6">
    <w:name w:val="toc 6"/>
    <w:basedOn w:val="Normal"/>
    <w:next w:val="Normal"/>
    <w:autoRedefine/>
    <w:uiPriority w:val="99"/>
    <w:semiHidden/>
    <w:rsid w:val="00BA0CE8"/>
    <w:pPr>
      <w:spacing w:line="288" w:lineRule="auto"/>
      <w:ind w:left="1200"/>
    </w:pPr>
    <w:rPr>
      <w:rFonts w:eastAsia="Arial Unicode MS"/>
      <w:sz w:val="16"/>
      <w:szCs w:val="21"/>
    </w:rPr>
  </w:style>
  <w:style w:type="character" w:customStyle="1" w:styleId="text-small1">
    <w:name w:val="text-small1"/>
    <w:basedOn w:val="DefaultParagraphFont"/>
    <w:uiPriority w:val="99"/>
    <w:rsid w:val="00BA0CE8"/>
    <w:rPr>
      <w:rFonts w:cs="Times New Roman"/>
      <w:sz w:val="18"/>
      <w:szCs w:val="18"/>
    </w:rPr>
  </w:style>
  <w:style w:type="paragraph" w:customStyle="1" w:styleId="Applicationtext1stpara">
    <w:name w:val="Application text 1st para"/>
    <w:basedOn w:val="Normal"/>
    <w:autoRedefine/>
    <w:uiPriority w:val="99"/>
    <w:rsid w:val="00BA0CE8"/>
    <w:pPr>
      <w:spacing w:before="160" w:after="80" w:line="288" w:lineRule="auto"/>
    </w:pPr>
    <w:rPr>
      <w:sz w:val="24"/>
    </w:rPr>
  </w:style>
  <w:style w:type="paragraph" w:customStyle="1" w:styleId="EGsubbullets">
    <w:name w:val="EG sub bullets"/>
    <w:basedOn w:val="Normal"/>
    <w:autoRedefine/>
    <w:uiPriority w:val="99"/>
    <w:rsid w:val="00BA0CE8"/>
    <w:pPr>
      <w:spacing w:before="40" w:after="40" w:line="288" w:lineRule="auto"/>
      <w:ind w:left="624" w:hanging="192"/>
    </w:pPr>
    <w:rPr>
      <w:sz w:val="24"/>
    </w:rPr>
  </w:style>
  <w:style w:type="paragraph" w:customStyle="1" w:styleId="Applicationtext2ndpara">
    <w:name w:val="Application text 2nd para"/>
    <w:autoRedefine/>
    <w:uiPriority w:val="99"/>
    <w:rsid w:val="00BA0CE8"/>
    <w:pPr>
      <w:numPr>
        <w:numId w:val="9"/>
      </w:numPr>
      <w:tabs>
        <w:tab w:val="clear" w:pos="700"/>
      </w:tabs>
      <w:spacing w:after="80"/>
      <w:ind w:left="0" w:firstLine="0"/>
    </w:pPr>
    <w:rPr>
      <w:noProof/>
      <w:sz w:val="24"/>
      <w:szCs w:val="24"/>
      <w:lang w:eastAsia="en-US"/>
    </w:rPr>
  </w:style>
  <w:style w:type="character" w:customStyle="1" w:styleId="orangeheader1">
    <w:name w:val="orangeheader1"/>
    <w:basedOn w:val="DefaultParagraphFont"/>
    <w:uiPriority w:val="99"/>
    <w:rsid w:val="00BA0CE8"/>
    <w:rPr>
      <w:rFonts w:ascii="Helvetica" w:hAnsi="Helvetica" w:cs="Times New Roman"/>
      <w:b/>
      <w:bCs/>
      <w:color w:val="FF6600"/>
      <w:sz w:val="27"/>
      <w:szCs w:val="27"/>
    </w:rPr>
  </w:style>
  <w:style w:type="character" w:customStyle="1" w:styleId="greyheader1">
    <w:name w:val="greyheader1"/>
    <w:basedOn w:val="DefaultParagraphFont"/>
    <w:uiPriority w:val="99"/>
    <w:rsid w:val="00BA0CE8"/>
    <w:rPr>
      <w:rFonts w:ascii="Verdana" w:hAnsi="Verdana" w:cs="Times New Roman"/>
      <w:b/>
      <w:bCs/>
      <w:color w:val="333333"/>
      <w:sz w:val="21"/>
      <w:szCs w:val="21"/>
    </w:rPr>
  </w:style>
  <w:style w:type="character" w:styleId="FollowedHyperlink">
    <w:name w:val="FollowedHyperlink"/>
    <w:basedOn w:val="DefaultParagraphFont"/>
    <w:uiPriority w:val="99"/>
    <w:rsid w:val="00BA0CE8"/>
    <w:rPr>
      <w:rFonts w:cs="Times New Roman"/>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locked/>
    <w:rsid w:val="00BA0CE8"/>
    <w:rPr>
      <w:rFonts w:eastAsia="Arial Unicode MS" w:cs="Arial"/>
      <w:sz w:val="24"/>
      <w:szCs w:val="24"/>
    </w:rPr>
  </w:style>
  <w:style w:type="paragraph" w:styleId="BodyText3">
    <w:name w:val="Body Text 3"/>
    <w:basedOn w:val="Normal"/>
    <w:link w:val="BodyText3Char"/>
    <w:uiPriority w:val="99"/>
    <w:rsid w:val="00BA0CE8"/>
    <w:pPr>
      <w:spacing w:line="288" w:lineRule="auto"/>
    </w:pPr>
    <w:rPr>
      <w:rFonts w:eastAsia="Arial Unicode MS"/>
      <w:sz w:val="16"/>
      <w:szCs w:val="24"/>
    </w:rPr>
  </w:style>
  <w:style w:type="character" w:customStyle="1" w:styleId="BodyText3Char">
    <w:name w:val="Body Text 3 Char"/>
    <w:basedOn w:val="DefaultParagraphFont"/>
    <w:link w:val="BodyText3"/>
    <w:uiPriority w:val="99"/>
    <w:locked/>
    <w:rsid w:val="00BA0CE8"/>
    <w:rPr>
      <w:rFonts w:eastAsia="Arial Unicode MS" w:cs="Times New Roman"/>
      <w:sz w:val="24"/>
      <w:szCs w:val="24"/>
    </w:rPr>
  </w:style>
  <w:style w:type="paragraph" w:styleId="BodyTextIndent2">
    <w:name w:val="Body Text Indent 2"/>
    <w:basedOn w:val="Normal"/>
    <w:link w:val="BodyTextIndent2Char"/>
    <w:uiPriority w:val="99"/>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uiPriority w:val="99"/>
    <w:locked/>
    <w:rsid w:val="00BA0CE8"/>
    <w:rPr>
      <w:rFonts w:ascii="Arial" w:eastAsia="Arial Unicode MS" w:hAnsi="Arial" w:cs="Arial"/>
      <w:sz w:val="24"/>
      <w:szCs w:val="24"/>
    </w:rPr>
  </w:style>
  <w:style w:type="paragraph" w:styleId="Title">
    <w:name w:val="Title"/>
    <w:basedOn w:val="Normal"/>
    <w:link w:val="TitleChar"/>
    <w:uiPriority w:val="99"/>
    <w:qFormat/>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99"/>
    <w:locked/>
    <w:rsid w:val="00BA0CE8"/>
    <w:rPr>
      <w:rFonts w:ascii="Arial" w:hAnsi="Arial" w:cs="Arial"/>
      <w:b/>
      <w:bCs/>
      <w:sz w:val="24"/>
      <w:szCs w:val="24"/>
    </w:rPr>
  </w:style>
  <w:style w:type="paragraph" w:styleId="Subtitle">
    <w:name w:val="Subtitle"/>
    <w:basedOn w:val="Normal"/>
    <w:link w:val="SubtitleChar"/>
    <w:uiPriority w:val="99"/>
    <w:qFormat/>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99"/>
    <w:locked/>
    <w:rsid w:val="00BA0CE8"/>
    <w:rPr>
      <w:rFonts w:ascii="Arial" w:hAnsi="Arial" w:cs="Arial"/>
      <w:b/>
      <w:bCs/>
      <w:sz w:val="24"/>
      <w:szCs w:val="24"/>
    </w:rPr>
  </w:style>
  <w:style w:type="paragraph" w:customStyle="1" w:styleId="Activity">
    <w:name w:val="Activity"/>
    <w:basedOn w:val="BodyText"/>
    <w:uiPriority w:val="99"/>
    <w:rsid w:val="00BA0CE8"/>
    <w:pPr>
      <w:spacing w:after="120"/>
      <w:jc w:val="left"/>
    </w:pPr>
    <w:rPr>
      <w:rFonts w:ascii="Eraser" w:hAnsi="Eraser"/>
      <w:kern w:val="32"/>
      <w:sz w:val="28"/>
    </w:rPr>
  </w:style>
  <w:style w:type="table" w:customStyle="1" w:styleId="TableGrid32">
    <w:name w:val="Table Grid32"/>
    <w:uiPriority w:val="99"/>
    <w:rsid w:val="00BA0C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uiPriority w:val="99"/>
    <w:rsid w:val="00BA0CE8"/>
    <w:rPr>
      <w:rFonts w:ascii="Bradley Hand ITC" w:hAnsi="Bradley Hand ITC" w:cs="Times New Roman"/>
      <w:b/>
      <w:bCs/>
      <w:smallCaps/>
      <w:color w:val="FFFFFF"/>
      <w:sz w:val="24"/>
      <w:szCs w:val="24"/>
      <w:shd w:val="clear" w:color="auto" w:fill="595959"/>
    </w:rPr>
  </w:style>
  <w:style w:type="character" w:styleId="PageNumber">
    <w:name w:val="page number"/>
    <w:basedOn w:val="DefaultParagraphFont"/>
    <w:uiPriority w:val="99"/>
    <w:rsid w:val="00BA0CE8"/>
    <w:rPr>
      <w:rFonts w:cs="Times New Roman"/>
    </w:rPr>
  </w:style>
  <w:style w:type="paragraph" w:customStyle="1" w:styleId="StyleHeading2">
    <w:name w:val="Style Heading 2"/>
    <w:basedOn w:val="Heading2"/>
    <w:uiPriority w:val="99"/>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uiPriority w:val="99"/>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uiPriority w:val="99"/>
    <w:rsid w:val="00BA0CE8"/>
    <w:rPr>
      <w:rFonts w:ascii="Arial Unicode MS" w:eastAsia="Arial Unicode MS" w:cs="Times New Roman"/>
      <w:sz w:val="16"/>
    </w:rPr>
  </w:style>
  <w:style w:type="paragraph" w:customStyle="1" w:styleId="Bullet">
    <w:name w:val="Bullet"/>
    <w:basedOn w:val="Normal"/>
    <w:uiPriority w:val="99"/>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uiPriority w:val="99"/>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uiPriority w:val="99"/>
    <w:semiHidden/>
    <w:locked/>
    <w:rsid w:val="00BA0CE8"/>
    <w:rPr>
      <w:rFonts w:eastAsia="Arial Unicode MS" w:cs="Times New Roman"/>
      <w:sz w:val="20"/>
      <w:szCs w:val="20"/>
    </w:rPr>
  </w:style>
  <w:style w:type="paragraph" w:styleId="CommentSubject">
    <w:name w:val="annotation subject"/>
    <w:basedOn w:val="CommentText"/>
    <w:next w:val="CommentText"/>
    <w:link w:val="CommentSubjectChar"/>
    <w:uiPriority w:val="99"/>
    <w:semiHidden/>
    <w:rsid w:val="00BA0CE8"/>
    <w:pPr>
      <w:numPr>
        <w:numId w:val="10"/>
      </w:numPr>
      <w:tabs>
        <w:tab w:val="clear" w:pos="360"/>
      </w:tabs>
      <w:ind w:left="0" w:firstLine="0"/>
    </w:pPr>
    <w:rPr>
      <w:b/>
      <w:bCs/>
    </w:rPr>
  </w:style>
  <w:style w:type="character" w:customStyle="1" w:styleId="CommentSubjectChar">
    <w:name w:val="Comment Subject Char"/>
    <w:basedOn w:val="CommentTextChar"/>
    <w:link w:val="CommentSubject"/>
    <w:uiPriority w:val="99"/>
    <w:semiHidden/>
    <w:locked/>
    <w:rsid w:val="00BA0CE8"/>
    <w:rPr>
      <w:rFonts w:eastAsia="Arial Unicode MS" w:cs="Times New Roman"/>
      <w:b/>
      <w:bCs/>
      <w:sz w:val="24"/>
      <w:szCs w:val="20"/>
      <w:lang w:eastAsia="en-US"/>
    </w:rPr>
  </w:style>
  <w:style w:type="character" w:customStyle="1" w:styleId="subjfor">
    <w:name w:val="subjfor"/>
    <w:basedOn w:val="DefaultParagraphFont"/>
    <w:uiPriority w:val="99"/>
    <w:rsid w:val="00BA0CE8"/>
    <w:rPr>
      <w:rFonts w:cs="Times New Roman"/>
    </w:rPr>
  </w:style>
  <w:style w:type="character" w:customStyle="1" w:styleId="titletextbold">
    <w:name w:val="titletextbold"/>
    <w:basedOn w:val="DefaultParagraphFont"/>
    <w:uiPriority w:val="99"/>
    <w:rsid w:val="00BA0CE8"/>
    <w:rPr>
      <w:rFonts w:cs="Times New Roman"/>
    </w:rPr>
  </w:style>
  <w:style w:type="paragraph" w:customStyle="1" w:styleId="MainHeading">
    <w:name w:val="Main Heading"/>
    <w:autoRedefine/>
    <w:uiPriority w:val="99"/>
    <w:rsid w:val="00BA0CE8"/>
    <w:pPr>
      <w:spacing w:after="240"/>
      <w:ind w:left="284" w:right="284"/>
      <w:jc w:val="center"/>
    </w:pPr>
    <w:rPr>
      <w:rFonts w:ascii="Bookman Old Style" w:hAnsi="Bookman Old Style"/>
      <w:b/>
      <w:caps/>
      <w:sz w:val="32"/>
      <w:szCs w:val="24"/>
      <w:lang w:eastAsia="en-US"/>
    </w:rPr>
  </w:style>
  <w:style w:type="paragraph" w:customStyle="1" w:styleId="Italic">
    <w:name w:val="Italic"/>
    <w:basedOn w:val="BodyText-Lin"/>
    <w:autoRedefine/>
    <w:uiPriority w:val="99"/>
    <w:rsid w:val="00BA0CE8"/>
    <w:pPr>
      <w:ind w:right="709" w:firstLine="0"/>
    </w:pPr>
    <w:rPr>
      <w:i/>
    </w:rPr>
  </w:style>
  <w:style w:type="paragraph" w:customStyle="1" w:styleId="BodyText-Lin">
    <w:name w:val="Body Text-Lin"/>
    <w:autoRedefine/>
    <w:uiPriority w:val="99"/>
    <w:rsid w:val="00BA0CE8"/>
    <w:pPr>
      <w:widowControl w:val="0"/>
      <w:tabs>
        <w:tab w:val="right" w:leader="underscore" w:pos="9781"/>
      </w:tabs>
      <w:autoSpaceDE w:val="0"/>
      <w:autoSpaceDN w:val="0"/>
      <w:adjustRightInd w:val="0"/>
      <w:spacing w:after="240"/>
      <w:ind w:left="709" w:right="284" w:hanging="425"/>
      <w:jc w:val="both"/>
    </w:pPr>
    <w:rPr>
      <w:sz w:val="24"/>
      <w:szCs w:val="24"/>
      <w:lang w:val="en-US" w:eastAsia="en-US"/>
    </w:rPr>
  </w:style>
  <w:style w:type="paragraph" w:customStyle="1" w:styleId="BodyHeading">
    <w:name w:val="Body Heading"/>
    <w:autoRedefine/>
    <w:uiPriority w:val="99"/>
    <w:rsid w:val="00BA0CE8"/>
    <w:pPr>
      <w:spacing w:before="120" w:after="120"/>
      <w:ind w:left="284" w:right="284"/>
    </w:pPr>
    <w:rPr>
      <w:rFonts w:ascii="Bookman Old Style" w:hAnsi="Bookman Old Style"/>
      <w:b/>
      <w:caps/>
      <w:sz w:val="24"/>
      <w:szCs w:val="24"/>
      <w:lang w:eastAsia="en-US"/>
    </w:rPr>
  </w:style>
  <w:style w:type="paragraph" w:customStyle="1" w:styleId="Notetitlelocation">
    <w:name w:val="Note title location"/>
    <w:basedOn w:val="NoteTitle-Lin"/>
    <w:next w:val="NoteTitle-Lin"/>
    <w:uiPriority w:val="99"/>
    <w:rsid w:val="00BA0CE8"/>
    <w:pPr>
      <w:jc w:val="left"/>
    </w:pPr>
  </w:style>
  <w:style w:type="paragraph" w:customStyle="1" w:styleId="NoteTitle-Lin">
    <w:name w:val="Note Title-Lin"/>
    <w:next w:val="NoteBody-Lin"/>
    <w:uiPriority w:val="99"/>
    <w:rsid w:val="00BA0CE8"/>
    <w:pPr>
      <w:keepNext/>
      <w:keepLines/>
      <w:autoSpaceDE w:val="0"/>
      <w:autoSpaceDN w:val="0"/>
      <w:adjustRightInd w:val="0"/>
      <w:spacing w:before="278"/>
      <w:jc w:val="center"/>
    </w:pPr>
    <w:rPr>
      <w:rFonts w:ascii="Bookman" w:hAnsi="Bookman"/>
      <w:b/>
      <w:bCs/>
      <w:caps/>
      <w:sz w:val="24"/>
      <w:szCs w:val="24"/>
      <w:lang w:val="en-US" w:eastAsia="en-US"/>
    </w:rPr>
  </w:style>
  <w:style w:type="paragraph" w:customStyle="1" w:styleId="NoteBody-Lin">
    <w:name w:val="Note Body-Lin"/>
    <w:next w:val="BodyText-Lin"/>
    <w:uiPriority w:val="99"/>
    <w:rsid w:val="00BA0CE8"/>
    <w:pPr>
      <w:keepLines/>
      <w:autoSpaceDE w:val="0"/>
      <w:autoSpaceDN w:val="0"/>
      <w:adjustRightInd w:val="0"/>
      <w:spacing w:before="278" w:after="278"/>
      <w:jc w:val="both"/>
    </w:pPr>
    <w:rPr>
      <w:rFonts w:ascii="Bookman" w:hAnsi="Bookman"/>
      <w:i/>
      <w:iCs/>
      <w:sz w:val="24"/>
      <w:szCs w:val="24"/>
      <w:lang w:val="en-US" w:eastAsia="en-US"/>
    </w:rPr>
  </w:style>
  <w:style w:type="paragraph" w:customStyle="1" w:styleId="Procedure-Lin">
    <w:name w:val="Procedure-Lin"/>
    <w:basedOn w:val="BodyText-Lin"/>
    <w:next w:val="BodyText-Lin"/>
    <w:uiPriority w:val="99"/>
    <w:rsid w:val="00BA0CE8"/>
    <w:pPr>
      <w:widowControl/>
      <w:spacing w:after="278"/>
      <w:ind w:left="238" w:right="238"/>
    </w:pPr>
    <w:rPr>
      <w:rFonts w:ascii="Courier New" w:hAnsi="Courier New" w:cs="Courier New"/>
      <w:i/>
      <w:iCs/>
    </w:rPr>
  </w:style>
  <w:style w:type="paragraph" w:customStyle="1" w:styleId="ABodyText-Lin">
    <w:name w:val="ABody Text-Lin"/>
    <w:basedOn w:val="Normal"/>
    <w:uiPriority w:val="99"/>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uiPriority w:val="99"/>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uiPriority w:val="99"/>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eastAsia="en-US"/>
    </w:rPr>
  </w:style>
  <w:style w:type="paragraph" w:customStyle="1" w:styleId="NoteBody">
    <w:name w:val="Note Body"/>
    <w:next w:val="BodyText"/>
    <w:uiPriority w:val="99"/>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eastAsia="en-US"/>
    </w:rPr>
  </w:style>
  <w:style w:type="paragraph" w:customStyle="1" w:styleId="NoteTitle">
    <w:name w:val="Note Title"/>
    <w:next w:val="NoteBody"/>
    <w:uiPriority w:val="99"/>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eastAsia="en-US"/>
    </w:rPr>
  </w:style>
  <w:style w:type="paragraph" w:customStyle="1" w:styleId="AnswerLocation">
    <w:name w:val="Answer Location"/>
    <w:next w:val="Question"/>
    <w:uiPriority w:val="99"/>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eastAsia="en-US"/>
    </w:rPr>
  </w:style>
  <w:style w:type="paragraph" w:customStyle="1" w:styleId="Question">
    <w:name w:val="Question"/>
    <w:next w:val="Answer"/>
    <w:uiPriority w:val="99"/>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eastAsia="en-US"/>
    </w:rPr>
  </w:style>
  <w:style w:type="paragraph" w:customStyle="1" w:styleId="Answer">
    <w:name w:val="Answer"/>
    <w:uiPriority w:val="99"/>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eastAsia="en-US"/>
    </w:rPr>
  </w:style>
  <w:style w:type="paragraph" w:customStyle="1" w:styleId="SubHeading">
    <w:name w:val="Sub Heading"/>
    <w:basedOn w:val="BodyHeading"/>
    <w:autoRedefine/>
    <w:uiPriority w:val="99"/>
    <w:rsid w:val="00BA0CE8"/>
    <w:pPr>
      <w:ind w:left="0"/>
      <w:jc w:val="both"/>
    </w:pPr>
    <w:rPr>
      <w:rFonts w:ascii="Times New Roman" w:hAnsi="Times New Roman"/>
      <w:caps w:val="0"/>
      <w:sz w:val="22"/>
    </w:rPr>
  </w:style>
  <w:style w:type="paragraph" w:customStyle="1" w:styleId="SubQuestion">
    <w:name w:val="Sub Question"/>
    <w:next w:val="Answer"/>
    <w:uiPriority w:val="99"/>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eastAsia="en-US"/>
    </w:rPr>
  </w:style>
  <w:style w:type="paragraph" w:customStyle="1" w:styleId="SubSub">
    <w:name w:val="Sub Sub"/>
    <w:basedOn w:val="BodyText"/>
    <w:next w:val="SubPara"/>
    <w:uiPriority w:val="99"/>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uiPriority w:val="99"/>
    <w:rsid w:val="00BA0CE8"/>
    <w:rPr>
      <w:lang w:val="en-AU"/>
    </w:rPr>
  </w:style>
  <w:style w:type="paragraph" w:customStyle="1" w:styleId="BodyTextTop">
    <w:name w:val="Body Text Top"/>
    <w:basedOn w:val="BodyText"/>
    <w:next w:val="BodyText"/>
    <w:uiPriority w:val="99"/>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uiPriority w:val="99"/>
    <w:rsid w:val="00BA0CE8"/>
    <w:rPr>
      <w:lang w:val="en-AU"/>
    </w:rPr>
  </w:style>
  <w:style w:type="paragraph" w:customStyle="1" w:styleId="whs1">
    <w:name w:val="whs1"/>
    <w:basedOn w:val="Normal"/>
    <w:uiPriority w:val="99"/>
    <w:rsid w:val="00BA0CE8"/>
    <w:pPr>
      <w:spacing w:after="120" w:line="288" w:lineRule="auto"/>
    </w:pPr>
    <w:rPr>
      <w:rFonts w:ascii="Arial" w:eastAsia="Arial Unicode MS" w:hAnsi="Arial" w:cs="Arial"/>
      <w:b/>
      <w:bCs/>
      <w:sz w:val="24"/>
    </w:rPr>
  </w:style>
  <w:style w:type="paragraph" w:customStyle="1" w:styleId="whs2">
    <w:name w:val="whs2"/>
    <w:basedOn w:val="Normal"/>
    <w:uiPriority w:val="99"/>
    <w:rsid w:val="00BA0CE8"/>
    <w:pPr>
      <w:spacing w:after="120" w:line="288" w:lineRule="auto"/>
    </w:pPr>
    <w:rPr>
      <w:rFonts w:ascii="Arial" w:eastAsia="Arial Unicode MS" w:hAnsi="Arial" w:cs="Arial"/>
      <w:sz w:val="24"/>
    </w:rPr>
  </w:style>
  <w:style w:type="paragraph" w:customStyle="1" w:styleId="whs4">
    <w:name w:val="whs4"/>
    <w:basedOn w:val="Normal"/>
    <w:uiPriority w:val="99"/>
    <w:rsid w:val="00BA0CE8"/>
    <w:pPr>
      <w:spacing w:after="120" w:line="288" w:lineRule="auto"/>
    </w:pPr>
    <w:rPr>
      <w:rFonts w:ascii="Arial" w:eastAsia="Arial Unicode MS" w:hAnsi="Arial" w:cs="Arial"/>
      <w:sz w:val="24"/>
    </w:rPr>
  </w:style>
  <w:style w:type="paragraph" w:customStyle="1" w:styleId="whs5">
    <w:name w:val="whs5"/>
    <w:basedOn w:val="Normal"/>
    <w:uiPriority w:val="99"/>
    <w:rsid w:val="00BA0CE8"/>
    <w:pPr>
      <w:spacing w:after="120" w:line="288" w:lineRule="auto"/>
    </w:pPr>
    <w:rPr>
      <w:rFonts w:ascii="Arial" w:eastAsia="Arial Unicode MS" w:hAnsi="Arial" w:cs="Arial"/>
      <w:sz w:val="24"/>
    </w:rPr>
  </w:style>
  <w:style w:type="paragraph" w:customStyle="1" w:styleId="whs6">
    <w:name w:val="whs6"/>
    <w:basedOn w:val="Normal"/>
    <w:uiPriority w:val="99"/>
    <w:rsid w:val="00BA0CE8"/>
    <w:pPr>
      <w:spacing w:after="120" w:line="288" w:lineRule="auto"/>
    </w:pPr>
    <w:rPr>
      <w:rFonts w:ascii="Arial" w:eastAsia="Arial Unicode MS" w:hAnsi="Arial" w:cs="Arial"/>
      <w:sz w:val="24"/>
    </w:rPr>
  </w:style>
  <w:style w:type="paragraph" w:customStyle="1" w:styleId="whs7">
    <w:name w:val="whs7"/>
    <w:basedOn w:val="Normal"/>
    <w:uiPriority w:val="99"/>
    <w:rsid w:val="00BA0CE8"/>
    <w:pPr>
      <w:spacing w:after="120" w:line="288" w:lineRule="auto"/>
    </w:pPr>
    <w:rPr>
      <w:rFonts w:ascii="Arial" w:eastAsia="Arial Unicode MS" w:hAnsi="Arial" w:cs="Arial"/>
      <w:sz w:val="24"/>
    </w:rPr>
  </w:style>
  <w:style w:type="paragraph" w:customStyle="1" w:styleId="whs8">
    <w:name w:val="whs8"/>
    <w:basedOn w:val="Normal"/>
    <w:uiPriority w:val="99"/>
    <w:rsid w:val="00BA0CE8"/>
    <w:pPr>
      <w:spacing w:after="120" w:line="288" w:lineRule="auto"/>
    </w:pPr>
    <w:rPr>
      <w:rFonts w:ascii="Arial" w:eastAsia="Arial Unicode MS" w:hAnsi="Arial" w:cs="Arial"/>
      <w:sz w:val="24"/>
    </w:rPr>
  </w:style>
  <w:style w:type="paragraph" w:customStyle="1" w:styleId="whs9">
    <w:name w:val="whs9"/>
    <w:basedOn w:val="Normal"/>
    <w:uiPriority w:val="99"/>
    <w:rsid w:val="00BA0CE8"/>
    <w:pPr>
      <w:spacing w:after="120" w:line="288" w:lineRule="auto"/>
    </w:pPr>
    <w:rPr>
      <w:rFonts w:ascii="Arial" w:eastAsia="Arial Unicode MS" w:hAnsi="Arial" w:cs="Arial"/>
      <w:sz w:val="24"/>
    </w:rPr>
  </w:style>
  <w:style w:type="paragraph" w:customStyle="1" w:styleId="whs10">
    <w:name w:val="whs10"/>
    <w:basedOn w:val="Normal"/>
    <w:uiPriority w:val="99"/>
    <w:rsid w:val="00BA0CE8"/>
    <w:pPr>
      <w:spacing w:after="120" w:line="288" w:lineRule="auto"/>
    </w:pPr>
    <w:rPr>
      <w:rFonts w:ascii="Arial" w:eastAsia="Arial Unicode MS" w:hAnsi="Arial" w:cs="Arial"/>
      <w:sz w:val="24"/>
    </w:rPr>
  </w:style>
  <w:style w:type="paragraph" w:customStyle="1" w:styleId="whs11">
    <w:name w:val="whs11"/>
    <w:basedOn w:val="Normal"/>
    <w:uiPriority w:val="99"/>
    <w:rsid w:val="00BA0CE8"/>
    <w:pPr>
      <w:spacing w:after="120" w:line="288" w:lineRule="auto"/>
    </w:pPr>
    <w:rPr>
      <w:rFonts w:ascii="Arial" w:eastAsia="Arial Unicode MS" w:hAnsi="Arial" w:cs="Arial"/>
      <w:b/>
      <w:bCs/>
      <w:sz w:val="24"/>
    </w:rPr>
  </w:style>
  <w:style w:type="paragraph" w:customStyle="1" w:styleId="whs12">
    <w:name w:val="whs12"/>
    <w:basedOn w:val="Normal"/>
    <w:uiPriority w:val="99"/>
    <w:rsid w:val="00BA0CE8"/>
    <w:pPr>
      <w:spacing w:after="120" w:line="288" w:lineRule="auto"/>
    </w:pPr>
    <w:rPr>
      <w:rFonts w:ascii="Arial" w:eastAsia="Arial Unicode MS" w:hAnsi="Arial" w:cs="Arial"/>
      <w:b/>
      <w:bCs/>
      <w:sz w:val="24"/>
    </w:rPr>
  </w:style>
  <w:style w:type="paragraph" w:customStyle="1" w:styleId="whs13">
    <w:name w:val="whs13"/>
    <w:basedOn w:val="Normal"/>
    <w:uiPriority w:val="99"/>
    <w:rsid w:val="00BA0CE8"/>
    <w:pPr>
      <w:spacing w:after="120" w:line="288" w:lineRule="auto"/>
    </w:pPr>
    <w:rPr>
      <w:rFonts w:ascii="Arial" w:eastAsia="Arial Unicode MS" w:hAnsi="Arial" w:cs="Arial"/>
      <w:sz w:val="24"/>
    </w:rPr>
  </w:style>
  <w:style w:type="paragraph" w:customStyle="1" w:styleId="whs15">
    <w:name w:val="whs15"/>
    <w:basedOn w:val="Normal"/>
    <w:uiPriority w:val="99"/>
    <w:rsid w:val="00BA0CE8"/>
    <w:pPr>
      <w:spacing w:after="120" w:line="288" w:lineRule="auto"/>
    </w:pPr>
    <w:rPr>
      <w:rFonts w:ascii="Arial" w:eastAsia="Arial Unicode MS" w:hAnsi="Arial" w:cs="Arial"/>
      <w:sz w:val="24"/>
    </w:rPr>
  </w:style>
  <w:style w:type="paragraph" w:customStyle="1" w:styleId="whs16">
    <w:name w:val="whs16"/>
    <w:basedOn w:val="Normal"/>
    <w:uiPriority w:val="99"/>
    <w:rsid w:val="00BA0CE8"/>
    <w:pPr>
      <w:spacing w:after="120" w:line="288" w:lineRule="auto"/>
    </w:pPr>
    <w:rPr>
      <w:rFonts w:ascii="Arial" w:eastAsia="Arial Unicode MS" w:hAnsi="Arial" w:cs="Arial"/>
      <w:sz w:val="24"/>
    </w:rPr>
  </w:style>
  <w:style w:type="paragraph" w:customStyle="1" w:styleId="whs17">
    <w:name w:val="whs17"/>
    <w:basedOn w:val="Normal"/>
    <w:uiPriority w:val="99"/>
    <w:rsid w:val="00BA0CE8"/>
    <w:pPr>
      <w:spacing w:after="120" w:line="288" w:lineRule="auto"/>
    </w:pPr>
    <w:rPr>
      <w:rFonts w:ascii="Arial" w:eastAsia="Arial Unicode MS" w:hAnsi="Arial" w:cs="Arial"/>
      <w:sz w:val="24"/>
    </w:rPr>
  </w:style>
  <w:style w:type="paragraph" w:customStyle="1" w:styleId="whs18">
    <w:name w:val="whs18"/>
    <w:basedOn w:val="Normal"/>
    <w:uiPriority w:val="99"/>
    <w:rsid w:val="00BA0CE8"/>
    <w:pPr>
      <w:spacing w:after="120" w:line="288" w:lineRule="auto"/>
    </w:pPr>
    <w:rPr>
      <w:rFonts w:ascii="Arial" w:eastAsia="Arial Unicode MS" w:hAnsi="Arial" w:cs="Arial"/>
      <w:sz w:val="24"/>
    </w:rPr>
  </w:style>
  <w:style w:type="paragraph" w:customStyle="1" w:styleId="FrontPageTitle">
    <w:name w:val="Front Page Title"/>
    <w:basedOn w:val="Heading1"/>
    <w:uiPriority w:val="99"/>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sz w:val="80"/>
    </w:rPr>
  </w:style>
  <w:style w:type="paragraph" w:styleId="BlockText">
    <w:name w:val="Block Text"/>
    <w:basedOn w:val="Normal"/>
    <w:uiPriority w:val="99"/>
    <w:rsid w:val="00BA0CE8"/>
    <w:pPr>
      <w:spacing w:line="288" w:lineRule="auto"/>
      <w:ind w:left="720" w:right="3"/>
    </w:pPr>
    <w:rPr>
      <w:i/>
      <w:iCs/>
      <w:szCs w:val="24"/>
    </w:rPr>
  </w:style>
  <w:style w:type="character" w:customStyle="1" w:styleId="CharChar2">
    <w:name w:val="Char Char2"/>
    <w:basedOn w:val="DefaultParagraphFont"/>
    <w:uiPriority w:val="99"/>
    <w:rsid w:val="00BA0CE8"/>
    <w:rPr>
      <w:rFonts w:ascii="Tw Cen MT" w:eastAsia="Arial Unicode MS" w:hAnsi="Tw Cen MT" w:cs="Arial"/>
      <w:b/>
      <w:bCs/>
      <w:sz w:val="26"/>
      <w:szCs w:val="26"/>
      <w:lang w:val="en-AU" w:eastAsia="en-AU" w:bidi="ar-SA"/>
    </w:rPr>
  </w:style>
  <w:style w:type="character" w:customStyle="1" w:styleId="CharChar6">
    <w:name w:val="Char Char6"/>
    <w:basedOn w:val="DefaultParagraphFont"/>
    <w:uiPriority w:val="99"/>
    <w:rsid w:val="00BA0CE8"/>
    <w:rPr>
      <w:rFonts w:ascii="Berlin Sans FB Demi" w:eastAsia="Arial Unicode MS" w:hAnsi="Berlin Sans FB Demi" w:cs="Times New Roman"/>
      <w:b/>
      <w:iCs/>
      <w:caps/>
      <w:color w:val="808080"/>
      <w:sz w:val="28"/>
      <w:lang w:val="en-US" w:eastAsia="en-US" w:bidi="ar-SA"/>
    </w:rPr>
  </w:style>
  <w:style w:type="character" w:customStyle="1" w:styleId="CharChar4">
    <w:name w:val="Char Char4"/>
    <w:basedOn w:val="DefaultParagraphFont"/>
    <w:uiPriority w:val="99"/>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uiPriority w:val="99"/>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uiPriority w:val="99"/>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uiPriority w:val="99"/>
    <w:locked/>
    <w:rsid w:val="00BA0CE8"/>
    <w:rPr>
      <w:rFonts w:ascii="Tw Cen MT" w:eastAsia="Arial Unicode MS" w:hAnsi="Tw Cen MT" w:cs="Arial"/>
      <w:sz w:val="16"/>
      <w:szCs w:val="16"/>
      <w:lang w:eastAsia="en-AU"/>
    </w:rPr>
  </w:style>
  <w:style w:type="character" w:customStyle="1" w:styleId="an11">
    <w:name w:val="an11"/>
    <w:basedOn w:val="DefaultParagraphFont"/>
    <w:uiPriority w:val="99"/>
    <w:rsid w:val="00BA0CE8"/>
    <w:rPr>
      <w:rFonts w:cs="Times New Roman"/>
    </w:rPr>
  </w:style>
  <w:style w:type="paragraph" w:styleId="TOC7">
    <w:name w:val="toc 7"/>
    <w:basedOn w:val="Normal"/>
    <w:next w:val="Normal"/>
    <w:autoRedefine/>
    <w:uiPriority w:val="99"/>
    <w:semiHidden/>
    <w:rsid w:val="00BA0CE8"/>
    <w:pPr>
      <w:spacing w:line="288" w:lineRule="auto"/>
      <w:ind w:left="1200"/>
    </w:pPr>
    <w:rPr>
      <w:rFonts w:eastAsia="Arial Unicode MS"/>
      <w:sz w:val="24"/>
      <w:szCs w:val="24"/>
    </w:rPr>
  </w:style>
  <w:style w:type="paragraph" w:styleId="TOC8">
    <w:name w:val="toc 8"/>
    <w:basedOn w:val="Normal"/>
    <w:next w:val="Normal"/>
    <w:autoRedefine/>
    <w:uiPriority w:val="99"/>
    <w:semiHidden/>
    <w:rsid w:val="00BA0CE8"/>
    <w:pPr>
      <w:spacing w:line="288" w:lineRule="auto"/>
      <w:ind w:left="1400"/>
    </w:pPr>
    <w:rPr>
      <w:rFonts w:eastAsia="Arial Unicode MS"/>
      <w:sz w:val="24"/>
      <w:szCs w:val="24"/>
    </w:rPr>
  </w:style>
  <w:style w:type="paragraph" w:styleId="TOC9">
    <w:name w:val="toc 9"/>
    <w:basedOn w:val="Normal"/>
    <w:next w:val="Normal"/>
    <w:autoRedefine/>
    <w:uiPriority w:val="99"/>
    <w:semiHidden/>
    <w:rsid w:val="00BA0CE8"/>
    <w:pPr>
      <w:spacing w:line="288" w:lineRule="auto"/>
      <w:ind w:left="1600"/>
    </w:pPr>
    <w:rPr>
      <w:rFonts w:eastAsia="Arial Unicode MS"/>
      <w:sz w:val="24"/>
      <w:szCs w:val="24"/>
    </w:rPr>
  </w:style>
  <w:style w:type="character" w:customStyle="1" w:styleId="Style10pt">
    <w:name w:val="Style 10 pt"/>
    <w:basedOn w:val="DefaultParagraphFont"/>
    <w:uiPriority w:val="99"/>
    <w:rsid w:val="00BA0CE8"/>
    <w:rPr>
      <w:rFonts w:ascii="Arial Unicode MS" w:eastAsia="Arial Unicode MS" w:cs="Times New Roman"/>
      <w:sz w:val="20"/>
    </w:rPr>
  </w:style>
  <w:style w:type="paragraph" w:customStyle="1" w:styleId="IndustryRisks">
    <w:name w:val="Industry Risks"/>
    <w:uiPriority w:val="99"/>
    <w:rsid w:val="00BA0CE8"/>
    <w:pPr>
      <w:spacing w:before="60" w:after="120"/>
    </w:pPr>
    <w:rPr>
      <w:rFonts w:ascii="Century Gothic" w:hAnsi="Century Gothic"/>
      <w:color w:val="000000"/>
      <w:sz w:val="18"/>
      <w:szCs w:val="24"/>
      <w:lang w:eastAsia="en-US"/>
    </w:rPr>
  </w:style>
  <w:style w:type="paragraph" w:customStyle="1" w:styleId="Response">
    <w:name w:val="Response"/>
    <w:basedOn w:val="BodyText2"/>
    <w:uiPriority w:val="99"/>
    <w:rsid w:val="00BA0CE8"/>
    <w:pPr>
      <w:numPr>
        <w:numId w:val="11"/>
      </w:numPr>
    </w:pPr>
    <w:rPr>
      <w:rFonts w:ascii="Helvetica Neue" w:hAnsi="Helvetica Neue"/>
      <w:color w:val="800000"/>
    </w:rPr>
  </w:style>
  <w:style w:type="paragraph" w:customStyle="1" w:styleId="StyleHeading2ArialUnicodeMS">
    <w:name w:val="Style Heading 2 + Arial Unicode MS"/>
    <w:basedOn w:val="Heading2"/>
    <w:autoRedefine/>
    <w:uiPriority w:val="99"/>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uiPriority w:val="99"/>
    <w:rsid w:val="00BA0CE8"/>
    <w:rPr>
      <w:rFonts w:ascii="Tw Cen MT" w:eastAsia="Arial Unicode MS" w:hAnsi="Tw Cen MT" w:cs="Arial"/>
      <w:noProof/>
      <w:szCs w:val="28"/>
      <w:lang w:eastAsia="en-AU"/>
    </w:rPr>
  </w:style>
  <w:style w:type="paragraph" w:customStyle="1" w:styleId="StyleNormalSmallBold">
    <w:name w:val="Style Normal Small Bold"/>
    <w:basedOn w:val="Normal"/>
    <w:uiPriority w:val="99"/>
    <w:rsid w:val="00BA0CE8"/>
    <w:pPr>
      <w:ind w:left="720"/>
    </w:pPr>
    <w:rPr>
      <w:rFonts w:ascii="Tw Cen MT" w:hAnsi="Tw Cen MT"/>
      <w:b/>
      <w:bCs/>
      <w:sz w:val="18"/>
      <w:lang w:eastAsia="en-AU"/>
    </w:rPr>
  </w:style>
  <w:style w:type="character" w:customStyle="1" w:styleId="StyleHeading3Char">
    <w:name w:val="Style Heading 3 Char"/>
    <w:basedOn w:val="DefaultParagraphFont"/>
    <w:uiPriority w:val="99"/>
    <w:rsid w:val="00BA0CE8"/>
    <w:rPr>
      <w:rFonts w:ascii="Square721 BT" w:eastAsia="Arial Unicode MS" w:hAnsi="Square721 BT" w:cs="Arial Unicode MS"/>
      <w:noProof/>
      <w:color w:val="808080"/>
      <w:sz w:val="28"/>
      <w:szCs w:val="28"/>
      <w:lang w:val="en-AU" w:eastAsia="en-AU" w:bidi="ar-SA"/>
    </w:rPr>
  </w:style>
  <w:style w:type="character" w:customStyle="1" w:styleId="StyleNormalSmallBoldChar">
    <w:name w:val="Style Normal Small Bold Char"/>
    <w:basedOn w:val="DefaultParagraphFont"/>
    <w:uiPriority w:val="99"/>
    <w:rsid w:val="00BA0CE8"/>
    <w:rPr>
      <w:rFonts w:ascii="Arial Unicode MS" w:eastAsia="Arial Unicode MS" w:cs="Times New Roman"/>
      <w:b/>
      <w:bCs/>
      <w:sz w:val="18"/>
      <w:lang w:val="en-AU" w:eastAsia="en-AU" w:bidi="ar-SA"/>
    </w:rPr>
  </w:style>
  <w:style w:type="character" w:customStyle="1" w:styleId="StyleHeading2Char">
    <w:name w:val="Style Heading 2 Char"/>
    <w:basedOn w:val="CharChar6"/>
    <w:uiPriority w:val="99"/>
    <w:rsid w:val="00BA0CE8"/>
    <w:rPr>
      <w:rFonts w:ascii="Square721 BT" w:eastAsia="Arial Unicode MS" w:hAnsi="Square721 BT" w:cs="Times New Roman"/>
      <w:b/>
      <w:bCs/>
      <w:iCs/>
      <w:caps/>
      <w:color w:val="808080"/>
      <w:sz w:val="28"/>
      <w:lang w:val="en-US" w:eastAsia="en-US" w:bidi="ar-SA"/>
    </w:rPr>
  </w:style>
  <w:style w:type="paragraph" w:customStyle="1" w:styleId="Bullet2">
    <w:name w:val="Bullet 2"/>
    <w:basedOn w:val="Normal"/>
    <w:uiPriority w:val="99"/>
    <w:rsid w:val="00BA0CE8"/>
    <w:pPr>
      <w:numPr>
        <w:numId w:val="12"/>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uiPriority w:val="99"/>
    <w:rsid w:val="00BA0CE8"/>
    <w:rPr>
      <w:rFonts w:ascii="Tw Cen MT" w:eastAsia="Arial Unicode MS" w:hAnsi="Tw Cen MT" w:cs="Times New Roman"/>
      <w:b/>
      <w:bCs/>
      <w:sz w:val="20"/>
    </w:rPr>
  </w:style>
  <w:style w:type="character" w:customStyle="1" w:styleId="vb14">
    <w:name w:val="vb14"/>
    <w:basedOn w:val="DefaultParagraphFont"/>
    <w:uiPriority w:val="99"/>
    <w:rsid w:val="00BA0CE8"/>
    <w:rPr>
      <w:rFonts w:cs="Times New Roman"/>
    </w:rPr>
  </w:style>
  <w:style w:type="paragraph" w:customStyle="1" w:styleId="MajorTableLastBullet">
    <w:name w:val="Major Table Last Bullet"/>
    <w:basedOn w:val="Normal"/>
    <w:uiPriority w:val="99"/>
    <w:rsid w:val="00BA0CE8"/>
    <w:pPr>
      <w:tabs>
        <w:tab w:val="left" w:pos="7655"/>
      </w:tabs>
    </w:pPr>
    <w:rPr>
      <w:rFonts w:ascii="Palatino" w:hAnsi="Palatino"/>
      <w:b/>
      <w:sz w:val="18"/>
    </w:rPr>
  </w:style>
  <w:style w:type="paragraph" w:customStyle="1" w:styleId="MajorTableBullet">
    <w:name w:val="Major Table Bullet"/>
    <w:basedOn w:val="Normal"/>
    <w:uiPriority w:val="99"/>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uiPriority w:val="99"/>
    <w:rsid w:val="00BA0CE8"/>
    <w:pPr>
      <w:spacing w:line="288" w:lineRule="auto"/>
      <w:ind w:left="720"/>
      <w:contextualSpacing/>
    </w:pPr>
    <w:rPr>
      <w:rFonts w:eastAsia="Arial Unicode MS"/>
      <w:sz w:val="24"/>
      <w:szCs w:val="24"/>
    </w:rPr>
  </w:style>
  <w:style w:type="character" w:styleId="IntenseEmphasis">
    <w:name w:val="Intense Emphasis"/>
    <w:basedOn w:val="DefaultParagraphFont"/>
    <w:uiPriority w:val="99"/>
    <w:qFormat/>
    <w:rsid w:val="00BA0CE8"/>
    <w:rPr>
      <w:b/>
      <w:caps/>
      <w:color w:val="243F60"/>
      <w:spacing w:val="10"/>
    </w:rPr>
  </w:style>
  <w:style w:type="character" w:customStyle="1" w:styleId="CharChar61">
    <w:name w:val="Char Char61"/>
    <w:basedOn w:val="DefaultParagraphFont"/>
    <w:uiPriority w:val="99"/>
    <w:rsid w:val="00BA0CE8"/>
    <w:rPr>
      <w:rFonts w:ascii="Berlin Sans FB Demi" w:eastAsia="Arial Unicode MS" w:hAnsi="Berlin Sans FB Demi" w:cs="Times New Roman"/>
      <w:b/>
      <w:iCs/>
      <w:caps/>
      <w:color w:val="808080"/>
      <w:sz w:val="28"/>
      <w:lang w:val="en-US" w:eastAsia="en-US" w:bidi="ar-SA"/>
    </w:rPr>
  </w:style>
  <w:style w:type="character" w:customStyle="1" w:styleId="CharChar41">
    <w:name w:val="Char Char41"/>
    <w:basedOn w:val="DefaultParagraphFont"/>
    <w:uiPriority w:val="99"/>
    <w:rsid w:val="00BA0CE8"/>
    <w:rPr>
      <w:rFonts w:ascii="Tw Cen MT" w:eastAsia="Arial Unicode MS" w:hAnsi="Tw Cen MT" w:cs="Arial"/>
      <w:b/>
      <w:lang w:val="en-AU" w:eastAsia="en-AU" w:bidi="ar-SA"/>
    </w:rPr>
  </w:style>
  <w:style w:type="paragraph" w:customStyle="1" w:styleId="answer0">
    <w:name w:val="answer"/>
    <w:basedOn w:val="Normal"/>
    <w:uiPriority w:val="99"/>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uiPriority w:val="99"/>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rPr>
  </w:style>
  <w:style w:type="character" w:customStyle="1" w:styleId="ScottsHeadingChar1">
    <w:name w:val="Scotts Heading Char1"/>
    <w:basedOn w:val="DefaultParagraphFont"/>
    <w:link w:val="ScottsHeading"/>
    <w:uiPriority w:val="99"/>
    <w:locked/>
    <w:rsid w:val="00BA0CE8"/>
    <w:rPr>
      <w:rFonts w:ascii="Calibri" w:eastAsia="Arial Unicode MS" w:hAnsi="Calibri" w:cs="Times New Roman"/>
      <w:b/>
      <w:caps/>
      <w:color w:val="FFFFFF"/>
      <w:spacing w:val="15"/>
      <w:sz w:val="24"/>
      <w:szCs w:val="24"/>
      <w:shd w:val="clear" w:color="auto" w:fill="4181CF"/>
    </w:rPr>
  </w:style>
  <w:style w:type="character" w:customStyle="1" w:styleId="NoSpacingChar">
    <w:name w:val="No Spacing Char"/>
    <w:basedOn w:val="DefaultParagraphFont"/>
    <w:link w:val="NoSpacing"/>
    <w:uiPriority w:val="99"/>
    <w:locked/>
    <w:rsid w:val="00BA0CE8"/>
    <w:rPr>
      <w:rFonts w:cs="Times New Roman"/>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hAnsi="RJGBAN+GillSans-Bold"/>
      <w:sz w:val="24"/>
      <w:szCs w:val="24"/>
    </w:rPr>
  </w:style>
  <w:style w:type="paragraph" w:customStyle="1" w:styleId="Style1">
    <w:name w:val="Style1"/>
    <w:basedOn w:val="Heading1"/>
    <w:link w:val="Style1Char"/>
    <w:uiPriority w:val="99"/>
    <w:rsid w:val="00BA0CE8"/>
    <w:pPr>
      <w:spacing w:before="0"/>
    </w:pPr>
    <w:rPr>
      <w:rFonts w:ascii="Calibri" w:hAnsi="Calibri" w:cs="Calibri"/>
      <w:color w:val="365F91"/>
      <w:sz w:val="36"/>
      <w:szCs w:val="36"/>
    </w:rPr>
  </w:style>
  <w:style w:type="character" w:customStyle="1" w:styleId="Style1Char">
    <w:name w:val="Style1 Char"/>
    <w:basedOn w:val="Heading1Char"/>
    <w:link w:val="Style1"/>
    <w:uiPriority w:val="99"/>
    <w:locked/>
    <w:rsid w:val="00BA0CE8"/>
    <w:rPr>
      <w:rFonts w:ascii="Calibri" w:hAnsi="Calibri" w:cs="Calibri"/>
      <w:b/>
      <w:bCs/>
      <w:color w:val="365F91"/>
      <w:sz w:val="36"/>
      <w:szCs w:val="36"/>
    </w:rPr>
  </w:style>
  <w:style w:type="table" w:customStyle="1" w:styleId="LightGrid-Accent11">
    <w:name w:val="Light Grid - Accent 11"/>
    <w:uiPriority w:val="99"/>
    <w:rsid w:val="00BA0CE8"/>
    <w:rPr>
      <w:rFonts w:ascii="Calibri" w:hAnsi="Calibri"/>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uiPriority w:val="99"/>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uiPriority w:val="99"/>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aps w:val="0"/>
      <w:spacing w:val="15"/>
    </w:rPr>
  </w:style>
  <w:style w:type="character" w:customStyle="1" w:styleId="Report1Char">
    <w:name w:val="Report1 Char"/>
    <w:basedOn w:val="Heading1Char"/>
    <w:link w:val="Report1"/>
    <w:uiPriority w:val="99"/>
    <w:locked/>
    <w:rsid w:val="00BA0CE8"/>
    <w:rPr>
      <w:rFonts w:ascii="Calibri" w:hAnsi="Calibri" w:cs="Times New Roman"/>
      <w:b/>
      <w:bCs/>
      <w:caps/>
      <w:color w:val="FFFFFF"/>
      <w:spacing w:val="15"/>
      <w:sz w:val="28"/>
      <w:szCs w:val="28"/>
      <w:shd w:val="clear" w:color="auto" w:fill="4F81BD"/>
    </w:rPr>
  </w:style>
  <w:style w:type="paragraph" w:customStyle="1" w:styleId="Style2">
    <w:name w:val="Style2"/>
    <w:basedOn w:val="Normal"/>
    <w:link w:val="Style2Char"/>
    <w:uiPriority w:val="99"/>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uiPriority w:val="99"/>
    <w:locked/>
    <w:rsid w:val="00BA0CE8"/>
    <w:rPr>
      <w:rFonts w:ascii="Calibri" w:hAnsi="Calibri" w:cs="Arial"/>
      <w:caps/>
      <w:color w:val="FFFFFF"/>
      <w:sz w:val="28"/>
      <w:szCs w:val="28"/>
      <w:shd w:val="clear" w:color="auto" w:fill="0070C0"/>
      <w:lang w:eastAsia="en-AU"/>
    </w:rPr>
  </w:style>
  <w:style w:type="paragraph" w:customStyle="1" w:styleId="Quote1">
    <w:name w:val="Quote1"/>
    <w:basedOn w:val="Normal"/>
    <w:next w:val="Normal"/>
    <w:uiPriority w:val="99"/>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uiPriority w:val="99"/>
    <w:locked/>
    <w:rsid w:val="00BA0CE8"/>
    <w:rPr>
      <w:rFonts w:ascii="Century Gothic" w:eastAsia="Arial Unicode MS" w:hAnsi="Century Gothic" w:cs="Times New Roman"/>
      <w:i/>
      <w:iCs/>
      <w:color w:val="000000"/>
      <w:sz w:val="24"/>
      <w:szCs w:val="24"/>
      <w:lang w:eastAsia="en-US"/>
    </w:rPr>
  </w:style>
  <w:style w:type="table" w:customStyle="1" w:styleId="LightShading-Accent41">
    <w:name w:val="Light Shading - Accent 41"/>
    <w:uiPriority w:val="99"/>
    <w:rsid w:val="00BA0CE8"/>
    <w:rPr>
      <w:color w:val="5F497A"/>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customStyle="1" w:styleId="MediumShading1-Accent41">
    <w:name w:val="Medium Shading 1 - Accent 41"/>
    <w:uiPriority w:val="99"/>
    <w:rsid w:val="00BA0CE8"/>
    <w:rPr>
      <w:sz w:val="20"/>
      <w:szCs w:val="20"/>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customStyle="1" w:styleId="IntenseReference1">
    <w:name w:val="Intense Reference1"/>
    <w:basedOn w:val="DefaultParagraphFont"/>
    <w:uiPriority w:val="99"/>
    <w:rsid w:val="00BA0CE8"/>
    <w:rPr>
      <w:rFonts w:cs="Times New Roman"/>
      <w:b/>
      <w:bCs/>
      <w:smallCaps/>
      <w:color w:val="C0504D"/>
      <w:spacing w:val="5"/>
      <w:u w:val="single"/>
    </w:rPr>
  </w:style>
  <w:style w:type="table" w:customStyle="1" w:styleId="MediumGrid3-Accent31">
    <w:name w:val="Medium Grid 3 - Accent 31"/>
    <w:uiPriority w:val="99"/>
    <w:rsid w:val="00BA0CE8"/>
    <w:rPr>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uiPriority w:val="99"/>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uiPriority w:val="99"/>
    <w:rsid w:val="00BA0CE8"/>
    <w:rPr>
      <w:sz w:val="20"/>
      <w:szCs w:val="20"/>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customStyle="1" w:styleId="MediumGrid3-Accent41">
    <w:name w:val="Medium Grid 3 - Accent 41"/>
    <w:uiPriority w:val="99"/>
    <w:rsid w:val="00BA0CE8"/>
    <w:rPr>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uiPriority w:val="99"/>
    <w:rsid w:val="00BA0CE8"/>
    <w:rPr>
      <w:sz w:val="20"/>
      <w:szCs w:val="20"/>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uiPriority w:val="99"/>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uiPriority w:val="99"/>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rPr>
  </w:style>
  <w:style w:type="character" w:customStyle="1" w:styleId="Report2Char">
    <w:name w:val="Report 2 Char"/>
    <w:basedOn w:val="Heading2Char"/>
    <w:link w:val="Report2"/>
    <w:uiPriority w:val="99"/>
    <w:locked/>
    <w:rsid w:val="00BA0CE8"/>
    <w:rPr>
      <w:rFonts w:ascii="Calibri" w:hAnsi="Calibri" w:cs="Times New Roman"/>
      <w:b/>
      <w:bCs/>
      <w:color w:val="4F81BD"/>
      <w:spacing w:val="15"/>
      <w:sz w:val="26"/>
      <w:szCs w:val="26"/>
      <w:shd w:val="clear" w:color="auto" w:fill="DBE5F1"/>
    </w:rPr>
  </w:style>
  <w:style w:type="table" w:customStyle="1" w:styleId="LightList-Accent11">
    <w:name w:val="Light List - Accent 11"/>
    <w:uiPriority w:val="99"/>
    <w:rsid w:val="00BA0CE8"/>
    <w:rPr>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uiPriority w:val="99"/>
    <w:locked/>
    <w:rsid w:val="00BA0CE8"/>
    <w:rPr>
      <w:rFonts w:ascii="Century Gothic" w:hAnsi="Century Gothic" w:cs="Times New Roman"/>
    </w:rPr>
  </w:style>
  <w:style w:type="paragraph" w:customStyle="1" w:styleId="Hangingindent">
    <w:name w:val="Hanging indent"/>
    <w:basedOn w:val="Normal"/>
    <w:link w:val="HangingindentChar"/>
    <w:uiPriority w:val="99"/>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3"/>
      </w:numPr>
      <w:spacing w:line="288" w:lineRule="auto"/>
      <w:ind w:left="720"/>
      <w:contextualSpacing/>
    </w:pPr>
    <w:rPr>
      <w:rFonts w:ascii="Georgia" w:hAnsi="Georgia" w:cs="Calibri"/>
      <w:lang w:val="en-US"/>
    </w:rPr>
  </w:style>
  <w:style w:type="table" w:customStyle="1" w:styleId="Tabletext">
    <w:name w:val="Table text"/>
    <w:uiPriority w:val="99"/>
    <w:rsid w:val="00BA0CE8"/>
    <w:rPr>
      <w:rFonts w:ascii="Arial Narrow" w:hAnsi="Arial Narrow"/>
      <w:sz w:val="24"/>
      <w:szCs w:val="20"/>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uiPriority w:val="99"/>
    <w:rsid w:val="00BA0CE8"/>
    <w:rPr>
      <w:rFonts w:cs="Times New Roman"/>
    </w:rPr>
  </w:style>
  <w:style w:type="paragraph" w:customStyle="1" w:styleId="Textbox">
    <w:name w:val="Text box"/>
    <w:basedOn w:val="Normal"/>
    <w:link w:val="TextboxChar"/>
    <w:uiPriority w:val="99"/>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uiPriority w:val="99"/>
    <w:locked/>
    <w:rsid w:val="00BA0CE8"/>
    <w:rPr>
      <w:rFonts w:ascii="Arial Narrow" w:hAnsi="Arial Narrow" w:cs="Times New Roman"/>
      <w:sz w:val="24"/>
      <w:szCs w:val="24"/>
      <w:lang w:eastAsia="en-AU"/>
    </w:rPr>
  </w:style>
  <w:style w:type="paragraph" w:customStyle="1" w:styleId="Textboxheading">
    <w:name w:val="Text box heading"/>
    <w:basedOn w:val="Textbox"/>
    <w:link w:val="TextboxheadingChar"/>
    <w:uiPriority w:val="99"/>
    <w:rsid w:val="00BA0CE8"/>
    <w:rPr>
      <w:b/>
    </w:rPr>
  </w:style>
  <w:style w:type="character" w:customStyle="1" w:styleId="TextboxheadingChar">
    <w:name w:val="Text box heading Char"/>
    <w:basedOn w:val="TextboxChar"/>
    <w:link w:val="Textboxheading"/>
    <w:uiPriority w:val="99"/>
    <w:locked/>
    <w:rsid w:val="00BA0CE8"/>
    <w:rPr>
      <w:rFonts w:ascii="Arial Narrow" w:hAnsi="Arial Narrow" w:cs="Times New Roman"/>
      <w:b/>
      <w:sz w:val="24"/>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locked/>
    <w:rsid w:val="00BA0CE8"/>
    <w:rPr>
      <w:rFonts w:ascii="Century Gothic" w:eastAsia="MS Mincho" w:hAnsi="Century Gothic" w:cs="Times New Roman"/>
      <w:sz w:val="20"/>
      <w:szCs w:val="20"/>
    </w:rPr>
  </w:style>
  <w:style w:type="character" w:styleId="FootnoteReference">
    <w:name w:val="footnote reference"/>
    <w:basedOn w:val="DefaultParagraphFont"/>
    <w:uiPriority w:val="99"/>
    <w:rsid w:val="00BA0CE8"/>
    <w:rPr>
      <w:rFonts w:cs="Times New Roman"/>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uiPriority w:val="99"/>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uiPriority w:val="99"/>
    <w:locked/>
    <w:rsid w:val="00BA0CE8"/>
    <w:rPr>
      <w:rFonts w:ascii="Arial Narrow" w:eastAsia="MS Mincho" w:hAnsi="Arial Narrow" w:cs="Times New Roman"/>
      <w:sz w:val="24"/>
      <w:szCs w:val="24"/>
    </w:rPr>
  </w:style>
  <w:style w:type="paragraph" w:customStyle="1" w:styleId="Tableorfigureheading">
    <w:name w:val="Table or figure heading"/>
    <w:basedOn w:val="Normal"/>
    <w:uiPriority w:val="99"/>
    <w:rsid w:val="00BA0CE8"/>
    <w:pPr>
      <w:spacing w:before="120" w:after="120"/>
    </w:pPr>
    <w:rPr>
      <w:rFonts w:ascii="Arial Narrow"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uiPriority w:val="99"/>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uiPriority w:val="99"/>
    <w:locked/>
    <w:rsid w:val="00BA0CE8"/>
    <w:rPr>
      <w:rFonts w:ascii="Arial Narrow" w:hAnsi="Arial Narrow" w:cs="Times New Roman"/>
      <w:sz w:val="24"/>
      <w:szCs w:val="24"/>
    </w:rPr>
  </w:style>
  <w:style w:type="character" w:styleId="HTMLAcronym">
    <w:name w:val="HTML Acronym"/>
    <w:basedOn w:val="DefaultParagraphFont"/>
    <w:uiPriority w:val="99"/>
    <w:rsid w:val="00BA0CE8"/>
    <w:rPr>
      <w:rFonts w:cs="Times New Roman"/>
    </w:rPr>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hAnsi="Arial Narrow"/>
      <w:lang w:val="en-GB"/>
    </w:rPr>
  </w:style>
  <w:style w:type="character" w:styleId="SubtleEmphasis">
    <w:name w:val="Subtle Emphasis"/>
    <w:basedOn w:val="DefaultParagraphFont"/>
    <w:uiPriority w:val="99"/>
    <w:qFormat/>
    <w:rsid w:val="00BA0CE8"/>
    <w:rPr>
      <w:rFonts w:cs="Times New Roman"/>
      <w:i/>
      <w:iCs/>
      <w:color w:val="808080"/>
    </w:rPr>
  </w:style>
  <w:style w:type="paragraph" w:customStyle="1" w:styleId="SubHeadingBlueItalic2">
    <w:name w:val="Sub Heading Blue Italic 2"/>
    <w:basedOn w:val="Normal"/>
    <w:next w:val="Heading7"/>
    <w:uiPriority w:val="99"/>
    <w:semiHidden/>
    <w:rsid w:val="00FE0870"/>
    <w:pPr>
      <w:pBdr>
        <w:bottom w:val="single" w:sz="4" w:space="1" w:color="4F81BD"/>
      </w:pBdr>
      <w:spacing w:line="276" w:lineRule="auto"/>
      <w:jc w:val="both"/>
    </w:pPr>
    <w:rPr>
      <w:rFonts w:ascii="Georgia" w:eastAsia="Arial Unicode MS" w:hAnsi="Georgia" w:cs="Calibri"/>
      <w:b/>
      <w:bCs/>
      <w:i/>
      <w:iCs/>
      <w:color w:val="4F81BD"/>
      <w:sz w:val="32"/>
      <w:szCs w:val="32"/>
      <w:lang w:val="en-US"/>
    </w:rPr>
  </w:style>
  <w:style w:type="character" w:customStyle="1" w:styleId="guidanceChar">
    <w:name w:val="guidance Char"/>
    <w:basedOn w:val="DefaultParagraphFont"/>
    <w:link w:val="guidance"/>
    <w:uiPriority w:val="99"/>
    <w:semiHidden/>
    <w:locked/>
    <w:rsid w:val="00FE0870"/>
    <w:rPr>
      <w:rFonts w:cs="Calibri"/>
      <w:b/>
      <w:i/>
      <w:color w:val="548DD4"/>
      <w:sz w:val="24"/>
    </w:rPr>
  </w:style>
  <w:style w:type="paragraph" w:customStyle="1" w:styleId="guidance">
    <w:name w:val="guidance"/>
    <w:basedOn w:val="Normal"/>
    <w:link w:val="guidanceChar"/>
    <w:uiPriority w:val="99"/>
    <w:semiHidden/>
    <w:rsid w:val="00FE0870"/>
    <w:pPr>
      <w:tabs>
        <w:tab w:val="left" w:pos="0"/>
      </w:tabs>
      <w:spacing w:before="120"/>
    </w:pPr>
    <w:rPr>
      <w:rFonts w:cs="Calibri"/>
      <w:b/>
      <w:i/>
      <w:color w:val="548DD4"/>
      <w:sz w:val="24"/>
    </w:rPr>
  </w:style>
  <w:style w:type="paragraph" w:customStyle="1" w:styleId="AssessmentAnswerBarNotAlphabetical">
    <w:name w:val="Assessment Answer Bar (Not Alphabetical)"/>
    <w:basedOn w:val="Normal"/>
    <w:uiPriority w:val="99"/>
    <w:semiHidden/>
    <w:rsid w:val="00FE0870"/>
    <w:pPr>
      <w:spacing w:before="240" w:after="200" w:line="276" w:lineRule="auto"/>
      <w:ind w:left="426"/>
      <w:contextualSpacing/>
    </w:pPr>
    <w:rPr>
      <w:rFonts w:ascii="Georgia" w:hAnsi="Georgia"/>
      <w:sz w:val="22"/>
      <w:szCs w:val="22"/>
    </w:rPr>
  </w:style>
  <w:style w:type="paragraph" w:customStyle="1" w:styleId="AssessmentQuestionPart2">
    <w:name w:val="Assessment Question Part 2"/>
    <w:basedOn w:val="Normal"/>
    <w:uiPriority w:val="99"/>
    <w:rsid w:val="00FE0870"/>
    <w:pPr>
      <w:numPr>
        <w:numId w:val="14"/>
      </w:numPr>
      <w:spacing w:before="120" w:after="120" w:line="288" w:lineRule="auto"/>
      <w:contextualSpacing/>
    </w:pPr>
    <w:rPr>
      <w:rFonts w:ascii="Georgia" w:hAnsi="Georgia" w:cs="Calibri"/>
      <w:b/>
      <w:noProof/>
      <w:sz w:val="22"/>
      <w:szCs w:val="22"/>
      <w:lang w:val="en-US"/>
    </w:rPr>
  </w:style>
  <w:style w:type="character" w:styleId="SubtleReference">
    <w:name w:val="Subtle Reference"/>
    <w:basedOn w:val="DefaultParagraphFont"/>
    <w:uiPriority w:val="99"/>
    <w:qFormat/>
    <w:rsid w:val="00BA0CE8"/>
    <w:rPr>
      <w:smallCaps/>
    </w:rPr>
  </w:style>
  <w:style w:type="character" w:styleId="BookTitle">
    <w:name w:val="Book Title"/>
    <w:basedOn w:val="DefaultParagraphFont"/>
    <w:uiPriority w:val="99"/>
    <w:qFormat/>
    <w:rsid w:val="00BA0CE8"/>
    <w:rPr>
      <w:i/>
      <w:smallCaps/>
      <w:spacing w:val="5"/>
    </w:rPr>
  </w:style>
  <w:style w:type="table" w:customStyle="1" w:styleId="CHC">
    <w:name w:val="CHC"/>
    <w:uiPriority w:val="99"/>
    <w:rsid w:val="00BA0CE8"/>
    <w:rPr>
      <w:sz w:val="20"/>
      <w:szCs w:val="20"/>
      <w:lang w:val="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rsid w:val="00FE0870"/>
    <w:pPr>
      <w:numPr>
        <w:numId w:val="0"/>
      </w:numPr>
    </w:pPr>
  </w:style>
  <w:style w:type="table" w:customStyle="1" w:styleId="TableGrid110">
    <w:name w:val="Table Grid110"/>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uiPriority w:val="99"/>
    <w:rsid w:val="00BA0CE8"/>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uiPriority w:val="99"/>
    <w:rsid w:val="00BA0CE8"/>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uiPriority w:val="99"/>
    <w:rsid w:val="00BA0CE8"/>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uiPriority w:val="99"/>
    <w:rsid w:val="00BA0C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uiPriority w:val="99"/>
    <w:qFormat/>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99"/>
    <w:rsid w:val="00BA0CE8"/>
    <w:rPr>
      <w:rFonts w:cs="Times New Roman"/>
      <w:i/>
      <w:iCs/>
      <w:color w:val="000000"/>
    </w:rPr>
  </w:style>
  <w:style w:type="table" w:styleId="LightShading-Accent4">
    <w:name w:val="Light Shading Accent 4"/>
    <w:basedOn w:val="TableNormal"/>
    <w:uiPriority w:val="99"/>
    <w:rsid w:val="00BA0CE8"/>
    <w:rPr>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MediumShading1-Accent4">
    <w:name w:val="Medium Shading 1 Accent 4"/>
    <w:basedOn w:val="TableNormal"/>
    <w:uiPriority w:val="99"/>
    <w:rsid w:val="00BA0CE8"/>
    <w:rPr>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styleId="IntenseReference">
    <w:name w:val="Intense Reference"/>
    <w:basedOn w:val="DefaultParagraphFont"/>
    <w:uiPriority w:val="99"/>
    <w:qFormat/>
    <w:rsid w:val="00BA0CE8"/>
    <w:rPr>
      <w:rFonts w:cs="Times New Roman"/>
      <w:b/>
      <w:bCs/>
      <w:smallCaps/>
      <w:color w:val="C0504D"/>
      <w:spacing w:val="5"/>
      <w:u w:val="single"/>
    </w:rPr>
  </w:style>
  <w:style w:type="table" w:styleId="MediumGrid3-Accent3">
    <w:name w:val="Medium Grid 3 Accent 3"/>
    <w:basedOn w:val="TableNormal"/>
    <w:uiPriority w:val="99"/>
    <w:rsid w:val="00BA0CE8"/>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Shading1-Accent3">
    <w:name w:val="Medium Shading 1 Accent 3"/>
    <w:basedOn w:val="TableNormal"/>
    <w:uiPriority w:val="99"/>
    <w:rsid w:val="00BA0CE8"/>
    <w:rPr>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styleId="MediumGrid3-Accent4">
    <w:name w:val="Medium Grid 3 Accent 4"/>
    <w:basedOn w:val="TableNormal"/>
    <w:uiPriority w:val="99"/>
    <w:rsid w:val="00BA0CE8"/>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LightList-Accent4">
    <w:name w:val="Light List Accent 4"/>
    <w:basedOn w:val="TableNormal"/>
    <w:uiPriority w:val="99"/>
    <w:rsid w:val="00BA0CE8"/>
    <w:rPr>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table" w:styleId="LightList-Accent1">
    <w:name w:val="Light List Accent 1"/>
    <w:basedOn w:val="TableNormal"/>
    <w:uiPriority w:val="99"/>
    <w:rsid w:val="00BA0CE8"/>
    <w:rPr>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62">
    <w:name w:val="Table Grid62"/>
    <w:uiPriority w:val="99"/>
    <w:rsid w:val="00F37EAE"/>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uiPriority w:val="99"/>
    <w:rsid w:val="00F37EAE"/>
    <w:rPr>
      <w:rFonts w:ascii="Calibri" w:hAnsi="Calibri"/>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uiPriority w:val="99"/>
    <w:rsid w:val="00F37EAE"/>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uiPriority w:val="99"/>
    <w:rsid w:val="00F37EAE"/>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uiPriority w:val="99"/>
    <w:rsid w:val="00F37EAE"/>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uiPriority w:val="99"/>
    <w:rsid w:val="00F37EAE"/>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uiPriority w:val="99"/>
    <w:rsid w:val="00BC2DB7"/>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uiPriority w:val="99"/>
    <w:rsid w:val="00BF6D27"/>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uiPriority w:val="99"/>
    <w:rsid w:val="000E7FFA"/>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uiPriority w:val="99"/>
    <w:rsid w:val="00037D6A"/>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uiPriority w:val="99"/>
    <w:rsid w:val="00037D6A"/>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2">
    <w:name w:val="Table Grid52"/>
    <w:uiPriority w:val="99"/>
    <w:rsid w:val="00115661"/>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uiPriority w:val="99"/>
    <w:rsid w:val="00C9098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uiPriority w:val="99"/>
    <w:rsid w:val="00C9098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uiPriority w:val="99"/>
    <w:rsid w:val="00A77C3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uiPriority w:val="99"/>
    <w:rsid w:val="00240B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uiPriority w:val="99"/>
    <w:rsid w:val="00240B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uiPriority w:val="99"/>
    <w:rsid w:val="00DA26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rsid w:val="00FE0870"/>
    <w:pPr>
      <w:pBdr>
        <w:bottom w:val="single" w:sz="4" w:space="1" w:color="17365D"/>
      </w:pBdr>
      <w:spacing w:before="240" w:after="120" w:line="288" w:lineRule="auto"/>
      <w:jc w:val="both"/>
      <w:outlineLvl w:val="2"/>
    </w:pPr>
    <w:rPr>
      <w:rFonts w:ascii="Georgia" w:eastAsia="Arial Unicode MS" w:hAnsi="Georgia"/>
      <w:bCs/>
      <w:iCs/>
      <w:color w:val="17365D"/>
      <w:sz w:val="24"/>
      <w:szCs w:val="22"/>
      <w:lang w:val="en-US" w:eastAsia="en-AU"/>
    </w:rPr>
  </w:style>
  <w:style w:type="paragraph" w:customStyle="1" w:styleId="CompliantBodyTextBold">
    <w:name w:val="Compliant Body Text Bold"/>
    <w:basedOn w:val="CompliantBodyText"/>
    <w:link w:val="CompliantBodyTextBoldChar"/>
    <w:uiPriority w:val="99"/>
    <w:rsid w:val="00FE0870"/>
    <w:rPr>
      <w:b/>
    </w:rPr>
  </w:style>
  <w:style w:type="character" w:customStyle="1" w:styleId="CompliantBodyTextBoldChar">
    <w:name w:val="Compliant Body Text Bold Char"/>
    <w:basedOn w:val="CompliantBodyTextChar"/>
    <w:link w:val="CompliantBodyTextBold"/>
    <w:uiPriority w:val="99"/>
    <w:locked/>
    <w:rsid w:val="00FE0870"/>
    <w:rPr>
      <w:rFonts w:ascii="Georgia" w:eastAsia="Arial Unicode MS" w:hAnsi="Georgia" w:cs="Calibri"/>
      <w:b/>
      <w:sz w:val="24"/>
      <w:szCs w:val="24"/>
      <w:lang w:val="en-GB"/>
    </w:rPr>
  </w:style>
  <w:style w:type="paragraph" w:customStyle="1" w:styleId="CompliantDotPoints">
    <w:name w:val="Compliant Dot Points"/>
    <w:basedOn w:val="CompliantBodyText"/>
    <w:link w:val="CompliantDotPointsChar"/>
    <w:uiPriority w:val="99"/>
    <w:rsid w:val="00FE0870"/>
    <w:pPr>
      <w:numPr>
        <w:numId w:val="7"/>
      </w:numPr>
      <w:tabs>
        <w:tab w:val="clear" w:pos="720"/>
      </w:tabs>
      <w:spacing w:before="0" w:after="0"/>
      <w:ind w:left="1080"/>
    </w:pPr>
  </w:style>
  <w:style w:type="character" w:customStyle="1" w:styleId="CompliantDotPointsChar">
    <w:name w:val="Compliant Dot Points Char"/>
    <w:basedOn w:val="CompliantBodyTextChar"/>
    <w:link w:val="CompliantDotPoints"/>
    <w:uiPriority w:val="99"/>
    <w:locked/>
    <w:rsid w:val="00FE0870"/>
    <w:rPr>
      <w:rFonts w:ascii="Georgia" w:eastAsia="Arial Unicode MS" w:hAnsi="Georgia" w:cs="Calibri"/>
      <w:sz w:val="24"/>
      <w:szCs w:val="24"/>
      <w:lang w:val="en-GB" w:eastAsia="en-US"/>
    </w:rPr>
  </w:style>
  <w:style w:type="paragraph" w:customStyle="1" w:styleId="CompliantSubHeading1">
    <w:name w:val="Compliant Sub Heading 1"/>
    <w:basedOn w:val="Normal"/>
    <w:uiPriority w:val="99"/>
    <w:rsid w:val="00FE0870"/>
    <w:pPr>
      <w:pBdr>
        <w:bottom w:val="single" w:sz="4" w:space="1" w:color="17365D"/>
      </w:pBdr>
      <w:spacing w:before="240" w:after="120" w:line="288" w:lineRule="auto"/>
      <w:jc w:val="both"/>
      <w:outlineLvl w:val="1"/>
    </w:pPr>
    <w:rPr>
      <w:rFonts w:ascii="Georgia" w:eastAsia="Arial Unicode MS" w:hAnsi="Georgia"/>
      <w:b/>
      <w:bCs/>
      <w:iCs/>
      <w:color w:val="17365D"/>
      <w:sz w:val="24"/>
      <w:szCs w:val="22"/>
      <w:lang w:val="en-US" w:eastAsia="en-AU"/>
    </w:rPr>
  </w:style>
  <w:style w:type="paragraph" w:customStyle="1" w:styleId="CompliantBodyText">
    <w:name w:val="Compliant Body Text"/>
    <w:basedOn w:val="Normal"/>
    <w:link w:val="CompliantBodyTextChar"/>
    <w:uiPriority w:val="99"/>
    <w:rsid w:val="00FE0870"/>
    <w:pPr>
      <w:spacing w:before="40" w:after="120" w:line="288" w:lineRule="auto"/>
      <w:jc w:val="both"/>
    </w:pPr>
    <w:rPr>
      <w:rFonts w:ascii="Georgia" w:eastAsia="Arial Unicode MS" w:hAnsi="Georgia" w:cs="Calibri"/>
      <w:sz w:val="24"/>
      <w:szCs w:val="24"/>
      <w:lang w:val="en-GB"/>
    </w:rPr>
  </w:style>
  <w:style w:type="character" w:customStyle="1" w:styleId="CompliantBodyTextChar">
    <w:name w:val="Compliant Body Text Char"/>
    <w:basedOn w:val="DefaultParagraphFont"/>
    <w:link w:val="CompliantBodyText"/>
    <w:uiPriority w:val="99"/>
    <w:locked/>
    <w:rsid w:val="00FE0870"/>
    <w:rPr>
      <w:rFonts w:ascii="Georgia" w:eastAsia="Arial Unicode MS" w:hAnsi="Georgia" w:cs="Calibri"/>
      <w:sz w:val="24"/>
      <w:szCs w:val="24"/>
      <w:lang w:val="en-GB"/>
    </w:rPr>
  </w:style>
  <w:style w:type="paragraph" w:customStyle="1" w:styleId="CompliantImportant">
    <w:name w:val="Compliant Important"/>
    <w:basedOn w:val="CompliantBodyText"/>
    <w:link w:val="CompliantImportantChar"/>
    <w:uiPriority w:val="99"/>
    <w:rsid w:val="00FE0870"/>
    <w:rPr>
      <w:b/>
      <w:color w:val="FF0000"/>
      <w:sz w:val="22"/>
    </w:rPr>
  </w:style>
  <w:style w:type="character" w:customStyle="1" w:styleId="CompliantImportantChar">
    <w:name w:val="Compliant Important Char"/>
    <w:basedOn w:val="CompliantBodyTextChar"/>
    <w:link w:val="CompliantImportant"/>
    <w:uiPriority w:val="99"/>
    <w:locked/>
    <w:rsid w:val="00FE0870"/>
    <w:rPr>
      <w:rFonts w:ascii="Georgia" w:eastAsia="Arial Unicode MS" w:hAnsi="Georgia" w:cs="Calibri"/>
      <w:b/>
      <w:color w:val="FF0000"/>
      <w:sz w:val="24"/>
      <w:szCs w:val="24"/>
      <w:lang w:val="en-GB"/>
    </w:rPr>
  </w:style>
  <w:style w:type="paragraph" w:customStyle="1" w:styleId="CompliantQuestions">
    <w:name w:val="Compliant Questions"/>
    <w:basedOn w:val="CompliantBodyText"/>
    <w:link w:val="CompliantQuestionsChar"/>
    <w:uiPriority w:val="99"/>
    <w:rsid w:val="00FE0870"/>
    <w:pPr>
      <w:spacing w:after="40"/>
    </w:pPr>
    <w:rPr>
      <w:sz w:val="22"/>
    </w:rPr>
  </w:style>
  <w:style w:type="character" w:customStyle="1" w:styleId="CompliantQuestionsChar">
    <w:name w:val="Compliant Questions Char"/>
    <w:basedOn w:val="CompliantBodyTextChar"/>
    <w:link w:val="CompliantQuestions"/>
    <w:uiPriority w:val="99"/>
    <w:locked/>
    <w:rsid w:val="00FE0870"/>
    <w:rPr>
      <w:rFonts w:ascii="Georgia" w:eastAsia="Arial Unicode MS" w:hAnsi="Georgia" w:cs="Calibri"/>
      <w:sz w:val="24"/>
      <w:szCs w:val="24"/>
      <w:lang w:val="en-GB"/>
    </w:rPr>
  </w:style>
  <w:style w:type="paragraph" w:customStyle="1" w:styleId="CompliantMapping">
    <w:name w:val="Compliant Mapping"/>
    <w:basedOn w:val="CompliantBodyText"/>
    <w:link w:val="CompliantMappingChar"/>
    <w:uiPriority w:val="99"/>
    <w:rsid w:val="00FE0870"/>
    <w:rPr>
      <w:color w:val="17365D"/>
      <w:sz w:val="22"/>
    </w:rPr>
  </w:style>
  <w:style w:type="character" w:customStyle="1" w:styleId="CompliantMappingChar">
    <w:name w:val="Compliant Mapping Char"/>
    <w:basedOn w:val="CompliantBodyTextChar"/>
    <w:link w:val="CompliantMapping"/>
    <w:uiPriority w:val="99"/>
    <w:locked/>
    <w:rsid w:val="00FE0870"/>
    <w:rPr>
      <w:rFonts w:ascii="Georgia" w:eastAsia="Arial Unicode MS" w:hAnsi="Georgia" w:cs="Calibri"/>
      <w:color w:val="17365D"/>
      <w:sz w:val="24"/>
      <w:szCs w:val="24"/>
      <w:lang w:val="en-GB"/>
    </w:rPr>
  </w:style>
  <w:style w:type="paragraph" w:customStyle="1" w:styleId="CompliantBenchmarkAnswers">
    <w:name w:val="Compliant Benchmark Answers"/>
    <w:basedOn w:val="CompliantBodyText"/>
    <w:link w:val="CompliantBenchmarkAnswersChar"/>
    <w:uiPriority w:val="99"/>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uiPriority w:val="99"/>
    <w:locked/>
    <w:rsid w:val="00FE0870"/>
    <w:rPr>
      <w:rFonts w:ascii="Georgia" w:eastAsia="Arial Unicode MS" w:hAnsi="Georgia" w:cs="Calibri"/>
      <w:color w:val="FF0000"/>
      <w:sz w:val="24"/>
      <w:szCs w:val="24"/>
      <w:lang w:val="en-GB"/>
    </w:rPr>
  </w:style>
  <w:style w:type="paragraph" w:customStyle="1" w:styleId="CompliantYelBackgroundBenchmark">
    <w:name w:val="Compliant Yel Background Benchmark"/>
    <w:basedOn w:val="Normal"/>
    <w:link w:val="CompliantYelBackgroundBenchmarkChar"/>
    <w:uiPriority w:val="99"/>
    <w:rsid w:val="00FE0870"/>
    <w:pPr>
      <w:spacing w:before="120" w:after="120" w:line="288" w:lineRule="auto"/>
    </w:pPr>
    <w:rPr>
      <w:rFonts w:ascii="Georgia" w:eastAsia="Arial Unicode MS" w:hAnsi="Georgia" w:cs="Calibr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uiPriority w:val="99"/>
    <w:locked/>
    <w:rsid w:val="00FE0870"/>
    <w:rPr>
      <w:rFonts w:ascii="Georgia" w:eastAsia="Arial Unicode MS" w:hAnsi="Georgia" w:cs="Calibri"/>
      <w:iCs/>
      <w:color w:val="FF0000"/>
      <w:sz w:val="22"/>
      <w:szCs w:val="22"/>
      <w:lang w:val="en-GB"/>
    </w:rPr>
  </w:style>
  <w:style w:type="paragraph" w:styleId="ListBullet">
    <w:name w:val="List Bullet"/>
    <w:basedOn w:val="List"/>
    <w:uiPriority w:val="99"/>
    <w:rsid w:val="00B26F1D"/>
    <w:pPr>
      <w:keepNext/>
      <w:keepLines/>
      <w:numPr>
        <w:numId w:val="15"/>
      </w:numPr>
      <w:tabs>
        <w:tab w:val="num" w:pos="700"/>
      </w:tabs>
      <w:spacing w:before="40" w:after="40"/>
      <w:ind w:left="624" w:hanging="284"/>
    </w:pPr>
    <w:rPr>
      <w:noProof/>
      <w:sz w:val="24"/>
      <w:lang w:val="en-GB"/>
    </w:rPr>
  </w:style>
  <w:style w:type="paragraph" w:styleId="List">
    <w:name w:val="List"/>
    <w:basedOn w:val="Normal"/>
    <w:uiPriority w:val="99"/>
    <w:semiHidden/>
    <w:rsid w:val="00B26F1D"/>
    <w:pPr>
      <w:ind w:left="283" w:hanging="283"/>
      <w:contextualSpacing/>
    </w:pPr>
  </w:style>
  <w:style w:type="character" w:customStyle="1" w:styleId="ListParagraphChar">
    <w:name w:val="List Paragraph Char"/>
    <w:basedOn w:val="DefaultParagraphFont"/>
    <w:link w:val="ListParagraph"/>
    <w:uiPriority w:val="99"/>
    <w:locked/>
    <w:rsid w:val="0084434A"/>
    <w:rPr>
      <w:rFonts w:cs="Times New Roman"/>
      <w:lang w:eastAsia="en-AU"/>
    </w:rPr>
  </w:style>
  <w:style w:type="paragraph" w:customStyle="1" w:styleId="CompliantSubheading10">
    <w:name w:val="Compliant Subheading1"/>
    <w:basedOn w:val="Normal"/>
    <w:uiPriority w:val="99"/>
    <w:rsid w:val="00273145"/>
    <w:pPr>
      <w:pBdr>
        <w:bottom w:val="single" w:sz="4" w:space="1" w:color="17365D"/>
      </w:pBdr>
      <w:spacing w:before="240" w:after="120" w:line="288" w:lineRule="auto"/>
      <w:jc w:val="both"/>
    </w:pPr>
    <w:rPr>
      <w:rFonts w:ascii="Georgia" w:eastAsia="Arial Unicode MS" w:hAnsi="Georgia"/>
      <w:b/>
      <w:bCs/>
      <w:iCs/>
      <w:color w:val="17365D"/>
      <w:sz w:val="24"/>
      <w:szCs w:val="22"/>
      <w:lang w:val="en-US" w:eastAsia="en-AU"/>
    </w:rPr>
  </w:style>
  <w:style w:type="character" w:styleId="CommentReference">
    <w:name w:val="annotation reference"/>
    <w:basedOn w:val="DefaultParagraphFont"/>
    <w:uiPriority w:val="99"/>
    <w:semiHidden/>
    <w:rsid w:val="00273145"/>
    <w:rPr>
      <w:rFonts w:cs="Times New Roman"/>
      <w:sz w:val="16"/>
      <w:szCs w:val="16"/>
    </w:rPr>
  </w:style>
  <w:style w:type="paragraph" w:customStyle="1" w:styleId="CompliantBodyTestBold">
    <w:name w:val="Compliant Body Test Bold"/>
    <w:basedOn w:val="CompliantBodyText"/>
    <w:link w:val="CompliantBodyTestBoldChar"/>
    <w:uiPriority w:val="99"/>
    <w:rsid w:val="000F6F97"/>
    <w:rPr>
      <w:b/>
      <w:lang w:eastAsia="en-AU"/>
    </w:rPr>
  </w:style>
  <w:style w:type="character" w:customStyle="1" w:styleId="CompliantBodyTestBoldChar">
    <w:name w:val="Compliant Body Test Bold Char"/>
    <w:basedOn w:val="CompliantBodyTextChar"/>
    <w:link w:val="CompliantBodyTestBold"/>
    <w:uiPriority w:val="99"/>
    <w:locked/>
    <w:rsid w:val="000F6F97"/>
    <w:rPr>
      <w:rFonts w:ascii="Georgia" w:eastAsia="Arial Unicode MS" w:hAnsi="Georgia" w:cs="Calibri"/>
      <w:b/>
      <w:sz w:val="24"/>
      <w:szCs w:val="24"/>
      <w:lang w:val="en-GB" w:eastAsia="en-AU"/>
    </w:rPr>
  </w:style>
  <w:style w:type="character" w:customStyle="1" w:styleId="apple-converted-space">
    <w:name w:val="apple-converted-space"/>
    <w:basedOn w:val="DefaultParagraphFont"/>
    <w:uiPriority w:val="99"/>
    <w:rsid w:val="00CD1781"/>
    <w:rPr>
      <w:rFonts w:cs="Times New Roman"/>
    </w:rPr>
  </w:style>
  <w:style w:type="paragraph" w:customStyle="1" w:styleId="mapping">
    <w:name w:val="mapping"/>
    <w:basedOn w:val="Normal"/>
    <w:link w:val="mappingChar"/>
    <w:uiPriority w:val="99"/>
    <w:rsid w:val="000155E6"/>
    <w:pPr>
      <w:shd w:val="clear" w:color="auto" w:fill="DAEEF3"/>
      <w:tabs>
        <w:tab w:val="left" w:pos="284"/>
        <w:tab w:val="left" w:pos="709"/>
      </w:tabs>
      <w:spacing w:after="120" w:line="288" w:lineRule="auto"/>
      <w:ind w:right="-45"/>
    </w:pPr>
    <w:rPr>
      <w:bCs/>
      <w:i/>
      <w:iCs/>
      <w:color w:val="0070C0"/>
      <w:sz w:val="22"/>
      <w:lang w:val="en-US" w:eastAsia="en-AU"/>
    </w:rPr>
  </w:style>
  <w:style w:type="character" w:customStyle="1" w:styleId="mappingChar">
    <w:name w:val="mapping Char"/>
    <w:basedOn w:val="DefaultParagraphFont"/>
    <w:link w:val="mapping"/>
    <w:uiPriority w:val="99"/>
    <w:locked/>
    <w:rsid w:val="000155E6"/>
    <w:rPr>
      <w:rFonts w:eastAsia="Times New Roman" w:cs="Times New Roman"/>
      <w:bCs/>
      <w:i/>
      <w:iCs/>
      <w:color w:val="0070C0"/>
      <w:sz w:val="22"/>
      <w:shd w:val="clear" w:color="auto" w:fill="DAEEF3"/>
      <w:lang w:val="en-US" w:eastAsia="en-AU"/>
    </w:rPr>
  </w:style>
  <w:style w:type="numbering" w:customStyle="1" w:styleId="NormalBulleted">
    <w:name w:val="Normal Bulleted"/>
    <w:rsid w:val="00F004DC"/>
    <w:pPr>
      <w:numPr>
        <w:numId w:val="6"/>
      </w:numPr>
    </w:pPr>
  </w:style>
  <w:style w:type="numbering" w:customStyle="1" w:styleId="NormalBulleted1">
    <w:name w:val="Normal Bulleted1"/>
    <w:rsid w:val="00F004DC"/>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7320148">
      <w:marLeft w:val="0"/>
      <w:marRight w:val="0"/>
      <w:marTop w:val="0"/>
      <w:marBottom w:val="0"/>
      <w:divBdr>
        <w:top w:val="none" w:sz="0" w:space="0" w:color="auto"/>
        <w:left w:val="none" w:sz="0" w:space="0" w:color="auto"/>
        <w:bottom w:val="none" w:sz="0" w:space="0" w:color="auto"/>
        <w:right w:val="none" w:sz="0" w:space="0" w:color="auto"/>
      </w:divBdr>
    </w:div>
    <w:div w:id="2027320149">
      <w:marLeft w:val="0"/>
      <w:marRight w:val="0"/>
      <w:marTop w:val="0"/>
      <w:marBottom w:val="0"/>
      <w:divBdr>
        <w:top w:val="none" w:sz="0" w:space="0" w:color="auto"/>
        <w:left w:val="none" w:sz="0" w:space="0" w:color="auto"/>
        <w:bottom w:val="none" w:sz="0" w:space="0" w:color="auto"/>
        <w:right w:val="none" w:sz="0" w:space="0" w:color="auto"/>
      </w:divBdr>
    </w:div>
    <w:div w:id="2027320150">
      <w:marLeft w:val="0"/>
      <w:marRight w:val="0"/>
      <w:marTop w:val="0"/>
      <w:marBottom w:val="0"/>
      <w:divBdr>
        <w:top w:val="none" w:sz="0" w:space="0" w:color="auto"/>
        <w:left w:val="none" w:sz="0" w:space="0" w:color="auto"/>
        <w:bottom w:val="none" w:sz="0" w:space="0" w:color="auto"/>
        <w:right w:val="none" w:sz="0" w:space="0" w:color="auto"/>
      </w:divBdr>
    </w:div>
    <w:div w:id="2027320151">
      <w:marLeft w:val="0"/>
      <w:marRight w:val="0"/>
      <w:marTop w:val="0"/>
      <w:marBottom w:val="0"/>
      <w:divBdr>
        <w:top w:val="none" w:sz="0" w:space="0" w:color="auto"/>
        <w:left w:val="none" w:sz="0" w:space="0" w:color="auto"/>
        <w:bottom w:val="none" w:sz="0" w:space="0" w:color="auto"/>
        <w:right w:val="none" w:sz="0" w:space="0" w:color="auto"/>
      </w:divBdr>
    </w:div>
    <w:div w:id="2027320152">
      <w:marLeft w:val="0"/>
      <w:marRight w:val="0"/>
      <w:marTop w:val="0"/>
      <w:marBottom w:val="0"/>
      <w:divBdr>
        <w:top w:val="none" w:sz="0" w:space="0" w:color="auto"/>
        <w:left w:val="none" w:sz="0" w:space="0" w:color="auto"/>
        <w:bottom w:val="none" w:sz="0" w:space="0" w:color="auto"/>
        <w:right w:val="none" w:sz="0" w:space="0" w:color="auto"/>
      </w:divBdr>
    </w:div>
    <w:div w:id="2027320153">
      <w:marLeft w:val="0"/>
      <w:marRight w:val="0"/>
      <w:marTop w:val="0"/>
      <w:marBottom w:val="0"/>
      <w:divBdr>
        <w:top w:val="none" w:sz="0" w:space="0" w:color="auto"/>
        <w:left w:val="none" w:sz="0" w:space="0" w:color="auto"/>
        <w:bottom w:val="none" w:sz="0" w:space="0" w:color="auto"/>
        <w:right w:val="none" w:sz="0" w:space="0" w:color="auto"/>
      </w:divBdr>
    </w:div>
    <w:div w:id="2027320154">
      <w:marLeft w:val="0"/>
      <w:marRight w:val="0"/>
      <w:marTop w:val="0"/>
      <w:marBottom w:val="0"/>
      <w:divBdr>
        <w:top w:val="none" w:sz="0" w:space="0" w:color="auto"/>
        <w:left w:val="none" w:sz="0" w:space="0" w:color="auto"/>
        <w:bottom w:val="none" w:sz="0" w:space="0" w:color="auto"/>
        <w:right w:val="none" w:sz="0" w:space="0" w:color="auto"/>
      </w:divBdr>
    </w:div>
    <w:div w:id="2027320155">
      <w:marLeft w:val="0"/>
      <w:marRight w:val="0"/>
      <w:marTop w:val="0"/>
      <w:marBottom w:val="0"/>
      <w:divBdr>
        <w:top w:val="none" w:sz="0" w:space="0" w:color="auto"/>
        <w:left w:val="none" w:sz="0" w:space="0" w:color="auto"/>
        <w:bottom w:val="none" w:sz="0" w:space="0" w:color="auto"/>
        <w:right w:val="none" w:sz="0" w:space="0" w:color="auto"/>
      </w:divBdr>
    </w:div>
    <w:div w:id="2027320156">
      <w:marLeft w:val="0"/>
      <w:marRight w:val="0"/>
      <w:marTop w:val="0"/>
      <w:marBottom w:val="0"/>
      <w:divBdr>
        <w:top w:val="none" w:sz="0" w:space="0" w:color="auto"/>
        <w:left w:val="none" w:sz="0" w:space="0" w:color="auto"/>
        <w:bottom w:val="none" w:sz="0" w:space="0" w:color="auto"/>
        <w:right w:val="none" w:sz="0" w:space="0" w:color="auto"/>
      </w:divBdr>
    </w:div>
    <w:div w:id="2027320157">
      <w:marLeft w:val="0"/>
      <w:marRight w:val="0"/>
      <w:marTop w:val="0"/>
      <w:marBottom w:val="0"/>
      <w:divBdr>
        <w:top w:val="none" w:sz="0" w:space="0" w:color="auto"/>
        <w:left w:val="none" w:sz="0" w:space="0" w:color="auto"/>
        <w:bottom w:val="none" w:sz="0" w:space="0" w:color="auto"/>
        <w:right w:val="none" w:sz="0" w:space="0" w:color="auto"/>
      </w:divBdr>
    </w:div>
    <w:div w:id="2027320158">
      <w:marLeft w:val="0"/>
      <w:marRight w:val="0"/>
      <w:marTop w:val="0"/>
      <w:marBottom w:val="0"/>
      <w:divBdr>
        <w:top w:val="none" w:sz="0" w:space="0" w:color="auto"/>
        <w:left w:val="none" w:sz="0" w:space="0" w:color="auto"/>
        <w:bottom w:val="none" w:sz="0" w:space="0" w:color="auto"/>
        <w:right w:val="none" w:sz="0" w:space="0" w:color="auto"/>
      </w:divBdr>
    </w:div>
    <w:div w:id="2027320159">
      <w:marLeft w:val="0"/>
      <w:marRight w:val="0"/>
      <w:marTop w:val="0"/>
      <w:marBottom w:val="0"/>
      <w:divBdr>
        <w:top w:val="none" w:sz="0" w:space="0" w:color="auto"/>
        <w:left w:val="none" w:sz="0" w:space="0" w:color="auto"/>
        <w:bottom w:val="none" w:sz="0" w:space="0" w:color="auto"/>
        <w:right w:val="none" w:sz="0" w:space="0" w:color="auto"/>
      </w:divBdr>
    </w:div>
    <w:div w:id="2027320160">
      <w:marLeft w:val="0"/>
      <w:marRight w:val="0"/>
      <w:marTop w:val="0"/>
      <w:marBottom w:val="0"/>
      <w:divBdr>
        <w:top w:val="none" w:sz="0" w:space="0" w:color="auto"/>
        <w:left w:val="none" w:sz="0" w:space="0" w:color="auto"/>
        <w:bottom w:val="none" w:sz="0" w:space="0" w:color="auto"/>
        <w:right w:val="none" w:sz="0" w:space="0" w:color="auto"/>
      </w:divBdr>
    </w:div>
    <w:div w:id="2027320161">
      <w:marLeft w:val="0"/>
      <w:marRight w:val="0"/>
      <w:marTop w:val="0"/>
      <w:marBottom w:val="0"/>
      <w:divBdr>
        <w:top w:val="none" w:sz="0" w:space="0" w:color="auto"/>
        <w:left w:val="none" w:sz="0" w:space="0" w:color="auto"/>
        <w:bottom w:val="none" w:sz="0" w:space="0" w:color="auto"/>
        <w:right w:val="none" w:sz="0" w:space="0" w:color="auto"/>
      </w:divBdr>
    </w:div>
    <w:div w:id="2027320162">
      <w:marLeft w:val="0"/>
      <w:marRight w:val="0"/>
      <w:marTop w:val="0"/>
      <w:marBottom w:val="0"/>
      <w:divBdr>
        <w:top w:val="none" w:sz="0" w:space="0" w:color="auto"/>
        <w:left w:val="none" w:sz="0" w:space="0" w:color="auto"/>
        <w:bottom w:val="none" w:sz="0" w:space="0" w:color="auto"/>
        <w:right w:val="none" w:sz="0" w:space="0" w:color="auto"/>
      </w:divBdr>
    </w:div>
    <w:div w:id="2027320163">
      <w:marLeft w:val="0"/>
      <w:marRight w:val="0"/>
      <w:marTop w:val="0"/>
      <w:marBottom w:val="0"/>
      <w:divBdr>
        <w:top w:val="none" w:sz="0" w:space="0" w:color="auto"/>
        <w:left w:val="none" w:sz="0" w:space="0" w:color="auto"/>
        <w:bottom w:val="none" w:sz="0" w:space="0" w:color="auto"/>
        <w:right w:val="none" w:sz="0" w:space="0" w:color="auto"/>
      </w:divBdr>
    </w:div>
    <w:div w:id="2027320164">
      <w:marLeft w:val="0"/>
      <w:marRight w:val="0"/>
      <w:marTop w:val="0"/>
      <w:marBottom w:val="0"/>
      <w:divBdr>
        <w:top w:val="none" w:sz="0" w:space="0" w:color="auto"/>
        <w:left w:val="none" w:sz="0" w:space="0" w:color="auto"/>
        <w:bottom w:val="none" w:sz="0" w:space="0" w:color="auto"/>
        <w:right w:val="none" w:sz="0" w:space="0" w:color="auto"/>
      </w:divBdr>
    </w:div>
    <w:div w:id="2027320165">
      <w:marLeft w:val="0"/>
      <w:marRight w:val="0"/>
      <w:marTop w:val="0"/>
      <w:marBottom w:val="0"/>
      <w:divBdr>
        <w:top w:val="none" w:sz="0" w:space="0" w:color="auto"/>
        <w:left w:val="none" w:sz="0" w:space="0" w:color="auto"/>
        <w:bottom w:val="none" w:sz="0" w:space="0" w:color="auto"/>
        <w:right w:val="none" w:sz="0" w:space="0" w:color="auto"/>
      </w:divBdr>
    </w:div>
    <w:div w:id="2027320166">
      <w:marLeft w:val="0"/>
      <w:marRight w:val="0"/>
      <w:marTop w:val="0"/>
      <w:marBottom w:val="0"/>
      <w:divBdr>
        <w:top w:val="none" w:sz="0" w:space="0" w:color="auto"/>
        <w:left w:val="none" w:sz="0" w:space="0" w:color="auto"/>
        <w:bottom w:val="none" w:sz="0" w:space="0" w:color="auto"/>
        <w:right w:val="none" w:sz="0" w:space="0" w:color="auto"/>
      </w:divBdr>
    </w:div>
    <w:div w:id="2027320167">
      <w:marLeft w:val="0"/>
      <w:marRight w:val="0"/>
      <w:marTop w:val="0"/>
      <w:marBottom w:val="0"/>
      <w:divBdr>
        <w:top w:val="none" w:sz="0" w:space="0" w:color="auto"/>
        <w:left w:val="none" w:sz="0" w:space="0" w:color="auto"/>
        <w:bottom w:val="none" w:sz="0" w:space="0" w:color="auto"/>
        <w:right w:val="none" w:sz="0" w:space="0" w:color="auto"/>
      </w:divBdr>
    </w:div>
    <w:div w:id="2027320168">
      <w:marLeft w:val="0"/>
      <w:marRight w:val="0"/>
      <w:marTop w:val="0"/>
      <w:marBottom w:val="0"/>
      <w:divBdr>
        <w:top w:val="none" w:sz="0" w:space="0" w:color="auto"/>
        <w:left w:val="none" w:sz="0" w:space="0" w:color="auto"/>
        <w:bottom w:val="none" w:sz="0" w:space="0" w:color="auto"/>
        <w:right w:val="none" w:sz="0" w:space="0" w:color="auto"/>
      </w:divBdr>
    </w:div>
    <w:div w:id="2027320169">
      <w:marLeft w:val="0"/>
      <w:marRight w:val="0"/>
      <w:marTop w:val="0"/>
      <w:marBottom w:val="0"/>
      <w:divBdr>
        <w:top w:val="none" w:sz="0" w:space="0" w:color="auto"/>
        <w:left w:val="none" w:sz="0" w:space="0" w:color="auto"/>
        <w:bottom w:val="none" w:sz="0" w:space="0" w:color="auto"/>
        <w:right w:val="none" w:sz="0" w:space="0" w:color="auto"/>
      </w:divBdr>
    </w:div>
    <w:div w:id="2027320170">
      <w:marLeft w:val="0"/>
      <w:marRight w:val="0"/>
      <w:marTop w:val="0"/>
      <w:marBottom w:val="0"/>
      <w:divBdr>
        <w:top w:val="none" w:sz="0" w:space="0" w:color="auto"/>
        <w:left w:val="none" w:sz="0" w:space="0" w:color="auto"/>
        <w:bottom w:val="none" w:sz="0" w:space="0" w:color="auto"/>
        <w:right w:val="none" w:sz="0" w:space="0" w:color="auto"/>
      </w:divBdr>
    </w:div>
    <w:div w:id="2027320171">
      <w:marLeft w:val="0"/>
      <w:marRight w:val="0"/>
      <w:marTop w:val="0"/>
      <w:marBottom w:val="0"/>
      <w:divBdr>
        <w:top w:val="none" w:sz="0" w:space="0" w:color="auto"/>
        <w:left w:val="none" w:sz="0" w:space="0" w:color="auto"/>
        <w:bottom w:val="none" w:sz="0" w:space="0" w:color="auto"/>
        <w:right w:val="none" w:sz="0" w:space="0" w:color="auto"/>
      </w:divBdr>
    </w:div>
    <w:div w:id="2027320172">
      <w:marLeft w:val="0"/>
      <w:marRight w:val="0"/>
      <w:marTop w:val="0"/>
      <w:marBottom w:val="0"/>
      <w:divBdr>
        <w:top w:val="none" w:sz="0" w:space="0" w:color="auto"/>
        <w:left w:val="none" w:sz="0" w:space="0" w:color="auto"/>
        <w:bottom w:val="none" w:sz="0" w:space="0" w:color="auto"/>
        <w:right w:val="none" w:sz="0" w:space="0" w:color="auto"/>
      </w:divBdr>
    </w:div>
    <w:div w:id="2027320173">
      <w:marLeft w:val="0"/>
      <w:marRight w:val="0"/>
      <w:marTop w:val="0"/>
      <w:marBottom w:val="0"/>
      <w:divBdr>
        <w:top w:val="none" w:sz="0" w:space="0" w:color="auto"/>
        <w:left w:val="none" w:sz="0" w:space="0" w:color="auto"/>
        <w:bottom w:val="none" w:sz="0" w:space="0" w:color="auto"/>
        <w:right w:val="none" w:sz="0" w:space="0" w:color="auto"/>
      </w:divBdr>
    </w:div>
    <w:div w:id="2027320174">
      <w:marLeft w:val="0"/>
      <w:marRight w:val="0"/>
      <w:marTop w:val="0"/>
      <w:marBottom w:val="0"/>
      <w:divBdr>
        <w:top w:val="none" w:sz="0" w:space="0" w:color="auto"/>
        <w:left w:val="none" w:sz="0" w:space="0" w:color="auto"/>
        <w:bottom w:val="none" w:sz="0" w:space="0" w:color="auto"/>
        <w:right w:val="none" w:sz="0" w:space="0" w:color="auto"/>
      </w:divBdr>
    </w:div>
    <w:div w:id="2027320175">
      <w:marLeft w:val="0"/>
      <w:marRight w:val="0"/>
      <w:marTop w:val="0"/>
      <w:marBottom w:val="0"/>
      <w:divBdr>
        <w:top w:val="none" w:sz="0" w:space="0" w:color="auto"/>
        <w:left w:val="none" w:sz="0" w:space="0" w:color="auto"/>
        <w:bottom w:val="none" w:sz="0" w:space="0" w:color="auto"/>
        <w:right w:val="none" w:sz="0" w:space="0" w:color="auto"/>
      </w:divBdr>
    </w:div>
    <w:div w:id="2027320176">
      <w:marLeft w:val="0"/>
      <w:marRight w:val="0"/>
      <w:marTop w:val="0"/>
      <w:marBottom w:val="0"/>
      <w:divBdr>
        <w:top w:val="none" w:sz="0" w:space="0" w:color="auto"/>
        <w:left w:val="none" w:sz="0" w:space="0" w:color="auto"/>
        <w:bottom w:val="none" w:sz="0" w:space="0" w:color="auto"/>
        <w:right w:val="none" w:sz="0" w:space="0" w:color="auto"/>
      </w:divBdr>
    </w:div>
    <w:div w:id="2027320177">
      <w:marLeft w:val="0"/>
      <w:marRight w:val="0"/>
      <w:marTop w:val="0"/>
      <w:marBottom w:val="0"/>
      <w:divBdr>
        <w:top w:val="none" w:sz="0" w:space="0" w:color="auto"/>
        <w:left w:val="none" w:sz="0" w:space="0" w:color="auto"/>
        <w:bottom w:val="none" w:sz="0" w:space="0" w:color="auto"/>
        <w:right w:val="none" w:sz="0" w:space="0" w:color="auto"/>
      </w:divBdr>
    </w:div>
    <w:div w:id="2027320178">
      <w:marLeft w:val="0"/>
      <w:marRight w:val="0"/>
      <w:marTop w:val="0"/>
      <w:marBottom w:val="0"/>
      <w:divBdr>
        <w:top w:val="none" w:sz="0" w:space="0" w:color="auto"/>
        <w:left w:val="none" w:sz="0" w:space="0" w:color="auto"/>
        <w:bottom w:val="none" w:sz="0" w:space="0" w:color="auto"/>
        <w:right w:val="none" w:sz="0" w:space="0" w:color="auto"/>
      </w:divBdr>
    </w:div>
    <w:div w:id="2027320179">
      <w:marLeft w:val="0"/>
      <w:marRight w:val="0"/>
      <w:marTop w:val="0"/>
      <w:marBottom w:val="0"/>
      <w:divBdr>
        <w:top w:val="none" w:sz="0" w:space="0" w:color="auto"/>
        <w:left w:val="none" w:sz="0" w:space="0" w:color="auto"/>
        <w:bottom w:val="none" w:sz="0" w:space="0" w:color="auto"/>
        <w:right w:val="none" w:sz="0" w:space="0" w:color="auto"/>
      </w:divBdr>
    </w:div>
    <w:div w:id="2027320180">
      <w:marLeft w:val="0"/>
      <w:marRight w:val="0"/>
      <w:marTop w:val="0"/>
      <w:marBottom w:val="0"/>
      <w:divBdr>
        <w:top w:val="none" w:sz="0" w:space="0" w:color="auto"/>
        <w:left w:val="none" w:sz="0" w:space="0" w:color="auto"/>
        <w:bottom w:val="none" w:sz="0" w:space="0" w:color="auto"/>
        <w:right w:val="none" w:sz="0" w:space="0" w:color="auto"/>
      </w:divBdr>
    </w:div>
    <w:div w:id="2027320181">
      <w:marLeft w:val="0"/>
      <w:marRight w:val="0"/>
      <w:marTop w:val="0"/>
      <w:marBottom w:val="0"/>
      <w:divBdr>
        <w:top w:val="none" w:sz="0" w:space="0" w:color="auto"/>
        <w:left w:val="none" w:sz="0" w:space="0" w:color="auto"/>
        <w:bottom w:val="none" w:sz="0" w:space="0" w:color="auto"/>
        <w:right w:val="none" w:sz="0" w:space="0" w:color="auto"/>
      </w:divBdr>
    </w:div>
    <w:div w:id="2027320182">
      <w:marLeft w:val="0"/>
      <w:marRight w:val="0"/>
      <w:marTop w:val="0"/>
      <w:marBottom w:val="0"/>
      <w:divBdr>
        <w:top w:val="none" w:sz="0" w:space="0" w:color="auto"/>
        <w:left w:val="none" w:sz="0" w:space="0" w:color="auto"/>
        <w:bottom w:val="none" w:sz="0" w:space="0" w:color="auto"/>
        <w:right w:val="none" w:sz="0" w:space="0" w:color="auto"/>
      </w:divBdr>
    </w:div>
    <w:div w:id="2027320183">
      <w:marLeft w:val="0"/>
      <w:marRight w:val="0"/>
      <w:marTop w:val="0"/>
      <w:marBottom w:val="0"/>
      <w:divBdr>
        <w:top w:val="none" w:sz="0" w:space="0" w:color="auto"/>
        <w:left w:val="none" w:sz="0" w:space="0" w:color="auto"/>
        <w:bottom w:val="none" w:sz="0" w:space="0" w:color="auto"/>
        <w:right w:val="none" w:sz="0" w:space="0" w:color="auto"/>
      </w:divBdr>
    </w:div>
    <w:div w:id="2027320184">
      <w:marLeft w:val="0"/>
      <w:marRight w:val="0"/>
      <w:marTop w:val="0"/>
      <w:marBottom w:val="0"/>
      <w:divBdr>
        <w:top w:val="none" w:sz="0" w:space="0" w:color="auto"/>
        <w:left w:val="none" w:sz="0" w:space="0" w:color="auto"/>
        <w:bottom w:val="none" w:sz="0" w:space="0" w:color="auto"/>
        <w:right w:val="none" w:sz="0" w:space="0" w:color="auto"/>
      </w:divBdr>
    </w:div>
    <w:div w:id="2027320185">
      <w:marLeft w:val="0"/>
      <w:marRight w:val="0"/>
      <w:marTop w:val="0"/>
      <w:marBottom w:val="0"/>
      <w:divBdr>
        <w:top w:val="none" w:sz="0" w:space="0" w:color="auto"/>
        <w:left w:val="none" w:sz="0" w:space="0" w:color="auto"/>
        <w:bottom w:val="none" w:sz="0" w:space="0" w:color="auto"/>
        <w:right w:val="none" w:sz="0" w:space="0" w:color="auto"/>
      </w:divBdr>
    </w:div>
    <w:div w:id="2027320186">
      <w:marLeft w:val="0"/>
      <w:marRight w:val="0"/>
      <w:marTop w:val="0"/>
      <w:marBottom w:val="0"/>
      <w:divBdr>
        <w:top w:val="none" w:sz="0" w:space="0" w:color="auto"/>
        <w:left w:val="none" w:sz="0" w:space="0" w:color="auto"/>
        <w:bottom w:val="none" w:sz="0" w:space="0" w:color="auto"/>
        <w:right w:val="none" w:sz="0" w:space="0" w:color="auto"/>
      </w:divBdr>
    </w:div>
    <w:div w:id="2027320187">
      <w:marLeft w:val="0"/>
      <w:marRight w:val="0"/>
      <w:marTop w:val="0"/>
      <w:marBottom w:val="0"/>
      <w:divBdr>
        <w:top w:val="none" w:sz="0" w:space="0" w:color="auto"/>
        <w:left w:val="none" w:sz="0" w:space="0" w:color="auto"/>
        <w:bottom w:val="none" w:sz="0" w:space="0" w:color="auto"/>
        <w:right w:val="none" w:sz="0" w:space="0" w:color="auto"/>
      </w:divBdr>
    </w:div>
    <w:div w:id="2027320188">
      <w:marLeft w:val="0"/>
      <w:marRight w:val="0"/>
      <w:marTop w:val="0"/>
      <w:marBottom w:val="0"/>
      <w:divBdr>
        <w:top w:val="none" w:sz="0" w:space="0" w:color="auto"/>
        <w:left w:val="none" w:sz="0" w:space="0" w:color="auto"/>
        <w:bottom w:val="none" w:sz="0" w:space="0" w:color="auto"/>
        <w:right w:val="none" w:sz="0" w:space="0" w:color="auto"/>
      </w:divBdr>
    </w:div>
    <w:div w:id="2027320189">
      <w:marLeft w:val="0"/>
      <w:marRight w:val="0"/>
      <w:marTop w:val="0"/>
      <w:marBottom w:val="0"/>
      <w:divBdr>
        <w:top w:val="none" w:sz="0" w:space="0" w:color="auto"/>
        <w:left w:val="none" w:sz="0" w:space="0" w:color="auto"/>
        <w:bottom w:val="none" w:sz="0" w:space="0" w:color="auto"/>
        <w:right w:val="none" w:sz="0" w:space="0" w:color="auto"/>
      </w:divBdr>
    </w:div>
    <w:div w:id="2027320190">
      <w:marLeft w:val="0"/>
      <w:marRight w:val="0"/>
      <w:marTop w:val="0"/>
      <w:marBottom w:val="0"/>
      <w:divBdr>
        <w:top w:val="none" w:sz="0" w:space="0" w:color="auto"/>
        <w:left w:val="none" w:sz="0" w:space="0" w:color="auto"/>
        <w:bottom w:val="none" w:sz="0" w:space="0" w:color="auto"/>
        <w:right w:val="none" w:sz="0" w:space="0" w:color="auto"/>
      </w:divBdr>
    </w:div>
    <w:div w:id="20273201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compliantlearningresources.com.au/network/awesome-landscapes/files/2016/03/Project-Network-Diagram-version-3.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compliantlearningresources.com.au/network/awesome-landscapes/files/2016/03/Project-Gantt-Chart-version-3.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mpliantlearningresources.com.au/network/awesome-landscapes/files/2016/03/Project-Gantt-Chart-version-3.mpp"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compliantlearningresources.com.au/network/awesome-landscapes/files/2016/03/Project-Plan-Cascade-Peak-Chalets-version-3.pdf" TargetMode="External"/><Relationship Id="rId4" Type="http://schemas.openxmlformats.org/officeDocument/2006/relationships/webSettings" Target="webSettings.xml"/><Relationship Id="rId9" Type="http://schemas.openxmlformats.org/officeDocument/2006/relationships/hyperlink" Target="http://compliantlearningresources.com.au/network/awesome-landscapes/files/2016/03/Project-Charter-Cascade-Peak-Chalets-version-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37</Pages>
  <Words>4973</Words>
  <Characters>28351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Christopher Small</cp:lastModifiedBy>
  <cp:revision>63</cp:revision>
  <cp:lastPrinted>2016-05-05T05:09:00Z</cp:lastPrinted>
  <dcterms:created xsi:type="dcterms:W3CDTF">2020-09-22T22:23:00Z</dcterms:created>
  <dcterms:modified xsi:type="dcterms:W3CDTF">2020-12-01T04:13:00Z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