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0F7D6" w14:textId="007EDA0D" w:rsidR="00092F8B" w:rsidRPr="0084434A" w:rsidRDefault="001B4A61" w:rsidP="00676B4B">
      <w:pPr>
        <w:tabs>
          <w:tab w:val="left" w:pos="3480"/>
          <w:tab w:val="center" w:pos="4005"/>
        </w:tabs>
        <w:jc w:val="center"/>
        <w:rPr>
          <w:rFonts w:ascii="Georgia" w:hAnsi="Georgia" w:cs="Calibri"/>
          <w:b/>
          <w:bCs/>
          <w:color w:val="365F91"/>
          <w:sz w:val="56"/>
          <w:szCs w:val="56"/>
        </w:rPr>
      </w:pPr>
      <w:r>
        <w:rPr>
          <w:noProof/>
          <w:lang w:eastAsia="en-AU"/>
        </w:rPr>
        <mc:AlternateContent>
          <mc:Choice Requires="wps">
            <w:drawing>
              <wp:anchor distT="91440" distB="91440" distL="457200" distR="91440" simplePos="0" relativeHeight="251658240" behindDoc="0" locked="0" layoutInCell="0" allowOverlap="1" wp14:anchorId="2477D9DE" wp14:editId="4E507AAB">
                <wp:simplePos x="0" y="0"/>
                <wp:positionH relativeFrom="margin">
                  <wp:posOffset>5562600</wp:posOffset>
                </wp:positionH>
                <wp:positionV relativeFrom="margin">
                  <wp:posOffset>-990600</wp:posOffset>
                </wp:positionV>
                <wp:extent cx="1939290" cy="10887075"/>
                <wp:effectExtent l="19050" t="19050" r="32385" b="47625"/>
                <wp:wrapSquare wrapText="bothSides"/>
                <wp:docPr id="9"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7F7F7F"/>
                        </a:solidFill>
                        <a:ln w="38100">
                          <a:solidFill>
                            <a:srgbClr val="7F7F7F"/>
                          </a:solidFill>
                          <a:round/>
                          <a:headEnd/>
                          <a:tailEnd/>
                        </a:ln>
                        <a:effectLst>
                          <a:outerShdw dist="28398" dir="3806097" algn="ctr" rotWithShape="0">
                            <a:srgbClr val="254061">
                              <a:alpha val="50000"/>
                            </a:srgbClr>
                          </a:outerShdw>
                        </a:effectLst>
                      </wps:spPr>
                      <wps:txbx>
                        <w:txbxContent>
                          <w:p w14:paraId="02814F36" w14:textId="77777777" w:rsidR="00092F8B" w:rsidRPr="00064BFE" w:rsidRDefault="00092F8B" w:rsidP="00064BFE">
                            <w:pPr>
                              <w:shd w:val="clear" w:color="auto" w:fill="808080"/>
                              <w:spacing w:after="360"/>
                              <w:jc w:val="center"/>
                              <w:rPr>
                                <w:rFonts w:ascii="Georgia" w:hAnsi="Georgia"/>
                                <w:b/>
                                <w:color w:val="FFFFFF"/>
                                <w:sz w:val="104"/>
                                <w:szCs w:val="104"/>
                              </w:rPr>
                            </w:pPr>
                            <w:r w:rsidRPr="00064BFE">
                              <w:rPr>
                                <w:rFonts w:ascii="Georgia" w:hAnsi="Georgia"/>
                                <w:b/>
                                <w:color w:val="FFFFFF"/>
                                <w:sz w:val="104"/>
                                <w:szCs w:val="104"/>
                              </w:rPr>
                              <w:t>Assessment Workbook 4</w:t>
                            </w:r>
                          </w:p>
                        </w:txbxContent>
                      </wps:txbx>
                      <wps:bodyPr rot="0" vert="vert270"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77D9DE" id="Rounded Rectangle 21" o:spid="_x0000_s1026" style="position:absolute;left:0;text-align:left;margin-left:438pt;margin-top:-78pt;width:152.7pt;height:857.25pt;flip:y;z-index:25165824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page;mso-height-relative:page;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" o:allowincell="f" fillcolor="#7f7f7f" strokecolor="#7f7f7f" strokeweight="3pt">
                <v:shadow on="t" color="#254061" opacity=".5" offset="1pt"/>
                <v:textbox style="layout-flow:vertical;mso-layout-flow-alt:bottom-to-top" inset=",7.2pt,,7.2pt">
                  <w:txbxContent>
                    <w:p w14:paraId="02814F36" w14:textId="77777777" w:rsidR="00092F8B" w:rsidRPr="00064BFE" w:rsidRDefault="00092F8B" w:rsidP="00064BFE">
                      <w:pPr>
                        <w:shd w:val="clear" w:color="auto" w:fill="808080"/>
                        <w:spacing w:after="360"/>
                        <w:jc w:val="center"/>
                        <w:rPr>
                          <w:rFonts w:ascii="Georgia" w:hAnsi="Georgia"/>
                          <w:b/>
                          <w:color w:val="FFFFFF"/>
                          <w:sz w:val="104"/>
                          <w:szCs w:val="104"/>
                        </w:rPr>
                      </w:pPr>
                      <w:r w:rsidRPr="00064BFE">
                        <w:rPr>
                          <w:rFonts w:ascii="Georgia" w:hAnsi="Georgia"/>
                          <w:b/>
                          <w:color w:val="FFFFFF"/>
                          <w:sz w:val="104"/>
                          <w:szCs w:val="104"/>
                        </w:rPr>
                        <w:t>Assessment Workbook 4</w:t>
                      </w:r>
                    </w:p>
                  </w:txbxContent>
                </v:textbox>
                <w10:wrap type="square" anchorx="margin" anchory="margin"/>
              </v:roundrect>
            </w:pict>
          </mc:Fallback>
        </mc:AlternateContent>
      </w:r>
    </w:p>
    <w:p w14:paraId="3970BBC9" w14:textId="197541E1" w:rsidR="00092F8B" w:rsidRDefault="001B4A61"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4EDD7FE" wp14:editId="47B8D94D">
            <wp:extent cx="4229100" cy="771525"/>
            <wp:effectExtent l="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771525"/>
                    </a:xfrm>
                    <a:prstGeom prst="rect">
                      <a:avLst/>
                    </a:prstGeom>
                    <a:noFill/>
                    <a:ln>
                      <a:noFill/>
                    </a:ln>
                  </pic:spPr>
                </pic:pic>
              </a:graphicData>
            </a:graphic>
          </wp:inline>
        </w:drawing>
      </w:r>
    </w:p>
    <w:p w14:paraId="34E0EF34" w14:textId="77777777" w:rsidR="00092F8B" w:rsidRDefault="00092F8B" w:rsidP="00676B4B">
      <w:pPr>
        <w:ind w:right="180"/>
        <w:jc w:val="center"/>
        <w:rPr>
          <w:rFonts w:ascii="Georgia" w:hAnsi="Georgia" w:cs="Calibri"/>
          <w:b/>
          <w:bCs/>
          <w:color w:val="EA0016"/>
          <w:sz w:val="56"/>
          <w:szCs w:val="72"/>
        </w:rPr>
      </w:pPr>
    </w:p>
    <w:p w14:paraId="344567EC" w14:textId="77777777" w:rsidR="00092F8B" w:rsidRDefault="00092F8B"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65B08DE4" w14:textId="77777777" w:rsidR="00092F8B" w:rsidRDefault="00092F8B"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14056C5" w14:textId="77777777" w:rsidR="00092F8B" w:rsidRPr="00F37EAE" w:rsidRDefault="00092F8B" w:rsidP="00BD64CC">
      <w:pPr>
        <w:spacing w:before="120" w:after="120"/>
        <w:jc w:val="center"/>
        <w:rPr>
          <w:rFonts w:ascii="Georgia" w:hAnsi="Georgia" w:cs="Calibri"/>
          <w:b/>
          <w:bCs/>
          <w:color w:val="365F91"/>
          <w:sz w:val="2"/>
          <w:szCs w:val="56"/>
        </w:rPr>
      </w:pPr>
    </w:p>
    <w:p w14:paraId="5C4D8F78" w14:textId="47941C1E" w:rsidR="00092F8B" w:rsidRDefault="001B4A61" w:rsidP="00BD64CC">
      <w:pPr>
        <w:spacing w:before="120" w:after="120"/>
        <w:jc w:val="center"/>
        <w:rPr>
          <w:rFonts w:ascii="Georgia" w:hAnsi="Georgia" w:cs="Arial"/>
          <w:color w:val="595959"/>
          <w:w w:val="105"/>
          <w:sz w:val="40"/>
          <w:szCs w:val="40"/>
        </w:rPr>
      </w:pPr>
      <w:r>
        <w:rPr>
          <w:rFonts w:ascii="Georgia" w:hAnsi="Georgia" w:cs="Calibri"/>
          <w:b/>
          <w:noProof/>
          <w:color w:val="EA0016"/>
          <w:sz w:val="48"/>
          <w:szCs w:val="48"/>
          <w:lang w:eastAsia="en-AU"/>
        </w:rPr>
        <w:drawing>
          <wp:inline distT="0" distB="0" distL="0" distR="0" wp14:anchorId="5383E38B" wp14:editId="0C6631E0">
            <wp:extent cx="4276725" cy="2847975"/>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6725" cy="2847975"/>
                    </a:xfrm>
                    <a:prstGeom prst="rect">
                      <a:avLst/>
                    </a:prstGeom>
                    <a:noFill/>
                    <a:ln>
                      <a:noFill/>
                    </a:ln>
                  </pic:spPr>
                </pic:pic>
              </a:graphicData>
            </a:graphic>
          </wp:inline>
        </w:drawing>
      </w:r>
    </w:p>
    <w:p w14:paraId="2685C882" w14:textId="77777777" w:rsidR="00092F8B" w:rsidRPr="00F37EAE" w:rsidRDefault="00092F8B" w:rsidP="00BD64CC">
      <w:pPr>
        <w:spacing w:before="120" w:after="120"/>
        <w:jc w:val="center"/>
        <w:rPr>
          <w:rFonts w:ascii="Georgia" w:hAnsi="Georgia" w:cs="Arial"/>
          <w:color w:val="595959"/>
          <w:w w:val="105"/>
          <w:sz w:val="10"/>
          <w:szCs w:val="40"/>
        </w:rPr>
      </w:pPr>
    </w:p>
    <w:p w14:paraId="7569FBDD" w14:textId="77777777" w:rsidR="00092F8B" w:rsidRDefault="00092F8B"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7DF048EA" w14:textId="77777777" w:rsidR="00092F8B" w:rsidRDefault="00092F8B" w:rsidP="0084434A">
      <w:pPr>
        <w:spacing w:before="120"/>
        <w:ind w:left="714" w:hanging="357"/>
        <w:jc w:val="center"/>
        <w:rPr>
          <w:rFonts w:ascii="Georgia" w:hAnsi="Georgia" w:cs="Calibri"/>
          <w:b/>
        </w:rPr>
      </w:pPr>
    </w:p>
    <w:p w14:paraId="062A2E20" w14:textId="77777777" w:rsidR="00092F8B" w:rsidRPr="00931F78" w:rsidRDefault="00092F8B" w:rsidP="0084434A">
      <w:pPr>
        <w:spacing w:before="120"/>
        <w:ind w:left="714" w:hanging="357"/>
        <w:jc w:val="center"/>
        <w:rPr>
          <w:rFonts w:ascii="Georgia" w:hAnsi="Georgia" w:cs="Calibri"/>
          <w:b/>
          <w:sz w:val="24"/>
          <w:szCs w:val="24"/>
        </w:rPr>
      </w:pPr>
      <w:r w:rsidRPr="00931F78">
        <w:rPr>
          <w:rFonts w:ascii="Georgia" w:hAnsi="Georgia" w:cs="Calibri"/>
          <w:b/>
          <w:sz w:val="24"/>
          <w:szCs w:val="24"/>
        </w:rPr>
        <w:t>Version 1.</w:t>
      </w:r>
      <w:r>
        <w:rPr>
          <w:rFonts w:ascii="Georgia" w:hAnsi="Georgia" w:cs="Calibri"/>
          <w:b/>
          <w:sz w:val="24"/>
          <w:szCs w:val="24"/>
        </w:rPr>
        <w:t>11</w:t>
      </w:r>
      <w:r w:rsidRPr="00931F78">
        <w:rPr>
          <w:rFonts w:ascii="Georgia" w:hAnsi="Georgia" w:cs="Calibri"/>
          <w:b/>
          <w:sz w:val="24"/>
          <w:szCs w:val="24"/>
        </w:rPr>
        <w:t xml:space="preserve"> Produced </w:t>
      </w:r>
      <w:r>
        <w:rPr>
          <w:rFonts w:ascii="Georgia" w:hAnsi="Georgia" w:cs="Calibri"/>
          <w:b/>
          <w:noProof/>
          <w:sz w:val="24"/>
          <w:szCs w:val="24"/>
        </w:rPr>
        <w:t>18 October 2018</w:t>
      </w:r>
    </w:p>
    <w:p w14:paraId="1B383182" w14:textId="77777777" w:rsidR="00092F8B" w:rsidRPr="004B3800" w:rsidRDefault="00092F8B" w:rsidP="0084434A">
      <w:pPr>
        <w:spacing w:before="120"/>
        <w:ind w:left="714" w:hanging="357"/>
        <w:jc w:val="center"/>
        <w:rPr>
          <w:rFonts w:ascii="Georgia" w:hAnsi="Georgia" w:cs="Calibri"/>
          <w:b/>
          <w:color w:val="1F497D"/>
          <w:sz w:val="24"/>
          <w:szCs w:val="24"/>
        </w:rPr>
      </w:pPr>
    </w:p>
    <w:p w14:paraId="55CFFE53" w14:textId="08E2100C" w:rsidR="00092F8B" w:rsidRPr="0084434A" w:rsidRDefault="00092F8B" w:rsidP="0084434A">
      <w:pPr>
        <w:jc w:val="center"/>
        <w:rPr>
          <w:rFonts w:ascii="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F4F3D">
        <w:rPr>
          <w:rFonts w:ascii="Georgia" w:hAnsi="Georgia" w:cs="Calibri"/>
          <w:bCs/>
          <w:noProof/>
          <w:sz w:val="16"/>
          <w:szCs w:val="16"/>
        </w:rPr>
        <w:t>2020</w:t>
      </w:r>
      <w:r>
        <w:rPr>
          <w:rFonts w:ascii="Georgia" w:hAnsi="Georgia" w:cs="Calibri"/>
          <w:bCs/>
          <w:sz w:val="16"/>
          <w:szCs w:val="16"/>
        </w:rPr>
        <w:fldChar w:fldCharType="end"/>
      </w:r>
      <w:r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t>CSTC Pty Ltd</w:t>
      </w:r>
      <w:r w:rsidRPr="00BD64CC">
        <w:rPr>
          <w:rFonts w:ascii="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275C958A" w14:textId="77777777" w:rsidR="00092F8B" w:rsidRPr="0090334D" w:rsidRDefault="00092F8B"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092F8B" w:rsidRPr="0090334D" w14:paraId="3A13505F" w14:textId="77777777" w:rsidTr="00FC2DCC">
        <w:trPr>
          <w:trHeight w:val="640"/>
          <w:jc w:val="center"/>
        </w:trPr>
        <w:tc>
          <w:tcPr>
            <w:tcW w:w="1178" w:type="pct"/>
            <w:shd w:val="clear" w:color="auto" w:fill="D9D9D9"/>
            <w:vAlign w:val="center"/>
          </w:tcPr>
          <w:p w14:paraId="25E18B61"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Date</w:t>
            </w:r>
          </w:p>
        </w:tc>
        <w:tc>
          <w:tcPr>
            <w:tcW w:w="2994" w:type="pct"/>
            <w:shd w:val="clear" w:color="auto" w:fill="D9D9D9"/>
            <w:vAlign w:val="center"/>
          </w:tcPr>
          <w:p w14:paraId="58ACBD36"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Summary of modifications made</w:t>
            </w:r>
          </w:p>
        </w:tc>
        <w:tc>
          <w:tcPr>
            <w:tcW w:w="827" w:type="pct"/>
            <w:shd w:val="clear" w:color="auto" w:fill="D9D9D9"/>
            <w:vAlign w:val="center"/>
          </w:tcPr>
          <w:p w14:paraId="75E3AA90" w14:textId="77777777" w:rsidR="00092F8B" w:rsidRPr="0090334D" w:rsidRDefault="00092F8B" w:rsidP="00FC2DCC">
            <w:pPr>
              <w:spacing w:line="276" w:lineRule="auto"/>
              <w:ind w:right="180"/>
              <w:jc w:val="center"/>
              <w:rPr>
                <w:rFonts w:ascii="Georgia" w:hAnsi="Georgia"/>
                <w:b/>
                <w:sz w:val="22"/>
                <w:szCs w:val="24"/>
                <w:lang w:val="en-US"/>
              </w:rPr>
            </w:pPr>
            <w:r w:rsidRPr="0090334D">
              <w:rPr>
                <w:rFonts w:ascii="Georgia" w:hAnsi="Georgia"/>
                <w:b/>
                <w:sz w:val="22"/>
                <w:szCs w:val="24"/>
                <w:lang w:val="en-US"/>
              </w:rPr>
              <w:t>Version</w:t>
            </w:r>
          </w:p>
        </w:tc>
      </w:tr>
      <w:tr w:rsidR="00092F8B" w:rsidRPr="0090334D" w14:paraId="28346069" w14:textId="77777777" w:rsidTr="00FC2DCC">
        <w:trPr>
          <w:trHeight w:val="287"/>
          <w:jc w:val="center"/>
        </w:trPr>
        <w:tc>
          <w:tcPr>
            <w:tcW w:w="1178" w:type="pct"/>
            <w:vAlign w:val="center"/>
          </w:tcPr>
          <w:p w14:paraId="11FF224F" w14:textId="77777777" w:rsidR="00092F8B" w:rsidRPr="0090334D" w:rsidRDefault="00092F8B" w:rsidP="00FC2DCC">
            <w:pPr>
              <w:spacing w:before="120" w:after="240" w:line="276" w:lineRule="auto"/>
              <w:jc w:val="center"/>
              <w:rPr>
                <w:rFonts w:ascii="Georgia" w:hAnsi="Georgia" w:cs="Calibri"/>
                <w:sz w:val="22"/>
                <w:szCs w:val="24"/>
              </w:rPr>
            </w:pPr>
            <w:r w:rsidRPr="0090334D">
              <w:rPr>
                <w:rFonts w:ascii="Georgia" w:hAnsi="Georgia" w:cs="Calibri"/>
                <w:noProof/>
                <w:sz w:val="22"/>
                <w:szCs w:val="24"/>
              </w:rPr>
              <w:t>5 May 2016</w:t>
            </w:r>
          </w:p>
        </w:tc>
        <w:tc>
          <w:tcPr>
            <w:tcW w:w="2994" w:type="pct"/>
            <w:vAlign w:val="center"/>
          </w:tcPr>
          <w:p w14:paraId="03D3E35B" w14:textId="77777777" w:rsidR="00092F8B" w:rsidRPr="0090334D" w:rsidRDefault="00092F8B"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72C5C570" w14:textId="77777777" w:rsidR="00092F8B" w:rsidRPr="0090334D" w:rsidRDefault="00092F8B"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092F8B" w:rsidRPr="0090334D" w14:paraId="49B7DC77" w14:textId="77777777" w:rsidTr="00945229">
        <w:trPr>
          <w:trHeight w:val="2132"/>
          <w:jc w:val="center"/>
        </w:trPr>
        <w:tc>
          <w:tcPr>
            <w:tcW w:w="1178" w:type="pct"/>
            <w:vAlign w:val="center"/>
          </w:tcPr>
          <w:p w14:paraId="7C636665" w14:textId="77777777" w:rsidR="00092F8B" w:rsidRPr="0090334D" w:rsidRDefault="00092F8B" w:rsidP="00FC2DCC">
            <w:pPr>
              <w:spacing w:before="120" w:after="240" w:line="276" w:lineRule="auto"/>
              <w:jc w:val="center"/>
              <w:rPr>
                <w:rFonts w:ascii="Georgia" w:hAnsi="Georgia" w:cs="Calibri"/>
                <w:noProof/>
                <w:sz w:val="22"/>
                <w:szCs w:val="24"/>
              </w:rPr>
            </w:pPr>
            <w:r>
              <w:rPr>
                <w:rFonts w:ascii="Georgia" w:hAnsi="Georgia" w:cs="Calibri"/>
                <w:noProof/>
                <w:sz w:val="22"/>
                <w:szCs w:val="24"/>
              </w:rPr>
              <w:t>23 November 2017</w:t>
            </w:r>
          </w:p>
        </w:tc>
        <w:tc>
          <w:tcPr>
            <w:tcW w:w="2994" w:type="pct"/>
            <w:vAlign w:val="center"/>
          </w:tcPr>
          <w:p w14:paraId="0C5C311F" w14:textId="77777777" w:rsidR="00092F8B" w:rsidRDefault="00092F8B"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47D532A0" w14:textId="77777777" w:rsidR="00092F8B" w:rsidRPr="005F5B16" w:rsidRDefault="00092F8B"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5903FF16" w14:textId="77777777" w:rsidR="00092F8B" w:rsidRDefault="00092F8B" w:rsidP="00B82CAA">
            <w:pPr>
              <w:pStyle w:val="ListParagraph"/>
              <w:numPr>
                <w:ilvl w:val="0"/>
                <w:numId w:val="48"/>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095DDC77" w14:textId="77777777" w:rsidR="00092F8B" w:rsidRPr="005F5B16" w:rsidRDefault="00092F8B" w:rsidP="00B82CAA">
            <w:pPr>
              <w:pStyle w:val="ListParagraph"/>
              <w:numPr>
                <w:ilvl w:val="0"/>
                <w:numId w:val="48"/>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DF832A" w14:textId="77777777" w:rsidR="00092F8B" w:rsidRPr="0090334D" w:rsidRDefault="00092F8B" w:rsidP="00FC2DCC">
            <w:pPr>
              <w:spacing w:before="120" w:after="240" w:line="276" w:lineRule="auto"/>
              <w:jc w:val="center"/>
              <w:rPr>
                <w:rFonts w:ascii="Georgia" w:hAnsi="Georgia"/>
                <w:sz w:val="22"/>
                <w:szCs w:val="24"/>
              </w:rPr>
            </w:pPr>
            <w:r>
              <w:rPr>
                <w:rFonts w:ascii="Georgia" w:hAnsi="Georgia"/>
                <w:sz w:val="22"/>
                <w:szCs w:val="24"/>
              </w:rPr>
              <w:t>1.1</w:t>
            </w:r>
          </w:p>
        </w:tc>
      </w:tr>
      <w:tr w:rsidR="00092F8B" w:rsidRPr="0090334D" w14:paraId="565AADB7" w14:textId="77777777" w:rsidTr="00405FB8">
        <w:trPr>
          <w:trHeight w:val="187"/>
          <w:jc w:val="center"/>
        </w:trPr>
        <w:tc>
          <w:tcPr>
            <w:tcW w:w="1178" w:type="pct"/>
            <w:vAlign w:val="center"/>
          </w:tcPr>
          <w:p w14:paraId="2D91A4F6" w14:textId="77777777" w:rsidR="00092F8B" w:rsidRDefault="00092F8B" w:rsidP="00FC2DCC">
            <w:pPr>
              <w:spacing w:before="120" w:after="240" w:line="276" w:lineRule="auto"/>
              <w:jc w:val="center"/>
              <w:rPr>
                <w:rFonts w:ascii="Georgia" w:hAnsi="Georgia" w:cs="Calibri"/>
                <w:noProof/>
                <w:sz w:val="22"/>
                <w:szCs w:val="24"/>
              </w:rPr>
            </w:pPr>
            <w:r>
              <w:rPr>
                <w:rFonts w:ascii="Georgia" w:hAnsi="Georgia" w:cs="Calibri"/>
                <w:noProof/>
                <w:sz w:val="22"/>
                <w:szCs w:val="24"/>
              </w:rPr>
              <w:t>18 October 2018</w:t>
            </w:r>
          </w:p>
        </w:tc>
        <w:tc>
          <w:tcPr>
            <w:tcW w:w="2994" w:type="pct"/>
            <w:vAlign w:val="center"/>
          </w:tcPr>
          <w:p w14:paraId="47724224" w14:textId="77777777" w:rsidR="00092F8B" w:rsidRDefault="00092F8B"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5603194" w14:textId="77777777" w:rsidR="00092F8B" w:rsidRDefault="00092F8B" w:rsidP="00FC2DCC">
            <w:pPr>
              <w:spacing w:before="120" w:after="240" w:line="276" w:lineRule="auto"/>
              <w:jc w:val="center"/>
              <w:rPr>
                <w:rFonts w:ascii="Georgia" w:hAnsi="Georgia"/>
                <w:sz w:val="22"/>
                <w:szCs w:val="24"/>
              </w:rPr>
            </w:pPr>
            <w:r>
              <w:rPr>
                <w:rFonts w:ascii="Georgia" w:hAnsi="Georgia"/>
                <w:sz w:val="22"/>
                <w:szCs w:val="24"/>
              </w:rPr>
              <w:t>1.11</w:t>
            </w:r>
          </w:p>
        </w:tc>
      </w:tr>
    </w:tbl>
    <w:p w14:paraId="6FC73319" w14:textId="77777777" w:rsidR="00092F8B" w:rsidRPr="00BD64CC" w:rsidRDefault="00092F8B"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48003C52" w14:textId="77777777" w:rsidR="00092F8B" w:rsidRPr="00BD64CC" w:rsidRDefault="00092F8B"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4C16E18B" w14:textId="77777777" w:rsidR="00092F8B" w:rsidRPr="00273145" w:rsidRDefault="00092F8B" w:rsidP="00273145">
      <w:pPr>
        <w:rPr>
          <w:rFonts w:ascii="Georgia" w:hAnsi="Georgia"/>
          <w:i/>
          <w:sz w:val="24"/>
          <w:szCs w:val="24"/>
        </w:rPr>
      </w:pPr>
      <w:r w:rsidRPr="00273145">
        <w:rPr>
          <w:rFonts w:ascii="Georgia"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24D75D7A" w14:textId="77777777" w:rsidR="00092F8B" w:rsidRDefault="00092F8B">
      <w:pPr>
        <w:pStyle w:val="TOC1"/>
        <w:tabs>
          <w:tab w:val="right" w:leader="dot" w:pos="9016"/>
        </w:tabs>
        <w:rPr>
          <w:rFonts w:ascii="Calibri" w:eastAsia="Times New Roman" w:hAnsi="Calibri" w:cs="Times New Roman"/>
          <w:b w:val="0"/>
          <w:bCs w:val="0"/>
          <w:smallCaps w:val="0"/>
          <w:noProof/>
          <w:color w:val="auto"/>
          <w:sz w:val="22"/>
          <w:szCs w:val="22"/>
          <w:lang w:eastAsia="en-AU"/>
        </w:rPr>
      </w:pPr>
      <w:r w:rsidRPr="00CE6751">
        <w:rPr>
          <w:rFonts w:ascii="Calibri" w:eastAsia="Times New Roman" w:hAnsi="Calibri"/>
          <w:color w:val="002060"/>
          <w:lang w:eastAsia="en-AU"/>
        </w:rPr>
        <w:fldChar w:fldCharType="begin"/>
      </w:r>
      <w:r w:rsidRPr="00CE6751">
        <w:rPr>
          <w:rFonts w:ascii="Calibri" w:eastAsia="Times New Roman" w:hAnsi="Calibri"/>
          <w:color w:val="002060"/>
          <w:lang w:eastAsia="en-AU"/>
        </w:rPr>
        <w:instrText xml:space="preserve"> TOC \o "1-3" \h \z \u </w:instrText>
      </w:r>
      <w:r w:rsidRPr="00CE6751">
        <w:rPr>
          <w:rFonts w:ascii="Calibri" w:eastAsia="Times New Roman" w:hAnsi="Calibri"/>
          <w:color w:val="002060"/>
          <w:lang w:eastAsia="en-AU"/>
        </w:rPr>
        <w:fldChar w:fldCharType="separate"/>
      </w:r>
      <w:hyperlink w:anchor="_Toc523902358" w:history="1">
        <w:r w:rsidRPr="003E769E">
          <w:rPr>
            <w:rStyle w:val="Hyperlink"/>
            <w:rFonts w:cs="Arial"/>
            <w:noProof/>
          </w:rPr>
          <w:t>Table of Contents</w:t>
        </w:r>
        <w:r>
          <w:rPr>
            <w:noProof/>
            <w:webHidden/>
          </w:rPr>
          <w:tab/>
        </w:r>
        <w:r>
          <w:rPr>
            <w:noProof/>
            <w:webHidden/>
          </w:rPr>
          <w:fldChar w:fldCharType="begin"/>
        </w:r>
        <w:r>
          <w:rPr>
            <w:noProof/>
            <w:webHidden/>
          </w:rPr>
          <w:instrText xml:space="preserve"> PAGEREF _Toc523902358 \h </w:instrText>
        </w:r>
        <w:r>
          <w:rPr>
            <w:noProof/>
            <w:webHidden/>
          </w:rPr>
        </w:r>
        <w:r>
          <w:rPr>
            <w:noProof/>
            <w:webHidden/>
          </w:rPr>
          <w:fldChar w:fldCharType="separate"/>
        </w:r>
        <w:r>
          <w:rPr>
            <w:noProof/>
            <w:webHidden/>
          </w:rPr>
          <w:t>3</w:t>
        </w:r>
        <w:r>
          <w:rPr>
            <w:noProof/>
            <w:webHidden/>
          </w:rPr>
          <w:fldChar w:fldCharType="end"/>
        </w:r>
      </w:hyperlink>
    </w:p>
    <w:p w14:paraId="7529CBD6" w14:textId="77777777" w:rsidR="00092F8B" w:rsidRDefault="00DF4F3D">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59" w:history="1">
        <w:r w:rsidR="00092F8B" w:rsidRPr="003E769E">
          <w:rPr>
            <w:rStyle w:val="Hyperlink"/>
            <w:rFonts w:cs="Arial"/>
            <w:noProof/>
          </w:rPr>
          <w:t>Assessment Workbook Coversheet</w:t>
        </w:r>
        <w:r w:rsidR="00092F8B">
          <w:rPr>
            <w:noProof/>
            <w:webHidden/>
          </w:rPr>
          <w:tab/>
        </w:r>
        <w:r w:rsidR="00092F8B">
          <w:rPr>
            <w:noProof/>
            <w:webHidden/>
          </w:rPr>
          <w:fldChar w:fldCharType="begin"/>
        </w:r>
        <w:r w:rsidR="00092F8B">
          <w:rPr>
            <w:noProof/>
            <w:webHidden/>
          </w:rPr>
          <w:instrText xml:space="preserve"> PAGEREF _Toc523902359 \h </w:instrText>
        </w:r>
        <w:r w:rsidR="00092F8B">
          <w:rPr>
            <w:noProof/>
            <w:webHidden/>
          </w:rPr>
        </w:r>
        <w:r w:rsidR="00092F8B">
          <w:rPr>
            <w:noProof/>
            <w:webHidden/>
          </w:rPr>
          <w:fldChar w:fldCharType="separate"/>
        </w:r>
        <w:r w:rsidR="00092F8B">
          <w:rPr>
            <w:noProof/>
            <w:webHidden/>
          </w:rPr>
          <w:t>4</w:t>
        </w:r>
        <w:r w:rsidR="00092F8B">
          <w:rPr>
            <w:noProof/>
            <w:webHidden/>
          </w:rPr>
          <w:fldChar w:fldCharType="end"/>
        </w:r>
      </w:hyperlink>
    </w:p>
    <w:p w14:paraId="5F7DCB9F" w14:textId="77777777" w:rsidR="00092F8B" w:rsidRDefault="00DF4F3D">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0" w:history="1">
        <w:r w:rsidR="00092F8B" w:rsidRPr="003E769E">
          <w:rPr>
            <w:rStyle w:val="Hyperlink"/>
            <w:rFonts w:cs="Arial"/>
            <w:noProof/>
          </w:rPr>
          <w:t>Knowledge Assessment</w:t>
        </w:r>
        <w:r w:rsidR="00092F8B">
          <w:rPr>
            <w:noProof/>
            <w:webHidden/>
          </w:rPr>
          <w:tab/>
        </w:r>
        <w:r w:rsidR="00092F8B">
          <w:rPr>
            <w:noProof/>
            <w:webHidden/>
          </w:rPr>
          <w:fldChar w:fldCharType="begin"/>
        </w:r>
        <w:r w:rsidR="00092F8B">
          <w:rPr>
            <w:noProof/>
            <w:webHidden/>
          </w:rPr>
          <w:instrText xml:space="preserve"> PAGEREF _Toc523902360 \h </w:instrText>
        </w:r>
        <w:r w:rsidR="00092F8B">
          <w:rPr>
            <w:noProof/>
            <w:webHidden/>
          </w:rPr>
        </w:r>
        <w:r w:rsidR="00092F8B">
          <w:rPr>
            <w:noProof/>
            <w:webHidden/>
          </w:rPr>
          <w:fldChar w:fldCharType="separate"/>
        </w:r>
        <w:r w:rsidR="00092F8B">
          <w:rPr>
            <w:noProof/>
            <w:webHidden/>
          </w:rPr>
          <w:t>5</w:t>
        </w:r>
        <w:r w:rsidR="00092F8B">
          <w:rPr>
            <w:noProof/>
            <w:webHidden/>
          </w:rPr>
          <w:fldChar w:fldCharType="end"/>
        </w:r>
      </w:hyperlink>
    </w:p>
    <w:p w14:paraId="77F98EC4" w14:textId="77777777" w:rsidR="00092F8B" w:rsidRDefault="00DF4F3D">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1" w:history="1">
        <w:r w:rsidR="00092F8B" w:rsidRPr="003E769E">
          <w:rPr>
            <w:rStyle w:val="Hyperlink"/>
            <w:rFonts w:cs="Arial"/>
            <w:noProof/>
          </w:rPr>
          <w:t>Case Study</w:t>
        </w:r>
        <w:r w:rsidR="00092F8B">
          <w:rPr>
            <w:noProof/>
            <w:webHidden/>
          </w:rPr>
          <w:tab/>
        </w:r>
        <w:r w:rsidR="00092F8B">
          <w:rPr>
            <w:noProof/>
            <w:webHidden/>
          </w:rPr>
          <w:fldChar w:fldCharType="begin"/>
        </w:r>
        <w:r w:rsidR="00092F8B">
          <w:rPr>
            <w:noProof/>
            <w:webHidden/>
          </w:rPr>
          <w:instrText xml:space="preserve"> PAGEREF _Toc523902361 \h </w:instrText>
        </w:r>
        <w:r w:rsidR="00092F8B">
          <w:rPr>
            <w:noProof/>
            <w:webHidden/>
          </w:rPr>
        </w:r>
        <w:r w:rsidR="00092F8B">
          <w:rPr>
            <w:noProof/>
            <w:webHidden/>
          </w:rPr>
          <w:fldChar w:fldCharType="separate"/>
        </w:r>
        <w:r w:rsidR="00092F8B">
          <w:rPr>
            <w:noProof/>
            <w:webHidden/>
          </w:rPr>
          <w:t>10</w:t>
        </w:r>
        <w:r w:rsidR="00092F8B">
          <w:rPr>
            <w:noProof/>
            <w:webHidden/>
          </w:rPr>
          <w:fldChar w:fldCharType="end"/>
        </w:r>
      </w:hyperlink>
    </w:p>
    <w:p w14:paraId="3BE6E6A5" w14:textId="77777777" w:rsidR="00092F8B" w:rsidRDefault="00DF4F3D">
      <w:pPr>
        <w:pStyle w:val="TOC2"/>
        <w:tabs>
          <w:tab w:val="right" w:leader="dot" w:pos="9016"/>
        </w:tabs>
        <w:rPr>
          <w:rFonts w:ascii="Calibri" w:eastAsia="Times New Roman" w:hAnsi="Calibri" w:cs="Times New Roman"/>
          <w:noProof/>
          <w:color w:val="auto"/>
          <w:sz w:val="22"/>
          <w:szCs w:val="22"/>
          <w:lang w:eastAsia="en-AU"/>
        </w:rPr>
      </w:pPr>
      <w:hyperlink w:anchor="_Toc523902362" w:history="1">
        <w:r w:rsidR="00092F8B" w:rsidRPr="003E769E">
          <w:rPr>
            <w:rStyle w:val="Hyperlink"/>
            <w:rFonts w:cs="Arial"/>
            <w:noProof/>
          </w:rPr>
          <w:t>Instructions to Student</w:t>
        </w:r>
        <w:r w:rsidR="00092F8B">
          <w:rPr>
            <w:noProof/>
            <w:webHidden/>
          </w:rPr>
          <w:tab/>
        </w:r>
        <w:r w:rsidR="00092F8B">
          <w:rPr>
            <w:noProof/>
            <w:webHidden/>
          </w:rPr>
          <w:fldChar w:fldCharType="begin"/>
        </w:r>
        <w:r w:rsidR="00092F8B">
          <w:rPr>
            <w:noProof/>
            <w:webHidden/>
          </w:rPr>
          <w:instrText xml:space="preserve"> PAGEREF _Toc523902362 \h </w:instrText>
        </w:r>
        <w:r w:rsidR="00092F8B">
          <w:rPr>
            <w:noProof/>
            <w:webHidden/>
          </w:rPr>
        </w:r>
        <w:r w:rsidR="00092F8B">
          <w:rPr>
            <w:noProof/>
            <w:webHidden/>
          </w:rPr>
          <w:fldChar w:fldCharType="separate"/>
        </w:r>
        <w:r w:rsidR="00092F8B">
          <w:rPr>
            <w:noProof/>
            <w:webHidden/>
          </w:rPr>
          <w:t>10</w:t>
        </w:r>
        <w:r w:rsidR="00092F8B">
          <w:rPr>
            <w:noProof/>
            <w:webHidden/>
          </w:rPr>
          <w:fldChar w:fldCharType="end"/>
        </w:r>
      </w:hyperlink>
    </w:p>
    <w:p w14:paraId="242B2215" w14:textId="77777777" w:rsidR="00092F8B" w:rsidRDefault="00DF4F3D">
      <w:pPr>
        <w:pStyle w:val="TOC2"/>
        <w:tabs>
          <w:tab w:val="right" w:leader="dot" w:pos="9016"/>
        </w:tabs>
        <w:rPr>
          <w:rFonts w:ascii="Calibri" w:eastAsia="Times New Roman" w:hAnsi="Calibri" w:cs="Times New Roman"/>
          <w:noProof/>
          <w:color w:val="auto"/>
          <w:sz w:val="22"/>
          <w:szCs w:val="22"/>
          <w:lang w:eastAsia="en-AU"/>
        </w:rPr>
      </w:pPr>
      <w:hyperlink w:anchor="_Toc523902363" w:history="1">
        <w:r w:rsidR="00092F8B" w:rsidRPr="003E769E">
          <w:rPr>
            <w:rStyle w:val="Hyperlink"/>
            <w:rFonts w:cs="Arial"/>
            <w:noProof/>
          </w:rPr>
          <w:t>Introduction</w:t>
        </w:r>
        <w:r w:rsidR="00092F8B">
          <w:rPr>
            <w:noProof/>
            <w:webHidden/>
          </w:rPr>
          <w:tab/>
        </w:r>
        <w:r w:rsidR="00092F8B">
          <w:rPr>
            <w:noProof/>
            <w:webHidden/>
          </w:rPr>
          <w:fldChar w:fldCharType="begin"/>
        </w:r>
        <w:r w:rsidR="00092F8B">
          <w:rPr>
            <w:noProof/>
            <w:webHidden/>
          </w:rPr>
          <w:instrText xml:space="preserve"> PAGEREF _Toc523902363 \h </w:instrText>
        </w:r>
        <w:r w:rsidR="00092F8B">
          <w:rPr>
            <w:noProof/>
            <w:webHidden/>
          </w:rPr>
        </w:r>
        <w:r w:rsidR="00092F8B">
          <w:rPr>
            <w:noProof/>
            <w:webHidden/>
          </w:rPr>
          <w:fldChar w:fldCharType="separate"/>
        </w:r>
        <w:r w:rsidR="00092F8B">
          <w:rPr>
            <w:noProof/>
            <w:webHidden/>
          </w:rPr>
          <w:t>11</w:t>
        </w:r>
        <w:r w:rsidR="00092F8B">
          <w:rPr>
            <w:noProof/>
            <w:webHidden/>
          </w:rPr>
          <w:fldChar w:fldCharType="end"/>
        </w:r>
      </w:hyperlink>
    </w:p>
    <w:p w14:paraId="25C746D0" w14:textId="77777777" w:rsidR="00092F8B" w:rsidRDefault="00DF4F3D">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364" w:history="1">
        <w:r w:rsidR="00092F8B" w:rsidRPr="003E769E">
          <w:rPr>
            <w:rStyle w:val="Hyperlink"/>
            <w:rFonts w:cs="Arial"/>
            <w:noProof/>
          </w:rPr>
          <w:t>Workbook Checklist</w:t>
        </w:r>
        <w:r w:rsidR="00092F8B">
          <w:rPr>
            <w:noProof/>
            <w:webHidden/>
          </w:rPr>
          <w:tab/>
        </w:r>
        <w:r w:rsidR="00092F8B">
          <w:rPr>
            <w:noProof/>
            <w:webHidden/>
          </w:rPr>
          <w:fldChar w:fldCharType="begin"/>
        </w:r>
        <w:r w:rsidR="00092F8B">
          <w:rPr>
            <w:noProof/>
            <w:webHidden/>
          </w:rPr>
          <w:instrText xml:space="preserve"> PAGEREF _Toc523902364 \h </w:instrText>
        </w:r>
        <w:r w:rsidR="00092F8B">
          <w:rPr>
            <w:noProof/>
            <w:webHidden/>
          </w:rPr>
        </w:r>
        <w:r w:rsidR="00092F8B">
          <w:rPr>
            <w:noProof/>
            <w:webHidden/>
          </w:rPr>
          <w:fldChar w:fldCharType="separate"/>
        </w:r>
        <w:r w:rsidR="00092F8B">
          <w:rPr>
            <w:noProof/>
            <w:webHidden/>
          </w:rPr>
          <w:t>28</w:t>
        </w:r>
        <w:r w:rsidR="00092F8B">
          <w:rPr>
            <w:noProof/>
            <w:webHidden/>
          </w:rPr>
          <w:fldChar w:fldCharType="end"/>
        </w:r>
      </w:hyperlink>
    </w:p>
    <w:p w14:paraId="68F46277" w14:textId="77777777" w:rsidR="00092F8B" w:rsidRPr="00CE6751" w:rsidRDefault="00092F8B" w:rsidP="008462FF">
      <w:pPr>
        <w:tabs>
          <w:tab w:val="right" w:leader="dot" w:pos="9072"/>
        </w:tabs>
        <w:rPr>
          <w:rFonts w:ascii="Georgia" w:eastAsia="Arial Unicode MS" w:hAnsi="Georgia" w:cs="Calibri"/>
          <w:b/>
          <w:color w:val="002060"/>
          <w:sz w:val="36"/>
          <w:szCs w:val="36"/>
          <w:lang w:val="en-GB"/>
        </w:rPr>
      </w:pPr>
      <w:r w:rsidRPr="00CE6751">
        <w:rPr>
          <w:rFonts w:ascii="Calibri" w:hAnsi="Calibri"/>
          <w:color w:val="002060"/>
          <w:lang w:eastAsia="en-AU"/>
        </w:rPr>
        <w:fldChar w:fldCharType="end"/>
      </w:r>
      <w:r w:rsidRPr="00CE6751">
        <w:rPr>
          <w:rFonts w:ascii="Calibri" w:hAnsi="Calibri"/>
          <w:color w:val="002060"/>
          <w:lang w:eastAsia="en-AU"/>
        </w:rPr>
        <w:br w:type="page"/>
      </w:r>
    </w:p>
    <w:p w14:paraId="02726552" w14:textId="77777777" w:rsidR="00092F8B" w:rsidRDefault="00092F8B"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28"/>
        <w:gridCol w:w="184"/>
        <w:gridCol w:w="3074"/>
        <w:gridCol w:w="2130"/>
      </w:tblGrid>
      <w:tr w:rsidR="00092F8B" w:rsidRPr="00BD64CC" w14:paraId="18B6EC7A" w14:textId="77777777" w:rsidTr="00064BFE">
        <w:trPr>
          <w:trHeight w:val="567"/>
        </w:trPr>
        <w:tc>
          <w:tcPr>
            <w:tcW w:w="3737" w:type="dxa"/>
            <w:tcBorders>
              <w:top w:val="single" w:sz="4" w:space="0" w:color="auto"/>
            </w:tcBorders>
            <w:shd w:val="clear" w:color="auto" w:fill="E5B8B7"/>
            <w:vAlign w:val="center"/>
          </w:tcPr>
          <w:bookmarkEnd w:id="16"/>
          <w:bookmarkEnd w:id="17"/>
          <w:bookmarkEnd w:id="18"/>
          <w:p w14:paraId="79A5B874" w14:textId="77777777" w:rsidR="00092F8B" w:rsidRPr="00064BFE" w:rsidRDefault="00092F8B" w:rsidP="00064BFE">
            <w:pPr>
              <w:spacing w:before="120"/>
              <w:jc w:val="center"/>
              <w:rPr>
                <w:rFonts w:ascii="Georgia" w:hAnsi="Georgia"/>
                <w:sz w:val="24"/>
                <w:lang w:val="en-US" w:eastAsia="en-AU"/>
              </w:rPr>
            </w:pPr>
            <w:r w:rsidRPr="00064BFE">
              <w:rPr>
                <w:rFonts w:ascii="Georgia" w:hAnsi="Georgia"/>
                <w:sz w:val="24"/>
                <w:szCs w:val="24"/>
                <w:lang w:val="en-US" w:eastAsia="en-AU"/>
              </w:rPr>
              <w:t>WORKBOOK:</w:t>
            </w:r>
          </w:p>
        </w:tc>
        <w:tc>
          <w:tcPr>
            <w:tcW w:w="5505" w:type="dxa"/>
            <w:gridSpan w:val="3"/>
            <w:tcBorders>
              <w:top w:val="single" w:sz="4" w:space="0" w:color="auto"/>
            </w:tcBorders>
            <w:vAlign w:val="center"/>
          </w:tcPr>
          <w:p w14:paraId="65A226C9" w14:textId="77777777" w:rsidR="00092F8B" w:rsidRPr="00064BFE" w:rsidRDefault="00092F8B" w:rsidP="00064BFE">
            <w:pPr>
              <w:spacing w:before="120"/>
              <w:jc w:val="center"/>
              <w:rPr>
                <w:rFonts w:ascii="Georgia" w:hAnsi="Georgia"/>
                <w:bCs/>
                <w:sz w:val="24"/>
                <w:szCs w:val="24"/>
                <w:lang w:val="en-US" w:eastAsia="en-AU"/>
              </w:rPr>
            </w:pPr>
            <w:r w:rsidRPr="00064BFE">
              <w:rPr>
                <w:rFonts w:ascii="Georgia" w:hAnsi="Georgia"/>
                <w:sz w:val="24"/>
                <w:szCs w:val="24"/>
                <w:lang w:val="en-US" w:eastAsia="en-AU"/>
              </w:rPr>
              <w:t>Workbook 4</w:t>
            </w:r>
          </w:p>
        </w:tc>
      </w:tr>
      <w:tr w:rsidR="00092F8B" w:rsidRPr="00BD64CC" w14:paraId="4C1443AF" w14:textId="77777777" w:rsidTr="00064BFE">
        <w:trPr>
          <w:trHeight w:val="805"/>
        </w:trPr>
        <w:tc>
          <w:tcPr>
            <w:tcW w:w="3737" w:type="dxa"/>
            <w:shd w:val="clear" w:color="auto" w:fill="E5B8B7"/>
            <w:vAlign w:val="center"/>
          </w:tcPr>
          <w:p w14:paraId="3C9AB6AC"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TITLE:</w:t>
            </w:r>
          </w:p>
        </w:tc>
        <w:tc>
          <w:tcPr>
            <w:tcW w:w="5505" w:type="dxa"/>
            <w:gridSpan w:val="3"/>
            <w:vAlign w:val="center"/>
          </w:tcPr>
          <w:p w14:paraId="165EC0B9"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Risk Management</w:t>
            </w:r>
          </w:p>
        </w:tc>
      </w:tr>
      <w:tr w:rsidR="00092F8B" w:rsidRPr="00BD64CC" w14:paraId="123C0145" w14:textId="77777777" w:rsidTr="00064BFE">
        <w:trPr>
          <w:trHeight w:val="567"/>
        </w:trPr>
        <w:tc>
          <w:tcPr>
            <w:tcW w:w="3737" w:type="dxa"/>
            <w:shd w:val="clear" w:color="auto" w:fill="E5B8B7"/>
            <w:vAlign w:val="center"/>
          </w:tcPr>
          <w:p w14:paraId="40757F8B"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FIRST AND SURNAME:</w:t>
            </w:r>
          </w:p>
        </w:tc>
        <w:bookmarkStart w:id="19" w:name="Text3"/>
        <w:tc>
          <w:tcPr>
            <w:tcW w:w="5505" w:type="dxa"/>
            <w:gridSpan w:val="3"/>
            <w:vAlign w:val="center"/>
          </w:tcPr>
          <w:p w14:paraId="76AAD1B5" w14:textId="37F55516"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1B4A61">
              <w:rPr>
                <w:rFonts w:ascii="Georgia" w:hAnsi="Georgia"/>
                <w:sz w:val="24"/>
                <w:szCs w:val="24"/>
                <w:lang w:val="en-US" w:eastAsia="en-AU"/>
              </w:rPr>
              <w:t>Harly Morton</w:t>
            </w:r>
            <w:r w:rsidRPr="00064BFE">
              <w:rPr>
                <w:rFonts w:ascii="Georgia" w:hAnsi="Georgia"/>
                <w:sz w:val="24"/>
                <w:szCs w:val="24"/>
                <w:lang w:val="en-US" w:eastAsia="en-AU"/>
              </w:rPr>
              <w:fldChar w:fldCharType="end"/>
            </w:r>
            <w:bookmarkEnd w:id="19"/>
          </w:p>
        </w:tc>
      </w:tr>
      <w:tr w:rsidR="00092F8B" w:rsidRPr="00BD64CC" w14:paraId="312D6EA5" w14:textId="77777777" w:rsidTr="00064BFE">
        <w:trPr>
          <w:trHeight w:val="567"/>
        </w:trPr>
        <w:tc>
          <w:tcPr>
            <w:tcW w:w="3737" w:type="dxa"/>
            <w:shd w:val="clear" w:color="auto" w:fill="E5B8B7"/>
            <w:vAlign w:val="center"/>
          </w:tcPr>
          <w:p w14:paraId="230978ED"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PHONE:</w:t>
            </w:r>
          </w:p>
        </w:tc>
        <w:tc>
          <w:tcPr>
            <w:tcW w:w="5505" w:type="dxa"/>
            <w:gridSpan w:val="3"/>
            <w:vAlign w:val="center"/>
          </w:tcPr>
          <w:p w14:paraId="3D70F32A" w14:textId="2E4A901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1B4A61">
              <w:rPr>
                <w:rFonts w:ascii="Georgia" w:hAnsi="Georgia"/>
                <w:sz w:val="24"/>
                <w:szCs w:val="24"/>
                <w:lang w:val="en-US" w:eastAsia="en-AU"/>
              </w:rPr>
              <w:t>0405614668</w:t>
            </w:r>
            <w:r w:rsidRPr="00064BFE">
              <w:rPr>
                <w:rFonts w:ascii="Georgia" w:hAnsi="Georgia"/>
                <w:sz w:val="24"/>
                <w:szCs w:val="24"/>
                <w:lang w:val="en-US" w:eastAsia="en-AU"/>
              </w:rPr>
              <w:fldChar w:fldCharType="end"/>
            </w:r>
          </w:p>
        </w:tc>
      </w:tr>
      <w:tr w:rsidR="00092F8B" w:rsidRPr="00BD64CC" w14:paraId="7D4186FB" w14:textId="77777777" w:rsidTr="00064BFE">
        <w:trPr>
          <w:trHeight w:val="567"/>
        </w:trPr>
        <w:tc>
          <w:tcPr>
            <w:tcW w:w="3737" w:type="dxa"/>
            <w:tcBorders>
              <w:bottom w:val="single" w:sz="4" w:space="0" w:color="auto"/>
            </w:tcBorders>
            <w:shd w:val="clear" w:color="auto" w:fill="E5B8B7"/>
            <w:vAlign w:val="center"/>
          </w:tcPr>
          <w:p w14:paraId="36FA885C" w14:textId="77777777"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t>EMAIL:</w:t>
            </w:r>
          </w:p>
        </w:tc>
        <w:tc>
          <w:tcPr>
            <w:tcW w:w="5505" w:type="dxa"/>
            <w:gridSpan w:val="3"/>
            <w:tcBorders>
              <w:bottom w:val="single" w:sz="4" w:space="0" w:color="auto"/>
            </w:tcBorders>
            <w:vAlign w:val="center"/>
          </w:tcPr>
          <w:p w14:paraId="444DF1C9" w14:textId="0FEAE44C" w:rsidR="00092F8B" w:rsidRPr="00064BFE" w:rsidRDefault="00092F8B" w:rsidP="00064BFE">
            <w:pPr>
              <w:spacing w:before="120"/>
              <w:jc w:val="center"/>
              <w:rPr>
                <w:rFonts w:ascii="Georgia" w:hAnsi="Georgia"/>
                <w:sz w:val="24"/>
                <w:szCs w:val="24"/>
                <w:lang w:val="en-US" w:eastAsia="en-AU"/>
              </w:rPr>
            </w:pPr>
            <w:r w:rsidRPr="00064BFE">
              <w:rPr>
                <w:rFonts w:ascii="Georgia" w:hAnsi="Georgia"/>
                <w:sz w:val="24"/>
                <w:szCs w:val="24"/>
                <w:lang w:val="en-US" w:eastAsia="en-AU"/>
              </w:rPr>
              <w:fldChar w:fldCharType="begin">
                <w:ffData>
                  <w:name w:val="Text3"/>
                  <w:enabled/>
                  <w:calcOnExit w:val="0"/>
                  <w:textInput/>
                </w:ffData>
              </w:fldChar>
            </w:r>
            <w:r w:rsidRPr="00064BFE">
              <w:rPr>
                <w:rFonts w:ascii="Georgia" w:hAnsi="Georgia"/>
                <w:sz w:val="24"/>
                <w:szCs w:val="24"/>
                <w:lang w:val="en-US" w:eastAsia="en-AU"/>
              </w:rPr>
              <w:instrText xml:space="preserve"> FORMTEXT </w:instrText>
            </w:r>
            <w:r w:rsidRPr="00064BFE">
              <w:rPr>
                <w:rFonts w:ascii="Georgia" w:hAnsi="Georgia"/>
                <w:sz w:val="24"/>
                <w:szCs w:val="24"/>
                <w:lang w:val="en-US" w:eastAsia="en-AU"/>
              </w:rPr>
            </w:r>
            <w:r w:rsidRPr="00064BFE">
              <w:rPr>
                <w:rFonts w:ascii="Georgia" w:hAnsi="Georgia"/>
                <w:sz w:val="24"/>
                <w:szCs w:val="24"/>
                <w:lang w:val="en-US" w:eastAsia="en-AU"/>
              </w:rPr>
              <w:fldChar w:fldCharType="separate"/>
            </w:r>
            <w:r w:rsidR="001B4A61">
              <w:rPr>
                <w:rFonts w:ascii="Georgia" w:hAnsi="Georgia"/>
                <w:sz w:val="24"/>
                <w:szCs w:val="24"/>
                <w:lang w:val="en-US" w:eastAsia="en-AU"/>
              </w:rPr>
              <w:t>harly.morton@my.jcu.edu.au</w:t>
            </w:r>
            <w:r w:rsidRPr="00064BFE">
              <w:rPr>
                <w:rFonts w:ascii="Georgia" w:hAnsi="Georgia"/>
                <w:sz w:val="24"/>
                <w:szCs w:val="24"/>
                <w:lang w:val="en-US" w:eastAsia="en-AU"/>
              </w:rPr>
              <w:fldChar w:fldCharType="end"/>
            </w:r>
          </w:p>
        </w:tc>
      </w:tr>
      <w:tr w:rsidR="00092F8B" w:rsidRPr="00BD64CC" w14:paraId="2F5E470B" w14:textId="77777777" w:rsidTr="00064BFE">
        <w:trPr>
          <w:trHeight w:val="158"/>
        </w:trPr>
        <w:tc>
          <w:tcPr>
            <w:tcW w:w="9242" w:type="dxa"/>
            <w:gridSpan w:val="4"/>
            <w:tcBorders>
              <w:left w:val="nil"/>
              <w:bottom w:val="single" w:sz="4" w:space="0" w:color="auto"/>
              <w:right w:val="nil"/>
            </w:tcBorders>
            <w:vAlign w:val="center"/>
          </w:tcPr>
          <w:p w14:paraId="55E438A7" w14:textId="77777777" w:rsidR="00092F8B" w:rsidRPr="00064BFE" w:rsidRDefault="00092F8B" w:rsidP="00E26559">
            <w:pPr>
              <w:rPr>
                <w:rFonts w:ascii="Georgia" w:hAnsi="Georgia"/>
                <w:sz w:val="6"/>
                <w:szCs w:val="6"/>
                <w:lang w:val="en-US" w:eastAsia="en-AU"/>
              </w:rPr>
            </w:pPr>
          </w:p>
        </w:tc>
      </w:tr>
      <w:tr w:rsidR="00092F8B" w:rsidRPr="00BD64CC" w14:paraId="5AE123BB" w14:textId="77777777" w:rsidTr="00064BFE">
        <w:trPr>
          <w:trHeight w:val="1134"/>
        </w:trPr>
        <w:tc>
          <w:tcPr>
            <w:tcW w:w="9242" w:type="dxa"/>
            <w:gridSpan w:val="4"/>
            <w:tcBorders>
              <w:bottom w:val="nil"/>
            </w:tcBorders>
          </w:tcPr>
          <w:p w14:paraId="4ED84BCF" w14:textId="77777777" w:rsidR="00092F8B" w:rsidRPr="00064BFE" w:rsidRDefault="00092F8B" w:rsidP="00064BFE">
            <w:pPr>
              <w:spacing w:before="120" w:after="120"/>
              <w:jc w:val="center"/>
              <w:rPr>
                <w:rFonts w:ascii="Georgia" w:hAnsi="Georgia"/>
                <w:b/>
                <w:color w:val="FF0000"/>
                <w:sz w:val="32"/>
                <w:lang w:val="en-US" w:eastAsia="en-AU"/>
              </w:rPr>
            </w:pPr>
            <w:r w:rsidRPr="00064BFE">
              <w:rPr>
                <w:rFonts w:ascii="Georgia" w:hAnsi="Georgia"/>
                <w:b/>
                <w:color w:val="FF0000"/>
                <w:sz w:val="28"/>
                <w:lang w:val="en-US" w:eastAsia="en-AU"/>
              </w:rPr>
              <w:t>Please read the Candidate Declaration below and if you agree to the terms of the declaration sign and date in the space provided.</w:t>
            </w:r>
          </w:p>
        </w:tc>
      </w:tr>
      <w:tr w:rsidR="00092F8B" w:rsidRPr="00BD64CC" w14:paraId="2E541062" w14:textId="77777777" w:rsidTr="00064BFE">
        <w:trPr>
          <w:trHeight w:val="3610"/>
        </w:trPr>
        <w:tc>
          <w:tcPr>
            <w:tcW w:w="9242" w:type="dxa"/>
            <w:gridSpan w:val="4"/>
            <w:tcBorders>
              <w:top w:val="nil"/>
              <w:bottom w:val="nil"/>
            </w:tcBorders>
            <w:vAlign w:val="center"/>
          </w:tcPr>
          <w:p w14:paraId="0A24AD7B" w14:textId="77777777" w:rsidR="00092F8B" w:rsidRPr="00064BFE" w:rsidRDefault="00092F8B" w:rsidP="00064BFE">
            <w:pPr>
              <w:spacing w:after="120"/>
              <w:rPr>
                <w:rFonts w:ascii="Georgia" w:hAnsi="Georgia"/>
                <w:b/>
                <w:sz w:val="24"/>
                <w:lang w:val="en-US" w:eastAsia="en-AU"/>
              </w:rPr>
            </w:pPr>
            <w:r w:rsidRPr="00064BFE">
              <w:rPr>
                <w:rFonts w:ascii="Georgia" w:hAnsi="Georgia"/>
                <w:b/>
                <w:sz w:val="24"/>
                <w:lang w:val="en-US" w:eastAsia="en-AU"/>
              </w:rPr>
              <w:t xml:space="preserve">By submitting this work, I declare that: </w:t>
            </w:r>
          </w:p>
          <w:p w14:paraId="3C1FF46B"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have been advised of the assessment requirements, have been made aware of my rights and responsibilities as an assessment candidate, and choose to be assessed at this time.</w:t>
            </w:r>
          </w:p>
          <w:p w14:paraId="30F07135"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am aware that there is a limit to the number of submissions that I can make for each assessment and I am submitting all documents required to complete this Assessment Workbook.</w:t>
            </w:r>
          </w:p>
          <w:p w14:paraId="1333CAE9"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44FBF927" w14:textId="77777777" w:rsidR="00092F8B" w:rsidRPr="00064BFE" w:rsidRDefault="00092F8B" w:rsidP="00064BFE">
            <w:pPr>
              <w:numPr>
                <w:ilvl w:val="0"/>
                <w:numId w:val="5"/>
              </w:numPr>
              <w:contextualSpacing/>
              <w:jc w:val="both"/>
              <w:rPr>
                <w:rFonts w:ascii="Georgia" w:hAnsi="Georgia"/>
                <w:b/>
                <w:sz w:val="24"/>
                <w:lang w:val="en-US" w:eastAsia="en-AU"/>
              </w:rPr>
            </w:pPr>
            <w:r w:rsidRPr="00064BFE">
              <w:rPr>
                <w:rFonts w:ascii="Georgia" w:hAnsi="Georgia"/>
                <w:b/>
                <w:sz w:val="24"/>
                <w:lang w:val="en-US" w:eastAsia="en-AU"/>
              </w:rPr>
              <w:t>This work is my own and contains no material written by another person except where due reference is made. I am aware that a false declaration may lead to the withdrawal of a qualification or statement of attainment.</w:t>
            </w:r>
          </w:p>
          <w:p w14:paraId="119222F7" w14:textId="77777777" w:rsidR="00092F8B" w:rsidRPr="00064BFE" w:rsidRDefault="00092F8B" w:rsidP="00064BFE">
            <w:pPr>
              <w:numPr>
                <w:ilvl w:val="0"/>
                <w:numId w:val="5"/>
              </w:numPr>
              <w:spacing w:after="120"/>
              <w:ind w:left="357" w:hanging="357"/>
              <w:contextualSpacing/>
              <w:jc w:val="both"/>
              <w:rPr>
                <w:rFonts w:ascii="Georgia" w:hAnsi="Georgia"/>
                <w:sz w:val="24"/>
                <w:lang w:val="en-US" w:eastAsia="en-AU"/>
              </w:rPr>
            </w:pPr>
            <w:r w:rsidRPr="00064BFE">
              <w:rPr>
                <w:rFonts w:ascii="Georgia" w:hAnsi="Georgia"/>
                <w:b/>
                <w:sz w:val="24"/>
                <w:lang w:val="en-US" w:eastAsia="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092F8B" w:rsidRPr="00BD64CC" w14:paraId="36196CE9" w14:textId="77777777" w:rsidTr="00064BFE">
        <w:trPr>
          <w:trHeight w:val="628"/>
        </w:trPr>
        <w:tc>
          <w:tcPr>
            <w:tcW w:w="3931" w:type="dxa"/>
            <w:gridSpan w:val="2"/>
            <w:tcBorders>
              <w:top w:val="nil"/>
              <w:bottom w:val="single" w:sz="4" w:space="0" w:color="auto"/>
              <w:right w:val="nil"/>
            </w:tcBorders>
            <w:vAlign w:val="center"/>
          </w:tcPr>
          <w:p w14:paraId="6A055159" w14:textId="761EC78F" w:rsidR="00092F8B" w:rsidRPr="00064BFE" w:rsidRDefault="00092F8B" w:rsidP="00E26559">
            <w:pPr>
              <w:rPr>
                <w:rFonts w:ascii="Georgia" w:hAnsi="Georgia"/>
                <w:b/>
                <w:sz w:val="28"/>
                <w:szCs w:val="28"/>
                <w:lang w:val="en-US" w:eastAsia="en-AU"/>
              </w:rPr>
            </w:pPr>
            <w:r w:rsidRPr="00064BFE">
              <w:rPr>
                <w:rFonts w:ascii="Georgia" w:hAnsi="Georgia"/>
                <w:b/>
                <w:sz w:val="28"/>
                <w:szCs w:val="28"/>
                <w:lang w:val="en-US" w:eastAsia="en-AU"/>
              </w:rPr>
              <w:t>Name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1B4A61">
              <w:rPr>
                <w:rFonts w:ascii="Georgia" w:hAnsi="Georgia"/>
                <w:sz w:val="28"/>
                <w:lang w:val="en-US" w:eastAsia="en-AU"/>
              </w:rPr>
              <w:t xml:space="preserve">harly </w:t>
            </w:r>
            <w:r w:rsidRPr="00064BFE">
              <w:rPr>
                <w:rFonts w:ascii="Georgia" w:hAnsi="Georgia"/>
                <w:sz w:val="28"/>
                <w:lang w:val="en-US" w:eastAsia="en-AU"/>
              </w:rPr>
              <w:fldChar w:fldCharType="end"/>
            </w:r>
          </w:p>
        </w:tc>
        <w:tc>
          <w:tcPr>
            <w:tcW w:w="3149" w:type="dxa"/>
            <w:tcBorders>
              <w:top w:val="nil"/>
              <w:left w:val="nil"/>
              <w:bottom w:val="single" w:sz="4" w:space="0" w:color="auto"/>
              <w:right w:val="nil"/>
            </w:tcBorders>
            <w:vAlign w:val="center"/>
          </w:tcPr>
          <w:p w14:paraId="690EA3B0" w14:textId="62C0EFDB" w:rsidR="00092F8B" w:rsidRPr="00064BFE" w:rsidRDefault="00092F8B" w:rsidP="00E26559">
            <w:pPr>
              <w:rPr>
                <w:rFonts w:ascii="Georgia" w:hAnsi="Georgia"/>
                <w:b/>
                <w:sz w:val="28"/>
                <w:szCs w:val="28"/>
                <w:lang w:val="en-US" w:eastAsia="en-AU"/>
              </w:rPr>
            </w:pPr>
            <w:r w:rsidRPr="00064BFE">
              <w:rPr>
                <w:rFonts w:ascii="Georgia" w:hAnsi="Georgia"/>
                <w:b/>
                <w:sz w:val="28"/>
                <w:szCs w:val="28"/>
                <w:lang w:val="en-US" w:eastAsia="en-AU"/>
              </w:rPr>
              <w:t xml:space="preserve">Signature: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1B4A61">
              <w:rPr>
                <w:rFonts w:ascii="Georgia" w:hAnsi="Georgia"/>
                <w:sz w:val="28"/>
                <w:lang w:val="en-US" w:eastAsia="en-AU"/>
              </w:rPr>
              <w:t>HM</w:t>
            </w:r>
            <w:r w:rsidRPr="00064BFE">
              <w:rPr>
                <w:rFonts w:ascii="Georgia" w:hAnsi="Georgia"/>
                <w:sz w:val="28"/>
                <w:lang w:val="en-US" w:eastAsia="en-AU"/>
              </w:rPr>
              <w:fldChar w:fldCharType="end"/>
            </w:r>
          </w:p>
        </w:tc>
        <w:tc>
          <w:tcPr>
            <w:tcW w:w="2162" w:type="dxa"/>
            <w:tcBorders>
              <w:top w:val="nil"/>
              <w:left w:val="nil"/>
              <w:bottom w:val="single" w:sz="4" w:space="0" w:color="auto"/>
            </w:tcBorders>
            <w:vAlign w:val="center"/>
          </w:tcPr>
          <w:p w14:paraId="71AA8767" w14:textId="27747D7C" w:rsidR="00092F8B" w:rsidRPr="00064BFE" w:rsidRDefault="00092F8B" w:rsidP="00E26559">
            <w:pPr>
              <w:rPr>
                <w:rFonts w:ascii="Georgia" w:hAnsi="Georgia"/>
                <w:b/>
                <w:sz w:val="28"/>
                <w:szCs w:val="28"/>
                <w:lang w:val="en-US" w:eastAsia="en-AU"/>
              </w:rPr>
            </w:pPr>
            <w:r w:rsidRPr="00064BFE">
              <w:rPr>
                <w:rFonts w:ascii="Georgia" w:hAnsi="Georgia"/>
                <w:b/>
                <w:sz w:val="28"/>
                <w:szCs w:val="28"/>
                <w:lang w:val="en-US" w:eastAsia="en-AU"/>
              </w:rPr>
              <w:t xml:space="preserve">Date: </w:t>
            </w:r>
            <w:r w:rsidRPr="00064BFE">
              <w:rPr>
                <w:rFonts w:ascii="Georgia" w:hAnsi="Georgia"/>
                <w:sz w:val="28"/>
                <w:lang w:val="en-US" w:eastAsia="en-AU"/>
              </w:rPr>
              <w:fldChar w:fldCharType="begin">
                <w:ffData>
                  <w:name w:val="Text3"/>
                  <w:enabled/>
                  <w:calcOnExit w:val="0"/>
                  <w:textInput/>
                </w:ffData>
              </w:fldChar>
            </w:r>
            <w:r w:rsidRPr="00064BFE">
              <w:rPr>
                <w:rFonts w:ascii="Georgia" w:hAnsi="Georgia"/>
                <w:sz w:val="28"/>
                <w:lang w:val="en-US" w:eastAsia="en-AU"/>
              </w:rPr>
              <w:instrText xml:space="preserve"> FORMTEXT </w:instrText>
            </w:r>
            <w:r w:rsidRPr="00064BFE">
              <w:rPr>
                <w:rFonts w:ascii="Georgia" w:hAnsi="Georgia"/>
                <w:sz w:val="28"/>
                <w:lang w:val="en-US" w:eastAsia="en-AU"/>
              </w:rPr>
            </w:r>
            <w:r w:rsidRPr="00064BFE">
              <w:rPr>
                <w:rFonts w:ascii="Georgia" w:hAnsi="Georgia"/>
                <w:sz w:val="28"/>
                <w:lang w:val="en-US" w:eastAsia="en-AU"/>
              </w:rPr>
              <w:fldChar w:fldCharType="separate"/>
            </w:r>
            <w:r w:rsidR="001B4A61">
              <w:rPr>
                <w:rFonts w:ascii="Georgia" w:hAnsi="Georgia"/>
                <w:sz w:val="28"/>
                <w:lang w:val="en-US" w:eastAsia="en-AU"/>
              </w:rPr>
              <w:t>17/9/2020</w:t>
            </w:r>
            <w:r w:rsidRPr="00064BFE">
              <w:rPr>
                <w:rFonts w:ascii="Georgia" w:hAnsi="Georgia"/>
                <w:sz w:val="28"/>
                <w:lang w:val="en-US" w:eastAsia="en-AU"/>
              </w:rPr>
              <w:fldChar w:fldCharType="end"/>
            </w:r>
          </w:p>
        </w:tc>
      </w:tr>
      <w:tr w:rsidR="00092F8B" w:rsidRPr="00BD64CC" w14:paraId="62A884B8" w14:textId="77777777" w:rsidTr="00064BFE">
        <w:trPr>
          <w:trHeight w:val="1530"/>
        </w:trPr>
        <w:tc>
          <w:tcPr>
            <w:tcW w:w="9242" w:type="dxa"/>
            <w:gridSpan w:val="4"/>
            <w:tcBorders>
              <w:top w:val="single" w:sz="4" w:space="0" w:color="auto"/>
              <w:left w:val="nil"/>
              <w:bottom w:val="nil"/>
              <w:right w:val="nil"/>
            </w:tcBorders>
            <w:vAlign w:val="bottom"/>
          </w:tcPr>
          <w:p w14:paraId="0873EF1B" w14:textId="77777777" w:rsidR="00092F8B" w:rsidRPr="00064BFE" w:rsidRDefault="00092F8B" w:rsidP="00064BFE">
            <w:pPr>
              <w:jc w:val="center"/>
              <w:rPr>
                <w:rFonts w:ascii="Georgia" w:eastAsia="Arial Unicode MS" w:hAnsi="Georgia" w:cs="Calibri"/>
                <w:iCs/>
                <w:spacing w:val="24"/>
                <w:lang w:val="en-GB" w:eastAsia="en-AU"/>
              </w:rPr>
            </w:pPr>
          </w:p>
        </w:tc>
      </w:tr>
    </w:tbl>
    <w:p w14:paraId="75F88399" w14:textId="77777777" w:rsidR="00092F8B" w:rsidRDefault="00092F8B" w:rsidP="00E8632E"/>
    <w:p w14:paraId="59DD6EFB" w14:textId="77777777" w:rsidR="00092F8B" w:rsidRDefault="00092F8B" w:rsidP="00CD5BBB">
      <w:pPr>
        <w:pStyle w:val="Heading1"/>
      </w:pPr>
      <w:bookmarkStart w:id="20" w:name="_Toc523902360"/>
      <w:r>
        <w:lastRenderedPageBreak/>
        <w:t>Knowledge Assessment</w:t>
      </w:r>
      <w:bookmarkEnd w:id="20"/>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28"/>
        <w:gridCol w:w="3696"/>
        <w:gridCol w:w="4502"/>
      </w:tblGrid>
      <w:tr w:rsidR="00092F8B" w14:paraId="2E2EE301" w14:textId="77777777" w:rsidTr="00064BFE">
        <w:trPr>
          <w:cantSplit/>
          <w:trHeight w:val="981"/>
          <w:jc w:val="center"/>
        </w:trPr>
        <w:tc>
          <w:tcPr>
            <w:tcW w:w="9026" w:type="dxa"/>
            <w:gridSpan w:val="3"/>
            <w:tcBorders>
              <w:top w:val="nil"/>
              <w:left w:val="nil"/>
              <w:bottom w:val="nil"/>
              <w:right w:val="nil"/>
            </w:tcBorders>
            <w:shd w:val="clear" w:color="auto" w:fill="E5B8B7"/>
          </w:tcPr>
          <w:p w14:paraId="1EF76A54"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bookmarkStart w:id="21" w:name="_Toc446580299"/>
            <w:r w:rsidRPr="00064BFE">
              <w:rPr>
                <w:rFonts w:ascii="Georgia" w:hAnsi="Georgia"/>
                <w:sz w:val="24"/>
                <w:szCs w:val="24"/>
                <w:lang w:val="en-US"/>
              </w:rPr>
              <w:t>Classify each project risk provided below into different risk categories.</w:t>
            </w:r>
          </w:p>
          <w:p w14:paraId="14B6D583"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4529B085"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the letters that correspond to your answers in the spaces provided.</w:t>
            </w:r>
          </w:p>
          <w:p w14:paraId="6B65C56A" w14:textId="77777777" w:rsidR="00092F8B" w:rsidRPr="00064BFE" w:rsidRDefault="00092F8B" w:rsidP="00064BFE">
            <w:pPr>
              <w:pStyle w:val="ListParagraph"/>
              <w:spacing w:before="120" w:after="160" w:line="276" w:lineRule="auto"/>
              <w:jc w:val="both"/>
              <w:rPr>
                <w:rFonts w:ascii="Georgia" w:hAnsi="Georgia"/>
                <w:b/>
                <w:sz w:val="24"/>
                <w:szCs w:val="24"/>
                <w:lang w:val="en-US"/>
              </w:rPr>
            </w:pPr>
          </w:p>
          <w:p w14:paraId="3A537150"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b/>
                <w:sz w:val="24"/>
                <w:szCs w:val="24"/>
                <w:lang w:val="en-US"/>
              </w:rPr>
              <w:t>Guidance:</w:t>
            </w:r>
            <w:r w:rsidRPr="00064BFE">
              <w:rPr>
                <w:rFonts w:ascii="Georgia" w:hAnsi="Georgia"/>
                <w:sz w:val="24"/>
                <w:szCs w:val="24"/>
                <w:lang w:val="en-US"/>
              </w:rPr>
              <w:t xml:space="preserve"> Although a project risk may be classified into more than one (1) risk category, you must choose only one (1) risk category for each project risk. Having multiple answers is not allowed.</w:t>
            </w:r>
          </w:p>
        </w:tc>
      </w:tr>
      <w:tr w:rsidR="00092F8B" w14:paraId="17F3118F" w14:textId="77777777" w:rsidTr="00064BFE">
        <w:trPr>
          <w:cantSplit/>
          <w:jc w:val="center"/>
        </w:trPr>
        <w:tc>
          <w:tcPr>
            <w:tcW w:w="9026" w:type="dxa"/>
            <w:gridSpan w:val="3"/>
            <w:tcBorders>
              <w:top w:val="nil"/>
              <w:left w:val="nil"/>
              <w:bottom w:val="single" w:sz="4" w:space="0" w:color="auto"/>
              <w:right w:val="nil"/>
            </w:tcBorders>
          </w:tcPr>
          <w:p w14:paraId="57C76824" w14:textId="77777777" w:rsidR="00092F8B" w:rsidRPr="00064BFE" w:rsidRDefault="00092F8B" w:rsidP="00064BFE">
            <w:pPr>
              <w:spacing w:before="40"/>
              <w:rPr>
                <w:rFonts w:ascii="Georgia" w:hAnsi="Georgia"/>
                <w:sz w:val="16"/>
                <w:szCs w:val="16"/>
                <w:lang w:val="en-US" w:eastAsia="en-AU"/>
              </w:rPr>
            </w:pPr>
          </w:p>
        </w:tc>
      </w:tr>
      <w:tr w:rsidR="00092F8B" w14:paraId="7B2436DB" w14:textId="77777777" w:rsidTr="00064BFE">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cPr>
          <w:p w14:paraId="62F564AD" w14:textId="77777777" w:rsidR="00092F8B" w:rsidRPr="00904F90" w:rsidRDefault="00092F8B" w:rsidP="00064BFE">
            <w:pPr>
              <w:pStyle w:val="CompliantBodyText"/>
              <w:jc w:val="center"/>
              <w:rPr>
                <w:lang w:eastAsia="en-AU"/>
              </w:rPr>
            </w:pPr>
            <w:r>
              <w:rPr>
                <w:lang w:eastAsia="en-AU"/>
              </w:rPr>
              <w:t>Risk Categories</w:t>
            </w:r>
          </w:p>
        </w:tc>
      </w:tr>
      <w:tr w:rsidR="00092F8B" w14:paraId="0AF4F7CA" w14:textId="77777777" w:rsidTr="00064BFE">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cPr>
          <w:p w14:paraId="375972FC" w14:textId="77777777" w:rsidR="00092F8B" w:rsidRPr="00904F90" w:rsidRDefault="00092F8B" w:rsidP="00064BFE">
            <w:pPr>
              <w:pStyle w:val="CompliantBodyText"/>
              <w:numPr>
                <w:ilvl w:val="0"/>
                <w:numId w:val="24"/>
              </w:numPr>
              <w:jc w:val="left"/>
              <w:rPr>
                <w:lang w:eastAsia="en-AU"/>
              </w:rPr>
            </w:pPr>
            <w:r w:rsidRPr="00904F90">
              <w:rPr>
                <w:lang w:eastAsia="en-AU"/>
              </w:rPr>
              <w:t>communications</w:t>
            </w:r>
          </w:p>
          <w:p w14:paraId="7D9CF819" w14:textId="77777777" w:rsidR="00092F8B" w:rsidRPr="00904F90" w:rsidRDefault="00092F8B" w:rsidP="00064BFE">
            <w:pPr>
              <w:pStyle w:val="CompliantBodyText"/>
              <w:numPr>
                <w:ilvl w:val="0"/>
                <w:numId w:val="24"/>
              </w:numPr>
              <w:jc w:val="left"/>
              <w:rPr>
                <w:lang w:eastAsia="en-AU"/>
              </w:rPr>
            </w:pPr>
            <w:r w:rsidRPr="00904F90">
              <w:rPr>
                <w:lang w:eastAsia="en-AU"/>
              </w:rPr>
              <w:t>compliance</w:t>
            </w:r>
          </w:p>
          <w:p w14:paraId="09E6CD06" w14:textId="77777777" w:rsidR="00092F8B" w:rsidRPr="00904F90" w:rsidRDefault="00092F8B" w:rsidP="00064BFE">
            <w:pPr>
              <w:pStyle w:val="CompliantBodyText"/>
              <w:numPr>
                <w:ilvl w:val="0"/>
                <w:numId w:val="24"/>
              </w:numPr>
              <w:jc w:val="left"/>
              <w:rPr>
                <w:lang w:eastAsia="en-AU"/>
              </w:rPr>
            </w:pPr>
            <w:r w:rsidRPr="00904F90">
              <w:rPr>
                <w:lang w:eastAsia="en-AU"/>
              </w:rPr>
              <w:t>consultative</w:t>
            </w:r>
          </w:p>
          <w:p w14:paraId="76540F0E" w14:textId="77777777" w:rsidR="00092F8B" w:rsidRPr="00904F90" w:rsidRDefault="00092F8B" w:rsidP="00064BFE">
            <w:pPr>
              <w:pStyle w:val="CompliantBodyText"/>
              <w:numPr>
                <w:ilvl w:val="0"/>
                <w:numId w:val="24"/>
              </w:numPr>
              <w:jc w:val="left"/>
              <w:rPr>
                <w:lang w:eastAsia="en-AU"/>
              </w:rPr>
            </w:pPr>
            <w:r w:rsidRPr="00904F90">
              <w:rPr>
                <w:lang w:eastAsia="en-AU"/>
              </w:rPr>
              <w:t>environmental</w:t>
            </w:r>
          </w:p>
          <w:p w14:paraId="11D28EEA" w14:textId="77777777" w:rsidR="00092F8B" w:rsidRPr="00904F90" w:rsidRDefault="00092F8B" w:rsidP="00064BFE">
            <w:pPr>
              <w:pStyle w:val="CompliantBodyText"/>
              <w:numPr>
                <w:ilvl w:val="0"/>
                <w:numId w:val="24"/>
              </w:numPr>
              <w:jc w:val="left"/>
              <w:rPr>
                <w:lang w:eastAsia="en-AU"/>
              </w:rPr>
            </w:pPr>
            <w:r w:rsidRPr="00904F90">
              <w:rPr>
                <w:lang w:eastAsia="en-AU"/>
              </w:rPr>
              <w:t>finance</w:t>
            </w:r>
          </w:p>
          <w:p w14:paraId="55C1602D" w14:textId="77777777" w:rsidR="00092F8B" w:rsidRPr="00904F90" w:rsidRDefault="00092F8B" w:rsidP="00064BFE">
            <w:pPr>
              <w:pStyle w:val="CompliantBodyText"/>
              <w:numPr>
                <w:ilvl w:val="0"/>
                <w:numId w:val="24"/>
              </w:numPr>
              <w:jc w:val="left"/>
              <w:rPr>
                <w:lang w:eastAsia="en-AU"/>
              </w:rPr>
            </w:pPr>
            <w:r w:rsidRPr="00904F90">
              <w:rPr>
                <w:lang w:eastAsia="en-AU"/>
              </w:rPr>
              <w:t>health and safety</w:t>
            </w:r>
          </w:p>
          <w:p w14:paraId="76938EE3" w14:textId="77777777" w:rsidR="00092F8B" w:rsidRPr="00904F90" w:rsidRDefault="00092F8B" w:rsidP="00064BFE">
            <w:pPr>
              <w:pStyle w:val="CompliantBodyText"/>
              <w:numPr>
                <w:ilvl w:val="0"/>
                <w:numId w:val="24"/>
              </w:numPr>
              <w:jc w:val="left"/>
              <w:rPr>
                <w:lang w:eastAsia="en-AU"/>
              </w:rPr>
            </w:pPr>
            <w:r w:rsidRPr="00904F90">
              <w:rPr>
                <w:lang w:eastAsia="en-AU"/>
              </w:rPr>
              <w:t>human resources</w:t>
            </w:r>
          </w:p>
          <w:p w14:paraId="15DD93ED" w14:textId="77777777" w:rsidR="00092F8B" w:rsidRPr="00904F90" w:rsidRDefault="00092F8B" w:rsidP="00064BFE">
            <w:pPr>
              <w:pStyle w:val="CompliantBodyText"/>
              <w:numPr>
                <w:ilvl w:val="0"/>
                <w:numId w:val="24"/>
              </w:numPr>
              <w:jc w:val="left"/>
              <w:rPr>
                <w:lang w:eastAsia="en-AU"/>
              </w:rPr>
            </w:pPr>
            <w:r w:rsidRPr="00904F90">
              <w:rPr>
                <w:lang w:eastAsia="en-AU"/>
              </w:rPr>
              <w:t>legal</w:t>
            </w:r>
          </w:p>
          <w:p w14:paraId="7080AF81" w14:textId="77777777" w:rsidR="00092F8B" w:rsidRPr="00904F90" w:rsidRDefault="00092F8B" w:rsidP="00064BFE">
            <w:pPr>
              <w:pStyle w:val="CompliantBodyText"/>
              <w:numPr>
                <w:ilvl w:val="0"/>
                <w:numId w:val="24"/>
              </w:numPr>
              <w:jc w:val="left"/>
              <w:rPr>
                <w:lang w:eastAsia="en-AU"/>
              </w:rPr>
            </w:pPr>
            <w:r w:rsidRPr="00904F90">
              <w:rPr>
                <w:lang w:eastAsia="en-AU"/>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cPr>
          <w:p w14:paraId="13D9E1D9" w14:textId="77777777" w:rsidR="00092F8B" w:rsidRPr="00904F90" w:rsidRDefault="00092F8B" w:rsidP="00064BFE">
            <w:pPr>
              <w:pStyle w:val="CompliantBodyText"/>
              <w:numPr>
                <w:ilvl w:val="0"/>
                <w:numId w:val="24"/>
              </w:numPr>
              <w:jc w:val="left"/>
              <w:rPr>
                <w:lang w:eastAsia="en-AU"/>
              </w:rPr>
            </w:pPr>
            <w:r w:rsidRPr="00904F90">
              <w:rPr>
                <w:lang w:eastAsia="en-AU"/>
              </w:rPr>
              <w:t>physical</w:t>
            </w:r>
          </w:p>
          <w:p w14:paraId="28BA1095" w14:textId="77777777" w:rsidR="00092F8B" w:rsidRPr="00904F90" w:rsidRDefault="00092F8B" w:rsidP="00064BFE">
            <w:pPr>
              <w:pStyle w:val="CompliantBodyText"/>
              <w:numPr>
                <w:ilvl w:val="0"/>
                <w:numId w:val="24"/>
              </w:numPr>
              <w:jc w:val="left"/>
              <w:rPr>
                <w:lang w:eastAsia="en-AU"/>
              </w:rPr>
            </w:pPr>
            <w:r w:rsidRPr="00904F90">
              <w:rPr>
                <w:lang w:eastAsia="en-AU"/>
              </w:rPr>
              <w:t>political</w:t>
            </w:r>
          </w:p>
          <w:p w14:paraId="051AFA4D" w14:textId="77777777" w:rsidR="00092F8B" w:rsidRPr="00904F90" w:rsidRDefault="00092F8B" w:rsidP="00064BFE">
            <w:pPr>
              <w:pStyle w:val="CompliantBodyText"/>
              <w:numPr>
                <w:ilvl w:val="0"/>
                <w:numId w:val="24"/>
              </w:numPr>
              <w:jc w:val="left"/>
              <w:rPr>
                <w:lang w:eastAsia="en-AU"/>
              </w:rPr>
            </w:pPr>
            <w:r w:rsidRPr="00904F90">
              <w:rPr>
                <w:lang w:eastAsia="en-AU"/>
              </w:rPr>
              <w:t>project assumptions</w:t>
            </w:r>
          </w:p>
          <w:p w14:paraId="77010B19" w14:textId="77777777" w:rsidR="00092F8B" w:rsidRPr="00904F90" w:rsidRDefault="00092F8B" w:rsidP="00064BFE">
            <w:pPr>
              <w:pStyle w:val="CompliantBodyText"/>
              <w:numPr>
                <w:ilvl w:val="0"/>
                <w:numId w:val="24"/>
              </w:numPr>
              <w:jc w:val="left"/>
              <w:rPr>
                <w:lang w:eastAsia="en-AU"/>
              </w:rPr>
            </w:pPr>
            <w:r w:rsidRPr="00904F90">
              <w:rPr>
                <w:lang w:eastAsia="en-AU"/>
              </w:rPr>
              <w:t>project constraints</w:t>
            </w:r>
          </w:p>
          <w:p w14:paraId="7E13C7F2" w14:textId="77777777" w:rsidR="00092F8B" w:rsidRPr="00904F90" w:rsidRDefault="00092F8B" w:rsidP="00064BFE">
            <w:pPr>
              <w:pStyle w:val="CompliantBodyText"/>
              <w:numPr>
                <w:ilvl w:val="0"/>
                <w:numId w:val="24"/>
              </w:numPr>
              <w:jc w:val="left"/>
              <w:rPr>
                <w:lang w:eastAsia="en-AU"/>
              </w:rPr>
            </w:pPr>
            <w:r w:rsidRPr="00904F90">
              <w:rPr>
                <w:lang w:eastAsia="en-AU"/>
              </w:rPr>
              <w:t>project process risks</w:t>
            </w:r>
          </w:p>
          <w:p w14:paraId="57EA9782" w14:textId="77777777" w:rsidR="00092F8B" w:rsidRPr="00904F90" w:rsidRDefault="00092F8B" w:rsidP="00064BFE">
            <w:pPr>
              <w:pStyle w:val="CompliantBodyText"/>
              <w:numPr>
                <w:ilvl w:val="0"/>
                <w:numId w:val="24"/>
              </w:numPr>
              <w:jc w:val="left"/>
              <w:rPr>
                <w:lang w:eastAsia="en-AU"/>
              </w:rPr>
            </w:pPr>
            <w:r w:rsidRPr="00904F90">
              <w:rPr>
                <w:lang w:eastAsia="en-AU"/>
              </w:rPr>
              <w:t>quality</w:t>
            </w:r>
          </w:p>
          <w:p w14:paraId="5DC33529" w14:textId="77777777" w:rsidR="00092F8B" w:rsidRPr="00904F90" w:rsidRDefault="00092F8B" w:rsidP="00064BFE">
            <w:pPr>
              <w:pStyle w:val="CompliantBodyText"/>
              <w:numPr>
                <w:ilvl w:val="0"/>
                <w:numId w:val="24"/>
              </w:numPr>
              <w:jc w:val="left"/>
              <w:rPr>
                <w:lang w:eastAsia="en-AU"/>
              </w:rPr>
            </w:pPr>
            <w:r w:rsidRPr="00904F90">
              <w:rPr>
                <w:lang w:eastAsia="en-AU"/>
              </w:rPr>
              <w:t>social</w:t>
            </w:r>
          </w:p>
          <w:p w14:paraId="24DB450E" w14:textId="77777777" w:rsidR="00092F8B" w:rsidRDefault="00092F8B" w:rsidP="00064BFE">
            <w:pPr>
              <w:pStyle w:val="CompliantBodyText"/>
              <w:numPr>
                <w:ilvl w:val="0"/>
                <w:numId w:val="24"/>
              </w:numPr>
              <w:spacing w:line="240" w:lineRule="auto"/>
              <w:jc w:val="left"/>
              <w:rPr>
                <w:lang w:eastAsia="en-AU"/>
              </w:rPr>
            </w:pPr>
            <w:r>
              <w:rPr>
                <w:lang w:eastAsia="en-AU"/>
              </w:rPr>
              <w:t>technology</w:t>
            </w:r>
          </w:p>
        </w:tc>
      </w:tr>
      <w:tr w:rsidR="00092F8B" w14:paraId="1A5E98AC" w14:textId="77777777" w:rsidTr="00064BFE">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2D2C1B8" w14:textId="77777777" w:rsidR="00092F8B" w:rsidRPr="00FA2E3A" w:rsidRDefault="00092F8B" w:rsidP="00064BFE">
            <w:pPr>
              <w:pStyle w:val="CompliantBodyText"/>
              <w:spacing w:line="240" w:lineRule="auto"/>
              <w:jc w:val="center"/>
              <w:rPr>
                <w:lang w:eastAsia="en-AU"/>
              </w:rPr>
            </w:pPr>
            <w:r>
              <w:rPr>
                <w:lang w:eastAsia="en-AU"/>
              </w:rPr>
              <w:t>Project Risks</w:t>
            </w:r>
          </w:p>
        </w:tc>
      </w:tr>
      <w:tr w:rsidR="00092F8B" w14:paraId="66B8B676"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3A13B675"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4B7448" w14:textId="77777777" w:rsidR="00092F8B" w:rsidRPr="00064BFE" w:rsidRDefault="00092F8B" w:rsidP="00064BFE">
            <w:pPr>
              <w:pStyle w:val="CompliantBodyText"/>
              <w:spacing w:line="240" w:lineRule="auto"/>
              <w:rPr>
                <w:iCs/>
                <w:lang w:eastAsia="en-AU"/>
              </w:rPr>
            </w:pPr>
            <w:r w:rsidRPr="00064BFE">
              <w:rPr>
                <w:iCs/>
                <w:lang w:eastAsia="en-AU"/>
              </w:rPr>
              <w:t>Breach of contract</w:t>
            </w:r>
          </w:p>
        </w:tc>
      </w:tr>
      <w:tr w:rsidR="00092F8B" w14:paraId="7B740C21"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573CB192"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750CAC" w14:textId="77777777" w:rsidR="00092F8B" w:rsidRPr="00064BFE" w:rsidRDefault="00092F8B" w:rsidP="00064BFE">
            <w:pPr>
              <w:pStyle w:val="CompliantBodyText"/>
              <w:spacing w:line="240" w:lineRule="auto"/>
              <w:rPr>
                <w:iCs/>
                <w:lang w:eastAsia="en-AU"/>
              </w:rPr>
            </w:pPr>
            <w:r w:rsidRPr="00064BFE">
              <w:rPr>
                <w:color w:val="0D0D0D"/>
                <w:lang w:eastAsia="en-AU"/>
              </w:rPr>
              <w:t>Requirements are misinterpreted by the project team and gaps and variances develop between expectations, requirements, and work packages.</w:t>
            </w:r>
            <w:r w:rsidRPr="00064BFE">
              <w:rPr>
                <w:rStyle w:val="apple-converted-space"/>
                <w:rFonts w:cs="Calibri"/>
                <w:color w:val="0D0D0D"/>
                <w:lang w:eastAsia="en-AU"/>
              </w:rPr>
              <w:t> </w:t>
            </w:r>
          </w:p>
        </w:tc>
      </w:tr>
      <w:tr w:rsidR="00092F8B" w14:paraId="70E3FBDF"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2E02528A"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G</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25380C" w14:textId="77777777" w:rsidR="00092F8B" w:rsidRPr="00064BFE" w:rsidRDefault="00092F8B" w:rsidP="00064BFE">
            <w:pPr>
              <w:pStyle w:val="CompliantBodyText"/>
              <w:spacing w:line="240" w:lineRule="auto"/>
              <w:rPr>
                <w:iCs/>
                <w:lang w:eastAsia="en-AU"/>
              </w:rPr>
            </w:pPr>
            <w:r w:rsidRPr="00064BFE">
              <w:rPr>
                <w:iCs/>
                <w:lang w:eastAsia="en-AU"/>
              </w:rPr>
              <w:t>Stakeholder turnover or stakeholders suddenly leaving the project due to conflicts and disagreements.</w:t>
            </w:r>
          </w:p>
        </w:tc>
      </w:tr>
      <w:tr w:rsidR="00092F8B" w14:paraId="2B07344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542A035"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08F762" w14:textId="77777777" w:rsidR="00092F8B" w:rsidRPr="00064BFE" w:rsidRDefault="00092F8B" w:rsidP="00064BFE">
            <w:pPr>
              <w:pStyle w:val="CompliantBodyText"/>
              <w:spacing w:line="240" w:lineRule="auto"/>
              <w:rPr>
                <w:iCs/>
                <w:lang w:eastAsia="en-AU"/>
              </w:rPr>
            </w:pPr>
            <w:r w:rsidRPr="00064BFE">
              <w:rPr>
                <w:iCs/>
                <w:lang w:eastAsia="en-AU"/>
              </w:rPr>
              <w:t>Required activities are unintentionally missed out or are missing from scope definition.</w:t>
            </w:r>
          </w:p>
        </w:tc>
      </w:tr>
      <w:tr w:rsidR="00092F8B" w14:paraId="47892E0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4E6C90A8"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BFH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F65E37" w14:textId="77777777" w:rsidR="00092F8B" w:rsidRPr="00064BFE" w:rsidRDefault="00092F8B" w:rsidP="00064BFE">
            <w:pPr>
              <w:pStyle w:val="CompliantBodyText"/>
              <w:spacing w:line="240" w:lineRule="auto"/>
              <w:rPr>
                <w:iCs/>
                <w:lang w:eastAsia="en-AU"/>
              </w:rPr>
            </w:pPr>
            <w:r w:rsidRPr="00064BFE">
              <w:rPr>
                <w:iCs/>
                <w:lang w:eastAsia="en-AU"/>
              </w:rPr>
              <w:t xml:space="preserve">Project team members sustain injuries due to lack or inadequate risk controls. </w:t>
            </w:r>
          </w:p>
        </w:tc>
      </w:tr>
      <w:tr w:rsidR="00092F8B" w14:paraId="0857661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4B6EE3F"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NG</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DED9D4" w14:textId="77777777" w:rsidR="00092F8B" w:rsidRPr="00064BFE" w:rsidRDefault="00092F8B" w:rsidP="00064BFE">
            <w:pPr>
              <w:pStyle w:val="CompliantBodyText"/>
              <w:spacing w:line="240" w:lineRule="auto"/>
              <w:rPr>
                <w:iCs/>
                <w:lang w:eastAsia="en-AU"/>
              </w:rPr>
            </w:pPr>
            <w:r w:rsidRPr="00064BFE">
              <w:rPr>
                <w:iCs/>
                <w:lang w:eastAsia="en-AU"/>
              </w:rPr>
              <w:t xml:space="preserve">Inexperienced project team members produce lower quality products, which would result in more retesting than originally planned. </w:t>
            </w:r>
          </w:p>
        </w:tc>
      </w:tr>
      <w:tr w:rsidR="00092F8B" w14:paraId="350CF192"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1BF38207"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EM</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D016F0" w14:textId="77777777" w:rsidR="00092F8B" w:rsidRPr="00064BFE" w:rsidRDefault="00092F8B" w:rsidP="00064BFE">
            <w:pPr>
              <w:pStyle w:val="CompliantBodyText"/>
              <w:spacing w:line="240" w:lineRule="auto"/>
              <w:rPr>
                <w:iCs/>
                <w:lang w:eastAsia="en-AU"/>
              </w:rPr>
            </w:pPr>
            <w:r w:rsidRPr="00064BFE">
              <w:rPr>
                <w:color w:val="0D0D0D"/>
                <w:lang w:eastAsia="en-AU"/>
              </w:rPr>
              <w:t>Costs are incurred in foreign currencies exchange rates.</w:t>
            </w:r>
          </w:p>
        </w:tc>
      </w:tr>
      <w:tr w:rsidR="00092F8B" w14:paraId="485C2C36"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4C9C3598" w14:textId="77777777" w:rsidR="00092F8B" w:rsidRPr="00064BFE" w:rsidRDefault="00092F8B" w:rsidP="00064BFE">
            <w:pPr>
              <w:pStyle w:val="CompliantBodyText"/>
              <w:jc w:val="center"/>
              <w:rPr>
                <w:lang w:eastAsia="en-AU"/>
              </w:rPr>
            </w:pPr>
            <w:r w:rsidRPr="00064BFE">
              <w:rPr>
                <w:lang w:eastAsia="en-AU"/>
              </w:rPr>
              <w:lastRenderedPageBreak/>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C0F3F8" w14:textId="77777777" w:rsidR="00092F8B" w:rsidRPr="00064BFE" w:rsidRDefault="00092F8B" w:rsidP="00064BFE">
            <w:pPr>
              <w:pStyle w:val="CompliantBodyText"/>
              <w:spacing w:line="240" w:lineRule="auto"/>
              <w:rPr>
                <w:iCs/>
                <w:lang w:eastAsia="en-AU"/>
              </w:rPr>
            </w:pPr>
            <w:r w:rsidRPr="00064BFE">
              <w:rPr>
                <w:iCs/>
                <w:lang w:eastAsia="en-AU"/>
              </w:rPr>
              <w:t xml:space="preserve">Project deliverables and specifications are found to be culturally inappropriate to the target market. </w:t>
            </w:r>
          </w:p>
        </w:tc>
      </w:tr>
      <w:tr w:rsidR="00092F8B" w14:paraId="0949F723"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1318F986"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BDH</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293E5B" w14:textId="77777777" w:rsidR="00092F8B" w:rsidRPr="00064BFE" w:rsidRDefault="00092F8B" w:rsidP="00064BFE">
            <w:pPr>
              <w:pStyle w:val="CompliantBodyText"/>
              <w:spacing w:line="240" w:lineRule="auto"/>
              <w:rPr>
                <w:iCs/>
                <w:lang w:eastAsia="en-AU"/>
              </w:rPr>
            </w:pPr>
            <w:r w:rsidRPr="00064BFE">
              <w:rPr>
                <w:iCs/>
                <w:lang w:eastAsia="en-AU"/>
              </w:rPr>
              <w:t>A number of project activities emit air pollution and put project team members at risk for lung cancer.</w:t>
            </w:r>
          </w:p>
        </w:tc>
      </w:tr>
      <w:tr w:rsidR="00092F8B" w14:paraId="7CA7CA41" w14:textId="77777777" w:rsidTr="00064BFE">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vAlign w:val="center"/>
          </w:tcPr>
          <w:p w14:paraId="759AB787" w14:textId="77777777" w:rsidR="00092F8B" w:rsidRPr="00064BFE" w:rsidRDefault="00092F8B" w:rsidP="00064BFE">
            <w:pPr>
              <w:pStyle w:val="CompliantBodyText"/>
              <w:jc w:val="center"/>
              <w:rPr>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w:t>
            </w:r>
            <w:r w:rsidRPr="00064BFE">
              <w:rPr>
                <w:lang w:eastAsia="en-AU"/>
              </w:rPr>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7FB0A0" w14:textId="77777777" w:rsidR="00092F8B" w:rsidRPr="00064BFE" w:rsidRDefault="00092F8B" w:rsidP="00064BFE">
            <w:pPr>
              <w:pStyle w:val="CompliantBodyText"/>
              <w:spacing w:line="240" w:lineRule="auto"/>
              <w:rPr>
                <w:iCs/>
                <w:lang w:eastAsia="en-AU"/>
              </w:rPr>
            </w:pPr>
            <w:r w:rsidRPr="00064BFE">
              <w:rPr>
                <w:iCs/>
                <w:lang w:eastAsia="en-AU"/>
              </w:rPr>
              <w:t>Sensitive and confidential project data and information are stolen by hackers.</w:t>
            </w:r>
          </w:p>
        </w:tc>
      </w:tr>
    </w:tbl>
    <w:p w14:paraId="4C07218A" w14:textId="77777777" w:rsidR="00092F8B" w:rsidRDefault="00092F8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50"/>
        <w:gridCol w:w="6276"/>
      </w:tblGrid>
      <w:tr w:rsidR="00092F8B" w14:paraId="04321834" w14:textId="77777777" w:rsidTr="00064BFE">
        <w:trPr>
          <w:cantSplit/>
        </w:trPr>
        <w:tc>
          <w:tcPr>
            <w:tcW w:w="9026" w:type="dxa"/>
            <w:gridSpan w:val="2"/>
            <w:tcBorders>
              <w:top w:val="nil"/>
              <w:left w:val="nil"/>
              <w:bottom w:val="nil"/>
              <w:right w:val="nil"/>
            </w:tcBorders>
            <w:shd w:val="clear" w:color="auto" w:fill="E5B8B7"/>
          </w:tcPr>
          <w:p w14:paraId="489E83C6"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t>Provide one (1) example of project risks for each risk categories listed below. Do not use the project risks provided in Written Question 1.</w:t>
            </w:r>
          </w:p>
        </w:tc>
      </w:tr>
      <w:tr w:rsidR="00092F8B" w14:paraId="299E5939" w14:textId="77777777" w:rsidTr="00064BFE">
        <w:trPr>
          <w:cantSplit/>
        </w:trPr>
        <w:tc>
          <w:tcPr>
            <w:tcW w:w="9026" w:type="dxa"/>
            <w:gridSpan w:val="2"/>
            <w:tcBorders>
              <w:top w:val="nil"/>
              <w:left w:val="nil"/>
              <w:bottom w:val="single" w:sz="4" w:space="0" w:color="auto"/>
              <w:right w:val="nil"/>
            </w:tcBorders>
          </w:tcPr>
          <w:p w14:paraId="10D72B21" w14:textId="77777777" w:rsidR="00092F8B" w:rsidRPr="00064BFE" w:rsidRDefault="00092F8B" w:rsidP="00064BFE">
            <w:pPr>
              <w:spacing w:before="40"/>
              <w:rPr>
                <w:rFonts w:ascii="Georgia" w:hAnsi="Georgia"/>
                <w:sz w:val="16"/>
                <w:szCs w:val="16"/>
                <w:lang w:val="en-US" w:eastAsia="en-AU"/>
              </w:rPr>
            </w:pPr>
          </w:p>
        </w:tc>
      </w:tr>
      <w:tr w:rsidR="00092F8B" w14:paraId="5F695217" w14:textId="77777777" w:rsidTr="00064BFE">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3AD19714"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vAlign w:val="center"/>
          </w:tcPr>
          <w:p w14:paraId="159DBD06" w14:textId="77777777" w:rsidR="00092F8B" w:rsidRPr="00CD1781" w:rsidRDefault="00092F8B" w:rsidP="00064BFE">
            <w:pPr>
              <w:pStyle w:val="CompliantBodyText"/>
              <w:spacing w:line="240" w:lineRule="auto"/>
              <w:jc w:val="center"/>
              <w:rPr>
                <w:lang w:eastAsia="en-AU"/>
              </w:rPr>
            </w:pPr>
            <w:r w:rsidRPr="00CD1781">
              <w:rPr>
                <w:lang w:eastAsia="en-AU"/>
              </w:rPr>
              <w:t>Project Risks</w:t>
            </w:r>
          </w:p>
        </w:tc>
      </w:tr>
      <w:tr w:rsidR="00092F8B" w14:paraId="672F52A6" w14:textId="77777777" w:rsidTr="00064BFE">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667F1E0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vAlign w:val="center"/>
          </w:tcPr>
          <w:p w14:paraId="35B12042" w14:textId="77777777" w:rsidR="00092F8B" w:rsidRPr="00064BFE" w:rsidRDefault="00092F8B" w:rsidP="00064BFE">
            <w:pPr>
              <w:spacing w:before="40" w:after="120" w:line="276" w:lineRule="auto"/>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Pr>
                <w:rFonts w:ascii="Georgia" w:hAnsi="Georgia"/>
                <w:iCs/>
                <w:sz w:val="24"/>
                <w:szCs w:val="24"/>
                <w:lang w:eastAsia="en-AU"/>
              </w:rPr>
              <w:t>Delays and workload increased by the resignation of a key team member.</w:t>
            </w:r>
            <w:r w:rsidRPr="00064BFE">
              <w:rPr>
                <w:rFonts w:ascii="Georgia" w:hAnsi="Georgia"/>
                <w:iCs/>
                <w:sz w:val="24"/>
                <w:szCs w:val="24"/>
                <w:lang w:eastAsia="en-AU"/>
              </w:rPr>
              <w:fldChar w:fldCharType="end"/>
            </w:r>
          </w:p>
        </w:tc>
      </w:tr>
      <w:tr w:rsidR="00092F8B" w14:paraId="0F3DAA79" w14:textId="77777777" w:rsidTr="00064BFE">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vAlign w:val="center"/>
          </w:tcPr>
          <w:p w14:paraId="1D829FD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vAlign w:val="center"/>
          </w:tcPr>
          <w:p w14:paraId="373BE143" w14:textId="77777777" w:rsidR="00092F8B" w:rsidRPr="00064BFE" w:rsidRDefault="00092F8B" w:rsidP="00064BFE">
            <w:pPr>
              <w:spacing w:before="40" w:after="120" w:line="276" w:lineRule="auto"/>
              <w:rPr>
                <w:rFonts w:ascii="Georgia" w:hAnsi="Georgia"/>
                <w:iCs/>
                <w:sz w:val="24"/>
                <w:szCs w:val="24"/>
                <w:lang w:val="en-US"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Pr>
                <w:rFonts w:ascii="Georgia" w:hAnsi="Georgia"/>
                <w:iCs/>
                <w:sz w:val="24"/>
                <w:szCs w:val="24"/>
                <w:lang w:eastAsia="en-AU"/>
              </w:rPr>
              <w:t xml:space="preserve">If there is a change in regulations that affect the project such as products then the time to rescource or replace will affect the project. </w:t>
            </w:r>
            <w:r w:rsidRPr="00064BFE">
              <w:rPr>
                <w:rFonts w:ascii="Georgia" w:hAnsi="Georgia"/>
                <w:iCs/>
                <w:sz w:val="24"/>
                <w:szCs w:val="24"/>
                <w:lang w:eastAsia="en-AU"/>
              </w:rPr>
              <w:fldChar w:fldCharType="end"/>
            </w:r>
          </w:p>
        </w:tc>
      </w:tr>
    </w:tbl>
    <w:p w14:paraId="4BC1A359" w14:textId="77777777" w:rsidR="00092F8B" w:rsidRDefault="00092F8B">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1"/>
        <w:gridCol w:w="2922"/>
        <w:gridCol w:w="5213"/>
      </w:tblGrid>
      <w:tr w:rsidR="00092F8B" w:rsidRPr="00B956BE" w14:paraId="08945CFE" w14:textId="77777777" w:rsidTr="00064BFE">
        <w:trPr>
          <w:cantSplit/>
        </w:trPr>
        <w:tc>
          <w:tcPr>
            <w:tcW w:w="9026" w:type="dxa"/>
            <w:gridSpan w:val="3"/>
            <w:tcBorders>
              <w:top w:val="nil"/>
              <w:left w:val="nil"/>
              <w:bottom w:val="nil"/>
              <w:right w:val="nil"/>
            </w:tcBorders>
            <w:shd w:val="clear" w:color="auto" w:fill="E5B8B7"/>
          </w:tcPr>
          <w:p w14:paraId="5EA45A6F"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t xml:space="preserve">The following are key components of a risk management plan. Match each component to its correct description. </w:t>
            </w:r>
          </w:p>
          <w:p w14:paraId="622E2AA4"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2026B903"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the letters that correspond to your answers in the spaces provided.</w:t>
            </w:r>
          </w:p>
        </w:tc>
      </w:tr>
      <w:tr w:rsidR="00092F8B" w:rsidRPr="00680581" w14:paraId="6F535AA4" w14:textId="77777777" w:rsidTr="00064BFE">
        <w:trPr>
          <w:cantSplit/>
        </w:trPr>
        <w:tc>
          <w:tcPr>
            <w:tcW w:w="9026" w:type="dxa"/>
            <w:gridSpan w:val="3"/>
            <w:tcBorders>
              <w:top w:val="nil"/>
              <w:left w:val="nil"/>
              <w:bottom w:val="single" w:sz="4" w:space="0" w:color="auto"/>
              <w:right w:val="nil"/>
            </w:tcBorders>
          </w:tcPr>
          <w:p w14:paraId="3EC038E4" w14:textId="77777777" w:rsidR="00092F8B" w:rsidRPr="00064BFE" w:rsidRDefault="00092F8B" w:rsidP="00064BFE">
            <w:pPr>
              <w:spacing w:before="40"/>
              <w:rPr>
                <w:rFonts w:ascii="Georgia" w:hAnsi="Georgia"/>
                <w:sz w:val="16"/>
                <w:szCs w:val="16"/>
                <w:lang w:val="en-US" w:eastAsia="en-AU"/>
              </w:rPr>
            </w:pPr>
          </w:p>
        </w:tc>
      </w:tr>
      <w:tr w:rsidR="00092F8B" w:rsidRPr="00407903" w14:paraId="3BDE561A" w14:textId="77777777" w:rsidTr="00064BFE">
        <w:trPr>
          <w:cantSplit/>
          <w:trHeight w:val="530"/>
        </w:trPr>
        <w:tc>
          <w:tcPr>
            <w:tcW w:w="891" w:type="dxa"/>
            <w:tcBorders>
              <w:top w:val="single" w:sz="4" w:space="0" w:color="auto"/>
              <w:left w:val="single" w:sz="4" w:space="0" w:color="auto"/>
              <w:bottom w:val="single" w:sz="4" w:space="0" w:color="auto"/>
            </w:tcBorders>
            <w:shd w:val="clear" w:color="auto" w:fill="F2F2F2"/>
            <w:vAlign w:val="center"/>
          </w:tcPr>
          <w:p w14:paraId="6BC94148" w14:textId="77777777" w:rsidR="00092F8B" w:rsidRPr="00064BFE" w:rsidRDefault="00092F8B" w:rsidP="00064BFE">
            <w:pPr>
              <w:jc w:val="center"/>
              <w:rPr>
                <w:rFonts w:ascii="Georgia" w:hAnsi="Georgia"/>
                <w:sz w:val="24"/>
                <w:szCs w:val="24"/>
                <w:lang w:val="en-US" w:eastAsia="en-AU"/>
              </w:rPr>
            </w:pPr>
          </w:p>
        </w:tc>
        <w:tc>
          <w:tcPr>
            <w:tcW w:w="2922" w:type="dxa"/>
            <w:tcBorders>
              <w:top w:val="single" w:sz="4" w:space="0" w:color="auto"/>
              <w:left w:val="single" w:sz="4" w:space="0" w:color="auto"/>
              <w:bottom w:val="single" w:sz="4" w:space="0" w:color="auto"/>
            </w:tcBorders>
            <w:shd w:val="clear" w:color="auto" w:fill="F2F2F2"/>
            <w:vAlign w:val="center"/>
          </w:tcPr>
          <w:p w14:paraId="22DA632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Key Components of a Risk Management Plan</w:t>
            </w:r>
          </w:p>
        </w:tc>
        <w:tc>
          <w:tcPr>
            <w:tcW w:w="5213" w:type="dxa"/>
            <w:tcBorders>
              <w:top w:val="single" w:sz="4" w:space="0" w:color="auto"/>
              <w:left w:val="single" w:sz="4" w:space="0" w:color="auto"/>
              <w:bottom w:val="single" w:sz="4" w:space="0" w:color="auto"/>
            </w:tcBorders>
            <w:shd w:val="clear" w:color="auto" w:fill="F2F2F2"/>
            <w:vAlign w:val="center"/>
          </w:tcPr>
          <w:p w14:paraId="2F1B0D6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Description</w:t>
            </w:r>
          </w:p>
        </w:tc>
      </w:tr>
      <w:tr w:rsidR="00092F8B" w:rsidRPr="00407903" w14:paraId="65CA1A7C"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5B99FEE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3DD5E85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Context</w:t>
            </w:r>
          </w:p>
        </w:tc>
        <w:tc>
          <w:tcPr>
            <w:tcW w:w="5213" w:type="dxa"/>
            <w:tcBorders>
              <w:top w:val="single" w:sz="4" w:space="0" w:color="auto"/>
              <w:left w:val="single" w:sz="4" w:space="0" w:color="auto"/>
              <w:bottom w:val="single" w:sz="4" w:space="0" w:color="auto"/>
            </w:tcBorders>
          </w:tcPr>
          <w:p w14:paraId="523F69C9"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This 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092F8B" w:rsidRPr="00407903" w14:paraId="2B9457B4"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1566F86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F</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2A54CD88"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identification</w:t>
            </w:r>
          </w:p>
        </w:tc>
        <w:tc>
          <w:tcPr>
            <w:tcW w:w="5213" w:type="dxa"/>
            <w:tcBorders>
              <w:top w:val="single" w:sz="4" w:space="0" w:color="auto"/>
              <w:left w:val="single" w:sz="4" w:space="0" w:color="auto"/>
              <w:bottom w:val="single" w:sz="4" w:space="0" w:color="auto"/>
            </w:tcBorders>
          </w:tcPr>
          <w:p w14:paraId="125D97C7"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involves developing a range of options for mitigating the risk, assessing those options, and then preparing and implementing action plans. The highest rated risks should be addressed as a matter of urgency.</w:t>
            </w:r>
          </w:p>
        </w:tc>
      </w:tr>
      <w:tr w:rsidR="00092F8B" w:rsidRPr="00407903" w14:paraId="3880C6E2"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74F566E2"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0578EBC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analysis and evaluation</w:t>
            </w:r>
          </w:p>
        </w:tc>
        <w:tc>
          <w:tcPr>
            <w:tcW w:w="5213" w:type="dxa"/>
            <w:tcBorders>
              <w:top w:val="single" w:sz="4" w:space="0" w:color="auto"/>
              <w:left w:val="single" w:sz="4" w:space="0" w:color="auto"/>
              <w:bottom w:val="single" w:sz="4" w:space="0" w:color="auto"/>
            </w:tcBorders>
          </w:tcPr>
          <w:p w14:paraId="0AFA1EEB"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should be a planned part of the risk management process. It involves regular checking or surveillance, wherein the results are recorded and reported externally and internally, as appropriate.</w:t>
            </w:r>
          </w:p>
        </w:tc>
      </w:tr>
      <w:tr w:rsidR="00092F8B" w:rsidRPr="00407903" w14:paraId="03963AC9"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3F5A97B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117AB8CC"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treatment</w:t>
            </w:r>
          </w:p>
        </w:tc>
        <w:tc>
          <w:tcPr>
            <w:tcW w:w="5213" w:type="dxa"/>
            <w:tcBorders>
              <w:top w:val="single" w:sz="4" w:space="0" w:color="auto"/>
              <w:left w:val="single" w:sz="4" w:space="0" w:color="auto"/>
              <w:bottom w:val="single" w:sz="4" w:space="0" w:color="auto"/>
            </w:tcBorders>
          </w:tcPr>
          <w:p w14:paraId="2C102CDF"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This involves defining the scope</w:t>
            </w:r>
            <w:r w:rsidRPr="00064BFE">
              <w:rPr>
                <w:lang w:val="en-US"/>
              </w:rPr>
              <w:t xml:space="preserve"> </w:t>
            </w:r>
            <w:r w:rsidRPr="00064BFE">
              <w:rPr>
                <w:rFonts w:ascii="Georgia" w:hAnsi="Georgia"/>
                <w:sz w:val="24"/>
                <w:szCs w:val="24"/>
                <w:lang w:val="en-US"/>
              </w:rPr>
              <w:t>for the risk management process and sets the criteria against which the risks will be assessed.</w:t>
            </w:r>
          </w:p>
        </w:tc>
      </w:tr>
      <w:tr w:rsidR="00092F8B" w:rsidRPr="00407903" w14:paraId="6172D1C9"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3559E758"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550CE8E5"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Monitoring and review</w:t>
            </w:r>
          </w:p>
        </w:tc>
        <w:tc>
          <w:tcPr>
            <w:tcW w:w="5213" w:type="dxa"/>
            <w:tcBorders>
              <w:top w:val="single" w:sz="4" w:space="0" w:color="auto"/>
              <w:left w:val="single" w:sz="4" w:space="0" w:color="auto"/>
              <w:bottom w:val="single" w:sz="4" w:space="0" w:color="auto"/>
            </w:tcBorders>
          </w:tcPr>
          <w:p w14:paraId="6B4F6F6E"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These must integrated into the entire risk management plan. These involve seeking and sharing views and information regarding project risks and considering other project stakeholders’ view as part of decision making processes. </w:t>
            </w:r>
          </w:p>
        </w:tc>
      </w:tr>
      <w:tr w:rsidR="00092F8B" w:rsidRPr="00407903" w14:paraId="393F684F" w14:textId="77777777" w:rsidTr="00064BFE">
        <w:trPr>
          <w:cantSplit/>
          <w:trHeight w:val="530"/>
        </w:trPr>
        <w:tc>
          <w:tcPr>
            <w:tcW w:w="891" w:type="dxa"/>
            <w:tcBorders>
              <w:top w:val="single" w:sz="4" w:space="0" w:color="auto"/>
              <w:left w:val="single" w:sz="4" w:space="0" w:color="auto"/>
              <w:bottom w:val="single" w:sz="4" w:space="0" w:color="auto"/>
            </w:tcBorders>
            <w:vAlign w:val="center"/>
          </w:tcPr>
          <w:p w14:paraId="0CE6EB8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2922" w:type="dxa"/>
            <w:tcBorders>
              <w:top w:val="single" w:sz="4" w:space="0" w:color="auto"/>
              <w:left w:val="single" w:sz="4" w:space="0" w:color="auto"/>
              <w:bottom w:val="single" w:sz="4" w:space="0" w:color="auto"/>
            </w:tcBorders>
            <w:vAlign w:val="center"/>
          </w:tcPr>
          <w:p w14:paraId="11E770C5"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Communication and consultation</w:t>
            </w:r>
          </w:p>
        </w:tc>
        <w:tc>
          <w:tcPr>
            <w:tcW w:w="5213" w:type="dxa"/>
            <w:tcBorders>
              <w:top w:val="single" w:sz="4" w:space="0" w:color="auto"/>
              <w:left w:val="single" w:sz="4" w:space="0" w:color="auto"/>
              <w:bottom w:val="single" w:sz="4" w:space="0" w:color="auto"/>
            </w:tcBorders>
          </w:tcPr>
          <w:p w14:paraId="76DDE24C" w14:textId="77777777" w:rsidR="00092F8B" w:rsidRPr="00064BFE" w:rsidRDefault="00092F8B" w:rsidP="00064BFE">
            <w:pPr>
              <w:pStyle w:val="ListParagraph"/>
              <w:numPr>
                <w:ilvl w:val="0"/>
                <w:numId w:val="29"/>
              </w:numPr>
              <w:ind w:left="432"/>
              <w:jc w:val="both"/>
              <w:rPr>
                <w:rFonts w:ascii="Georgia" w:hAnsi="Georgia"/>
                <w:sz w:val="24"/>
                <w:szCs w:val="24"/>
                <w:lang w:val="en-US"/>
              </w:rPr>
            </w:pPr>
            <w:r w:rsidRPr="00064BFE">
              <w:rPr>
                <w:rFonts w:ascii="Georgia" w:hAnsi="Georgia"/>
                <w:sz w:val="24"/>
                <w:szCs w:val="24"/>
                <w:lang w:val="en-US"/>
              </w:rPr>
              <w:t xml:space="preserve">This is a critical step in effective risk management and needs to be comprehensive. If a potential risk is not known at this stage it is omitted from further analysis, which means a material risk may be given insufficient attention. </w:t>
            </w:r>
          </w:p>
        </w:tc>
      </w:tr>
    </w:tbl>
    <w:p w14:paraId="50916B5A" w14:textId="77777777" w:rsidR="00092F8B" w:rsidRPr="006134D1" w:rsidRDefault="00092F8B">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0"/>
        <w:gridCol w:w="8116"/>
      </w:tblGrid>
      <w:tr w:rsidR="00092F8B" w14:paraId="38B222BE" w14:textId="77777777" w:rsidTr="00064BFE">
        <w:trPr>
          <w:cantSplit/>
        </w:trPr>
        <w:tc>
          <w:tcPr>
            <w:tcW w:w="9026" w:type="dxa"/>
            <w:gridSpan w:val="2"/>
            <w:tcBorders>
              <w:top w:val="nil"/>
              <w:left w:val="nil"/>
              <w:bottom w:val="nil"/>
              <w:right w:val="nil"/>
            </w:tcBorders>
            <w:shd w:val="clear" w:color="auto" w:fill="E5B8B7"/>
          </w:tcPr>
          <w:p w14:paraId="75D02E90"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t xml:space="preserve">The following statements describe Quantitative and Qualitative Risk Management in terms of their characteristics, applications, and techniques they use. </w:t>
            </w:r>
          </w:p>
          <w:p w14:paraId="4E974678"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1C7742B0"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 xml:space="preserve">Write </w:t>
            </w:r>
            <w:r w:rsidRPr="00064BFE">
              <w:rPr>
                <w:rFonts w:ascii="Georgia" w:hAnsi="Georgia"/>
                <w:b/>
                <w:sz w:val="24"/>
                <w:szCs w:val="24"/>
                <w:lang w:val="en-US"/>
              </w:rPr>
              <w:t>QNT</w:t>
            </w:r>
            <w:r w:rsidRPr="00064BFE">
              <w:rPr>
                <w:rFonts w:ascii="Georgia" w:hAnsi="Georgia"/>
                <w:sz w:val="24"/>
                <w:szCs w:val="24"/>
                <w:lang w:val="en-US"/>
              </w:rPr>
              <w:t xml:space="preserve"> if the statement refers to Quantitative Risk Management and </w:t>
            </w:r>
            <w:r w:rsidRPr="00064BFE">
              <w:rPr>
                <w:rFonts w:ascii="Georgia" w:hAnsi="Georgia"/>
                <w:b/>
                <w:sz w:val="24"/>
                <w:szCs w:val="24"/>
                <w:lang w:val="en-US"/>
              </w:rPr>
              <w:t>QLT</w:t>
            </w:r>
            <w:r w:rsidRPr="00064BFE">
              <w:rPr>
                <w:rFonts w:ascii="Georgia" w:hAnsi="Georgia"/>
                <w:sz w:val="24"/>
                <w:szCs w:val="24"/>
                <w:lang w:val="en-US"/>
              </w:rPr>
              <w:t xml:space="preserve"> if it refers to Qualitative Risk Management.</w:t>
            </w:r>
          </w:p>
          <w:p w14:paraId="26460C4B"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68524F1E"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Write your answers in the spaces provided.</w:t>
            </w:r>
          </w:p>
        </w:tc>
      </w:tr>
      <w:tr w:rsidR="00092F8B" w14:paraId="7DBE49B3" w14:textId="77777777" w:rsidTr="00064BFE">
        <w:trPr>
          <w:cantSplit/>
        </w:trPr>
        <w:tc>
          <w:tcPr>
            <w:tcW w:w="9026" w:type="dxa"/>
            <w:gridSpan w:val="2"/>
            <w:tcBorders>
              <w:top w:val="nil"/>
              <w:left w:val="nil"/>
              <w:bottom w:val="single" w:sz="4" w:space="0" w:color="auto"/>
              <w:right w:val="nil"/>
            </w:tcBorders>
          </w:tcPr>
          <w:p w14:paraId="24EB9BA2" w14:textId="77777777" w:rsidR="00092F8B" w:rsidRPr="00064BFE" w:rsidRDefault="00092F8B" w:rsidP="00064BFE">
            <w:pPr>
              <w:spacing w:before="40"/>
              <w:rPr>
                <w:rFonts w:ascii="Georgia" w:hAnsi="Georgia"/>
                <w:sz w:val="16"/>
                <w:szCs w:val="16"/>
                <w:lang w:val="en-US" w:eastAsia="en-AU"/>
              </w:rPr>
            </w:pPr>
          </w:p>
        </w:tc>
      </w:tr>
      <w:tr w:rsidR="00092F8B" w:rsidRPr="0030739C" w14:paraId="64EABB20"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81E4C8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D6B355C"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makes use of tools and techniques such as probability distributions, sensitivity analysis, expected monetary value analysis, and etc.</w:t>
            </w:r>
          </w:p>
        </w:tc>
      </w:tr>
      <w:tr w:rsidR="00092F8B" w:rsidRPr="0030739C" w14:paraId="05A90998"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C19970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CC3268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assesses the priority of identified risk using their relative probability or likelihood of occurrence, the corresponding impact on project objectives if the risks occur.</w:t>
            </w:r>
          </w:p>
        </w:tc>
      </w:tr>
      <w:tr w:rsidR="00092F8B" w:rsidRPr="0030739C" w14:paraId="6788ADFD"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40E1C0D2"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FAEFF66"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 xml:space="preserve">It is used to determine categorisation of risks, causes of project risks, ranking of risks, and etc. </w:t>
            </w:r>
          </w:p>
        </w:tc>
      </w:tr>
      <w:tr w:rsidR="00092F8B" w:rsidRPr="0030739C" w14:paraId="721B1064"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187BD1F"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6F0B8D"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involves numerical analysis of the effect of identified risks on overall project objectives.</w:t>
            </w:r>
          </w:p>
        </w:tc>
      </w:tr>
      <w:tr w:rsidR="00092F8B" w:rsidRPr="0030739C" w14:paraId="3E2E237B"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350AE6A"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93FC325"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involves prioritizing risks for further analysis or action by assessing and combining their probability of occurrence and impact.</w:t>
            </w:r>
          </w:p>
        </w:tc>
      </w:tr>
      <w:tr w:rsidR="00092F8B" w:rsidRPr="0030739C" w14:paraId="77D8F5E3"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0B13F2A3"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17501F99"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used to conduct probabilistic analysis of the project, determine probability of achieving cost and time objectives.</w:t>
            </w:r>
          </w:p>
        </w:tc>
      </w:tr>
      <w:tr w:rsidR="00092F8B" w:rsidRPr="0030739C" w14:paraId="5CE4F826"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95E0657"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72621A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performed on risks that have already been categorized and prioritised.</w:t>
            </w:r>
          </w:p>
        </w:tc>
      </w:tr>
      <w:tr w:rsidR="00092F8B" w:rsidRPr="0030739C" w14:paraId="76632278"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10C1C4"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8E64EA0"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utilises tools and techniques such as risk probability and impact assessment and matrix, risk data quality assessment, risk categorization, and etc.</w:t>
            </w:r>
          </w:p>
        </w:tc>
      </w:tr>
      <w:tr w:rsidR="00092F8B" w:rsidRPr="0030739C" w14:paraId="7FB170E3"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42E475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QLT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E737DE5"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This approach is usually done first followed by the other.</w:t>
            </w:r>
          </w:p>
        </w:tc>
      </w:tr>
      <w:tr w:rsidR="00092F8B" w:rsidRPr="0030739C" w14:paraId="68175087" w14:textId="77777777" w:rsidTr="00064BFE">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44A53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QNT</w:t>
            </w:r>
            <w:r w:rsidRPr="00064BFE">
              <w:rPr>
                <w:lang w:eastAsia="en-AU"/>
              </w:rPr>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583B082" w14:textId="77777777" w:rsidR="00092F8B" w:rsidRPr="00064BFE" w:rsidRDefault="00092F8B" w:rsidP="00064BFE">
            <w:pPr>
              <w:pStyle w:val="ListParagraph"/>
              <w:numPr>
                <w:ilvl w:val="0"/>
                <w:numId w:val="30"/>
              </w:numPr>
              <w:ind w:left="522"/>
              <w:jc w:val="both"/>
              <w:rPr>
                <w:rFonts w:ascii="Georgia" w:hAnsi="Georgia"/>
                <w:sz w:val="24"/>
                <w:szCs w:val="24"/>
                <w:lang w:val="en-US"/>
              </w:rPr>
            </w:pPr>
            <w:r w:rsidRPr="00064BFE">
              <w:rPr>
                <w:rFonts w:ascii="Georgia" w:hAnsi="Georgia"/>
                <w:sz w:val="24"/>
                <w:szCs w:val="24"/>
                <w:lang w:val="en-US"/>
              </w:rPr>
              <w:t>It is used to assign numerical rating to the risks individually or to evaluate the aggregate effect of all risks affecting the project.</w:t>
            </w:r>
          </w:p>
        </w:tc>
      </w:tr>
    </w:tbl>
    <w:p w14:paraId="61793B0F" w14:textId="77777777" w:rsidR="00092F8B" w:rsidRDefault="00092F8B" w:rsidP="00394848">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3"/>
        <w:gridCol w:w="2917"/>
        <w:gridCol w:w="5216"/>
      </w:tblGrid>
      <w:tr w:rsidR="00092F8B" w14:paraId="3E35CBF5" w14:textId="77777777" w:rsidTr="00064BFE">
        <w:trPr>
          <w:cantSplit/>
        </w:trPr>
        <w:tc>
          <w:tcPr>
            <w:tcW w:w="9026" w:type="dxa"/>
            <w:gridSpan w:val="3"/>
            <w:tcBorders>
              <w:top w:val="nil"/>
              <w:left w:val="nil"/>
              <w:bottom w:val="nil"/>
              <w:right w:val="nil"/>
            </w:tcBorders>
            <w:shd w:val="clear" w:color="auto" w:fill="E5B8B7"/>
          </w:tcPr>
          <w:p w14:paraId="02DB9D7F" w14:textId="77777777" w:rsidR="00092F8B" w:rsidRPr="00064BFE" w:rsidRDefault="00092F8B" w:rsidP="00064BFE">
            <w:pPr>
              <w:pStyle w:val="ListParagraph"/>
              <w:numPr>
                <w:ilvl w:val="0"/>
                <w:numId w:val="22"/>
              </w:numPr>
              <w:spacing w:before="120" w:after="160" w:line="276" w:lineRule="auto"/>
              <w:jc w:val="both"/>
              <w:rPr>
                <w:rFonts w:ascii="Georgia" w:hAnsi="Georgia"/>
                <w:sz w:val="24"/>
                <w:szCs w:val="24"/>
                <w:lang w:val="en-US"/>
              </w:rPr>
            </w:pPr>
            <w:r w:rsidRPr="00064BFE">
              <w:rPr>
                <w:rFonts w:ascii="Georgia" w:hAnsi="Georgia"/>
                <w:sz w:val="24"/>
                <w:szCs w:val="24"/>
                <w:lang w:val="en-US"/>
              </w:rPr>
              <w:t>The following are different tools and techniques used in Qualitative and Quantitative Risk Management. Match each tool and technique to its correct description.</w:t>
            </w:r>
          </w:p>
        </w:tc>
      </w:tr>
      <w:tr w:rsidR="00092F8B" w14:paraId="594B756E" w14:textId="77777777" w:rsidTr="00064BFE">
        <w:trPr>
          <w:cantSplit/>
        </w:trPr>
        <w:tc>
          <w:tcPr>
            <w:tcW w:w="9026" w:type="dxa"/>
            <w:gridSpan w:val="3"/>
            <w:tcBorders>
              <w:top w:val="nil"/>
              <w:left w:val="nil"/>
              <w:bottom w:val="single" w:sz="4" w:space="0" w:color="auto"/>
              <w:right w:val="nil"/>
            </w:tcBorders>
          </w:tcPr>
          <w:p w14:paraId="30DE4009" w14:textId="77777777" w:rsidR="00092F8B" w:rsidRPr="00064BFE" w:rsidRDefault="00092F8B" w:rsidP="00064BFE">
            <w:pPr>
              <w:spacing w:before="40"/>
              <w:rPr>
                <w:rFonts w:ascii="Georgia" w:hAnsi="Georgia"/>
                <w:sz w:val="16"/>
                <w:szCs w:val="16"/>
                <w:lang w:val="en-US" w:eastAsia="en-AU"/>
              </w:rPr>
            </w:pPr>
          </w:p>
        </w:tc>
      </w:tr>
      <w:tr w:rsidR="00092F8B" w:rsidRPr="0030739C" w14:paraId="4137A112"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vAlign w:val="center"/>
          </w:tcPr>
          <w:p w14:paraId="3EE4E6D6" w14:textId="77777777" w:rsidR="00092F8B" w:rsidRPr="00064BFE" w:rsidRDefault="00092F8B" w:rsidP="00064BFE">
            <w:pPr>
              <w:jc w:val="center"/>
              <w:rPr>
                <w:rFonts w:ascii="Georgia" w:hAnsi="Georgia"/>
                <w:i/>
                <w:color w:val="FF0000"/>
                <w:sz w:val="22"/>
                <w:szCs w:val="22"/>
                <w:lang w:val="en-US" w:eastAsia="en-AU"/>
              </w:rPr>
            </w:pPr>
          </w:p>
        </w:tc>
        <w:tc>
          <w:tcPr>
            <w:tcW w:w="2917" w:type="dxa"/>
            <w:tcBorders>
              <w:top w:val="single" w:sz="4" w:space="0" w:color="auto"/>
              <w:left w:val="single" w:sz="4" w:space="0" w:color="auto"/>
              <w:bottom w:val="single" w:sz="4" w:space="0" w:color="auto"/>
              <w:right w:val="single" w:sz="4" w:space="0" w:color="auto"/>
            </w:tcBorders>
            <w:shd w:val="clear" w:color="auto" w:fill="F2F2F2"/>
            <w:vAlign w:val="center"/>
          </w:tcPr>
          <w:p w14:paraId="6E786C77"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vAlign w:val="center"/>
          </w:tcPr>
          <w:p w14:paraId="1CE6116F"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Description</w:t>
            </w:r>
          </w:p>
        </w:tc>
      </w:tr>
      <w:tr w:rsidR="00092F8B" w:rsidRPr="0030739C" w14:paraId="223A7423"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0E2B0FE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50DB4A9"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19D8838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draws on experience and historical data to quantify the probability and impact of risks on project objectives.</w:t>
            </w:r>
          </w:p>
        </w:tc>
      </w:tr>
      <w:tr w:rsidR="00092F8B" w:rsidRPr="0030739C" w14:paraId="0730A5AD"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7862EFE"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C59CAB"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05181029"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is a statistical concept used to calculate the average outcome when the future includes scenarios that may or may not happen.</w:t>
            </w:r>
          </w:p>
        </w:tc>
      </w:tr>
      <w:tr w:rsidR="00092F8B" w:rsidRPr="0030739C" w14:paraId="479093D8"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70509AD6"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F50FE66"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413C763B"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092F8B" w:rsidRPr="0030739C" w14:paraId="6711C25A"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0849A37"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A1CF42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53CFD45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092F8B" w:rsidRPr="0030739C" w14:paraId="0050B11F"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2F59F21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F</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8A9AF81"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10BEBC7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 xml:space="preserve">This is used to rate risks as low, moderate, or high priority. </w:t>
            </w:r>
          </w:p>
        </w:tc>
      </w:tr>
      <w:tr w:rsidR="00092F8B" w:rsidRPr="0030739C" w14:paraId="06BF145E" w14:textId="77777777" w:rsidTr="00064BFE">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2A792DB" w14:textId="77777777" w:rsidR="00092F8B" w:rsidRPr="00064BFE" w:rsidRDefault="00092F8B" w:rsidP="00064BFE">
            <w:pPr>
              <w:pStyle w:val="CompliantBodyText"/>
              <w:jc w:val="center"/>
              <w:rPr>
                <w:i/>
                <w:sz w:val="22"/>
                <w:szCs w:val="22"/>
                <w:lang w:eastAsia="en-AU"/>
              </w:rPr>
            </w:pPr>
            <w:r w:rsidRPr="00064BFE">
              <w:rPr>
                <w:lang w:eastAsia="en-AU"/>
              </w:rPr>
              <w:fldChar w:fldCharType="begin">
                <w:ffData>
                  <w:name w:val="Text3"/>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1B9B5EC"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2C850936" w14:textId="77777777" w:rsidR="00092F8B" w:rsidRPr="00064BFE" w:rsidRDefault="00092F8B" w:rsidP="00064BFE">
            <w:pPr>
              <w:pStyle w:val="ListParagraph"/>
              <w:numPr>
                <w:ilvl w:val="0"/>
                <w:numId w:val="31"/>
              </w:numPr>
              <w:ind w:left="432"/>
              <w:jc w:val="both"/>
              <w:rPr>
                <w:rFonts w:ascii="Georgia" w:hAnsi="Georgia"/>
                <w:sz w:val="24"/>
                <w:szCs w:val="24"/>
                <w:lang w:val="en-US"/>
              </w:rPr>
            </w:pPr>
            <w:r w:rsidRPr="00064BFE">
              <w:rPr>
                <w:rFonts w:ascii="Georgia" w:hAnsi="Georgia"/>
                <w:sz w:val="24"/>
                <w:szCs w:val="24"/>
                <w:lang w:val="en-US"/>
              </w:rPr>
              <w:t>This is used to classify risk in terms of its sources or area of impact. It involves grouping risks coming from common root causes, leading to developing more effective risk responses.</w:t>
            </w:r>
          </w:p>
        </w:tc>
      </w:tr>
    </w:tbl>
    <w:p w14:paraId="6B7D1304" w14:textId="77777777" w:rsidR="00092F8B" w:rsidRDefault="00092F8B">
      <w:pPr>
        <w:rPr>
          <w:rFonts w:ascii="Georgia" w:hAnsi="Georgia"/>
          <w:b/>
          <w:bCs/>
          <w:caps/>
          <w:noProof/>
          <w:color w:val="FFFFFF"/>
          <w:kern w:val="36"/>
          <w:sz w:val="32"/>
          <w:szCs w:val="32"/>
          <w:lang w:val="en-GB"/>
        </w:rPr>
      </w:pPr>
      <w:r>
        <w:br w:type="page"/>
      </w:r>
    </w:p>
    <w:p w14:paraId="384F7B7C" w14:textId="77777777" w:rsidR="00092F8B" w:rsidRDefault="00092F8B" w:rsidP="00CD5BBB">
      <w:pPr>
        <w:pStyle w:val="Heading1"/>
      </w:pPr>
      <w:bookmarkStart w:id="22" w:name="_Toc523902361"/>
      <w:r>
        <w:t>Case Study</w:t>
      </w:r>
      <w:bookmarkEnd w:id="22"/>
    </w:p>
    <w:p w14:paraId="5C4127C6" w14:textId="77777777" w:rsidR="00092F8B" w:rsidRPr="00CC1D5B" w:rsidRDefault="00092F8B"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4A9FCE11" w14:textId="77777777" w:rsidR="00092F8B" w:rsidRPr="004E454E" w:rsidRDefault="00092F8B" w:rsidP="00394848">
      <w:pPr>
        <w:spacing w:after="120"/>
        <w:jc w:val="both"/>
        <w:rPr>
          <w:rFonts w:ascii="Georgia" w:hAnsi="Georgia" w:cs="Calibri"/>
          <w:iCs/>
          <w:sz w:val="24"/>
        </w:rPr>
      </w:pPr>
      <w:r w:rsidRPr="004E454E">
        <w:rPr>
          <w:rFonts w:ascii="Georgia" w:hAnsi="Georgia" w:cs="Calibri"/>
          <w:iCs/>
          <w:sz w:val="24"/>
        </w:rPr>
        <w:t>These case studies are hypothetical situations which will not require you to have access to</w:t>
      </w:r>
      <w:r>
        <w:rPr>
          <w:rFonts w:ascii="Georgia" w:hAnsi="Georgia" w:cs="Calibri"/>
          <w:iCs/>
          <w:sz w:val="24"/>
        </w:rPr>
        <w:t xml:space="preserve"> a</w:t>
      </w:r>
      <w:r w:rsidRPr="004E454E">
        <w:rPr>
          <w:rFonts w:ascii="Georgia" w:hAnsi="Georgia" w:cs="Calibr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FB134AB" w14:textId="77777777" w:rsidR="00092F8B" w:rsidRPr="004E454E" w:rsidRDefault="00092F8B" w:rsidP="00394848">
      <w:pPr>
        <w:spacing w:after="120"/>
        <w:jc w:val="both"/>
        <w:rPr>
          <w:rFonts w:ascii="Georgia" w:hAnsi="Georgia" w:cs="Calibri"/>
          <w:iCs/>
          <w:sz w:val="24"/>
        </w:rPr>
      </w:pPr>
    </w:p>
    <w:p w14:paraId="7C3E83CC" w14:textId="77777777" w:rsidR="00092F8B" w:rsidRPr="004E454E" w:rsidRDefault="00092F8B" w:rsidP="00394848">
      <w:pPr>
        <w:spacing w:after="120"/>
        <w:jc w:val="both"/>
        <w:rPr>
          <w:rFonts w:ascii="Georgia" w:hAnsi="Georgia" w:cs="Calibri"/>
          <w:iCs/>
          <w:sz w:val="24"/>
        </w:rPr>
      </w:pPr>
      <w:r w:rsidRPr="004E454E">
        <w:rPr>
          <w:rFonts w:ascii="Georgia" w:hAnsi="Georgia" w:cs="Calibr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55316BC" w14:textId="77777777" w:rsidR="00092F8B" w:rsidRPr="004E454E" w:rsidRDefault="00092F8B" w:rsidP="00394848">
      <w:pPr>
        <w:spacing w:after="120"/>
        <w:jc w:val="both"/>
        <w:rPr>
          <w:rFonts w:ascii="Georgia" w:hAnsi="Georgia" w:cs="Calibri"/>
          <w:iCs/>
          <w:sz w:val="24"/>
        </w:rPr>
      </w:pPr>
    </w:p>
    <w:p w14:paraId="5F9BD3E1" w14:textId="77777777" w:rsidR="00092F8B" w:rsidRDefault="00092F8B" w:rsidP="00394848">
      <w:pPr>
        <w:spacing w:after="120"/>
        <w:jc w:val="both"/>
        <w:rPr>
          <w:rFonts w:ascii="Georgia" w:hAnsi="Georgia" w:cs="Calibri"/>
          <w:iCs/>
          <w:sz w:val="24"/>
        </w:rPr>
      </w:pPr>
      <w:r w:rsidRPr="004E454E">
        <w:rPr>
          <w:rFonts w:ascii="Georgia" w:hAnsi="Georgia" w:cs="Calibr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781C57AB" w14:textId="77777777" w:rsidR="00092F8B" w:rsidRDefault="00092F8B" w:rsidP="00394848">
      <w:pPr>
        <w:rPr>
          <w:rFonts w:ascii="Georgia" w:hAnsi="Georgia" w:cs="Calibri"/>
          <w:iCs/>
          <w:sz w:val="24"/>
        </w:rPr>
      </w:pPr>
      <w:r>
        <w:rPr>
          <w:rFonts w:ascii="Georgia" w:hAnsi="Georgia" w:cs="Calibri"/>
          <w:iCs/>
          <w:sz w:val="24"/>
        </w:rPr>
        <w:br w:type="page"/>
      </w:r>
    </w:p>
    <w:p w14:paraId="725C41C4" w14:textId="77777777" w:rsidR="00092F8B" w:rsidRPr="00CC1D5B" w:rsidRDefault="00092F8B" w:rsidP="00394848">
      <w:pPr>
        <w:pStyle w:val="CompliantSubHeading1"/>
        <w:rPr>
          <w:color w:val="002060"/>
        </w:rPr>
      </w:pPr>
      <w:bookmarkStart w:id="26" w:name="_Toc446066024"/>
      <w:bookmarkStart w:id="27" w:name="_Toc446580298"/>
      <w:bookmarkStart w:id="28" w:name="_Toc523902363"/>
      <w:r w:rsidRPr="00CC1D5B">
        <w:rPr>
          <w:color w:val="002060"/>
        </w:rPr>
        <w:t>Introduction</w:t>
      </w:r>
      <w:bookmarkEnd w:id="26"/>
      <w:bookmarkEnd w:id="27"/>
      <w:bookmarkEnd w:id="28"/>
    </w:p>
    <w:tbl>
      <w:tblPr>
        <w:tblW w:w="0" w:type="auto"/>
        <w:tblLook w:val="00A0" w:firstRow="1" w:lastRow="0" w:firstColumn="1" w:lastColumn="0" w:noHBand="0" w:noVBand="0"/>
      </w:tblPr>
      <w:tblGrid>
        <w:gridCol w:w="9026"/>
      </w:tblGrid>
      <w:tr w:rsidR="00092F8B" w:rsidRPr="006004CF" w14:paraId="14C51E80" w14:textId="77777777" w:rsidTr="00064BFE">
        <w:tc>
          <w:tcPr>
            <w:tcW w:w="9242" w:type="dxa"/>
            <w:shd w:val="clear" w:color="auto" w:fill="DBE5F1"/>
          </w:tcPr>
          <w:p w14:paraId="5853E5C7" w14:textId="77777777" w:rsidR="00092F8B" w:rsidRPr="00064BFE" w:rsidRDefault="00092F8B" w:rsidP="00064BFE">
            <w:pPr>
              <w:spacing w:before="240" w:after="240"/>
              <w:jc w:val="both"/>
              <w:rPr>
                <w:rFonts w:ascii="Georgia" w:hAnsi="Georgia" w:cs="Calibri"/>
                <w:iCs/>
                <w:sz w:val="24"/>
                <w:lang w:val="en-US" w:eastAsia="en-AU"/>
              </w:rPr>
            </w:pPr>
            <w:r w:rsidRPr="00064BFE">
              <w:rPr>
                <w:rFonts w:ascii="Georgia" w:hAnsi="Georgia" w:cs="Calibri"/>
                <w:iCs/>
                <w:sz w:val="24"/>
                <w:lang w:val="en-US" w:eastAsia="en-AU"/>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25A2DA96" w14:textId="77777777" w:rsidR="00092F8B" w:rsidRPr="00064BFE" w:rsidRDefault="00092F8B" w:rsidP="00064BFE">
            <w:pPr>
              <w:spacing w:before="240" w:after="240"/>
              <w:jc w:val="both"/>
              <w:rPr>
                <w:rFonts w:ascii="Georgia" w:hAnsi="Georgia" w:cs="Calibri"/>
                <w:iCs/>
                <w:sz w:val="24"/>
                <w:lang w:val="en-US" w:eastAsia="en-AU"/>
              </w:rPr>
            </w:pPr>
            <w:r w:rsidRPr="00064BFE">
              <w:rPr>
                <w:rFonts w:ascii="Georgia" w:hAnsi="Georgia" w:cs="Calibri"/>
                <w:iCs/>
                <w:sz w:val="24"/>
                <w:lang w:val="en-US" w:eastAsia="en-AU"/>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73A8776B" w14:textId="77777777" w:rsidR="00092F8B" w:rsidRPr="00064BFE" w:rsidRDefault="00092F8B" w:rsidP="00064BFE">
            <w:pPr>
              <w:spacing w:before="240"/>
              <w:jc w:val="both"/>
              <w:rPr>
                <w:rFonts w:ascii="Georgia" w:hAnsi="Georgia" w:cs="Calibri"/>
                <w:iCs/>
                <w:sz w:val="24"/>
                <w:lang w:val="en-US" w:eastAsia="en-AU"/>
              </w:rPr>
            </w:pPr>
            <w:r w:rsidRPr="00064BFE">
              <w:rPr>
                <w:rFonts w:ascii="Georgia" w:hAnsi="Georgia" w:cs="Calibri"/>
                <w:iCs/>
                <w:sz w:val="24"/>
                <w:lang w:val="en-US" w:eastAsia="en-AU"/>
              </w:rPr>
              <w:t>The project documentation has not been updated since the previous workbook. If you do not already have version 3 of the project documentation, you may download it from here:</w:t>
            </w:r>
          </w:p>
          <w:p w14:paraId="20FA364A" w14:textId="77777777" w:rsidR="00092F8B" w:rsidRPr="00064BFE" w:rsidRDefault="00DF4F3D" w:rsidP="00064BFE">
            <w:pPr>
              <w:spacing w:before="120"/>
              <w:jc w:val="center"/>
              <w:rPr>
                <w:rFonts w:ascii="Georgia" w:hAnsi="Georgia" w:cs="Calibri"/>
                <w:b/>
                <w:iCs/>
                <w:sz w:val="24"/>
                <w:lang w:val="en-US" w:eastAsia="en-AU"/>
              </w:rPr>
            </w:pPr>
            <w:hyperlink r:id="rId9" w:history="1">
              <w:r w:rsidR="00092F8B" w:rsidRPr="00064BFE">
                <w:rPr>
                  <w:rStyle w:val="Hyperlink"/>
                  <w:rFonts w:ascii="Georgia" w:hAnsi="Georgia" w:cs="Calibri"/>
                  <w:b/>
                  <w:iCs/>
                  <w:sz w:val="24"/>
                  <w:lang w:val="en-US" w:eastAsia="en-AU"/>
                </w:rPr>
                <w:t>Project Charter version 3 (.pdf)</w:t>
              </w:r>
            </w:hyperlink>
          </w:p>
          <w:p w14:paraId="3A017672" w14:textId="77777777" w:rsidR="00092F8B" w:rsidRPr="00064BFE" w:rsidRDefault="00DF4F3D" w:rsidP="00064BFE">
            <w:pPr>
              <w:spacing w:before="120"/>
              <w:jc w:val="center"/>
              <w:rPr>
                <w:rFonts w:ascii="Georgia" w:hAnsi="Georgia" w:cs="Calibri"/>
                <w:b/>
                <w:iCs/>
                <w:sz w:val="24"/>
                <w:lang w:val="en-US" w:eastAsia="en-AU"/>
              </w:rPr>
            </w:pPr>
            <w:hyperlink r:id="rId10" w:history="1">
              <w:r w:rsidR="00092F8B" w:rsidRPr="00064BFE">
                <w:rPr>
                  <w:rStyle w:val="Hyperlink"/>
                  <w:rFonts w:ascii="Georgia" w:hAnsi="Georgia" w:cs="Calibri"/>
                  <w:b/>
                  <w:iCs/>
                  <w:sz w:val="24"/>
                  <w:lang w:val="en-US" w:eastAsia="en-AU"/>
                </w:rPr>
                <w:t>Project Plan version 3 (.pdf)</w:t>
              </w:r>
            </w:hyperlink>
          </w:p>
          <w:p w14:paraId="6529CAC7" w14:textId="77777777" w:rsidR="00092F8B" w:rsidRPr="00064BFE" w:rsidRDefault="00DF4F3D" w:rsidP="00064BFE">
            <w:pPr>
              <w:spacing w:before="120"/>
              <w:jc w:val="center"/>
              <w:rPr>
                <w:rFonts w:ascii="Georgia" w:hAnsi="Georgia" w:cs="Calibri"/>
                <w:b/>
                <w:iCs/>
                <w:sz w:val="24"/>
                <w:lang w:val="en-US" w:eastAsia="en-AU"/>
              </w:rPr>
            </w:pPr>
            <w:hyperlink r:id="rId11" w:history="1">
              <w:r w:rsidR="00092F8B" w:rsidRPr="00064BFE">
                <w:rPr>
                  <w:rStyle w:val="Hyperlink"/>
                  <w:rFonts w:ascii="Georgia" w:hAnsi="Georgia" w:cs="Calibri"/>
                  <w:b/>
                  <w:iCs/>
                  <w:sz w:val="24"/>
                  <w:lang w:val="en-US" w:eastAsia="en-AU"/>
                </w:rPr>
                <w:t>Project Gantt Chart version 3 (.mpp)</w:t>
              </w:r>
            </w:hyperlink>
          </w:p>
          <w:p w14:paraId="0F552C8E" w14:textId="77777777" w:rsidR="00092F8B" w:rsidRPr="00064BFE" w:rsidRDefault="00DF4F3D" w:rsidP="00064BFE">
            <w:pPr>
              <w:spacing w:before="120"/>
              <w:jc w:val="center"/>
              <w:rPr>
                <w:rFonts w:ascii="Georgia" w:hAnsi="Georgia" w:cs="Calibri"/>
                <w:b/>
                <w:iCs/>
                <w:sz w:val="24"/>
                <w:lang w:val="en-US" w:eastAsia="en-AU"/>
              </w:rPr>
            </w:pPr>
            <w:hyperlink r:id="rId12" w:history="1">
              <w:r w:rsidR="00092F8B" w:rsidRPr="00064BFE">
                <w:rPr>
                  <w:rStyle w:val="Hyperlink"/>
                  <w:rFonts w:ascii="Georgia" w:hAnsi="Georgia" w:cs="Calibri"/>
                  <w:b/>
                  <w:iCs/>
                  <w:sz w:val="24"/>
                  <w:lang w:val="en-US" w:eastAsia="en-AU"/>
                </w:rPr>
                <w:t>Project Gantt Chart version 3 (.pdf)</w:t>
              </w:r>
            </w:hyperlink>
            <w:r w:rsidR="00092F8B" w:rsidRPr="00064BFE">
              <w:rPr>
                <w:rFonts w:ascii="Georgia" w:hAnsi="Georgia" w:cs="Calibri"/>
                <w:b/>
                <w:iCs/>
                <w:sz w:val="24"/>
                <w:lang w:val="en-US" w:eastAsia="en-AU"/>
              </w:rPr>
              <w:t xml:space="preserve"> </w:t>
            </w:r>
          </w:p>
          <w:p w14:paraId="519B0B84" w14:textId="77777777" w:rsidR="00092F8B" w:rsidRPr="00064BFE" w:rsidRDefault="00DF4F3D" w:rsidP="00064BFE">
            <w:pPr>
              <w:spacing w:before="120"/>
              <w:jc w:val="center"/>
              <w:rPr>
                <w:rFonts w:ascii="Georgia" w:hAnsi="Georgia" w:cs="Calibri"/>
                <w:b/>
                <w:iCs/>
                <w:sz w:val="24"/>
                <w:lang w:val="en-US" w:eastAsia="en-AU"/>
              </w:rPr>
            </w:pPr>
            <w:hyperlink r:id="rId13" w:history="1">
              <w:r w:rsidR="00092F8B" w:rsidRPr="00064BFE">
                <w:rPr>
                  <w:rStyle w:val="Hyperlink"/>
                  <w:rFonts w:ascii="Georgia" w:hAnsi="Georgia" w:cs="Calibri"/>
                  <w:b/>
                  <w:iCs/>
                  <w:sz w:val="24"/>
                  <w:lang w:val="en-US" w:eastAsia="en-AU"/>
                </w:rPr>
                <w:t>Project Network Diagram version 3 (.pdf)</w:t>
              </w:r>
            </w:hyperlink>
          </w:p>
          <w:p w14:paraId="4415AF2E" w14:textId="77777777" w:rsidR="00092F8B" w:rsidRPr="00064BFE" w:rsidRDefault="00092F8B" w:rsidP="00064BFE">
            <w:pPr>
              <w:jc w:val="center"/>
              <w:rPr>
                <w:rStyle w:val="Hyperlink"/>
                <w:rFonts w:ascii="Georgia" w:hAnsi="Georgia" w:cs="Calibri"/>
                <w:i/>
                <w:iCs/>
                <w:color w:val="auto"/>
                <w:sz w:val="24"/>
                <w:u w:val="none"/>
                <w:lang w:val="en-US" w:eastAsia="en-AU"/>
              </w:rPr>
            </w:pPr>
            <w:r w:rsidRPr="00064BFE">
              <w:rPr>
                <w:rStyle w:val="Hyperlink"/>
                <w:rFonts w:ascii="Georgia" w:hAnsi="Georgia" w:cs="Calibri"/>
                <w:i/>
                <w:iCs/>
                <w:color w:val="auto"/>
                <w:sz w:val="24"/>
                <w:u w:val="none"/>
                <w:lang w:val="en-US" w:eastAsia="en-AU"/>
              </w:rPr>
              <w:t xml:space="preserve"> (username: cstclearner password: CstcPty@123)</w:t>
            </w:r>
          </w:p>
          <w:p w14:paraId="0EEE4497" w14:textId="77777777" w:rsidR="00092F8B" w:rsidRPr="00064BFE" w:rsidRDefault="00092F8B" w:rsidP="00064BFE">
            <w:pPr>
              <w:jc w:val="both"/>
              <w:rPr>
                <w:rStyle w:val="Hyperlink"/>
                <w:rFonts w:ascii="Georgia" w:hAnsi="Georgia" w:cs="Calibri"/>
                <w:b/>
                <w:iCs/>
                <w:color w:val="auto"/>
                <w:sz w:val="24"/>
                <w:u w:val="none"/>
                <w:lang w:val="en-US" w:eastAsia="en-AU"/>
              </w:rPr>
            </w:pPr>
          </w:p>
          <w:p w14:paraId="65CA1644" w14:textId="77777777" w:rsidR="00092F8B" w:rsidRPr="00064BFE" w:rsidRDefault="00092F8B" w:rsidP="00064BFE">
            <w:pPr>
              <w:jc w:val="both"/>
              <w:rPr>
                <w:rFonts w:ascii="Georgia" w:hAnsi="Georgia" w:cs="Calibri"/>
                <w:b/>
                <w:iCs/>
                <w:color w:val="0000FF"/>
                <w:sz w:val="24"/>
                <w:lang w:val="en-US" w:eastAsia="en-AU"/>
              </w:rPr>
            </w:pPr>
            <w:r w:rsidRPr="00064BFE">
              <w:rPr>
                <w:rStyle w:val="Hyperlink"/>
                <w:rFonts w:ascii="Georgia" w:hAnsi="Georgia" w:cs="Calibri"/>
                <w:b/>
                <w:iCs/>
                <w:color w:val="auto"/>
                <w:sz w:val="24"/>
                <w:u w:val="none"/>
                <w:lang w:val="en-US" w:eastAsia="en-AU"/>
              </w:rPr>
              <w:t>Note: These documents were generated in year 2016. For the purpose of this assessment, refer to ‘2016’ as the current year and ‘2017’ as the succeeding year.</w:t>
            </w:r>
          </w:p>
        </w:tc>
      </w:tr>
    </w:tbl>
    <w:p w14:paraId="692FC846" w14:textId="77777777" w:rsidR="00092F8B" w:rsidRDefault="00092F8B">
      <w:pPr>
        <w:rPr>
          <w:rFonts w:ascii="Georgia" w:hAnsi="Georgia" w:cs="Calibri"/>
          <w:iCs/>
          <w:sz w:val="24"/>
        </w:rPr>
      </w:pPr>
    </w:p>
    <w:p w14:paraId="692312F9" w14:textId="77777777" w:rsidR="00092F8B" w:rsidRDefault="00092F8B">
      <w:pPr>
        <w:rPr>
          <w:rFonts w:ascii="Georgia" w:hAnsi="Georgia" w:cs="Calibri"/>
          <w:iCs/>
          <w:sz w:val="24"/>
        </w:rPr>
      </w:pPr>
      <w:r>
        <w:rPr>
          <w:rFonts w:ascii="Georgia" w:hAnsi="Georgia" w:cs="Calibri"/>
          <w:iCs/>
          <w:sz w:val="24"/>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54E5B7E0" w14:textId="77777777" w:rsidTr="00064BFE">
        <w:trPr>
          <w:cantSplit/>
        </w:trPr>
        <w:tc>
          <w:tcPr>
            <w:tcW w:w="9026" w:type="dxa"/>
            <w:tcBorders>
              <w:top w:val="nil"/>
              <w:left w:val="nil"/>
              <w:bottom w:val="nil"/>
              <w:right w:val="nil"/>
            </w:tcBorders>
            <w:shd w:val="clear" w:color="auto" w:fill="E5B8B7"/>
          </w:tcPr>
          <w:p w14:paraId="019BC9BB" w14:textId="77777777" w:rsidR="00092F8B" w:rsidRPr="00064BFE" w:rsidRDefault="00092F8B" w:rsidP="00064BFE">
            <w:pPr>
              <w:numPr>
                <w:ilvl w:val="0"/>
                <w:numId w:val="23"/>
              </w:numPr>
              <w:spacing w:before="40" w:line="288" w:lineRule="auto"/>
              <w:ind w:left="720"/>
              <w:jc w:val="both"/>
              <w:rPr>
                <w:rFonts w:ascii="Georgia" w:eastAsia="Arial Unicode MS" w:hAnsi="Georgia" w:cs="Calibri"/>
                <w:sz w:val="24"/>
                <w:szCs w:val="24"/>
                <w:lang w:val="en-GB" w:eastAsia="en-AU"/>
              </w:rPr>
            </w:pPr>
            <w:r w:rsidRPr="00064BFE">
              <w:rPr>
                <w:rFonts w:ascii="Georgia" w:eastAsia="Arial Unicode MS" w:hAnsi="Georgia" w:cs="Calibri"/>
                <w:sz w:val="24"/>
                <w:szCs w:val="24"/>
                <w:lang w:val="en-GB" w:eastAsia="en-AU"/>
              </w:rPr>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5096B44B" w14:textId="77777777" w:rsidR="00092F8B" w:rsidRPr="00064BFE" w:rsidRDefault="00092F8B" w:rsidP="00064BFE">
            <w:pPr>
              <w:pStyle w:val="ListParagraph"/>
              <w:spacing w:before="120" w:after="160" w:line="276" w:lineRule="auto"/>
              <w:jc w:val="both"/>
              <w:rPr>
                <w:rFonts w:ascii="Georgia" w:eastAsia="Arial Unicode MS" w:hAnsi="Georgia" w:cs="Calibri"/>
                <w:iCs/>
                <w:sz w:val="24"/>
                <w:szCs w:val="24"/>
              </w:rPr>
            </w:pPr>
            <w:r w:rsidRPr="00064BFE">
              <w:rPr>
                <w:rFonts w:ascii="Georgia" w:eastAsia="Arial Unicode MS" w:hAnsi="Georgia" w:cs="Calibri"/>
                <w:b/>
                <w:iCs/>
                <w:sz w:val="24"/>
                <w:szCs w:val="24"/>
              </w:rPr>
              <w:t>Guidance:</w:t>
            </w:r>
            <w:r w:rsidRPr="00064BFE">
              <w:rPr>
                <w:rFonts w:ascii="Georgia" w:eastAsia="Arial Unicode MS" w:hAnsi="Georgia" w:cs="Calibri"/>
                <w:iCs/>
                <w:sz w:val="24"/>
                <w:szCs w:val="24"/>
              </w:rPr>
              <w:t xml:space="preserve"> </w:t>
            </w:r>
          </w:p>
          <w:p w14:paraId="408F8547" w14:textId="77777777" w:rsidR="00092F8B" w:rsidRPr="00064BFE" w:rsidRDefault="00092F8B" w:rsidP="00064BFE">
            <w:pPr>
              <w:pStyle w:val="ListParagraph"/>
              <w:numPr>
                <w:ilvl w:val="0"/>
                <w:numId w:val="34"/>
              </w:numPr>
              <w:spacing w:before="120" w:after="160" w:line="276" w:lineRule="auto"/>
              <w:ind w:left="1080"/>
              <w:jc w:val="both"/>
              <w:rPr>
                <w:rFonts w:ascii="Georgia" w:eastAsia="Arial Unicode MS" w:hAnsi="Georgia" w:cs="Calibri"/>
                <w:iCs/>
                <w:sz w:val="24"/>
                <w:szCs w:val="24"/>
              </w:rPr>
            </w:pPr>
            <w:r w:rsidRPr="00064BFE">
              <w:rPr>
                <w:rFonts w:ascii="Georgia" w:eastAsia="Arial Unicode MS" w:hAnsi="Georgia" w:cs="Calibri"/>
                <w:iCs/>
                <w:sz w:val="24"/>
                <w:szCs w:val="24"/>
              </w:rPr>
              <w:t>You will be able to find out background information about each issue in the current version of the Project Plan (version 3).</w:t>
            </w:r>
          </w:p>
          <w:p w14:paraId="5CF8C68A" w14:textId="77777777" w:rsidR="00092F8B" w:rsidRPr="00064BFE" w:rsidRDefault="00092F8B" w:rsidP="00064BFE">
            <w:pPr>
              <w:pStyle w:val="ListParagraph"/>
              <w:numPr>
                <w:ilvl w:val="0"/>
                <w:numId w:val="34"/>
              </w:numPr>
              <w:spacing w:before="120" w:after="160" w:line="276" w:lineRule="auto"/>
              <w:ind w:left="1080"/>
              <w:jc w:val="both"/>
              <w:rPr>
                <w:rFonts w:ascii="Georgia" w:hAnsi="Georgia"/>
                <w:sz w:val="24"/>
                <w:szCs w:val="24"/>
                <w:lang w:val="en-US"/>
              </w:rPr>
            </w:pPr>
            <w:r w:rsidRPr="00064BFE">
              <w:rPr>
                <w:rFonts w:ascii="Georgia" w:hAnsi="Georgia"/>
                <w:sz w:val="24"/>
                <w:szCs w:val="24"/>
                <w:lang w:val="en-US"/>
              </w:rPr>
              <w:t>‘20xx’ refers to the current year.</w:t>
            </w:r>
          </w:p>
          <w:p w14:paraId="4EE57C7D" w14:textId="77777777" w:rsidR="00092F8B" w:rsidRPr="00064BFE" w:rsidRDefault="00092F8B" w:rsidP="00064BFE">
            <w:pPr>
              <w:pStyle w:val="ListParagraph"/>
              <w:numPr>
                <w:ilvl w:val="0"/>
                <w:numId w:val="34"/>
              </w:numPr>
              <w:spacing w:before="120" w:after="160" w:line="276" w:lineRule="auto"/>
              <w:ind w:left="1080"/>
              <w:jc w:val="both"/>
              <w:rPr>
                <w:rFonts w:ascii="Georgia" w:hAnsi="Georgia"/>
                <w:sz w:val="24"/>
                <w:szCs w:val="24"/>
                <w:lang w:val="en-US"/>
              </w:rPr>
            </w:pPr>
            <w:r w:rsidRPr="00064BFE">
              <w:rPr>
                <w:rFonts w:ascii="Georgia" w:eastAsia="Arial Unicode MS" w:hAnsi="Georgia" w:cs="Calibri"/>
                <w:iCs/>
                <w:sz w:val="24"/>
                <w:szCs w:val="24"/>
              </w:rPr>
              <w:t>When populating the Issues Register, always refer to the current year.</w:t>
            </w:r>
          </w:p>
        </w:tc>
      </w:tr>
    </w:tbl>
    <w:p w14:paraId="0BCBFEDE" w14:textId="77777777" w:rsidR="00092F8B" w:rsidRPr="007D6476" w:rsidRDefault="00092F8B" w:rsidP="007D6476">
      <w:pPr>
        <w:rPr>
          <w:rFonts w:ascii="Georgia" w:hAnsi="Georgia"/>
          <w:b/>
          <w:bCs/>
          <w:caps/>
          <w:noProof/>
          <w:color w:val="FFFFFF"/>
          <w:kern w:val="36"/>
          <w:sz w:val="32"/>
          <w:szCs w:val="32"/>
          <w:lang w:val="en-GB"/>
        </w:rPr>
        <w:sectPr w:rsidR="00092F8B" w:rsidRPr="007D6476" w:rsidSect="00BD64CC">
          <w:footerReference w:type="even" r:id="rId14"/>
          <w:footerReference w:type="default" r:id="rId15"/>
          <w:pgSz w:w="11906" w:h="16838"/>
          <w:pgMar w:top="1440" w:right="1440" w:bottom="1440" w:left="1440" w:header="708" w:footer="708" w:gutter="0"/>
          <w:cols w:space="708"/>
          <w:titlePg/>
          <w:docGrid w:linePitch="360"/>
        </w:sectPr>
      </w:pPr>
      <w:r>
        <w:rPr>
          <w:rFonts w:ascii="Georgia" w:hAnsi="Georgia"/>
          <w:b/>
          <w:bCs/>
          <w:caps/>
          <w:noProof/>
          <w:color w:val="FFFFFF"/>
          <w:kern w:val="36"/>
          <w:sz w:val="32"/>
          <w:szCs w:val="32"/>
          <w:lang w:val="en-GB"/>
        </w:rPr>
        <w:br w:type="page"/>
      </w:r>
    </w:p>
    <w:tbl>
      <w:tblPr>
        <w:tblW w:w="145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918"/>
        <w:gridCol w:w="1654"/>
        <w:gridCol w:w="3988"/>
        <w:gridCol w:w="1399"/>
        <w:gridCol w:w="4749"/>
        <w:gridCol w:w="1800"/>
      </w:tblGrid>
      <w:tr w:rsidR="00092F8B" w:rsidRPr="00FA2E3A" w14:paraId="3069FF16" w14:textId="77777777" w:rsidTr="00064BFE">
        <w:trPr>
          <w:cantSplit/>
          <w:tblHeader/>
        </w:trPr>
        <w:tc>
          <w:tcPr>
            <w:tcW w:w="14508" w:type="dxa"/>
            <w:gridSpan w:val="6"/>
            <w:shd w:val="clear" w:color="auto" w:fill="4F6228"/>
          </w:tcPr>
          <w:p w14:paraId="2BFD531B" w14:textId="77777777" w:rsidR="00092F8B" w:rsidRPr="00064BFE" w:rsidRDefault="00092F8B" w:rsidP="00064BFE">
            <w:pPr>
              <w:spacing w:before="40" w:after="40"/>
              <w:rPr>
                <w:rFonts w:ascii="Georgia" w:eastAsia="Arial Unicode MS" w:hAnsi="Georgia"/>
                <w:sz w:val="32"/>
                <w:szCs w:val="32"/>
                <w:lang w:val="en-GB" w:eastAsia="en-AU"/>
              </w:rPr>
            </w:pPr>
            <w:r w:rsidRPr="00064BFE">
              <w:rPr>
                <w:rFonts w:ascii="Georgia" w:eastAsia="Arial Unicode MS" w:hAnsi="Georgia"/>
                <w:color w:val="FFFFFF"/>
                <w:sz w:val="32"/>
                <w:szCs w:val="32"/>
                <w:lang w:val="en-GB" w:eastAsia="en-AU"/>
              </w:rPr>
              <w:t>Issues Register</w:t>
            </w:r>
          </w:p>
        </w:tc>
      </w:tr>
      <w:tr w:rsidR="00092F8B" w:rsidRPr="00FA2E3A" w14:paraId="66E7A63C" w14:textId="77777777" w:rsidTr="00064BFE">
        <w:trPr>
          <w:cantSplit/>
          <w:tblHeader/>
        </w:trPr>
        <w:tc>
          <w:tcPr>
            <w:tcW w:w="918" w:type="dxa"/>
            <w:shd w:val="clear" w:color="auto" w:fill="D6E3BC"/>
            <w:vAlign w:val="center"/>
          </w:tcPr>
          <w:p w14:paraId="6D6BC562"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Issue #</w:t>
            </w:r>
          </w:p>
        </w:tc>
        <w:tc>
          <w:tcPr>
            <w:tcW w:w="1654" w:type="dxa"/>
            <w:shd w:val="clear" w:color="auto" w:fill="D6E3BC"/>
            <w:vAlign w:val="center"/>
          </w:tcPr>
          <w:p w14:paraId="5A802B0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Date/time raised</w:t>
            </w:r>
          </w:p>
        </w:tc>
        <w:tc>
          <w:tcPr>
            <w:tcW w:w="3988" w:type="dxa"/>
            <w:shd w:val="clear" w:color="auto" w:fill="D6E3BC"/>
            <w:vAlign w:val="center"/>
          </w:tcPr>
          <w:p w14:paraId="01FE7625"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Description</w:t>
            </w:r>
          </w:p>
        </w:tc>
        <w:tc>
          <w:tcPr>
            <w:tcW w:w="1399" w:type="dxa"/>
            <w:shd w:val="clear" w:color="auto" w:fill="D6E3BC"/>
            <w:vAlign w:val="center"/>
          </w:tcPr>
          <w:p w14:paraId="1A07267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Raised by</w:t>
            </w:r>
          </w:p>
        </w:tc>
        <w:tc>
          <w:tcPr>
            <w:tcW w:w="4749" w:type="dxa"/>
            <w:shd w:val="clear" w:color="auto" w:fill="D6E3BC"/>
            <w:vAlign w:val="center"/>
          </w:tcPr>
          <w:p w14:paraId="1F5A44A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Action History</w:t>
            </w:r>
          </w:p>
        </w:tc>
        <w:tc>
          <w:tcPr>
            <w:tcW w:w="1800" w:type="dxa"/>
            <w:shd w:val="clear" w:color="auto" w:fill="D6E3BC"/>
            <w:vAlign w:val="center"/>
          </w:tcPr>
          <w:p w14:paraId="65075F80" w14:textId="77777777" w:rsidR="00092F8B" w:rsidRPr="00064BFE" w:rsidRDefault="00092F8B" w:rsidP="00064BFE">
            <w:pPr>
              <w:spacing w:before="40" w:after="40"/>
              <w:jc w:val="center"/>
              <w:rPr>
                <w:rFonts w:ascii="Georgia" w:eastAsia="Arial Unicode MS" w:hAnsi="Georgia"/>
                <w:b/>
                <w:szCs w:val="24"/>
                <w:lang w:val="en-GB" w:eastAsia="en-AU"/>
              </w:rPr>
            </w:pPr>
            <w:r w:rsidRPr="00064BFE">
              <w:rPr>
                <w:rFonts w:ascii="Georgia" w:eastAsia="Arial Unicode MS" w:hAnsi="Georgia"/>
                <w:b/>
                <w:szCs w:val="24"/>
                <w:lang w:val="en-GB" w:eastAsia="en-AU"/>
              </w:rPr>
              <w:t>Status open/closed</w:t>
            </w:r>
          </w:p>
        </w:tc>
      </w:tr>
      <w:tr w:rsidR="00092F8B" w:rsidRPr="00FA2E3A" w14:paraId="27C00F90" w14:textId="77777777" w:rsidTr="00064BFE">
        <w:trPr>
          <w:cantSplit/>
        </w:trPr>
        <w:tc>
          <w:tcPr>
            <w:tcW w:w="918" w:type="dxa"/>
            <w:vAlign w:val="center"/>
          </w:tcPr>
          <w:p w14:paraId="5FE14BD9"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1</w:t>
            </w:r>
          </w:p>
        </w:tc>
        <w:tc>
          <w:tcPr>
            <w:tcW w:w="1654" w:type="dxa"/>
            <w:vAlign w:val="center"/>
          </w:tcPr>
          <w:p w14:paraId="6127ADEE"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17/07/20xx</w:t>
            </w:r>
          </w:p>
        </w:tc>
        <w:tc>
          <w:tcPr>
            <w:tcW w:w="3988" w:type="dxa"/>
            <w:vAlign w:val="center"/>
          </w:tcPr>
          <w:p w14:paraId="4A486518"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 xml:space="preserve">Project starting a week early due to requirements for Earthmoving Logistics Pty Ltd needing additional notice of the movement of supplies and equipment. </w:t>
            </w:r>
          </w:p>
        </w:tc>
        <w:tc>
          <w:tcPr>
            <w:tcW w:w="1399" w:type="dxa"/>
            <w:vAlign w:val="center"/>
          </w:tcPr>
          <w:p w14:paraId="565B1732"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7F95ABF5"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xml:space="preserve">Implimenting a change request. 28/05/2017.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2BF2CB31"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1C69F3F0"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t> </w:t>
            </w:r>
            <w:r w:rsidRPr="00064BFE">
              <w:rPr>
                <w:rFonts w:ascii="Georgia" w:hAnsi="Georgia"/>
                <w:iCs/>
                <w:sz w:val="24"/>
                <w:szCs w:val="24"/>
                <w:lang w:eastAsia="en-AU"/>
              </w:rPr>
              <w:fldChar w:fldCharType="end"/>
            </w:r>
          </w:p>
        </w:tc>
      </w:tr>
      <w:tr w:rsidR="00092F8B" w:rsidRPr="00FA2E3A" w14:paraId="748D59AB" w14:textId="77777777" w:rsidTr="00064BFE">
        <w:trPr>
          <w:cantSplit/>
        </w:trPr>
        <w:tc>
          <w:tcPr>
            <w:tcW w:w="918" w:type="dxa"/>
            <w:vAlign w:val="center"/>
          </w:tcPr>
          <w:p w14:paraId="0E21C4D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2</w:t>
            </w:r>
          </w:p>
        </w:tc>
        <w:tc>
          <w:tcPr>
            <w:tcW w:w="1654" w:type="dxa"/>
            <w:vAlign w:val="center"/>
          </w:tcPr>
          <w:p w14:paraId="4088D7BA"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17/07/20xx</w:t>
            </w:r>
          </w:p>
        </w:tc>
        <w:tc>
          <w:tcPr>
            <w:tcW w:w="3988" w:type="dxa"/>
            <w:vAlign w:val="center"/>
          </w:tcPr>
          <w:p w14:paraId="5CC8C4D3"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Three additional retaining walls needed for additional chalets.</w:t>
            </w:r>
          </w:p>
        </w:tc>
        <w:tc>
          <w:tcPr>
            <w:tcW w:w="1399" w:type="dxa"/>
            <w:vAlign w:val="center"/>
          </w:tcPr>
          <w:p w14:paraId="1D33ACB8"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6275CF0E"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xml:space="preserve">Change implimented in change request 1, implimented 28/05/2017. </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5C953F79"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64B0FAAB"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5D5589C5" w14:textId="77777777" w:rsidTr="00064BFE">
        <w:trPr>
          <w:cantSplit/>
        </w:trPr>
        <w:tc>
          <w:tcPr>
            <w:tcW w:w="918" w:type="dxa"/>
            <w:vAlign w:val="center"/>
          </w:tcPr>
          <w:p w14:paraId="6DB5F65F"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3</w:t>
            </w:r>
          </w:p>
        </w:tc>
        <w:tc>
          <w:tcPr>
            <w:tcW w:w="1654" w:type="dxa"/>
            <w:vAlign w:val="center"/>
          </w:tcPr>
          <w:p w14:paraId="78B98116"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22/11/20xx</w:t>
            </w:r>
          </w:p>
        </w:tc>
        <w:tc>
          <w:tcPr>
            <w:tcW w:w="3988" w:type="dxa"/>
            <w:vAlign w:val="center"/>
          </w:tcPr>
          <w:p w14:paraId="7F9A1C74"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Project sponsor going into liquidation.</w:t>
            </w:r>
          </w:p>
        </w:tc>
        <w:tc>
          <w:tcPr>
            <w:tcW w:w="1399" w:type="dxa"/>
            <w:vAlign w:val="center"/>
          </w:tcPr>
          <w:p w14:paraId="56428AE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51D75DAA"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xml:space="preserve">Project </w:t>
            </w:r>
            <w:r>
              <w:rPr>
                <w:rFonts w:ascii="Georgia" w:hAnsi="Georgia"/>
                <w:iCs/>
                <w:sz w:val="24"/>
                <w:szCs w:val="24"/>
                <w:lang w:eastAsia="en-AU"/>
              </w:rPr>
              <w:t xml:space="preserve">has been </w:t>
            </w:r>
            <w:r w:rsidRPr="00064BFE">
              <w:rPr>
                <w:rFonts w:ascii="Georgia" w:hAnsi="Georgia"/>
                <w:iCs/>
                <w:sz w:val="24"/>
                <w:szCs w:val="24"/>
                <w:lang w:eastAsia="en-AU"/>
              </w:rPr>
              <w:t xml:space="preserve">taken over by Cascade Peaks hotel re commencement of work on 07/01/2017, ongoing works to </w:t>
            </w:r>
            <w:r>
              <w:rPr>
                <w:rFonts w:ascii="Georgia" w:hAnsi="Georgia"/>
                <w:iCs/>
                <w:sz w:val="24"/>
                <w:szCs w:val="24"/>
                <w:lang w:eastAsia="en-AU"/>
              </w:rPr>
              <w:t xml:space="preserve">clear </w:t>
            </w:r>
            <w:r w:rsidRPr="00064BFE">
              <w:rPr>
                <w:rFonts w:ascii="Georgia" w:hAnsi="Georgia"/>
                <w:iCs/>
                <w:sz w:val="24"/>
                <w:szCs w:val="24"/>
                <w:lang w:eastAsia="en-AU"/>
              </w:rPr>
              <w:t>loose ends left by Massive Eco</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4E3120DE"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4DC6C3E2"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21341205" w14:textId="77777777" w:rsidTr="00064BFE">
        <w:trPr>
          <w:cantSplit/>
        </w:trPr>
        <w:tc>
          <w:tcPr>
            <w:tcW w:w="918" w:type="dxa"/>
            <w:vAlign w:val="center"/>
          </w:tcPr>
          <w:p w14:paraId="35932E26"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4</w:t>
            </w:r>
          </w:p>
        </w:tc>
        <w:tc>
          <w:tcPr>
            <w:tcW w:w="1654" w:type="dxa"/>
            <w:vAlign w:val="center"/>
          </w:tcPr>
          <w:p w14:paraId="6A5E2AA3"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28/11/20xx</w:t>
            </w:r>
          </w:p>
        </w:tc>
        <w:tc>
          <w:tcPr>
            <w:tcW w:w="3988" w:type="dxa"/>
            <w:vAlign w:val="center"/>
          </w:tcPr>
          <w:p w14:paraId="3996B051"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Andrew (site supervisor) not having the IT skills required for e-mail and Internet access – affecting his reporting abilities.</w:t>
            </w:r>
          </w:p>
        </w:tc>
        <w:tc>
          <w:tcPr>
            <w:tcW w:w="1399" w:type="dxa"/>
            <w:vAlign w:val="center"/>
          </w:tcPr>
          <w:p w14:paraId="64F6EBFD"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6FC83D92"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Training to be provided when in Melbourne for the horticulture conf</w:t>
            </w:r>
            <w:r>
              <w:rPr>
                <w:rFonts w:ascii="Georgia" w:hAnsi="Georgia"/>
                <w:iCs/>
                <w:sz w:val="24"/>
                <w:szCs w:val="24"/>
                <w:lang w:eastAsia="en-AU"/>
              </w:rPr>
              <w:t>e</w:t>
            </w:r>
            <w:r w:rsidRPr="00064BFE">
              <w:rPr>
                <w:rFonts w:ascii="Georgia" w:hAnsi="Georgia"/>
                <w:iCs/>
                <w:sz w:val="24"/>
                <w:szCs w:val="24"/>
                <w:lang w:eastAsia="en-AU"/>
              </w:rPr>
              <w:t>rence.</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6FEF031F"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Closed</w:t>
            </w:r>
          </w:p>
          <w:p w14:paraId="3F57AA7B"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1F86367C" w14:textId="77777777" w:rsidTr="00064BFE">
        <w:trPr>
          <w:cantSplit/>
        </w:trPr>
        <w:tc>
          <w:tcPr>
            <w:tcW w:w="918" w:type="dxa"/>
            <w:vAlign w:val="center"/>
          </w:tcPr>
          <w:p w14:paraId="65A3FB6B"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5</w:t>
            </w:r>
          </w:p>
        </w:tc>
        <w:tc>
          <w:tcPr>
            <w:tcW w:w="1654" w:type="dxa"/>
            <w:vAlign w:val="center"/>
          </w:tcPr>
          <w:p w14:paraId="5EF11B26"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30/11/20xx</w:t>
            </w:r>
          </w:p>
        </w:tc>
        <w:tc>
          <w:tcPr>
            <w:tcW w:w="3988" w:type="dxa"/>
            <w:vAlign w:val="center"/>
          </w:tcPr>
          <w:p w14:paraId="62AB747E"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Two landscaping team members leaving the organisation.</w:t>
            </w:r>
          </w:p>
        </w:tc>
        <w:tc>
          <w:tcPr>
            <w:tcW w:w="1399" w:type="dxa"/>
            <w:vAlign w:val="center"/>
          </w:tcPr>
          <w:p w14:paraId="66A0F0FE"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Sam Ng.</w:t>
            </w:r>
          </w:p>
        </w:tc>
        <w:tc>
          <w:tcPr>
            <w:tcW w:w="4749" w:type="dxa"/>
          </w:tcPr>
          <w:p w14:paraId="474A3DB4"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sidRPr="00064BFE">
              <w:rPr>
                <w:rFonts w:ascii="Georgia" w:hAnsi="Georgia"/>
                <w:iCs/>
                <w:sz w:val="24"/>
                <w:szCs w:val="24"/>
                <w:lang w:eastAsia="en-AU"/>
              </w:rPr>
              <w:t xml:space="preserve">Process </w:t>
            </w:r>
            <w:r>
              <w:rPr>
                <w:rFonts w:ascii="Georgia" w:hAnsi="Georgia"/>
                <w:iCs/>
                <w:sz w:val="24"/>
                <w:szCs w:val="24"/>
                <w:lang w:eastAsia="en-AU"/>
              </w:rPr>
              <w:t>to find</w:t>
            </w:r>
            <w:r w:rsidRPr="00064BFE">
              <w:rPr>
                <w:rFonts w:ascii="Georgia" w:hAnsi="Georgia"/>
                <w:iCs/>
                <w:sz w:val="24"/>
                <w:szCs w:val="24"/>
                <w:lang w:eastAsia="en-AU"/>
              </w:rPr>
              <w:t xml:space="preserve"> replacement staff commenced immediately.</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062DFEC8"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Open</w:t>
            </w:r>
          </w:p>
          <w:p w14:paraId="2D93F0B6"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r w:rsidR="00092F8B" w:rsidRPr="00FA2E3A" w14:paraId="792BD526" w14:textId="77777777" w:rsidTr="00064BFE">
        <w:trPr>
          <w:cantSplit/>
        </w:trPr>
        <w:tc>
          <w:tcPr>
            <w:tcW w:w="918" w:type="dxa"/>
            <w:vAlign w:val="center"/>
          </w:tcPr>
          <w:p w14:paraId="7AE4E7A5"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6</w:t>
            </w:r>
          </w:p>
        </w:tc>
        <w:tc>
          <w:tcPr>
            <w:tcW w:w="1654" w:type="dxa"/>
            <w:vAlign w:val="center"/>
          </w:tcPr>
          <w:p w14:paraId="3A97926A"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14/12/20xx</w:t>
            </w:r>
          </w:p>
        </w:tc>
        <w:tc>
          <w:tcPr>
            <w:tcW w:w="3988" w:type="dxa"/>
            <w:vAlign w:val="center"/>
          </w:tcPr>
          <w:p w14:paraId="63D8AE85" w14:textId="77777777" w:rsidR="00092F8B" w:rsidRPr="00064BFE" w:rsidRDefault="00092F8B" w:rsidP="00064BFE">
            <w:pPr>
              <w:spacing w:before="40" w:after="40"/>
              <w:jc w:val="both"/>
              <w:rPr>
                <w:rFonts w:ascii="Georgia" w:eastAsia="Arial Unicode MS" w:hAnsi="Georgia"/>
                <w:sz w:val="24"/>
                <w:szCs w:val="24"/>
                <w:lang w:val="en-GB" w:eastAsia="en-AU"/>
              </w:rPr>
            </w:pPr>
            <w:r w:rsidRPr="00064BFE">
              <w:rPr>
                <w:rFonts w:ascii="Georgia" w:eastAsia="Arial Unicode MS" w:hAnsi="Georgia"/>
                <w:sz w:val="24"/>
                <w:szCs w:val="24"/>
                <w:lang w:val="en-GB" w:eastAsia="en-AU"/>
              </w:rPr>
              <w:t>Damage to site due to being abandoned for seven weeks.</w:t>
            </w:r>
          </w:p>
        </w:tc>
        <w:tc>
          <w:tcPr>
            <w:tcW w:w="1399" w:type="dxa"/>
            <w:vAlign w:val="center"/>
          </w:tcPr>
          <w:p w14:paraId="0AABFF22" w14:textId="77777777" w:rsidR="00092F8B" w:rsidRPr="00064BFE" w:rsidRDefault="00092F8B" w:rsidP="00064BFE">
            <w:pPr>
              <w:spacing w:before="40" w:after="40"/>
              <w:jc w:val="center"/>
              <w:rPr>
                <w:rFonts w:ascii="Georgia" w:eastAsia="Arial Unicode MS" w:hAnsi="Georgia"/>
                <w:sz w:val="24"/>
                <w:szCs w:val="24"/>
                <w:lang w:val="en-GB" w:eastAsia="en-AU"/>
              </w:rPr>
            </w:pPr>
            <w:r w:rsidRPr="00064BFE">
              <w:rPr>
                <w:rFonts w:ascii="Georgia" w:eastAsia="Arial Unicode MS" w:hAnsi="Georgia"/>
                <w:sz w:val="24"/>
                <w:szCs w:val="24"/>
                <w:lang w:val="en-GB" w:eastAsia="en-AU"/>
              </w:rPr>
              <w:t>Andrew Lowe</w:t>
            </w:r>
          </w:p>
        </w:tc>
        <w:tc>
          <w:tcPr>
            <w:tcW w:w="4749" w:type="dxa"/>
          </w:tcPr>
          <w:p w14:paraId="03677487" w14:textId="77777777" w:rsidR="00092F8B" w:rsidRPr="00064BFE" w:rsidRDefault="00092F8B" w:rsidP="00064BFE">
            <w:pPr>
              <w:jc w:val="both"/>
              <w:rPr>
                <w:rFonts w:ascii="Georgia" w:hAnsi="Georgia"/>
                <w:iCs/>
                <w:sz w:val="24"/>
                <w:szCs w:val="24"/>
                <w:lang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rPr>
                <w:rFonts w:ascii="Georgia" w:hAnsi="Georgia"/>
                <w:iCs/>
                <w:sz w:val="24"/>
                <w:szCs w:val="24"/>
                <w:lang w:eastAsia="en-AU"/>
              </w:rPr>
              <w:t>New budget to include r</w:t>
            </w:r>
            <w:r w:rsidRPr="00064BFE">
              <w:rPr>
                <w:rFonts w:ascii="Georgia" w:hAnsi="Georgia"/>
                <w:iCs/>
                <w:sz w:val="24"/>
                <w:szCs w:val="24"/>
                <w:lang w:eastAsia="en-AU"/>
              </w:rPr>
              <w:t xml:space="preserve">ectification work t to be signed off by new project sponsor. </w:t>
            </w:r>
            <w:r>
              <w:rPr>
                <w:rFonts w:ascii="Georgia" w:hAnsi="Georgia"/>
                <w:iCs/>
                <w:sz w:val="24"/>
                <w:szCs w:val="24"/>
                <w:lang w:eastAsia="en-AU"/>
              </w:rPr>
              <w:t>Work needing completion</w:t>
            </w:r>
            <w:r w:rsidRPr="00064BFE">
              <w:rPr>
                <w:rFonts w:ascii="Georgia" w:hAnsi="Georgia"/>
                <w:iCs/>
                <w:sz w:val="24"/>
                <w:szCs w:val="24"/>
                <w:lang w:eastAsia="en-AU"/>
              </w:rPr>
              <w:t xml:space="preserve"> to be reported in project plan</w:t>
            </w:r>
            <w:r>
              <w:rPr>
                <w:rFonts w:ascii="Georgia" w:hAnsi="Georgia"/>
                <w:iCs/>
                <w:sz w:val="24"/>
                <w:szCs w:val="24"/>
                <w:lang w:eastAsia="en-AU"/>
              </w:rPr>
              <w:t>.</w:t>
            </w:r>
            <w:r w:rsidRPr="00064BFE">
              <w:rPr>
                <w:rFonts w:ascii="Georgia" w:hAnsi="Georgia"/>
                <w:iCs/>
                <w:sz w:val="24"/>
                <w:szCs w:val="24"/>
                <w:lang w:eastAsia="en-AU"/>
              </w:rPr>
              <w:fldChar w:fldCharType="end"/>
            </w:r>
            <w:r w:rsidRPr="00064BFE">
              <w:rPr>
                <w:rFonts w:ascii="Georgia" w:hAnsi="Georgia"/>
                <w:iCs/>
                <w:sz w:val="24"/>
                <w:szCs w:val="24"/>
                <w:lang w:eastAsia="en-AU"/>
              </w:rPr>
              <w:t xml:space="preserve"> </w:t>
            </w:r>
          </w:p>
        </w:tc>
        <w:tc>
          <w:tcPr>
            <w:tcW w:w="1800" w:type="dxa"/>
            <w:vAlign w:val="center"/>
          </w:tcPr>
          <w:p w14:paraId="32EE02DC" w14:textId="77777777" w:rsidR="00092F8B" w:rsidRPr="00064BFE" w:rsidRDefault="00092F8B" w:rsidP="00064BFE">
            <w:pPr>
              <w:spacing w:before="40" w:after="40"/>
              <w:rPr>
                <w:rFonts w:ascii="Georgia" w:eastAsia="Arial Unicode MS" w:hAnsi="Georgia"/>
                <w:sz w:val="24"/>
                <w:szCs w:val="24"/>
                <w:lang w:val="en-GB" w:eastAsia="en-AU"/>
              </w:rPr>
            </w:pPr>
            <w:r w:rsidRPr="00064BFE">
              <w:rPr>
                <w:rFonts w:ascii="Georgia" w:eastAsia="Arial Unicode MS" w:hAnsi="Georgia"/>
                <w:sz w:val="24"/>
                <w:szCs w:val="24"/>
                <w:lang w:val="en-GB" w:eastAsia="en-AU"/>
              </w:rPr>
              <w:t>Open</w:t>
            </w:r>
          </w:p>
          <w:p w14:paraId="6FF08504" w14:textId="77777777" w:rsidR="00092F8B" w:rsidRPr="00064BFE" w:rsidRDefault="00092F8B" w:rsidP="00064BFE">
            <w:pPr>
              <w:spacing w:before="40" w:after="40"/>
              <w:rPr>
                <w:rFonts w:ascii="Georgia" w:eastAsia="Arial Unicode MS" w:hAnsi="Georgia"/>
                <w:i/>
                <w:sz w:val="22"/>
                <w:szCs w:val="22"/>
                <w:lang w:val="en-GB" w:eastAsia="en-AU"/>
              </w:rPr>
            </w:pPr>
            <w:r w:rsidRPr="00064BFE">
              <w:rPr>
                <w:rFonts w:ascii="Georgia" w:hAnsi="Georgia"/>
                <w:iCs/>
                <w:sz w:val="24"/>
                <w:szCs w:val="24"/>
                <w:lang w:eastAsia="en-AU"/>
              </w:rPr>
              <w:fldChar w:fldCharType="begin">
                <w:ffData>
                  <w:name w:val="Text8"/>
                  <w:enabled/>
                  <w:calcOnExit w:val="0"/>
                  <w:textInput/>
                </w:ffData>
              </w:fldChar>
            </w:r>
            <w:r w:rsidRPr="00064BFE">
              <w:rPr>
                <w:rFonts w:ascii="Georgia" w:hAnsi="Georgia"/>
                <w:iCs/>
                <w:sz w:val="24"/>
                <w:szCs w:val="24"/>
                <w:lang w:eastAsia="en-AU"/>
              </w:rPr>
              <w:instrText xml:space="preserve"> FORMTEXT </w:instrText>
            </w:r>
            <w:r w:rsidRPr="00064BFE">
              <w:rPr>
                <w:rFonts w:ascii="Georgia" w:hAnsi="Georgia"/>
                <w:iCs/>
                <w:sz w:val="24"/>
                <w:szCs w:val="24"/>
                <w:lang w:eastAsia="en-AU"/>
              </w:rPr>
            </w:r>
            <w:r w:rsidRPr="00064BFE">
              <w:rPr>
                <w:rFonts w:ascii="Georgia" w:hAnsi="Georgia"/>
                <w:iCs/>
                <w:sz w:val="24"/>
                <w:szCs w:val="24"/>
                <w:lang w:eastAsia="en-AU"/>
              </w:rPr>
              <w:fldChar w:fldCharType="separate"/>
            </w:r>
            <w:r>
              <w:t> </w:t>
            </w:r>
            <w:r>
              <w:t> </w:t>
            </w:r>
            <w:r>
              <w:t> </w:t>
            </w:r>
            <w:r>
              <w:t> </w:t>
            </w:r>
            <w:r>
              <w:t> </w:t>
            </w:r>
            <w:r w:rsidRPr="00064BFE">
              <w:rPr>
                <w:rFonts w:ascii="Georgia" w:hAnsi="Georgia"/>
                <w:iCs/>
                <w:sz w:val="24"/>
                <w:szCs w:val="24"/>
                <w:lang w:eastAsia="en-AU"/>
              </w:rPr>
              <w:fldChar w:fldCharType="end"/>
            </w:r>
          </w:p>
        </w:tc>
      </w:tr>
    </w:tbl>
    <w:p w14:paraId="219D05D2" w14:textId="77777777" w:rsidR="00092F8B" w:rsidRDefault="00092F8B">
      <w:pPr>
        <w:rPr>
          <w:rFonts w:ascii="Georgia" w:hAnsi="Georgia"/>
          <w:b/>
          <w:bCs/>
          <w:caps/>
          <w:noProof/>
          <w:color w:val="FFFFFF"/>
          <w:kern w:val="36"/>
          <w:sz w:val="32"/>
          <w:szCs w:val="32"/>
          <w:lang w:val="en-GB"/>
        </w:rPr>
      </w:pPr>
    </w:p>
    <w:p w14:paraId="1FF51C3D" w14:textId="77777777" w:rsidR="00092F8B" w:rsidRDefault="00092F8B">
      <w:pPr>
        <w:rPr>
          <w:rFonts w:ascii="Georgia" w:hAnsi="Georgia"/>
          <w:b/>
          <w:bCs/>
          <w:caps/>
          <w:noProof/>
          <w:color w:val="FFFFFF"/>
          <w:kern w:val="36"/>
          <w:sz w:val="32"/>
          <w:szCs w:val="32"/>
          <w:lang w:val="en-GB"/>
        </w:rPr>
      </w:pPr>
    </w:p>
    <w:p w14:paraId="19490690" w14:textId="77777777" w:rsidR="00092F8B" w:rsidRDefault="00092F8B">
      <w:pPr>
        <w:rPr>
          <w:rFonts w:ascii="Georgia" w:hAnsi="Georgia"/>
          <w:b/>
          <w:bCs/>
          <w:caps/>
          <w:noProof/>
          <w:color w:val="FFFFFF"/>
          <w:kern w:val="36"/>
          <w:sz w:val="32"/>
          <w:szCs w:val="32"/>
          <w:lang w:val="en-GB"/>
        </w:rPr>
      </w:pPr>
    </w:p>
    <w:p w14:paraId="218D70D8" w14:textId="77777777" w:rsidR="00092F8B" w:rsidRDefault="00092F8B">
      <w:pPr>
        <w:rPr>
          <w:rFonts w:ascii="Georgia" w:hAnsi="Georgia"/>
          <w:b/>
          <w:bCs/>
          <w:caps/>
          <w:noProof/>
          <w:color w:val="FFFFFF"/>
          <w:kern w:val="36"/>
          <w:sz w:val="32"/>
          <w:szCs w:val="32"/>
          <w:lang w:val="en-GB"/>
        </w:rPr>
      </w:pPr>
    </w:p>
    <w:p w14:paraId="4A2EE097" w14:textId="77777777" w:rsidR="00092F8B" w:rsidRDefault="00092F8B">
      <w:pPr>
        <w:rPr>
          <w:rFonts w:ascii="Georgia" w:hAnsi="Georgia"/>
          <w:b/>
          <w:bCs/>
          <w:caps/>
          <w:noProof/>
          <w:color w:val="FFFFFF"/>
          <w:kern w:val="36"/>
          <w:sz w:val="32"/>
          <w:szCs w:val="32"/>
          <w:lang w:val="en-GB"/>
        </w:rPr>
      </w:pPr>
    </w:p>
    <w:p w14:paraId="036ADDB2" w14:textId="77777777" w:rsidR="00092F8B" w:rsidRDefault="00092F8B">
      <w:pPr>
        <w:rPr>
          <w:rFonts w:ascii="Georgia" w:hAnsi="Georgia"/>
          <w:b/>
          <w:bCs/>
          <w:caps/>
          <w:noProof/>
          <w:color w:val="FFFFFF"/>
          <w:kern w:val="36"/>
          <w:sz w:val="32"/>
          <w:szCs w:val="32"/>
          <w:lang w:val="en-GB"/>
        </w:rPr>
      </w:pPr>
    </w:p>
    <w:p w14:paraId="35C7AB2A" w14:textId="77777777" w:rsidR="00092F8B" w:rsidRDefault="00092F8B">
      <w:pPr>
        <w:rPr>
          <w:rFonts w:ascii="Georgia" w:hAnsi="Georgia"/>
          <w:b/>
          <w:bCs/>
          <w:caps/>
          <w:noProof/>
          <w:color w:val="FFFFFF"/>
          <w:kern w:val="36"/>
          <w:sz w:val="32"/>
          <w:szCs w:val="32"/>
          <w:lang w:val="en-GB"/>
        </w:rPr>
      </w:pPr>
    </w:p>
    <w:p w14:paraId="47FE3842" w14:textId="77777777" w:rsidR="00092F8B" w:rsidRDefault="00092F8B">
      <w:pPr>
        <w:rPr>
          <w:rFonts w:ascii="Georgia" w:hAnsi="Georgia"/>
          <w:b/>
          <w:bCs/>
          <w:caps/>
          <w:noProof/>
          <w:color w:val="FFFFFF"/>
          <w:kern w:val="36"/>
          <w:sz w:val="32"/>
          <w:szCs w:val="32"/>
          <w:lang w:val="en-GB"/>
        </w:rPr>
        <w:sectPr w:rsidR="00092F8B" w:rsidSect="009D3EB8">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50F01EC7" w14:textId="77777777" w:rsidTr="00064BFE">
        <w:trPr>
          <w:cantSplit/>
        </w:trPr>
        <w:tc>
          <w:tcPr>
            <w:tcW w:w="9026" w:type="dxa"/>
            <w:tcBorders>
              <w:top w:val="nil"/>
              <w:left w:val="nil"/>
              <w:bottom w:val="nil"/>
              <w:right w:val="nil"/>
            </w:tcBorders>
            <w:shd w:val="clear" w:color="auto" w:fill="E5B8B7"/>
          </w:tcPr>
          <w:p w14:paraId="7EC1192F"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eastAsia="Arial Unicode MS" w:hAnsi="Georgia" w:cs="Calibri"/>
                <w:iCs/>
                <w:sz w:val="24"/>
                <w:szCs w:val="24"/>
                <w:lang w:val="en-US"/>
              </w:rPr>
              <w:t>Conduct a risk review of the existing risks using the following template.</w:t>
            </w:r>
          </w:p>
        </w:tc>
      </w:tr>
    </w:tbl>
    <w:p w14:paraId="26D99821" w14:textId="77777777" w:rsidR="00092F8B" w:rsidRDefault="00092F8B">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p w14:paraId="04ADE9AE" w14:textId="77777777" w:rsidR="00092F8B" w:rsidRDefault="00092F8B" w:rsidP="00847332">
      <w:pPr>
        <w:rPr>
          <w:rFonts w:ascii="Georgia" w:hAnsi="Georgia"/>
          <w:sz w:val="32"/>
          <w:szCs w:val="32"/>
        </w:rPr>
        <w:sectPr w:rsidR="00092F8B" w:rsidSect="00E64622">
          <w:pgSz w:w="11906" w:h="16838"/>
          <w:pgMar w:top="1440" w:right="1440" w:bottom="1440" w:left="1440" w:header="708" w:footer="708" w:gutter="0"/>
          <w:cols w:space="708"/>
          <w:docGrid w:linePitch="360"/>
        </w:sect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2717"/>
        <w:gridCol w:w="2767"/>
        <w:gridCol w:w="2773"/>
        <w:gridCol w:w="2767"/>
        <w:gridCol w:w="2924"/>
      </w:tblGrid>
      <w:tr w:rsidR="00092F8B" w14:paraId="2476B67D" w14:textId="77777777" w:rsidTr="00064BFE">
        <w:trPr>
          <w:cantSplit/>
        </w:trPr>
        <w:tc>
          <w:tcPr>
            <w:tcW w:w="5000" w:type="pct"/>
            <w:gridSpan w:val="5"/>
            <w:shd w:val="clear" w:color="auto" w:fill="4F6228"/>
          </w:tcPr>
          <w:p w14:paraId="1EEA7AD3" w14:textId="77777777" w:rsidR="00092F8B" w:rsidRPr="00064BFE" w:rsidRDefault="00092F8B" w:rsidP="00847332">
            <w:pPr>
              <w:rPr>
                <w:rFonts w:ascii="Georgia" w:hAnsi="Georgia"/>
                <w:sz w:val="32"/>
                <w:szCs w:val="32"/>
                <w:lang w:val="en-US" w:eastAsia="en-AU"/>
              </w:rPr>
            </w:pPr>
            <w:r w:rsidRPr="00064BFE">
              <w:rPr>
                <w:rFonts w:ascii="Georgia" w:hAnsi="Georgia"/>
                <w:color w:val="FFFFFF"/>
                <w:sz w:val="32"/>
                <w:szCs w:val="32"/>
                <w:lang w:val="en-US" w:eastAsia="en-AU"/>
              </w:rPr>
              <w:t>Project Risk Review Matrix</w:t>
            </w:r>
          </w:p>
        </w:tc>
      </w:tr>
      <w:tr w:rsidR="00092F8B" w14:paraId="37F3FA13" w14:textId="77777777" w:rsidTr="00064BFE">
        <w:trPr>
          <w:cantSplit/>
        </w:trPr>
        <w:tc>
          <w:tcPr>
            <w:tcW w:w="974" w:type="pct"/>
            <w:shd w:val="clear" w:color="auto" w:fill="D6E3BC"/>
          </w:tcPr>
          <w:p w14:paraId="794397F9"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Project Name</w:t>
            </w:r>
          </w:p>
        </w:tc>
        <w:tc>
          <w:tcPr>
            <w:tcW w:w="4026" w:type="pct"/>
            <w:gridSpan w:val="4"/>
          </w:tcPr>
          <w:p w14:paraId="312A1EFF" w14:textId="77777777" w:rsidR="00092F8B" w:rsidRPr="00064BFE" w:rsidRDefault="00092F8B" w:rsidP="00D719B9">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Peak Chalets Landscaping Project</w:t>
            </w:r>
            <w:r w:rsidRPr="00064BFE">
              <w:rPr>
                <w:rFonts w:ascii="Georgia" w:hAnsi="Georgia"/>
                <w:iCs/>
                <w:sz w:val="24"/>
                <w:szCs w:val="24"/>
                <w:lang w:val="en-US" w:eastAsia="en-AU"/>
              </w:rPr>
              <w:fldChar w:fldCharType="end"/>
            </w:r>
          </w:p>
        </w:tc>
      </w:tr>
      <w:tr w:rsidR="00092F8B" w14:paraId="035D65B8" w14:textId="77777777" w:rsidTr="00064BFE">
        <w:trPr>
          <w:cantSplit/>
        </w:trPr>
        <w:tc>
          <w:tcPr>
            <w:tcW w:w="974" w:type="pct"/>
            <w:shd w:val="clear" w:color="auto" w:fill="D6E3BC"/>
          </w:tcPr>
          <w:p w14:paraId="25CD71C9"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Prepared by</w:t>
            </w:r>
          </w:p>
        </w:tc>
        <w:tc>
          <w:tcPr>
            <w:tcW w:w="4026" w:type="pct"/>
            <w:gridSpan w:val="4"/>
          </w:tcPr>
          <w:p w14:paraId="5592FF6A" w14:textId="77777777" w:rsidR="00092F8B" w:rsidRPr="00064BFE" w:rsidRDefault="00092F8B" w:rsidP="00D719B9">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 Ng Project Manager Awesome Landscapes Pty Ltd</w:t>
            </w:r>
            <w:r w:rsidRPr="00064BFE">
              <w:rPr>
                <w:rFonts w:ascii="Georgia" w:hAnsi="Georgia"/>
                <w:iCs/>
                <w:sz w:val="24"/>
                <w:szCs w:val="24"/>
                <w:lang w:val="en-US" w:eastAsia="en-AU"/>
              </w:rPr>
              <w:fldChar w:fldCharType="end"/>
            </w:r>
          </w:p>
        </w:tc>
      </w:tr>
      <w:tr w:rsidR="00092F8B" w14:paraId="342F4193" w14:textId="77777777" w:rsidTr="00064BFE">
        <w:trPr>
          <w:cantSplit/>
        </w:trPr>
        <w:tc>
          <w:tcPr>
            <w:tcW w:w="974" w:type="pct"/>
            <w:shd w:val="clear" w:color="auto" w:fill="D6E3BC"/>
          </w:tcPr>
          <w:p w14:paraId="31140003"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Date</w:t>
            </w:r>
          </w:p>
        </w:tc>
        <w:tc>
          <w:tcPr>
            <w:tcW w:w="4026" w:type="pct"/>
            <w:gridSpan w:val="4"/>
          </w:tcPr>
          <w:p w14:paraId="67514775" w14:textId="77777777" w:rsidR="00092F8B" w:rsidRPr="00064BFE" w:rsidRDefault="00092F8B" w:rsidP="00320ABF">
            <w:pPr>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20/01/2017</w:t>
            </w:r>
            <w:r w:rsidRPr="00064BFE">
              <w:rPr>
                <w:rFonts w:ascii="Georgia" w:hAnsi="Georgia"/>
                <w:iCs/>
                <w:sz w:val="24"/>
                <w:szCs w:val="24"/>
                <w:lang w:val="en-US" w:eastAsia="en-AU"/>
              </w:rPr>
              <w:fldChar w:fldCharType="end"/>
            </w:r>
          </w:p>
        </w:tc>
      </w:tr>
      <w:tr w:rsidR="00092F8B" w14:paraId="308A7511" w14:textId="77777777" w:rsidTr="00064BFE">
        <w:trPr>
          <w:cantSplit/>
        </w:trPr>
        <w:tc>
          <w:tcPr>
            <w:tcW w:w="974" w:type="pct"/>
            <w:shd w:val="clear" w:color="auto" w:fill="D6E3BC"/>
          </w:tcPr>
          <w:p w14:paraId="13F377BA"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Meeting date</w:t>
            </w:r>
          </w:p>
        </w:tc>
        <w:tc>
          <w:tcPr>
            <w:tcW w:w="4026" w:type="pct"/>
            <w:gridSpan w:val="4"/>
          </w:tcPr>
          <w:p w14:paraId="7E44CD71" w14:textId="77777777" w:rsidR="00092F8B" w:rsidRPr="00064BFE" w:rsidRDefault="00092F8B" w:rsidP="00320ABF">
            <w:pPr>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21/01/2017</w:t>
            </w:r>
            <w:r w:rsidRPr="00064BFE">
              <w:rPr>
                <w:rFonts w:ascii="Georgia" w:hAnsi="Georgia"/>
                <w:iCs/>
                <w:sz w:val="24"/>
                <w:szCs w:val="24"/>
                <w:lang w:val="en-US" w:eastAsia="en-AU"/>
              </w:rPr>
              <w:fldChar w:fldCharType="end"/>
            </w:r>
          </w:p>
        </w:tc>
      </w:tr>
      <w:tr w:rsidR="00092F8B" w14:paraId="746D7352" w14:textId="77777777" w:rsidTr="00064BFE">
        <w:trPr>
          <w:cantSplit/>
        </w:trPr>
        <w:tc>
          <w:tcPr>
            <w:tcW w:w="974" w:type="pct"/>
            <w:shd w:val="clear" w:color="auto" w:fill="D6E3BC"/>
          </w:tcPr>
          <w:p w14:paraId="4AB9E152" w14:textId="77777777" w:rsidR="00092F8B" w:rsidRPr="00064BFE" w:rsidRDefault="00092F8B" w:rsidP="00320ABF">
            <w:pPr>
              <w:rPr>
                <w:rFonts w:ascii="Georgia" w:hAnsi="Georgia"/>
                <w:sz w:val="22"/>
                <w:szCs w:val="22"/>
                <w:lang w:val="en-US" w:eastAsia="en-AU"/>
              </w:rPr>
            </w:pPr>
            <w:r w:rsidRPr="00064BFE">
              <w:rPr>
                <w:rFonts w:ascii="Georgia" w:hAnsi="Georgia"/>
                <w:sz w:val="22"/>
                <w:szCs w:val="22"/>
                <w:lang w:val="en-US" w:eastAsia="en-AU"/>
              </w:rPr>
              <w:t>Purpose of the meeting</w:t>
            </w:r>
          </w:p>
        </w:tc>
        <w:tc>
          <w:tcPr>
            <w:tcW w:w="4026" w:type="pct"/>
            <w:gridSpan w:val="4"/>
          </w:tcPr>
          <w:p w14:paraId="5805DFF4" w14:textId="77777777" w:rsidR="00092F8B" w:rsidRPr="00064BFE" w:rsidRDefault="00092F8B" w:rsidP="00064BFE">
            <w:pPr>
              <w:tabs>
                <w:tab w:val="left" w:pos="1613"/>
              </w:tabs>
              <w:rPr>
                <w:rFonts w:ascii="Georgia" w:hAnsi="Georgia"/>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Update the risks of the project using the risk review matrix </w:t>
            </w:r>
            <w:r w:rsidRPr="00064BFE">
              <w:rPr>
                <w:rFonts w:ascii="Georgia" w:hAnsi="Georgia"/>
                <w:iCs/>
                <w:sz w:val="24"/>
                <w:szCs w:val="24"/>
                <w:lang w:val="en-US" w:eastAsia="en-AU"/>
              </w:rPr>
              <w:fldChar w:fldCharType="end"/>
            </w:r>
          </w:p>
        </w:tc>
      </w:tr>
      <w:tr w:rsidR="00092F8B" w:rsidRPr="00FA2E3A" w14:paraId="38CC94EC" w14:textId="77777777" w:rsidTr="00064BFE">
        <w:trPr>
          <w:cantSplit/>
          <w:trHeight w:val="323"/>
        </w:trPr>
        <w:tc>
          <w:tcPr>
            <w:tcW w:w="5000" w:type="pct"/>
            <w:gridSpan w:val="5"/>
          </w:tcPr>
          <w:p w14:paraId="25EE0F45" w14:textId="77777777" w:rsidR="00092F8B" w:rsidRPr="00064BFE" w:rsidRDefault="00092F8B" w:rsidP="00064BFE">
            <w:pPr>
              <w:jc w:val="center"/>
              <w:rPr>
                <w:rFonts w:ascii="Georgia" w:hAnsi="Georgia" w:cs="Arial"/>
                <w:color w:val="000000"/>
                <w:sz w:val="24"/>
                <w:szCs w:val="24"/>
                <w:lang w:val="en-GB" w:eastAsia="en-AU"/>
              </w:rPr>
            </w:pPr>
          </w:p>
        </w:tc>
      </w:tr>
      <w:tr w:rsidR="00092F8B" w:rsidRPr="00FA2E3A" w14:paraId="5C4D6B02" w14:textId="77777777" w:rsidTr="00064BFE">
        <w:trPr>
          <w:cantSplit/>
        </w:trPr>
        <w:tc>
          <w:tcPr>
            <w:tcW w:w="974" w:type="pct"/>
            <w:shd w:val="clear" w:color="auto" w:fill="D6E3BC"/>
            <w:vAlign w:val="center"/>
          </w:tcPr>
          <w:p w14:paraId="1B79E6D2"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Identified Risk</w:t>
            </w:r>
          </w:p>
        </w:tc>
        <w:tc>
          <w:tcPr>
            <w:tcW w:w="992" w:type="pct"/>
            <w:shd w:val="clear" w:color="auto" w:fill="D6E3BC"/>
            <w:vAlign w:val="center"/>
          </w:tcPr>
          <w:p w14:paraId="2E98CBE6"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Probability Of Occurrence</w:t>
            </w:r>
          </w:p>
        </w:tc>
        <w:tc>
          <w:tcPr>
            <w:tcW w:w="994" w:type="pct"/>
            <w:shd w:val="clear" w:color="auto" w:fill="D6E3BC"/>
            <w:vAlign w:val="center"/>
          </w:tcPr>
          <w:p w14:paraId="36D30694"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Priority</w:t>
            </w:r>
          </w:p>
        </w:tc>
        <w:tc>
          <w:tcPr>
            <w:tcW w:w="992" w:type="pct"/>
            <w:shd w:val="clear" w:color="auto" w:fill="D6E3BC"/>
            <w:vAlign w:val="center"/>
          </w:tcPr>
          <w:p w14:paraId="58B0354E"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Ownership/ Responsibility</w:t>
            </w:r>
          </w:p>
        </w:tc>
        <w:tc>
          <w:tcPr>
            <w:tcW w:w="1048" w:type="pct"/>
            <w:shd w:val="clear" w:color="auto" w:fill="D6E3BC"/>
            <w:vAlign w:val="center"/>
          </w:tcPr>
          <w:p w14:paraId="7AF9CD7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Changes in Needed Response</w:t>
            </w:r>
          </w:p>
        </w:tc>
      </w:tr>
      <w:tr w:rsidR="00092F8B" w:rsidRPr="00FA2E3A" w14:paraId="30F2AE70" w14:textId="77777777" w:rsidTr="00064BFE">
        <w:trPr>
          <w:cantSplit/>
        </w:trPr>
        <w:tc>
          <w:tcPr>
            <w:tcW w:w="974" w:type="pct"/>
            <w:shd w:val="clear" w:color="auto" w:fill="D6E3BC"/>
            <w:vAlign w:val="center"/>
          </w:tcPr>
          <w:p w14:paraId="210F1EE5"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Severe weather during the project.</w:t>
            </w:r>
          </w:p>
        </w:tc>
        <w:tc>
          <w:tcPr>
            <w:tcW w:w="992" w:type="pct"/>
          </w:tcPr>
          <w:p w14:paraId="5C20F1A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994" w:type="pct"/>
          </w:tcPr>
          <w:p w14:paraId="76E2C7C3"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992" w:type="pct"/>
          </w:tcPr>
          <w:p w14:paraId="751683F7"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7BD18BF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r>
      <w:tr w:rsidR="00092F8B" w:rsidRPr="00FA2E3A" w14:paraId="0EAD8E74" w14:textId="77777777" w:rsidTr="00064BFE">
        <w:trPr>
          <w:cantSplit/>
        </w:trPr>
        <w:tc>
          <w:tcPr>
            <w:tcW w:w="974" w:type="pct"/>
            <w:shd w:val="clear" w:color="auto" w:fill="D6E3BC"/>
            <w:vAlign w:val="center"/>
          </w:tcPr>
          <w:p w14:paraId="691ACB56"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the construction of the chalets.</w:t>
            </w:r>
          </w:p>
        </w:tc>
        <w:tc>
          <w:tcPr>
            <w:tcW w:w="992" w:type="pct"/>
          </w:tcPr>
          <w:p w14:paraId="43F79B7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Increased, High  </w:t>
            </w:r>
            <w:r w:rsidRPr="00064BFE">
              <w:rPr>
                <w:rFonts w:ascii="Georgia" w:hAnsi="Georgia"/>
                <w:iCs/>
                <w:sz w:val="24"/>
                <w:szCs w:val="24"/>
                <w:lang w:val="en-US" w:eastAsia="en-AU"/>
              </w:rPr>
              <w:fldChar w:fldCharType="end"/>
            </w:r>
          </w:p>
        </w:tc>
        <w:tc>
          <w:tcPr>
            <w:tcW w:w="994" w:type="pct"/>
          </w:tcPr>
          <w:p w14:paraId="0D146D1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Pr>
                <w:rFonts w:ascii="Georgia" w:hAnsi="Georgia"/>
                <w:iCs/>
                <w:sz w:val="24"/>
                <w:szCs w:val="24"/>
                <w:lang w:val="en-US" w:eastAsia="en-AU"/>
              </w:rPr>
              <w:t>. P</w:t>
            </w:r>
            <w:r w:rsidRPr="00064BFE">
              <w:rPr>
                <w:rFonts w:ascii="Georgia" w:hAnsi="Georgia"/>
                <w:iCs/>
                <w:sz w:val="24"/>
                <w:szCs w:val="24"/>
                <w:lang w:val="en-US" w:eastAsia="en-AU"/>
              </w:rPr>
              <w:t>roject coming back on track.</w:t>
            </w:r>
            <w:r w:rsidRPr="00064BFE">
              <w:rPr>
                <w:rFonts w:ascii="Georgia" w:hAnsi="Georgia"/>
                <w:iCs/>
                <w:sz w:val="24"/>
                <w:szCs w:val="24"/>
                <w:lang w:val="en-US" w:eastAsia="en-AU"/>
              </w:rPr>
              <w:fldChar w:fldCharType="end"/>
            </w:r>
          </w:p>
        </w:tc>
        <w:tc>
          <w:tcPr>
            <w:tcW w:w="992" w:type="pct"/>
          </w:tcPr>
          <w:p w14:paraId="63AACA8C"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Park Hotel.</w:t>
            </w:r>
            <w:r w:rsidRPr="00064BFE">
              <w:rPr>
                <w:rFonts w:ascii="Georgia" w:hAnsi="Georgia"/>
                <w:iCs/>
                <w:sz w:val="24"/>
                <w:szCs w:val="24"/>
                <w:lang w:val="en-US" w:eastAsia="en-AU"/>
              </w:rPr>
              <w:fldChar w:fldCharType="end"/>
            </w:r>
          </w:p>
        </w:tc>
        <w:tc>
          <w:tcPr>
            <w:tcW w:w="1048" w:type="pct"/>
          </w:tcPr>
          <w:p w14:paraId="2A2954F9"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Delay due to change in proje</w:t>
            </w:r>
            <w:r>
              <w:rPr>
                <w:rFonts w:ascii="Georgia" w:hAnsi="Georgia"/>
                <w:iCs/>
                <w:sz w:val="24"/>
                <w:szCs w:val="24"/>
                <w:lang w:val="en-US" w:eastAsia="en-AU"/>
              </w:rPr>
              <w:t>c</w:t>
            </w:r>
            <w:r w:rsidRPr="00064BFE">
              <w:rPr>
                <w:rFonts w:ascii="Georgia" w:hAnsi="Georgia"/>
                <w:iCs/>
                <w:sz w:val="24"/>
                <w:szCs w:val="24"/>
                <w:lang w:val="en-US" w:eastAsia="en-AU"/>
              </w:rPr>
              <w:t>t ownership</w:t>
            </w:r>
            <w:r>
              <w:rPr>
                <w:rFonts w:ascii="Georgia" w:hAnsi="Georgia"/>
                <w:iCs/>
                <w:sz w:val="24"/>
                <w:szCs w:val="24"/>
                <w:lang w:val="en-US" w:eastAsia="en-AU"/>
              </w:rPr>
              <w:t>. A</w:t>
            </w:r>
            <w:r w:rsidRPr="00064BFE">
              <w:rPr>
                <w:rFonts w:ascii="Georgia" w:hAnsi="Georgia"/>
                <w:iCs/>
                <w:sz w:val="24"/>
                <w:szCs w:val="24"/>
                <w:lang w:val="en-US" w:eastAsia="en-AU"/>
              </w:rPr>
              <w:t xml:space="preserve"> special response action plan is required.</w:t>
            </w:r>
            <w:r w:rsidRPr="00064BFE">
              <w:rPr>
                <w:rFonts w:ascii="Georgia" w:hAnsi="Georgia"/>
                <w:iCs/>
                <w:sz w:val="24"/>
                <w:szCs w:val="24"/>
                <w:lang w:val="en-US" w:eastAsia="en-AU"/>
              </w:rPr>
              <w:fldChar w:fldCharType="end"/>
            </w:r>
          </w:p>
        </w:tc>
      </w:tr>
      <w:tr w:rsidR="00092F8B" w:rsidRPr="00FA2E3A" w14:paraId="006FCC07" w14:textId="77777777" w:rsidTr="00064BFE">
        <w:trPr>
          <w:cantSplit/>
        </w:trPr>
        <w:tc>
          <w:tcPr>
            <w:tcW w:w="974" w:type="pct"/>
            <w:shd w:val="clear" w:color="auto" w:fill="D6E3BC"/>
            <w:vAlign w:val="center"/>
          </w:tcPr>
          <w:p w14:paraId="333EC23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supply of the glasshouse and landscaping supplies.</w:t>
            </w:r>
          </w:p>
        </w:tc>
        <w:tc>
          <w:tcPr>
            <w:tcW w:w="992" w:type="pct"/>
          </w:tcPr>
          <w:p w14:paraId="09AEB70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 Past this stage of the project.</w:t>
            </w:r>
            <w:r w:rsidRPr="00064BFE">
              <w:rPr>
                <w:rFonts w:ascii="Georgia" w:hAnsi="Georgia"/>
                <w:iCs/>
                <w:sz w:val="24"/>
                <w:szCs w:val="24"/>
                <w:lang w:val="en-US" w:eastAsia="en-AU"/>
              </w:rPr>
              <w:fldChar w:fldCharType="end"/>
            </w:r>
          </w:p>
        </w:tc>
        <w:tc>
          <w:tcPr>
            <w:tcW w:w="994" w:type="pct"/>
          </w:tcPr>
          <w:p w14:paraId="0EAFDCE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992" w:type="pct"/>
          </w:tcPr>
          <w:p w14:paraId="0BBAA2ED"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1048" w:type="pct"/>
          </w:tcPr>
          <w:p w14:paraId="12090E21"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FA2E3A" w14:paraId="7165D806" w14:textId="77777777" w:rsidTr="00064BFE">
        <w:trPr>
          <w:cantSplit/>
        </w:trPr>
        <w:tc>
          <w:tcPr>
            <w:tcW w:w="974" w:type="pct"/>
            <w:shd w:val="clear" w:color="auto" w:fill="D6E3BC"/>
            <w:vAlign w:val="center"/>
          </w:tcPr>
          <w:p w14:paraId="5BF2D952"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Delays in supply of road base.</w:t>
            </w:r>
          </w:p>
        </w:tc>
        <w:tc>
          <w:tcPr>
            <w:tcW w:w="992" w:type="pct"/>
          </w:tcPr>
          <w:p w14:paraId="0E88022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 Past this stage of the project.</w:t>
            </w:r>
            <w:r w:rsidRPr="00064BFE">
              <w:rPr>
                <w:rFonts w:ascii="Georgia" w:hAnsi="Georgia"/>
                <w:iCs/>
                <w:sz w:val="24"/>
                <w:szCs w:val="24"/>
                <w:lang w:val="en-US" w:eastAsia="en-AU"/>
              </w:rPr>
              <w:fldChar w:fldCharType="end"/>
            </w:r>
          </w:p>
        </w:tc>
        <w:tc>
          <w:tcPr>
            <w:tcW w:w="994" w:type="pct"/>
          </w:tcPr>
          <w:p w14:paraId="12C7253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992" w:type="pct"/>
          </w:tcPr>
          <w:p w14:paraId="7CEAF49C"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c>
          <w:tcPr>
            <w:tcW w:w="1048" w:type="pct"/>
          </w:tcPr>
          <w:p w14:paraId="5CB6F1C4"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FA2E3A" w14:paraId="0B657355" w14:textId="77777777" w:rsidTr="00064BFE">
        <w:trPr>
          <w:cantSplit/>
        </w:trPr>
        <w:tc>
          <w:tcPr>
            <w:tcW w:w="974" w:type="pct"/>
            <w:shd w:val="clear" w:color="auto" w:fill="D6E3BC"/>
            <w:vAlign w:val="center"/>
          </w:tcPr>
          <w:p w14:paraId="6B1D46A1"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Landscapers leaving the company.</w:t>
            </w:r>
          </w:p>
        </w:tc>
        <w:tc>
          <w:tcPr>
            <w:tcW w:w="992" w:type="pct"/>
          </w:tcPr>
          <w:p w14:paraId="5D2B706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With change of project ownership the original landscaper has already left. </w:t>
            </w:r>
            <w:r w:rsidRPr="00064BFE">
              <w:rPr>
                <w:rFonts w:ascii="Georgia" w:hAnsi="Georgia"/>
                <w:iCs/>
                <w:sz w:val="24"/>
                <w:szCs w:val="24"/>
                <w:lang w:val="en-US" w:eastAsia="en-AU"/>
              </w:rPr>
              <w:fldChar w:fldCharType="end"/>
            </w:r>
          </w:p>
        </w:tc>
        <w:tc>
          <w:tcPr>
            <w:tcW w:w="994" w:type="pct"/>
          </w:tcPr>
          <w:p w14:paraId="6684A24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 new landscapers inducted.</w:t>
            </w:r>
            <w:r w:rsidRPr="00064BFE">
              <w:rPr>
                <w:rFonts w:ascii="Georgia" w:hAnsi="Georgia"/>
                <w:iCs/>
                <w:sz w:val="24"/>
                <w:szCs w:val="24"/>
                <w:lang w:val="en-US" w:eastAsia="en-AU"/>
              </w:rPr>
              <w:fldChar w:fldCharType="end"/>
            </w:r>
          </w:p>
        </w:tc>
        <w:tc>
          <w:tcPr>
            <w:tcW w:w="992" w:type="pct"/>
          </w:tcPr>
          <w:p w14:paraId="095306E5"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c>
          <w:tcPr>
            <w:tcW w:w="1048" w:type="pct"/>
          </w:tcPr>
          <w:p w14:paraId="513C2508"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R</w:t>
            </w:r>
            <w:r w:rsidRPr="00064BFE">
              <w:rPr>
                <w:rFonts w:ascii="Georgia" w:hAnsi="Georgia"/>
                <w:iCs/>
                <w:sz w:val="24"/>
                <w:szCs w:val="24"/>
                <w:lang w:val="en-US" w:eastAsia="en-AU"/>
              </w:rPr>
              <w:t>ecruitment induction documentation required for new employees.</w:t>
            </w:r>
            <w:r w:rsidRPr="00064BFE">
              <w:rPr>
                <w:rFonts w:ascii="Georgia" w:hAnsi="Georgia"/>
                <w:iCs/>
                <w:sz w:val="24"/>
                <w:szCs w:val="24"/>
                <w:lang w:val="en-US" w:eastAsia="en-AU"/>
              </w:rPr>
              <w:fldChar w:fldCharType="end"/>
            </w:r>
          </w:p>
        </w:tc>
      </w:tr>
      <w:tr w:rsidR="00092F8B" w:rsidRPr="00FA2E3A" w14:paraId="58EE3BB9" w14:textId="77777777" w:rsidTr="00064BFE">
        <w:trPr>
          <w:cantSplit/>
        </w:trPr>
        <w:tc>
          <w:tcPr>
            <w:tcW w:w="974" w:type="pct"/>
            <w:shd w:val="clear" w:color="auto" w:fill="D6E3BC"/>
            <w:vAlign w:val="center"/>
          </w:tcPr>
          <w:p w14:paraId="4E064C09"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Digging contractor not performing the work to the required standard.</w:t>
            </w:r>
          </w:p>
        </w:tc>
        <w:tc>
          <w:tcPr>
            <w:tcW w:w="992" w:type="pct"/>
          </w:tcPr>
          <w:p w14:paraId="629FCC09"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probability</w:t>
            </w:r>
            <w:r>
              <w:rPr>
                <w:rFonts w:ascii="Georgia" w:hAnsi="Georgia"/>
                <w:iCs/>
                <w:sz w:val="24"/>
                <w:szCs w:val="24"/>
                <w:lang w:val="en-US" w:eastAsia="en-AU"/>
              </w:rPr>
              <w:t>.</w:t>
            </w:r>
            <w:r w:rsidRPr="00064BFE">
              <w:rPr>
                <w:rFonts w:ascii="Georgia" w:hAnsi="Georgia"/>
                <w:iCs/>
                <w:sz w:val="24"/>
                <w:szCs w:val="24"/>
                <w:lang w:val="en-US" w:eastAsia="en-AU"/>
              </w:rPr>
              <w:t xml:space="preserve"> </w:t>
            </w:r>
            <w:r>
              <w:rPr>
                <w:rFonts w:ascii="Georgia" w:hAnsi="Georgia"/>
                <w:iCs/>
                <w:sz w:val="24"/>
                <w:szCs w:val="24"/>
                <w:lang w:val="en-US" w:eastAsia="en-AU"/>
              </w:rPr>
              <w:t>N</w:t>
            </w:r>
            <w:r w:rsidRPr="00064BFE">
              <w:rPr>
                <w:rFonts w:ascii="Georgia" w:hAnsi="Georgia"/>
                <w:iCs/>
                <w:sz w:val="24"/>
                <w:szCs w:val="24"/>
                <w:lang w:val="en-US" w:eastAsia="en-AU"/>
              </w:rPr>
              <w:t>o previo</w:t>
            </w:r>
            <w:r>
              <w:rPr>
                <w:rFonts w:ascii="Georgia" w:hAnsi="Georgia"/>
                <w:iCs/>
                <w:sz w:val="24"/>
                <w:szCs w:val="24"/>
                <w:lang w:val="en-US" w:eastAsia="en-AU"/>
              </w:rPr>
              <w:t>u</w:t>
            </w:r>
            <w:r w:rsidRPr="00064BFE">
              <w:rPr>
                <w:rFonts w:ascii="Georgia" w:hAnsi="Georgia"/>
                <w:iCs/>
                <w:sz w:val="24"/>
                <w:szCs w:val="24"/>
                <w:lang w:val="en-US" w:eastAsia="en-AU"/>
              </w:rPr>
              <w:t>s work experience with subcontractor.</w:t>
            </w:r>
            <w:r w:rsidRPr="00064BFE">
              <w:rPr>
                <w:rFonts w:ascii="Georgia" w:hAnsi="Georgia"/>
                <w:iCs/>
                <w:sz w:val="24"/>
                <w:szCs w:val="24"/>
                <w:lang w:val="en-US" w:eastAsia="en-AU"/>
              </w:rPr>
              <w:fldChar w:fldCharType="end"/>
            </w:r>
          </w:p>
        </w:tc>
        <w:tc>
          <w:tcPr>
            <w:tcW w:w="994" w:type="pct"/>
          </w:tcPr>
          <w:p w14:paraId="27635C2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sidRPr="00064BFE">
              <w:rPr>
                <w:rFonts w:ascii="Georgia" w:hAnsi="Georgia"/>
                <w:iCs/>
                <w:sz w:val="24"/>
                <w:szCs w:val="24"/>
                <w:lang w:val="en-US" w:eastAsia="en-AU"/>
              </w:rPr>
              <w:fldChar w:fldCharType="end"/>
            </w:r>
          </w:p>
        </w:tc>
        <w:tc>
          <w:tcPr>
            <w:tcW w:w="992" w:type="pct"/>
          </w:tcPr>
          <w:p w14:paraId="29D2E058" w14:textId="77777777" w:rsidR="00092F8B" w:rsidRPr="00064BFE" w:rsidRDefault="00092F8B" w:rsidP="00064BFE">
            <w:pPr>
              <w:spacing w:line="288" w:lineRule="auto"/>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 in supervisor</w:t>
            </w:r>
            <w:r>
              <w:rPr>
                <w:rFonts w:ascii="Georgia" w:hAnsi="Georgia"/>
                <w:iCs/>
                <w:sz w:val="24"/>
                <w:szCs w:val="24"/>
                <w:lang w:val="en-US" w:eastAsia="en-AU"/>
              </w:rPr>
              <w:t>.</w:t>
            </w:r>
          </w:p>
          <w:p w14:paraId="19F54ED6"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t>Change in management of excavation contractor.</w:t>
            </w:r>
            <w:r w:rsidRPr="00064BFE">
              <w:rPr>
                <w:rFonts w:ascii="Georgia" w:hAnsi="Georgia"/>
                <w:iCs/>
                <w:sz w:val="24"/>
                <w:szCs w:val="24"/>
                <w:lang w:val="en-US" w:eastAsia="en-AU"/>
              </w:rPr>
              <w:fldChar w:fldCharType="end"/>
            </w:r>
          </w:p>
        </w:tc>
        <w:tc>
          <w:tcPr>
            <w:tcW w:w="1048" w:type="pct"/>
          </w:tcPr>
          <w:p w14:paraId="72DE2A6D" w14:textId="77777777" w:rsidR="00092F8B" w:rsidRPr="00064BFE" w:rsidRDefault="00092F8B" w:rsidP="00064BFE">
            <w:pPr>
              <w:spacing w:line="288" w:lineRule="auto"/>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Liase with the company to rectify issues</w:t>
            </w:r>
            <w:r>
              <w:rPr>
                <w:rFonts w:ascii="Georgia" w:hAnsi="Georgia"/>
                <w:iCs/>
                <w:sz w:val="24"/>
                <w:szCs w:val="24"/>
                <w:lang w:val="en-US" w:eastAsia="en-AU"/>
              </w:rPr>
              <w:t>.</w:t>
            </w:r>
            <w:r w:rsidRPr="00064BFE">
              <w:rPr>
                <w:rFonts w:ascii="Georgia" w:hAnsi="Georgia"/>
                <w:iCs/>
                <w:sz w:val="24"/>
                <w:szCs w:val="24"/>
                <w:lang w:val="en-US" w:eastAsia="en-AU"/>
              </w:rPr>
              <w:t xml:space="preserve"> </w:t>
            </w:r>
          </w:p>
          <w:p w14:paraId="500E8AC3"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t xml:space="preserve">If </w:t>
            </w:r>
            <w:r>
              <w:rPr>
                <w:rFonts w:ascii="Georgia" w:hAnsi="Georgia"/>
                <w:iCs/>
                <w:sz w:val="24"/>
                <w:szCs w:val="24"/>
                <w:lang w:val="en-US" w:eastAsia="en-AU"/>
              </w:rPr>
              <w:t>unable to</w:t>
            </w:r>
            <w:r w:rsidRPr="00064BFE">
              <w:rPr>
                <w:rFonts w:ascii="Georgia" w:hAnsi="Georgia"/>
                <w:iCs/>
                <w:sz w:val="24"/>
                <w:szCs w:val="24"/>
                <w:lang w:val="en-US" w:eastAsia="en-AU"/>
              </w:rPr>
              <w:t xml:space="preserve"> resolve find another contractor</w:t>
            </w:r>
            <w:r w:rsidRPr="00064BFE">
              <w:rPr>
                <w:rFonts w:ascii="Georgia" w:hAnsi="Georgia"/>
                <w:iCs/>
                <w:sz w:val="24"/>
                <w:szCs w:val="24"/>
                <w:lang w:val="en-US" w:eastAsia="en-AU"/>
              </w:rPr>
              <w:fldChar w:fldCharType="end"/>
            </w:r>
          </w:p>
        </w:tc>
      </w:tr>
      <w:tr w:rsidR="00092F8B" w:rsidRPr="00FA2E3A" w14:paraId="1DEAFBA1" w14:textId="77777777" w:rsidTr="00064BFE">
        <w:trPr>
          <w:cantSplit/>
        </w:trPr>
        <w:tc>
          <w:tcPr>
            <w:tcW w:w="974" w:type="pct"/>
            <w:shd w:val="clear" w:color="auto" w:fill="D6E3BC"/>
            <w:vAlign w:val="center"/>
          </w:tcPr>
          <w:p w14:paraId="4675FCBA"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Underground utilities not being installed properly.</w:t>
            </w:r>
          </w:p>
        </w:tc>
        <w:tc>
          <w:tcPr>
            <w:tcW w:w="992" w:type="pct"/>
          </w:tcPr>
          <w:p w14:paraId="376D4137"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w:t>
            </w:r>
            <w:r>
              <w:rPr>
                <w:rFonts w:ascii="Georgia" w:hAnsi="Georgia"/>
                <w:iCs/>
                <w:sz w:val="24"/>
                <w:szCs w:val="24"/>
                <w:lang w:val="en-US" w:eastAsia="en-AU"/>
              </w:rPr>
              <w:t>a</w:t>
            </w:r>
            <w:r w:rsidRPr="00064BFE">
              <w:rPr>
                <w:rFonts w:ascii="Georgia" w:hAnsi="Georgia"/>
                <w:iCs/>
                <w:sz w:val="24"/>
                <w:szCs w:val="24"/>
                <w:lang w:val="en-US" w:eastAsia="en-AU"/>
              </w:rPr>
              <w:t>sed due to work being abandoned</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c>
          <w:tcPr>
            <w:tcW w:w="994" w:type="pct"/>
          </w:tcPr>
          <w:p w14:paraId="756BA60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High priority</w:t>
            </w:r>
            <w:r w:rsidRPr="00064BFE">
              <w:rPr>
                <w:rFonts w:ascii="Georgia" w:hAnsi="Georgia"/>
                <w:iCs/>
                <w:sz w:val="24"/>
                <w:szCs w:val="24"/>
                <w:lang w:val="en-US" w:eastAsia="en-AU"/>
              </w:rPr>
              <w:fldChar w:fldCharType="end"/>
            </w:r>
          </w:p>
        </w:tc>
        <w:tc>
          <w:tcPr>
            <w:tcW w:w="992" w:type="pct"/>
          </w:tcPr>
          <w:p w14:paraId="3DCE677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3263135F"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Updated communication and monitoring of contractors</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r>
      <w:tr w:rsidR="00092F8B" w:rsidRPr="00FA2E3A" w14:paraId="4E83A27B" w14:textId="77777777" w:rsidTr="00064BFE">
        <w:trPr>
          <w:cantSplit/>
        </w:trPr>
        <w:tc>
          <w:tcPr>
            <w:tcW w:w="974" w:type="pct"/>
            <w:shd w:val="clear" w:color="auto" w:fill="D6E3BC"/>
            <w:vAlign w:val="center"/>
          </w:tcPr>
          <w:p w14:paraId="5AC41A57"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Lengthy processing of change request by Council.</w:t>
            </w:r>
          </w:p>
        </w:tc>
        <w:tc>
          <w:tcPr>
            <w:tcW w:w="992" w:type="pct"/>
          </w:tcPr>
          <w:p w14:paraId="3033670E"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Low based on council track record</w:t>
            </w:r>
            <w:r w:rsidRPr="00064BFE">
              <w:rPr>
                <w:rFonts w:ascii="Georgia" w:hAnsi="Georgia"/>
                <w:iCs/>
                <w:sz w:val="24"/>
                <w:szCs w:val="24"/>
                <w:lang w:val="en-US" w:eastAsia="en-AU"/>
              </w:rPr>
              <w:fldChar w:fldCharType="end"/>
            </w:r>
          </w:p>
        </w:tc>
        <w:tc>
          <w:tcPr>
            <w:tcW w:w="994" w:type="pct"/>
          </w:tcPr>
          <w:p w14:paraId="3F0549B2"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Reduced moderate to low </w:t>
            </w:r>
            <w:r w:rsidRPr="00064BFE">
              <w:rPr>
                <w:rFonts w:ascii="Georgia" w:hAnsi="Georgia"/>
                <w:iCs/>
                <w:sz w:val="24"/>
                <w:szCs w:val="24"/>
                <w:lang w:val="en-US" w:eastAsia="en-AU"/>
              </w:rPr>
              <w:fldChar w:fldCharType="end"/>
            </w:r>
          </w:p>
        </w:tc>
        <w:tc>
          <w:tcPr>
            <w:tcW w:w="992" w:type="pct"/>
          </w:tcPr>
          <w:p w14:paraId="48E901B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2DF2967A"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No change.</w:t>
            </w:r>
            <w:r w:rsidRPr="00064BFE">
              <w:rPr>
                <w:rFonts w:ascii="Georgia" w:hAnsi="Georgia"/>
                <w:iCs/>
                <w:sz w:val="24"/>
                <w:szCs w:val="24"/>
                <w:lang w:val="en-US" w:eastAsia="en-AU"/>
              </w:rPr>
              <w:fldChar w:fldCharType="end"/>
            </w:r>
          </w:p>
        </w:tc>
      </w:tr>
      <w:tr w:rsidR="00092F8B" w:rsidRPr="00FA2E3A" w14:paraId="119F411E" w14:textId="77777777" w:rsidTr="00064BFE">
        <w:trPr>
          <w:cantSplit/>
        </w:trPr>
        <w:tc>
          <w:tcPr>
            <w:tcW w:w="974" w:type="pct"/>
            <w:shd w:val="clear" w:color="auto" w:fill="D6E3BC"/>
            <w:vAlign w:val="center"/>
          </w:tcPr>
          <w:p w14:paraId="2AFD328F" w14:textId="77777777" w:rsidR="00092F8B" w:rsidRPr="00064BFE" w:rsidRDefault="00092F8B" w:rsidP="000D0C82">
            <w:pPr>
              <w:spacing w:beforeLines="60" w:before="144" w:afterLines="60" w:after="144"/>
              <w:jc w:val="center"/>
              <w:rPr>
                <w:rFonts w:ascii="Georgia" w:hAnsi="Georgia" w:cs="Arial"/>
                <w:color w:val="000000"/>
                <w:sz w:val="24"/>
                <w:szCs w:val="24"/>
                <w:lang w:val="en-GB" w:eastAsia="en-AU"/>
              </w:rPr>
            </w:pPr>
            <w:r w:rsidRPr="00064BFE">
              <w:rPr>
                <w:rFonts w:ascii="Georgia" w:hAnsi="Georgia" w:cs="Arial"/>
                <w:color w:val="000000"/>
                <w:sz w:val="24"/>
                <w:szCs w:val="24"/>
                <w:lang w:val="en-GB" w:eastAsia="en-AU"/>
              </w:rPr>
              <w:t>Timeframes not being properly communicated to landscapers and contractors.</w:t>
            </w:r>
          </w:p>
        </w:tc>
        <w:tc>
          <w:tcPr>
            <w:tcW w:w="992" w:type="pct"/>
          </w:tcPr>
          <w:p w14:paraId="4E8964AD"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High probability </w:t>
            </w:r>
            <w:r>
              <w:rPr>
                <w:rFonts w:ascii="Georgia" w:hAnsi="Georgia"/>
                <w:iCs/>
                <w:sz w:val="24"/>
                <w:szCs w:val="24"/>
                <w:lang w:val="en-US" w:eastAsia="en-AU"/>
              </w:rPr>
              <w:t>as</w:t>
            </w:r>
            <w:r w:rsidRPr="00064BFE">
              <w:rPr>
                <w:rFonts w:ascii="Georgia" w:hAnsi="Georgia"/>
                <w:iCs/>
                <w:sz w:val="24"/>
                <w:szCs w:val="24"/>
                <w:lang w:val="en-US" w:eastAsia="en-AU"/>
              </w:rPr>
              <w:t xml:space="preserve"> project resumes</w:t>
            </w:r>
            <w:r>
              <w:rPr>
                <w:rFonts w:ascii="Georgia" w:hAnsi="Georgia"/>
                <w:iCs/>
                <w:sz w:val="24"/>
                <w:szCs w:val="24"/>
                <w:lang w:val="en-US" w:eastAsia="en-AU"/>
              </w:rPr>
              <w:t>. This w</w:t>
            </w:r>
            <w:r w:rsidRPr="00064BFE">
              <w:rPr>
                <w:rFonts w:ascii="Georgia" w:hAnsi="Georgia"/>
                <w:iCs/>
                <w:sz w:val="24"/>
                <w:szCs w:val="24"/>
                <w:lang w:val="en-US" w:eastAsia="en-AU"/>
              </w:rPr>
              <w:t xml:space="preserve">ill reduce </w:t>
            </w:r>
            <w:r>
              <w:rPr>
                <w:rFonts w:ascii="Georgia" w:hAnsi="Georgia"/>
                <w:iCs/>
                <w:sz w:val="24"/>
                <w:szCs w:val="24"/>
                <w:lang w:val="en-US" w:eastAsia="en-AU"/>
              </w:rPr>
              <w:t>as project commences.</w:t>
            </w:r>
            <w:r w:rsidRPr="00064BFE">
              <w:rPr>
                <w:rFonts w:ascii="Georgia" w:hAnsi="Georgia"/>
                <w:iCs/>
                <w:sz w:val="24"/>
                <w:szCs w:val="24"/>
                <w:lang w:val="en-US" w:eastAsia="en-AU"/>
              </w:rPr>
              <w:fldChar w:fldCharType="end"/>
            </w:r>
          </w:p>
        </w:tc>
        <w:tc>
          <w:tcPr>
            <w:tcW w:w="994" w:type="pct"/>
          </w:tcPr>
          <w:p w14:paraId="07E81AB1"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moderate to high due to change in ownership of project</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c>
          <w:tcPr>
            <w:tcW w:w="992" w:type="pct"/>
          </w:tcPr>
          <w:p w14:paraId="6E54A39B"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No change </w:t>
            </w:r>
            <w:r w:rsidRPr="00064BFE">
              <w:rPr>
                <w:rFonts w:ascii="Georgia" w:hAnsi="Georgia"/>
                <w:iCs/>
                <w:sz w:val="24"/>
                <w:szCs w:val="24"/>
                <w:lang w:val="en-US" w:eastAsia="en-AU"/>
              </w:rPr>
              <w:fldChar w:fldCharType="end"/>
            </w:r>
          </w:p>
        </w:tc>
        <w:tc>
          <w:tcPr>
            <w:tcW w:w="1048" w:type="pct"/>
          </w:tcPr>
          <w:p w14:paraId="40157110" w14:textId="77777777" w:rsidR="00092F8B" w:rsidRPr="00064BFE" w:rsidRDefault="00092F8B" w:rsidP="00064BFE">
            <w:pPr>
              <w:spacing w:line="288" w:lineRule="auto"/>
              <w:rPr>
                <w:rFonts w:ascii="Georgia" w:eastAsia="Arial Unicode MS" w:hAnsi="Georgia" w:cs="Calibri"/>
                <w:i/>
                <w:sz w:val="22"/>
                <w:szCs w:val="22"/>
                <w:lang w:val="en-GB"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Increased supervision for landscapers and new contractors</w:t>
            </w:r>
            <w:r>
              <w:rPr>
                <w:rFonts w:ascii="Georgia" w:hAnsi="Georgia"/>
                <w:iCs/>
                <w:sz w:val="24"/>
                <w:szCs w:val="24"/>
                <w:lang w:val="en-US" w:eastAsia="en-AU"/>
              </w:rPr>
              <w:t>.</w:t>
            </w:r>
            <w:r w:rsidRPr="00064BFE">
              <w:rPr>
                <w:rFonts w:ascii="Georgia" w:hAnsi="Georgia"/>
                <w:iCs/>
                <w:sz w:val="24"/>
                <w:szCs w:val="24"/>
                <w:lang w:val="en-US" w:eastAsia="en-AU"/>
              </w:rPr>
              <w:t xml:space="preserve"> </w:t>
            </w:r>
            <w:r w:rsidRPr="00064BFE">
              <w:rPr>
                <w:rFonts w:ascii="Georgia" w:hAnsi="Georgia"/>
                <w:iCs/>
                <w:sz w:val="24"/>
                <w:szCs w:val="24"/>
                <w:lang w:val="en-US" w:eastAsia="en-AU"/>
              </w:rPr>
              <w:fldChar w:fldCharType="end"/>
            </w:r>
          </w:p>
        </w:tc>
      </w:tr>
    </w:tbl>
    <w:p w14:paraId="2591C842" w14:textId="77777777" w:rsidR="00092F8B" w:rsidRDefault="00092F8B">
      <w:pPr>
        <w:rPr>
          <w:rFonts w:ascii="Georgia" w:hAnsi="Georgia"/>
          <w:b/>
          <w:bCs/>
          <w:caps/>
          <w:noProof/>
          <w:color w:val="FFFFFF"/>
          <w:kern w:val="36"/>
          <w:sz w:val="32"/>
          <w:szCs w:val="32"/>
          <w:lang w:val="en-GB"/>
        </w:rPr>
      </w:pPr>
    </w:p>
    <w:p w14:paraId="64BC53D5" w14:textId="77777777" w:rsidR="00092F8B" w:rsidRDefault="00092F8B">
      <w:pPr>
        <w:rPr>
          <w:rFonts w:ascii="Georgia" w:hAnsi="Georgia"/>
          <w:b/>
          <w:bCs/>
          <w:caps/>
          <w:noProof/>
          <w:color w:val="FFFFFF"/>
          <w:kern w:val="36"/>
          <w:sz w:val="32"/>
          <w:szCs w:val="32"/>
          <w:lang w:val="en-GB"/>
        </w:rPr>
      </w:pPr>
    </w:p>
    <w:p w14:paraId="27E8F3A3" w14:textId="77777777" w:rsidR="00092F8B" w:rsidRDefault="00092F8B">
      <w:pPr>
        <w:rPr>
          <w:rFonts w:ascii="Georgia" w:hAnsi="Georgia"/>
          <w:b/>
          <w:bCs/>
          <w:caps/>
          <w:noProof/>
          <w:color w:val="FFFFFF"/>
          <w:kern w:val="36"/>
          <w:sz w:val="32"/>
          <w:szCs w:val="32"/>
          <w:lang w:val="en-GB"/>
        </w:rPr>
      </w:pPr>
    </w:p>
    <w:p w14:paraId="2ED78537" w14:textId="77777777" w:rsidR="00092F8B" w:rsidRDefault="00092F8B">
      <w:pPr>
        <w:rPr>
          <w:rFonts w:ascii="Georgia" w:hAnsi="Georgia"/>
          <w:b/>
          <w:bCs/>
          <w:caps/>
          <w:noProof/>
          <w:color w:val="FFFFFF"/>
          <w:kern w:val="36"/>
          <w:sz w:val="32"/>
          <w:szCs w:val="32"/>
          <w:lang w:val="en-GB"/>
        </w:rPr>
      </w:pPr>
    </w:p>
    <w:p w14:paraId="1D1E5005" w14:textId="77777777" w:rsidR="00092F8B" w:rsidRDefault="00092F8B">
      <w:pPr>
        <w:rPr>
          <w:rFonts w:ascii="Georgia" w:hAnsi="Georgia"/>
          <w:b/>
          <w:bCs/>
          <w:caps/>
          <w:noProof/>
          <w:color w:val="FFFFFF"/>
          <w:kern w:val="36"/>
          <w:sz w:val="32"/>
          <w:szCs w:val="32"/>
          <w:lang w:val="en-GB"/>
        </w:rPr>
      </w:pPr>
    </w:p>
    <w:p w14:paraId="2EF09CC5" w14:textId="77777777" w:rsidR="00092F8B" w:rsidRDefault="00092F8B">
      <w:pPr>
        <w:rPr>
          <w:rFonts w:ascii="Georgia" w:hAnsi="Georgia"/>
          <w:b/>
          <w:bCs/>
          <w:caps/>
          <w:noProof/>
          <w:color w:val="FFFFFF"/>
          <w:kern w:val="36"/>
          <w:sz w:val="32"/>
          <w:szCs w:val="32"/>
          <w:lang w:val="en-GB"/>
        </w:rPr>
      </w:pPr>
    </w:p>
    <w:p w14:paraId="5FBAF9F2" w14:textId="77777777" w:rsidR="00092F8B" w:rsidRDefault="00092F8B">
      <w:pPr>
        <w:rPr>
          <w:rFonts w:ascii="Georgia" w:hAnsi="Georgia"/>
          <w:b/>
          <w:bCs/>
          <w:caps/>
          <w:noProof/>
          <w:color w:val="FFFFFF"/>
          <w:kern w:val="36"/>
          <w:sz w:val="32"/>
          <w:szCs w:val="32"/>
          <w:lang w:val="en-GB"/>
        </w:rPr>
      </w:pPr>
    </w:p>
    <w:p w14:paraId="2313A497" w14:textId="77777777" w:rsidR="00092F8B" w:rsidRDefault="00092F8B">
      <w:pPr>
        <w:rPr>
          <w:rFonts w:ascii="Georgia" w:hAnsi="Georgia"/>
          <w:b/>
          <w:bCs/>
          <w:caps/>
          <w:noProof/>
          <w:color w:val="FFFFFF"/>
          <w:kern w:val="36"/>
          <w:sz w:val="32"/>
          <w:szCs w:val="32"/>
          <w:lang w:val="en-GB"/>
        </w:rPr>
      </w:pPr>
    </w:p>
    <w:p w14:paraId="439DE901" w14:textId="77777777" w:rsidR="00092F8B" w:rsidRDefault="00092F8B">
      <w:pPr>
        <w:rPr>
          <w:rFonts w:ascii="Georgia" w:hAnsi="Georgia"/>
          <w:b/>
          <w:bCs/>
          <w:caps/>
          <w:noProof/>
          <w:color w:val="FFFFFF"/>
          <w:kern w:val="36"/>
          <w:sz w:val="32"/>
          <w:szCs w:val="32"/>
          <w:lang w:val="en-GB"/>
        </w:rPr>
      </w:pPr>
    </w:p>
    <w:p w14:paraId="1C00B564" w14:textId="77777777" w:rsidR="00092F8B" w:rsidRDefault="00092F8B">
      <w:pPr>
        <w:rPr>
          <w:rFonts w:ascii="Georgia" w:hAnsi="Georgia"/>
          <w:b/>
          <w:bCs/>
          <w:caps/>
          <w:noProof/>
          <w:color w:val="FFFFFF"/>
          <w:kern w:val="36"/>
          <w:sz w:val="32"/>
          <w:szCs w:val="32"/>
          <w:lang w:val="en-GB"/>
        </w:rPr>
      </w:pPr>
    </w:p>
    <w:p w14:paraId="623B71A0" w14:textId="77777777" w:rsidR="00092F8B" w:rsidRDefault="00092F8B">
      <w:pPr>
        <w:rPr>
          <w:rFonts w:ascii="Georgia" w:hAnsi="Georgia"/>
          <w:b/>
          <w:bCs/>
          <w:caps/>
          <w:noProof/>
          <w:color w:val="FFFFFF"/>
          <w:kern w:val="36"/>
          <w:sz w:val="32"/>
          <w:szCs w:val="32"/>
          <w:lang w:val="en-GB"/>
        </w:rPr>
      </w:pPr>
    </w:p>
    <w:p w14:paraId="1D82FF16" w14:textId="77777777" w:rsidR="00092F8B" w:rsidRDefault="00092F8B">
      <w:pPr>
        <w:rPr>
          <w:rFonts w:ascii="Georgia" w:hAnsi="Georgia"/>
          <w:b/>
          <w:bCs/>
          <w:caps/>
          <w:noProof/>
          <w:color w:val="FFFFFF"/>
          <w:kern w:val="36"/>
          <w:sz w:val="32"/>
          <w:szCs w:val="32"/>
          <w:lang w:val="en-GB"/>
        </w:rPr>
      </w:pPr>
    </w:p>
    <w:p w14:paraId="4580C16A" w14:textId="77777777" w:rsidR="00092F8B" w:rsidRDefault="00092F8B">
      <w:pPr>
        <w:rPr>
          <w:rFonts w:ascii="Georgia" w:hAnsi="Georgia"/>
          <w:b/>
          <w:bCs/>
          <w:caps/>
          <w:noProof/>
          <w:color w:val="FFFFFF"/>
          <w:kern w:val="36"/>
          <w:sz w:val="32"/>
          <w:szCs w:val="32"/>
          <w:lang w:val="en-GB"/>
        </w:rPr>
      </w:pPr>
    </w:p>
    <w:p w14:paraId="7788D1DA" w14:textId="77777777" w:rsidR="00092F8B" w:rsidRDefault="00092F8B">
      <w:pPr>
        <w:rPr>
          <w:rFonts w:ascii="Georgia" w:hAnsi="Georgia"/>
          <w:b/>
          <w:bCs/>
          <w:caps/>
          <w:noProof/>
          <w:color w:val="FFFFFF"/>
          <w:kern w:val="36"/>
          <w:sz w:val="32"/>
          <w:szCs w:val="32"/>
          <w:lang w:val="en-GB"/>
        </w:rPr>
      </w:pPr>
    </w:p>
    <w:p w14:paraId="56E789EF" w14:textId="77777777" w:rsidR="00092F8B" w:rsidRDefault="00092F8B">
      <w:pPr>
        <w:rPr>
          <w:rFonts w:ascii="Georgia" w:hAnsi="Georgia"/>
          <w:b/>
          <w:bCs/>
          <w:caps/>
          <w:noProof/>
          <w:color w:val="FFFFFF"/>
          <w:kern w:val="36"/>
          <w:sz w:val="32"/>
          <w:szCs w:val="32"/>
          <w:lang w:val="en-GB"/>
        </w:rPr>
        <w:sectPr w:rsidR="00092F8B" w:rsidSect="00E64622">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rsidRPr="00B956BE" w14:paraId="18CF062A" w14:textId="77777777" w:rsidTr="00064BFE">
        <w:trPr>
          <w:cantSplit/>
        </w:trPr>
        <w:tc>
          <w:tcPr>
            <w:tcW w:w="9026" w:type="dxa"/>
            <w:tcBorders>
              <w:top w:val="nil"/>
              <w:left w:val="nil"/>
              <w:bottom w:val="nil"/>
              <w:right w:val="nil"/>
            </w:tcBorders>
            <w:shd w:val="clear" w:color="auto" w:fill="E5B8B7"/>
          </w:tcPr>
          <w:p w14:paraId="0BA38BD7"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hAnsi="Georgia"/>
                <w:sz w:val="24"/>
                <w:szCs w:val="24"/>
                <w:lang w:val="en-US"/>
              </w:rPr>
              <w:t xml:space="preserve">Conduct a Risk Identification SWOT analysis for the project, taking into account the recent changes. </w:t>
            </w:r>
          </w:p>
          <w:p w14:paraId="1C386DCE" w14:textId="77777777" w:rsidR="00092F8B" w:rsidRPr="00064BFE" w:rsidRDefault="00092F8B" w:rsidP="00064BFE">
            <w:pPr>
              <w:pStyle w:val="ListParagraph"/>
              <w:spacing w:before="120" w:after="160" w:line="276" w:lineRule="auto"/>
              <w:jc w:val="both"/>
              <w:rPr>
                <w:rFonts w:ascii="Georgia" w:hAnsi="Georgia"/>
                <w:sz w:val="24"/>
                <w:szCs w:val="24"/>
                <w:lang w:val="en-US"/>
              </w:rPr>
            </w:pPr>
          </w:p>
          <w:p w14:paraId="3BD9423E"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b/>
                <w:sz w:val="24"/>
                <w:szCs w:val="24"/>
                <w:lang w:val="en-US"/>
              </w:rPr>
              <w:t>Guidance:</w:t>
            </w:r>
            <w:r w:rsidRPr="00064BFE">
              <w:rPr>
                <w:rFonts w:ascii="Georgia" w:hAnsi="Georgia"/>
                <w:sz w:val="24"/>
                <w:szCs w:val="24"/>
                <w:lang w:val="en-US"/>
              </w:rPr>
              <w:t xml:space="preserve"> For the purpose of this assessment, assume that you will be facilitating this meeting with the project manager and site supervisor in attendance.</w:t>
            </w:r>
          </w:p>
        </w:tc>
      </w:tr>
    </w:tbl>
    <w:p w14:paraId="592C313A" w14:textId="77777777" w:rsidR="00092F8B" w:rsidRDefault="00092F8B">
      <w:pPr>
        <w:rPr>
          <w:rFonts w:ascii="Georgia" w:hAnsi="Georgia"/>
          <w:b/>
          <w:bCs/>
          <w:caps/>
          <w:noProof/>
          <w:color w:val="FFFFFF"/>
          <w:kern w:val="36"/>
          <w:sz w:val="32"/>
          <w:szCs w:val="32"/>
          <w:lang w:val="en-G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3278"/>
        <w:gridCol w:w="5738"/>
      </w:tblGrid>
      <w:tr w:rsidR="00092F8B" w14:paraId="5B4F49EC" w14:textId="77777777" w:rsidTr="00064BFE">
        <w:trPr>
          <w:cantSplit/>
        </w:trPr>
        <w:tc>
          <w:tcPr>
            <w:tcW w:w="9242" w:type="dxa"/>
            <w:gridSpan w:val="2"/>
            <w:shd w:val="clear" w:color="auto" w:fill="4F6228"/>
          </w:tcPr>
          <w:p w14:paraId="0F697236" w14:textId="77777777" w:rsidR="00092F8B" w:rsidRPr="00064BFE" w:rsidRDefault="00092F8B" w:rsidP="00320ABF">
            <w:pPr>
              <w:rPr>
                <w:rFonts w:ascii="Georgia" w:hAnsi="Georgia"/>
                <w:sz w:val="32"/>
                <w:szCs w:val="32"/>
                <w:lang w:val="en-US" w:eastAsia="en-AU"/>
              </w:rPr>
            </w:pPr>
            <w:r w:rsidRPr="00064BFE">
              <w:rPr>
                <w:rFonts w:ascii="Georgia" w:hAnsi="Georgia"/>
                <w:color w:val="FFFFFF"/>
                <w:sz w:val="32"/>
                <w:szCs w:val="32"/>
                <w:lang w:val="en-US" w:eastAsia="en-AU"/>
              </w:rPr>
              <w:t>Risk Identification – SWOT Analysis</w:t>
            </w:r>
          </w:p>
        </w:tc>
      </w:tr>
      <w:tr w:rsidR="00092F8B" w14:paraId="77DB1D6F" w14:textId="77777777" w:rsidTr="00064BFE">
        <w:trPr>
          <w:cantSplit/>
        </w:trPr>
        <w:tc>
          <w:tcPr>
            <w:tcW w:w="3348" w:type="dxa"/>
            <w:shd w:val="clear" w:color="auto" w:fill="D6E3BC"/>
            <w:vAlign w:val="center"/>
          </w:tcPr>
          <w:p w14:paraId="0BD3C771"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Project Name</w:t>
            </w:r>
          </w:p>
        </w:tc>
        <w:tc>
          <w:tcPr>
            <w:tcW w:w="5894" w:type="dxa"/>
          </w:tcPr>
          <w:p w14:paraId="5696F252"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Cascade Peak Chalets Landscaping Project </w:t>
            </w:r>
            <w:r w:rsidRPr="00064BFE">
              <w:rPr>
                <w:lang w:eastAsia="en-AU"/>
              </w:rPr>
              <w:fldChar w:fldCharType="end"/>
            </w:r>
            <w:r w:rsidRPr="00064BFE">
              <w:rPr>
                <w:lang w:eastAsia="en-AU"/>
              </w:rPr>
              <w:t xml:space="preserve"> </w:t>
            </w:r>
          </w:p>
        </w:tc>
      </w:tr>
      <w:tr w:rsidR="00092F8B" w14:paraId="4FB64266" w14:textId="77777777" w:rsidTr="00064BFE">
        <w:trPr>
          <w:cantSplit/>
        </w:trPr>
        <w:tc>
          <w:tcPr>
            <w:tcW w:w="3348" w:type="dxa"/>
            <w:shd w:val="clear" w:color="auto" w:fill="D6E3BC"/>
            <w:vAlign w:val="center"/>
          </w:tcPr>
          <w:p w14:paraId="2C052FE0"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Prepared by</w:t>
            </w:r>
          </w:p>
        </w:tc>
        <w:tc>
          <w:tcPr>
            <w:tcW w:w="5894" w:type="dxa"/>
          </w:tcPr>
          <w:p w14:paraId="5E0A644A"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Harly</w:t>
            </w:r>
            <w:r w:rsidRPr="00064BFE">
              <w:rPr>
                <w:lang w:eastAsia="en-AU"/>
              </w:rPr>
              <w:t xml:space="preserve"> Morton</w:t>
            </w:r>
            <w:r w:rsidRPr="00064BFE">
              <w:rPr>
                <w:lang w:eastAsia="en-AU"/>
              </w:rPr>
              <w:fldChar w:fldCharType="end"/>
            </w:r>
            <w:r w:rsidRPr="00064BFE">
              <w:rPr>
                <w:lang w:eastAsia="en-AU"/>
              </w:rPr>
              <w:t xml:space="preserve"> </w:t>
            </w:r>
          </w:p>
        </w:tc>
      </w:tr>
      <w:tr w:rsidR="00092F8B" w14:paraId="34AA64EE" w14:textId="77777777" w:rsidTr="00064BFE">
        <w:trPr>
          <w:cantSplit/>
        </w:trPr>
        <w:tc>
          <w:tcPr>
            <w:tcW w:w="3348" w:type="dxa"/>
            <w:shd w:val="clear" w:color="auto" w:fill="D6E3BC"/>
            <w:vAlign w:val="center"/>
          </w:tcPr>
          <w:p w14:paraId="1E1E22E4"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Date</w:t>
            </w:r>
          </w:p>
        </w:tc>
        <w:tc>
          <w:tcPr>
            <w:tcW w:w="5894" w:type="dxa"/>
          </w:tcPr>
          <w:p w14:paraId="052D448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21/01/2017</w:t>
            </w:r>
            <w:r w:rsidRPr="00064BFE">
              <w:rPr>
                <w:lang w:eastAsia="en-AU"/>
              </w:rPr>
              <w:fldChar w:fldCharType="end"/>
            </w:r>
          </w:p>
        </w:tc>
      </w:tr>
      <w:tr w:rsidR="00092F8B" w14:paraId="450FC986" w14:textId="77777777" w:rsidTr="00064BFE">
        <w:trPr>
          <w:cantSplit/>
        </w:trPr>
        <w:tc>
          <w:tcPr>
            <w:tcW w:w="3348" w:type="dxa"/>
            <w:shd w:val="clear" w:color="auto" w:fill="D6E3BC"/>
            <w:vAlign w:val="center"/>
          </w:tcPr>
          <w:p w14:paraId="07EEC44C"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Project Manager</w:t>
            </w:r>
          </w:p>
        </w:tc>
        <w:tc>
          <w:tcPr>
            <w:tcW w:w="5894" w:type="dxa"/>
          </w:tcPr>
          <w:p w14:paraId="6DED562C"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 Awesome Landscapes Pty Ltd</w:t>
            </w:r>
            <w:r w:rsidRPr="00064BFE">
              <w:rPr>
                <w:lang w:eastAsia="en-AU"/>
              </w:rPr>
              <w:fldChar w:fldCharType="end"/>
            </w:r>
            <w:r w:rsidRPr="00064BFE">
              <w:rPr>
                <w:lang w:eastAsia="en-AU"/>
              </w:rPr>
              <w:t xml:space="preserve"> </w:t>
            </w:r>
          </w:p>
        </w:tc>
      </w:tr>
      <w:tr w:rsidR="00092F8B" w14:paraId="078DCC0E" w14:textId="77777777" w:rsidTr="00064BFE">
        <w:trPr>
          <w:cantSplit/>
        </w:trPr>
        <w:tc>
          <w:tcPr>
            <w:tcW w:w="3348" w:type="dxa"/>
            <w:shd w:val="clear" w:color="auto" w:fill="D6E3BC"/>
            <w:vAlign w:val="center"/>
          </w:tcPr>
          <w:p w14:paraId="09B2F71E"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Facilitator</w:t>
            </w:r>
          </w:p>
        </w:tc>
        <w:tc>
          <w:tcPr>
            <w:tcW w:w="5894" w:type="dxa"/>
          </w:tcPr>
          <w:p w14:paraId="31BF00C8"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Harly</w:t>
            </w:r>
            <w:r w:rsidRPr="00064BFE">
              <w:rPr>
                <w:lang w:eastAsia="en-AU"/>
              </w:rPr>
              <w:t xml:space="preserve"> Morton </w:t>
            </w:r>
            <w:r w:rsidRPr="00064BFE">
              <w:rPr>
                <w:lang w:eastAsia="en-AU"/>
              </w:rPr>
              <w:fldChar w:fldCharType="end"/>
            </w:r>
          </w:p>
        </w:tc>
      </w:tr>
      <w:tr w:rsidR="00092F8B" w14:paraId="1825E7CD" w14:textId="77777777" w:rsidTr="00064BFE">
        <w:trPr>
          <w:cantSplit/>
        </w:trPr>
        <w:tc>
          <w:tcPr>
            <w:tcW w:w="3348" w:type="dxa"/>
            <w:shd w:val="clear" w:color="auto" w:fill="D6E3BC"/>
            <w:vAlign w:val="center"/>
          </w:tcPr>
          <w:p w14:paraId="65D9EEEE"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Participants</w:t>
            </w:r>
          </w:p>
        </w:tc>
        <w:tc>
          <w:tcPr>
            <w:tcW w:w="5894" w:type="dxa"/>
          </w:tcPr>
          <w:p w14:paraId="74B002FD"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 - Project Manager.</w:t>
            </w:r>
          </w:p>
          <w:p w14:paraId="1F6F9EA5" w14:textId="77777777" w:rsidR="00092F8B" w:rsidRPr="00064BFE" w:rsidRDefault="00092F8B" w:rsidP="009D3EB8">
            <w:pPr>
              <w:pStyle w:val="CompliantBodyText"/>
              <w:rPr>
                <w:lang w:eastAsia="en-AU"/>
              </w:rPr>
            </w:pPr>
            <w:r w:rsidRPr="00064BFE">
              <w:rPr>
                <w:lang w:eastAsia="en-AU"/>
              </w:rPr>
              <w:t>Andrew Lowe - Site supervisor.</w:t>
            </w:r>
            <w:r w:rsidRPr="00064BFE">
              <w:rPr>
                <w:lang w:eastAsia="en-AU"/>
              </w:rPr>
              <w:fldChar w:fldCharType="end"/>
            </w:r>
          </w:p>
        </w:tc>
      </w:tr>
      <w:tr w:rsidR="00092F8B" w14:paraId="225C2BD9" w14:textId="77777777" w:rsidTr="00064BFE">
        <w:trPr>
          <w:cantSplit/>
        </w:trPr>
        <w:tc>
          <w:tcPr>
            <w:tcW w:w="3348" w:type="dxa"/>
            <w:shd w:val="clear" w:color="auto" w:fill="D6E3BC"/>
            <w:vAlign w:val="center"/>
          </w:tcPr>
          <w:p w14:paraId="013A5E5F"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SWOT Analysis Recorder</w:t>
            </w:r>
          </w:p>
        </w:tc>
        <w:tc>
          <w:tcPr>
            <w:tcW w:w="5894" w:type="dxa"/>
          </w:tcPr>
          <w:p w14:paraId="37430D26"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Kelly Pollock - Project administrator.</w:t>
            </w:r>
            <w:r w:rsidRPr="00064BFE">
              <w:rPr>
                <w:lang w:eastAsia="en-AU"/>
              </w:rPr>
              <w:fldChar w:fldCharType="end"/>
            </w:r>
          </w:p>
        </w:tc>
      </w:tr>
      <w:tr w:rsidR="00092F8B" w14:paraId="0C0410FB" w14:textId="77777777" w:rsidTr="00064BFE">
        <w:trPr>
          <w:cantSplit/>
        </w:trPr>
        <w:tc>
          <w:tcPr>
            <w:tcW w:w="3348" w:type="dxa"/>
            <w:shd w:val="clear" w:color="auto" w:fill="D6E3BC"/>
            <w:vAlign w:val="center"/>
          </w:tcPr>
          <w:p w14:paraId="450AD5E2" w14:textId="77777777" w:rsidR="00092F8B" w:rsidRPr="00064BFE" w:rsidRDefault="00092F8B" w:rsidP="007209F8">
            <w:pPr>
              <w:rPr>
                <w:rFonts w:ascii="Georgia" w:hAnsi="Georgia"/>
                <w:sz w:val="24"/>
                <w:szCs w:val="24"/>
                <w:lang w:val="en-US" w:eastAsia="en-AU"/>
              </w:rPr>
            </w:pPr>
            <w:r w:rsidRPr="00064BFE">
              <w:rPr>
                <w:rFonts w:ascii="Georgia" w:hAnsi="Georgia"/>
                <w:sz w:val="24"/>
                <w:szCs w:val="24"/>
                <w:lang w:val="en-US" w:eastAsia="en-AU"/>
              </w:rPr>
              <w:t>Date of SWOT Analysis</w:t>
            </w:r>
          </w:p>
        </w:tc>
        <w:tc>
          <w:tcPr>
            <w:tcW w:w="5894" w:type="dxa"/>
          </w:tcPr>
          <w:p w14:paraId="4BBC25D4"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20/01/2017</w:t>
            </w:r>
            <w:r w:rsidRPr="00064BFE">
              <w:rPr>
                <w:lang w:eastAsia="en-AU"/>
              </w:rPr>
              <w:fldChar w:fldCharType="end"/>
            </w:r>
          </w:p>
        </w:tc>
      </w:tr>
      <w:tr w:rsidR="00092F8B" w14:paraId="563EE32F" w14:textId="77777777" w:rsidTr="00064BFE">
        <w:trPr>
          <w:cantSplit/>
        </w:trPr>
        <w:tc>
          <w:tcPr>
            <w:tcW w:w="9242" w:type="dxa"/>
            <w:gridSpan w:val="2"/>
          </w:tcPr>
          <w:p w14:paraId="130C344B" w14:textId="77777777" w:rsidR="00092F8B" w:rsidRPr="00064BFE" w:rsidRDefault="00092F8B" w:rsidP="00BC0E28">
            <w:pPr>
              <w:rPr>
                <w:rFonts w:ascii="Georgia" w:hAnsi="Georgia"/>
                <w:sz w:val="24"/>
                <w:szCs w:val="24"/>
                <w:lang w:val="en-US" w:eastAsia="en-AU"/>
              </w:rPr>
            </w:pPr>
          </w:p>
        </w:tc>
      </w:tr>
      <w:tr w:rsidR="00092F8B" w14:paraId="189B625A" w14:textId="77777777" w:rsidTr="00064BFE">
        <w:trPr>
          <w:cantSplit/>
        </w:trPr>
        <w:tc>
          <w:tcPr>
            <w:tcW w:w="9242" w:type="dxa"/>
            <w:gridSpan w:val="2"/>
            <w:shd w:val="clear" w:color="auto" w:fill="D6E3BC"/>
          </w:tcPr>
          <w:p w14:paraId="459E55EB"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Strengths</w:t>
            </w:r>
          </w:p>
          <w:p w14:paraId="6652FC06" w14:textId="77777777" w:rsidR="00092F8B" w:rsidRPr="00064BFE" w:rsidRDefault="00092F8B" w:rsidP="00064BFE">
            <w:pPr>
              <w:jc w:val="both"/>
              <w:rPr>
                <w:rFonts w:ascii="Georgia" w:hAnsi="Georgia"/>
                <w:sz w:val="24"/>
                <w:szCs w:val="24"/>
                <w:lang w:val="en-US" w:eastAsia="en-AU"/>
              </w:rPr>
            </w:pPr>
            <w:r w:rsidRPr="00064BFE">
              <w:rPr>
                <w:rFonts w:ascii="Georgia" w:eastAsia="Arial Unicode MS" w:hAnsi="Georgia" w:cs="Calibri"/>
                <w:sz w:val="24"/>
                <w:szCs w:val="24"/>
                <w:lang w:val="en-GB" w:eastAsia="en-AU"/>
              </w:rPr>
              <w:t>What potential strengths exist about the project, the project team, the sponsor, the organisation structure, the client, the project schedule, the project budget, the product of the project, etc.?</w:t>
            </w:r>
          </w:p>
        </w:tc>
      </w:tr>
      <w:tr w:rsidR="00092F8B" w14:paraId="5E0F068B" w14:textId="77777777" w:rsidTr="00064BFE">
        <w:trPr>
          <w:cantSplit/>
        </w:trPr>
        <w:tc>
          <w:tcPr>
            <w:tcW w:w="9242" w:type="dxa"/>
            <w:gridSpan w:val="2"/>
          </w:tcPr>
          <w:p w14:paraId="1C18C6F4" w14:textId="77777777"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Strong past experience delivering similar projects. </w:t>
            </w:r>
            <w:r w:rsidRPr="00064BFE">
              <w:rPr>
                <w:iCs/>
                <w:lang w:eastAsia="en-AU"/>
              </w:rPr>
              <w:fldChar w:fldCharType="end"/>
            </w:r>
          </w:p>
          <w:p w14:paraId="7D953137" w14:textId="77777777"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Past experience working around building construction work</w:t>
            </w:r>
            <w:r>
              <w:rPr>
                <w:iCs/>
                <w:lang w:eastAsia="en-AU"/>
              </w:rPr>
              <w:t>.</w:t>
            </w:r>
            <w:r w:rsidRPr="00064BFE">
              <w:rPr>
                <w:iCs/>
                <w:lang w:eastAsia="en-AU"/>
              </w:rPr>
              <w:fldChar w:fldCharType="end"/>
            </w:r>
          </w:p>
          <w:p w14:paraId="5F8DFC1F" w14:textId="77777777"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Extensive </w:t>
            </w:r>
            <w:r>
              <w:rPr>
                <w:iCs/>
                <w:lang w:eastAsia="en-AU"/>
              </w:rPr>
              <w:t xml:space="preserve">local </w:t>
            </w:r>
            <w:r w:rsidRPr="00064BFE">
              <w:rPr>
                <w:iCs/>
                <w:lang w:eastAsia="en-AU"/>
              </w:rPr>
              <w:t>experience in maintaining native vegitation</w:t>
            </w:r>
            <w:r>
              <w:rPr>
                <w:iCs/>
                <w:lang w:eastAsia="en-AU"/>
              </w:rPr>
              <w:t>.</w:t>
            </w:r>
            <w:r w:rsidRPr="00064BFE">
              <w:rPr>
                <w:iCs/>
                <w:lang w:eastAsia="en-AU"/>
              </w:rPr>
              <w:t xml:space="preserve"> </w:t>
            </w:r>
            <w:r w:rsidRPr="00064BFE">
              <w:rPr>
                <w:iCs/>
                <w:lang w:eastAsia="en-AU"/>
              </w:rPr>
              <w:fldChar w:fldCharType="end"/>
            </w:r>
          </w:p>
          <w:p w14:paraId="650E15E3" w14:textId="77777777"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Extensive local knowledge and relationships</w:t>
            </w:r>
            <w:r>
              <w:rPr>
                <w:iCs/>
                <w:lang w:eastAsia="en-AU"/>
              </w:rPr>
              <w:t xml:space="preserve"> with community and businesses.</w:t>
            </w:r>
            <w:r w:rsidRPr="00064BFE">
              <w:rPr>
                <w:iCs/>
                <w:lang w:eastAsia="en-AU"/>
              </w:rPr>
              <w:fldChar w:fldCharType="end"/>
            </w:r>
          </w:p>
          <w:p w14:paraId="686AA37E" w14:textId="77777777" w:rsidR="00092F8B" w:rsidRPr="00064BFE" w:rsidRDefault="00092F8B" w:rsidP="00064BFE">
            <w:pPr>
              <w:pStyle w:val="CompliantBodyText"/>
              <w:numPr>
                <w:ilvl w:val="0"/>
                <w:numId w:val="25"/>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Project sponsor an active stakeholder in the project.</w:t>
            </w:r>
            <w:r w:rsidRPr="00064BFE">
              <w:rPr>
                <w:iCs/>
                <w:lang w:eastAsia="en-AU"/>
              </w:rPr>
              <w:fldChar w:fldCharType="end"/>
            </w:r>
          </w:p>
        </w:tc>
      </w:tr>
      <w:tr w:rsidR="00092F8B" w14:paraId="61FBFA0F" w14:textId="77777777" w:rsidTr="00064BFE">
        <w:trPr>
          <w:cantSplit/>
        </w:trPr>
        <w:tc>
          <w:tcPr>
            <w:tcW w:w="9242" w:type="dxa"/>
            <w:gridSpan w:val="2"/>
          </w:tcPr>
          <w:p w14:paraId="017AE04F" w14:textId="77777777" w:rsidR="00092F8B" w:rsidRPr="00064BFE" w:rsidRDefault="00092F8B" w:rsidP="00064BFE">
            <w:pPr>
              <w:pStyle w:val="CompliantBodyText"/>
              <w:spacing w:line="240" w:lineRule="auto"/>
              <w:rPr>
                <w:iCs/>
                <w:lang w:eastAsia="en-AU"/>
              </w:rPr>
            </w:pPr>
          </w:p>
        </w:tc>
      </w:tr>
      <w:tr w:rsidR="00092F8B" w14:paraId="6B0D2DAD" w14:textId="77777777" w:rsidTr="00064BFE">
        <w:trPr>
          <w:cantSplit/>
        </w:trPr>
        <w:tc>
          <w:tcPr>
            <w:tcW w:w="9242" w:type="dxa"/>
            <w:gridSpan w:val="2"/>
            <w:shd w:val="clear" w:color="auto" w:fill="D6E3BC"/>
          </w:tcPr>
          <w:p w14:paraId="1AB4F69B"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Weaknesses</w:t>
            </w:r>
          </w:p>
          <w:p w14:paraId="2B655F7E" w14:textId="77777777" w:rsidR="00092F8B" w:rsidRPr="00064BFE" w:rsidRDefault="00092F8B" w:rsidP="00064BFE">
            <w:pPr>
              <w:jc w:val="both"/>
              <w:rPr>
                <w:rFonts w:ascii="Georgia" w:hAnsi="Georgia"/>
                <w:b/>
                <w:sz w:val="24"/>
                <w:szCs w:val="24"/>
                <w:lang w:val="en-US" w:eastAsia="en-AU"/>
              </w:rPr>
            </w:pPr>
            <w:r w:rsidRPr="00064BFE">
              <w:rPr>
                <w:rFonts w:ascii="Georgia" w:eastAsia="Arial Unicode MS" w:hAnsi="Georgia" w:cs="Calibri"/>
                <w:sz w:val="24"/>
                <w:szCs w:val="24"/>
                <w:lang w:val="en-GB" w:eastAsia="en-AU"/>
              </w:rPr>
              <w:t>What potential weaknesses exist about the project, the project team, the sponsor, the organisation structure, the client, the project schedule, the project budget, the product of the project, etc.?</w:t>
            </w:r>
          </w:p>
        </w:tc>
      </w:tr>
      <w:tr w:rsidR="00092F8B" w14:paraId="618962DF" w14:textId="77777777" w:rsidTr="00064BFE">
        <w:trPr>
          <w:cantSplit/>
        </w:trPr>
        <w:tc>
          <w:tcPr>
            <w:tcW w:w="9242" w:type="dxa"/>
            <w:gridSpan w:val="2"/>
          </w:tcPr>
          <w:p w14:paraId="739E3BEF"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Very dependent on the progress of the construction project.</w:t>
            </w:r>
            <w:r w:rsidRPr="00064BFE">
              <w:rPr>
                <w:iCs/>
                <w:lang w:eastAsia="en-AU"/>
              </w:rPr>
              <w:fldChar w:fldCharType="end"/>
            </w:r>
          </w:p>
          <w:p w14:paraId="186E23DB"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 xml:space="preserve">The reliance on </w:t>
            </w:r>
            <w:r w:rsidRPr="00064BFE">
              <w:rPr>
                <w:iCs/>
                <w:lang w:eastAsia="en-AU"/>
              </w:rPr>
              <w:t>external contractors for all excavation and delivery work is harder to monitor</w:t>
            </w:r>
            <w:r>
              <w:rPr>
                <w:iCs/>
                <w:lang w:eastAsia="en-AU"/>
              </w:rPr>
              <w:t>.</w:t>
            </w:r>
            <w:r w:rsidRPr="00064BFE">
              <w:rPr>
                <w:iCs/>
                <w:lang w:eastAsia="en-AU"/>
              </w:rPr>
              <w:fldChar w:fldCharType="end"/>
            </w:r>
          </w:p>
          <w:p w14:paraId="54624EEA"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New project sponsor</w:t>
            </w:r>
            <w:r>
              <w:rPr>
                <w:iCs/>
                <w:lang w:eastAsia="en-AU"/>
              </w:rPr>
              <w:t>.</w:t>
            </w:r>
            <w:r w:rsidRPr="00064BFE">
              <w:rPr>
                <w:iCs/>
                <w:lang w:eastAsia="en-AU"/>
              </w:rPr>
              <w:t xml:space="preserve"> </w:t>
            </w:r>
            <w:r w:rsidRPr="00064BFE">
              <w:rPr>
                <w:iCs/>
                <w:lang w:eastAsia="en-AU"/>
              </w:rPr>
              <w:fldChar w:fldCharType="end"/>
            </w:r>
          </w:p>
          <w:p w14:paraId="5A7A565A"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A n</w:t>
            </w:r>
            <w:r w:rsidRPr="00064BFE">
              <w:rPr>
                <w:iCs/>
                <w:lang w:eastAsia="en-AU"/>
              </w:rPr>
              <w:t>ew eathworks contractor who has</w:t>
            </w:r>
            <w:r>
              <w:rPr>
                <w:iCs/>
                <w:lang w:eastAsia="en-AU"/>
              </w:rPr>
              <w:t xml:space="preserve"> not</w:t>
            </w:r>
            <w:r w:rsidRPr="00064BFE">
              <w:rPr>
                <w:iCs/>
                <w:lang w:eastAsia="en-AU"/>
              </w:rPr>
              <w:t xml:space="preserve"> previously worked with Awesome</w:t>
            </w:r>
            <w:r>
              <w:rPr>
                <w:iCs/>
                <w:lang w:eastAsia="en-AU"/>
              </w:rPr>
              <w:t>.</w:t>
            </w:r>
            <w:r w:rsidRPr="00064BFE">
              <w:rPr>
                <w:iCs/>
                <w:lang w:eastAsia="en-AU"/>
              </w:rPr>
              <w:t xml:space="preserve"> </w:t>
            </w:r>
            <w:r w:rsidRPr="00064BFE">
              <w:rPr>
                <w:iCs/>
                <w:lang w:eastAsia="en-AU"/>
              </w:rPr>
              <w:fldChar w:fldCharType="end"/>
            </w:r>
          </w:p>
          <w:p w14:paraId="224F9164" w14:textId="77777777" w:rsidR="00092F8B" w:rsidRPr="00064BFE" w:rsidRDefault="00092F8B" w:rsidP="00064BFE">
            <w:pPr>
              <w:pStyle w:val="CompliantBodyText"/>
              <w:numPr>
                <w:ilvl w:val="0"/>
                <w:numId w:val="26"/>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Pr>
                <w:iCs/>
                <w:lang w:val="en-US" w:eastAsia="en-AU"/>
              </w:rPr>
              <w:t>Inevitable delays due</w:t>
            </w:r>
            <w:r w:rsidRPr="00064BFE">
              <w:rPr>
                <w:lang w:eastAsia="en-AU"/>
              </w:rPr>
              <w:t xml:space="preserve"> to  Massive Eco closing</w:t>
            </w:r>
            <w:r>
              <w:rPr>
                <w:lang w:eastAsia="en-AU"/>
              </w:rPr>
              <w:t>.</w:t>
            </w:r>
            <w:r w:rsidRPr="00064BFE">
              <w:rPr>
                <w:iCs/>
                <w:lang w:val="en-US" w:eastAsia="en-AU"/>
              </w:rPr>
              <w:fldChar w:fldCharType="end"/>
            </w:r>
          </w:p>
        </w:tc>
      </w:tr>
      <w:tr w:rsidR="00092F8B" w14:paraId="7C2C01C2" w14:textId="77777777" w:rsidTr="00064BFE">
        <w:trPr>
          <w:cantSplit/>
        </w:trPr>
        <w:tc>
          <w:tcPr>
            <w:tcW w:w="9242" w:type="dxa"/>
            <w:gridSpan w:val="2"/>
          </w:tcPr>
          <w:p w14:paraId="6EA2F208" w14:textId="77777777" w:rsidR="00092F8B" w:rsidRPr="00064BFE" w:rsidRDefault="00092F8B" w:rsidP="00064BFE">
            <w:pPr>
              <w:pStyle w:val="CompliantBodyText"/>
              <w:spacing w:line="240" w:lineRule="auto"/>
              <w:rPr>
                <w:iCs/>
                <w:lang w:eastAsia="en-AU"/>
              </w:rPr>
            </w:pPr>
          </w:p>
        </w:tc>
      </w:tr>
      <w:tr w:rsidR="00092F8B" w14:paraId="309D06CA" w14:textId="77777777" w:rsidTr="00064BFE">
        <w:trPr>
          <w:cantSplit/>
        </w:trPr>
        <w:tc>
          <w:tcPr>
            <w:tcW w:w="9242" w:type="dxa"/>
            <w:gridSpan w:val="2"/>
            <w:shd w:val="clear" w:color="auto" w:fill="D6E3BC"/>
          </w:tcPr>
          <w:p w14:paraId="3F4C5C33"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Opportunities</w:t>
            </w:r>
          </w:p>
          <w:p w14:paraId="6F79D994" w14:textId="77777777" w:rsidR="00092F8B" w:rsidRPr="00064BFE" w:rsidRDefault="00092F8B" w:rsidP="00064BFE">
            <w:pPr>
              <w:jc w:val="both"/>
              <w:rPr>
                <w:rFonts w:ascii="Georgia" w:hAnsi="Georgia"/>
                <w:b/>
                <w:sz w:val="24"/>
                <w:szCs w:val="24"/>
                <w:lang w:val="en-US" w:eastAsia="en-AU"/>
              </w:rPr>
            </w:pPr>
            <w:r w:rsidRPr="00064BFE">
              <w:rPr>
                <w:rFonts w:ascii="Georgia" w:eastAsia="Arial Unicode MS" w:hAnsi="Georgia" w:cs="Calibri"/>
                <w:sz w:val="24"/>
                <w:szCs w:val="24"/>
                <w:lang w:val="en-GB" w:eastAsia="en-AU"/>
              </w:rPr>
              <w:t>What potential opportunities exist in regard to achieving the project requirements, the product requirements, the project schedule, the project resources, the project quality, etc.?</w:t>
            </w:r>
          </w:p>
        </w:tc>
      </w:tr>
      <w:tr w:rsidR="00092F8B" w14:paraId="2C9F0A0C" w14:textId="77777777" w:rsidTr="00064BFE">
        <w:trPr>
          <w:cantSplit/>
        </w:trPr>
        <w:tc>
          <w:tcPr>
            <w:tcW w:w="9242" w:type="dxa"/>
            <w:gridSpan w:val="2"/>
          </w:tcPr>
          <w:p w14:paraId="131A4F53" w14:textId="77777777"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New relationship with Cascade Peak Hotels</w:t>
            </w:r>
            <w:r>
              <w:rPr>
                <w:iCs/>
                <w:lang w:eastAsia="en-AU"/>
              </w:rPr>
              <w:t>.</w:t>
            </w:r>
            <w:r w:rsidRPr="00064BFE">
              <w:rPr>
                <w:iCs/>
                <w:lang w:eastAsia="en-AU"/>
              </w:rPr>
              <w:fldChar w:fldCharType="end"/>
            </w:r>
          </w:p>
          <w:p w14:paraId="7361D1C1" w14:textId="77777777"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A</w:t>
            </w:r>
            <w:r w:rsidRPr="00064BFE">
              <w:rPr>
                <w:iCs/>
                <w:lang w:eastAsia="en-AU"/>
              </w:rPr>
              <w:t xml:space="preserve"> new working relationship with the earthworks contractor </w:t>
            </w:r>
            <w:r>
              <w:rPr>
                <w:iCs/>
                <w:lang w:eastAsia="en-AU"/>
              </w:rPr>
              <w:t xml:space="preserve">could beused </w:t>
            </w:r>
            <w:r w:rsidRPr="00064BFE">
              <w:rPr>
                <w:iCs/>
                <w:lang w:eastAsia="en-AU"/>
              </w:rPr>
              <w:t>for future projects.</w:t>
            </w:r>
            <w:r w:rsidRPr="00064BFE">
              <w:rPr>
                <w:iCs/>
                <w:lang w:eastAsia="en-AU"/>
              </w:rPr>
              <w:fldChar w:fldCharType="end"/>
            </w:r>
          </w:p>
          <w:p w14:paraId="0AB8D892" w14:textId="77777777"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The possibility of o</w:t>
            </w:r>
            <w:r w:rsidRPr="00064BFE">
              <w:rPr>
                <w:iCs/>
                <w:lang w:eastAsia="en-AU"/>
              </w:rPr>
              <w:t>ngoing maintenance work at the resort once completed</w:t>
            </w:r>
            <w:r>
              <w:rPr>
                <w:iCs/>
                <w:lang w:eastAsia="en-AU"/>
              </w:rPr>
              <w:t>.</w:t>
            </w:r>
            <w:r w:rsidRPr="00064BFE">
              <w:rPr>
                <w:iCs/>
                <w:lang w:eastAsia="en-AU"/>
              </w:rPr>
              <w:t xml:space="preserve"> </w:t>
            </w:r>
            <w:r w:rsidRPr="00064BFE">
              <w:rPr>
                <w:iCs/>
                <w:lang w:eastAsia="en-AU"/>
              </w:rPr>
              <w:fldChar w:fldCharType="end"/>
            </w:r>
          </w:p>
          <w:p w14:paraId="70590B77" w14:textId="77777777" w:rsidR="00092F8B" w:rsidRPr="00064BFE" w:rsidRDefault="00092F8B" w:rsidP="00064BFE">
            <w:pPr>
              <w:pStyle w:val="CompliantBodyText"/>
              <w:numPr>
                <w:ilvl w:val="0"/>
                <w:numId w:val="27"/>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 xml:space="preserve">The possibility of </w:t>
            </w:r>
            <w:r w:rsidRPr="00064BFE">
              <w:rPr>
                <w:iCs/>
                <w:lang w:eastAsia="en-AU"/>
              </w:rPr>
              <w:t xml:space="preserve">work with </w:t>
            </w:r>
            <w:r>
              <w:rPr>
                <w:iCs/>
                <w:lang w:eastAsia="en-AU"/>
              </w:rPr>
              <w:t>an</w:t>
            </w:r>
            <w:r w:rsidRPr="00064BFE">
              <w:rPr>
                <w:iCs/>
                <w:lang w:eastAsia="en-AU"/>
              </w:rPr>
              <w:t xml:space="preserve"> expanding Cascade Peak Hotels</w:t>
            </w:r>
            <w:r>
              <w:rPr>
                <w:iCs/>
                <w:lang w:eastAsia="en-AU"/>
              </w:rPr>
              <w:t xml:space="preserve"> into the future. </w:t>
            </w:r>
            <w:r w:rsidRPr="00064BFE">
              <w:rPr>
                <w:iCs/>
                <w:lang w:eastAsia="en-AU"/>
              </w:rPr>
              <w:t xml:space="preserve"> </w:t>
            </w:r>
            <w:r w:rsidRPr="00064BFE">
              <w:rPr>
                <w:iCs/>
                <w:lang w:eastAsia="en-AU"/>
              </w:rPr>
              <w:fldChar w:fldCharType="end"/>
            </w:r>
          </w:p>
          <w:p w14:paraId="2319B770" w14:textId="77777777" w:rsidR="00092F8B" w:rsidRPr="00064BFE" w:rsidRDefault="00092F8B" w:rsidP="00064BFE">
            <w:pPr>
              <w:pStyle w:val="CompliantBodyText"/>
              <w:numPr>
                <w:ilvl w:val="0"/>
                <w:numId w:val="27"/>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Pr>
                <w:iCs/>
                <w:lang w:val="en-US" w:eastAsia="en-AU"/>
              </w:rPr>
              <w:t xml:space="preserve">A much needed injection of funds to complete the project. </w:t>
            </w:r>
            <w:r w:rsidRPr="00064BFE">
              <w:rPr>
                <w:iCs/>
                <w:lang w:val="en-US" w:eastAsia="en-AU"/>
              </w:rPr>
              <w:fldChar w:fldCharType="end"/>
            </w:r>
          </w:p>
        </w:tc>
      </w:tr>
      <w:tr w:rsidR="00092F8B" w14:paraId="551DD297" w14:textId="77777777" w:rsidTr="00064BFE">
        <w:trPr>
          <w:cantSplit/>
        </w:trPr>
        <w:tc>
          <w:tcPr>
            <w:tcW w:w="9242" w:type="dxa"/>
            <w:gridSpan w:val="2"/>
            <w:shd w:val="clear" w:color="auto" w:fill="D6E3BC"/>
          </w:tcPr>
          <w:p w14:paraId="6C513756" w14:textId="77777777" w:rsidR="00092F8B" w:rsidRPr="00064BFE" w:rsidRDefault="00092F8B" w:rsidP="00064BFE">
            <w:pPr>
              <w:jc w:val="center"/>
              <w:rPr>
                <w:rFonts w:ascii="Georgia" w:hAnsi="Georgia"/>
                <w:b/>
                <w:sz w:val="24"/>
                <w:szCs w:val="24"/>
                <w:lang w:val="en-US" w:eastAsia="en-AU"/>
              </w:rPr>
            </w:pPr>
            <w:r w:rsidRPr="00064BFE">
              <w:rPr>
                <w:rFonts w:ascii="Georgia" w:hAnsi="Georgia"/>
                <w:b/>
                <w:sz w:val="24"/>
                <w:szCs w:val="24"/>
                <w:lang w:val="en-US" w:eastAsia="en-AU"/>
              </w:rPr>
              <w:t>Project Threats</w:t>
            </w:r>
          </w:p>
          <w:p w14:paraId="02C4DB4D" w14:textId="77777777" w:rsidR="00092F8B" w:rsidRPr="00064BFE" w:rsidRDefault="00092F8B" w:rsidP="00064BFE">
            <w:pPr>
              <w:jc w:val="both"/>
              <w:rPr>
                <w:rFonts w:ascii="Georgia" w:hAnsi="Georgia"/>
                <w:sz w:val="24"/>
                <w:szCs w:val="24"/>
                <w:lang w:val="en-US" w:eastAsia="en-AU"/>
              </w:rPr>
            </w:pPr>
            <w:r w:rsidRPr="00064BFE">
              <w:rPr>
                <w:rFonts w:ascii="Georgia" w:eastAsia="Arial Unicode MS" w:hAnsi="Georgia" w:cs="Calibri"/>
                <w:sz w:val="24"/>
                <w:szCs w:val="24"/>
                <w:lang w:val="en-GB" w:eastAsia="en-AU"/>
              </w:rPr>
              <w:t>What potential threats exist in regard to achieving the project requirements, the product requirements, the project schedule, the project resources, the project quality, etc.?</w:t>
            </w:r>
          </w:p>
        </w:tc>
      </w:tr>
      <w:tr w:rsidR="00092F8B" w14:paraId="73B8E2D3" w14:textId="77777777" w:rsidTr="00064BFE">
        <w:trPr>
          <w:cantSplit/>
          <w:trHeight w:val="3950"/>
        </w:trPr>
        <w:tc>
          <w:tcPr>
            <w:tcW w:w="9242" w:type="dxa"/>
            <w:gridSpan w:val="2"/>
          </w:tcPr>
          <w:p w14:paraId="7424DED8" w14:textId="77777777"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 xml:space="preserve">Bad weather will have an impact on progress. </w:t>
            </w:r>
            <w:r w:rsidRPr="00064BFE">
              <w:rPr>
                <w:iCs/>
                <w:lang w:eastAsia="en-AU"/>
              </w:rPr>
              <w:fldChar w:fldCharType="end"/>
            </w:r>
          </w:p>
          <w:p w14:paraId="4585FC34" w14:textId="77777777"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 xml:space="preserve">If construction of the chalets is delayed. </w:t>
            </w:r>
            <w:r w:rsidRPr="00064BFE">
              <w:rPr>
                <w:iCs/>
                <w:lang w:eastAsia="en-AU"/>
              </w:rPr>
              <w:fldChar w:fldCharType="end"/>
            </w:r>
          </w:p>
          <w:p w14:paraId="40293AEC" w14:textId="77777777"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sidRPr="00064BFE">
              <w:rPr>
                <w:iCs/>
                <w:lang w:eastAsia="en-AU"/>
              </w:rPr>
              <w:t xml:space="preserve">Cascade Peak Hotels </w:t>
            </w:r>
            <w:r>
              <w:rPr>
                <w:iCs/>
                <w:lang w:eastAsia="en-AU"/>
              </w:rPr>
              <w:t>being new to development may have a lack of understanding of how delays and conflict change processes.</w:t>
            </w:r>
            <w:r w:rsidRPr="00064BFE">
              <w:rPr>
                <w:iCs/>
                <w:lang w:eastAsia="en-AU"/>
              </w:rPr>
              <w:t xml:space="preserve"> </w:t>
            </w:r>
            <w:r w:rsidRPr="00064BFE">
              <w:rPr>
                <w:iCs/>
                <w:lang w:eastAsia="en-AU"/>
              </w:rPr>
              <w:fldChar w:fldCharType="end"/>
            </w:r>
          </w:p>
          <w:p w14:paraId="08C63605" w14:textId="77777777" w:rsidR="00092F8B" w:rsidRPr="00064BFE" w:rsidRDefault="00092F8B" w:rsidP="00064BFE">
            <w:pPr>
              <w:pStyle w:val="CompliantBodyText"/>
              <w:numPr>
                <w:ilvl w:val="0"/>
                <w:numId w:val="28"/>
              </w:numPr>
              <w:spacing w:line="240" w:lineRule="auto"/>
              <w:rPr>
                <w:b/>
                <w:sz w:val="22"/>
                <w:szCs w:val="22"/>
                <w:lang w:eastAsia="en-AU"/>
              </w:rPr>
            </w:pPr>
            <w:r w:rsidRPr="00064BFE">
              <w:rPr>
                <w:iCs/>
                <w:lang w:eastAsia="en-AU"/>
              </w:rPr>
              <w:fldChar w:fldCharType="begin">
                <w:ffData>
                  <w:name w:val="Text8"/>
                  <w:enabled/>
                  <w:calcOnExit w:val="0"/>
                  <w:textInput/>
                </w:ffData>
              </w:fldChar>
            </w:r>
            <w:r w:rsidRPr="00064BFE">
              <w:rPr>
                <w:iCs/>
                <w:lang w:eastAsia="en-AU"/>
              </w:rPr>
              <w:instrText xml:space="preserve"> FORMTEXT </w:instrText>
            </w:r>
            <w:r w:rsidRPr="00064BFE">
              <w:rPr>
                <w:iCs/>
                <w:lang w:eastAsia="en-AU"/>
              </w:rPr>
            </w:r>
            <w:r w:rsidRPr="00064BFE">
              <w:rPr>
                <w:iCs/>
                <w:lang w:eastAsia="en-AU"/>
              </w:rPr>
              <w:fldChar w:fldCharType="separate"/>
            </w:r>
            <w:r>
              <w:rPr>
                <w:iCs/>
                <w:lang w:eastAsia="en-AU"/>
              </w:rPr>
              <w:t xml:space="preserve">The possibility of communication problems with a new contractor that can not be resolved. </w:t>
            </w:r>
            <w:r w:rsidRPr="00064BFE">
              <w:rPr>
                <w:iCs/>
                <w:lang w:eastAsia="en-AU"/>
              </w:rPr>
              <w:fldChar w:fldCharType="end"/>
            </w:r>
          </w:p>
          <w:p w14:paraId="37131FD4" w14:textId="77777777" w:rsidR="00092F8B" w:rsidRPr="00064BFE" w:rsidRDefault="00092F8B" w:rsidP="00064BFE">
            <w:pPr>
              <w:pStyle w:val="CompliantBodyText"/>
              <w:numPr>
                <w:ilvl w:val="0"/>
                <w:numId w:val="28"/>
              </w:numPr>
              <w:spacing w:line="240" w:lineRule="auto"/>
              <w:rPr>
                <w:b/>
                <w:sz w:val="22"/>
                <w:szCs w:val="22"/>
                <w:lang w:eastAsia="en-AU"/>
              </w:rPr>
            </w:pPr>
            <w:r w:rsidRPr="00064BFE">
              <w:rPr>
                <w:iCs/>
                <w:lang w:val="en-US" w:eastAsia="en-AU"/>
              </w:rPr>
              <w:fldChar w:fldCharType="begin">
                <w:ffData>
                  <w:name w:val="Text8"/>
                  <w:enabled/>
                  <w:calcOnExit w:val="0"/>
                  <w:textInput/>
                </w:ffData>
              </w:fldChar>
            </w:r>
            <w:r w:rsidRPr="00064BFE">
              <w:rPr>
                <w:iCs/>
                <w:lang w:val="en-US" w:eastAsia="en-AU"/>
              </w:rPr>
              <w:instrText xml:space="preserve"> FORMTEXT </w:instrText>
            </w:r>
            <w:r w:rsidRPr="00064BFE">
              <w:rPr>
                <w:iCs/>
                <w:lang w:val="en-US" w:eastAsia="en-AU"/>
              </w:rPr>
            </w:r>
            <w:r w:rsidRPr="00064BFE">
              <w:rPr>
                <w:iCs/>
                <w:lang w:val="en-US" w:eastAsia="en-AU"/>
              </w:rPr>
              <w:fldChar w:fldCharType="separate"/>
            </w:r>
            <w:r>
              <w:rPr>
                <w:iCs/>
                <w:lang w:val="en-US" w:eastAsia="en-AU"/>
              </w:rPr>
              <w:t>N</w:t>
            </w:r>
            <w:r w:rsidRPr="00064BFE">
              <w:rPr>
                <w:lang w:eastAsia="en-AU"/>
              </w:rPr>
              <w:t xml:space="preserve">ew landscapers </w:t>
            </w:r>
            <w:r>
              <w:rPr>
                <w:lang w:eastAsia="en-AU"/>
              </w:rPr>
              <w:t xml:space="preserve">performance not to the standard expected. </w:t>
            </w:r>
            <w:r w:rsidRPr="00064BFE">
              <w:rPr>
                <w:lang w:eastAsia="en-AU"/>
              </w:rPr>
              <w:t xml:space="preserve"> </w:t>
            </w:r>
            <w:r w:rsidRPr="00064BFE">
              <w:rPr>
                <w:iCs/>
                <w:lang w:val="en-US" w:eastAsia="en-AU"/>
              </w:rPr>
              <w:fldChar w:fldCharType="end"/>
            </w:r>
          </w:p>
        </w:tc>
      </w:tr>
      <w:tr w:rsidR="00092F8B" w14:paraId="13B4F17B" w14:textId="77777777" w:rsidTr="00064BFE">
        <w:trPr>
          <w:cantSplit/>
        </w:trPr>
        <w:tc>
          <w:tcPr>
            <w:tcW w:w="9242" w:type="dxa"/>
            <w:gridSpan w:val="2"/>
          </w:tcPr>
          <w:p w14:paraId="16E2BE8D" w14:textId="77777777" w:rsidR="00092F8B" w:rsidRPr="00064BFE" w:rsidRDefault="00092F8B" w:rsidP="00BC0E28">
            <w:pPr>
              <w:rPr>
                <w:rFonts w:ascii="Georgia" w:hAnsi="Georgia"/>
                <w:sz w:val="24"/>
                <w:szCs w:val="24"/>
                <w:lang w:val="en-US" w:eastAsia="en-AU"/>
              </w:rPr>
            </w:pPr>
          </w:p>
        </w:tc>
      </w:tr>
    </w:tbl>
    <w:p w14:paraId="1FA0AF63" w14:textId="77777777" w:rsidR="00092F8B" w:rsidRDefault="00092F8B">
      <w:pPr>
        <w:rPr>
          <w:rFonts w:ascii="Georgia" w:hAnsi="Georgia"/>
          <w:b/>
          <w:bCs/>
          <w:caps/>
          <w:noProof/>
          <w:color w:val="FFFFFF"/>
          <w:kern w:val="36"/>
          <w:sz w:val="32"/>
          <w:szCs w:val="32"/>
          <w:lang w:val="en-GB"/>
        </w:rPr>
      </w:pPr>
    </w:p>
    <w:p w14:paraId="7275292D" w14:textId="77777777" w:rsidR="00092F8B" w:rsidRDefault="00092F8B">
      <w:pPr>
        <w:rPr>
          <w:rFonts w:ascii="Georgia" w:hAnsi="Georgia"/>
          <w:b/>
          <w:bCs/>
          <w:caps/>
          <w:noProof/>
          <w:color w:val="FFFFFF"/>
          <w:kern w:val="36"/>
          <w:sz w:val="32"/>
          <w:szCs w:val="32"/>
          <w:lang w:val="en-GB"/>
        </w:rPr>
      </w:pPr>
      <w:r>
        <w:rPr>
          <w:rFonts w:ascii="Georgia" w:hAnsi="Georgia"/>
          <w:b/>
          <w:bCs/>
          <w:caps/>
          <w:noProof/>
          <w:color w:val="FFFFFF"/>
          <w:kern w:val="36"/>
          <w:sz w:val="32"/>
          <w:szCs w:val="32"/>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14:paraId="79848070" w14:textId="77777777" w:rsidTr="00064BFE">
        <w:trPr>
          <w:cantSplit/>
        </w:trPr>
        <w:tc>
          <w:tcPr>
            <w:tcW w:w="9026" w:type="dxa"/>
            <w:tcBorders>
              <w:top w:val="nil"/>
              <w:left w:val="nil"/>
              <w:bottom w:val="nil"/>
              <w:right w:val="nil"/>
            </w:tcBorders>
            <w:shd w:val="clear" w:color="auto" w:fill="E5B8B7"/>
          </w:tcPr>
          <w:p w14:paraId="13B996BE" w14:textId="77777777" w:rsidR="00092F8B" w:rsidRPr="00064BFE" w:rsidRDefault="00092F8B" w:rsidP="00064BFE">
            <w:pPr>
              <w:pStyle w:val="ListParagraph"/>
              <w:numPr>
                <w:ilvl w:val="0"/>
                <w:numId w:val="23"/>
              </w:numPr>
              <w:spacing w:before="120" w:after="160"/>
              <w:ind w:left="720"/>
              <w:jc w:val="both"/>
              <w:rPr>
                <w:rFonts w:ascii="Georgia" w:hAnsi="Georgia"/>
                <w:sz w:val="24"/>
                <w:szCs w:val="24"/>
                <w:lang w:val="en-US"/>
              </w:rPr>
            </w:pPr>
            <w:r w:rsidRPr="00064BFE">
              <w:rPr>
                <w:rFonts w:ascii="Georgia" w:hAnsi="Georgia"/>
                <w:sz w:val="24"/>
                <w:szCs w:val="24"/>
                <w:lang w:val="en-US"/>
              </w:rPr>
              <w:t>Based on the work done in the previous workbook, identify one (1) new risk within each of the following functions of project management and complete a risk analysis for it in the following risk brainstorming session worksheet template.</w:t>
            </w:r>
          </w:p>
          <w:p w14:paraId="51D8A002" w14:textId="77777777" w:rsidR="00092F8B" w:rsidRPr="00064BFE" w:rsidRDefault="00092F8B" w:rsidP="00064BFE">
            <w:pPr>
              <w:pStyle w:val="ListParagraph"/>
              <w:spacing w:before="120" w:after="160"/>
              <w:jc w:val="both"/>
              <w:rPr>
                <w:rFonts w:ascii="Georgia" w:hAnsi="Georgia"/>
                <w:sz w:val="24"/>
                <w:szCs w:val="24"/>
                <w:lang w:val="en-US"/>
              </w:rPr>
            </w:pPr>
          </w:p>
          <w:p w14:paraId="7E7F5446" w14:textId="77777777" w:rsidR="00092F8B" w:rsidRPr="00064BFE" w:rsidRDefault="00092F8B" w:rsidP="00064BFE">
            <w:pPr>
              <w:pStyle w:val="ListParagraph"/>
              <w:spacing w:before="120" w:after="160"/>
              <w:jc w:val="both"/>
              <w:rPr>
                <w:rFonts w:ascii="Georgia" w:hAnsi="Georgia"/>
                <w:b/>
                <w:sz w:val="24"/>
                <w:szCs w:val="24"/>
                <w:lang w:val="en-US"/>
              </w:rPr>
            </w:pPr>
            <w:r w:rsidRPr="00064BFE">
              <w:rPr>
                <w:rFonts w:ascii="Georgia" w:hAnsi="Georgia"/>
                <w:b/>
                <w:sz w:val="24"/>
                <w:szCs w:val="24"/>
                <w:lang w:val="en-US"/>
              </w:rPr>
              <w:t>Guidance:</w:t>
            </w:r>
          </w:p>
          <w:p w14:paraId="75D102AE" w14:textId="77777777" w:rsidR="00092F8B" w:rsidRPr="00064BFE" w:rsidRDefault="00092F8B" w:rsidP="00064BFE">
            <w:pPr>
              <w:pStyle w:val="ListParagraph"/>
              <w:numPr>
                <w:ilvl w:val="0"/>
                <w:numId w:val="35"/>
              </w:numPr>
              <w:spacing w:before="120" w:after="160"/>
              <w:jc w:val="both"/>
              <w:rPr>
                <w:rFonts w:ascii="Georgia" w:hAnsi="Georgia"/>
                <w:sz w:val="24"/>
                <w:szCs w:val="24"/>
                <w:lang w:val="en-US"/>
              </w:rPr>
            </w:pPr>
            <w:r w:rsidRPr="00064BFE">
              <w:rPr>
                <w:rFonts w:ascii="Georgia" w:hAnsi="Georgia"/>
                <w:sz w:val="24"/>
                <w:szCs w:val="24"/>
                <w:lang w:val="en-US"/>
              </w:rPr>
              <w:t xml:space="preserve">When populating the fields of the Risk Brainstorming Session Worksheet, refer to the Risk Rating Table below. </w:t>
            </w:r>
          </w:p>
          <w:p w14:paraId="6E60B3C9" w14:textId="77777777" w:rsidR="00092F8B" w:rsidRPr="00064BFE" w:rsidRDefault="00092F8B" w:rsidP="00064BFE">
            <w:pPr>
              <w:pStyle w:val="ListParagraph"/>
              <w:spacing w:before="120" w:after="160"/>
              <w:jc w:val="both"/>
              <w:rPr>
                <w:rFonts w:ascii="Georgia" w:hAnsi="Georgia"/>
                <w:sz w:val="24"/>
                <w:szCs w:val="24"/>
                <w:lang w:val="en-US"/>
              </w:rPr>
            </w:pPr>
          </w:p>
          <w:p w14:paraId="0EDE197D" w14:textId="77777777" w:rsidR="00092F8B" w:rsidRPr="00064BFE" w:rsidRDefault="00092F8B" w:rsidP="00064BFE">
            <w:pPr>
              <w:pStyle w:val="ListParagraph"/>
              <w:numPr>
                <w:ilvl w:val="0"/>
                <w:numId w:val="35"/>
              </w:numPr>
              <w:spacing w:before="120" w:after="160"/>
              <w:jc w:val="both"/>
              <w:rPr>
                <w:rFonts w:ascii="Georgia" w:hAnsi="Georgia"/>
                <w:sz w:val="24"/>
                <w:szCs w:val="24"/>
                <w:lang w:val="en-US"/>
              </w:rPr>
            </w:pPr>
            <w:r w:rsidRPr="00064BFE">
              <w:rPr>
                <w:rFonts w:ascii="Georgia" w:hAnsi="Georgia"/>
                <w:sz w:val="24"/>
                <w:szCs w:val="24"/>
                <w:lang w:val="en-US"/>
              </w:rPr>
              <w:t>Further guidance is provided for you within the Risk Brainstorming Session Worksheet Template below.</w:t>
            </w:r>
          </w:p>
        </w:tc>
      </w:tr>
    </w:tbl>
    <w:p w14:paraId="6B403315" w14:textId="77777777" w:rsidR="00092F8B" w:rsidRDefault="00092F8B">
      <w:pPr>
        <w:rPr>
          <w:rFonts w:ascii="Georgia" w:hAnsi="Georgia"/>
          <w:b/>
          <w:bCs/>
          <w:caps/>
          <w:noProof/>
          <w:color w:val="FFFFFF"/>
          <w:kern w:val="36"/>
          <w:sz w:val="32"/>
          <w:szCs w:val="32"/>
          <w:lang w:val="en-GB"/>
        </w:rPr>
      </w:pPr>
    </w:p>
    <w:p w14:paraId="18F4AA23" w14:textId="77777777" w:rsidR="00092F8B" w:rsidRDefault="00092F8B" w:rsidP="00817299">
      <w:pPr>
        <w:spacing w:line="288" w:lineRule="auto"/>
        <w:rPr>
          <w:rFonts w:ascii="Georgia" w:eastAsia="Arial Unicode MS" w:hAnsi="Georgia"/>
          <w:b/>
          <w:sz w:val="24"/>
        </w:rPr>
      </w:pPr>
      <w:r>
        <w:rPr>
          <w:rFonts w:ascii="Georgia" w:eastAsia="Arial Unicode MS" w:hAnsi="Georgia"/>
          <w:b/>
          <w:sz w:val="24"/>
        </w:rPr>
        <w:t>Risk Rating Table</w:t>
      </w:r>
    </w:p>
    <w:p w14:paraId="7D2FBDC7" w14:textId="77777777" w:rsidR="00092F8B" w:rsidRDefault="00092F8B" w:rsidP="00817299">
      <w:pPr>
        <w:spacing w:line="288" w:lineRule="auto"/>
        <w:rPr>
          <w:rFonts w:ascii="Calibri" w:eastAsia="Arial Unicode MS" w:hAnsi="Calibri"/>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95"/>
        <w:gridCol w:w="1449"/>
        <w:gridCol w:w="1449"/>
        <w:gridCol w:w="1450"/>
        <w:gridCol w:w="1449"/>
        <w:gridCol w:w="1450"/>
      </w:tblGrid>
      <w:tr w:rsidR="00092F8B" w14:paraId="0372E242" w14:textId="77777777" w:rsidTr="00064BFE">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tcPr>
          <w:p w14:paraId="2B907CE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vAlign w:val="center"/>
          </w:tcPr>
          <w:p w14:paraId="6115268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Consequence</w:t>
            </w:r>
          </w:p>
        </w:tc>
      </w:tr>
      <w:tr w:rsidR="00092F8B" w14:paraId="5E241AD9" w14:textId="77777777" w:rsidTr="00064BFE">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tcPr>
          <w:p w14:paraId="695EA4B6" w14:textId="77777777" w:rsidR="00092F8B" w:rsidRPr="00064BFE" w:rsidRDefault="00092F8B" w:rsidP="00064BFE">
            <w:pPr>
              <w:jc w:val="center"/>
              <w:rPr>
                <w:rFonts w:ascii="Georgia" w:eastAsia="Arial Unicode MS" w:hAnsi="Georgia"/>
                <w:color w:val="FFFFFF"/>
                <w:szCs w:val="24"/>
                <w:lang w:eastAsia="en-AU"/>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6EE1D6C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Insignificant</w:t>
            </w:r>
          </w:p>
          <w:p w14:paraId="68FA3389"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6198107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Minor</w:t>
            </w:r>
          </w:p>
          <w:p w14:paraId="21BCB58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5F8D693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Moderate</w:t>
            </w:r>
          </w:p>
          <w:p w14:paraId="4F095285"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33AF8A5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Major</w:t>
            </w:r>
          </w:p>
          <w:p w14:paraId="705BE7A6"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10D2D1A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Severe</w:t>
            </w:r>
          </w:p>
          <w:p w14:paraId="02C1C15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5</w:t>
            </w:r>
          </w:p>
        </w:tc>
      </w:tr>
      <w:tr w:rsidR="00092F8B" w14:paraId="69A5E78D"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2A26DFA9"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A</w:t>
            </w:r>
          </w:p>
          <w:p w14:paraId="305F254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4D26925A"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5BC953F2"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5A64F2B"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837FFCF"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475D8436"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771D3D8C"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1CB1078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B</w:t>
            </w:r>
          </w:p>
          <w:p w14:paraId="4E7BABA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75E48F"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3ACE448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16289FC7"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2F8664D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1D86EB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6DC5AA91"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37CF0B7C"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C</w:t>
            </w:r>
          </w:p>
          <w:p w14:paraId="1CF875F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2D2E12C"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15174B"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172B8EF0"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7D174CF3"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01EFF639"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Very High</w:t>
            </w:r>
          </w:p>
        </w:tc>
      </w:tr>
      <w:tr w:rsidR="00092F8B" w14:paraId="67A3E264"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532D6FEB"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D</w:t>
            </w:r>
          </w:p>
          <w:p w14:paraId="112B62DD"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87C7F9E"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B38A73D"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74BD01"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5483B44A"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BA86E7F"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Very High</w:t>
            </w:r>
          </w:p>
        </w:tc>
      </w:tr>
      <w:tr w:rsidR="00092F8B" w14:paraId="70AB4E8C" w14:textId="77777777" w:rsidTr="00064BFE">
        <w:tc>
          <w:tcPr>
            <w:tcW w:w="1995" w:type="dxa"/>
            <w:tcBorders>
              <w:top w:val="single" w:sz="4" w:space="0" w:color="000000"/>
              <w:left w:val="single" w:sz="4" w:space="0" w:color="000000"/>
              <w:bottom w:val="single" w:sz="4" w:space="0" w:color="000000"/>
              <w:right w:val="single" w:sz="4" w:space="0" w:color="000000"/>
            </w:tcBorders>
            <w:shd w:val="clear" w:color="auto" w:fill="548DD4"/>
            <w:vAlign w:val="center"/>
          </w:tcPr>
          <w:p w14:paraId="1530F185"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E</w:t>
            </w:r>
          </w:p>
          <w:p w14:paraId="11AE30F8"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2994FAA"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E922817"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18D372" w14:textId="77777777" w:rsidR="00092F8B" w:rsidRPr="00064BFE" w:rsidRDefault="00092F8B" w:rsidP="00064BFE">
            <w:pPr>
              <w:spacing w:before="120" w:after="120"/>
              <w:jc w:val="center"/>
              <w:rPr>
                <w:rFonts w:ascii="Georgia" w:eastAsia="Arial Unicode MS" w:hAnsi="Georgia"/>
                <w:szCs w:val="24"/>
                <w:lang w:eastAsia="en-AU"/>
              </w:rPr>
            </w:pPr>
            <w:r w:rsidRPr="00064BFE">
              <w:rPr>
                <w:rFonts w:ascii="Georgia" w:eastAsia="Arial Unicode MS" w:hAnsi="Georgia"/>
                <w:szCs w:val="24"/>
                <w:lang w:eastAsia="en-AU"/>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2B749521"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vAlign w:val="center"/>
          </w:tcPr>
          <w:p w14:paraId="3289EF3A" w14:textId="77777777" w:rsidR="00092F8B" w:rsidRPr="00064BFE" w:rsidRDefault="00092F8B" w:rsidP="00064BFE">
            <w:pPr>
              <w:spacing w:before="120" w:after="120"/>
              <w:jc w:val="center"/>
              <w:rPr>
                <w:rFonts w:ascii="Georgia" w:eastAsia="Arial Unicode MS" w:hAnsi="Georgia"/>
                <w:color w:val="FFFFFF"/>
                <w:szCs w:val="24"/>
                <w:lang w:eastAsia="en-AU"/>
              </w:rPr>
            </w:pPr>
            <w:r w:rsidRPr="00064BFE">
              <w:rPr>
                <w:rFonts w:ascii="Georgia" w:eastAsia="Arial Unicode MS" w:hAnsi="Georgia"/>
                <w:color w:val="FFFFFF"/>
                <w:szCs w:val="24"/>
                <w:lang w:eastAsia="en-AU"/>
              </w:rPr>
              <w:t>High</w:t>
            </w:r>
          </w:p>
        </w:tc>
      </w:tr>
    </w:tbl>
    <w:p w14:paraId="76F13FD3" w14:textId="77777777" w:rsidR="00092F8B" w:rsidRDefault="00092F8B"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202A824E" w14:textId="77777777" w:rsidR="00092F8B" w:rsidRDefault="00092F8B">
      <w:pPr>
        <w:rPr>
          <w:rFonts w:ascii="Georgia" w:hAnsi="Georgia"/>
          <w:b/>
          <w:bCs/>
          <w:caps/>
          <w:noProof/>
          <w:color w:val="FFFFFF"/>
          <w:kern w:val="36"/>
          <w:sz w:val="32"/>
          <w:szCs w:val="32"/>
          <w:lang w:val="en-GB"/>
        </w:rPr>
        <w:sectPr w:rsidR="00092F8B" w:rsidSect="00E64622">
          <w:pgSz w:w="11906" w:h="16838"/>
          <w:pgMar w:top="1440" w:right="1440" w:bottom="1440" w:left="1440" w:header="708" w:footer="708" w:gutter="0"/>
          <w:cols w:space="708"/>
          <w:docGrid w:linePitch="360"/>
        </w:sectPr>
      </w:pPr>
      <w:r>
        <w:rPr>
          <w:rFonts w:ascii="Georgia" w:hAnsi="Georgia"/>
          <w:b/>
          <w:bCs/>
          <w:caps/>
          <w:noProof/>
          <w:color w:val="FFFFFF"/>
          <w:kern w:val="36"/>
          <w:sz w:val="32"/>
          <w:szCs w:val="32"/>
          <w:lang w:val="en-GB"/>
        </w:rPr>
        <w:br w:type="page"/>
      </w:r>
    </w:p>
    <w:p w14:paraId="19D5BF88" w14:textId="77777777" w:rsidR="00092F8B" w:rsidRDefault="00092F8B">
      <w:pPr>
        <w:rPr>
          <w:rFonts w:ascii="Georgia" w:hAnsi="Georgia"/>
          <w:b/>
          <w:bCs/>
          <w:caps/>
          <w:noProof/>
          <w:color w:val="FFFFFF"/>
          <w:kern w:val="36"/>
          <w:sz w:val="32"/>
          <w:szCs w:val="32"/>
          <w:lang w:val="en-GB"/>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A0" w:firstRow="1" w:lastRow="0" w:firstColumn="1" w:lastColumn="0" w:noHBand="0" w:noVBand="0"/>
      </w:tblPr>
      <w:tblGrid>
        <w:gridCol w:w="2142"/>
        <w:gridCol w:w="1155"/>
        <w:gridCol w:w="25"/>
        <w:gridCol w:w="1180"/>
        <w:gridCol w:w="1180"/>
        <w:gridCol w:w="1180"/>
        <w:gridCol w:w="1180"/>
        <w:gridCol w:w="1180"/>
        <w:gridCol w:w="1180"/>
        <w:gridCol w:w="1180"/>
        <w:gridCol w:w="1180"/>
        <w:gridCol w:w="1186"/>
      </w:tblGrid>
      <w:tr w:rsidR="00092F8B" w:rsidRPr="00320ABF" w14:paraId="7A0627FB" w14:textId="77777777" w:rsidTr="00064BFE">
        <w:trPr>
          <w:cantSplit/>
        </w:trPr>
        <w:tc>
          <w:tcPr>
            <w:tcW w:w="5000" w:type="pct"/>
            <w:gridSpan w:val="12"/>
            <w:shd w:val="clear" w:color="auto" w:fill="4F6228"/>
          </w:tcPr>
          <w:p w14:paraId="38218C0A" w14:textId="77777777" w:rsidR="00092F8B" w:rsidRPr="00064BFE" w:rsidRDefault="00092F8B" w:rsidP="009D0888">
            <w:pPr>
              <w:rPr>
                <w:rFonts w:ascii="Georgia" w:hAnsi="Georgia"/>
                <w:sz w:val="32"/>
                <w:szCs w:val="32"/>
                <w:lang w:val="en-US" w:eastAsia="en-AU"/>
              </w:rPr>
            </w:pPr>
            <w:r w:rsidRPr="00064BFE">
              <w:rPr>
                <w:rFonts w:ascii="Georgia" w:hAnsi="Georgia"/>
                <w:color w:val="FFFFFF"/>
                <w:sz w:val="32"/>
                <w:szCs w:val="32"/>
                <w:lang w:val="en-US" w:eastAsia="en-AU"/>
              </w:rPr>
              <w:t>Risk Brainstorming Session Worksheet</w:t>
            </w:r>
          </w:p>
        </w:tc>
      </w:tr>
      <w:tr w:rsidR="00092F8B" w:rsidRPr="00BC0E28" w14:paraId="7F2B2A34" w14:textId="77777777" w:rsidTr="00064BFE">
        <w:trPr>
          <w:cantSplit/>
        </w:trPr>
        <w:tc>
          <w:tcPr>
            <w:tcW w:w="1182" w:type="pct"/>
            <w:gridSpan w:val="2"/>
            <w:shd w:val="clear" w:color="auto" w:fill="D6E3BC"/>
            <w:vAlign w:val="center"/>
          </w:tcPr>
          <w:p w14:paraId="5938CBE8"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Project Name:</w:t>
            </w:r>
          </w:p>
        </w:tc>
        <w:tc>
          <w:tcPr>
            <w:tcW w:w="3818" w:type="pct"/>
            <w:gridSpan w:val="10"/>
          </w:tcPr>
          <w:p w14:paraId="72F369B5"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Cascade Peak Chalets Landscaping Project</w:t>
            </w:r>
            <w:r w:rsidRPr="00064BFE">
              <w:rPr>
                <w:lang w:eastAsia="en-AU"/>
              </w:rPr>
              <w:fldChar w:fldCharType="end"/>
            </w:r>
          </w:p>
        </w:tc>
      </w:tr>
      <w:tr w:rsidR="00092F8B" w:rsidRPr="00BC0E28" w14:paraId="34F7D7A7" w14:textId="77777777" w:rsidTr="00064BFE">
        <w:trPr>
          <w:cantSplit/>
        </w:trPr>
        <w:tc>
          <w:tcPr>
            <w:tcW w:w="1182" w:type="pct"/>
            <w:gridSpan w:val="2"/>
            <w:shd w:val="clear" w:color="auto" w:fill="D6E3BC"/>
            <w:vAlign w:val="center"/>
          </w:tcPr>
          <w:p w14:paraId="35FF0AFF"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Prepared by:</w:t>
            </w:r>
          </w:p>
        </w:tc>
        <w:tc>
          <w:tcPr>
            <w:tcW w:w="3818" w:type="pct"/>
            <w:gridSpan w:val="10"/>
          </w:tcPr>
          <w:p w14:paraId="1455A717"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 Ng</w:t>
            </w:r>
            <w:r w:rsidRPr="00064BFE">
              <w:rPr>
                <w:lang w:eastAsia="en-AU"/>
              </w:rPr>
              <w:fldChar w:fldCharType="end"/>
            </w:r>
          </w:p>
        </w:tc>
      </w:tr>
      <w:tr w:rsidR="00092F8B" w:rsidRPr="00320ABF" w14:paraId="41DA3A36" w14:textId="77777777" w:rsidTr="00064BFE">
        <w:trPr>
          <w:cantSplit/>
        </w:trPr>
        <w:tc>
          <w:tcPr>
            <w:tcW w:w="1182" w:type="pct"/>
            <w:gridSpan w:val="2"/>
            <w:shd w:val="clear" w:color="auto" w:fill="D6E3BC"/>
            <w:vAlign w:val="center"/>
          </w:tcPr>
          <w:p w14:paraId="2318E149"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Date:</w:t>
            </w:r>
          </w:p>
        </w:tc>
        <w:tc>
          <w:tcPr>
            <w:tcW w:w="3818" w:type="pct"/>
            <w:gridSpan w:val="10"/>
          </w:tcPr>
          <w:p w14:paraId="0C87692A"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20/01/2017</w:t>
            </w:r>
            <w:r w:rsidRPr="00064BFE">
              <w:rPr>
                <w:lang w:eastAsia="en-AU"/>
              </w:rPr>
              <w:fldChar w:fldCharType="end"/>
            </w:r>
          </w:p>
        </w:tc>
      </w:tr>
      <w:tr w:rsidR="00092F8B" w:rsidRPr="00BC0E28" w14:paraId="2CBCCB2E" w14:textId="77777777" w:rsidTr="00064BFE">
        <w:trPr>
          <w:cantSplit/>
        </w:trPr>
        <w:tc>
          <w:tcPr>
            <w:tcW w:w="1182" w:type="pct"/>
            <w:gridSpan w:val="2"/>
            <w:shd w:val="clear" w:color="auto" w:fill="D6E3BC"/>
            <w:vAlign w:val="center"/>
          </w:tcPr>
          <w:p w14:paraId="6BF80E2B"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Session Facilitator:</w:t>
            </w:r>
          </w:p>
        </w:tc>
        <w:tc>
          <w:tcPr>
            <w:tcW w:w="3818" w:type="pct"/>
            <w:gridSpan w:val="10"/>
          </w:tcPr>
          <w:p w14:paraId="26447EAF"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Ng </w:t>
            </w:r>
            <w:r w:rsidRPr="00064BFE">
              <w:rPr>
                <w:lang w:eastAsia="en-AU"/>
              </w:rPr>
              <w:fldChar w:fldCharType="end"/>
            </w:r>
          </w:p>
        </w:tc>
      </w:tr>
      <w:tr w:rsidR="00092F8B" w:rsidRPr="00320ABF" w14:paraId="7772C424" w14:textId="77777777" w:rsidTr="00064BFE">
        <w:trPr>
          <w:cantSplit/>
        </w:trPr>
        <w:tc>
          <w:tcPr>
            <w:tcW w:w="1182" w:type="pct"/>
            <w:gridSpan w:val="2"/>
            <w:shd w:val="clear" w:color="auto" w:fill="D6E3BC"/>
            <w:vAlign w:val="center"/>
          </w:tcPr>
          <w:p w14:paraId="61CB61C0"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Title/Position:</w:t>
            </w:r>
          </w:p>
        </w:tc>
        <w:tc>
          <w:tcPr>
            <w:tcW w:w="3818" w:type="pct"/>
            <w:gridSpan w:val="10"/>
          </w:tcPr>
          <w:p w14:paraId="5271EBE0"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Project Manager</w:t>
            </w:r>
            <w:r w:rsidRPr="00064BFE">
              <w:rPr>
                <w:lang w:eastAsia="en-AU"/>
              </w:rPr>
              <w:fldChar w:fldCharType="end"/>
            </w:r>
          </w:p>
        </w:tc>
      </w:tr>
      <w:tr w:rsidR="00092F8B" w:rsidRPr="00320ABF" w14:paraId="11F8827A" w14:textId="77777777" w:rsidTr="00064BFE">
        <w:trPr>
          <w:cantSplit/>
        </w:trPr>
        <w:tc>
          <w:tcPr>
            <w:tcW w:w="1182" w:type="pct"/>
            <w:gridSpan w:val="2"/>
            <w:shd w:val="clear" w:color="auto" w:fill="D6E3BC"/>
            <w:vAlign w:val="center"/>
          </w:tcPr>
          <w:p w14:paraId="08DB9C22"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 xml:space="preserve">Participating Group: </w:t>
            </w:r>
          </w:p>
        </w:tc>
        <w:tc>
          <w:tcPr>
            <w:tcW w:w="3818" w:type="pct"/>
            <w:gridSpan w:val="10"/>
          </w:tcPr>
          <w:p w14:paraId="6C016BFC" w14:textId="77777777" w:rsidR="00092F8B" w:rsidRPr="00064BFE" w:rsidRDefault="00092F8B" w:rsidP="007C11A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Ng </w:t>
            </w:r>
          </w:p>
          <w:p w14:paraId="0D98A620" w14:textId="77777777" w:rsidR="00092F8B" w:rsidRPr="00064BFE" w:rsidRDefault="00092F8B" w:rsidP="007C11A8">
            <w:pPr>
              <w:pStyle w:val="CompliantBodyText"/>
              <w:rPr>
                <w:lang w:eastAsia="en-AU"/>
              </w:rPr>
            </w:pPr>
            <w:r w:rsidRPr="00064BFE">
              <w:rPr>
                <w:lang w:eastAsia="en-AU"/>
              </w:rPr>
              <w:t xml:space="preserve">Andrew Lowe </w:t>
            </w:r>
          </w:p>
          <w:p w14:paraId="3429CB9A" w14:textId="77777777" w:rsidR="00092F8B" w:rsidRPr="00064BFE" w:rsidRDefault="00092F8B" w:rsidP="007C11A8">
            <w:pPr>
              <w:pStyle w:val="CompliantBodyText"/>
              <w:rPr>
                <w:lang w:eastAsia="en-AU"/>
              </w:rPr>
            </w:pPr>
            <w:r w:rsidRPr="00064BFE">
              <w:rPr>
                <w:lang w:eastAsia="en-AU"/>
              </w:rPr>
              <w:t>Kelly Pollock</w:t>
            </w:r>
          </w:p>
          <w:p w14:paraId="4274B2B4" w14:textId="77777777" w:rsidR="00092F8B" w:rsidRPr="00064BFE" w:rsidRDefault="00092F8B" w:rsidP="007C11A8">
            <w:pPr>
              <w:pStyle w:val="CompliantBodyText"/>
              <w:rPr>
                <w:lang w:eastAsia="en-AU"/>
              </w:rPr>
            </w:pPr>
            <w:r w:rsidRPr="00064BFE">
              <w:rPr>
                <w:lang w:eastAsia="en-AU"/>
              </w:rPr>
              <w:t xml:space="preserve">Susan King </w:t>
            </w:r>
            <w:r w:rsidRPr="00064BFE">
              <w:rPr>
                <w:lang w:eastAsia="en-AU"/>
              </w:rPr>
              <w:fldChar w:fldCharType="end"/>
            </w:r>
          </w:p>
        </w:tc>
      </w:tr>
      <w:tr w:rsidR="00092F8B" w:rsidRPr="00BC0E28" w14:paraId="345CB3F2" w14:textId="77777777" w:rsidTr="00064BFE">
        <w:trPr>
          <w:cantSplit/>
        </w:trPr>
        <w:tc>
          <w:tcPr>
            <w:tcW w:w="1182" w:type="pct"/>
            <w:gridSpan w:val="2"/>
            <w:shd w:val="clear" w:color="auto" w:fill="D6E3BC"/>
            <w:vAlign w:val="center"/>
          </w:tcPr>
          <w:p w14:paraId="05B2490E" w14:textId="77777777" w:rsidR="00092F8B" w:rsidRPr="00064BFE" w:rsidRDefault="00092F8B" w:rsidP="009D0888">
            <w:pPr>
              <w:rPr>
                <w:rFonts w:ascii="Georgia" w:hAnsi="Georgia"/>
                <w:sz w:val="24"/>
                <w:szCs w:val="24"/>
                <w:lang w:val="en-US" w:eastAsia="en-AU"/>
              </w:rPr>
            </w:pPr>
            <w:r w:rsidRPr="00064BFE">
              <w:rPr>
                <w:rFonts w:ascii="Georgia" w:eastAsia="Arial Unicode MS" w:hAnsi="Georgia"/>
                <w:sz w:val="24"/>
                <w:szCs w:val="24"/>
                <w:lang w:val="en-GB" w:eastAsia="en-AU"/>
              </w:rPr>
              <w:t>Location:</w:t>
            </w:r>
          </w:p>
        </w:tc>
        <w:tc>
          <w:tcPr>
            <w:tcW w:w="3818" w:type="pct"/>
            <w:gridSpan w:val="10"/>
          </w:tcPr>
          <w:p w14:paraId="23A9638C" w14:textId="77777777" w:rsidR="00092F8B" w:rsidRPr="00064BFE" w:rsidRDefault="00092F8B" w:rsidP="009D3EB8">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Awesome Landscapes Office</w:t>
            </w:r>
            <w:r w:rsidRPr="00064BFE">
              <w:rPr>
                <w:lang w:eastAsia="en-AU"/>
              </w:rPr>
              <w:fldChar w:fldCharType="end"/>
            </w:r>
          </w:p>
        </w:tc>
      </w:tr>
      <w:tr w:rsidR="00092F8B" w:rsidRPr="00BC0E28" w14:paraId="616F8413" w14:textId="77777777" w:rsidTr="00064BFE">
        <w:trPr>
          <w:cantSplit/>
        </w:trPr>
        <w:tc>
          <w:tcPr>
            <w:tcW w:w="5000" w:type="pct"/>
            <w:gridSpan w:val="12"/>
            <w:shd w:val="clear" w:color="auto" w:fill="FFFFFF"/>
            <w:vAlign w:val="center"/>
          </w:tcPr>
          <w:p w14:paraId="63702CB2" w14:textId="77777777" w:rsidR="00092F8B" w:rsidRPr="00064BFE" w:rsidRDefault="00092F8B" w:rsidP="009D0888">
            <w:pPr>
              <w:rPr>
                <w:rFonts w:ascii="Georgia" w:hAnsi="Georgia"/>
                <w:iCs/>
                <w:sz w:val="24"/>
                <w:szCs w:val="24"/>
                <w:lang w:val="en-US" w:eastAsia="en-AU"/>
              </w:rPr>
            </w:pPr>
          </w:p>
        </w:tc>
      </w:tr>
      <w:tr w:rsidR="00092F8B" w:rsidRPr="00BC0E28" w14:paraId="48C08962" w14:textId="77777777" w:rsidTr="00064BFE">
        <w:trPr>
          <w:cantSplit/>
        </w:trPr>
        <w:tc>
          <w:tcPr>
            <w:tcW w:w="768" w:type="pct"/>
            <w:vMerge w:val="restart"/>
            <w:shd w:val="clear" w:color="auto" w:fill="D6E3BC"/>
            <w:vAlign w:val="center"/>
          </w:tcPr>
          <w:p w14:paraId="0E2ABDD3" w14:textId="77777777" w:rsidR="00092F8B" w:rsidRPr="00064BFE" w:rsidRDefault="00092F8B" w:rsidP="00064BFE">
            <w:pPr>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Identified Risk</w:t>
            </w:r>
          </w:p>
        </w:tc>
        <w:tc>
          <w:tcPr>
            <w:tcW w:w="1269" w:type="pct"/>
            <w:gridSpan w:val="4"/>
            <w:shd w:val="clear" w:color="auto" w:fill="D6E3BC"/>
            <w:vAlign w:val="center"/>
          </w:tcPr>
          <w:p w14:paraId="18C0F0DE" w14:textId="77777777" w:rsidR="00092F8B" w:rsidRPr="00064BFE" w:rsidRDefault="00092F8B" w:rsidP="00064BFE">
            <w:pPr>
              <w:jc w:val="center"/>
              <w:rPr>
                <w:rFonts w:ascii="Georgia" w:hAnsi="Georgia"/>
                <w:iCs/>
                <w:sz w:val="24"/>
                <w:szCs w:val="24"/>
                <w:lang w:val="en-US" w:eastAsia="en-AU"/>
              </w:rPr>
            </w:pPr>
            <w:r w:rsidRPr="00064BFE">
              <w:rPr>
                <w:rFonts w:ascii="Georgia" w:hAnsi="Georgia"/>
                <w:iCs/>
                <w:sz w:val="24"/>
                <w:szCs w:val="24"/>
                <w:lang w:val="en-US" w:eastAsia="en-AU"/>
              </w:rPr>
              <w:t>Initial Risks</w:t>
            </w:r>
          </w:p>
        </w:tc>
        <w:tc>
          <w:tcPr>
            <w:tcW w:w="423" w:type="pct"/>
            <w:vMerge w:val="restart"/>
            <w:shd w:val="clear" w:color="auto" w:fill="D6E3BC"/>
            <w:textDirection w:val="btLr"/>
            <w:vAlign w:val="center"/>
          </w:tcPr>
          <w:p w14:paraId="3CE52461"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Controls to be used on risk</w:t>
            </w:r>
          </w:p>
        </w:tc>
        <w:tc>
          <w:tcPr>
            <w:tcW w:w="1269" w:type="pct"/>
            <w:gridSpan w:val="3"/>
            <w:shd w:val="clear" w:color="auto" w:fill="D6E3BC"/>
            <w:vAlign w:val="center"/>
          </w:tcPr>
          <w:p w14:paraId="3DB16BC3" w14:textId="77777777" w:rsidR="00092F8B" w:rsidRPr="00064BFE" w:rsidRDefault="00092F8B" w:rsidP="00064BFE">
            <w:pPr>
              <w:jc w:val="center"/>
              <w:rPr>
                <w:rFonts w:ascii="Georgia" w:hAnsi="Georgia"/>
                <w:iCs/>
                <w:sz w:val="24"/>
                <w:szCs w:val="24"/>
                <w:lang w:val="en-US" w:eastAsia="en-AU"/>
              </w:rPr>
            </w:pPr>
            <w:r w:rsidRPr="00064BFE">
              <w:rPr>
                <w:rFonts w:ascii="Georgia" w:hAnsi="Georgia"/>
                <w:iCs/>
                <w:sz w:val="24"/>
                <w:szCs w:val="24"/>
                <w:lang w:val="en-US" w:eastAsia="en-AU"/>
              </w:rPr>
              <w:t>Revised Risk</w:t>
            </w:r>
          </w:p>
        </w:tc>
        <w:tc>
          <w:tcPr>
            <w:tcW w:w="423" w:type="pct"/>
            <w:vMerge w:val="restart"/>
            <w:shd w:val="clear" w:color="auto" w:fill="D6E3BC"/>
            <w:textDirection w:val="btLr"/>
            <w:vAlign w:val="center"/>
          </w:tcPr>
          <w:p w14:paraId="5A7FFF77"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Proposed Actions</w:t>
            </w:r>
          </w:p>
        </w:tc>
        <w:tc>
          <w:tcPr>
            <w:tcW w:w="423" w:type="pct"/>
            <w:vMerge w:val="restart"/>
            <w:shd w:val="clear" w:color="auto" w:fill="D6E3BC"/>
            <w:textDirection w:val="btLr"/>
            <w:vAlign w:val="center"/>
          </w:tcPr>
          <w:p w14:paraId="7B785A15"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Identified by Whom?</w:t>
            </w:r>
          </w:p>
        </w:tc>
        <w:tc>
          <w:tcPr>
            <w:tcW w:w="425" w:type="pct"/>
            <w:vMerge w:val="restart"/>
            <w:shd w:val="clear" w:color="auto" w:fill="D6E3BC"/>
            <w:textDirection w:val="btLr"/>
            <w:vAlign w:val="center"/>
          </w:tcPr>
          <w:p w14:paraId="5324E05F"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Who is responsible?</w:t>
            </w:r>
          </w:p>
        </w:tc>
      </w:tr>
      <w:tr w:rsidR="00092F8B" w:rsidRPr="00BC0E28" w14:paraId="60D5E7EB" w14:textId="77777777" w:rsidTr="00064BFE">
        <w:trPr>
          <w:cantSplit/>
          <w:trHeight w:val="1808"/>
        </w:trPr>
        <w:tc>
          <w:tcPr>
            <w:tcW w:w="768" w:type="pct"/>
            <w:vMerge/>
            <w:shd w:val="clear" w:color="auto" w:fill="D6E3BC"/>
            <w:vAlign w:val="center"/>
          </w:tcPr>
          <w:p w14:paraId="1D634B85" w14:textId="77777777" w:rsidR="00092F8B" w:rsidRPr="00064BFE" w:rsidRDefault="00092F8B" w:rsidP="00064BFE">
            <w:pPr>
              <w:jc w:val="center"/>
              <w:rPr>
                <w:rFonts w:ascii="Georgia" w:hAnsi="Georgia"/>
                <w:iCs/>
                <w:sz w:val="24"/>
                <w:szCs w:val="24"/>
                <w:lang w:val="en-US" w:eastAsia="en-AU"/>
              </w:rPr>
            </w:pPr>
          </w:p>
        </w:tc>
        <w:tc>
          <w:tcPr>
            <w:tcW w:w="423" w:type="pct"/>
            <w:gridSpan w:val="2"/>
            <w:shd w:val="clear" w:color="auto" w:fill="D6E3BC"/>
            <w:textDirection w:val="btLr"/>
            <w:vAlign w:val="center"/>
          </w:tcPr>
          <w:p w14:paraId="0554FBC5"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Likelihood of Occurrence</w:t>
            </w:r>
          </w:p>
        </w:tc>
        <w:tc>
          <w:tcPr>
            <w:tcW w:w="423" w:type="pct"/>
            <w:shd w:val="clear" w:color="auto" w:fill="D6E3BC"/>
            <w:textDirection w:val="btLr"/>
            <w:vAlign w:val="center"/>
          </w:tcPr>
          <w:p w14:paraId="284B6EDD"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Potential Impact</w:t>
            </w:r>
          </w:p>
        </w:tc>
        <w:tc>
          <w:tcPr>
            <w:tcW w:w="423" w:type="pct"/>
            <w:shd w:val="clear" w:color="auto" w:fill="D6E3BC"/>
            <w:textDirection w:val="btLr"/>
            <w:vAlign w:val="center"/>
          </w:tcPr>
          <w:p w14:paraId="70E8D3E6"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eastAsia="Arial Unicode MS" w:hAnsi="Georgia" w:cs="Arial"/>
                <w:color w:val="000000"/>
                <w:sz w:val="24"/>
                <w:szCs w:val="24"/>
                <w:lang w:val="en-GB" w:eastAsia="en-AU"/>
              </w:rPr>
              <w:t>Initial Risk Rating</w:t>
            </w:r>
          </w:p>
        </w:tc>
        <w:tc>
          <w:tcPr>
            <w:tcW w:w="423" w:type="pct"/>
            <w:vMerge/>
            <w:shd w:val="clear" w:color="auto" w:fill="D6E3BC"/>
            <w:vAlign w:val="center"/>
          </w:tcPr>
          <w:p w14:paraId="2F160090" w14:textId="77777777" w:rsidR="00092F8B" w:rsidRPr="00064BFE" w:rsidRDefault="00092F8B" w:rsidP="00064BFE">
            <w:pPr>
              <w:jc w:val="center"/>
              <w:rPr>
                <w:rFonts w:ascii="Georgia" w:hAnsi="Georgia"/>
                <w:iCs/>
                <w:sz w:val="24"/>
                <w:szCs w:val="24"/>
                <w:lang w:val="en-US" w:eastAsia="en-AU"/>
              </w:rPr>
            </w:pPr>
          </w:p>
        </w:tc>
        <w:tc>
          <w:tcPr>
            <w:tcW w:w="423" w:type="pct"/>
            <w:shd w:val="clear" w:color="auto" w:fill="D6E3BC"/>
            <w:textDirection w:val="btLr"/>
            <w:vAlign w:val="center"/>
          </w:tcPr>
          <w:p w14:paraId="7A205E43"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Likelihood of Occurrence</w:t>
            </w:r>
          </w:p>
        </w:tc>
        <w:tc>
          <w:tcPr>
            <w:tcW w:w="423" w:type="pct"/>
            <w:shd w:val="clear" w:color="auto" w:fill="D6E3BC"/>
            <w:textDirection w:val="btLr"/>
            <w:vAlign w:val="center"/>
          </w:tcPr>
          <w:p w14:paraId="46CD3B42"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Potential Impact</w:t>
            </w:r>
          </w:p>
        </w:tc>
        <w:tc>
          <w:tcPr>
            <w:tcW w:w="423" w:type="pct"/>
            <w:shd w:val="clear" w:color="auto" w:fill="D6E3BC"/>
            <w:textDirection w:val="btLr"/>
            <w:vAlign w:val="center"/>
          </w:tcPr>
          <w:p w14:paraId="4A6723D3" w14:textId="77777777" w:rsidR="00092F8B" w:rsidRPr="00064BFE" w:rsidRDefault="00092F8B" w:rsidP="00064BFE">
            <w:pPr>
              <w:ind w:left="113" w:right="113"/>
              <w:jc w:val="center"/>
              <w:rPr>
                <w:rFonts w:ascii="Georgia" w:hAnsi="Georgia"/>
                <w:iCs/>
                <w:sz w:val="24"/>
                <w:szCs w:val="24"/>
                <w:lang w:val="en-US" w:eastAsia="en-AU"/>
              </w:rPr>
            </w:pPr>
            <w:r w:rsidRPr="00064BFE">
              <w:rPr>
                <w:rFonts w:ascii="Georgia" w:hAnsi="Georgia"/>
                <w:sz w:val="24"/>
                <w:szCs w:val="24"/>
                <w:lang w:val="en-US" w:eastAsia="en-AU"/>
              </w:rPr>
              <w:t>Revised  Risk Rating</w:t>
            </w:r>
          </w:p>
        </w:tc>
        <w:tc>
          <w:tcPr>
            <w:tcW w:w="423" w:type="pct"/>
            <w:vMerge/>
            <w:shd w:val="clear" w:color="auto" w:fill="D6E3BC"/>
            <w:vAlign w:val="center"/>
          </w:tcPr>
          <w:p w14:paraId="71D62F1D" w14:textId="77777777" w:rsidR="00092F8B" w:rsidRPr="00064BFE" w:rsidRDefault="00092F8B" w:rsidP="00064BFE">
            <w:pPr>
              <w:jc w:val="center"/>
              <w:rPr>
                <w:rFonts w:ascii="Georgia" w:hAnsi="Georgia"/>
                <w:iCs/>
                <w:sz w:val="24"/>
                <w:szCs w:val="24"/>
                <w:lang w:val="en-US" w:eastAsia="en-AU"/>
              </w:rPr>
            </w:pPr>
          </w:p>
        </w:tc>
        <w:tc>
          <w:tcPr>
            <w:tcW w:w="423" w:type="pct"/>
            <w:vMerge/>
            <w:shd w:val="clear" w:color="auto" w:fill="D6E3BC"/>
            <w:vAlign w:val="center"/>
          </w:tcPr>
          <w:p w14:paraId="40DA6718" w14:textId="77777777" w:rsidR="00092F8B" w:rsidRPr="00064BFE" w:rsidRDefault="00092F8B" w:rsidP="00064BFE">
            <w:pPr>
              <w:jc w:val="center"/>
              <w:rPr>
                <w:rFonts w:ascii="Georgia" w:hAnsi="Georgia"/>
                <w:iCs/>
                <w:sz w:val="24"/>
                <w:szCs w:val="24"/>
                <w:lang w:val="en-US" w:eastAsia="en-AU"/>
              </w:rPr>
            </w:pPr>
          </w:p>
        </w:tc>
        <w:tc>
          <w:tcPr>
            <w:tcW w:w="425" w:type="pct"/>
            <w:vMerge/>
            <w:shd w:val="clear" w:color="auto" w:fill="D6E3BC"/>
            <w:vAlign w:val="center"/>
          </w:tcPr>
          <w:p w14:paraId="15B1CB6E" w14:textId="77777777" w:rsidR="00092F8B" w:rsidRPr="00064BFE" w:rsidRDefault="00092F8B" w:rsidP="00064BFE">
            <w:pPr>
              <w:jc w:val="center"/>
              <w:rPr>
                <w:rFonts w:ascii="Georgia" w:hAnsi="Georgia"/>
                <w:iCs/>
                <w:sz w:val="24"/>
                <w:szCs w:val="24"/>
                <w:lang w:val="en-US" w:eastAsia="en-AU"/>
              </w:rPr>
            </w:pPr>
          </w:p>
        </w:tc>
      </w:tr>
      <w:tr w:rsidR="00092F8B" w:rsidRPr="00BC0E28" w14:paraId="20383D1F" w14:textId="77777777" w:rsidTr="00064BFE">
        <w:trPr>
          <w:cantSplit/>
          <w:trHeight w:val="1808"/>
        </w:trPr>
        <w:tc>
          <w:tcPr>
            <w:tcW w:w="768" w:type="pct"/>
            <w:shd w:val="clear" w:color="auto" w:fill="F2F2F2"/>
            <w:vAlign w:val="center"/>
          </w:tcPr>
          <w:p w14:paraId="092EFB9D"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Guidance: Identify at least one (1) risk for each of the following functions of project management</w:t>
            </w:r>
          </w:p>
        </w:tc>
        <w:tc>
          <w:tcPr>
            <w:tcW w:w="423" w:type="pct"/>
            <w:gridSpan w:val="2"/>
            <w:shd w:val="clear" w:color="auto" w:fill="F2F2F2"/>
            <w:vAlign w:val="center"/>
          </w:tcPr>
          <w:p w14:paraId="6A77765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A: Almost certain</w:t>
            </w:r>
          </w:p>
          <w:p w14:paraId="04032227"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B: Likely</w:t>
            </w:r>
          </w:p>
          <w:p w14:paraId="0741D70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C: Occasionally</w:t>
            </w:r>
          </w:p>
          <w:p w14:paraId="03E335D6"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D: Unlikely</w:t>
            </w:r>
          </w:p>
          <w:p w14:paraId="3E9503BF"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E: Rare.</w:t>
            </w:r>
          </w:p>
          <w:p w14:paraId="75BD8848" w14:textId="77777777" w:rsidR="00092F8B" w:rsidRPr="00064BFE" w:rsidRDefault="00092F8B" w:rsidP="00064BFE">
            <w:pPr>
              <w:jc w:val="center"/>
              <w:rPr>
                <w:rFonts w:ascii="Georgia" w:eastAsia="Arial Unicode MS" w:hAnsi="Georgia" w:cs="Arial"/>
                <w:i/>
                <w:sz w:val="16"/>
                <w:szCs w:val="16"/>
                <w:lang w:val="en-GB" w:eastAsia="en-AU"/>
              </w:rPr>
            </w:pPr>
          </w:p>
          <w:p w14:paraId="03222074"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Your response can either be a letter, a description or both.</w:t>
            </w:r>
          </w:p>
        </w:tc>
        <w:tc>
          <w:tcPr>
            <w:tcW w:w="423" w:type="pct"/>
            <w:shd w:val="clear" w:color="auto" w:fill="F2F2F2"/>
            <w:vAlign w:val="center"/>
          </w:tcPr>
          <w:p w14:paraId="4F43C40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1 Insignificant</w:t>
            </w:r>
          </w:p>
          <w:p w14:paraId="75C3273D"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2 Minor</w:t>
            </w:r>
          </w:p>
          <w:p w14:paraId="5AC54DF0"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3 Moderate</w:t>
            </w:r>
          </w:p>
          <w:p w14:paraId="5E4BD6EA"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4 Major</w:t>
            </w:r>
          </w:p>
          <w:p w14:paraId="1E80A9F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5 Severe</w:t>
            </w:r>
          </w:p>
          <w:p w14:paraId="49057C90" w14:textId="77777777" w:rsidR="00092F8B" w:rsidRPr="00064BFE" w:rsidRDefault="00092F8B" w:rsidP="00064BFE">
            <w:pPr>
              <w:jc w:val="center"/>
              <w:rPr>
                <w:rFonts w:ascii="Georgia" w:eastAsia="Arial Unicode MS" w:hAnsi="Georgia" w:cs="Arial"/>
                <w:i/>
                <w:sz w:val="16"/>
                <w:szCs w:val="16"/>
                <w:lang w:val="en-GB" w:eastAsia="en-AU"/>
              </w:rPr>
            </w:pPr>
          </w:p>
          <w:p w14:paraId="7288889C"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Your response can either be a number, a description or both.</w:t>
            </w:r>
          </w:p>
        </w:tc>
        <w:tc>
          <w:tcPr>
            <w:tcW w:w="423" w:type="pct"/>
            <w:shd w:val="clear" w:color="auto" w:fill="F2F2F2"/>
            <w:vAlign w:val="center"/>
          </w:tcPr>
          <w:p w14:paraId="7AEDC2E0"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Very High</w:t>
            </w:r>
          </w:p>
          <w:p w14:paraId="0E5A1579"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High</w:t>
            </w:r>
          </w:p>
          <w:p w14:paraId="30F66D7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Moderate</w:t>
            </w:r>
          </w:p>
          <w:p w14:paraId="78D16183"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Low</w:t>
            </w:r>
          </w:p>
        </w:tc>
        <w:tc>
          <w:tcPr>
            <w:tcW w:w="423" w:type="pct"/>
            <w:shd w:val="clear" w:color="auto" w:fill="F2F2F2"/>
            <w:vAlign w:val="center"/>
          </w:tcPr>
          <w:p w14:paraId="1396DA26"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Elimination</w:t>
            </w:r>
          </w:p>
          <w:p w14:paraId="1D3BAB83"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Substitution</w:t>
            </w:r>
          </w:p>
          <w:p w14:paraId="152F93EA"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Isolation</w:t>
            </w:r>
          </w:p>
          <w:p w14:paraId="5D4A2AE2"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Engineering control</w:t>
            </w:r>
          </w:p>
          <w:p w14:paraId="015C06C2"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Administrative control</w:t>
            </w:r>
          </w:p>
          <w:p w14:paraId="427BEE1C"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PPE (Personal protective equipment)</w:t>
            </w:r>
          </w:p>
        </w:tc>
        <w:tc>
          <w:tcPr>
            <w:tcW w:w="423" w:type="pct"/>
            <w:shd w:val="clear" w:color="auto" w:fill="F2F2F2"/>
            <w:vAlign w:val="center"/>
          </w:tcPr>
          <w:p w14:paraId="276A7367"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A: Almost certain</w:t>
            </w:r>
          </w:p>
          <w:p w14:paraId="39DA037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B: Likely</w:t>
            </w:r>
          </w:p>
          <w:p w14:paraId="7BC2FBC3"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C: Occasionally</w:t>
            </w:r>
          </w:p>
          <w:p w14:paraId="02414F65"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D: Unlikely</w:t>
            </w:r>
          </w:p>
          <w:p w14:paraId="1E8F8A5E"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E: Rare.</w:t>
            </w:r>
          </w:p>
          <w:p w14:paraId="03BC063B" w14:textId="77777777" w:rsidR="00092F8B" w:rsidRPr="00064BFE" w:rsidRDefault="00092F8B" w:rsidP="00064BFE">
            <w:pPr>
              <w:jc w:val="center"/>
              <w:rPr>
                <w:rFonts w:ascii="Georgia" w:eastAsia="Arial Unicode MS" w:hAnsi="Georgia" w:cs="Arial"/>
                <w:i/>
                <w:sz w:val="16"/>
                <w:szCs w:val="16"/>
                <w:lang w:val="en-GB" w:eastAsia="en-AU"/>
              </w:rPr>
            </w:pPr>
          </w:p>
          <w:p w14:paraId="5F47B3E3"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Your response can either be a letter, a description or both.</w:t>
            </w:r>
          </w:p>
        </w:tc>
        <w:tc>
          <w:tcPr>
            <w:tcW w:w="423" w:type="pct"/>
            <w:shd w:val="clear" w:color="auto" w:fill="F2F2F2"/>
            <w:vAlign w:val="center"/>
          </w:tcPr>
          <w:p w14:paraId="5CCCFCFB"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1 Insignificant</w:t>
            </w:r>
          </w:p>
          <w:p w14:paraId="3F120A24"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2 Minor</w:t>
            </w:r>
          </w:p>
          <w:p w14:paraId="321BE291"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3 Moderate</w:t>
            </w:r>
          </w:p>
          <w:p w14:paraId="72CFA632"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4 Major</w:t>
            </w:r>
          </w:p>
          <w:p w14:paraId="2327BDFB"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5 Severe</w:t>
            </w:r>
          </w:p>
          <w:p w14:paraId="46B01CBA" w14:textId="77777777" w:rsidR="00092F8B" w:rsidRPr="00064BFE" w:rsidRDefault="00092F8B" w:rsidP="00064BFE">
            <w:pPr>
              <w:jc w:val="center"/>
              <w:rPr>
                <w:rFonts w:ascii="Georgia" w:eastAsia="Arial Unicode MS" w:hAnsi="Georgia" w:cs="Arial"/>
                <w:i/>
                <w:sz w:val="16"/>
                <w:szCs w:val="16"/>
                <w:lang w:val="en-GB" w:eastAsia="en-AU"/>
              </w:rPr>
            </w:pPr>
          </w:p>
          <w:p w14:paraId="6D4ADD8A"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Your response can either be a number, a description or both.</w:t>
            </w:r>
          </w:p>
        </w:tc>
        <w:tc>
          <w:tcPr>
            <w:tcW w:w="423" w:type="pct"/>
            <w:shd w:val="clear" w:color="auto" w:fill="F2F2F2"/>
            <w:vAlign w:val="center"/>
          </w:tcPr>
          <w:p w14:paraId="6C21EC65"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Very High</w:t>
            </w:r>
          </w:p>
          <w:p w14:paraId="6C76C2DE"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High</w:t>
            </w:r>
          </w:p>
          <w:p w14:paraId="231EB94F" w14:textId="77777777" w:rsidR="00092F8B" w:rsidRPr="00064BFE" w:rsidRDefault="00092F8B" w:rsidP="00064BFE">
            <w:pPr>
              <w:jc w:val="center"/>
              <w:rPr>
                <w:rFonts w:ascii="Georgia" w:eastAsia="Arial Unicode MS" w:hAnsi="Georgia" w:cs="Arial"/>
                <w:i/>
                <w:sz w:val="16"/>
                <w:szCs w:val="16"/>
                <w:lang w:val="en-GB" w:eastAsia="en-AU"/>
              </w:rPr>
            </w:pPr>
            <w:r w:rsidRPr="00064BFE">
              <w:rPr>
                <w:rFonts w:ascii="Georgia" w:eastAsia="Arial Unicode MS" w:hAnsi="Georgia" w:cs="Arial"/>
                <w:i/>
                <w:sz w:val="16"/>
                <w:szCs w:val="16"/>
                <w:lang w:val="en-GB" w:eastAsia="en-AU"/>
              </w:rPr>
              <w:t>Moderate</w:t>
            </w:r>
          </w:p>
          <w:p w14:paraId="6CB7CC83" w14:textId="77777777" w:rsidR="00092F8B" w:rsidRPr="00064BFE" w:rsidRDefault="00092F8B" w:rsidP="00064BFE">
            <w:pPr>
              <w:jc w:val="center"/>
              <w:rPr>
                <w:rFonts w:ascii="Georgia" w:hAnsi="Georgia"/>
                <w:i/>
                <w:sz w:val="16"/>
                <w:szCs w:val="16"/>
                <w:lang w:val="en-US" w:eastAsia="en-AU"/>
              </w:rPr>
            </w:pPr>
            <w:r w:rsidRPr="00064BFE">
              <w:rPr>
                <w:rFonts w:ascii="Georgia" w:eastAsia="Arial Unicode MS" w:hAnsi="Georgia" w:cs="Arial"/>
                <w:i/>
                <w:sz w:val="16"/>
                <w:szCs w:val="16"/>
                <w:lang w:val="en-GB" w:eastAsia="en-AU"/>
              </w:rPr>
              <w:t>Low</w:t>
            </w:r>
          </w:p>
        </w:tc>
        <w:tc>
          <w:tcPr>
            <w:tcW w:w="423" w:type="pct"/>
            <w:shd w:val="clear" w:color="auto" w:fill="F2F2F2"/>
            <w:vAlign w:val="center"/>
          </w:tcPr>
          <w:p w14:paraId="622D9BFF"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For each risk, a specific action must be briefly described here should the risk become an incident.</w:t>
            </w:r>
          </w:p>
        </w:tc>
        <w:tc>
          <w:tcPr>
            <w:tcW w:w="423" w:type="pct"/>
            <w:shd w:val="clear" w:color="auto" w:fill="F2F2F2"/>
            <w:vAlign w:val="center"/>
          </w:tcPr>
          <w:p w14:paraId="0AC680BF" w14:textId="77777777" w:rsidR="00092F8B" w:rsidRPr="00064BFE" w:rsidRDefault="00092F8B" w:rsidP="00064BFE">
            <w:pPr>
              <w:jc w:val="center"/>
              <w:rPr>
                <w:rFonts w:ascii="Georgia" w:hAnsi="Georgia"/>
                <w:i/>
                <w:iCs/>
                <w:sz w:val="16"/>
                <w:szCs w:val="16"/>
                <w:lang w:val="en-US" w:eastAsia="en-AU"/>
              </w:rPr>
            </w:pPr>
            <w:r w:rsidRPr="00064BFE">
              <w:rPr>
                <w:rFonts w:ascii="Georgia" w:hAnsi="Georgia"/>
                <w:i/>
                <w:iCs/>
                <w:sz w:val="16"/>
                <w:szCs w:val="16"/>
                <w:lang w:val="en-US" w:eastAsia="en-AU"/>
              </w:rPr>
              <w:t>For the purpose of this simulation, you may indicate any project stakeholder in the Cascade Peak Chalets Project.</w:t>
            </w:r>
          </w:p>
        </w:tc>
        <w:tc>
          <w:tcPr>
            <w:tcW w:w="425" w:type="pct"/>
            <w:shd w:val="clear" w:color="auto" w:fill="F2F2F2"/>
            <w:vAlign w:val="center"/>
          </w:tcPr>
          <w:p w14:paraId="7C45E391" w14:textId="77777777" w:rsidR="00092F8B" w:rsidRPr="00064BFE" w:rsidRDefault="00092F8B" w:rsidP="00064BFE">
            <w:pPr>
              <w:jc w:val="center"/>
              <w:rPr>
                <w:rFonts w:ascii="Georgia" w:hAnsi="Georgia"/>
                <w:i/>
                <w:iCs/>
                <w:sz w:val="16"/>
                <w:szCs w:val="16"/>
                <w:lang w:val="en-US" w:eastAsia="en-AU"/>
              </w:rPr>
            </w:pPr>
            <w:r w:rsidRPr="00064BFE">
              <w:rPr>
                <w:rFonts w:ascii="Georgia" w:eastAsia="Arial Unicode MS" w:hAnsi="Georgia" w:cs="Arial"/>
                <w:i/>
                <w:sz w:val="17"/>
                <w:szCs w:val="17"/>
                <w:lang w:val="en-GB" w:eastAsia="en-AU"/>
              </w:rPr>
              <w:t>This must be either Sam Ng, the site supervisor, or other relevant project stakeholder who would be responsible for ensuring the risk does not occur, or if it does occur, will be the responsible for dealing with its impact.</w:t>
            </w:r>
          </w:p>
        </w:tc>
      </w:tr>
      <w:tr w:rsidR="00092F8B" w:rsidRPr="00BC0E28" w14:paraId="0F720275" w14:textId="77777777" w:rsidTr="00064BFE">
        <w:trPr>
          <w:cantSplit/>
        </w:trPr>
        <w:tc>
          <w:tcPr>
            <w:tcW w:w="768" w:type="pct"/>
            <w:shd w:val="clear" w:color="auto" w:fill="FFFFFF"/>
          </w:tcPr>
          <w:p w14:paraId="288D831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gridSpan w:val="2"/>
            <w:shd w:val="clear" w:color="auto" w:fill="FFFFFF"/>
          </w:tcPr>
          <w:p w14:paraId="57EABF01"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63AE654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34710FF1"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707D69A3"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164A914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45B4C67C"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432F4D8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08BDFCA7" w14:textId="77777777" w:rsidR="00092F8B" w:rsidRPr="00064BFE" w:rsidRDefault="00092F8B" w:rsidP="00184960">
            <w:pPr>
              <w:rPr>
                <w:rFonts w:ascii="Georgia" w:eastAsia="Arial Unicode MS" w:hAnsi="Georgia" w:cs="Arial"/>
                <w:color w:val="FF0000"/>
                <w:sz w:val="17"/>
                <w:szCs w:val="17"/>
                <w:lang w:val="en-GB" w:eastAsia="en-AU"/>
              </w:rPr>
            </w:pPr>
          </w:p>
        </w:tc>
        <w:tc>
          <w:tcPr>
            <w:tcW w:w="423" w:type="pct"/>
            <w:shd w:val="clear" w:color="auto" w:fill="FFFFFF"/>
          </w:tcPr>
          <w:p w14:paraId="7B924684" w14:textId="77777777" w:rsidR="00092F8B" w:rsidRPr="00064BFE" w:rsidRDefault="00092F8B" w:rsidP="00184960">
            <w:pPr>
              <w:rPr>
                <w:rFonts w:ascii="Georgia" w:eastAsia="Arial Unicode MS" w:hAnsi="Georgia" w:cs="Arial"/>
                <w:color w:val="FF0000"/>
                <w:sz w:val="17"/>
                <w:szCs w:val="17"/>
                <w:lang w:val="en-GB" w:eastAsia="en-AU"/>
              </w:rPr>
            </w:pPr>
          </w:p>
        </w:tc>
        <w:tc>
          <w:tcPr>
            <w:tcW w:w="425" w:type="pct"/>
            <w:shd w:val="clear" w:color="auto" w:fill="FFFFFF"/>
          </w:tcPr>
          <w:p w14:paraId="35A82A78" w14:textId="77777777" w:rsidR="00092F8B" w:rsidRPr="00064BFE" w:rsidRDefault="00092F8B" w:rsidP="00184960">
            <w:pPr>
              <w:rPr>
                <w:rFonts w:ascii="Georgia" w:eastAsia="Arial Unicode MS" w:hAnsi="Georgia" w:cs="Arial"/>
                <w:color w:val="FF0000"/>
                <w:sz w:val="17"/>
                <w:szCs w:val="17"/>
                <w:lang w:val="en-GB" w:eastAsia="en-AU"/>
              </w:rPr>
            </w:pPr>
          </w:p>
        </w:tc>
      </w:tr>
      <w:tr w:rsidR="00092F8B" w:rsidRPr="00BC0E28" w14:paraId="1AEA8F2B" w14:textId="77777777" w:rsidTr="00064BFE">
        <w:trPr>
          <w:cantSplit/>
          <w:trHeight w:val="2880"/>
        </w:trPr>
        <w:tc>
          <w:tcPr>
            <w:tcW w:w="768" w:type="pct"/>
            <w:shd w:val="clear" w:color="auto" w:fill="FFFFFF"/>
          </w:tcPr>
          <w:p w14:paraId="23D4F336"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t>(Integration)</w:t>
            </w:r>
          </w:p>
          <w:p w14:paraId="3B8314A4"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Delay in progress </w:t>
            </w:r>
            <w:r>
              <w:rPr>
                <w:lang w:eastAsia="en-AU"/>
              </w:rPr>
              <w:t>of</w:t>
            </w:r>
            <w:r w:rsidRPr="00064BFE">
              <w:rPr>
                <w:lang w:eastAsia="en-AU"/>
              </w:rPr>
              <w:t xml:space="preserve"> project due to </w:t>
            </w:r>
            <w:r>
              <w:rPr>
                <w:lang w:eastAsia="en-AU"/>
              </w:rPr>
              <w:t>a</w:t>
            </w:r>
            <w:r w:rsidRPr="00064BFE">
              <w:rPr>
                <w:lang w:eastAsia="en-AU"/>
              </w:rPr>
              <w:t xml:space="preserve"> delay in </w:t>
            </w:r>
            <w:r>
              <w:rPr>
                <w:lang w:eastAsia="en-AU"/>
              </w:rPr>
              <w:t>chalet construction</w:t>
            </w:r>
            <w:r w:rsidRPr="00064BFE">
              <w:rPr>
                <w:lang w:eastAsia="en-AU"/>
              </w:rPr>
              <w:fldChar w:fldCharType="end"/>
            </w:r>
          </w:p>
        </w:tc>
        <w:tc>
          <w:tcPr>
            <w:tcW w:w="423" w:type="pct"/>
            <w:gridSpan w:val="2"/>
            <w:shd w:val="clear" w:color="auto" w:fill="FFFFFF"/>
          </w:tcPr>
          <w:p w14:paraId="2EBBAFF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715B89F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5FC9FCF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VH</w:t>
            </w:r>
            <w:r w:rsidRPr="00064BFE">
              <w:rPr>
                <w:lang w:eastAsia="en-AU"/>
              </w:rPr>
              <w:fldChar w:fldCharType="end"/>
            </w:r>
          </w:p>
        </w:tc>
        <w:tc>
          <w:tcPr>
            <w:tcW w:w="423" w:type="pct"/>
            <w:shd w:val="clear" w:color="auto" w:fill="FFFFFF"/>
          </w:tcPr>
          <w:p w14:paraId="62FA56FC" w14:textId="77777777" w:rsidR="00092F8B" w:rsidRPr="00064BFE" w:rsidRDefault="00092F8B" w:rsidP="00651ECD">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r>
              <w:rPr>
                <w:lang w:eastAsia="en-AU"/>
              </w:rPr>
              <w:t xml:space="preserve"> to </w:t>
            </w:r>
          </w:p>
          <w:p w14:paraId="38E7F7C9" w14:textId="77777777" w:rsidR="00092F8B" w:rsidRPr="00064BFE" w:rsidRDefault="00092F8B" w:rsidP="00651ECD">
            <w:pPr>
              <w:pStyle w:val="CompliantBodyText"/>
              <w:rPr>
                <w:sz w:val="17"/>
                <w:szCs w:val="17"/>
                <w:lang w:eastAsia="en-AU"/>
              </w:rPr>
            </w:pPr>
            <w:r w:rsidRPr="00064BFE">
              <w:rPr>
                <w:lang w:eastAsia="en-AU"/>
              </w:rPr>
              <w:t>liase with Kate Chan on key dates and progress</w:t>
            </w:r>
            <w:r>
              <w:rPr>
                <w:lang w:eastAsia="en-AU"/>
              </w:rPr>
              <w:t>. M</w:t>
            </w:r>
            <w:r w:rsidRPr="00064BFE">
              <w:rPr>
                <w:lang w:eastAsia="en-AU"/>
              </w:rPr>
              <w:t>onitor and report</w:t>
            </w:r>
            <w:r w:rsidRPr="00064BFE">
              <w:rPr>
                <w:lang w:eastAsia="en-AU"/>
              </w:rPr>
              <w:fldChar w:fldCharType="end"/>
            </w:r>
          </w:p>
        </w:tc>
        <w:tc>
          <w:tcPr>
            <w:tcW w:w="423" w:type="pct"/>
            <w:shd w:val="clear" w:color="auto" w:fill="FFFFFF"/>
          </w:tcPr>
          <w:p w14:paraId="3619A5A0"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10F3A92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6EAD996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14E21860"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Help the construction team when necessary. Landscaping staff continually</w:t>
            </w:r>
            <w:r w:rsidRPr="00064BFE">
              <w:rPr>
                <w:lang w:eastAsia="en-AU"/>
              </w:rPr>
              <w:t xml:space="preserve"> working on other tasks if </w:t>
            </w:r>
            <w:r>
              <w:rPr>
                <w:lang w:eastAsia="en-AU"/>
              </w:rPr>
              <w:t xml:space="preserve"> and when </w:t>
            </w:r>
            <w:r w:rsidRPr="00064BFE">
              <w:rPr>
                <w:lang w:eastAsia="en-AU"/>
              </w:rPr>
              <w:t>necessary</w:t>
            </w:r>
            <w:r>
              <w:rPr>
                <w:lang w:eastAsia="en-AU"/>
              </w:rPr>
              <w:t>.</w:t>
            </w:r>
            <w:r w:rsidRPr="00064BFE">
              <w:rPr>
                <w:lang w:eastAsia="en-AU"/>
              </w:rPr>
              <w:fldChar w:fldCharType="end"/>
            </w:r>
          </w:p>
        </w:tc>
        <w:tc>
          <w:tcPr>
            <w:tcW w:w="423" w:type="pct"/>
            <w:shd w:val="clear" w:color="auto" w:fill="FFFFFF"/>
          </w:tcPr>
          <w:p w14:paraId="40CDD15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c>
          <w:tcPr>
            <w:tcW w:w="425" w:type="pct"/>
            <w:shd w:val="clear" w:color="auto" w:fill="FFFFFF"/>
          </w:tcPr>
          <w:p w14:paraId="32E51F3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122382E9" w14:textId="77777777" w:rsidTr="00064BFE">
        <w:trPr>
          <w:cantSplit/>
          <w:trHeight w:val="2880"/>
        </w:trPr>
        <w:tc>
          <w:tcPr>
            <w:tcW w:w="768" w:type="pct"/>
            <w:shd w:val="clear" w:color="auto" w:fill="FFFFFF"/>
          </w:tcPr>
          <w:p w14:paraId="33831B78"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t>(Scope)</w:t>
            </w:r>
          </w:p>
          <w:p w14:paraId="47C1A2EF"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 xml:space="preserve">Severe weather during the shutdown -changes. </w:t>
            </w:r>
            <w:r w:rsidRPr="00064BFE">
              <w:rPr>
                <w:lang w:eastAsia="en-AU"/>
              </w:rPr>
              <w:fldChar w:fldCharType="end"/>
            </w:r>
          </w:p>
        </w:tc>
        <w:tc>
          <w:tcPr>
            <w:tcW w:w="423" w:type="pct"/>
            <w:gridSpan w:val="2"/>
            <w:shd w:val="clear" w:color="auto" w:fill="FFFFFF"/>
          </w:tcPr>
          <w:p w14:paraId="6A948A95"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5F95553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7EF2E5B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476362F0"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Isolation and Administration</w:t>
            </w:r>
          </w:p>
          <w:p w14:paraId="4AD779B6" w14:textId="77777777" w:rsidR="00092F8B" w:rsidRPr="00064BFE" w:rsidRDefault="00092F8B" w:rsidP="009D3EB8">
            <w:pPr>
              <w:pStyle w:val="CompliantBodyText"/>
              <w:rPr>
                <w:sz w:val="17"/>
                <w:szCs w:val="17"/>
                <w:lang w:eastAsia="en-AU"/>
              </w:rPr>
            </w:pPr>
            <w:r>
              <w:rPr>
                <w:lang w:eastAsia="en-AU"/>
              </w:rPr>
              <w:t>O</w:t>
            </w:r>
            <w:r w:rsidRPr="00064BFE">
              <w:rPr>
                <w:lang w:eastAsia="en-AU"/>
              </w:rPr>
              <w:t xml:space="preserve">nly conduct work in manageable areas to minimise risk </w:t>
            </w:r>
            <w:r>
              <w:rPr>
                <w:lang w:eastAsia="en-AU"/>
              </w:rPr>
              <w:t>P</w:t>
            </w:r>
            <w:r w:rsidRPr="00064BFE">
              <w:rPr>
                <w:lang w:eastAsia="en-AU"/>
              </w:rPr>
              <w:t xml:space="preserve">ermit system in place for works conducted </w:t>
            </w:r>
            <w:r w:rsidRPr="00064BFE">
              <w:rPr>
                <w:lang w:eastAsia="en-AU"/>
              </w:rPr>
              <w:fldChar w:fldCharType="end"/>
            </w:r>
          </w:p>
        </w:tc>
        <w:tc>
          <w:tcPr>
            <w:tcW w:w="423" w:type="pct"/>
            <w:shd w:val="clear" w:color="auto" w:fill="FFFFFF"/>
          </w:tcPr>
          <w:p w14:paraId="476523DE"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E1DD2F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w:t>
            </w:r>
            <w:r w:rsidRPr="00064BFE">
              <w:rPr>
                <w:lang w:eastAsia="en-AU"/>
              </w:rPr>
              <w:fldChar w:fldCharType="end"/>
            </w:r>
          </w:p>
        </w:tc>
        <w:tc>
          <w:tcPr>
            <w:tcW w:w="423" w:type="pct"/>
            <w:shd w:val="clear" w:color="auto" w:fill="FFFFFF"/>
          </w:tcPr>
          <w:p w14:paraId="2932327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05C764B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Monitor and a</w:t>
            </w:r>
            <w:r w:rsidRPr="00064BFE">
              <w:rPr>
                <w:lang w:eastAsia="en-AU"/>
              </w:rPr>
              <w:t>sses damage and report in a c</w:t>
            </w:r>
            <w:r>
              <w:rPr>
                <w:lang w:eastAsia="en-AU"/>
              </w:rPr>
              <w:t>h</w:t>
            </w:r>
            <w:r w:rsidRPr="00064BFE">
              <w:rPr>
                <w:lang w:eastAsia="en-AU"/>
              </w:rPr>
              <w:t xml:space="preserve">ange request </w:t>
            </w:r>
            <w:r w:rsidRPr="00064BFE">
              <w:rPr>
                <w:lang w:eastAsia="en-AU"/>
              </w:rPr>
              <w:fldChar w:fldCharType="end"/>
            </w:r>
          </w:p>
        </w:tc>
        <w:tc>
          <w:tcPr>
            <w:tcW w:w="423" w:type="pct"/>
            <w:shd w:val="clear" w:color="auto" w:fill="FFFFFF"/>
          </w:tcPr>
          <w:p w14:paraId="4D70682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Andrew </w:t>
            </w:r>
            <w:r w:rsidRPr="00064BFE">
              <w:rPr>
                <w:lang w:eastAsia="en-AU"/>
              </w:rPr>
              <w:fldChar w:fldCharType="end"/>
            </w:r>
          </w:p>
        </w:tc>
        <w:tc>
          <w:tcPr>
            <w:tcW w:w="425" w:type="pct"/>
            <w:shd w:val="clear" w:color="auto" w:fill="FFFFFF"/>
          </w:tcPr>
          <w:p w14:paraId="6C584A3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1AF6047E" w14:textId="77777777" w:rsidTr="00064BFE">
        <w:trPr>
          <w:cantSplit/>
          <w:trHeight w:val="2880"/>
        </w:trPr>
        <w:tc>
          <w:tcPr>
            <w:tcW w:w="768" w:type="pct"/>
            <w:shd w:val="clear" w:color="auto" w:fill="FFFFFF"/>
          </w:tcPr>
          <w:p w14:paraId="7761EC33"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t>(Time)</w:t>
            </w:r>
          </w:p>
          <w:p w14:paraId="02AF4C47"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Tasks not completed on time due to delay in project.</w:t>
            </w:r>
            <w:r w:rsidRPr="00064BFE">
              <w:rPr>
                <w:lang w:eastAsia="en-AU"/>
              </w:rPr>
              <w:fldChar w:fldCharType="end"/>
            </w:r>
          </w:p>
        </w:tc>
        <w:tc>
          <w:tcPr>
            <w:tcW w:w="423" w:type="pct"/>
            <w:gridSpan w:val="2"/>
            <w:shd w:val="clear" w:color="auto" w:fill="FFFFFF"/>
          </w:tcPr>
          <w:p w14:paraId="1A0DFB10"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256562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3D789AA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56D2F15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758127D6" w14:textId="77777777" w:rsidR="00092F8B" w:rsidRPr="00064BFE" w:rsidRDefault="00092F8B" w:rsidP="009D3EB8">
            <w:pPr>
              <w:pStyle w:val="CompliantBodyText"/>
              <w:rPr>
                <w:sz w:val="17"/>
                <w:szCs w:val="17"/>
                <w:lang w:eastAsia="en-AU"/>
              </w:rPr>
            </w:pPr>
            <w:r w:rsidRPr="00064BFE">
              <w:rPr>
                <w:lang w:eastAsia="en-AU"/>
              </w:rPr>
              <w:t xml:space="preserve">Monitor and review works being completed to </w:t>
            </w:r>
            <w:r>
              <w:rPr>
                <w:lang w:eastAsia="en-AU"/>
              </w:rPr>
              <w:t>ensure</w:t>
            </w:r>
            <w:r w:rsidRPr="00064BFE">
              <w:rPr>
                <w:lang w:eastAsia="en-AU"/>
              </w:rPr>
              <w:t xml:space="preserve"> they are following schedule</w:t>
            </w:r>
            <w:r w:rsidRPr="00064BFE">
              <w:rPr>
                <w:lang w:eastAsia="en-AU"/>
              </w:rPr>
              <w:fldChar w:fldCharType="end"/>
            </w:r>
          </w:p>
        </w:tc>
        <w:tc>
          <w:tcPr>
            <w:tcW w:w="423" w:type="pct"/>
            <w:shd w:val="clear" w:color="auto" w:fill="FFFFFF"/>
          </w:tcPr>
          <w:p w14:paraId="76E2346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w:t>
            </w:r>
            <w:r w:rsidRPr="00064BFE">
              <w:rPr>
                <w:lang w:eastAsia="en-AU"/>
              </w:rPr>
              <w:fldChar w:fldCharType="end"/>
            </w:r>
          </w:p>
        </w:tc>
        <w:tc>
          <w:tcPr>
            <w:tcW w:w="423" w:type="pct"/>
            <w:shd w:val="clear" w:color="auto" w:fill="FFFFFF"/>
          </w:tcPr>
          <w:p w14:paraId="5F01306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4BAAC9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71F90EF8"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Monitor  progress of</w:t>
            </w:r>
            <w:r>
              <w:rPr>
                <w:lang w:eastAsia="en-AU"/>
              </w:rPr>
              <w:t xml:space="preserve"> </w:t>
            </w:r>
            <w:r w:rsidRPr="00064BFE">
              <w:rPr>
                <w:lang w:eastAsia="en-AU"/>
              </w:rPr>
              <w:t xml:space="preserve"> project in p</w:t>
            </w:r>
            <w:r>
              <w:rPr>
                <w:lang w:eastAsia="en-AU"/>
              </w:rPr>
              <w:t>0</w:t>
            </w:r>
            <w:r w:rsidRPr="00064BFE">
              <w:rPr>
                <w:lang w:eastAsia="en-AU"/>
              </w:rPr>
              <w:t>rgress reports</w:t>
            </w:r>
            <w:r>
              <w:rPr>
                <w:lang w:eastAsia="en-AU"/>
              </w:rPr>
              <w:t xml:space="preserve"> then</w:t>
            </w:r>
            <w:r w:rsidRPr="00064BFE">
              <w:rPr>
                <w:lang w:eastAsia="en-AU"/>
              </w:rPr>
              <w:t xml:space="preserve"> review at weekly meeting</w:t>
            </w:r>
            <w:r>
              <w:rPr>
                <w:lang w:eastAsia="en-AU"/>
              </w:rPr>
              <w:t>.A</w:t>
            </w:r>
            <w:r w:rsidRPr="00064BFE">
              <w:rPr>
                <w:lang w:eastAsia="en-AU"/>
              </w:rPr>
              <w:t>sses  scheduled tasks</w:t>
            </w:r>
            <w:r>
              <w:rPr>
                <w:lang w:eastAsia="en-AU"/>
              </w:rPr>
              <w:t>,</w:t>
            </w:r>
            <w:r w:rsidRPr="00064BFE">
              <w:rPr>
                <w:lang w:eastAsia="en-AU"/>
              </w:rPr>
              <w:t xml:space="preserve"> overtime may be required to make up the shortfall</w:t>
            </w:r>
            <w:r w:rsidRPr="00064BFE">
              <w:rPr>
                <w:lang w:eastAsia="en-AU"/>
              </w:rPr>
              <w:fldChar w:fldCharType="end"/>
            </w:r>
          </w:p>
        </w:tc>
        <w:tc>
          <w:tcPr>
            <w:tcW w:w="423" w:type="pct"/>
            <w:shd w:val="clear" w:color="auto" w:fill="FFFFFF"/>
          </w:tcPr>
          <w:p w14:paraId="7AC040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Susan</w:t>
            </w:r>
            <w:r w:rsidRPr="00064BFE">
              <w:rPr>
                <w:lang w:eastAsia="en-AU"/>
              </w:rPr>
              <w:fldChar w:fldCharType="end"/>
            </w:r>
          </w:p>
        </w:tc>
        <w:tc>
          <w:tcPr>
            <w:tcW w:w="425" w:type="pct"/>
            <w:shd w:val="clear" w:color="auto" w:fill="FFFFFF"/>
          </w:tcPr>
          <w:p w14:paraId="3C6F755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2A2ACAA2" w14:textId="77777777" w:rsidTr="00064BFE">
        <w:trPr>
          <w:cantSplit/>
          <w:trHeight w:val="2880"/>
        </w:trPr>
        <w:tc>
          <w:tcPr>
            <w:tcW w:w="768" w:type="pct"/>
            <w:shd w:val="clear" w:color="auto" w:fill="FFFFFF"/>
          </w:tcPr>
          <w:p w14:paraId="6B1726D8" w14:textId="77777777" w:rsidR="00092F8B" w:rsidRPr="00064BFE" w:rsidRDefault="00092F8B" w:rsidP="0018496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t>(Cost)</w:t>
            </w:r>
          </w:p>
          <w:p w14:paraId="723A1AD6"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E</w:t>
            </w:r>
            <w:r w:rsidRPr="00064BFE">
              <w:rPr>
                <w:lang w:eastAsia="en-AU"/>
              </w:rPr>
              <w:t xml:space="preserve">xtra money the new sponsor is </w:t>
            </w:r>
            <w:r>
              <w:rPr>
                <w:lang w:eastAsia="en-AU"/>
              </w:rPr>
              <w:t>providing</w:t>
            </w:r>
            <w:r w:rsidRPr="00064BFE">
              <w:rPr>
                <w:lang w:eastAsia="en-AU"/>
              </w:rPr>
              <w:t xml:space="preserve"> not</w:t>
            </w:r>
            <w:r>
              <w:rPr>
                <w:lang w:eastAsia="en-AU"/>
              </w:rPr>
              <w:t xml:space="preserve"> </w:t>
            </w:r>
            <w:r w:rsidRPr="00064BFE">
              <w:rPr>
                <w:lang w:eastAsia="en-AU"/>
              </w:rPr>
              <w:t>enough to cover cost</w:t>
            </w:r>
            <w:r>
              <w:rPr>
                <w:lang w:eastAsia="en-AU"/>
              </w:rPr>
              <w:t xml:space="preserve">s to projection completion on time. </w:t>
            </w:r>
            <w:r w:rsidRPr="00064BFE">
              <w:rPr>
                <w:lang w:eastAsia="en-AU"/>
              </w:rPr>
              <w:fldChar w:fldCharType="end"/>
            </w:r>
          </w:p>
        </w:tc>
        <w:tc>
          <w:tcPr>
            <w:tcW w:w="423" w:type="pct"/>
            <w:gridSpan w:val="2"/>
            <w:shd w:val="clear" w:color="auto" w:fill="FFFFFF"/>
          </w:tcPr>
          <w:p w14:paraId="3A24730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235D09E4"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4351347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1D567B6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19C89415" w14:textId="77777777" w:rsidR="00092F8B" w:rsidRPr="00064BFE" w:rsidRDefault="00092F8B" w:rsidP="009D3EB8">
            <w:pPr>
              <w:pStyle w:val="CompliantBodyText"/>
              <w:rPr>
                <w:sz w:val="17"/>
                <w:szCs w:val="17"/>
                <w:lang w:eastAsia="en-AU"/>
              </w:rPr>
            </w:pPr>
            <w:r>
              <w:rPr>
                <w:lang w:eastAsia="en-AU"/>
              </w:rPr>
              <w:t xml:space="preserve">to </w:t>
            </w:r>
            <w:r w:rsidRPr="00064BFE">
              <w:rPr>
                <w:lang w:eastAsia="en-AU"/>
              </w:rPr>
              <w:t xml:space="preserve">review revised budget </w:t>
            </w:r>
            <w:r>
              <w:rPr>
                <w:lang w:eastAsia="en-AU"/>
              </w:rPr>
              <w:t xml:space="preserve">in depth </w:t>
            </w:r>
            <w:r w:rsidRPr="00064BFE">
              <w:rPr>
                <w:lang w:eastAsia="en-AU"/>
              </w:rPr>
              <w:t xml:space="preserve">to </w:t>
            </w:r>
            <w:r>
              <w:rPr>
                <w:lang w:eastAsia="en-AU"/>
              </w:rPr>
              <w:t>ensure</w:t>
            </w:r>
            <w:r w:rsidRPr="00064BFE">
              <w:rPr>
                <w:lang w:eastAsia="en-AU"/>
              </w:rPr>
              <w:t xml:space="preserve"> the project </w:t>
            </w:r>
            <w:r>
              <w:rPr>
                <w:lang w:eastAsia="en-AU"/>
              </w:rPr>
              <w:t xml:space="preserve"> is funded sufficiently to completion.</w:t>
            </w:r>
            <w:r w:rsidRPr="00064BFE">
              <w:rPr>
                <w:lang w:eastAsia="en-AU"/>
              </w:rPr>
              <w:t xml:space="preserve"> </w:t>
            </w:r>
            <w:r w:rsidRPr="00064BFE">
              <w:rPr>
                <w:lang w:eastAsia="en-AU"/>
              </w:rPr>
              <w:fldChar w:fldCharType="end"/>
            </w:r>
          </w:p>
        </w:tc>
        <w:tc>
          <w:tcPr>
            <w:tcW w:w="423" w:type="pct"/>
            <w:shd w:val="clear" w:color="auto" w:fill="FFFFFF"/>
          </w:tcPr>
          <w:p w14:paraId="3EE59A8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9672AE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55E4C5C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4484BE3C"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Review  budget scope and time frame for </w:t>
            </w:r>
            <w:r>
              <w:rPr>
                <w:lang w:eastAsia="en-AU"/>
              </w:rPr>
              <w:t xml:space="preserve">the </w:t>
            </w:r>
            <w:r w:rsidRPr="00064BFE">
              <w:rPr>
                <w:lang w:eastAsia="en-AU"/>
              </w:rPr>
              <w:t>project</w:t>
            </w:r>
            <w:r>
              <w:rPr>
                <w:lang w:eastAsia="en-AU"/>
              </w:rPr>
              <w:t>. R</w:t>
            </w:r>
            <w:r w:rsidRPr="00064BFE">
              <w:rPr>
                <w:lang w:eastAsia="en-AU"/>
              </w:rPr>
              <w:t xml:space="preserve">eport  findings to </w:t>
            </w:r>
            <w:r>
              <w:rPr>
                <w:lang w:eastAsia="en-AU"/>
              </w:rPr>
              <w:t xml:space="preserve"> the </w:t>
            </w:r>
            <w:r w:rsidRPr="00064BFE">
              <w:rPr>
                <w:lang w:eastAsia="en-AU"/>
              </w:rPr>
              <w:t>steering committee.</w:t>
            </w:r>
            <w:r w:rsidRPr="00064BFE">
              <w:rPr>
                <w:lang w:eastAsia="en-AU"/>
              </w:rPr>
              <w:fldChar w:fldCharType="end"/>
            </w:r>
          </w:p>
        </w:tc>
        <w:tc>
          <w:tcPr>
            <w:tcW w:w="423" w:type="pct"/>
            <w:shd w:val="clear" w:color="auto" w:fill="FFFFFF"/>
          </w:tcPr>
          <w:p w14:paraId="3382D43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c>
          <w:tcPr>
            <w:tcW w:w="425" w:type="pct"/>
            <w:shd w:val="clear" w:color="auto" w:fill="FFFFFF"/>
          </w:tcPr>
          <w:p w14:paraId="3D13582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6A16B311" w14:textId="77777777" w:rsidTr="00064BFE">
        <w:trPr>
          <w:cantSplit/>
          <w:trHeight w:val="2880"/>
        </w:trPr>
        <w:tc>
          <w:tcPr>
            <w:tcW w:w="768" w:type="pct"/>
            <w:shd w:val="clear" w:color="auto" w:fill="FFFFFF"/>
          </w:tcPr>
          <w:p w14:paraId="46AC6E3C" w14:textId="77777777" w:rsidR="00092F8B" w:rsidRPr="00064BFE" w:rsidRDefault="00092F8B" w:rsidP="004F22C0">
            <w:pPr>
              <w:rPr>
                <w:rFonts w:ascii="Georgia" w:eastAsia="Arial Unicode MS" w:hAnsi="Georgia" w:cs="Arial"/>
                <w:b/>
                <w:sz w:val="17"/>
                <w:szCs w:val="17"/>
                <w:lang w:val="en-GB" w:eastAsia="en-AU"/>
              </w:rPr>
            </w:pPr>
            <w:r w:rsidRPr="00064BFE">
              <w:rPr>
                <w:rFonts w:ascii="Georgia" w:eastAsia="Arial Unicode MS" w:hAnsi="Georgia" w:cs="Arial"/>
                <w:b/>
                <w:sz w:val="17"/>
                <w:szCs w:val="17"/>
                <w:lang w:val="en-GB" w:eastAsia="en-AU"/>
              </w:rPr>
              <w:t>(Quality)</w:t>
            </w:r>
          </w:p>
          <w:p w14:paraId="600DD547"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 xml:space="preserve">A rush to finish the project adversely affecting the quality of work. </w:t>
            </w:r>
            <w:r w:rsidRPr="00064BFE">
              <w:rPr>
                <w:lang w:eastAsia="en-AU"/>
              </w:rPr>
              <w:fldChar w:fldCharType="end"/>
            </w:r>
          </w:p>
        </w:tc>
        <w:tc>
          <w:tcPr>
            <w:tcW w:w="423" w:type="pct"/>
            <w:gridSpan w:val="2"/>
            <w:shd w:val="clear" w:color="auto" w:fill="FFFFFF"/>
          </w:tcPr>
          <w:p w14:paraId="0DBBEAB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B</w:t>
            </w:r>
            <w:r w:rsidRPr="00064BFE">
              <w:rPr>
                <w:rFonts w:ascii="Georgia" w:hAnsi="Georgia"/>
                <w:iCs/>
                <w:sz w:val="24"/>
                <w:szCs w:val="24"/>
                <w:lang w:val="en-US" w:eastAsia="en-AU"/>
              </w:rPr>
              <w:fldChar w:fldCharType="end"/>
            </w:r>
          </w:p>
        </w:tc>
        <w:tc>
          <w:tcPr>
            <w:tcW w:w="423" w:type="pct"/>
            <w:shd w:val="clear" w:color="auto" w:fill="FFFFFF"/>
          </w:tcPr>
          <w:p w14:paraId="7D2789B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5</w:t>
            </w:r>
            <w:r w:rsidRPr="00064BFE">
              <w:rPr>
                <w:rFonts w:ascii="Georgia" w:hAnsi="Georgia"/>
                <w:iCs/>
                <w:sz w:val="24"/>
                <w:szCs w:val="24"/>
                <w:lang w:val="en-US" w:eastAsia="en-AU"/>
              </w:rPr>
              <w:fldChar w:fldCharType="end"/>
            </w:r>
          </w:p>
        </w:tc>
        <w:tc>
          <w:tcPr>
            <w:tcW w:w="423" w:type="pct"/>
            <w:shd w:val="clear" w:color="auto" w:fill="FFFFFF"/>
          </w:tcPr>
          <w:p w14:paraId="70DA8C77"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VH</w:t>
            </w:r>
            <w:r w:rsidRPr="00064BFE">
              <w:rPr>
                <w:rFonts w:ascii="Georgia" w:hAnsi="Georgia"/>
                <w:iCs/>
                <w:sz w:val="24"/>
                <w:szCs w:val="24"/>
                <w:lang w:val="en-US" w:eastAsia="en-AU"/>
              </w:rPr>
              <w:fldChar w:fldCharType="end"/>
            </w:r>
          </w:p>
        </w:tc>
        <w:tc>
          <w:tcPr>
            <w:tcW w:w="423" w:type="pct"/>
            <w:shd w:val="clear" w:color="auto" w:fill="FFFFFF"/>
          </w:tcPr>
          <w:p w14:paraId="0B4B9590" w14:textId="77777777" w:rsidR="00092F8B" w:rsidRPr="00064BFE"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Administration </w:t>
            </w:r>
          </w:p>
          <w:p w14:paraId="6DB5712E" w14:textId="77777777" w:rsidR="00092F8B" w:rsidRPr="00064BFE" w:rsidRDefault="00092F8B" w:rsidP="009D0888">
            <w:pPr>
              <w:rPr>
                <w:rFonts w:ascii="Georgia" w:hAnsi="Georgia"/>
                <w:iCs/>
                <w:sz w:val="17"/>
                <w:szCs w:val="17"/>
                <w:lang w:val="en-US" w:eastAsia="en-AU"/>
              </w:rPr>
            </w:pPr>
            <w:r>
              <w:rPr>
                <w:rFonts w:ascii="Georgia" w:hAnsi="Georgia"/>
                <w:iCs/>
                <w:sz w:val="24"/>
                <w:szCs w:val="24"/>
                <w:lang w:val="en-US" w:eastAsia="en-AU"/>
              </w:rPr>
              <w:t xml:space="preserve">to continuaally check and ask/answer questions weekly </w:t>
            </w:r>
            <w:r w:rsidRPr="00064BFE">
              <w:rPr>
                <w:rFonts w:ascii="Georgia" w:hAnsi="Georgia"/>
                <w:iCs/>
                <w:sz w:val="24"/>
                <w:szCs w:val="24"/>
                <w:lang w:val="en-US" w:eastAsia="en-AU"/>
              </w:rPr>
              <w:t>to ensure  quality.</w:t>
            </w:r>
            <w:r w:rsidRPr="00064BFE">
              <w:rPr>
                <w:rFonts w:ascii="Georgia" w:hAnsi="Georgia"/>
                <w:iCs/>
                <w:sz w:val="24"/>
                <w:szCs w:val="24"/>
                <w:lang w:val="en-US" w:eastAsia="en-AU"/>
              </w:rPr>
              <w:fldChar w:fldCharType="end"/>
            </w:r>
          </w:p>
        </w:tc>
        <w:tc>
          <w:tcPr>
            <w:tcW w:w="423" w:type="pct"/>
            <w:shd w:val="clear" w:color="auto" w:fill="FFFFFF"/>
          </w:tcPr>
          <w:p w14:paraId="64C3D09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w:t>
            </w:r>
            <w:r w:rsidRPr="00064BFE">
              <w:rPr>
                <w:rFonts w:ascii="Georgia" w:hAnsi="Georgia"/>
                <w:iCs/>
                <w:sz w:val="24"/>
                <w:szCs w:val="24"/>
                <w:lang w:val="en-US" w:eastAsia="en-AU"/>
              </w:rPr>
              <w:fldChar w:fldCharType="end"/>
            </w:r>
          </w:p>
        </w:tc>
        <w:tc>
          <w:tcPr>
            <w:tcW w:w="423" w:type="pct"/>
            <w:shd w:val="clear" w:color="auto" w:fill="FFFFFF"/>
          </w:tcPr>
          <w:p w14:paraId="4725496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7C7CEDFE"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5FC32EB8"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Monitor all works  on site </w:t>
            </w:r>
            <w:r>
              <w:rPr>
                <w:rFonts w:ascii="Georgia" w:hAnsi="Georgia"/>
                <w:iCs/>
                <w:sz w:val="24"/>
                <w:szCs w:val="24"/>
                <w:lang w:val="en-US" w:eastAsia="en-AU"/>
              </w:rPr>
              <w:t>R</w:t>
            </w:r>
            <w:r w:rsidRPr="00064BFE">
              <w:rPr>
                <w:rFonts w:ascii="Georgia" w:hAnsi="Georgia"/>
                <w:iCs/>
                <w:sz w:val="24"/>
                <w:szCs w:val="24"/>
                <w:lang w:val="en-US" w:eastAsia="en-AU"/>
              </w:rPr>
              <w:t xml:space="preserve">egular </w:t>
            </w:r>
            <w:r>
              <w:rPr>
                <w:rFonts w:ascii="Georgia" w:hAnsi="Georgia"/>
                <w:iCs/>
                <w:sz w:val="24"/>
                <w:szCs w:val="24"/>
                <w:lang w:val="en-US" w:eastAsia="en-AU"/>
              </w:rPr>
              <w:t xml:space="preserve">internal and external </w:t>
            </w:r>
            <w:r w:rsidRPr="00064BFE">
              <w:rPr>
                <w:rFonts w:ascii="Georgia" w:hAnsi="Georgia"/>
                <w:iCs/>
                <w:sz w:val="24"/>
                <w:szCs w:val="24"/>
                <w:lang w:val="en-US" w:eastAsia="en-AU"/>
              </w:rPr>
              <w:t>checks to be carried out</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c>
          <w:tcPr>
            <w:tcW w:w="423" w:type="pct"/>
            <w:shd w:val="clear" w:color="auto" w:fill="FFFFFF"/>
          </w:tcPr>
          <w:p w14:paraId="5DE43603"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Susan</w:t>
            </w:r>
            <w:r w:rsidRPr="00064BFE">
              <w:rPr>
                <w:rFonts w:ascii="Georgia" w:hAnsi="Georgia"/>
                <w:iCs/>
                <w:sz w:val="24"/>
                <w:szCs w:val="24"/>
                <w:lang w:val="en-US" w:eastAsia="en-AU"/>
              </w:rPr>
              <w:fldChar w:fldCharType="end"/>
            </w:r>
          </w:p>
        </w:tc>
        <w:tc>
          <w:tcPr>
            <w:tcW w:w="425" w:type="pct"/>
            <w:shd w:val="clear" w:color="auto" w:fill="FFFFFF"/>
          </w:tcPr>
          <w:p w14:paraId="16F903E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r w:rsidRPr="00064BFE">
              <w:rPr>
                <w:rFonts w:ascii="Georgia" w:hAnsi="Georgia"/>
                <w:iCs/>
                <w:sz w:val="24"/>
                <w:szCs w:val="24"/>
                <w:lang w:val="en-US" w:eastAsia="en-AU"/>
              </w:rPr>
              <w:fldChar w:fldCharType="end"/>
            </w:r>
          </w:p>
        </w:tc>
      </w:tr>
      <w:tr w:rsidR="00092F8B" w:rsidRPr="00BC0E28" w14:paraId="16DD82C7" w14:textId="77777777" w:rsidTr="00064BFE">
        <w:trPr>
          <w:cantSplit/>
          <w:trHeight w:val="2880"/>
        </w:trPr>
        <w:tc>
          <w:tcPr>
            <w:tcW w:w="768" w:type="pct"/>
            <w:shd w:val="clear" w:color="auto" w:fill="FFFFFF"/>
          </w:tcPr>
          <w:p w14:paraId="03E07556"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(HR - landscaping site supervisor leaving project)</w:t>
            </w:r>
          </w:p>
          <w:p w14:paraId="550215C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Added pressure causing the resignation of s</w:t>
            </w:r>
            <w:r w:rsidRPr="00064BFE">
              <w:rPr>
                <w:lang w:eastAsia="en-AU"/>
              </w:rPr>
              <w:t>ite supervisor</w:t>
            </w:r>
            <w:r>
              <w:rPr>
                <w:lang w:eastAsia="en-AU"/>
              </w:rPr>
              <w:t>.</w:t>
            </w:r>
            <w:r w:rsidRPr="00064BFE">
              <w:rPr>
                <w:lang w:eastAsia="en-AU"/>
              </w:rPr>
              <w:fldChar w:fldCharType="end"/>
            </w:r>
          </w:p>
        </w:tc>
        <w:tc>
          <w:tcPr>
            <w:tcW w:w="423" w:type="pct"/>
            <w:gridSpan w:val="2"/>
            <w:shd w:val="clear" w:color="auto" w:fill="FFFFFF"/>
          </w:tcPr>
          <w:p w14:paraId="4C0A02E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w:t>
            </w:r>
            <w:r w:rsidRPr="00064BFE">
              <w:rPr>
                <w:rFonts w:ascii="Georgia" w:hAnsi="Georgia"/>
                <w:iCs/>
                <w:sz w:val="24"/>
                <w:szCs w:val="24"/>
                <w:lang w:val="en-US" w:eastAsia="en-AU"/>
              </w:rPr>
              <w:fldChar w:fldCharType="end"/>
            </w:r>
          </w:p>
        </w:tc>
        <w:tc>
          <w:tcPr>
            <w:tcW w:w="423" w:type="pct"/>
            <w:shd w:val="clear" w:color="auto" w:fill="FFFFFF"/>
          </w:tcPr>
          <w:p w14:paraId="371D4330"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4</w:t>
            </w:r>
            <w:r w:rsidRPr="00064BFE">
              <w:rPr>
                <w:rFonts w:ascii="Georgia" w:hAnsi="Georgia"/>
                <w:iCs/>
                <w:sz w:val="24"/>
                <w:szCs w:val="24"/>
                <w:lang w:val="en-US" w:eastAsia="en-AU"/>
              </w:rPr>
              <w:fldChar w:fldCharType="end"/>
            </w:r>
          </w:p>
        </w:tc>
        <w:tc>
          <w:tcPr>
            <w:tcW w:w="423" w:type="pct"/>
            <w:shd w:val="clear" w:color="auto" w:fill="FFFFFF"/>
          </w:tcPr>
          <w:p w14:paraId="78A74CEB"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w:t>
            </w:r>
            <w:r w:rsidRPr="00064BFE">
              <w:rPr>
                <w:rFonts w:ascii="Georgia" w:hAnsi="Georgia"/>
                <w:iCs/>
                <w:sz w:val="24"/>
                <w:szCs w:val="24"/>
                <w:lang w:val="en-US" w:eastAsia="en-AU"/>
              </w:rPr>
              <w:fldChar w:fldCharType="end"/>
            </w:r>
          </w:p>
        </w:tc>
        <w:tc>
          <w:tcPr>
            <w:tcW w:w="423" w:type="pct"/>
            <w:shd w:val="clear" w:color="auto" w:fill="FFFFFF"/>
          </w:tcPr>
          <w:p w14:paraId="453ED453" w14:textId="77777777" w:rsidR="00092F8B" w:rsidRPr="00064BFE"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Administration</w:t>
            </w:r>
          </w:p>
          <w:p w14:paraId="16643EDC" w14:textId="77777777" w:rsidR="00092F8B" w:rsidRPr="00064BFE" w:rsidRDefault="00092F8B" w:rsidP="009D0888">
            <w:pPr>
              <w:rPr>
                <w:rFonts w:ascii="Georgia" w:hAnsi="Georgia"/>
                <w:iCs/>
                <w:sz w:val="17"/>
                <w:szCs w:val="17"/>
                <w:lang w:val="en-US" w:eastAsia="en-AU"/>
              </w:rPr>
            </w:pPr>
            <w:r>
              <w:rPr>
                <w:rFonts w:ascii="Georgia" w:hAnsi="Georgia"/>
                <w:iCs/>
                <w:sz w:val="24"/>
                <w:szCs w:val="24"/>
                <w:lang w:val="en-US" w:eastAsia="en-AU"/>
              </w:rPr>
              <w:t xml:space="preserve">To improve morale conduct team building excercises and ask for suggestions from all. </w:t>
            </w:r>
            <w:r w:rsidRPr="00064BFE">
              <w:rPr>
                <w:rFonts w:ascii="Georgia" w:hAnsi="Georgia"/>
                <w:iCs/>
                <w:sz w:val="24"/>
                <w:szCs w:val="24"/>
                <w:lang w:val="en-US" w:eastAsia="en-AU"/>
              </w:rPr>
              <w:fldChar w:fldCharType="end"/>
            </w:r>
          </w:p>
        </w:tc>
        <w:tc>
          <w:tcPr>
            <w:tcW w:w="423" w:type="pct"/>
            <w:shd w:val="clear" w:color="auto" w:fill="FFFFFF"/>
          </w:tcPr>
          <w:p w14:paraId="1ECC351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w:t>
            </w:r>
            <w:r w:rsidRPr="00064BFE">
              <w:rPr>
                <w:rFonts w:ascii="Georgia" w:hAnsi="Georgia"/>
                <w:iCs/>
                <w:sz w:val="24"/>
                <w:szCs w:val="24"/>
                <w:lang w:val="en-US" w:eastAsia="en-AU"/>
              </w:rPr>
              <w:fldChar w:fldCharType="end"/>
            </w:r>
          </w:p>
        </w:tc>
        <w:tc>
          <w:tcPr>
            <w:tcW w:w="423" w:type="pct"/>
            <w:shd w:val="clear" w:color="auto" w:fill="FFFFFF"/>
          </w:tcPr>
          <w:p w14:paraId="1B1CC16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3933E89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176F3C88"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Once four week notice is received begin advertising for a replacement. </w:t>
            </w:r>
            <w:r w:rsidRPr="00064BFE">
              <w:rPr>
                <w:rFonts w:ascii="Georgia" w:hAnsi="Georgia"/>
                <w:iCs/>
                <w:sz w:val="24"/>
                <w:szCs w:val="24"/>
                <w:lang w:val="en-US" w:eastAsia="en-AU"/>
              </w:rPr>
              <w:fldChar w:fldCharType="end"/>
            </w:r>
          </w:p>
        </w:tc>
        <w:tc>
          <w:tcPr>
            <w:tcW w:w="423" w:type="pct"/>
            <w:shd w:val="clear" w:color="auto" w:fill="FFFFFF"/>
          </w:tcPr>
          <w:p w14:paraId="2171E60E"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Susan</w:t>
            </w:r>
            <w:r w:rsidRPr="00064BFE">
              <w:rPr>
                <w:rFonts w:ascii="Georgia" w:hAnsi="Georgia"/>
                <w:iCs/>
                <w:sz w:val="24"/>
                <w:szCs w:val="24"/>
                <w:lang w:val="en-US" w:eastAsia="en-AU"/>
              </w:rPr>
              <w:fldChar w:fldCharType="end"/>
            </w:r>
          </w:p>
        </w:tc>
        <w:tc>
          <w:tcPr>
            <w:tcW w:w="425" w:type="pct"/>
            <w:shd w:val="clear" w:color="auto" w:fill="FFFFFF"/>
          </w:tcPr>
          <w:p w14:paraId="299366D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w:t>
            </w:r>
            <w:r w:rsidRPr="00064BFE">
              <w:rPr>
                <w:rFonts w:ascii="Georgia" w:hAnsi="Georgia"/>
                <w:iCs/>
                <w:sz w:val="24"/>
                <w:szCs w:val="24"/>
                <w:lang w:val="en-US" w:eastAsia="en-AU"/>
              </w:rPr>
              <w:fldChar w:fldCharType="end"/>
            </w:r>
          </w:p>
        </w:tc>
      </w:tr>
      <w:tr w:rsidR="00092F8B" w:rsidRPr="00BC0E28" w14:paraId="49F49030" w14:textId="77777777" w:rsidTr="00064BFE">
        <w:trPr>
          <w:cantSplit/>
          <w:trHeight w:val="2880"/>
        </w:trPr>
        <w:tc>
          <w:tcPr>
            <w:tcW w:w="768" w:type="pct"/>
            <w:shd w:val="clear" w:color="auto" w:fill="FFFFFF"/>
          </w:tcPr>
          <w:p w14:paraId="4AEECE01"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(HR – Project Manager)</w:t>
            </w:r>
          </w:p>
          <w:p w14:paraId="4661E1AB"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Overwork for pr</w:t>
            </w:r>
            <w:r w:rsidRPr="00064BFE">
              <w:rPr>
                <w:lang w:eastAsia="en-AU"/>
              </w:rPr>
              <w:t xml:space="preserve">oject manager </w:t>
            </w:r>
            <w:r>
              <w:rPr>
                <w:lang w:eastAsia="en-AU"/>
              </w:rPr>
              <w:t xml:space="preserve">created from Massive closing. </w:t>
            </w:r>
            <w:r w:rsidRPr="00064BFE">
              <w:rPr>
                <w:lang w:eastAsia="en-AU"/>
              </w:rPr>
              <w:fldChar w:fldCharType="end"/>
            </w:r>
          </w:p>
        </w:tc>
        <w:tc>
          <w:tcPr>
            <w:tcW w:w="423" w:type="pct"/>
            <w:gridSpan w:val="2"/>
            <w:shd w:val="clear" w:color="auto" w:fill="FFFFFF"/>
          </w:tcPr>
          <w:p w14:paraId="341B26C7"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w:t>
            </w:r>
            <w:r w:rsidRPr="00064BFE">
              <w:rPr>
                <w:rFonts w:ascii="Georgia" w:hAnsi="Georgia"/>
                <w:iCs/>
                <w:sz w:val="24"/>
                <w:szCs w:val="24"/>
                <w:lang w:val="en-US" w:eastAsia="en-AU"/>
              </w:rPr>
              <w:fldChar w:fldCharType="end"/>
            </w:r>
          </w:p>
        </w:tc>
        <w:tc>
          <w:tcPr>
            <w:tcW w:w="423" w:type="pct"/>
            <w:shd w:val="clear" w:color="auto" w:fill="FFFFFF"/>
          </w:tcPr>
          <w:p w14:paraId="10AB68FA"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4</w:t>
            </w:r>
            <w:r w:rsidRPr="00064BFE">
              <w:rPr>
                <w:rFonts w:ascii="Georgia" w:hAnsi="Georgia"/>
                <w:iCs/>
                <w:sz w:val="24"/>
                <w:szCs w:val="24"/>
                <w:lang w:val="en-US" w:eastAsia="en-AU"/>
              </w:rPr>
              <w:fldChar w:fldCharType="end"/>
            </w:r>
          </w:p>
        </w:tc>
        <w:tc>
          <w:tcPr>
            <w:tcW w:w="423" w:type="pct"/>
            <w:shd w:val="clear" w:color="auto" w:fill="FFFFFF"/>
          </w:tcPr>
          <w:p w14:paraId="1AE6F9A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w:t>
            </w:r>
            <w:r w:rsidRPr="00064BFE">
              <w:rPr>
                <w:rFonts w:ascii="Georgia" w:hAnsi="Georgia"/>
                <w:iCs/>
                <w:sz w:val="24"/>
                <w:szCs w:val="24"/>
                <w:lang w:val="en-US" w:eastAsia="en-AU"/>
              </w:rPr>
              <w:fldChar w:fldCharType="end"/>
            </w:r>
          </w:p>
        </w:tc>
        <w:tc>
          <w:tcPr>
            <w:tcW w:w="423" w:type="pct"/>
            <w:shd w:val="clear" w:color="auto" w:fill="FFFFFF"/>
          </w:tcPr>
          <w:p w14:paraId="2A03D29C"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Administration </w:t>
            </w:r>
            <w:r>
              <w:rPr>
                <w:rFonts w:ascii="Georgia" w:hAnsi="Georgia"/>
                <w:iCs/>
                <w:sz w:val="24"/>
                <w:szCs w:val="24"/>
                <w:lang w:val="en-US" w:eastAsia="en-AU"/>
              </w:rPr>
              <w:t xml:space="preserve">conduct team meetings and disperse some of the workload among the team members. </w:t>
            </w:r>
            <w:r w:rsidRPr="00064BFE">
              <w:rPr>
                <w:rFonts w:ascii="Georgia" w:hAnsi="Georgia"/>
                <w:iCs/>
                <w:sz w:val="24"/>
                <w:szCs w:val="24"/>
                <w:lang w:val="en-US" w:eastAsia="en-AU"/>
              </w:rPr>
              <w:fldChar w:fldCharType="end"/>
            </w:r>
          </w:p>
        </w:tc>
        <w:tc>
          <w:tcPr>
            <w:tcW w:w="423" w:type="pct"/>
            <w:shd w:val="clear" w:color="auto" w:fill="FFFFFF"/>
          </w:tcPr>
          <w:p w14:paraId="6FB36FD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D</w:t>
            </w:r>
            <w:r w:rsidRPr="00064BFE">
              <w:rPr>
                <w:rFonts w:ascii="Georgia" w:hAnsi="Georgia"/>
                <w:iCs/>
                <w:sz w:val="24"/>
                <w:szCs w:val="24"/>
                <w:lang w:val="en-US" w:eastAsia="en-AU"/>
              </w:rPr>
              <w:fldChar w:fldCharType="end"/>
            </w:r>
          </w:p>
        </w:tc>
        <w:tc>
          <w:tcPr>
            <w:tcW w:w="423" w:type="pct"/>
            <w:shd w:val="clear" w:color="auto" w:fill="FFFFFF"/>
          </w:tcPr>
          <w:p w14:paraId="51D60AF4"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w:t>
            </w:r>
            <w:r w:rsidRPr="00064BFE">
              <w:rPr>
                <w:rFonts w:ascii="Georgia" w:hAnsi="Georgia"/>
                <w:iCs/>
                <w:sz w:val="24"/>
                <w:szCs w:val="24"/>
                <w:lang w:val="en-US" w:eastAsia="en-AU"/>
              </w:rPr>
              <w:fldChar w:fldCharType="end"/>
            </w:r>
          </w:p>
        </w:tc>
        <w:tc>
          <w:tcPr>
            <w:tcW w:w="423" w:type="pct"/>
            <w:shd w:val="clear" w:color="auto" w:fill="FFFFFF"/>
          </w:tcPr>
          <w:p w14:paraId="1B6F250F"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L</w:t>
            </w:r>
            <w:r w:rsidRPr="00064BFE">
              <w:rPr>
                <w:rFonts w:ascii="Georgia" w:hAnsi="Georgia"/>
                <w:iCs/>
                <w:sz w:val="24"/>
                <w:szCs w:val="24"/>
                <w:lang w:val="en-US" w:eastAsia="en-AU"/>
              </w:rPr>
              <w:fldChar w:fldCharType="end"/>
            </w:r>
          </w:p>
        </w:tc>
        <w:tc>
          <w:tcPr>
            <w:tcW w:w="423" w:type="pct"/>
            <w:shd w:val="clear" w:color="auto" w:fill="FFFFFF"/>
          </w:tcPr>
          <w:p w14:paraId="11ED71F1"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Allow PM time away and use experienced long term staff to fill in during this period. </w:t>
            </w:r>
            <w:r w:rsidRPr="00064BFE">
              <w:rPr>
                <w:rFonts w:ascii="Georgia" w:hAnsi="Georgia"/>
                <w:iCs/>
                <w:sz w:val="24"/>
                <w:szCs w:val="24"/>
                <w:lang w:val="en-US" w:eastAsia="en-AU"/>
              </w:rPr>
              <w:fldChar w:fldCharType="end"/>
            </w:r>
          </w:p>
        </w:tc>
        <w:tc>
          <w:tcPr>
            <w:tcW w:w="423" w:type="pct"/>
            <w:shd w:val="clear" w:color="auto" w:fill="FFFFFF"/>
          </w:tcPr>
          <w:p w14:paraId="5D38D496" w14:textId="77777777" w:rsidR="00092F8B" w:rsidRPr="00064BFE" w:rsidRDefault="00092F8B" w:rsidP="009D0888">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p>
          <w:p w14:paraId="68405482"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t>Sam</w:t>
            </w:r>
            <w:r w:rsidRPr="00064BFE">
              <w:rPr>
                <w:rFonts w:ascii="Georgia" w:hAnsi="Georgia"/>
                <w:iCs/>
                <w:sz w:val="24"/>
                <w:szCs w:val="24"/>
                <w:lang w:val="en-US" w:eastAsia="en-AU"/>
              </w:rPr>
              <w:fldChar w:fldCharType="end"/>
            </w:r>
          </w:p>
        </w:tc>
        <w:tc>
          <w:tcPr>
            <w:tcW w:w="425" w:type="pct"/>
            <w:shd w:val="clear" w:color="auto" w:fill="FFFFFF"/>
          </w:tcPr>
          <w:p w14:paraId="06F6ED26" w14:textId="77777777" w:rsidR="00092F8B" w:rsidRPr="00064BFE" w:rsidRDefault="00092F8B" w:rsidP="009D0888">
            <w:pPr>
              <w:rPr>
                <w:rFonts w:ascii="Georgia" w:hAnsi="Georgia"/>
                <w:iCs/>
                <w:sz w:val="17"/>
                <w:szCs w:val="17"/>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Andrew</w:t>
            </w:r>
            <w:r w:rsidRPr="00064BFE">
              <w:rPr>
                <w:rFonts w:ascii="Georgia" w:hAnsi="Georgia"/>
                <w:iCs/>
                <w:sz w:val="24"/>
                <w:szCs w:val="24"/>
                <w:lang w:val="en-US" w:eastAsia="en-AU"/>
              </w:rPr>
              <w:fldChar w:fldCharType="end"/>
            </w:r>
          </w:p>
        </w:tc>
      </w:tr>
      <w:tr w:rsidR="00092F8B" w:rsidRPr="00BC0E28" w14:paraId="6A507467" w14:textId="77777777" w:rsidTr="00064BFE">
        <w:trPr>
          <w:cantSplit/>
          <w:trHeight w:val="2880"/>
        </w:trPr>
        <w:tc>
          <w:tcPr>
            <w:tcW w:w="768" w:type="pct"/>
            <w:shd w:val="clear" w:color="auto" w:fill="FFFFFF"/>
          </w:tcPr>
          <w:p w14:paraId="464C62EB"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(HR – Project Sponsor)</w:t>
            </w:r>
          </w:p>
          <w:p w14:paraId="7B7BB74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Project sponsor loos</w:t>
            </w:r>
            <w:r>
              <w:rPr>
                <w:lang w:eastAsia="en-AU"/>
              </w:rPr>
              <w:t>es</w:t>
            </w:r>
            <w:r w:rsidRPr="00064BFE">
              <w:rPr>
                <w:lang w:eastAsia="en-AU"/>
              </w:rPr>
              <w:t xml:space="preserve"> faith in project management team.</w:t>
            </w:r>
            <w:r w:rsidRPr="00064BFE">
              <w:rPr>
                <w:lang w:eastAsia="en-AU"/>
              </w:rPr>
              <w:fldChar w:fldCharType="end"/>
            </w:r>
          </w:p>
        </w:tc>
        <w:tc>
          <w:tcPr>
            <w:tcW w:w="423" w:type="pct"/>
            <w:gridSpan w:val="2"/>
            <w:shd w:val="clear" w:color="auto" w:fill="FFFFFF"/>
          </w:tcPr>
          <w:p w14:paraId="5432D37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3CE770B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15DD142C"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H</w:t>
            </w:r>
            <w:r w:rsidRPr="00064BFE">
              <w:rPr>
                <w:lang w:eastAsia="en-AU"/>
              </w:rPr>
              <w:fldChar w:fldCharType="end"/>
            </w:r>
          </w:p>
        </w:tc>
        <w:tc>
          <w:tcPr>
            <w:tcW w:w="423" w:type="pct"/>
            <w:shd w:val="clear" w:color="auto" w:fill="FFFFFF"/>
          </w:tcPr>
          <w:p w14:paraId="5D5BAC1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Administration</w:t>
            </w:r>
          </w:p>
          <w:p w14:paraId="20E58224" w14:textId="77777777" w:rsidR="00092F8B" w:rsidRPr="00064BFE" w:rsidRDefault="00092F8B" w:rsidP="009D3EB8">
            <w:pPr>
              <w:pStyle w:val="CompliantBodyText"/>
              <w:rPr>
                <w:sz w:val="17"/>
                <w:szCs w:val="17"/>
                <w:lang w:eastAsia="en-AU"/>
              </w:rPr>
            </w:pPr>
            <w:r>
              <w:rPr>
                <w:lang w:eastAsia="en-AU"/>
              </w:rPr>
              <w:t xml:space="preserve">with the use of team meetings and weekly progress reports ensure the sponsor that the project is being run correctly. </w:t>
            </w:r>
            <w:r w:rsidRPr="00064BFE">
              <w:rPr>
                <w:lang w:eastAsia="en-AU"/>
              </w:rPr>
              <w:fldChar w:fldCharType="end"/>
            </w:r>
          </w:p>
        </w:tc>
        <w:tc>
          <w:tcPr>
            <w:tcW w:w="423" w:type="pct"/>
            <w:shd w:val="clear" w:color="auto" w:fill="FFFFFF"/>
          </w:tcPr>
          <w:p w14:paraId="1FBE50C2"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632CE65C"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4C8E46F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09464383" w14:textId="77777777" w:rsidR="00092F8B" w:rsidRPr="00064BFE" w:rsidRDefault="00092F8B" w:rsidP="00EA69D3">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 xml:space="preserve">If conflict remains a third party is to be brought in to mediate. Replacing the project team is a last resort. </w:t>
            </w:r>
            <w:r w:rsidRPr="00064BFE">
              <w:rPr>
                <w:lang w:eastAsia="en-AU"/>
              </w:rPr>
              <w:fldChar w:fldCharType="end"/>
            </w:r>
          </w:p>
        </w:tc>
        <w:tc>
          <w:tcPr>
            <w:tcW w:w="423" w:type="pct"/>
            <w:shd w:val="clear" w:color="auto" w:fill="FFFFFF"/>
          </w:tcPr>
          <w:p w14:paraId="6798A5C5"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Sam </w:t>
            </w:r>
            <w:r w:rsidRPr="00064BFE">
              <w:rPr>
                <w:lang w:eastAsia="en-AU"/>
              </w:rPr>
              <w:fldChar w:fldCharType="end"/>
            </w:r>
          </w:p>
        </w:tc>
        <w:tc>
          <w:tcPr>
            <w:tcW w:w="425" w:type="pct"/>
            <w:shd w:val="clear" w:color="auto" w:fill="FFFFFF"/>
          </w:tcPr>
          <w:p w14:paraId="661C64B6"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0A7A1F8A" w14:textId="77777777" w:rsidTr="00064BFE">
        <w:trPr>
          <w:cantSplit/>
          <w:trHeight w:val="2880"/>
        </w:trPr>
        <w:tc>
          <w:tcPr>
            <w:tcW w:w="768" w:type="pct"/>
            <w:shd w:val="clear" w:color="auto" w:fill="FFFFFF"/>
          </w:tcPr>
          <w:p w14:paraId="2B8E8EE7"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(Communications)</w:t>
            </w:r>
          </w:p>
          <w:p w14:paraId="170CF495"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communication breakdown between  stakeholders.</w:t>
            </w:r>
            <w:r w:rsidRPr="00064BFE">
              <w:rPr>
                <w:lang w:eastAsia="en-AU"/>
              </w:rPr>
              <w:fldChar w:fldCharType="end"/>
            </w:r>
          </w:p>
        </w:tc>
        <w:tc>
          <w:tcPr>
            <w:tcW w:w="423" w:type="pct"/>
            <w:gridSpan w:val="2"/>
            <w:shd w:val="clear" w:color="auto" w:fill="FFFFFF"/>
          </w:tcPr>
          <w:p w14:paraId="670FC89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B</w:t>
            </w:r>
            <w:r w:rsidRPr="00064BFE">
              <w:rPr>
                <w:lang w:eastAsia="en-AU"/>
              </w:rPr>
              <w:fldChar w:fldCharType="end"/>
            </w:r>
          </w:p>
        </w:tc>
        <w:tc>
          <w:tcPr>
            <w:tcW w:w="423" w:type="pct"/>
            <w:shd w:val="clear" w:color="auto" w:fill="FFFFFF"/>
          </w:tcPr>
          <w:p w14:paraId="638F98EE"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4</w:t>
            </w:r>
            <w:r w:rsidRPr="00064BFE">
              <w:rPr>
                <w:lang w:eastAsia="en-AU"/>
              </w:rPr>
              <w:fldChar w:fldCharType="end"/>
            </w:r>
          </w:p>
        </w:tc>
        <w:tc>
          <w:tcPr>
            <w:tcW w:w="423" w:type="pct"/>
            <w:shd w:val="clear" w:color="auto" w:fill="FFFFFF"/>
          </w:tcPr>
          <w:p w14:paraId="16EACC43"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48AAEC19"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Administration </w:t>
            </w:r>
          </w:p>
          <w:p w14:paraId="6030590A" w14:textId="77777777" w:rsidR="00092F8B" w:rsidRPr="00064BFE" w:rsidRDefault="00092F8B" w:rsidP="009D3EB8">
            <w:pPr>
              <w:pStyle w:val="CompliantBodyText"/>
              <w:rPr>
                <w:sz w:val="17"/>
                <w:szCs w:val="17"/>
                <w:lang w:eastAsia="en-AU"/>
              </w:rPr>
            </w:pPr>
            <w:r w:rsidRPr="00064BFE">
              <w:rPr>
                <w:lang w:eastAsia="en-AU"/>
              </w:rPr>
              <w:t>Continual Progress reports and weekly meetings</w:t>
            </w:r>
            <w:r>
              <w:rPr>
                <w:lang w:eastAsia="en-AU"/>
              </w:rPr>
              <w:t>.</w:t>
            </w:r>
            <w:r w:rsidRPr="00064BFE">
              <w:rPr>
                <w:lang w:eastAsia="en-AU"/>
              </w:rPr>
              <w:t xml:space="preserve"> </w:t>
            </w:r>
            <w:r w:rsidRPr="00064BFE">
              <w:rPr>
                <w:lang w:eastAsia="en-AU"/>
              </w:rPr>
              <w:fldChar w:fldCharType="end"/>
            </w:r>
          </w:p>
        </w:tc>
        <w:tc>
          <w:tcPr>
            <w:tcW w:w="423" w:type="pct"/>
            <w:shd w:val="clear" w:color="auto" w:fill="FFFFFF"/>
          </w:tcPr>
          <w:p w14:paraId="39D4CC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33AE362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2</w:t>
            </w:r>
            <w:r w:rsidRPr="00064BFE">
              <w:rPr>
                <w:lang w:eastAsia="en-AU"/>
              </w:rPr>
              <w:fldChar w:fldCharType="end"/>
            </w:r>
          </w:p>
        </w:tc>
        <w:tc>
          <w:tcPr>
            <w:tcW w:w="423" w:type="pct"/>
            <w:shd w:val="clear" w:color="auto" w:fill="FFFFFF"/>
          </w:tcPr>
          <w:p w14:paraId="3D607F5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L</w:t>
            </w:r>
            <w:r w:rsidRPr="00064BFE">
              <w:rPr>
                <w:lang w:eastAsia="en-AU"/>
              </w:rPr>
              <w:fldChar w:fldCharType="end"/>
            </w:r>
          </w:p>
        </w:tc>
        <w:tc>
          <w:tcPr>
            <w:tcW w:w="423" w:type="pct"/>
            <w:shd w:val="clear" w:color="auto" w:fill="FFFFFF"/>
          </w:tcPr>
          <w:p w14:paraId="3A02DCA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If this persists b</w:t>
            </w:r>
            <w:r w:rsidRPr="00064BFE">
              <w:rPr>
                <w:lang w:eastAsia="en-AU"/>
              </w:rPr>
              <w:t>ring in a third party to mediate the conflict.</w:t>
            </w:r>
            <w:r w:rsidRPr="00064BFE">
              <w:rPr>
                <w:lang w:eastAsia="en-AU"/>
              </w:rPr>
              <w:fldChar w:fldCharType="end"/>
            </w:r>
          </w:p>
        </w:tc>
        <w:tc>
          <w:tcPr>
            <w:tcW w:w="423" w:type="pct"/>
            <w:shd w:val="clear" w:color="auto" w:fill="FFFFFF"/>
          </w:tcPr>
          <w:p w14:paraId="1AD8435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Andrew </w:t>
            </w:r>
            <w:r w:rsidRPr="00064BFE">
              <w:rPr>
                <w:lang w:eastAsia="en-AU"/>
              </w:rPr>
              <w:fldChar w:fldCharType="end"/>
            </w:r>
          </w:p>
        </w:tc>
        <w:tc>
          <w:tcPr>
            <w:tcW w:w="425" w:type="pct"/>
            <w:shd w:val="clear" w:color="auto" w:fill="FFFFFF"/>
          </w:tcPr>
          <w:p w14:paraId="759C5BC9"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Sam</w:t>
            </w:r>
            <w:r w:rsidRPr="00064BFE">
              <w:rPr>
                <w:lang w:eastAsia="en-AU"/>
              </w:rPr>
              <w:fldChar w:fldCharType="end"/>
            </w:r>
          </w:p>
        </w:tc>
      </w:tr>
      <w:tr w:rsidR="00092F8B" w:rsidRPr="00BC0E28" w14:paraId="441F0036" w14:textId="77777777" w:rsidTr="00064BFE">
        <w:trPr>
          <w:cantSplit/>
          <w:trHeight w:val="2880"/>
        </w:trPr>
        <w:tc>
          <w:tcPr>
            <w:tcW w:w="768" w:type="pct"/>
            <w:shd w:val="clear" w:color="auto" w:fill="FFFFFF"/>
          </w:tcPr>
          <w:p w14:paraId="0A18ABCE" w14:textId="77777777" w:rsidR="00092F8B" w:rsidRPr="00064BFE" w:rsidRDefault="00092F8B" w:rsidP="004F22C0">
            <w:pPr>
              <w:rPr>
                <w:rFonts w:ascii="Georgia" w:eastAsia="Arial Unicode MS" w:hAnsi="Georgia" w:cs="Arial"/>
                <w:b/>
                <w:color w:val="FF0000"/>
                <w:sz w:val="17"/>
                <w:szCs w:val="17"/>
                <w:lang w:val="en-GB" w:eastAsia="en-AU"/>
              </w:rPr>
            </w:pPr>
            <w:r w:rsidRPr="00064BFE">
              <w:rPr>
                <w:rFonts w:ascii="Georgia" w:eastAsia="Arial Unicode MS" w:hAnsi="Georgia" w:cs="Arial"/>
                <w:b/>
                <w:sz w:val="17"/>
                <w:szCs w:val="17"/>
                <w:lang w:val="en-GB" w:eastAsia="en-AU"/>
              </w:rPr>
              <w:t>(Procurement)</w:t>
            </w:r>
          </w:p>
          <w:p w14:paraId="6F83B9ED"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Pr>
                <w:lang w:eastAsia="en-AU"/>
              </w:rPr>
              <w:t>The n</w:t>
            </w:r>
            <w:r w:rsidRPr="00064BFE">
              <w:rPr>
                <w:lang w:eastAsia="en-AU"/>
              </w:rPr>
              <w:t>ew earthworks company fail</w:t>
            </w:r>
            <w:r>
              <w:rPr>
                <w:lang w:eastAsia="en-AU"/>
              </w:rPr>
              <w:t>s to complete their</w:t>
            </w:r>
            <w:r w:rsidRPr="00064BFE">
              <w:rPr>
                <w:lang w:eastAsia="en-AU"/>
              </w:rPr>
              <w:t xml:space="preserve"> contractual obligations.</w:t>
            </w:r>
            <w:r w:rsidRPr="00064BFE">
              <w:rPr>
                <w:lang w:eastAsia="en-AU"/>
              </w:rPr>
              <w:fldChar w:fldCharType="end"/>
            </w:r>
          </w:p>
        </w:tc>
        <w:tc>
          <w:tcPr>
            <w:tcW w:w="423" w:type="pct"/>
            <w:gridSpan w:val="2"/>
            <w:shd w:val="clear" w:color="auto" w:fill="FFFFFF"/>
          </w:tcPr>
          <w:p w14:paraId="2B80ACD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w:t>
            </w:r>
            <w:r w:rsidRPr="00064BFE">
              <w:rPr>
                <w:lang w:eastAsia="en-AU"/>
              </w:rPr>
              <w:fldChar w:fldCharType="end"/>
            </w:r>
          </w:p>
        </w:tc>
        <w:tc>
          <w:tcPr>
            <w:tcW w:w="423" w:type="pct"/>
            <w:shd w:val="clear" w:color="auto" w:fill="FFFFFF"/>
          </w:tcPr>
          <w:p w14:paraId="02746631"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5</w:t>
            </w:r>
            <w:r w:rsidRPr="00064BFE">
              <w:rPr>
                <w:lang w:eastAsia="en-AU"/>
              </w:rPr>
              <w:fldChar w:fldCharType="end"/>
            </w:r>
          </w:p>
        </w:tc>
        <w:tc>
          <w:tcPr>
            <w:tcW w:w="423" w:type="pct"/>
            <w:shd w:val="clear" w:color="auto" w:fill="FFFFFF"/>
          </w:tcPr>
          <w:p w14:paraId="4681195A"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w:t>
            </w:r>
            <w:r w:rsidRPr="00064BFE">
              <w:rPr>
                <w:lang w:eastAsia="en-AU"/>
              </w:rPr>
              <w:fldChar w:fldCharType="end"/>
            </w:r>
          </w:p>
        </w:tc>
        <w:tc>
          <w:tcPr>
            <w:tcW w:w="423" w:type="pct"/>
            <w:shd w:val="clear" w:color="auto" w:fill="FFFFFF"/>
          </w:tcPr>
          <w:p w14:paraId="61B66A56"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Administration </w:t>
            </w:r>
          </w:p>
          <w:p w14:paraId="2E1A5184" w14:textId="77777777" w:rsidR="00092F8B" w:rsidRPr="00064BFE" w:rsidRDefault="00092F8B" w:rsidP="009D3EB8">
            <w:pPr>
              <w:pStyle w:val="CompliantBodyText"/>
              <w:rPr>
                <w:sz w:val="17"/>
                <w:szCs w:val="17"/>
                <w:lang w:eastAsia="en-AU"/>
              </w:rPr>
            </w:pPr>
            <w:r>
              <w:rPr>
                <w:lang w:eastAsia="en-AU"/>
              </w:rPr>
              <w:t>M</w:t>
            </w:r>
            <w:r w:rsidRPr="00064BFE">
              <w:rPr>
                <w:lang w:eastAsia="en-AU"/>
              </w:rPr>
              <w:t>onitor and review the quality of work and the contrator</w:t>
            </w:r>
            <w:r>
              <w:rPr>
                <w:lang w:eastAsia="en-AU"/>
              </w:rPr>
              <w:t>'s</w:t>
            </w:r>
            <w:r w:rsidRPr="00064BFE">
              <w:rPr>
                <w:lang w:eastAsia="en-AU"/>
              </w:rPr>
              <w:t xml:space="preserve"> conduct.</w:t>
            </w:r>
            <w:r w:rsidRPr="00064BFE">
              <w:rPr>
                <w:lang w:eastAsia="en-AU"/>
              </w:rPr>
              <w:fldChar w:fldCharType="end"/>
            </w:r>
          </w:p>
        </w:tc>
        <w:tc>
          <w:tcPr>
            <w:tcW w:w="423" w:type="pct"/>
            <w:shd w:val="clear" w:color="auto" w:fill="FFFFFF"/>
          </w:tcPr>
          <w:p w14:paraId="42B5FA7D"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E</w:t>
            </w:r>
            <w:r w:rsidRPr="00064BFE">
              <w:rPr>
                <w:lang w:eastAsia="en-AU"/>
              </w:rPr>
              <w:fldChar w:fldCharType="end"/>
            </w:r>
          </w:p>
        </w:tc>
        <w:tc>
          <w:tcPr>
            <w:tcW w:w="423" w:type="pct"/>
            <w:shd w:val="clear" w:color="auto" w:fill="FFFFFF"/>
          </w:tcPr>
          <w:p w14:paraId="5A575677"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3</w:t>
            </w:r>
            <w:r w:rsidRPr="00064BFE">
              <w:rPr>
                <w:lang w:eastAsia="en-AU"/>
              </w:rPr>
              <w:fldChar w:fldCharType="end"/>
            </w:r>
          </w:p>
        </w:tc>
        <w:tc>
          <w:tcPr>
            <w:tcW w:w="423" w:type="pct"/>
            <w:shd w:val="clear" w:color="auto" w:fill="FFFFFF"/>
          </w:tcPr>
          <w:p w14:paraId="639CF0E4"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L</w:t>
            </w:r>
            <w:r w:rsidRPr="00064BFE">
              <w:rPr>
                <w:lang w:eastAsia="en-AU"/>
              </w:rPr>
              <w:fldChar w:fldCharType="end"/>
            </w:r>
          </w:p>
        </w:tc>
        <w:tc>
          <w:tcPr>
            <w:tcW w:w="423" w:type="pct"/>
            <w:shd w:val="clear" w:color="auto" w:fill="FFFFFF"/>
          </w:tcPr>
          <w:p w14:paraId="16D2369E"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Find replacment contractor </w:t>
            </w:r>
            <w:r>
              <w:rPr>
                <w:lang w:eastAsia="en-AU"/>
              </w:rPr>
              <w:t xml:space="preserve">at once. </w:t>
            </w:r>
            <w:r w:rsidRPr="00064BFE">
              <w:rPr>
                <w:lang w:eastAsia="en-AU"/>
              </w:rPr>
              <w:fldChar w:fldCharType="end"/>
            </w:r>
          </w:p>
        </w:tc>
        <w:tc>
          <w:tcPr>
            <w:tcW w:w="423" w:type="pct"/>
            <w:shd w:val="clear" w:color="auto" w:fill="FFFFFF"/>
          </w:tcPr>
          <w:p w14:paraId="1986126F"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Susan</w:t>
            </w:r>
            <w:r w:rsidRPr="00064BFE">
              <w:rPr>
                <w:lang w:eastAsia="en-AU"/>
              </w:rPr>
              <w:fldChar w:fldCharType="end"/>
            </w:r>
          </w:p>
        </w:tc>
        <w:tc>
          <w:tcPr>
            <w:tcW w:w="425" w:type="pct"/>
            <w:shd w:val="clear" w:color="auto" w:fill="FFFFFF"/>
          </w:tcPr>
          <w:p w14:paraId="477DE74B" w14:textId="77777777" w:rsidR="00092F8B" w:rsidRPr="00064BFE" w:rsidRDefault="00092F8B" w:rsidP="009D3EB8">
            <w:pPr>
              <w:pStyle w:val="CompliantBodyText"/>
              <w:rPr>
                <w:sz w:val="17"/>
                <w:szCs w:val="17"/>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Andrew</w:t>
            </w:r>
            <w:r w:rsidRPr="00064BFE">
              <w:rPr>
                <w:lang w:eastAsia="en-AU"/>
              </w:rPr>
              <w:fldChar w:fldCharType="end"/>
            </w:r>
          </w:p>
        </w:tc>
      </w:tr>
      <w:tr w:rsidR="00092F8B" w:rsidRPr="00BC0E28" w14:paraId="6E4116E1" w14:textId="77777777" w:rsidTr="00064BFE">
        <w:trPr>
          <w:cantSplit/>
        </w:trPr>
        <w:tc>
          <w:tcPr>
            <w:tcW w:w="5000" w:type="pct"/>
            <w:gridSpan w:val="12"/>
            <w:shd w:val="clear" w:color="auto" w:fill="FFFFFF"/>
            <w:vAlign w:val="center"/>
          </w:tcPr>
          <w:p w14:paraId="7457FAE5" w14:textId="77777777" w:rsidR="00092F8B" w:rsidRPr="00064BFE" w:rsidRDefault="00092F8B" w:rsidP="009D0888">
            <w:pPr>
              <w:rPr>
                <w:rFonts w:ascii="Georgia" w:hAnsi="Georgia"/>
                <w:iCs/>
                <w:sz w:val="24"/>
                <w:szCs w:val="24"/>
                <w:lang w:val="en-US" w:eastAsia="en-AU"/>
              </w:rPr>
            </w:pPr>
          </w:p>
        </w:tc>
      </w:tr>
    </w:tbl>
    <w:p w14:paraId="5217A0F6" w14:textId="77777777" w:rsidR="00092F8B" w:rsidRDefault="00092F8B">
      <w:pPr>
        <w:rPr>
          <w:rFonts w:ascii="Georgia" w:hAnsi="Georgia"/>
          <w:b/>
          <w:bCs/>
          <w:caps/>
          <w:noProof/>
          <w:color w:val="FFFFFF"/>
          <w:kern w:val="36"/>
          <w:sz w:val="32"/>
          <w:szCs w:val="32"/>
          <w:lang w:val="en-GB"/>
        </w:rPr>
        <w:sectPr w:rsidR="00092F8B" w:rsidSect="009D3EB8">
          <w:pgSz w:w="16838" w:h="11906" w:orient="landscape"/>
          <w:pgMar w:top="1440" w:right="1440" w:bottom="1440" w:left="1440" w:header="706" w:footer="706" w:gutter="0"/>
          <w:cols w:space="708"/>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92F8B" w:rsidRPr="00CA6DB7" w14:paraId="41EA5014" w14:textId="77777777" w:rsidTr="00064BFE">
        <w:trPr>
          <w:cantSplit/>
        </w:trPr>
        <w:tc>
          <w:tcPr>
            <w:tcW w:w="9026" w:type="dxa"/>
            <w:tcBorders>
              <w:top w:val="nil"/>
              <w:left w:val="nil"/>
              <w:bottom w:val="nil"/>
              <w:right w:val="nil"/>
            </w:tcBorders>
            <w:shd w:val="clear" w:color="auto" w:fill="E5B8B7"/>
          </w:tcPr>
          <w:p w14:paraId="6F86D482" w14:textId="77777777" w:rsidR="00092F8B" w:rsidRPr="00064BFE" w:rsidRDefault="00092F8B" w:rsidP="00064BFE">
            <w:pPr>
              <w:pStyle w:val="ListParagraph"/>
              <w:numPr>
                <w:ilvl w:val="0"/>
                <w:numId w:val="23"/>
              </w:numPr>
              <w:spacing w:before="120" w:after="160" w:line="276" w:lineRule="auto"/>
              <w:ind w:left="720"/>
              <w:jc w:val="both"/>
              <w:rPr>
                <w:rFonts w:ascii="Georgia" w:hAnsi="Georgia"/>
                <w:sz w:val="24"/>
                <w:szCs w:val="24"/>
                <w:lang w:val="en-US"/>
              </w:rPr>
            </w:pPr>
            <w:r w:rsidRPr="00064BFE">
              <w:rPr>
                <w:rFonts w:ascii="Georgia" w:eastAsia="Arial Unicode MS" w:hAnsi="Georgia" w:cs="Calibri"/>
                <w:sz w:val="24"/>
                <w:szCs w:val="24"/>
                <w:lang w:val="en-US"/>
              </w:rPr>
              <w:t>Develop a Risk Response Plan for the following risk: The landscaping site supervisor resigning from Awesome Landscapes.</w:t>
            </w:r>
          </w:p>
          <w:p w14:paraId="22936295" w14:textId="77777777" w:rsidR="00092F8B" w:rsidRPr="00064BFE" w:rsidRDefault="00092F8B" w:rsidP="00064BFE">
            <w:pPr>
              <w:pStyle w:val="ListParagraph"/>
              <w:spacing w:before="120" w:after="160" w:line="276" w:lineRule="auto"/>
              <w:jc w:val="both"/>
              <w:rPr>
                <w:rFonts w:ascii="Georgia" w:eastAsia="Arial Unicode MS" w:hAnsi="Georgia" w:cs="Calibri"/>
                <w:sz w:val="24"/>
                <w:szCs w:val="24"/>
                <w:lang w:val="en-US"/>
              </w:rPr>
            </w:pPr>
          </w:p>
          <w:p w14:paraId="0B39C294" w14:textId="77777777" w:rsidR="00092F8B" w:rsidRPr="00064BFE" w:rsidRDefault="00092F8B" w:rsidP="00064BFE">
            <w:pPr>
              <w:pStyle w:val="ListParagraph"/>
              <w:spacing w:before="120" w:after="160" w:line="276" w:lineRule="auto"/>
              <w:jc w:val="both"/>
              <w:rPr>
                <w:rFonts w:ascii="Georgia" w:hAnsi="Georgia"/>
                <w:sz w:val="24"/>
                <w:szCs w:val="24"/>
                <w:lang w:val="en-US"/>
              </w:rPr>
            </w:pPr>
            <w:r w:rsidRPr="00064BFE">
              <w:rPr>
                <w:rFonts w:ascii="Georgia" w:hAnsi="Georgia"/>
                <w:sz w:val="24"/>
                <w:szCs w:val="24"/>
                <w:lang w:val="en-US"/>
              </w:rPr>
              <w:t>Use the Risk Response Plan Template provided below.</w:t>
            </w:r>
          </w:p>
        </w:tc>
      </w:tr>
    </w:tbl>
    <w:p w14:paraId="550EDE77" w14:textId="77777777" w:rsidR="00092F8B" w:rsidRDefault="00092F8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3192"/>
        <w:gridCol w:w="5824"/>
      </w:tblGrid>
      <w:tr w:rsidR="00092F8B" w14:paraId="67B8C599" w14:textId="77777777" w:rsidTr="00064BFE">
        <w:trPr>
          <w:cantSplit/>
          <w:trHeight w:val="432"/>
        </w:trPr>
        <w:tc>
          <w:tcPr>
            <w:tcW w:w="9242" w:type="dxa"/>
            <w:gridSpan w:val="2"/>
            <w:shd w:val="clear" w:color="auto" w:fill="4F6228"/>
          </w:tcPr>
          <w:p w14:paraId="367954D8" w14:textId="77777777" w:rsidR="00092F8B" w:rsidRPr="00064BFE" w:rsidRDefault="00092F8B" w:rsidP="00CA6DB7">
            <w:pPr>
              <w:rPr>
                <w:rFonts w:ascii="Georgia" w:hAnsi="Georgia"/>
                <w:sz w:val="32"/>
                <w:szCs w:val="32"/>
                <w:lang w:val="en-US" w:eastAsia="en-AU"/>
              </w:rPr>
            </w:pPr>
            <w:r w:rsidRPr="00064BFE">
              <w:rPr>
                <w:rFonts w:ascii="Georgia" w:hAnsi="Georgia"/>
                <w:color w:val="FFFFFF"/>
                <w:sz w:val="32"/>
                <w:szCs w:val="32"/>
                <w:lang w:val="en-US" w:eastAsia="en-AU"/>
              </w:rPr>
              <w:t>Risk Response Plan</w:t>
            </w:r>
          </w:p>
        </w:tc>
      </w:tr>
      <w:tr w:rsidR="00092F8B" w:rsidRPr="00CA6DB7" w14:paraId="31FA7A4A" w14:textId="77777777" w:rsidTr="00064BFE">
        <w:trPr>
          <w:cantSplit/>
          <w:trHeight w:val="432"/>
        </w:trPr>
        <w:tc>
          <w:tcPr>
            <w:tcW w:w="3258" w:type="dxa"/>
            <w:shd w:val="clear" w:color="auto" w:fill="EAF1DD"/>
          </w:tcPr>
          <w:p w14:paraId="3681645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Project Name</w:t>
            </w:r>
          </w:p>
        </w:tc>
        <w:tc>
          <w:tcPr>
            <w:tcW w:w="5984" w:type="dxa"/>
          </w:tcPr>
          <w:p w14:paraId="1CF30459" w14:textId="77777777" w:rsidR="00092F8B" w:rsidRPr="00064BFE" w:rsidRDefault="00092F8B" w:rsidP="00C06164">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Cascade Peak Chalets Landscaping project</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4CF5AF43" w14:textId="77777777" w:rsidTr="00064BFE">
        <w:trPr>
          <w:cantSplit/>
          <w:trHeight w:val="432"/>
        </w:trPr>
        <w:tc>
          <w:tcPr>
            <w:tcW w:w="3258" w:type="dxa"/>
            <w:shd w:val="clear" w:color="auto" w:fill="EAF1DD"/>
          </w:tcPr>
          <w:p w14:paraId="713225F2"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Prepared by</w:t>
            </w:r>
          </w:p>
        </w:tc>
        <w:tc>
          <w:tcPr>
            <w:tcW w:w="5984" w:type="dxa"/>
          </w:tcPr>
          <w:p w14:paraId="2BE6B68B" w14:textId="77777777" w:rsidR="00092F8B" w:rsidRPr="00064BFE" w:rsidRDefault="00092F8B" w:rsidP="00C06164">
            <w:pPr>
              <w:rPr>
                <w:rFonts w:ascii="Georgia" w:hAnsi="Georgia"/>
                <w:i/>
                <w:sz w:val="22"/>
                <w:szCs w:val="22"/>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 Ng Project Manager</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51D5DA9B" w14:textId="77777777" w:rsidTr="00064BFE">
        <w:trPr>
          <w:cantSplit/>
          <w:trHeight w:val="432"/>
        </w:trPr>
        <w:tc>
          <w:tcPr>
            <w:tcW w:w="3258" w:type="dxa"/>
            <w:shd w:val="clear" w:color="auto" w:fill="EAF1DD"/>
          </w:tcPr>
          <w:p w14:paraId="08518319"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Date</w:t>
            </w:r>
          </w:p>
        </w:tc>
        <w:tc>
          <w:tcPr>
            <w:tcW w:w="5984" w:type="dxa"/>
          </w:tcPr>
          <w:p w14:paraId="3A1EFCD2"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20/01/2017</w:t>
            </w:r>
            <w:r w:rsidRPr="00064BFE">
              <w:rPr>
                <w:rFonts w:ascii="Georgia" w:hAnsi="Georgia"/>
                <w:iCs/>
                <w:sz w:val="24"/>
                <w:szCs w:val="24"/>
                <w:lang w:val="en-US" w:eastAsia="en-AU"/>
              </w:rPr>
              <w:fldChar w:fldCharType="end"/>
            </w:r>
            <w:r w:rsidRPr="00064BFE">
              <w:rPr>
                <w:rFonts w:ascii="Georgia" w:hAnsi="Georgia"/>
                <w:iCs/>
                <w:sz w:val="24"/>
                <w:szCs w:val="24"/>
                <w:lang w:val="en-US" w:eastAsia="en-AU"/>
              </w:rPr>
              <w:t xml:space="preserve"> </w:t>
            </w:r>
          </w:p>
        </w:tc>
      </w:tr>
      <w:tr w:rsidR="00092F8B" w:rsidRPr="00CA6DB7" w14:paraId="1C6FE0ED" w14:textId="77777777" w:rsidTr="00064BFE">
        <w:trPr>
          <w:cantSplit/>
          <w:trHeight w:val="432"/>
        </w:trPr>
        <w:tc>
          <w:tcPr>
            <w:tcW w:w="9242" w:type="dxa"/>
            <w:gridSpan w:val="2"/>
          </w:tcPr>
          <w:p w14:paraId="14304FBE" w14:textId="77777777" w:rsidR="00092F8B" w:rsidRPr="00064BFE" w:rsidRDefault="00092F8B" w:rsidP="00CA6DB7">
            <w:pPr>
              <w:rPr>
                <w:rFonts w:ascii="Georgia" w:hAnsi="Georgia"/>
                <w:sz w:val="24"/>
                <w:szCs w:val="24"/>
                <w:lang w:val="en-US" w:eastAsia="en-AU"/>
              </w:rPr>
            </w:pPr>
          </w:p>
        </w:tc>
      </w:tr>
      <w:tr w:rsidR="00092F8B" w:rsidRPr="00CA6DB7" w14:paraId="40228CF4" w14:textId="77777777" w:rsidTr="00064BFE">
        <w:trPr>
          <w:cantSplit/>
          <w:trHeight w:val="432"/>
        </w:trPr>
        <w:tc>
          <w:tcPr>
            <w:tcW w:w="3258" w:type="dxa"/>
            <w:shd w:val="clear" w:color="auto" w:fill="EAF1DD"/>
          </w:tcPr>
          <w:p w14:paraId="0B14A0B8"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Description of risk identified</w:t>
            </w:r>
          </w:p>
        </w:tc>
        <w:tc>
          <w:tcPr>
            <w:tcW w:w="5984" w:type="dxa"/>
          </w:tcPr>
          <w:p w14:paraId="3166644C"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The Landscaping site supervisor (Andrew Lowe) resigning from Awesome Landscapes.</w:t>
            </w:r>
            <w:r w:rsidRPr="00064BFE">
              <w:rPr>
                <w:rFonts w:ascii="Georgia" w:hAnsi="Georgia"/>
                <w:iCs/>
                <w:sz w:val="24"/>
                <w:szCs w:val="24"/>
                <w:lang w:val="en-US" w:eastAsia="en-AU"/>
              </w:rPr>
              <w:fldChar w:fldCharType="end"/>
            </w:r>
          </w:p>
        </w:tc>
      </w:tr>
      <w:tr w:rsidR="00092F8B" w:rsidRPr="00CA6DB7" w14:paraId="18621EAF" w14:textId="77777777" w:rsidTr="00064BFE">
        <w:trPr>
          <w:cantSplit/>
          <w:trHeight w:val="432"/>
        </w:trPr>
        <w:tc>
          <w:tcPr>
            <w:tcW w:w="3258" w:type="dxa"/>
            <w:shd w:val="clear" w:color="auto" w:fill="EAF1DD"/>
          </w:tcPr>
          <w:p w14:paraId="0886423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Person responsible</w:t>
            </w:r>
          </w:p>
        </w:tc>
        <w:tc>
          <w:tcPr>
            <w:tcW w:w="5984" w:type="dxa"/>
          </w:tcPr>
          <w:p w14:paraId="21A6D5BB"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SamNg</w:t>
            </w:r>
            <w:r w:rsidRPr="00064BFE">
              <w:rPr>
                <w:rFonts w:ascii="Georgia" w:hAnsi="Georgia"/>
                <w:iCs/>
                <w:sz w:val="24"/>
                <w:szCs w:val="24"/>
                <w:lang w:val="en-US" w:eastAsia="en-AU"/>
              </w:rPr>
              <w:fldChar w:fldCharType="end"/>
            </w:r>
          </w:p>
        </w:tc>
      </w:tr>
      <w:tr w:rsidR="00092F8B" w:rsidRPr="00CA6DB7" w14:paraId="6142A335" w14:textId="77777777" w:rsidTr="00064BFE">
        <w:trPr>
          <w:cantSplit/>
          <w:trHeight w:val="432"/>
        </w:trPr>
        <w:tc>
          <w:tcPr>
            <w:tcW w:w="3258" w:type="dxa"/>
            <w:shd w:val="clear" w:color="auto" w:fill="EAF1DD"/>
          </w:tcPr>
          <w:p w14:paraId="073FD873"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Results from Risk Analysis:</w:t>
            </w:r>
          </w:p>
        </w:tc>
        <w:tc>
          <w:tcPr>
            <w:tcW w:w="5984" w:type="dxa"/>
          </w:tcPr>
          <w:p w14:paraId="375F6215"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Pr>
                <w:rFonts w:ascii="Georgia" w:hAnsi="Georgia"/>
                <w:iCs/>
                <w:sz w:val="24"/>
                <w:szCs w:val="24"/>
                <w:lang w:val="en-US" w:eastAsia="en-AU"/>
              </w:rPr>
              <w:t xml:space="preserve">Unlikely to happen but still regarded as high risk due to the major impact to the project. </w:t>
            </w:r>
            <w:r w:rsidRPr="00064BFE">
              <w:rPr>
                <w:rFonts w:ascii="Georgia" w:hAnsi="Georgia"/>
                <w:iCs/>
                <w:sz w:val="24"/>
                <w:szCs w:val="24"/>
                <w:lang w:val="en-US" w:eastAsia="en-AU"/>
              </w:rPr>
              <w:fldChar w:fldCharType="end"/>
            </w:r>
          </w:p>
        </w:tc>
      </w:tr>
      <w:tr w:rsidR="00092F8B" w:rsidRPr="00CA6DB7" w14:paraId="0F08B54F" w14:textId="77777777" w:rsidTr="00064BFE">
        <w:trPr>
          <w:cantSplit/>
          <w:trHeight w:val="432"/>
        </w:trPr>
        <w:tc>
          <w:tcPr>
            <w:tcW w:w="3258" w:type="dxa"/>
          </w:tcPr>
          <w:p w14:paraId="547C1174" w14:textId="77777777" w:rsidR="00092F8B" w:rsidRPr="00064BFE" w:rsidRDefault="00092F8B" w:rsidP="00CA6DB7">
            <w:pPr>
              <w:rPr>
                <w:rFonts w:ascii="Georgia" w:hAnsi="Georgia"/>
                <w:sz w:val="24"/>
                <w:szCs w:val="24"/>
                <w:lang w:val="en-US" w:eastAsia="en-AU"/>
              </w:rPr>
            </w:pPr>
          </w:p>
        </w:tc>
        <w:tc>
          <w:tcPr>
            <w:tcW w:w="5984" w:type="dxa"/>
          </w:tcPr>
          <w:p w14:paraId="36B669E1" w14:textId="77777777" w:rsidR="00092F8B" w:rsidRPr="00064BFE" w:rsidRDefault="00092F8B" w:rsidP="00CA6DB7">
            <w:pPr>
              <w:rPr>
                <w:rFonts w:ascii="Georgia" w:hAnsi="Georgia"/>
                <w:sz w:val="24"/>
                <w:szCs w:val="24"/>
                <w:lang w:val="en-US" w:eastAsia="en-AU"/>
              </w:rPr>
            </w:pPr>
          </w:p>
        </w:tc>
      </w:tr>
      <w:tr w:rsidR="00092F8B" w:rsidRPr="00CA6DB7" w14:paraId="5C3622EF" w14:textId="77777777" w:rsidTr="00064BFE">
        <w:trPr>
          <w:cantSplit/>
          <w:trHeight w:val="432"/>
        </w:trPr>
        <w:tc>
          <w:tcPr>
            <w:tcW w:w="9242" w:type="dxa"/>
            <w:gridSpan w:val="2"/>
            <w:shd w:val="clear" w:color="auto" w:fill="EAF1DD"/>
          </w:tcPr>
          <w:p w14:paraId="5C203FA2"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Agreed Responses (avoidance, transference, mitigation, acceptance):</w:t>
            </w:r>
          </w:p>
        </w:tc>
      </w:tr>
      <w:tr w:rsidR="00092F8B" w:rsidRPr="00CA6DB7" w14:paraId="0C4F3A9D" w14:textId="77777777" w:rsidTr="00064BFE">
        <w:trPr>
          <w:cantSplit/>
          <w:trHeight w:val="432"/>
        </w:trPr>
        <w:tc>
          <w:tcPr>
            <w:tcW w:w="3258" w:type="dxa"/>
            <w:shd w:val="clear" w:color="auto" w:fill="F2F2F2"/>
          </w:tcPr>
          <w:p w14:paraId="23E7190C"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#1</w:t>
            </w:r>
          </w:p>
        </w:tc>
        <w:tc>
          <w:tcPr>
            <w:tcW w:w="5984" w:type="dxa"/>
          </w:tcPr>
          <w:p w14:paraId="73B89C40" w14:textId="77777777" w:rsidR="00092F8B" w:rsidRPr="00064BFE" w:rsidRDefault="00092F8B" w:rsidP="00064BFE">
            <w:pPr>
              <w:jc w:val="both"/>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Avoidance</w:t>
            </w:r>
            <w:r>
              <w:rPr>
                <w:rFonts w:ascii="Georgia" w:hAnsi="Georgia"/>
                <w:iCs/>
                <w:sz w:val="24"/>
                <w:szCs w:val="24"/>
                <w:lang w:val="en-US" w:eastAsia="en-AU"/>
              </w:rPr>
              <w:t xml:space="preserve"> </w:t>
            </w:r>
            <w:r w:rsidRPr="00064BFE">
              <w:rPr>
                <w:rFonts w:ascii="Georgia" w:hAnsi="Georgia"/>
                <w:iCs/>
                <w:sz w:val="24"/>
                <w:szCs w:val="24"/>
                <w:lang w:val="en-US" w:eastAsia="en-AU"/>
              </w:rPr>
              <w:t>- Use a long term Awesome employee</w:t>
            </w:r>
            <w:r>
              <w:rPr>
                <w:rFonts w:ascii="Georgia" w:hAnsi="Georgia"/>
                <w:iCs/>
                <w:sz w:val="24"/>
                <w:szCs w:val="24"/>
                <w:lang w:val="en-US" w:eastAsia="en-AU"/>
              </w:rPr>
              <w:t>. Work with a supportive team to create</w:t>
            </w:r>
            <w:r w:rsidRPr="00064BFE">
              <w:rPr>
                <w:rFonts w:ascii="Georgia" w:hAnsi="Georgia"/>
                <w:iCs/>
                <w:sz w:val="24"/>
                <w:szCs w:val="24"/>
                <w:lang w:val="en-US" w:eastAsia="en-AU"/>
              </w:rPr>
              <w:t xml:space="preserve"> a good working environment</w:t>
            </w:r>
            <w:r>
              <w:rPr>
                <w:rFonts w:ascii="Georgia" w:hAnsi="Georgia"/>
                <w:iCs/>
                <w:sz w:val="24"/>
                <w:szCs w:val="24"/>
                <w:lang w:val="en-US" w:eastAsia="en-AU"/>
              </w:rPr>
              <w:t>.</w:t>
            </w:r>
            <w:r w:rsidRPr="00064BFE">
              <w:rPr>
                <w:rFonts w:ascii="Georgia" w:hAnsi="Georgia"/>
                <w:iCs/>
                <w:sz w:val="24"/>
                <w:szCs w:val="24"/>
                <w:lang w:val="en-US" w:eastAsia="en-AU"/>
              </w:rPr>
              <w:fldChar w:fldCharType="end"/>
            </w:r>
          </w:p>
        </w:tc>
      </w:tr>
      <w:tr w:rsidR="00092F8B" w:rsidRPr="00CA6DB7" w14:paraId="72219ED4" w14:textId="77777777" w:rsidTr="00064BFE">
        <w:trPr>
          <w:cantSplit/>
          <w:trHeight w:val="432"/>
        </w:trPr>
        <w:tc>
          <w:tcPr>
            <w:tcW w:w="3258" w:type="dxa"/>
            <w:shd w:val="clear" w:color="auto" w:fill="F2F2F2"/>
          </w:tcPr>
          <w:p w14:paraId="56885A26"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#2</w:t>
            </w:r>
          </w:p>
        </w:tc>
        <w:tc>
          <w:tcPr>
            <w:tcW w:w="5984" w:type="dxa"/>
          </w:tcPr>
          <w:p w14:paraId="47F737B9" w14:textId="77777777" w:rsidR="00092F8B" w:rsidRPr="00064BFE" w:rsidRDefault="00092F8B" w:rsidP="00064BFE">
            <w:pPr>
              <w:jc w:val="both"/>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Mitigation</w:t>
            </w:r>
            <w:r>
              <w:rPr>
                <w:rFonts w:ascii="Georgia" w:hAnsi="Georgia"/>
                <w:iCs/>
                <w:sz w:val="24"/>
                <w:szCs w:val="24"/>
                <w:lang w:val="en-US" w:eastAsia="en-AU"/>
              </w:rPr>
              <w:t xml:space="preserve"> </w:t>
            </w:r>
            <w:r w:rsidRPr="00064BFE">
              <w:rPr>
                <w:rFonts w:ascii="Georgia" w:hAnsi="Georgia"/>
                <w:iCs/>
                <w:sz w:val="24"/>
                <w:szCs w:val="24"/>
                <w:lang w:val="en-US" w:eastAsia="en-AU"/>
              </w:rPr>
              <w:t xml:space="preserve">- </w:t>
            </w:r>
            <w:r>
              <w:rPr>
                <w:rFonts w:ascii="Georgia" w:hAnsi="Georgia"/>
                <w:iCs/>
                <w:sz w:val="24"/>
                <w:szCs w:val="24"/>
                <w:lang w:val="en-US" w:eastAsia="en-AU"/>
              </w:rPr>
              <w:t>Once a four week notice to leave has been received a</w:t>
            </w:r>
            <w:r w:rsidRPr="00064BFE">
              <w:rPr>
                <w:rFonts w:ascii="Georgia" w:hAnsi="Georgia"/>
                <w:iCs/>
                <w:sz w:val="24"/>
                <w:szCs w:val="24"/>
                <w:lang w:val="en-US" w:eastAsia="en-AU"/>
              </w:rPr>
              <w:t>dvertise the position</w:t>
            </w:r>
            <w:r>
              <w:rPr>
                <w:rFonts w:ascii="Georgia" w:hAnsi="Georgia"/>
                <w:iCs/>
                <w:sz w:val="24"/>
                <w:szCs w:val="24"/>
                <w:lang w:val="en-US" w:eastAsia="en-AU"/>
              </w:rPr>
              <w:t xml:space="preserve">. PM to temporarily take over site management during the recruitment process. </w:t>
            </w:r>
            <w:r w:rsidRPr="00064BFE">
              <w:rPr>
                <w:rFonts w:ascii="Georgia" w:hAnsi="Georgia"/>
                <w:iCs/>
                <w:sz w:val="24"/>
                <w:szCs w:val="24"/>
                <w:lang w:val="en-US" w:eastAsia="en-AU"/>
              </w:rPr>
              <w:fldChar w:fldCharType="end"/>
            </w:r>
          </w:p>
        </w:tc>
      </w:tr>
      <w:tr w:rsidR="00092F8B" w:rsidRPr="00CA6DB7" w14:paraId="4E7E4EFF" w14:textId="77777777" w:rsidTr="00064BFE">
        <w:trPr>
          <w:cantSplit/>
          <w:trHeight w:val="432"/>
        </w:trPr>
        <w:tc>
          <w:tcPr>
            <w:tcW w:w="3258" w:type="dxa"/>
            <w:shd w:val="clear" w:color="auto" w:fill="F2F2F2"/>
          </w:tcPr>
          <w:p w14:paraId="0ED71711" w14:textId="77777777" w:rsidR="00092F8B" w:rsidRPr="00064BFE" w:rsidRDefault="00092F8B" w:rsidP="00CA6DB7">
            <w:pPr>
              <w:rPr>
                <w:rFonts w:ascii="Georgia" w:hAnsi="Georgia"/>
                <w:sz w:val="24"/>
                <w:szCs w:val="24"/>
                <w:lang w:val="en-US" w:eastAsia="en-AU"/>
              </w:rPr>
            </w:pPr>
            <w:r w:rsidRPr="00064BFE">
              <w:rPr>
                <w:rFonts w:ascii="Georgia" w:hAnsi="Georgia"/>
                <w:sz w:val="24"/>
                <w:szCs w:val="24"/>
                <w:lang w:val="en-US" w:eastAsia="en-AU"/>
              </w:rPr>
              <w:t>Response #3</w:t>
            </w:r>
          </w:p>
        </w:tc>
        <w:tc>
          <w:tcPr>
            <w:tcW w:w="5984" w:type="dxa"/>
          </w:tcPr>
          <w:p w14:paraId="6C9C97F4"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N/A</w:t>
            </w:r>
            <w:r w:rsidRPr="00064BFE">
              <w:rPr>
                <w:rFonts w:ascii="Georgia" w:hAnsi="Georgia"/>
                <w:iCs/>
                <w:sz w:val="24"/>
                <w:szCs w:val="24"/>
                <w:lang w:val="en-US" w:eastAsia="en-AU"/>
              </w:rPr>
              <w:fldChar w:fldCharType="end"/>
            </w:r>
          </w:p>
        </w:tc>
      </w:tr>
      <w:tr w:rsidR="00092F8B" w:rsidRPr="00CA6DB7" w14:paraId="22FE314E" w14:textId="77777777" w:rsidTr="00064BFE">
        <w:trPr>
          <w:cantSplit/>
          <w:trHeight w:val="432"/>
        </w:trPr>
        <w:tc>
          <w:tcPr>
            <w:tcW w:w="9242" w:type="dxa"/>
            <w:gridSpan w:val="2"/>
          </w:tcPr>
          <w:p w14:paraId="5EA96114" w14:textId="77777777" w:rsidR="00092F8B" w:rsidRPr="00064BFE" w:rsidRDefault="00092F8B" w:rsidP="00CA6DB7">
            <w:pPr>
              <w:rPr>
                <w:rFonts w:ascii="Georgia" w:hAnsi="Georgia"/>
                <w:sz w:val="24"/>
                <w:szCs w:val="24"/>
                <w:lang w:val="en-US" w:eastAsia="en-AU"/>
              </w:rPr>
            </w:pPr>
          </w:p>
        </w:tc>
      </w:tr>
      <w:tr w:rsidR="00092F8B" w:rsidRPr="00CA6DB7" w14:paraId="48A2FD62" w14:textId="77777777" w:rsidTr="00064BFE">
        <w:trPr>
          <w:cantSplit/>
          <w:trHeight w:val="432"/>
        </w:trPr>
        <w:tc>
          <w:tcPr>
            <w:tcW w:w="9242" w:type="dxa"/>
            <w:gridSpan w:val="2"/>
            <w:shd w:val="clear" w:color="auto" w:fill="EAF1DD"/>
          </w:tcPr>
          <w:p w14:paraId="0CB64C8A"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Residual Risk Level</w:t>
            </w:r>
          </w:p>
        </w:tc>
      </w:tr>
      <w:tr w:rsidR="00092F8B" w:rsidRPr="00CA6DB7" w14:paraId="2B9A9AB0" w14:textId="77777777" w:rsidTr="00064BFE">
        <w:trPr>
          <w:cantSplit/>
          <w:trHeight w:val="432"/>
        </w:trPr>
        <w:tc>
          <w:tcPr>
            <w:tcW w:w="9242" w:type="dxa"/>
            <w:gridSpan w:val="2"/>
          </w:tcPr>
          <w:p w14:paraId="2FDF7BBC"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Moderate</w:t>
            </w:r>
            <w:r>
              <w:rPr>
                <w:rFonts w:ascii="Georgia" w:hAnsi="Georgia"/>
                <w:iCs/>
                <w:sz w:val="24"/>
                <w:szCs w:val="24"/>
                <w:lang w:val="en-US" w:eastAsia="en-AU"/>
              </w:rPr>
              <w:t xml:space="preserve"> </w:t>
            </w:r>
            <w:r w:rsidRPr="00064BFE">
              <w:rPr>
                <w:rFonts w:ascii="Georgia" w:hAnsi="Georgia"/>
                <w:iCs/>
                <w:sz w:val="24"/>
                <w:szCs w:val="24"/>
                <w:lang w:val="en-US" w:eastAsia="en-AU"/>
              </w:rPr>
              <w:t xml:space="preserve">- </w:t>
            </w:r>
            <w:r>
              <w:rPr>
                <w:rFonts w:ascii="Georgia" w:hAnsi="Georgia"/>
                <w:iCs/>
                <w:sz w:val="24"/>
                <w:szCs w:val="24"/>
                <w:lang w:val="en-US" w:eastAsia="en-AU"/>
              </w:rPr>
              <w:t>Minimal lost time. Loss of accumulated knowledge of the project that the supervisor had.</w:t>
            </w:r>
            <w:r w:rsidRPr="00064BFE">
              <w:rPr>
                <w:rFonts w:ascii="Georgia" w:hAnsi="Georgia"/>
                <w:iCs/>
                <w:sz w:val="24"/>
                <w:szCs w:val="24"/>
                <w:lang w:val="en-US" w:eastAsia="en-AU"/>
              </w:rPr>
              <w:fldChar w:fldCharType="end"/>
            </w:r>
          </w:p>
        </w:tc>
      </w:tr>
      <w:tr w:rsidR="00092F8B" w:rsidRPr="00CA6DB7" w14:paraId="0F0C98F4" w14:textId="77777777" w:rsidTr="00064BFE">
        <w:trPr>
          <w:cantSplit/>
          <w:trHeight w:val="432"/>
        </w:trPr>
        <w:tc>
          <w:tcPr>
            <w:tcW w:w="9242" w:type="dxa"/>
            <w:gridSpan w:val="2"/>
          </w:tcPr>
          <w:p w14:paraId="652D1F09" w14:textId="77777777" w:rsidR="00092F8B" w:rsidRPr="00064BFE" w:rsidRDefault="00092F8B" w:rsidP="00CA6DB7">
            <w:pPr>
              <w:rPr>
                <w:rFonts w:ascii="Georgia" w:hAnsi="Georgia"/>
                <w:iCs/>
                <w:sz w:val="24"/>
                <w:szCs w:val="24"/>
                <w:lang w:val="en-US" w:eastAsia="en-AU"/>
              </w:rPr>
            </w:pPr>
          </w:p>
        </w:tc>
      </w:tr>
      <w:tr w:rsidR="00092F8B" w:rsidRPr="00CA6DB7" w14:paraId="529A4C04" w14:textId="77777777" w:rsidTr="00064BFE">
        <w:trPr>
          <w:cantSplit/>
          <w:trHeight w:val="432"/>
        </w:trPr>
        <w:tc>
          <w:tcPr>
            <w:tcW w:w="9242" w:type="dxa"/>
            <w:gridSpan w:val="2"/>
            <w:shd w:val="clear" w:color="auto" w:fill="EAF1DD"/>
          </w:tcPr>
          <w:p w14:paraId="715485B4"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Action Steps</w:t>
            </w:r>
          </w:p>
        </w:tc>
      </w:tr>
      <w:tr w:rsidR="00092F8B" w:rsidRPr="00CA6DB7" w14:paraId="5D2349AF" w14:textId="77777777" w:rsidTr="00064BFE">
        <w:trPr>
          <w:cantSplit/>
          <w:trHeight w:val="432"/>
        </w:trPr>
        <w:tc>
          <w:tcPr>
            <w:tcW w:w="9242" w:type="dxa"/>
            <w:gridSpan w:val="2"/>
          </w:tcPr>
          <w:p w14:paraId="04631896"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1. </w:t>
            </w:r>
            <w:r>
              <w:rPr>
                <w:rFonts w:ascii="Georgia" w:hAnsi="Georgia"/>
                <w:iCs/>
                <w:sz w:val="24"/>
                <w:szCs w:val="24"/>
                <w:lang w:val="en-US" w:eastAsia="en-AU"/>
              </w:rPr>
              <w:t>Use</w:t>
            </w:r>
            <w:r w:rsidRPr="00064BFE">
              <w:rPr>
                <w:rFonts w:ascii="Georgia" w:hAnsi="Georgia"/>
                <w:iCs/>
                <w:sz w:val="24"/>
                <w:szCs w:val="24"/>
                <w:lang w:val="en-US" w:eastAsia="en-AU"/>
              </w:rPr>
              <w:t xml:space="preserve"> long term employee with required skills.</w:t>
            </w:r>
          </w:p>
          <w:p w14:paraId="68B2F1E1"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2. </w:t>
            </w:r>
            <w:r>
              <w:rPr>
                <w:rFonts w:ascii="Georgia" w:hAnsi="Georgia"/>
                <w:iCs/>
                <w:sz w:val="24"/>
                <w:szCs w:val="24"/>
                <w:lang w:val="en-US" w:eastAsia="en-AU"/>
              </w:rPr>
              <w:t xml:space="preserve">Make use of a supportive project team to create </w:t>
            </w:r>
            <w:r w:rsidRPr="00064BFE">
              <w:rPr>
                <w:rFonts w:ascii="Georgia" w:hAnsi="Georgia"/>
                <w:iCs/>
                <w:sz w:val="24"/>
                <w:szCs w:val="24"/>
                <w:lang w:val="en-US" w:eastAsia="en-AU"/>
              </w:rPr>
              <w:t>a good working environment.</w:t>
            </w:r>
          </w:p>
          <w:p w14:paraId="33F63834"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3. </w:t>
            </w:r>
            <w:r>
              <w:rPr>
                <w:rFonts w:ascii="Georgia" w:hAnsi="Georgia"/>
                <w:iCs/>
                <w:sz w:val="24"/>
                <w:szCs w:val="24"/>
                <w:lang w:val="en-US" w:eastAsia="en-AU"/>
              </w:rPr>
              <w:t xml:space="preserve">Monitor </w:t>
            </w:r>
            <w:r w:rsidRPr="00064BFE">
              <w:rPr>
                <w:rFonts w:ascii="Georgia" w:hAnsi="Georgia"/>
                <w:iCs/>
                <w:sz w:val="24"/>
                <w:szCs w:val="24"/>
                <w:lang w:val="en-US" w:eastAsia="en-AU"/>
              </w:rPr>
              <w:t>morale</w:t>
            </w:r>
            <w:r>
              <w:rPr>
                <w:rFonts w:ascii="Georgia" w:hAnsi="Georgia"/>
                <w:iCs/>
                <w:sz w:val="24"/>
                <w:szCs w:val="24"/>
                <w:lang w:val="en-US" w:eastAsia="en-AU"/>
              </w:rPr>
              <w:t xml:space="preserve"> during the project</w:t>
            </w:r>
            <w:r w:rsidRPr="00064BFE">
              <w:rPr>
                <w:rFonts w:ascii="Georgia" w:hAnsi="Georgia"/>
                <w:iCs/>
                <w:sz w:val="24"/>
                <w:szCs w:val="24"/>
                <w:lang w:val="en-US" w:eastAsia="en-AU"/>
              </w:rPr>
              <w:t>.</w:t>
            </w:r>
          </w:p>
          <w:p w14:paraId="07D6F936"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4. </w:t>
            </w:r>
            <w:r>
              <w:rPr>
                <w:rFonts w:ascii="Georgia" w:hAnsi="Georgia"/>
                <w:iCs/>
                <w:sz w:val="24"/>
                <w:szCs w:val="24"/>
                <w:lang w:val="en-US" w:eastAsia="en-AU"/>
              </w:rPr>
              <w:t xml:space="preserve">Offer personal development to the supervisor to allow for personal growth. </w:t>
            </w:r>
            <w:r w:rsidRPr="00064BFE">
              <w:rPr>
                <w:rFonts w:ascii="Georgia" w:hAnsi="Georgia"/>
                <w:iCs/>
                <w:sz w:val="24"/>
                <w:szCs w:val="24"/>
                <w:lang w:val="en-US" w:eastAsia="en-AU"/>
              </w:rPr>
              <w:fldChar w:fldCharType="end"/>
            </w:r>
          </w:p>
        </w:tc>
      </w:tr>
      <w:tr w:rsidR="00092F8B" w:rsidRPr="00CA6DB7" w14:paraId="69F089B8" w14:textId="77777777" w:rsidTr="00064BFE">
        <w:trPr>
          <w:cantSplit/>
          <w:trHeight w:val="432"/>
        </w:trPr>
        <w:tc>
          <w:tcPr>
            <w:tcW w:w="9242" w:type="dxa"/>
            <w:gridSpan w:val="2"/>
          </w:tcPr>
          <w:p w14:paraId="2DCE99D7" w14:textId="77777777" w:rsidR="00092F8B" w:rsidRPr="00064BFE" w:rsidRDefault="00092F8B" w:rsidP="00CA6DB7">
            <w:pPr>
              <w:rPr>
                <w:rFonts w:ascii="Georgia" w:hAnsi="Georgia"/>
                <w:sz w:val="24"/>
                <w:szCs w:val="24"/>
                <w:lang w:val="en-US" w:eastAsia="en-AU"/>
              </w:rPr>
            </w:pPr>
          </w:p>
        </w:tc>
      </w:tr>
      <w:tr w:rsidR="00092F8B" w:rsidRPr="00CA6DB7" w14:paraId="7850F985" w14:textId="77777777" w:rsidTr="00064BFE">
        <w:trPr>
          <w:cantSplit/>
          <w:trHeight w:val="432"/>
        </w:trPr>
        <w:tc>
          <w:tcPr>
            <w:tcW w:w="9242" w:type="dxa"/>
            <w:gridSpan w:val="2"/>
            <w:shd w:val="clear" w:color="auto" w:fill="EAF1DD"/>
          </w:tcPr>
          <w:p w14:paraId="4BE05606"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Budget and Time for Response</w:t>
            </w:r>
          </w:p>
        </w:tc>
      </w:tr>
      <w:tr w:rsidR="00092F8B" w:rsidRPr="00CA6DB7" w14:paraId="5F2FDE82" w14:textId="77777777" w:rsidTr="00064BFE">
        <w:trPr>
          <w:cantSplit/>
          <w:trHeight w:val="432"/>
        </w:trPr>
        <w:tc>
          <w:tcPr>
            <w:tcW w:w="9242" w:type="dxa"/>
            <w:gridSpan w:val="2"/>
          </w:tcPr>
          <w:p w14:paraId="55815F3F"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Nil</w:t>
            </w:r>
            <w:r w:rsidRPr="00064BFE">
              <w:rPr>
                <w:rFonts w:ascii="Georgia" w:hAnsi="Georgia"/>
                <w:iCs/>
                <w:sz w:val="24"/>
                <w:szCs w:val="24"/>
                <w:lang w:val="en-US" w:eastAsia="en-AU"/>
              </w:rPr>
              <w:fldChar w:fldCharType="end"/>
            </w:r>
          </w:p>
        </w:tc>
      </w:tr>
      <w:tr w:rsidR="00092F8B" w:rsidRPr="00CA6DB7" w14:paraId="7AA20D6B" w14:textId="77777777" w:rsidTr="00064BFE">
        <w:trPr>
          <w:cantSplit/>
          <w:trHeight w:val="432"/>
        </w:trPr>
        <w:tc>
          <w:tcPr>
            <w:tcW w:w="9242" w:type="dxa"/>
            <w:gridSpan w:val="2"/>
          </w:tcPr>
          <w:p w14:paraId="4A780D46" w14:textId="77777777" w:rsidR="00092F8B" w:rsidRPr="00064BFE" w:rsidRDefault="00092F8B" w:rsidP="00CA6DB7">
            <w:pPr>
              <w:rPr>
                <w:rFonts w:ascii="Georgia" w:hAnsi="Georgia"/>
                <w:sz w:val="24"/>
                <w:szCs w:val="24"/>
                <w:lang w:val="en-US" w:eastAsia="en-AU"/>
              </w:rPr>
            </w:pPr>
          </w:p>
        </w:tc>
      </w:tr>
      <w:tr w:rsidR="00092F8B" w:rsidRPr="00CA6DB7" w14:paraId="631D8C34" w14:textId="77777777" w:rsidTr="00064BFE">
        <w:trPr>
          <w:cantSplit/>
          <w:trHeight w:val="432"/>
        </w:trPr>
        <w:tc>
          <w:tcPr>
            <w:tcW w:w="9242" w:type="dxa"/>
            <w:gridSpan w:val="2"/>
            <w:shd w:val="clear" w:color="auto" w:fill="EAF1DD"/>
          </w:tcPr>
          <w:p w14:paraId="35E9BDA7" w14:textId="77777777" w:rsidR="00092F8B" w:rsidRPr="00064BFE" w:rsidRDefault="00092F8B" w:rsidP="00064BFE">
            <w:pPr>
              <w:jc w:val="center"/>
              <w:rPr>
                <w:rFonts w:ascii="Georgia" w:hAnsi="Georgia"/>
                <w:sz w:val="24"/>
                <w:szCs w:val="24"/>
                <w:lang w:val="en-US" w:eastAsia="en-AU"/>
              </w:rPr>
            </w:pPr>
            <w:r w:rsidRPr="00064BFE">
              <w:rPr>
                <w:rFonts w:ascii="Georgia" w:hAnsi="Georgia"/>
                <w:sz w:val="24"/>
                <w:szCs w:val="24"/>
                <w:lang w:val="en-US" w:eastAsia="en-AU"/>
              </w:rPr>
              <w:t>Contingency / Fallback Plans</w:t>
            </w:r>
          </w:p>
        </w:tc>
      </w:tr>
      <w:tr w:rsidR="00092F8B" w:rsidRPr="00CA6DB7" w14:paraId="65B38CE0" w14:textId="77777777" w:rsidTr="00064BFE">
        <w:trPr>
          <w:cantSplit/>
          <w:trHeight w:val="432"/>
        </w:trPr>
        <w:tc>
          <w:tcPr>
            <w:tcW w:w="9242" w:type="dxa"/>
            <w:gridSpan w:val="2"/>
          </w:tcPr>
          <w:p w14:paraId="7F988D3D"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 xml:space="preserve">1. </w:t>
            </w:r>
            <w:r>
              <w:rPr>
                <w:rFonts w:ascii="Georgia" w:hAnsi="Georgia"/>
                <w:iCs/>
                <w:sz w:val="24"/>
                <w:szCs w:val="24"/>
                <w:lang w:val="en-US" w:eastAsia="en-AU"/>
              </w:rPr>
              <w:t>PM</w:t>
            </w:r>
            <w:r w:rsidRPr="00064BFE">
              <w:rPr>
                <w:rFonts w:ascii="Georgia" w:hAnsi="Georgia"/>
                <w:iCs/>
                <w:sz w:val="24"/>
                <w:szCs w:val="24"/>
                <w:lang w:val="en-US" w:eastAsia="en-AU"/>
              </w:rPr>
              <w:t xml:space="preserve"> advise senior staff immediately</w:t>
            </w:r>
            <w:r>
              <w:rPr>
                <w:rFonts w:ascii="Georgia" w:hAnsi="Georgia"/>
                <w:iCs/>
                <w:sz w:val="24"/>
                <w:szCs w:val="24"/>
                <w:lang w:val="en-US" w:eastAsia="en-AU"/>
              </w:rPr>
              <w:t>.</w:t>
            </w:r>
          </w:p>
          <w:p w14:paraId="1A6F6203"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2. Advertise the position as soon as intent to leave established.</w:t>
            </w:r>
          </w:p>
          <w:p w14:paraId="3E0FC284" w14:textId="77777777" w:rsidR="00092F8B" w:rsidRPr="00064BFE" w:rsidRDefault="00092F8B" w:rsidP="00C06164">
            <w:pPr>
              <w:rPr>
                <w:rFonts w:ascii="Georgia" w:hAnsi="Georgia"/>
                <w:iCs/>
                <w:sz w:val="24"/>
                <w:szCs w:val="24"/>
                <w:lang w:val="en-US" w:eastAsia="en-AU"/>
              </w:rPr>
            </w:pPr>
            <w:r w:rsidRPr="00064BFE">
              <w:rPr>
                <w:rFonts w:ascii="Georgia" w:hAnsi="Georgia"/>
                <w:iCs/>
                <w:sz w:val="24"/>
                <w:szCs w:val="24"/>
                <w:lang w:val="en-US" w:eastAsia="en-AU"/>
              </w:rPr>
              <w:t xml:space="preserve">3. </w:t>
            </w:r>
            <w:r>
              <w:rPr>
                <w:rFonts w:ascii="Georgia" w:hAnsi="Georgia"/>
                <w:iCs/>
                <w:sz w:val="24"/>
                <w:szCs w:val="24"/>
                <w:lang w:val="en-US" w:eastAsia="en-AU"/>
              </w:rPr>
              <w:t xml:space="preserve">Replacement procurement to begin as soon as supervisor leaves. High priority. </w:t>
            </w:r>
          </w:p>
          <w:p w14:paraId="7DA608FB" w14:textId="77777777" w:rsidR="00092F8B" w:rsidRPr="00064BFE" w:rsidRDefault="00092F8B" w:rsidP="00C06164">
            <w:pPr>
              <w:rPr>
                <w:rFonts w:ascii="Georgia" w:hAnsi="Georgia"/>
                <w:sz w:val="24"/>
                <w:szCs w:val="24"/>
                <w:lang w:val="en-US" w:eastAsia="en-AU"/>
              </w:rPr>
            </w:pPr>
            <w:r w:rsidRPr="00064BFE">
              <w:rPr>
                <w:rFonts w:ascii="Georgia" w:hAnsi="Georgia"/>
                <w:iCs/>
                <w:sz w:val="24"/>
                <w:szCs w:val="24"/>
                <w:lang w:val="en-US" w:eastAsia="en-AU"/>
              </w:rPr>
              <w:t xml:space="preserve">4. </w:t>
            </w:r>
            <w:r>
              <w:rPr>
                <w:rFonts w:ascii="Georgia" w:hAnsi="Georgia"/>
                <w:iCs/>
                <w:sz w:val="24"/>
                <w:szCs w:val="24"/>
                <w:lang w:val="en-US" w:eastAsia="en-AU"/>
              </w:rPr>
              <w:t xml:space="preserve">Site manager to be inducted onto site and a full debrief and expectations communicated. </w:t>
            </w:r>
            <w:r w:rsidRPr="00064BFE">
              <w:rPr>
                <w:rFonts w:ascii="Georgia" w:hAnsi="Georgia"/>
                <w:iCs/>
                <w:sz w:val="24"/>
                <w:szCs w:val="24"/>
                <w:lang w:val="en-US" w:eastAsia="en-AU"/>
              </w:rPr>
              <w:fldChar w:fldCharType="end"/>
            </w:r>
          </w:p>
        </w:tc>
      </w:tr>
      <w:tr w:rsidR="00092F8B" w:rsidRPr="00CA6DB7" w14:paraId="40A39B8B" w14:textId="77777777" w:rsidTr="00064BFE">
        <w:trPr>
          <w:cantSplit/>
          <w:trHeight w:val="432"/>
        </w:trPr>
        <w:tc>
          <w:tcPr>
            <w:tcW w:w="9242" w:type="dxa"/>
            <w:gridSpan w:val="2"/>
          </w:tcPr>
          <w:p w14:paraId="34306BC8" w14:textId="77777777" w:rsidR="00092F8B" w:rsidRPr="00064BFE" w:rsidRDefault="00092F8B" w:rsidP="00CA6DB7">
            <w:pPr>
              <w:rPr>
                <w:rFonts w:ascii="Georgia" w:hAnsi="Georgia"/>
                <w:iCs/>
                <w:sz w:val="24"/>
                <w:szCs w:val="24"/>
                <w:lang w:val="en-US" w:eastAsia="en-AU"/>
              </w:rPr>
            </w:pPr>
          </w:p>
        </w:tc>
      </w:tr>
    </w:tbl>
    <w:p w14:paraId="5F92ECB3" w14:textId="77777777" w:rsidR="00092F8B" w:rsidRDefault="00092F8B" w:rsidP="00CA6DB7">
      <w:pPr>
        <w:rPr>
          <w:rFonts w:ascii="Georgia" w:hAnsi="Georgia"/>
          <w:sz w:val="24"/>
          <w:szCs w:val="24"/>
        </w:rPr>
      </w:pPr>
    </w:p>
    <w:p w14:paraId="228F7AA0" w14:textId="77777777" w:rsidR="00092F8B" w:rsidRDefault="00092F8B">
      <w:pPr>
        <w:rPr>
          <w:rFonts w:ascii="Georgia" w:hAnsi="Georgia"/>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0"/>
        <w:gridCol w:w="38"/>
        <w:gridCol w:w="7490"/>
        <w:gridCol w:w="838"/>
      </w:tblGrid>
      <w:tr w:rsidR="00092F8B" w:rsidRPr="00CA6DB7" w14:paraId="274AEC6C" w14:textId="77777777" w:rsidTr="00064BFE">
        <w:trPr>
          <w:cantSplit/>
        </w:trPr>
        <w:tc>
          <w:tcPr>
            <w:tcW w:w="5000" w:type="pct"/>
            <w:gridSpan w:val="4"/>
            <w:tcBorders>
              <w:top w:val="nil"/>
              <w:left w:val="nil"/>
              <w:bottom w:val="nil"/>
              <w:right w:val="nil"/>
            </w:tcBorders>
            <w:shd w:val="clear" w:color="auto" w:fill="E5B8B7"/>
          </w:tcPr>
          <w:p w14:paraId="75601FAB" w14:textId="77777777" w:rsidR="00092F8B" w:rsidRPr="00064BFE" w:rsidRDefault="00092F8B" w:rsidP="00064BFE">
            <w:pPr>
              <w:pStyle w:val="ListParagraph"/>
              <w:numPr>
                <w:ilvl w:val="0"/>
                <w:numId w:val="23"/>
              </w:numPr>
              <w:spacing w:before="120" w:after="160"/>
              <w:ind w:left="720"/>
              <w:jc w:val="both"/>
              <w:rPr>
                <w:rFonts w:ascii="Georgia" w:hAnsi="Georgia"/>
                <w:sz w:val="24"/>
                <w:szCs w:val="24"/>
                <w:lang w:val="en-US"/>
              </w:rPr>
            </w:pPr>
            <w:r w:rsidRPr="00064BFE">
              <w:rPr>
                <w:rFonts w:ascii="Georgia" w:hAnsi="Georgia"/>
                <w:sz w:val="24"/>
                <w:szCs w:val="24"/>
                <w:lang w:val="en-US"/>
              </w:rPr>
              <w:t>As set out in Risk Management Plan (Appendix 22 of the Project Plan), the risk management processes for the project will follow the AS/NZS ISO 31000 2009 Standard under the PMBOK project management methodology.</w:t>
            </w:r>
          </w:p>
          <w:p w14:paraId="03ABD145" w14:textId="77777777" w:rsidR="00092F8B" w:rsidRPr="00064BFE" w:rsidRDefault="00092F8B" w:rsidP="00064BFE">
            <w:pPr>
              <w:pStyle w:val="ListParagraph"/>
              <w:spacing w:before="120" w:after="160"/>
              <w:jc w:val="both"/>
              <w:rPr>
                <w:rFonts w:ascii="Georgia" w:hAnsi="Georgia"/>
                <w:sz w:val="24"/>
                <w:szCs w:val="24"/>
                <w:lang w:val="en-US"/>
              </w:rPr>
            </w:pPr>
          </w:p>
          <w:p w14:paraId="7187F824"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In your, own words, discuss the framework that is set by AS/NZS ISO 31000.</w:t>
            </w:r>
          </w:p>
          <w:p w14:paraId="08476023"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Complete the illustration of the risk management framework set by AS/NZS 31000 by providing the correct labels.</w:t>
            </w:r>
          </w:p>
          <w:p w14:paraId="353FD749" w14:textId="77777777" w:rsidR="00092F8B" w:rsidRPr="00064BFE" w:rsidRDefault="00092F8B" w:rsidP="00064BFE">
            <w:pPr>
              <w:pStyle w:val="ListParagraph"/>
              <w:numPr>
                <w:ilvl w:val="0"/>
                <w:numId w:val="32"/>
              </w:numPr>
              <w:spacing w:before="120" w:after="160"/>
              <w:ind w:left="1080"/>
              <w:jc w:val="both"/>
              <w:rPr>
                <w:rFonts w:ascii="Georgia" w:hAnsi="Georgia"/>
                <w:sz w:val="24"/>
                <w:szCs w:val="24"/>
                <w:lang w:val="en-US"/>
              </w:rPr>
            </w:pPr>
            <w:r w:rsidRPr="00064BFE">
              <w:rPr>
                <w:rFonts w:ascii="Georgia" w:hAnsi="Georgia"/>
                <w:sz w:val="24"/>
                <w:szCs w:val="24"/>
                <w:lang w:val="en-US"/>
              </w:rPr>
              <w:t>In your own words, discuss the model that is followed by the framework of AS/NZS ISO 31000.</w:t>
            </w:r>
          </w:p>
          <w:p w14:paraId="6D32EAAD" w14:textId="77777777" w:rsidR="00092F8B" w:rsidRPr="00064BFE" w:rsidRDefault="00092F8B" w:rsidP="00064BFE">
            <w:pPr>
              <w:pStyle w:val="ListParagraph"/>
              <w:spacing w:before="120" w:after="160"/>
              <w:ind w:left="1080"/>
              <w:jc w:val="both"/>
              <w:rPr>
                <w:rFonts w:ascii="Georgia" w:hAnsi="Georgia"/>
                <w:sz w:val="24"/>
                <w:szCs w:val="24"/>
                <w:lang w:val="en-US"/>
              </w:rPr>
            </w:pPr>
          </w:p>
          <w:p w14:paraId="5561E2E9" w14:textId="77777777" w:rsidR="00092F8B" w:rsidRPr="00064BFE" w:rsidRDefault="00092F8B" w:rsidP="00064BFE">
            <w:pPr>
              <w:pStyle w:val="ListParagraph"/>
              <w:spacing w:before="120" w:after="160"/>
              <w:jc w:val="both"/>
              <w:rPr>
                <w:rFonts w:ascii="Georgia" w:hAnsi="Georgia"/>
                <w:sz w:val="24"/>
                <w:szCs w:val="24"/>
                <w:lang w:val="en-US"/>
              </w:rPr>
            </w:pPr>
            <w:r w:rsidRPr="00064BFE">
              <w:rPr>
                <w:rFonts w:ascii="Georgia" w:hAnsi="Georgia"/>
                <w:sz w:val="24"/>
                <w:szCs w:val="24"/>
                <w:lang w:val="en-US"/>
              </w:rPr>
              <w:t>Do not exceed fifty (50) words for each discussion.</w:t>
            </w:r>
          </w:p>
        </w:tc>
      </w:tr>
      <w:tr w:rsidR="00092F8B" w:rsidRPr="00680581" w14:paraId="52545EF3" w14:textId="77777777" w:rsidTr="00064BFE">
        <w:trPr>
          <w:cantSplit/>
        </w:trPr>
        <w:tc>
          <w:tcPr>
            <w:tcW w:w="366" w:type="pct"/>
            <w:tcBorders>
              <w:top w:val="nil"/>
              <w:left w:val="nil"/>
              <w:bottom w:val="single" w:sz="4" w:space="0" w:color="auto"/>
              <w:right w:val="nil"/>
            </w:tcBorders>
          </w:tcPr>
          <w:p w14:paraId="005CB4AB" w14:textId="77777777" w:rsidR="00092F8B" w:rsidRPr="00064BFE" w:rsidRDefault="00092F8B" w:rsidP="00064BFE">
            <w:pPr>
              <w:spacing w:before="40"/>
              <w:rPr>
                <w:rFonts w:ascii="Georgia" w:hAnsi="Georgia"/>
                <w:sz w:val="16"/>
                <w:szCs w:val="16"/>
                <w:lang w:val="en-US" w:eastAsia="en-AU"/>
              </w:rPr>
            </w:pPr>
          </w:p>
        </w:tc>
        <w:tc>
          <w:tcPr>
            <w:tcW w:w="4170" w:type="pct"/>
            <w:gridSpan w:val="2"/>
            <w:tcBorders>
              <w:top w:val="nil"/>
              <w:left w:val="nil"/>
              <w:bottom w:val="single" w:sz="4" w:space="0" w:color="auto"/>
              <w:right w:val="nil"/>
            </w:tcBorders>
          </w:tcPr>
          <w:p w14:paraId="7F8BB7E5" w14:textId="77777777" w:rsidR="00092F8B" w:rsidRPr="00064BFE" w:rsidRDefault="00092F8B" w:rsidP="00064BFE">
            <w:pPr>
              <w:spacing w:before="40"/>
              <w:rPr>
                <w:rFonts w:ascii="Georgia" w:hAnsi="Georgia"/>
                <w:sz w:val="16"/>
                <w:szCs w:val="16"/>
                <w:lang w:val="en-US" w:eastAsia="en-AU"/>
              </w:rPr>
            </w:pPr>
          </w:p>
        </w:tc>
        <w:tc>
          <w:tcPr>
            <w:tcW w:w="464" w:type="pct"/>
            <w:tcBorders>
              <w:top w:val="nil"/>
              <w:left w:val="nil"/>
              <w:bottom w:val="single" w:sz="4" w:space="0" w:color="auto"/>
              <w:right w:val="nil"/>
            </w:tcBorders>
          </w:tcPr>
          <w:p w14:paraId="2E1AB9BD" w14:textId="77777777" w:rsidR="00092F8B" w:rsidRPr="00064BFE" w:rsidRDefault="00092F8B" w:rsidP="00064BFE">
            <w:pPr>
              <w:spacing w:before="40"/>
              <w:rPr>
                <w:rFonts w:ascii="Georgia" w:hAnsi="Georgia"/>
                <w:sz w:val="16"/>
                <w:szCs w:val="16"/>
                <w:lang w:val="en-US" w:eastAsia="en-AU"/>
              </w:rPr>
            </w:pPr>
          </w:p>
        </w:tc>
      </w:tr>
      <w:tr w:rsidR="00092F8B" w:rsidRPr="00CA6DB7" w14:paraId="5915CDA7" w14:textId="77777777" w:rsidTr="00064BFE">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cPr>
          <w:p w14:paraId="09CB8193" w14:textId="77777777" w:rsidR="00092F8B" w:rsidRPr="00064BFE" w:rsidRDefault="00092F8B" w:rsidP="00064BFE">
            <w:pPr>
              <w:pStyle w:val="ListParagraph"/>
              <w:numPr>
                <w:ilvl w:val="0"/>
                <w:numId w:val="33"/>
              </w:numPr>
              <w:rPr>
                <w:rFonts w:ascii="Georgia" w:hAnsi="Georgia"/>
                <w:sz w:val="24"/>
                <w:szCs w:val="24"/>
                <w:lang w:val="en-US"/>
              </w:rPr>
            </w:pPr>
          </w:p>
        </w:tc>
        <w:tc>
          <w:tcPr>
            <w:tcW w:w="4613" w:type="pct"/>
            <w:gridSpan w:val="2"/>
            <w:tcBorders>
              <w:top w:val="single" w:sz="4" w:space="0" w:color="auto"/>
              <w:left w:val="nil"/>
              <w:bottom w:val="single" w:sz="4" w:space="0" w:color="auto"/>
              <w:right w:val="single" w:sz="4" w:space="0" w:color="auto"/>
            </w:tcBorders>
            <w:shd w:val="clear" w:color="auto" w:fill="FFFFFF"/>
          </w:tcPr>
          <w:p w14:paraId="5F368A17" w14:textId="77777777" w:rsidR="00092F8B" w:rsidRPr="00064BFE" w:rsidRDefault="00092F8B" w:rsidP="009D3EB8">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 xml:space="preserve">"The ISO 31000 sets a framework of components that provide the foundation and organisational arrangement for designing, implimenting, monitoring, reviewing,and continually improving risk management processes". </w:t>
            </w:r>
            <w:r>
              <w:rPr>
                <w:lang w:eastAsia="en-AU"/>
              </w:rPr>
              <w:t>Creates a standard to base reporting of risks on the project by the project team</w:t>
            </w:r>
            <w:r w:rsidRPr="00064BFE">
              <w:rPr>
                <w:lang w:eastAsia="en-AU"/>
              </w:rPr>
              <w:t>.</w:t>
            </w:r>
          </w:p>
          <w:p w14:paraId="4A5C7C35" w14:textId="77777777" w:rsidR="00092F8B" w:rsidRPr="00064BFE" w:rsidRDefault="00092F8B" w:rsidP="009D3EB8">
            <w:pPr>
              <w:pStyle w:val="CompliantBodyText"/>
              <w:rPr>
                <w:i/>
                <w:lang w:eastAsia="en-AU"/>
              </w:rPr>
            </w:pPr>
            <w:r>
              <w:rPr>
                <w:lang w:eastAsia="en-AU"/>
              </w:rPr>
              <w:t xml:space="preserve">Plan, Do, Check, Act. By following these steps the monitoring of risks as they arise and impletmenting changes required becomes a natural growing process. </w:t>
            </w:r>
            <w:r w:rsidRPr="00064BFE">
              <w:rPr>
                <w:lang w:eastAsia="en-AU"/>
              </w:rPr>
              <w:fldChar w:fldCharType="end"/>
            </w:r>
          </w:p>
        </w:tc>
      </w:tr>
    </w:tbl>
    <w:p w14:paraId="347F55B0" w14:textId="77777777" w:rsidR="00092F8B" w:rsidRDefault="00092F8B"/>
    <w:p w14:paraId="1407087F" w14:textId="77777777" w:rsidR="00092F8B" w:rsidRDefault="00092F8B"/>
    <w:p w14:paraId="6CDDB585" w14:textId="77777777" w:rsidR="00092F8B" w:rsidRDefault="00092F8B"/>
    <w:p w14:paraId="108990CD" w14:textId="77777777" w:rsidR="00092F8B" w:rsidRDefault="00092F8B"/>
    <w:p w14:paraId="0884C817" w14:textId="77777777" w:rsidR="00092F8B" w:rsidRDefault="00092F8B"/>
    <w:p w14:paraId="68FCD5FF" w14:textId="77777777" w:rsidR="00092F8B" w:rsidRDefault="00092F8B"/>
    <w:p w14:paraId="46AA87F4" w14:textId="77777777" w:rsidR="00092F8B" w:rsidRDefault="00092F8B"/>
    <w:p w14:paraId="172E8032" w14:textId="77777777" w:rsidR="00092F8B" w:rsidRDefault="00092F8B"/>
    <w:p w14:paraId="6DF8CEDC" w14:textId="77777777" w:rsidR="00092F8B" w:rsidRDefault="00092F8B"/>
    <w:p w14:paraId="7D24BFCF" w14:textId="77777777" w:rsidR="00092F8B" w:rsidRDefault="00092F8B"/>
    <w:p w14:paraId="05DF6C01" w14:textId="77777777" w:rsidR="00092F8B" w:rsidRDefault="00092F8B"/>
    <w:p w14:paraId="673F02F4" w14:textId="77777777" w:rsidR="00092F8B" w:rsidRDefault="00092F8B"/>
    <w:p w14:paraId="77614B5D" w14:textId="77777777" w:rsidR="00092F8B" w:rsidRDefault="00092F8B"/>
    <w:p w14:paraId="6A95313C" w14:textId="77777777" w:rsidR="00092F8B" w:rsidRDefault="00092F8B"/>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7"/>
        <w:gridCol w:w="660"/>
        <w:gridCol w:w="660"/>
        <w:gridCol w:w="660"/>
        <w:gridCol w:w="660"/>
        <w:gridCol w:w="665"/>
        <w:gridCol w:w="660"/>
        <w:gridCol w:w="660"/>
        <w:gridCol w:w="662"/>
        <w:gridCol w:w="660"/>
        <w:gridCol w:w="660"/>
        <w:gridCol w:w="875"/>
        <w:gridCol w:w="837"/>
      </w:tblGrid>
      <w:tr w:rsidR="00092F8B" w:rsidRPr="00CA6DB7" w14:paraId="0A4D0386" w14:textId="77777777" w:rsidTr="00064BFE">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vAlign w:val="center"/>
          </w:tcPr>
          <w:p w14:paraId="788EADC6"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single" w:sz="4" w:space="0" w:color="auto"/>
              <w:left w:val="nil"/>
              <w:bottom w:val="nil"/>
              <w:right w:val="nil"/>
            </w:tcBorders>
            <w:shd w:val="clear" w:color="auto" w:fill="FFFFFF"/>
          </w:tcPr>
          <w:p w14:paraId="14AD831D" w14:textId="77777777" w:rsidR="00092F8B" w:rsidRPr="00064BFE" w:rsidRDefault="00092F8B" w:rsidP="00A41D0D">
            <w:pPr>
              <w:rPr>
                <w:rFonts w:ascii="Georgia" w:hAnsi="Georgia"/>
                <w:sz w:val="24"/>
                <w:szCs w:val="24"/>
                <w:lang w:val="en-US" w:eastAsia="en-AU"/>
              </w:rPr>
            </w:pPr>
          </w:p>
        </w:tc>
        <w:tc>
          <w:tcPr>
            <w:tcW w:w="4247" w:type="pct"/>
            <w:gridSpan w:val="11"/>
            <w:tcBorders>
              <w:top w:val="single" w:sz="4" w:space="0" w:color="auto"/>
              <w:left w:val="nil"/>
              <w:bottom w:val="nil"/>
              <w:right w:val="single" w:sz="4" w:space="0" w:color="auto"/>
            </w:tcBorders>
            <w:shd w:val="clear" w:color="auto" w:fill="FFFFFF"/>
            <w:vAlign w:val="center"/>
          </w:tcPr>
          <w:p w14:paraId="5F8B9E83" w14:textId="77777777" w:rsidR="00092F8B" w:rsidRPr="00064BFE" w:rsidRDefault="00092F8B" w:rsidP="00A41D0D">
            <w:pPr>
              <w:rPr>
                <w:rFonts w:ascii="Georgia" w:hAnsi="Georgia"/>
                <w:sz w:val="24"/>
                <w:szCs w:val="24"/>
                <w:lang w:val="en-US" w:eastAsia="en-AU"/>
              </w:rPr>
            </w:pPr>
          </w:p>
        </w:tc>
      </w:tr>
      <w:tr w:rsidR="00092F8B" w:rsidRPr="00CA6DB7" w14:paraId="4F27B9EE"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478CEFCA"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04D7F67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C181F01"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746A6465"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309A5A6C"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8BB215" w14:textId="77777777" w:rsidR="00092F8B" w:rsidRPr="00064BFE" w:rsidRDefault="00092F8B" w:rsidP="00060E6C">
            <w:pPr>
              <w:rPr>
                <w:rFonts w:ascii="Georgia" w:hAnsi="Georgia"/>
                <w:i/>
                <w:sz w:val="24"/>
                <w:szCs w:val="24"/>
                <w:lang w:val="en-US" w:eastAsia="en-AU"/>
              </w:rPr>
            </w:pPr>
            <w:r w:rsidRPr="00064BFE">
              <w:rPr>
                <w:rFonts w:ascii="Georgia" w:hAnsi="Georgia"/>
                <w:iCs/>
                <w:sz w:val="24"/>
                <w:szCs w:val="24"/>
                <w:lang w:val="en-US" w:eastAsia="en-AU"/>
              </w:rPr>
              <w:fldChar w:fldCharType="begin">
                <w:ffData>
                  <w:name w:val="Text8"/>
                  <w:enabled/>
                  <w:calcOnExit w:val="0"/>
                  <w:textInput/>
                </w:ffData>
              </w:fldChar>
            </w:r>
            <w:r w:rsidRPr="00064BFE">
              <w:rPr>
                <w:rFonts w:ascii="Georgia" w:hAnsi="Georgia"/>
                <w:iCs/>
                <w:sz w:val="24"/>
                <w:szCs w:val="24"/>
                <w:lang w:val="en-US" w:eastAsia="en-AU"/>
              </w:rPr>
              <w:instrText xml:space="preserve"> FORMTEXT </w:instrText>
            </w:r>
            <w:r w:rsidRPr="00064BFE">
              <w:rPr>
                <w:rFonts w:ascii="Georgia" w:hAnsi="Georgia"/>
                <w:iCs/>
                <w:sz w:val="24"/>
                <w:szCs w:val="24"/>
                <w:lang w:val="en-US" w:eastAsia="en-AU"/>
              </w:rPr>
            </w:r>
            <w:r w:rsidRPr="00064BFE">
              <w:rPr>
                <w:rFonts w:ascii="Georgia" w:hAnsi="Georgia"/>
                <w:iCs/>
                <w:sz w:val="24"/>
                <w:szCs w:val="24"/>
                <w:lang w:val="en-US" w:eastAsia="en-AU"/>
              </w:rPr>
              <w:fldChar w:fldCharType="separate"/>
            </w:r>
            <w:r w:rsidRPr="00064BFE">
              <w:rPr>
                <w:rFonts w:ascii="Georgia" w:hAnsi="Georgia"/>
                <w:iCs/>
                <w:sz w:val="24"/>
                <w:szCs w:val="24"/>
                <w:lang w:val="en-US" w:eastAsia="en-AU"/>
              </w:rPr>
              <w:t>Mandate and commitment.</w:t>
            </w:r>
            <w:r w:rsidRPr="00064BFE">
              <w:rPr>
                <w:rFonts w:ascii="Georgia" w:hAnsi="Georgia"/>
                <w:iCs/>
                <w:sz w:val="24"/>
                <w:szCs w:val="24"/>
                <w:lang w:val="en-US" w:eastAsia="en-AU"/>
              </w:rPr>
              <w:fldChar w:fldCharType="end"/>
            </w:r>
          </w:p>
        </w:tc>
        <w:tc>
          <w:tcPr>
            <w:tcW w:w="366" w:type="pct"/>
            <w:tcBorders>
              <w:top w:val="nil"/>
              <w:left w:val="single" w:sz="4" w:space="0" w:color="auto"/>
              <w:bottom w:val="nil"/>
              <w:right w:val="nil"/>
            </w:tcBorders>
            <w:shd w:val="clear" w:color="auto" w:fill="FFFFFF"/>
            <w:vAlign w:val="center"/>
          </w:tcPr>
          <w:p w14:paraId="063BA919"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9D2D2EA"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67F222A3" w14:textId="77777777" w:rsidR="00092F8B" w:rsidRPr="00064BFE" w:rsidRDefault="00092F8B" w:rsidP="00A41D0D">
            <w:pPr>
              <w:rPr>
                <w:rFonts w:ascii="Georgia" w:hAnsi="Georgia"/>
                <w:sz w:val="24"/>
                <w:szCs w:val="24"/>
                <w:lang w:val="en-US" w:eastAsia="en-AU"/>
              </w:rPr>
            </w:pPr>
          </w:p>
        </w:tc>
      </w:tr>
      <w:tr w:rsidR="00092F8B" w:rsidRPr="00CA6DB7" w14:paraId="332EEC32"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4214BCD2"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309CAA91"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05485432"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42D2BBA2" w14:textId="2A52CD1E" w:rsidR="00092F8B" w:rsidRPr="00064BFE" w:rsidRDefault="001B4A61" w:rsidP="009D3EB8">
            <w:pPr>
              <w:rPr>
                <w:rFonts w:ascii="Georgia" w:hAnsi="Georgia"/>
                <w:iCs/>
                <w:sz w:val="24"/>
                <w:szCs w:val="24"/>
                <w:lang w:val="en-US" w:eastAsia="en-AU"/>
              </w:rPr>
            </w:pPr>
            <w:r>
              <w:rPr>
                <w:noProof/>
                <w:lang w:eastAsia="en-AU"/>
              </w:rPr>
              <mc:AlternateContent>
                <mc:Choice Requires="wpg">
                  <w:drawing>
                    <wp:anchor distT="0" distB="0" distL="114300" distR="114300" simplePos="0" relativeHeight="251659264" behindDoc="0" locked="0" layoutInCell="1" allowOverlap="1" wp14:anchorId="05BD3526" wp14:editId="36E92C3C">
                      <wp:simplePos x="0" y="0"/>
                      <wp:positionH relativeFrom="column">
                        <wp:posOffset>41910</wp:posOffset>
                      </wp:positionH>
                      <wp:positionV relativeFrom="paragraph">
                        <wp:posOffset>36830</wp:posOffset>
                      </wp:positionV>
                      <wp:extent cx="3225165" cy="2675255"/>
                      <wp:effectExtent l="48895" t="20955" r="50165" b="46990"/>
                      <wp:wrapNone/>
                      <wp:docPr id="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165" cy="2675255"/>
                                <a:chOff x="0" y="0"/>
                                <a:chExt cx="32252" cy="26751"/>
                              </a:xfrm>
                            </wpg:grpSpPr>
                            <wps:wsp>
                              <wps:cNvPr id="4" name="Down Arrow 23"/>
                              <wps:cNvSpPr>
                                <a:spLocks noChangeArrowheads="1"/>
                              </wps:cNvSpPr>
                              <wps:spPr bwMode="auto">
                                <a:xfrm>
                                  <a:off x="14606" y="0"/>
                                  <a:ext cx="3118" cy="3797"/>
                                </a:xfrm>
                                <a:prstGeom prst="downArrow">
                                  <a:avLst>
                                    <a:gd name="adj1" fmla="val 50000"/>
                                    <a:gd name="adj2" fmla="val 49996"/>
                                  </a:avLst>
                                </a:prstGeom>
                                <a:solidFill>
                                  <a:srgbClr val="4F81BD"/>
                                </a:solidFill>
                                <a:ln w="25400">
                                  <a:solidFill>
                                    <a:srgbClr val="243F60"/>
                                  </a:solidFill>
                                  <a:miter lim="800000"/>
                                  <a:headEnd/>
                                  <a:tailEnd/>
                                </a:ln>
                              </wps:spPr>
                              <wps:bodyPr rot="0" vert="horz" wrap="square" lIns="91440" tIns="45720" rIns="91440" bIns="45720" anchor="ctr" anchorCtr="0" upright="1">
                                <a:noAutofit/>
                              </wps:bodyPr>
                            </wps:wsp>
                            <wps:wsp>
                              <wps:cNvPr id="5" name="Bent-Up Arrow 18"/>
                              <wps:cNvSpPr>
                                <a:spLocks/>
                              </wps:cNvSpPr>
                              <wps:spPr bwMode="auto">
                                <a:xfrm rot="16200000" flipV="1">
                                  <a:off x="653" y="6353"/>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6" name="Bent-Up Arrow 19"/>
                              <wps:cNvSpPr>
                                <a:spLocks/>
                              </wps:cNvSpPr>
                              <wps:spPr bwMode="auto">
                                <a:xfrm flipV="1">
                                  <a:off x="25769" y="6175"/>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7" name="Bent-Up Arrow 20"/>
                              <wps:cNvSpPr>
                                <a:spLocks/>
                              </wps:cNvSpPr>
                              <wps:spPr bwMode="auto">
                                <a:xfrm rot="5400000" flipV="1">
                                  <a:off x="25710" y="20722"/>
                                  <a:ext cx="6483" cy="5575"/>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s:wsp>
                              <wps:cNvPr id="8" name="Bent-Up Arrow 22"/>
                              <wps:cNvSpPr>
                                <a:spLocks/>
                              </wps:cNvSpPr>
                              <wps:spPr bwMode="auto">
                                <a:xfrm rot="10800000" flipV="1">
                                  <a:off x="0" y="20781"/>
                                  <a:ext cx="6483" cy="5576"/>
                                </a:xfrm>
                                <a:custGeom>
                                  <a:avLst/>
                                  <a:gdLst>
                                    <a:gd name="T0" fmla="*/ 0 w 648335"/>
                                    <a:gd name="T1" fmla="*/ 418148 h 557530"/>
                                    <a:gd name="T2" fmla="*/ 439261 w 648335"/>
                                    <a:gd name="T3" fmla="*/ 418148 h 557530"/>
                                    <a:gd name="T4" fmla="*/ 439261 w 648335"/>
                                    <a:gd name="T5" fmla="*/ 139383 h 557530"/>
                                    <a:gd name="T6" fmla="*/ 369570 w 648335"/>
                                    <a:gd name="T7" fmla="*/ 139383 h 557530"/>
                                    <a:gd name="T8" fmla="*/ 508953 w 648335"/>
                                    <a:gd name="T9" fmla="*/ 0 h 557530"/>
                                    <a:gd name="T10" fmla="*/ 648335 w 648335"/>
                                    <a:gd name="T11" fmla="*/ 139383 h 557530"/>
                                    <a:gd name="T12" fmla="*/ 578644 w 648335"/>
                                    <a:gd name="T13" fmla="*/ 139383 h 557530"/>
                                    <a:gd name="T14" fmla="*/ 578644 w 648335"/>
                                    <a:gd name="T15" fmla="*/ 557530 h 557530"/>
                                    <a:gd name="T16" fmla="*/ 0 w 648335"/>
                                    <a:gd name="T17" fmla="*/ 557530 h 557530"/>
                                    <a:gd name="T18" fmla="*/ 0 w 648335"/>
                                    <a:gd name="T19" fmla="*/ 418148 h 55753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48335" h="557530">
                                      <a:moveTo>
                                        <a:pt x="0" y="418148"/>
                                      </a:moveTo>
                                      <a:lnTo>
                                        <a:pt x="439261" y="418148"/>
                                      </a:lnTo>
                                      <a:lnTo>
                                        <a:pt x="439261" y="139383"/>
                                      </a:lnTo>
                                      <a:lnTo>
                                        <a:pt x="369570" y="139383"/>
                                      </a:lnTo>
                                      <a:lnTo>
                                        <a:pt x="508953" y="0"/>
                                      </a:lnTo>
                                      <a:lnTo>
                                        <a:pt x="648335" y="139383"/>
                                      </a:lnTo>
                                      <a:lnTo>
                                        <a:pt x="578644" y="139383"/>
                                      </a:lnTo>
                                      <a:lnTo>
                                        <a:pt x="578644" y="557530"/>
                                      </a:lnTo>
                                      <a:lnTo>
                                        <a:pt x="0" y="557530"/>
                                      </a:lnTo>
                                      <a:lnTo>
                                        <a:pt x="0" y="418148"/>
                                      </a:lnTo>
                                      <a:close/>
                                    </a:path>
                                  </a:pathLst>
                                </a:custGeom>
                                <a:solidFill>
                                  <a:srgbClr val="4F81BD"/>
                                </a:solidFill>
                                <a:ln w="25400">
                                  <a:solidFill>
                                    <a:srgbClr val="243F60"/>
                                  </a:solidFill>
                                  <a:round/>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6364C8" id="Group 24" o:spid="_x0000_s1026" style="position:absolute;margin-left:3.3pt;margin-top:2.9pt;width:253.95pt;height:210.65pt;z-index:25165926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" adj="12732" fillcolor="#4f81bd" strokecolor="#243f60"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" path="m,418148r439261,l439261,139383r-69691,l508953,,648335,139383r-69691,l578644,557530,,557530,,418148xe" fillcolor="#4f81bd" strokecolor="#243f60" strokeweight="2pt">
                        <v:path arrowok="t" o:connecttype="custom" o:connectlocs="0,4181;4392,4181;4392,1394;3696,1394;5089,0;6483,1394;5786,1394;5786,5575;0,5575;0,4181"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" path="m,418148r439261,l439261,139383r-69691,l508953,,648335,139383r-69691,l578644,557530,,557530,,418148xe" fillcolor="#4f81bd" strokecolor="#243f60" strokeweight="2pt">
                        <v:path arrowok="t" o:connecttype="custom" o:connectlocs="0,4182;4392,4182;4392,1394;3696,1394;5089,0;6483,1394;5786,1394;5786,5576;0,5576;0,4182" o:connectangles="0,0,0,0,0,0,0,0,0,0"/>
                      </v:shape>
                    </v:group>
                  </w:pict>
                </mc:Fallback>
              </mc:AlternateContent>
            </w:r>
          </w:p>
        </w:tc>
        <w:tc>
          <w:tcPr>
            <w:tcW w:w="366" w:type="pct"/>
            <w:tcBorders>
              <w:top w:val="nil"/>
              <w:left w:val="nil"/>
              <w:bottom w:val="nil"/>
              <w:right w:val="nil"/>
            </w:tcBorders>
            <w:shd w:val="clear" w:color="auto" w:fill="FFFFFF"/>
            <w:vAlign w:val="center"/>
          </w:tcPr>
          <w:p w14:paraId="29751BE8" w14:textId="77777777" w:rsidR="00092F8B" w:rsidRPr="00064BFE" w:rsidRDefault="00092F8B" w:rsidP="00064BFE">
            <w:pPr>
              <w:jc w:val="center"/>
              <w:rPr>
                <w:rFonts w:ascii="Georgia" w:hAnsi="Georgia"/>
                <w:iCs/>
                <w:sz w:val="24"/>
                <w:szCs w:val="24"/>
                <w:lang w:val="en-US" w:eastAsia="en-AU"/>
              </w:rPr>
            </w:pPr>
          </w:p>
        </w:tc>
        <w:tc>
          <w:tcPr>
            <w:tcW w:w="369" w:type="pct"/>
            <w:tcBorders>
              <w:top w:val="nil"/>
              <w:left w:val="nil"/>
              <w:bottom w:val="single" w:sz="4" w:space="0" w:color="auto"/>
              <w:right w:val="nil"/>
            </w:tcBorders>
            <w:shd w:val="clear" w:color="auto" w:fill="FFFFFF"/>
            <w:vAlign w:val="center"/>
          </w:tcPr>
          <w:p w14:paraId="0CBC55E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037F807"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6E32E31B" w14:textId="77777777" w:rsidR="00092F8B" w:rsidRPr="00064BFE" w:rsidRDefault="00092F8B" w:rsidP="00A41D0D">
            <w:pPr>
              <w:rPr>
                <w:rFonts w:ascii="Georgia" w:hAnsi="Georgia"/>
                <w:sz w:val="24"/>
                <w:szCs w:val="24"/>
                <w:lang w:val="en-US" w:eastAsia="en-AU"/>
              </w:rPr>
            </w:pPr>
          </w:p>
        </w:tc>
        <w:tc>
          <w:tcPr>
            <w:tcW w:w="367" w:type="pct"/>
            <w:tcBorders>
              <w:top w:val="nil"/>
              <w:left w:val="nil"/>
              <w:bottom w:val="single" w:sz="4" w:space="0" w:color="auto"/>
              <w:right w:val="nil"/>
            </w:tcBorders>
            <w:shd w:val="clear" w:color="auto" w:fill="FFFFFF"/>
            <w:vAlign w:val="center"/>
          </w:tcPr>
          <w:p w14:paraId="313F7659"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6AAC11C4"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66327972"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396A042C" w14:textId="77777777" w:rsidR="00092F8B" w:rsidRPr="00064BFE" w:rsidRDefault="00092F8B" w:rsidP="00A41D0D">
            <w:pPr>
              <w:rPr>
                <w:rFonts w:ascii="Georgia" w:hAnsi="Georgia"/>
                <w:sz w:val="24"/>
                <w:szCs w:val="24"/>
                <w:lang w:val="en-US" w:eastAsia="en-AU"/>
              </w:rPr>
            </w:pPr>
          </w:p>
        </w:tc>
      </w:tr>
      <w:tr w:rsidR="00092F8B" w:rsidRPr="00CA6DB7" w14:paraId="6BCC6155"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2A27F655"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5A21EF3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2E431F4"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675D5752"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02EBE465"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EA5B6FB"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Design of framework to manage risk</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26698F2F"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AA6B9F1"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29383169" w14:textId="77777777" w:rsidR="00092F8B" w:rsidRPr="00064BFE" w:rsidRDefault="00092F8B" w:rsidP="00A41D0D">
            <w:pPr>
              <w:rPr>
                <w:rFonts w:ascii="Georgia" w:hAnsi="Georgia"/>
                <w:sz w:val="24"/>
                <w:szCs w:val="24"/>
                <w:lang w:val="en-US" w:eastAsia="en-AU"/>
              </w:rPr>
            </w:pPr>
          </w:p>
        </w:tc>
      </w:tr>
      <w:tr w:rsidR="00092F8B" w:rsidRPr="00CA6DB7" w14:paraId="45035CB6"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1ABEF211"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2A593724"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BA52610"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49B20050"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4CC2E85C" w14:textId="77777777" w:rsidR="00092F8B" w:rsidRPr="00064BFE" w:rsidRDefault="00092F8B" w:rsidP="00064BFE">
            <w:pPr>
              <w:jc w:val="center"/>
              <w:rPr>
                <w:rFonts w:ascii="Georgia" w:hAnsi="Georgia"/>
                <w:iCs/>
                <w:sz w:val="24"/>
                <w:szCs w:val="24"/>
                <w:lang w:val="en-US" w:eastAsia="en-AU"/>
              </w:rPr>
            </w:pPr>
          </w:p>
        </w:tc>
        <w:tc>
          <w:tcPr>
            <w:tcW w:w="369" w:type="pct"/>
            <w:tcBorders>
              <w:top w:val="single" w:sz="4" w:space="0" w:color="auto"/>
              <w:left w:val="nil"/>
              <w:bottom w:val="single" w:sz="4" w:space="0" w:color="auto"/>
              <w:right w:val="nil"/>
            </w:tcBorders>
            <w:shd w:val="clear" w:color="auto" w:fill="FFFFFF"/>
            <w:vAlign w:val="center"/>
          </w:tcPr>
          <w:p w14:paraId="6C58EF74" w14:textId="77777777" w:rsidR="00092F8B" w:rsidRPr="00064BFE" w:rsidRDefault="00092F8B" w:rsidP="00A41D0D">
            <w:pPr>
              <w:rPr>
                <w:rFonts w:ascii="Georgia" w:hAnsi="Georgia"/>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2AE733C5" w14:textId="77777777" w:rsidR="00092F8B" w:rsidRPr="00064BFE" w:rsidRDefault="00092F8B" w:rsidP="00A41D0D">
            <w:pPr>
              <w:rPr>
                <w:rFonts w:ascii="Georgia" w:hAnsi="Georgia"/>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02B9E583" w14:textId="77777777" w:rsidR="00092F8B" w:rsidRPr="00064BFE" w:rsidRDefault="00092F8B" w:rsidP="00A41D0D">
            <w:pPr>
              <w:rPr>
                <w:rFonts w:ascii="Georgia" w:hAnsi="Georgia"/>
                <w:sz w:val="24"/>
                <w:szCs w:val="24"/>
                <w:lang w:val="en-US" w:eastAsia="en-AU"/>
              </w:rPr>
            </w:pPr>
          </w:p>
        </w:tc>
        <w:tc>
          <w:tcPr>
            <w:tcW w:w="367" w:type="pct"/>
            <w:tcBorders>
              <w:top w:val="single" w:sz="4" w:space="0" w:color="auto"/>
              <w:left w:val="nil"/>
              <w:bottom w:val="single" w:sz="4" w:space="0" w:color="auto"/>
              <w:right w:val="nil"/>
            </w:tcBorders>
            <w:shd w:val="clear" w:color="auto" w:fill="FFFFFF"/>
            <w:vAlign w:val="center"/>
          </w:tcPr>
          <w:p w14:paraId="30A67702"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7D3045D7"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3FF45034"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1AB5A18D" w14:textId="77777777" w:rsidR="00092F8B" w:rsidRPr="00064BFE" w:rsidRDefault="00092F8B" w:rsidP="00A41D0D">
            <w:pPr>
              <w:rPr>
                <w:rFonts w:ascii="Georgia" w:hAnsi="Georgia"/>
                <w:sz w:val="24"/>
                <w:szCs w:val="24"/>
                <w:lang w:val="en-US" w:eastAsia="en-AU"/>
              </w:rPr>
            </w:pPr>
          </w:p>
        </w:tc>
      </w:tr>
      <w:tr w:rsidR="00092F8B" w:rsidRPr="00CA6DB7" w14:paraId="21E98C2C"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2D089EB1"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single" w:sz="4" w:space="0" w:color="auto"/>
            </w:tcBorders>
            <w:shd w:val="clear" w:color="auto" w:fill="FFFFFF"/>
          </w:tcPr>
          <w:p w14:paraId="3EBCA758" w14:textId="77777777" w:rsidR="00092F8B" w:rsidRPr="00064BFE" w:rsidRDefault="00092F8B" w:rsidP="00A41D0D">
            <w:pPr>
              <w:rPr>
                <w:rFonts w:ascii="Georgia" w:hAnsi="Georgia"/>
                <w:iCs/>
                <w:sz w:val="24"/>
                <w:szCs w:val="24"/>
                <w:lang w:val="en-US" w:eastAsia="en-AU"/>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6CB9E7"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Continual improvement</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7424B213"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3ED076F7" w14:textId="77777777" w:rsidR="00092F8B" w:rsidRPr="00064BFE" w:rsidRDefault="00092F8B" w:rsidP="00A41D0D">
            <w:pPr>
              <w:rPr>
                <w:rFonts w:ascii="Georgia" w:hAnsi="Georgia"/>
                <w:sz w:val="24"/>
                <w:szCs w:val="24"/>
                <w:lang w:val="en-US" w:eastAsia="en-AU"/>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E70C981"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Implimented risk management</w:t>
            </w:r>
            <w:r w:rsidRPr="00064BFE">
              <w:rPr>
                <w:lang w:eastAsia="en-AU"/>
              </w:rPr>
              <w:fldChar w:fldCharType="end"/>
            </w:r>
          </w:p>
        </w:tc>
        <w:tc>
          <w:tcPr>
            <w:tcW w:w="464" w:type="pct"/>
            <w:tcBorders>
              <w:top w:val="nil"/>
              <w:left w:val="single" w:sz="4" w:space="0" w:color="auto"/>
              <w:bottom w:val="nil"/>
              <w:right w:val="single" w:sz="4" w:space="0" w:color="auto"/>
            </w:tcBorders>
            <w:shd w:val="clear" w:color="auto" w:fill="FFFFFF"/>
          </w:tcPr>
          <w:p w14:paraId="27EF49A8" w14:textId="77777777" w:rsidR="00092F8B" w:rsidRPr="00064BFE" w:rsidRDefault="00092F8B" w:rsidP="00A41D0D">
            <w:pPr>
              <w:rPr>
                <w:rFonts w:ascii="Georgia" w:hAnsi="Georgia"/>
                <w:iCs/>
                <w:sz w:val="24"/>
                <w:szCs w:val="24"/>
                <w:lang w:val="en-US" w:eastAsia="en-AU"/>
              </w:rPr>
            </w:pPr>
          </w:p>
        </w:tc>
      </w:tr>
      <w:tr w:rsidR="00092F8B" w:rsidRPr="00CA6DB7" w14:paraId="5B0BDEB4"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17B33B2B"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51F1A987"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3F016FC4"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3529963C" w14:textId="77777777" w:rsidR="00092F8B" w:rsidRPr="00064BFE" w:rsidRDefault="00092F8B" w:rsidP="009D3EB8">
            <w:pPr>
              <w:rPr>
                <w:rFonts w:ascii="Georgia" w:hAnsi="Georgia"/>
                <w:iCs/>
                <w:sz w:val="24"/>
                <w:szCs w:val="24"/>
                <w:lang w:val="en-US" w:eastAsia="en-AU"/>
              </w:rPr>
            </w:pPr>
          </w:p>
        </w:tc>
        <w:tc>
          <w:tcPr>
            <w:tcW w:w="366" w:type="pct"/>
            <w:tcBorders>
              <w:top w:val="single" w:sz="4" w:space="0" w:color="auto"/>
              <w:left w:val="nil"/>
              <w:bottom w:val="nil"/>
              <w:right w:val="nil"/>
            </w:tcBorders>
            <w:shd w:val="clear" w:color="auto" w:fill="FFFFFF"/>
            <w:vAlign w:val="center"/>
          </w:tcPr>
          <w:p w14:paraId="17754215" w14:textId="77777777" w:rsidR="00092F8B" w:rsidRPr="00064BFE" w:rsidRDefault="00092F8B" w:rsidP="00064BFE">
            <w:pPr>
              <w:jc w:val="center"/>
              <w:rPr>
                <w:rFonts w:ascii="Georgia" w:hAnsi="Georgia"/>
                <w:iCs/>
                <w:sz w:val="24"/>
                <w:szCs w:val="24"/>
                <w:lang w:val="en-US" w:eastAsia="en-AU"/>
              </w:rPr>
            </w:pPr>
          </w:p>
        </w:tc>
        <w:tc>
          <w:tcPr>
            <w:tcW w:w="369" w:type="pct"/>
            <w:tcBorders>
              <w:top w:val="single" w:sz="4" w:space="0" w:color="auto"/>
              <w:left w:val="nil"/>
              <w:bottom w:val="single" w:sz="4" w:space="0" w:color="auto"/>
              <w:right w:val="nil"/>
            </w:tcBorders>
            <w:shd w:val="clear" w:color="auto" w:fill="FFFFFF"/>
            <w:vAlign w:val="center"/>
          </w:tcPr>
          <w:p w14:paraId="0874E1A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07012B65"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single" w:sz="4" w:space="0" w:color="auto"/>
              <w:right w:val="nil"/>
            </w:tcBorders>
            <w:shd w:val="clear" w:color="auto" w:fill="FFFFFF"/>
            <w:vAlign w:val="center"/>
          </w:tcPr>
          <w:p w14:paraId="52EA7ADC" w14:textId="77777777" w:rsidR="00092F8B" w:rsidRPr="00064BFE" w:rsidRDefault="00092F8B" w:rsidP="00A41D0D">
            <w:pPr>
              <w:rPr>
                <w:rFonts w:ascii="Georgia" w:hAnsi="Georgia"/>
                <w:sz w:val="24"/>
                <w:szCs w:val="24"/>
                <w:lang w:val="en-US" w:eastAsia="en-AU"/>
              </w:rPr>
            </w:pPr>
          </w:p>
        </w:tc>
        <w:tc>
          <w:tcPr>
            <w:tcW w:w="367" w:type="pct"/>
            <w:tcBorders>
              <w:top w:val="nil"/>
              <w:left w:val="nil"/>
              <w:bottom w:val="single" w:sz="4" w:space="0" w:color="auto"/>
              <w:right w:val="nil"/>
            </w:tcBorders>
            <w:shd w:val="clear" w:color="auto" w:fill="FFFFFF"/>
            <w:vAlign w:val="center"/>
          </w:tcPr>
          <w:p w14:paraId="08783A78"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0767BA54"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3163ECDA"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618233D8" w14:textId="77777777" w:rsidR="00092F8B" w:rsidRPr="00064BFE" w:rsidRDefault="00092F8B" w:rsidP="00A41D0D">
            <w:pPr>
              <w:rPr>
                <w:rFonts w:ascii="Georgia" w:hAnsi="Georgia"/>
                <w:sz w:val="24"/>
                <w:szCs w:val="24"/>
                <w:lang w:val="en-US" w:eastAsia="en-AU"/>
              </w:rPr>
            </w:pPr>
          </w:p>
        </w:tc>
      </w:tr>
      <w:tr w:rsidR="00092F8B" w:rsidRPr="00CA6DB7" w14:paraId="0C9B5BD7"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716B752E"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nil"/>
              <w:right w:val="nil"/>
            </w:tcBorders>
            <w:shd w:val="clear" w:color="auto" w:fill="FFFFFF"/>
          </w:tcPr>
          <w:p w14:paraId="427B6517"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12E1F51B"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nil"/>
            </w:tcBorders>
            <w:shd w:val="clear" w:color="auto" w:fill="FFFFFF"/>
            <w:vAlign w:val="center"/>
          </w:tcPr>
          <w:p w14:paraId="0184C6CF" w14:textId="77777777" w:rsidR="00092F8B" w:rsidRPr="00064BFE" w:rsidRDefault="00092F8B" w:rsidP="009D3EB8">
            <w:pPr>
              <w:rPr>
                <w:rFonts w:ascii="Georgia" w:hAnsi="Georgia"/>
                <w:iCs/>
                <w:sz w:val="24"/>
                <w:szCs w:val="24"/>
                <w:lang w:val="en-US" w:eastAsia="en-AU"/>
              </w:rPr>
            </w:pPr>
          </w:p>
        </w:tc>
        <w:tc>
          <w:tcPr>
            <w:tcW w:w="366" w:type="pct"/>
            <w:tcBorders>
              <w:top w:val="nil"/>
              <w:left w:val="nil"/>
              <w:bottom w:val="nil"/>
              <w:right w:val="single" w:sz="4" w:space="0" w:color="auto"/>
            </w:tcBorders>
            <w:shd w:val="clear" w:color="auto" w:fill="FFFFFF"/>
            <w:vAlign w:val="center"/>
          </w:tcPr>
          <w:p w14:paraId="5DCB96F0" w14:textId="77777777" w:rsidR="00092F8B" w:rsidRPr="00064BFE" w:rsidRDefault="00092F8B" w:rsidP="00064BFE">
            <w:pPr>
              <w:jc w:val="center"/>
              <w:rPr>
                <w:rFonts w:ascii="Georgia" w:hAnsi="Georgia"/>
                <w:iCs/>
                <w:sz w:val="24"/>
                <w:szCs w:val="24"/>
                <w:lang w:val="en-US" w:eastAsia="en-AU"/>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6A67AD" w14:textId="77777777" w:rsidR="00092F8B" w:rsidRPr="00064BFE" w:rsidRDefault="00092F8B" w:rsidP="00535CCE">
            <w:pPr>
              <w:pStyle w:val="CompliantBodyText"/>
              <w:rPr>
                <w:i/>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Monitoring reviewing framework</w:t>
            </w:r>
            <w:r w:rsidRPr="00064BFE">
              <w:rPr>
                <w:lang w:eastAsia="en-AU"/>
              </w:rPr>
              <w:fldChar w:fldCharType="end"/>
            </w:r>
          </w:p>
        </w:tc>
        <w:tc>
          <w:tcPr>
            <w:tcW w:w="366" w:type="pct"/>
            <w:tcBorders>
              <w:top w:val="nil"/>
              <w:left w:val="single" w:sz="4" w:space="0" w:color="auto"/>
              <w:bottom w:val="nil"/>
              <w:right w:val="nil"/>
            </w:tcBorders>
            <w:shd w:val="clear" w:color="auto" w:fill="FFFFFF"/>
            <w:vAlign w:val="center"/>
          </w:tcPr>
          <w:p w14:paraId="1B185222" w14:textId="77777777" w:rsidR="00092F8B" w:rsidRPr="00064BFE" w:rsidRDefault="00092F8B" w:rsidP="00A41D0D">
            <w:pPr>
              <w:rPr>
                <w:rFonts w:ascii="Georgia" w:hAnsi="Georgia"/>
                <w:sz w:val="24"/>
                <w:szCs w:val="24"/>
                <w:lang w:val="en-US" w:eastAsia="en-AU"/>
              </w:rPr>
            </w:pPr>
          </w:p>
        </w:tc>
        <w:tc>
          <w:tcPr>
            <w:tcW w:w="366" w:type="pct"/>
            <w:tcBorders>
              <w:top w:val="nil"/>
              <w:left w:val="nil"/>
              <w:bottom w:val="nil"/>
              <w:right w:val="nil"/>
            </w:tcBorders>
            <w:shd w:val="clear" w:color="auto" w:fill="FFFFFF"/>
            <w:vAlign w:val="center"/>
          </w:tcPr>
          <w:p w14:paraId="0F13A69D" w14:textId="77777777" w:rsidR="00092F8B" w:rsidRPr="00064BFE" w:rsidRDefault="00092F8B" w:rsidP="00A41D0D">
            <w:pPr>
              <w:rPr>
                <w:rFonts w:ascii="Georgia" w:hAnsi="Georgia"/>
                <w:sz w:val="24"/>
                <w:szCs w:val="24"/>
                <w:lang w:val="en-US" w:eastAsia="en-AU"/>
              </w:rPr>
            </w:pPr>
          </w:p>
        </w:tc>
        <w:tc>
          <w:tcPr>
            <w:tcW w:w="948" w:type="pct"/>
            <w:gridSpan w:val="2"/>
            <w:tcBorders>
              <w:top w:val="nil"/>
              <w:left w:val="nil"/>
              <w:bottom w:val="nil"/>
              <w:right w:val="single" w:sz="4" w:space="0" w:color="auto"/>
            </w:tcBorders>
            <w:shd w:val="clear" w:color="auto" w:fill="FFFFFF"/>
            <w:vAlign w:val="center"/>
          </w:tcPr>
          <w:p w14:paraId="7FEB9AB7" w14:textId="77777777" w:rsidR="00092F8B" w:rsidRPr="00064BFE" w:rsidRDefault="00092F8B" w:rsidP="00A41D0D">
            <w:pPr>
              <w:rPr>
                <w:rFonts w:ascii="Georgia" w:hAnsi="Georgia"/>
                <w:sz w:val="24"/>
                <w:szCs w:val="24"/>
                <w:lang w:val="en-US" w:eastAsia="en-AU"/>
              </w:rPr>
            </w:pPr>
          </w:p>
        </w:tc>
      </w:tr>
      <w:tr w:rsidR="00092F8B" w:rsidRPr="00CA6DB7" w14:paraId="0B115CC1" w14:textId="77777777" w:rsidTr="00064BF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vAlign w:val="center"/>
          </w:tcPr>
          <w:p w14:paraId="3F1EF63C" w14:textId="77777777" w:rsidR="00092F8B" w:rsidRPr="00064BFE" w:rsidRDefault="00092F8B" w:rsidP="00064BFE">
            <w:pPr>
              <w:pStyle w:val="ListParagraph"/>
              <w:numPr>
                <w:ilvl w:val="0"/>
                <w:numId w:val="33"/>
              </w:numPr>
              <w:rPr>
                <w:rFonts w:ascii="Georgia" w:hAnsi="Georgia"/>
                <w:sz w:val="24"/>
                <w:szCs w:val="24"/>
                <w:lang w:val="en-US"/>
              </w:rPr>
            </w:pPr>
          </w:p>
        </w:tc>
        <w:tc>
          <w:tcPr>
            <w:tcW w:w="366" w:type="pct"/>
            <w:tcBorders>
              <w:top w:val="nil"/>
              <w:left w:val="nil"/>
              <w:bottom w:val="single" w:sz="4" w:space="0" w:color="auto"/>
              <w:right w:val="nil"/>
            </w:tcBorders>
            <w:shd w:val="clear" w:color="auto" w:fill="FFFFFF"/>
          </w:tcPr>
          <w:p w14:paraId="21D93F4E" w14:textId="77777777" w:rsidR="00092F8B" w:rsidRPr="00064BFE" w:rsidRDefault="00092F8B" w:rsidP="00A41D0D">
            <w:pPr>
              <w:rPr>
                <w:rFonts w:ascii="Georgia" w:hAnsi="Georgia"/>
                <w:sz w:val="24"/>
                <w:szCs w:val="24"/>
                <w:lang w:val="en-US" w:eastAsia="en-AU"/>
              </w:rPr>
            </w:pPr>
          </w:p>
        </w:tc>
        <w:tc>
          <w:tcPr>
            <w:tcW w:w="4247" w:type="pct"/>
            <w:gridSpan w:val="11"/>
            <w:tcBorders>
              <w:top w:val="nil"/>
              <w:left w:val="nil"/>
              <w:bottom w:val="single" w:sz="4" w:space="0" w:color="auto"/>
              <w:right w:val="single" w:sz="4" w:space="0" w:color="auto"/>
            </w:tcBorders>
            <w:shd w:val="clear" w:color="auto" w:fill="FFFFFF"/>
            <w:vAlign w:val="center"/>
          </w:tcPr>
          <w:p w14:paraId="265E4F35" w14:textId="77777777" w:rsidR="00092F8B" w:rsidRPr="00064BFE" w:rsidRDefault="00092F8B" w:rsidP="00A41D0D">
            <w:pPr>
              <w:rPr>
                <w:rFonts w:ascii="Georgia" w:hAnsi="Georgia"/>
                <w:sz w:val="24"/>
                <w:szCs w:val="24"/>
                <w:lang w:val="en-US" w:eastAsia="en-AU"/>
              </w:rPr>
            </w:pPr>
          </w:p>
        </w:tc>
      </w:tr>
      <w:tr w:rsidR="00092F8B" w:rsidRPr="00CA6DB7" w14:paraId="787CB6D5" w14:textId="77777777" w:rsidTr="00064BFE">
        <w:trPr>
          <w:cantSplit/>
          <w:trHeight w:val="5840"/>
        </w:trPr>
        <w:tc>
          <w:tcPr>
            <w:tcW w:w="387" w:type="pct"/>
            <w:tcBorders>
              <w:top w:val="single" w:sz="4" w:space="0" w:color="auto"/>
              <w:left w:val="single" w:sz="4" w:space="0" w:color="auto"/>
              <w:bottom w:val="single" w:sz="4" w:space="0" w:color="auto"/>
              <w:right w:val="nil"/>
            </w:tcBorders>
            <w:shd w:val="clear" w:color="auto" w:fill="FFFFFF"/>
          </w:tcPr>
          <w:p w14:paraId="342009F1" w14:textId="77777777" w:rsidR="00092F8B" w:rsidRPr="00064BFE" w:rsidRDefault="00092F8B" w:rsidP="00064BFE">
            <w:pPr>
              <w:pStyle w:val="ListParagraph"/>
              <w:numPr>
                <w:ilvl w:val="0"/>
                <w:numId w:val="33"/>
              </w:numPr>
              <w:rPr>
                <w:rFonts w:ascii="Georgia" w:hAnsi="Georgia"/>
                <w:sz w:val="24"/>
                <w:szCs w:val="24"/>
                <w:lang w:val="en-US"/>
              </w:rPr>
            </w:pPr>
          </w:p>
        </w:tc>
        <w:tc>
          <w:tcPr>
            <w:tcW w:w="4613" w:type="pct"/>
            <w:gridSpan w:val="12"/>
            <w:tcBorders>
              <w:top w:val="single" w:sz="4" w:space="0" w:color="auto"/>
              <w:left w:val="nil"/>
              <w:bottom w:val="single" w:sz="4" w:space="0" w:color="auto"/>
              <w:right w:val="single" w:sz="4" w:space="0" w:color="auto"/>
            </w:tcBorders>
            <w:shd w:val="clear" w:color="auto" w:fill="FFFFFF"/>
          </w:tcPr>
          <w:p w14:paraId="4C2A345F" w14:textId="77777777" w:rsidR="00092F8B" w:rsidRPr="00064BFE" w:rsidRDefault="00092F8B" w:rsidP="00535CCE">
            <w:pPr>
              <w:pStyle w:val="CompliantBodyText"/>
              <w:rPr>
                <w:lang w:eastAsia="en-AU"/>
              </w:rPr>
            </w:pPr>
            <w:r w:rsidRPr="00064BFE">
              <w:rPr>
                <w:lang w:eastAsia="en-AU"/>
              </w:rPr>
              <w:fldChar w:fldCharType="begin">
                <w:ffData>
                  <w:name w:val="Text8"/>
                  <w:enabled/>
                  <w:calcOnExit w:val="0"/>
                  <w:textInput/>
                </w:ffData>
              </w:fldChar>
            </w:r>
            <w:r w:rsidRPr="00064BFE">
              <w:rPr>
                <w:lang w:eastAsia="en-AU"/>
              </w:rPr>
              <w:instrText xml:space="preserve"> FORMTEXT </w:instrText>
            </w:r>
            <w:r w:rsidRPr="00064BFE">
              <w:rPr>
                <w:lang w:eastAsia="en-AU"/>
              </w:rPr>
            </w:r>
            <w:r w:rsidRPr="00064BFE">
              <w:rPr>
                <w:lang w:eastAsia="en-AU"/>
              </w:rPr>
              <w:fldChar w:fldCharType="separate"/>
            </w:r>
            <w:r w:rsidRPr="00064BFE">
              <w:rPr>
                <w:lang w:eastAsia="en-AU"/>
              </w:rPr>
              <w:t>Plan, Do, Check, Act</w:t>
            </w:r>
          </w:p>
          <w:p w14:paraId="0A2807D7" w14:textId="77777777" w:rsidR="00092F8B" w:rsidRPr="00064BFE" w:rsidRDefault="00092F8B" w:rsidP="00535CCE">
            <w:pPr>
              <w:pStyle w:val="CompliantBodyText"/>
              <w:rPr>
                <w:lang w:eastAsia="en-AU"/>
              </w:rPr>
            </w:pPr>
            <w:r w:rsidRPr="00064BFE">
              <w:rPr>
                <w:lang w:eastAsia="en-AU"/>
              </w:rPr>
              <w:t xml:space="preserve">This </w:t>
            </w:r>
            <w:r>
              <w:rPr>
                <w:lang w:eastAsia="en-AU"/>
              </w:rPr>
              <w:t>four</w:t>
            </w:r>
            <w:r w:rsidRPr="00064BFE">
              <w:rPr>
                <w:lang w:eastAsia="en-AU"/>
              </w:rPr>
              <w:t xml:space="preserve"> step management method is used to control and continu</w:t>
            </w:r>
            <w:r>
              <w:rPr>
                <w:lang w:eastAsia="en-AU"/>
              </w:rPr>
              <w:t>ally</w:t>
            </w:r>
            <w:r w:rsidRPr="00064BFE">
              <w:rPr>
                <w:lang w:eastAsia="en-AU"/>
              </w:rPr>
              <w:t xml:space="preserve"> improve processes.</w:t>
            </w:r>
          </w:p>
          <w:p w14:paraId="3CC18917" w14:textId="77777777" w:rsidR="00092F8B" w:rsidRPr="00064BFE" w:rsidRDefault="00092F8B" w:rsidP="00535CCE">
            <w:pPr>
              <w:pStyle w:val="CompliantBodyText"/>
              <w:rPr>
                <w:lang w:eastAsia="en-AU"/>
              </w:rPr>
            </w:pPr>
            <w:r w:rsidRPr="00064BFE">
              <w:rPr>
                <w:lang w:eastAsia="en-AU"/>
              </w:rPr>
              <w:t>Plan - Establish objectives and processes required to deliver the desired result</w:t>
            </w:r>
            <w:r>
              <w:rPr>
                <w:lang w:eastAsia="en-AU"/>
              </w:rPr>
              <w:t>.</w:t>
            </w:r>
          </w:p>
          <w:p w14:paraId="67B503DB" w14:textId="77777777" w:rsidR="00092F8B" w:rsidRPr="00064BFE" w:rsidRDefault="00092F8B" w:rsidP="00535CCE">
            <w:pPr>
              <w:pStyle w:val="CompliantBodyText"/>
              <w:rPr>
                <w:lang w:eastAsia="en-AU"/>
              </w:rPr>
            </w:pPr>
            <w:r w:rsidRPr="00064BFE">
              <w:rPr>
                <w:lang w:eastAsia="en-AU"/>
              </w:rPr>
              <w:t xml:space="preserve">Do - Carry out the </w:t>
            </w:r>
            <w:r>
              <w:rPr>
                <w:lang w:eastAsia="en-AU"/>
              </w:rPr>
              <w:t>plan</w:t>
            </w:r>
            <w:r w:rsidRPr="00064BFE">
              <w:rPr>
                <w:lang w:eastAsia="en-AU"/>
              </w:rPr>
              <w:t xml:space="preserve">, </w:t>
            </w:r>
            <w:r>
              <w:rPr>
                <w:lang w:eastAsia="en-AU"/>
              </w:rPr>
              <w:t xml:space="preserve">monitor </w:t>
            </w:r>
            <w:r w:rsidRPr="00064BFE">
              <w:rPr>
                <w:lang w:eastAsia="en-AU"/>
              </w:rPr>
              <w:t>small changes</w:t>
            </w:r>
            <w:r>
              <w:rPr>
                <w:lang w:eastAsia="en-AU"/>
              </w:rPr>
              <w:t>, collect data</w:t>
            </w:r>
            <w:r w:rsidRPr="00064BFE">
              <w:rPr>
                <w:lang w:eastAsia="en-AU"/>
              </w:rPr>
              <w:t xml:space="preserve"> to </w:t>
            </w:r>
            <w:r>
              <w:rPr>
                <w:lang w:eastAsia="en-AU"/>
              </w:rPr>
              <w:t xml:space="preserve">test change affectiveness. </w:t>
            </w:r>
          </w:p>
          <w:p w14:paraId="2661D3DC" w14:textId="77777777" w:rsidR="00092F8B" w:rsidRPr="00064BFE" w:rsidRDefault="00092F8B" w:rsidP="00535CCE">
            <w:pPr>
              <w:pStyle w:val="CompliantBodyText"/>
              <w:rPr>
                <w:lang w:eastAsia="en-AU"/>
              </w:rPr>
            </w:pPr>
            <w:r w:rsidRPr="00064BFE">
              <w:rPr>
                <w:lang w:eastAsia="en-AU"/>
              </w:rPr>
              <w:t xml:space="preserve">Check - </w:t>
            </w:r>
            <w:r>
              <w:rPr>
                <w:lang w:eastAsia="en-AU"/>
              </w:rPr>
              <w:t>Do phase d</w:t>
            </w:r>
            <w:r w:rsidRPr="00064BFE">
              <w:rPr>
                <w:lang w:eastAsia="en-AU"/>
              </w:rPr>
              <w:t>ata and results collected</w:t>
            </w:r>
            <w:r>
              <w:rPr>
                <w:lang w:eastAsia="en-AU"/>
              </w:rPr>
              <w:t xml:space="preserve">, </w:t>
            </w:r>
            <w:r w:rsidRPr="00064BFE">
              <w:rPr>
                <w:lang w:eastAsia="en-AU"/>
              </w:rPr>
              <w:t xml:space="preserve">collaberated, evaluated and compared to the expected outcome to </w:t>
            </w:r>
            <w:r>
              <w:rPr>
                <w:lang w:eastAsia="en-AU"/>
              </w:rPr>
              <w:t>assess</w:t>
            </w:r>
            <w:r w:rsidRPr="00064BFE">
              <w:rPr>
                <w:lang w:eastAsia="en-AU"/>
              </w:rPr>
              <w:t xml:space="preserve"> similarities and differences </w:t>
            </w:r>
          </w:p>
          <w:p w14:paraId="12095699" w14:textId="77777777" w:rsidR="00092F8B" w:rsidRPr="00064BFE" w:rsidRDefault="00092F8B" w:rsidP="00535CCE">
            <w:pPr>
              <w:pStyle w:val="CompliantBodyText"/>
              <w:rPr>
                <w:lang w:eastAsia="en-AU"/>
              </w:rPr>
            </w:pPr>
            <w:r w:rsidRPr="00064BFE">
              <w:rPr>
                <w:lang w:eastAsia="en-AU"/>
              </w:rPr>
              <w:t xml:space="preserve">Act - </w:t>
            </w:r>
            <w:r>
              <w:rPr>
                <w:lang w:eastAsia="en-AU"/>
              </w:rPr>
              <w:t>A</w:t>
            </w:r>
            <w:r w:rsidRPr="00064BFE">
              <w:rPr>
                <w:lang w:eastAsia="en-AU"/>
              </w:rPr>
              <w:t xml:space="preserve">djustments made and </w:t>
            </w:r>
            <w:r>
              <w:rPr>
                <w:lang w:eastAsia="en-AU"/>
              </w:rPr>
              <w:t>p</w:t>
            </w:r>
            <w:r w:rsidRPr="00064BFE">
              <w:rPr>
                <w:lang w:eastAsia="en-AU"/>
              </w:rPr>
              <w:t>rocess</w:t>
            </w:r>
            <w:r>
              <w:rPr>
                <w:lang w:eastAsia="en-AU"/>
              </w:rPr>
              <w:t>es</w:t>
            </w:r>
            <w:r w:rsidRPr="00064BFE">
              <w:rPr>
                <w:lang w:eastAsia="en-AU"/>
              </w:rPr>
              <w:t xml:space="preserve"> improved. </w:t>
            </w:r>
            <w:r>
              <w:rPr>
                <w:lang w:eastAsia="en-AU"/>
              </w:rPr>
              <w:t>The r</w:t>
            </w:r>
            <w:r w:rsidRPr="00064BFE">
              <w:rPr>
                <w:lang w:eastAsia="en-AU"/>
              </w:rPr>
              <w:t xml:space="preserve">ecords from </w:t>
            </w:r>
            <w:r>
              <w:rPr>
                <w:lang w:eastAsia="en-AU"/>
              </w:rPr>
              <w:t xml:space="preserve">the </w:t>
            </w:r>
            <w:r w:rsidRPr="00064BFE">
              <w:rPr>
                <w:lang w:eastAsia="en-AU"/>
              </w:rPr>
              <w:t>Do and Check phases help identify issues with the process.</w:t>
            </w:r>
          </w:p>
          <w:p w14:paraId="0B4BDD7D" w14:textId="77777777" w:rsidR="00092F8B" w:rsidRPr="00064BFE" w:rsidRDefault="00092F8B" w:rsidP="00535CCE">
            <w:pPr>
              <w:pStyle w:val="CompliantBodyText"/>
              <w:rPr>
                <w:i/>
                <w:lang w:eastAsia="en-AU"/>
              </w:rPr>
            </w:pPr>
            <w:r w:rsidRPr="00064BFE">
              <w:rPr>
                <w:lang w:eastAsia="en-AU"/>
              </w:rPr>
              <w:t xml:space="preserve"> </w:t>
            </w:r>
            <w:r w:rsidRPr="00064BFE">
              <w:rPr>
                <w:lang w:eastAsia="en-AU"/>
              </w:rPr>
              <w:fldChar w:fldCharType="end"/>
            </w:r>
          </w:p>
        </w:tc>
      </w:tr>
    </w:tbl>
    <w:p w14:paraId="637F12F2" w14:textId="77777777" w:rsidR="00092F8B" w:rsidRPr="00CD5BBB" w:rsidRDefault="00092F8B" w:rsidP="00CD5BBB"/>
    <w:p w14:paraId="1D06BAA3" w14:textId="77777777" w:rsidR="00092F8B" w:rsidRPr="006134D1" w:rsidRDefault="00092F8B">
      <w:r>
        <w:br w:type="page"/>
      </w:r>
    </w:p>
    <w:p w14:paraId="2632C832" w14:textId="77777777" w:rsidR="00092F8B" w:rsidRDefault="00092F8B" w:rsidP="00CD5BBB">
      <w:pPr>
        <w:pStyle w:val="Heading1"/>
      </w:pPr>
      <w:bookmarkStart w:id="29" w:name="_Toc523902364"/>
      <w:r>
        <w:t>Workbook Checklist</w:t>
      </w:r>
      <w:bookmarkEnd w:id="21"/>
      <w:bookmarkEnd w:id="2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16"/>
      </w:tblGrid>
      <w:tr w:rsidR="00092F8B" w:rsidRPr="004215ED" w14:paraId="4B027827" w14:textId="77777777" w:rsidTr="00064BFE">
        <w:trPr>
          <w:trHeight w:val="4400"/>
        </w:trPr>
        <w:tc>
          <w:tcPr>
            <w:tcW w:w="9242" w:type="dxa"/>
          </w:tcPr>
          <w:p w14:paraId="0536FCDC" w14:textId="77777777" w:rsidR="00092F8B" w:rsidRPr="00064BFE" w:rsidRDefault="00092F8B" w:rsidP="00064BFE">
            <w:pPr>
              <w:pStyle w:val="CompliantBodyText"/>
              <w:spacing w:before="120"/>
              <w:ind w:right="206"/>
              <w:rPr>
                <w:rFonts w:eastAsia="Times New Roman"/>
                <w:lang w:eastAsia="en-AU"/>
              </w:rPr>
            </w:pPr>
            <w:r w:rsidRPr="00064BFE">
              <w:rPr>
                <w:rFonts w:eastAsia="Times New Roman"/>
                <w:lang w:eastAsia="en-AU"/>
              </w:rPr>
              <w:t xml:space="preserve">When you have completed this workbook, please ensure you have completed all parts of it: </w:t>
            </w:r>
          </w:p>
          <w:p w14:paraId="298F3D78" w14:textId="77777777" w:rsidR="00092F8B" w:rsidRPr="00064BFE" w:rsidRDefault="00092F8B" w:rsidP="00064BFE">
            <w:pPr>
              <w:pStyle w:val="CompliantBodyText"/>
              <w:spacing w:before="120"/>
              <w:ind w:left="720" w:right="206"/>
              <w:rPr>
                <w:b/>
                <w:lang w:eastAsia="en-AU"/>
              </w:rPr>
            </w:pPr>
            <w:r w:rsidRPr="00064BFE">
              <w:rPr>
                <w:b/>
                <w:lang w:eastAsia="en-AU"/>
              </w:rPr>
              <w:fldChar w:fldCharType="begin">
                <w:ffData>
                  <w:name w:val="Check1"/>
                  <w:enabled/>
                  <w:calcOnExit w:val="0"/>
                  <w:checkBox>
                    <w:sizeAuto/>
                    <w:default w:val="0"/>
                    <w:checked/>
                  </w:checkBox>
                </w:ffData>
              </w:fldChar>
            </w:r>
            <w:r w:rsidRPr="00064BFE">
              <w:rPr>
                <w:b/>
                <w:lang w:eastAsia="en-AU"/>
              </w:rPr>
              <w:instrText xml:space="preserve"> FORMCHECKBOX </w:instrText>
            </w:r>
            <w:r w:rsidR="00DF4F3D">
              <w:rPr>
                <w:b/>
                <w:lang w:eastAsia="en-AU"/>
              </w:rPr>
            </w:r>
            <w:r w:rsidR="00DF4F3D">
              <w:rPr>
                <w:b/>
                <w:lang w:eastAsia="en-AU"/>
              </w:rPr>
              <w:fldChar w:fldCharType="separate"/>
            </w:r>
            <w:r w:rsidRPr="00064BFE">
              <w:rPr>
                <w:b/>
                <w:lang w:eastAsia="en-AU"/>
              </w:rPr>
              <w:fldChar w:fldCharType="end"/>
            </w:r>
            <w:r w:rsidRPr="00064BFE">
              <w:rPr>
                <w:b/>
                <w:lang w:eastAsia="en-AU"/>
              </w:rPr>
              <w:t xml:space="preserve"> </w:t>
            </w:r>
            <w:r w:rsidRPr="00064BFE">
              <w:rPr>
                <w:rFonts w:eastAsia="Times New Roman"/>
                <w:b/>
                <w:lang w:val="en-PH" w:eastAsia="en-AU"/>
              </w:rPr>
              <w:t>Written Questions</w:t>
            </w:r>
          </w:p>
          <w:p w14:paraId="7735EB40" w14:textId="77777777" w:rsidR="00092F8B" w:rsidRPr="00064BFE" w:rsidRDefault="00092F8B" w:rsidP="00064BFE">
            <w:pPr>
              <w:pStyle w:val="CompliantBodyText"/>
              <w:spacing w:before="120"/>
              <w:ind w:left="720" w:right="206"/>
              <w:rPr>
                <w:rFonts w:eastAsia="Times New Roman"/>
                <w:b/>
                <w:lang w:val="en-PH" w:eastAsia="en-AU"/>
              </w:rPr>
            </w:pPr>
            <w:r w:rsidRPr="00064BFE">
              <w:rPr>
                <w:b/>
                <w:lang w:eastAsia="en-AU"/>
              </w:rPr>
              <w:fldChar w:fldCharType="begin">
                <w:ffData>
                  <w:name w:val="Check1"/>
                  <w:enabled/>
                  <w:calcOnExit w:val="0"/>
                  <w:checkBox>
                    <w:sizeAuto/>
                    <w:default w:val="0"/>
                    <w:checked/>
                  </w:checkBox>
                </w:ffData>
              </w:fldChar>
            </w:r>
            <w:r w:rsidRPr="00064BFE">
              <w:rPr>
                <w:b/>
                <w:lang w:eastAsia="en-AU"/>
              </w:rPr>
              <w:instrText xml:space="preserve"> FORMCHECKBOX </w:instrText>
            </w:r>
            <w:r w:rsidR="00DF4F3D">
              <w:rPr>
                <w:b/>
                <w:lang w:eastAsia="en-AU"/>
              </w:rPr>
            </w:r>
            <w:r w:rsidR="00DF4F3D">
              <w:rPr>
                <w:b/>
                <w:lang w:eastAsia="en-AU"/>
              </w:rPr>
              <w:fldChar w:fldCharType="separate"/>
            </w:r>
            <w:r w:rsidRPr="00064BFE">
              <w:rPr>
                <w:b/>
                <w:lang w:eastAsia="en-AU"/>
              </w:rPr>
              <w:fldChar w:fldCharType="end"/>
            </w:r>
            <w:r w:rsidRPr="00064BFE">
              <w:rPr>
                <w:b/>
                <w:lang w:eastAsia="en-AU"/>
              </w:rPr>
              <w:t xml:space="preserve"> </w:t>
            </w:r>
            <w:r w:rsidRPr="00064BFE">
              <w:rPr>
                <w:rFonts w:eastAsia="Times New Roman"/>
                <w:b/>
                <w:lang w:val="en-PH" w:eastAsia="en-AU"/>
              </w:rPr>
              <w:t>Case Study</w:t>
            </w:r>
          </w:p>
          <w:p w14:paraId="6A8EDB1A" w14:textId="77777777" w:rsidR="00092F8B" w:rsidRPr="00064BFE" w:rsidRDefault="00092F8B" w:rsidP="00064BFE">
            <w:pPr>
              <w:pStyle w:val="CompliantBodyText"/>
              <w:spacing w:before="120"/>
              <w:ind w:right="206"/>
              <w:rPr>
                <w:rFonts w:eastAsia="Times New Roman"/>
                <w:b/>
                <w:lang w:val="en-PH" w:eastAsia="en-AU"/>
              </w:rPr>
            </w:pPr>
          </w:p>
          <w:p w14:paraId="0578612C" w14:textId="77777777" w:rsidR="00092F8B" w:rsidRPr="00064BFE" w:rsidRDefault="00092F8B" w:rsidP="00064BFE">
            <w:pPr>
              <w:pStyle w:val="CompliantImportant"/>
              <w:spacing w:before="120"/>
              <w:ind w:left="180" w:right="206"/>
              <w:jc w:val="center"/>
              <w:rPr>
                <w:u w:val="single"/>
                <w:lang w:eastAsia="en-AU"/>
              </w:rPr>
            </w:pPr>
            <w:r w:rsidRPr="00064BFE">
              <w:rPr>
                <w:sz w:val="24"/>
                <w:u w:val="single"/>
                <w:lang w:eastAsia="en-AU"/>
              </w:rPr>
              <w:t>IMPORTANT REMINDER</w:t>
            </w:r>
          </w:p>
          <w:p w14:paraId="76347799" w14:textId="77777777" w:rsidR="00092F8B" w:rsidRPr="00064BFE" w:rsidRDefault="00092F8B" w:rsidP="00064BFE">
            <w:pPr>
              <w:pStyle w:val="CompliantImportant"/>
              <w:spacing w:before="120"/>
              <w:ind w:left="180" w:right="206"/>
              <w:jc w:val="center"/>
              <w:rPr>
                <w:color w:val="auto"/>
                <w:lang w:eastAsia="en-AU"/>
              </w:rPr>
            </w:pPr>
            <w:r w:rsidRPr="00064BFE">
              <w:rPr>
                <w:color w:val="auto"/>
                <w:lang w:eastAsia="en-AU"/>
              </w:rPr>
              <w:t>Students must achieve a satisfactory result to ALL assessment tasks to be awarded COMPETENT for the unit relevant to this subject.</w:t>
            </w:r>
          </w:p>
          <w:p w14:paraId="55DD25A3" w14:textId="77777777" w:rsidR="00092F8B" w:rsidRPr="00064BFE" w:rsidRDefault="00092F8B" w:rsidP="00064BFE">
            <w:pPr>
              <w:pStyle w:val="CompliantImportant"/>
              <w:spacing w:before="120"/>
              <w:ind w:left="180" w:right="206"/>
              <w:jc w:val="center"/>
              <w:rPr>
                <w:color w:val="auto"/>
                <w:lang w:eastAsia="en-AU"/>
              </w:rPr>
            </w:pPr>
          </w:p>
          <w:p w14:paraId="1FF9BE33" w14:textId="77777777" w:rsidR="00092F8B" w:rsidRPr="00064BFE" w:rsidRDefault="00092F8B" w:rsidP="00064BFE">
            <w:pPr>
              <w:pStyle w:val="CompliantBodyText"/>
              <w:spacing w:before="120"/>
              <w:ind w:left="180" w:right="206"/>
              <w:rPr>
                <w:lang w:eastAsia="en-AU"/>
              </w:rPr>
            </w:pPr>
            <w:r w:rsidRPr="00064BFE">
              <w:rPr>
                <w:lang w:eastAsia="en-AU"/>
              </w:rPr>
              <w:t>To award the student competent in the units relevant to this subject, the student must successfully complete all the requirements listed above according to the prescribed benchmarks.</w:t>
            </w:r>
          </w:p>
        </w:tc>
      </w:tr>
    </w:tbl>
    <w:p w14:paraId="38C850E7" w14:textId="77777777" w:rsidR="00092F8B" w:rsidRDefault="00092F8B" w:rsidP="00E96245">
      <w:pPr>
        <w:pStyle w:val="CompliantBodyTestBold"/>
      </w:pPr>
    </w:p>
    <w:p w14:paraId="77D4747F" w14:textId="77777777" w:rsidR="00092F8B" w:rsidRDefault="00092F8B" w:rsidP="00E96245">
      <w:pPr>
        <w:pStyle w:val="CompliantBodyTestBold"/>
      </w:pPr>
    </w:p>
    <w:p w14:paraId="2C863063" w14:textId="77777777" w:rsidR="00092F8B" w:rsidRDefault="00092F8B" w:rsidP="00E96245">
      <w:pPr>
        <w:pStyle w:val="InspireBodyText"/>
        <w:jc w:val="center"/>
        <w:rPr>
          <w:b/>
          <w:color w:val="808080"/>
          <w:sz w:val="36"/>
          <w:szCs w:val="36"/>
        </w:rPr>
      </w:pPr>
    </w:p>
    <w:p w14:paraId="32FB105F" w14:textId="77777777" w:rsidR="00092F8B" w:rsidRDefault="00092F8B" w:rsidP="00E96245">
      <w:pPr>
        <w:pStyle w:val="InspireBodyText"/>
        <w:jc w:val="center"/>
        <w:rPr>
          <w:b/>
          <w:color w:val="808080"/>
          <w:sz w:val="36"/>
          <w:szCs w:val="36"/>
        </w:rPr>
      </w:pPr>
    </w:p>
    <w:p w14:paraId="64AFCE26" w14:textId="77777777" w:rsidR="00092F8B" w:rsidRDefault="00092F8B" w:rsidP="00E96245">
      <w:pPr>
        <w:pStyle w:val="InspireBodyText"/>
        <w:jc w:val="center"/>
        <w:rPr>
          <w:b/>
          <w:color w:val="808080"/>
          <w:sz w:val="36"/>
          <w:szCs w:val="36"/>
        </w:rPr>
      </w:pPr>
      <w:r w:rsidRPr="00D648E5">
        <w:rPr>
          <w:b/>
          <w:color w:val="808080"/>
          <w:sz w:val="36"/>
          <w:szCs w:val="36"/>
        </w:rPr>
        <w:t>End of Document</w:t>
      </w:r>
    </w:p>
    <w:p w14:paraId="47846624" w14:textId="77777777" w:rsidR="00092F8B" w:rsidRPr="00730BD1" w:rsidRDefault="00092F8B" w:rsidP="00E96245"/>
    <w:p w14:paraId="3D4F40DB" w14:textId="77777777" w:rsidR="00092F8B" w:rsidRPr="00561A6F" w:rsidRDefault="00092F8B" w:rsidP="00E96245">
      <w:pPr>
        <w:spacing w:before="200" w:after="280" w:line="276" w:lineRule="auto"/>
        <w:ind w:right="-46"/>
        <w:jc w:val="both"/>
        <w:rPr>
          <w:color w:val="808080"/>
          <w:sz w:val="32"/>
        </w:rPr>
      </w:pPr>
    </w:p>
    <w:sectPr w:rsidR="00092F8B"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41085" w14:textId="77777777" w:rsidR="0052023D" w:rsidRDefault="0052023D" w:rsidP="00BD64CC">
      <w:r>
        <w:separator/>
      </w:r>
    </w:p>
  </w:endnote>
  <w:endnote w:type="continuationSeparator" w:id="0">
    <w:p w14:paraId="0DBBCC25" w14:textId="77777777" w:rsidR="0052023D" w:rsidRDefault="0052023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panose1 w:val="00000000000000000000"/>
    <w:charset w:val="02"/>
    <w:family w:val="auto"/>
    <w:notTrueType/>
    <w:pitch w:val="variable"/>
  </w:font>
  <w:font w:name="Bradley Hand ITC">
    <w:panose1 w:val="03070402050302030203"/>
    <w:charset w:val="00"/>
    <w:family w:val="script"/>
    <w:pitch w:val="variable"/>
    <w:sig w:usb0="00000003" w:usb1="00000000" w:usb2="00000000" w:usb3="00000000" w:csb0="00000001" w:csb1="00000000"/>
  </w:font>
  <w:font w:name="Square721 BT">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000000000000000"/>
    <w:charset w:val="00"/>
    <w:family w:val="auto"/>
    <w:notTrueType/>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05926" w14:textId="77777777" w:rsidR="00092F8B" w:rsidRPr="00273145" w:rsidRDefault="00092F8B" w:rsidP="00064BFE">
    <w:pPr>
      <w:tabs>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Pr>
        <w:rFonts w:ascii="Georgia" w:hAnsi="Georgia"/>
        <w:b/>
        <w:color w:val="002060"/>
        <w:sz w:val="18"/>
        <w:szCs w:val="18"/>
      </w:rPr>
      <w:tab/>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2C38D482" w14:textId="77777777" w:rsidR="00092F8B" w:rsidRPr="00273145" w:rsidRDefault="00092F8B" w:rsidP="00064BFE">
    <w:pPr>
      <w:tabs>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566CFC">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tab/>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2BD24" w14:textId="77777777" w:rsidR="00092F8B" w:rsidRPr="00273145" w:rsidRDefault="00092F8B" w:rsidP="00064BFE">
    <w:pPr>
      <w:tabs>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Pr>
        <w:rFonts w:ascii="Georgia" w:hAnsi="Georgia"/>
        <w:b/>
        <w:color w:val="002060"/>
        <w:sz w:val="18"/>
        <w:szCs w:val="18"/>
      </w:rPr>
      <w:tab/>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707EC5F9" w14:textId="77777777" w:rsidR="00092F8B" w:rsidRPr="00273145" w:rsidRDefault="00092F8B" w:rsidP="00064BFE">
    <w:pPr>
      <w:tabs>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tab/>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566CFC">
      <w:rPr>
        <w:rFonts w:ascii="Georgia" w:hAnsi="Georgia"/>
        <w:b/>
        <w:noProof/>
        <w:color w:val="002060"/>
        <w:sz w:val="18"/>
        <w:szCs w:val="18"/>
      </w:rPr>
      <w:t>19</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28EB7" w14:textId="77777777" w:rsidR="0052023D" w:rsidRDefault="0052023D" w:rsidP="00BD64CC">
      <w:r>
        <w:separator/>
      </w:r>
    </w:p>
  </w:footnote>
  <w:footnote w:type="continuationSeparator" w:id="0">
    <w:p w14:paraId="6FB2F3DD" w14:textId="77777777" w:rsidR="0052023D" w:rsidRDefault="0052023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C16938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 w15:restartNumberingAfterBreak="0">
    <w:nsid w:val="151C0B1F"/>
    <w:multiLevelType w:val="hybridMultilevel"/>
    <w:tmpl w:val="CFB04F5C"/>
    <w:lvl w:ilvl="0" w:tplc="91F4D4E0">
      <w:start w:val="1"/>
      <w:numFmt w:val="decimal"/>
      <w:lvlText w:val="%1."/>
      <w:lvlJc w:val="right"/>
      <w:pPr>
        <w:ind w:left="720" w:hanging="360"/>
      </w:pPr>
      <w:rPr>
        <w:rFonts w:cs="Times New Roman" w:hint="default"/>
        <w:sz w:val="24"/>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8"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A5577C6"/>
    <w:multiLevelType w:val="hybridMultilevel"/>
    <w:tmpl w:val="7D68A554"/>
    <w:lvl w:ilvl="0" w:tplc="FBDA93A6">
      <w:start w:val="1"/>
      <w:numFmt w:val="lowerLetter"/>
      <w:lvlText w:val="%1."/>
      <w:lvlJc w:val="right"/>
      <w:pPr>
        <w:ind w:left="720" w:hanging="360"/>
      </w:pPr>
      <w:rPr>
        <w:rFonts w:cs="Times New Roman" w:hint="default"/>
        <w:b w:val="0"/>
      </w:rPr>
    </w:lvl>
    <w:lvl w:ilvl="1" w:tplc="34090019">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hint="default"/>
      </w:rPr>
    </w:lvl>
    <w:lvl w:ilvl="1" w:tplc="04090003" w:tentative="1">
      <w:start w:val="1"/>
      <w:numFmt w:val="bullet"/>
      <w:lvlText w:val="o"/>
      <w:lvlJc w:val="left"/>
      <w:pPr>
        <w:ind w:left="2443" w:hanging="360"/>
      </w:pPr>
      <w:rPr>
        <w:rFonts w:ascii="Courier New" w:hAnsi="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1" w15:restartNumberingAfterBreak="0">
    <w:nsid w:val="1D6B459D"/>
    <w:multiLevelType w:val="hybridMultilevel"/>
    <w:tmpl w:val="67466CBE"/>
    <w:lvl w:ilvl="0" w:tplc="91F4D4E0">
      <w:start w:val="1"/>
      <w:numFmt w:val="decimal"/>
      <w:lvlText w:val="%1."/>
      <w:lvlJc w:val="righ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C090019">
      <w:start w:val="1"/>
      <w:numFmt w:val="lowerLetter"/>
      <w:lvlText w:val="%2."/>
      <w:lvlJc w:val="left"/>
      <w:pPr>
        <w:ind w:left="108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6" w15:restartNumberingAfterBreak="0">
    <w:nsid w:val="28087B89"/>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36654A"/>
    <w:multiLevelType w:val="hybridMultilevel"/>
    <w:tmpl w:val="D8E668E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9" w15:restartNumberingAfterBreak="0">
    <w:nsid w:val="37BB46B0"/>
    <w:multiLevelType w:val="hybridMultilevel"/>
    <w:tmpl w:val="566A8A1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0"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2" w15:restartNumberingAfterBreak="0">
    <w:nsid w:val="406220A7"/>
    <w:multiLevelType w:val="hybridMultilevel"/>
    <w:tmpl w:val="0452069E"/>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486D435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7"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6250A0"/>
    <w:multiLevelType w:val="hybridMultilevel"/>
    <w:tmpl w:val="C26A0BDC"/>
    <w:styleLink w:val="NormalBulleted1"/>
    <w:lvl w:ilvl="0" w:tplc="0C09000F">
      <w:start w:val="1"/>
      <w:numFmt w:val="decimal"/>
      <w:lvlText w:val="%1."/>
      <w:lvlJc w:val="left"/>
      <w:pPr>
        <w:ind w:left="829" w:hanging="360"/>
      </w:pPr>
      <w:rPr>
        <w:rFonts w:cs="Times New Roman"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9" w15:restartNumberingAfterBreak="0">
    <w:nsid w:val="4DCD76EF"/>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3F10C4F"/>
    <w:multiLevelType w:val="hybridMultilevel"/>
    <w:tmpl w:val="D7AA509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hint="default"/>
      </w:rPr>
    </w:lvl>
    <w:lvl w:ilvl="1" w:tplc="0C090003" w:tentative="1">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4" w15:restartNumberingAfterBreak="0">
    <w:nsid w:val="60850832"/>
    <w:multiLevelType w:val="hybridMultilevel"/>
    <w:tmpl w:val="50AE967E"/>
    <w:lvl w:ilvl="0" w:tplc="34090019">
      <w:start w:val="1"/>
      <w:numFmt w:val="lowerLetter"/>
      <w:lvlText w:val="%1."/>
      <w:lvlJc w:val="left"/>
      <w:pPr>
        <w:ind w:left="36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C63CE5"/>
    <w:multiLevelType w:val="hybridMultilevel"/>
    <w:tmpl w:val="A634A08A"/>
    <w:lvl w:ilvl="0" w:tplc="34090019">
      <w:start w:val="1"/>
      <w:numFmt w:val="lowerLetter"/>
      <w:lvlText w:val="%1."/>
      <w:lvlJc w:val="left"/>
      <w:pPr>
        <w:ind w:left="1440" w:hanging="360"/>
      </w:pPr>
      <w:rPr>
        <w:rFonts w:cs="Times New Roman"/>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37"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AC1C28"/>
    <w:multiLevelType w:val="hybridMultilevel"/>
    <w:tmpl w:val="BE463AC0"/>
    <w:lvl w:ilvl="0" w:tplc="34090005">
      <w:start w:val="1"/>
      <w:numFmt w:val="decimal"/>
      <w:lvlText w:val="%1."/>
      <w:lvlJc w:val="left"/>
      <w:pPr>
        <w:ind w:left="720" w:hanging="360"/>
      </w:pPr>
      <w:rPr>
        <w:rFonts w:cs="Times New Roman" w:hint="default"/>
      </w:rPr>
    </w:lvl>
    <w:lvl w:ilvl="1" w:tplc="0C090003" w:tentative="1">
      <w:start w:val="1"/>
      <w:numFmt w:val="lowerLetter"/>
      <w:lvlText w:val="%2."/>
      <w:lvlJc w:val="left"/>
      <w:pPr>
        <w:ind w:left="1440" w:hanging="360"/>
      </w:pPr>
      <w:rPr>
        <w:rFonts w:cs="Times New Roman"/>
      </w:rPr>
    </w:lvl>
    <w:lvl w:ilvl="2" w:tplc="0C090005" w:tentative="1">
      <w:start w:val="1"/>
      <w:numFmt w:val="lowerRoman"/>
      <w:lvlText w:val="%3."/>
      <w:lvlJc w:val="right"/>
      <w:pPr>
        <w:ind w:left="2160" w:hanging="180"/>
      </w:pPr>
      <w:rPr>
        <w:rFonts w:cs="Times New Roman"/>
      </w:rPr>
    </w:lvl>
    <w:lvl w:ilvl="3" w:tplc="0C090001" w:tentative="1">
      <w:start w:val="1"/>
      <w:numFmt w:val="decimal"/>
      <w:lvlText w:val="%4."/>
      <w:lvlJc w:val="left"/>
      <w:pPr>
        <w:ind w:left="2880" w:hanging="360"/>
      </w:pPr>
      <w:rPr>
        <w:rFonts w:cs="Times New Roman"/>
      </w:rPr>
    </w:lvl>
    <w:lvl w:ilvl="4" w:tplc="0C090003" w:tentative="1">
      <w:start w:val="1"/>
      <w:numFmt w:val="lowerLetter"/>
      <w:lvlText w:val="%5."/>
      <w:lvlJc w:val="left"/>
      <w:pPr>
        <w:ind w:left="3600" w:hanging="360"/>
      </w:pPr>
      <w:rPr>
        <w:rFonts w:cs="Times New Roman"/>
      </w:rPr>
    </w:lvl>
    <w:lvl w:ilvl="5" w:tplc="0C090005" w:tentative="1">
      <w:start w:val="1"/>
      <w:numFmt w:val="lowerRoman"/>
      <w:lvlText w:val="%6."/>
      <w:lvlJc w:val="right"/>
      <w:pPr>
        <w:ind w:left="4320" w:hanging="180"/>
      </w:pPr>
      <w:rPr>
        <w:rFonts w:cs="Times New Roman"/>
      </w:rPr>
    </w:lvl>
    <w:lvl w:ilvl="6" w:tplc="0C090001" w:tentative="1">
      <w:start w:val="1"/>
      <w:numFmt w:val="decimal"/>
      <w:lvlText w:val="%7."/>
      <w:lvlJc w:val="left"/>
      <w:pPr>
        <w:ind w:left="5040" w:hanging="360"/>
      </w:pPr>
      <w:rPr>
        <w:rFonts w:cs="Times New Roman"/>
      </w:rPr>
    </w:lvl>
    <w:lvl w:ilvl="7" w:tplc="0C090003" w:tentative="1">
      <w:start w:val="1"/>
      <w:numFmt w:val="lowerLetter"/>
      <w:lvlText w:val="%8."/>
      <w:lvlJc w:val="left"/>
      <w:pPr>
        <w:ind w:left="5760" w:hanging="360"/>
      </w:pPr>
      <w:rPr>
        <w:rFonts w:cs="Times New Roman"/>
      </w:rPr>
    </w:lvl>
    <w:lvl w:ilvl="8" w:tplc="0C090005" w:tentative="1">
      <w:start w:val="1"/>
      <w:numFmt w:val="lowerRoman"/>
      <w:lvlText w:val="%9."/>
      <w:lvlJc w:val="right"/>
      <w:pPr>
        <w:ind w:left="6480" w:hanging="180"/>
      </w:pPr>
      <w:rPr>
        <w:rFonts w:cs="Times New Roman"/>
      </w:rPr>
    </w:lvl>
  </w:abstractNum>
  <w:abstractNum w:abstractNumId="39"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40"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hint="default"/>
      </w:rPr>
    </w:lvl>
    <w:lvl w:ilvl="1" w:tplc="04090019" w:tentative="1">
      <w:start w:val="1"/>
      <w:numFmt w:val="bullet"/>
      <w:lvlText w:val="o"/>
      <w:lvlJc w:val="left"/>
      <w:pPr>
        <w:ind w:left="1800" w:hanging="360"/>
      </w:pPr>
      <w:rPr>
        <w:rFonts w:ascii="Courier New" w:hAnsi="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1" w15:restartNumberingAfterBreak="0">
    <w:nsid w:val="6FF30613"/>
    <w:multiLevelType w:val="hybridMultilevel"/>
    <w:tmpl w:val="7D68A554"/>
    <w:lvl w:ilvl="0" w:tplc="FBDA93A6">
      <w:start w:val="1"/>
      <w:numFmt w:val="lowerLetter"/>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2" w15:restartNumberingAfterBreak="0">
    <w:nsid w:val="75B57D55"/>
    <w:multiLevelType w:val="hybridMultilevel"/>
    <w:tmpl w:val="EF646B48"/>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3" w15:restartNumberingAfterBreak="0">
    <w:nsid w:val="78216DE3"/>
    <w:multiLevelType w:val="hybridMultilevel"/>
    <w:tmpl w:val="F03CD070"/>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4" w15:restartNumberingAfterBreak="0">
    <w:nsid w:val="789F2F53"/>
    <w:multiLevelType w:val="hybridMultilevel"/>
    <w:tmpl w:val="8B80464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5"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F7166FE"/>
    <w:multiLevelType w:val="hybridMultilevel"/>
    <w:tmpl w:val="40E6252A"/>
    <w:lvl w:ilvl="0" w:tplc="34090019">
      <w:start w:val="1"/>
      <w:numFmt w:val="lowerLetter"/>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28"/>
  </w:num>
  <w:num w:numId="4">
    <w:abstractNumId w:val="7"/>
  </w:num>
  <w:num w:numId="5">
    <w:abstractNumId w:val="37"/>
  </w:num>
  <w:num w:numId="6">
    <w:abstractNumId w:val="23"/>
  </w:num>
  <w:num w:numId="7">
    <w:abstractNumId w:val="35"/>
  </w:num>
  <w:num w:numId="8">
    <w:abstractNumId w:val="12"/>
  </w:num>
  <w:num w:numId="9">
    <w:abstractNumId w:val="32"/>
  </w:num>
  <w:num w:numId="10">
    <w:abstractNumId w:val="17"/>
  </w:num>
  <w:num w:numId="11">
    <w:abstractNumId w:val="5"/>
  </w:num>
  <w:num w:numId="12">
    <w:abstractNumId w:val="27"/>
  </w:num>
  <w:num w:numId="13">
    <w:abstractNumId w:val="21"/>
  </w:num>
  <w:num w:numId="14">
    <w:abstractNumId w:val="13"/>
  </w:num>
  <w:num w:numId="15">
    <w:abstractNumId w:val="30"/>
  </w:num>
  <w:num w:numId="16">
    <w:abstractNumId w:val="15"/>
  </w:num>
  <w:num w:numId="17">
    <w:abstractNumId w:val="1"/>
  </w:num>
  <w:num w:numId="18">
    <w:abstractNumId w:val="6"/>
  </w:num>
  <w:num w:numId="19">
    <w:abstractNumId w:val="31"/>
  </w:num>
  <w:num w:numId="20">
    <w:abstractNumId w:val="4"/>
  </w:num>
  <w:num w:numId="21">
    <w:abstractNumId w:val="18"/>
  </w:num>
  <w:num w:numId="22">
    <w:abstractNumId w:val="19"/>
  </w:num>
  <w:num w:numId="23">
    <w:abstractNumId w:val="11"/>
  </w:num>
  <w:num w:numId="24">
    <w:abstractNumId w:val="22"/>
  </w:num>
  <w:num w:numId="25">
    <w:abstractNumId w:val="41"/>
  </w:num>
  <w:num w:numId="26">
    <w:abstractNumId w:val="9"/>
  </w:num>
  <w:num w:numId="27">
    <w:abstractNumId w:val="29"/>
  </w:num>
  <w:num w:numId="28">
    <w:abstractNumId w:val="16"/>
  </w:num>
  <w:num w:numId="29">
    <w:abstractNumId w:val="43"/>
  </w:num>
  <w:num w:numId="30">
    <w:abstractNumId w:val="42"/>
  </w:num>
  <w:num w:numId="31">
    <w:abstractNumId w:val="26"/>
  </w:num>
  <w:num w:numId="32">
    <w:abstractNumId w:val="46"/>
  </w:num>
  <w:num w:numId="33">
    <w:abstractNumId w:val="44"/>
  </w:num>
  <w:num w:numId="34">
    <w:abstractNumId w:val="34"/>
  </w:num>
  <w:num w:numId="35">
    <w:abstractNumId w:val="36"/>
  </w:num>
  <w:num w:numId="36">
    <w:abstractNumId w:val="24"/>
  </w:num>
  <w:num w:numId="37">
    <w:abstractNumId w:val="14"/>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5"/>
  </w:num>
  <w:num w:numId="41">
    <w:abstractNumId w:val="8"/>
  </w:num>
  <w:num w:numId="42">
    <w:abstractNumId w:val="33"/>
  </w:num>
  <w:num w:numId="43">
    <w:abstractNumId w:val="10"/>
  </w:num>
  <w:num w:numId="44">
    <w:abstractNumId w:val="20"/>
  </w:num>
  <w:num w:numId="45">
    <w:abstractNumId w:val="2"/>
  </w:num>
  <w:num w:numId="46">
    <w:abstractNumId w:val="40"/>
  </w:num>
  <w:num w:numId="47">
    <w:abstractNumId w:val="38"/>
  </w:num>
  <w:num w:numId="48">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1"/>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3716"/>
    <w:rsid w:val="00060E6C"/>
    <w:rsid w:val="00064BFE"/>
    <w:rsid w:val="00070630"/>
    <w:rsid w:val="00074683"/>
    <w:rsid w:val="000830B7"/>
    <w:rsid w:val="00083530"/>
    <w:rsid w:val="000847D6"/>
    <w:rsid w:val="00087F86"/>
    <w:rsid w:val="00092F8B"/>
    <w:rsid w:val="00093871"/>
    <w:rsid w:val="000A4285"/>
    <w:rsid w:val="000B054A"/>
    <w:rsid w:val="000B7894"/>
    <w:rsid w:val="000C0748"/>
    <w:rsid w:val="000C1DC8"/>
    <w:rsid w:val="000C2612"/>
    <w:rsid w:val="000D0C82"/>
    <w:rsid w:val="000D0FE2"/>
    <w:rsid w:val="000D2D75"/>
    <w:rsid w:val="000D39DD"/>
    <w:rsid w:val="000E4893"/>
    <w:rsid w:val="000E5994"/>
    <w:rsid w:val="000E7FFA"/>
    <w:rsid w:val="000F6F97"/>
    <w:rsid w:val="00101015"/>
    <w:rsid w:val="00115661"/>
    <w:rsid w:val="001222BC"/>
    <w:rsid w:val="00130A6E"/>
    <w:rsid w:val="00131881"/>
    <w:rsid w:val="001451C8"/>
    <w:rsid w:val="0015448B"/>
    <w:rsid w:val="0015456C"/>
    <w:rsid w:val="001558AE"/>
    <w:rsid w:val="00157EBF"/>
    <w:rsid w:val="001601D2"/>
    <w:rsid w:val="001653AC"/>
    <w:rsid w:val="001666DE"/>
    <w:rsid w:val="0016711B"/>
    <w:rsid w:val="00177881"/>
    <w:rsid w:val="00181BBF"/>
    <w:rsid w:val="001829F0"/>
    <w:rsid w:val="0018303D"/>
    <w:rsid w:val="00184960"/>
    <w:rsid w:val="00196AF1"/>
    <w:rsid w:val="001B4A61"/>
    <w:rsid w:val="001C06F5"/>
    <w:rsid w:val="001C2BDB"/>
    <w:rsid w:val="001C70B1"/>
    <w:rsid w:val="001D4AAC"/>
    <w:rsid w:val="001D5A70"/>
    <w:rsid w:val="001E1717"/>
    <w:rsid w:val="001E2892"/>
    <w:rsid w:val="001E538B"/>
    <w:rsid w:val="001F6F37"/>
    <w:rsid w:val="00220622"/>
    <w:rsid w:val="0022122A"/>
    <w:rsid w:val="00226664"/>
    <w:rsid w:val="00230849"/>
    <w:rsid w:val="00240B4C"/>
    <w:rsid w:val="00243740"/>
    <w:rsid w:val="00245894"/>
    <w:rsid w:val="002552B1"/>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301653"/>
    <w:rsid w:val="0030739C"/>
    <w:rsid w:val="003108CD"/>
    <w:rsid w:val="00312EE5"/>
    <w:rsid w:val="00313DB6"/>
    <w:rsid w:val="003152F9"/>
    <w:rsid w:val="00320ABF"/>
    <w:rsid w:val="00320BEA"/>
    <w:rsid w:val="003229CA"/>
    <w:rsid w:val="0032323C"/>
    <w:rsid w:val="00324132"/>
    <w:rsid w:val="0032712A"/>
    <w:rsid w:val="00337011"/>
    <w:rsid w:val="0034715C"/>
    <w:rsid w:val="003525A7"/>
    <w:rsid w:val="00371934"/>
    <w:rsid w:val="00385465"/>
    <w:rsid w:val="00392489"/>
    <w:rsid w:val="00394848"/>
    <w:rsid w:val="003A35C8"/>
    <w:rsid w:val="003A7DC9"/>
    <w:rsid w:val="003B084C"/>
    <w:rsid w:val="003C1E46"/>
    <w:rsid w:val="003C5F0A"/>
    <w:rsid w:val="003C7257"/>
    <w:rsid w:val="003D30B0"/>
    <w:rsid w:val="003D5EBA"/>
    <w:rsid w:val="003E769E"/>
    <w:rsid w:val="003F2E04"/>
    <w:rsid w:val="00401B61"/>
    <w:rsid w:val="004036BC"/>
    <w:rsid w:val="00405FB8"/>
    <w:rsid w:val="004060CB"/>
    <w:rsid w:val="00406C33"/>
    <w:rsid w:val="00407903"/>
    <w:rsid w:val="004175B3"/>
    <w:rsid w:val="004215ED"/>
    <w:rsid w:val="00434209"/>
    <w:rsid w:val="004368EB"/>
    <w:rsid w:val="00443B45"/>
    <w:rsid w:val="00444526"/>
    <w:rsid w:val="00451D04"/>
    <w:rsid w:val="004607EB"/>
    <w:rsid w:val="00461C4D"/>
    <w:rsid w:val="00474959"/>
    <w:rsid w:val="004820FF"/>
    <w:rsid w:val="00483B6E"/>
    <w:rsid w:val="00483D5C"/>
    <w:rsid w:val="004955A3"/>
    <w:rsid w:val="00495C97"/>
    <w:rsid w:val="004B0049"/>
    <w:rsid w:val="004B028D"/>
    <w:rsid w:val="004B17BF"/>
    <w:rsid w:val="004B3800"/>
    <w:rsid w:val="004B3D22"/>
    <w:rsid w:val="004C2E2D"/>
    <w:rsid w:val="004C3E8C"/>
    <w:rsid w:val="004C3FA1"/>
    <w:rsid w:val="004C5DE1"/>
    <w:rsid w:val="004C7269"/>
    <w:rsid w:val="004D6B77"/>
    <w:rsid w:val="004D6D19"/>
    <w:rsid w:val="004E454E"/>
    <w:rsid w:val="004F22C0"/>
    <w:rsid w:val="004F65C3"/>
    <w:rsid w:val="00516487"/>
    <w:rsid w:val="0052023D"/>
    <w:rsid w:val="0052126E"/>
    <w:rsid w:val="00522C11"/>
    <w:rsid w:val="00523E33"/>
    <w:rsid w:val="00524DBE"/>
    <w:rsid w:val="00530EE9"/>
    <w:rsid w:val="00533039"/>
    <w:rsid w:val="00535CCE"/>
    <w:rsid w:val="00541E16"/>
    <w:rsid w:val="00553017"/>
    <w:rsid w:val="005609F1"/>
    <w:rsid w:val="0056181E"/>
    <w:rsid w:val="00561A6F"/>
    <w:rsid w:val="00564EE1"/>
    <w:rsid w:val="00566CFC"/>
    <w:rsid w:val="00580872"/>
    <w:rsid w:val="00581003"/>
    <w:rsid w:val="00583274"/>
    <w:rsid w:val="005A1275"/>
    <w:rsid w:val="005A15EC"/>
    <w:rsid w:val="005B478C"/>
    <w:rsid w:val="005B6C86"/>
    <w:rsid w:val="005B6CAC"/>
    <w:rsid w:val="005C0B59"/>
    <w:rsid w:val="005D1A98"/>
    <w:rsid w:val="005D2632"/>
    <w:rsid w:val="005D2C5D"/>
    <w:rsid w:val="005E0D65"/>
    <w:rsid w:val="005E63A6"/>
    <w:rsid w:val="005F389D"/>
    <w:rsid w:val="005F5B16"/>
    <w:rsid w:val="005F6BFF"/>
    <w:rsid w:val="005F7543"/>
    <w:rsid w:val="006004CF"/>
    <w:rsid w:val="0060184E"/>
    <w:rsid w:val="0060332D"/>
    <w:rsid w:val="0061071B"/>
    <w:rsid w:val="00612DE6"/>
    <w:rsid w:val="006134D1"/>
    <w:rsid w:val="006225A3"/>
    <w:rsid w:val="00633C4B"/>
    <w:rsid w:val="00643387"/>
    <w:rsid w:val="00645CEE"/>
    <w:rsid w:val="00651ECD"/>
    <w:rsid w:val="00676B4B"/>
    <w:rsid w:val="00680581"/>
    <w:rsid w:val="00682349"/>
    <w:rsid w:val="006831FA"/>
    <w:rsid w:val="006B1ED7"/>
    <w:rsid w:val="006B36A5"/>
    <w:rsid w:val="006B3B2C"/>
    <w:rsid w:val="006B74F2"/>
    <w:rsid w:val="006D356E"/>
    <w:rsid w:val="006E0EBF"/>
    <w:rsid w:val="006E6699"/>
    <w:rsid w:val="006E69E5"/>
    <w:rsid w:val="006F37C3"/>
    <w:rsid w:val="00710AB2"/>
    <w:rsid w:val="00710FA9"/>
    <w:rsid w:val="00713071"/>
    <w:rsid w:val="007209F8"/>
    <w:rsid w:val="00725E91"/>
    <w:rsid w:val="00730BD1"/>
    <w:rsid w:val="00737A4D"/>
    <w:rsid w:val="0074265C"/>
    <w:rsid w:val="007500C3"/>
    <w:rsid w:val="00752924"/>
    <w:rsid w:val="00755824"/>
    <w:rsid w:val="007572DB"/>
    <w:rsid w:val="00760369"/>
    <w:rsid w:val="00760D31"/>
    <w:rsid w:val="0077262F"/>
    <w:rsid w:val="0077564B"/>
    <w:rsid w:val="00791DC9"/>
    <w:rsid w:val="0079709A"/>
    <w:rsid w:val="007A1129"/>
    <w:rsid w:val="007B136D"/>
    <w:rsid w:val="007B41B4"/>
    <w:rsid w:val="007C11A8"/>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64587"/>
    <w:rsid w:val="00870BC7"/>
    <w:rsid w:val="00870F73"/>
    <w:rsid w:val="0087775A"/>
    <w:rsid w:val="008801F2"/>
    <w:rsid w:val="00886FC1"/>
    <w:rsid w:val="0088708F"/>
    <w:rsid w:val="008A3B49"/>
    <w:rsid w:val="008B2D91"/>
    <w:rsid w:val="008B3909"/>
    <w:rsid w:val="008B444C"/>
    <w:rsid w:val="008C3BDB"/>
    <w:rsid w:val="008C6B2F"/>
    <w:rsid w:val="008D2431"/>
    <w:rsid w:val="008D747A"/>
    <w:rsid w:val="008E1D1A"/>
    <w:rsid w:val="0090334D"/>
    <w:rsid w:val="00904F90"/>
    <w:rsid w:val="00912768"/>
    <w:rsid w:val="00914A19"/>
    <w:rsid w:val="00914D17"/>
    <w:rsid w:val="0091642B"/>
    <w:rsid w:val="0092062B"/>
    <w:rsid w:val="009212B0"/>
    <w:rsid w:val="0092188D"/>
    <w:rsid w:val="0092783E"/>
    <w:rsid w:val="00931F78"/>
    <w:rsid w:val="00945229"/>
    <w:rsid w:val="009528B6"/>
    <w:rsid w:val="00952CD4"/>
    <w:rsid w:val="00964AD0"/>
    <w:rsid w:val="00975765"/>
    <w:rsid w:val="009852DF"/>
    <w:rsid w:val="009A254D"/>
    <w:rsid w:val="009B001A"/>
    <w:rsid w:val="009B24F4"/>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3FEA"/>
    <w:rsid w:val="00A94BEF"/>
    <w:rsid w:val="00AA2A5B"/>
    <w:rsid w:val="00AA4D4F"/>
    <w:rsid w:val="00AA6010"/>
    <w:rsid w:val="00AB2098"/>
    <w:rsid w:val="00AB4BD9"/>
    <w:rsid w:val="00AB7BB6"/>
    <w:rsid w:val="00AC6304"/>
    <w:rsid w:val="00AC738A"/>
    <w:rsid w:val="00AD1538"/>
    <w:rsid w:val="00AD73A6"/>
    <w:rsid w:val="00AE6703"/>
    <w:rsid w:val="00AF1B65"/>
    <w:rsid w:val="00AF3BDE"/>
    <w:rsid w:val="00B04D07"/>
    <w:rsid w:val="00B24BA8"/>
    <w:rsid w:val="00B25930"/>
    <w:rsid w:val="00B26F1D"/>
    <w:rsid w:val="00B37963"/>
    <w:rsid w:val="00B432E1"/>
    <w:rsid w:val="00B44949"/>
    <w:rsid w:val="00B52E4B"/>
    <w:rsid w:val="00B55509"/>
    <w:rsid w:val="00B616B3"/>
    <w:rsid w:val="00B62F8E"/>
    <w:rsid w:val="00B80685"/>
    <w:rsid w:val="00B822D0"/>
    <w:rsid w:val="00B82B22"/>
    <w:rsid w:val="00B82CAA"/>
    <w:rsid w:val="00B8524B"/>
    <w:rsid w:val="00B85F6C"/>
    <w:rsid w:val="00B87DFD"/>
    <w:rsid w:val="00B92962"/>
    <w:rsid w:val="00B956BE"/>
    <w:rsid w:val="00BA0CE8"/>
    <w:rsid w:val="00BB1B68"/>
    <w:rsid w:val="00BC0E28"/>
    <w:rsid w:val="00BC2DB7"/>
    <w:rsid w:val="00BD64CC"/>
    <w:rsid w:val="00BE1EA9"/>
    <w:rsid w:val="00BE21A0"/>
    <w:rsid w:val="00BE6C72"/>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071F"/>
    <w:rsid w:val="00CA25C3"/>
    <w:rsid w:val="00CA6DB7"/>
    <w:rsid w:val="00CB37FA"/>
    <w:rsid w:val="00CC1D5B"/>
    <w:rsid w:val="00CC20B7"/>
    <w:rsid w:val="00CD1781"/>
    <w:rsid w:val="00CD5BBB"/>
    <w:rsid w:val="00CD698D"/>
    <w:rsid w:val="00CE1435"/>
    <w:rsid w:val="00CE267A"/>
    <w:rsid w:val="00CE6751"/>
    <w:rsid w:val="00CF00E7"/>
    <w:rsid w:val="00D02DDE"/>
    <w:rsid w:val="00D04950"/>
    <w:rsid w:val="00D04F93"/>
    <w:rsid w:val="00D05B3F"/>
    <w:rsid w:val="00D05F3B"/>
    <w:rsid w:val="00D06F91"/>
    <w:rsid w:val="00D07446"/>
    <w:rsid w:val="00D226AF"/>
    <w:rsid w:val="00D3363B"/>
    <w:rsid w:val="00D33696"/>
    <w:rsid w:val="00D33886"/>
    <w:rsid w:val="00D40688"/>
    <w:rsid w:val="00D514C9"/>
    <w:rsid w:val="00D52CF5"/>
    <w:rsid w:val="00D57B38"/>
    <w:rsid w:val="00D60E60"/>
    <w:rsid w:val="00D62EF0"/>
    <w:rsid w:val="00D648E5"/>
    <w:rsid w:val="00D6624A"/>
    <w:rsid w:val="00D70F1F"/>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4F3D"/>
    <w:rsid w:val="00DF738C"/>
    <w:rsid w:val="00E00903"/>
    <w:rsid w:val="00E11394"/>
    <w:rsid w:val="00E14C0B"/>
    <w:rsid w:val="00E208F6"/>
    <w:rsid w:val="00E21542"/>
    <w:rsid w:val="00E229C2"/>
    <w:rsid w:val="00E262D9"/>
    <w:rsid w:val="00E26559"/>
    <w:rsid w:val="00E32FD4"/>
    <w:rsid w:val="00E33A5C"/>
    <w:rsid w:val="00E42295"/>
    <w:rsid w:val="00E474DC"/>
    <w:rsid w:val="00E51590"/>
    <w:rsid w:val="00E619FB"/>
    <w:rsid w:val="00E64622"/>
    <w:rsid w:val="00E6639E"/>
    <w:rsid w:val="00E66E3A"/>
    <w:rsid w:val="00E767B2"/>
    <w:rsid w:val="00E8632E"/>
    <w:rsid w:val="00E96245"/>
    <w:rsid w:val="00E96C31"/>
    <w:rsid w:val="00E9707B"/>
    <w:rsid w:val="00EA40CF"/>
    <w:rsid w:val="00EA576F"/>
    <w:rsid w:val="00EA69D3"/>
    <w:rsid w:val="00EB79E2"/>
    <w:rsid w:val="00ED1EED"/>
    <w:rsid w:val="00EE526B"/>
    <w:rsid w:val="00EF6188"/>
    <w:rsid w:val="00F050F0"/>
    <w:rsid w:val="00F073EB"/>
    <w:rsid w:val="00F078DF"/>
    <w:rsid w:val="00F10E4B"/>
    <w:rsid w:val="00F21EB5"/>
    <w:rsid w:val="00F21FD6"/>
    <w:rsid w:val="00F2377E"/>
    <w:rsid w:val="00F300BC"/>
    <w:rsid w:val="00F31383"/>
    <w:rsid w:val="00F3215C"/>
    <w:rsid w:val="00F33A8D"/>
    <w:rsid w:val="00F37EAE"/>
    <w:rsid w:val="00F40BB9"/>
    <w:rsid w:val="00F4589D"/>
    <w:rsid w:val="00F50541"/>
    <w:rsid w:val="00F52076"/>
    <w:rsid w:val="00F54164"/>
    <w:rsid w:val="00F546B2"/>
    <w:rsid w:val="00F56AA6"/>
    <w:rsid w:val="00F62006"/>
    <w:rsid w:val="00F62517"/>
    <w:rsid w:val="00F64E7B"/>
    <w:rsid w:val="00F66EB1"/>
    <w:rsid w:val="00F67343"/>
    <w:rsid w:val="00F74D61"/>
    <w:rsid w:val="00F74FA7"/>
    <w:rsid w:val="00F844BC"/>
    <w:rsid w:val="00FA2139"/>
    <w:rsid w:val="00FA2E3A"/>
    <w:rsid w:val="00FB0B3F"/>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675B8"/>
  <w15:docId w15:val="{6FC8DBE8-F5A3-4940-A950-AF5EB929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AU" w:eastAsia="en-A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71F"/>
    <w:rPr>
      <w:sz w:val="20"/>
      <w:szCs w:val="20"/>
      <w:lang w:eastAsia="en-US"/>
    </w:rPr>
  </w:style>
  <w:style w:type="paragraph" w:styleId="Heading1">
    <w:name w:val="heading 1"/>
    <w:aliases w:val="Compliant Heading 1 - For Assessment Workbook"/>
    <w:basedOn w:val="Normal"/>
    <w:next w:val="Normal"/>
    <w:link w:val="Heading1Char1"/>
    <w:autoRedefine/>
    <w:uiPriority w:val="9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b/>
      <w:bCs/>
      <w:caps/>
      <w:noProof/>
      <w:color w:val="FFFFFF"/>
      <w:kern w:val="36"/>
      <w:sz w:val="32"/>
      <w:szCs w:val="32"/>
      <w:lang w:val="en-GB"/>
    </w:rPr>
  </w:style>
  <w:style w:type="paragraph" w:styleId="Heading2">
    <w:name w:val="heading 2"/>
    <w:aliases w:val="Char Char Char"/>
    <w:basedOn w:val="Normal"/>
    <w:next w:val="Normal"/>
    <w:link w:val="Heading2Char"/>
    <w:uiPriority w:val="99"/>
    <w:qFormat/>
    <w:rsid w:val="00BD64CC"/>
    <w:pPr>
      <w:keepNext/>
      <w:keepLines/>
      <w:spacing w:before="200"/>
      <w:outlineLvl w:val="1"/>
    </w:pPr>
    <w:rPr>
      <w:rFonts w:ascii="Cambria" w:hAnsi="Cambria"/>
      <w:b/>
      <w:bCs/>
      <w:color w:val="4F81BD"/>
      <w:sz w:val="26"/>
      <w:szCs w:val="26"/>
    </w:rPr>
  </w:style>
  <w:style w:type="paragraph" w:styleId="Heading3">
    <w:name w:val="heading 3"/>
    <w:aliases w:val="Char"/>
    <w:basedOn w:val="Normal"/>
    <w:next w:val="Normal"/>
    <w:link w:val="Heading3Char2"/>
    <w:uiPriority w:val="99"/>
    <w:qFormat/>
    <w:rsid w:val="00BD64CC"/>
    <w:pPr>
      <w:keepNext/>
      <w:keepLines/>
      <w:spacing w:before="200"/>
      <w:outlineLvl w:val="2"/>
    </w:pPr>
    <w:rPr>
      <w:rFonts w:ascii="Cambria" w:hAnsi="Cambria"/>
      <w:b/>
      <w:bCs/>
      <w:color w:val="4F81BD"/>
    </w:rPr>
  </w:style>
  <w:style w:type="paragraph" w:styleId="Heading4">
    <w:name w:val="heading 4"/>
    <w:aliases w:val="Heading 4 Char Char Char"/>
    <w:basedOn w:val="Normal"/>
    <w:next w:val="Normal"/>
    <w:link w:val="Heading4Char"/>
    <w:uiPriority w:val="99"/>
    <w:qFormat/>
    <w:rsid w:val="00BD64CC"/>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D64CC"/>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A0CE8"/>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A0CE8"/>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BA0CE8"/>
    <w:pPr>
      <w:keepNext/>
      <w:keepLines/>
      <w:spacing w:before="200"/>
      <w:outlineLvl w:val="7"/>
    </w:pPr>
    <w:rPr>
      <w:rFonts w:ascii="Cambria" w:hAnsi="Cambria"/>
      <w:color w:val="404040"/>
    </w:rPr>
  </w:style>
  <w:style w:type="paragraph" w:styleId="Heading9">
    <w:name w:val="heading 9"/>
    <w:basedOn w:val="Normal"/>
    <w:next w:val="Normal"/>
    <w:link w:val="Heading9Char1"/>
    <w:uiPriority w:val="99"/>
    <w:qFormat/>
    <w:rsid w:val="00BD64CC"/>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pliant Heading 1 - For Assessment Workbook Char"/>
    <w:basedOn w:val="DefaultParagraphFont"/>
    <w:link w:val="Heading11"/>
    <w:uiPriority w:val="99"/>
    <w:locked/>
    <w:rsid w:val="00BD64CC"/>
    <w:rPr>
      <w:rFonts w:ascii="Cambria" w:hAnsi="Cambria" w:cs="Times New Roman"/>
      <w:b/>
      <w:bCs/>
      <w:color w:val="365F91"/>
      <w:sz w:val="28"/>
      <w:szCs w:val="28"/>
    </w:rPr>
  </w:style>
  <w:style w:type="character" w:customStyle="1" w:styleId="Heading2Char">
    <w:name w:val="Heading 2 Char"/>
    <w:aliases w:val="Char Char Char Char"/>
    <w:basedOn w:val="DefaultParagraphFont"/>
    <w:link w:val="Heading2"/>
    <w:uiPriority w:val="99"/>
    <w:locked/>
    <w:rsid w:val="00BD64CC"/>
    <w:rPr>
      <w:rFonts w:ascii="Cambria" w:hAnsi="Cambria" w:cs="Times New Roman"/>
      <w:b/>
      <w:bCs/>
      <w:color w:val="4F81BD"/>
      <w:sz w:val="26"/>
      <w:szCs w:val="26"/>
    </w:rPr>
  </w:style>
  <w:style w:type="character" w:customStyle="1" w:styleId="Heading3Char">
    <w:name w:val="Heading 3 Char"/>
    <w:aliases w:val="Char Char"/>
    <w:basedOn w:val="DefaultParagraphFont"/>
    <w:uiPriority w:val="9"/>
    <w:semiHidden/>
    <w:rsid w:val="00F004DC"/>
    <w:rPr>
      <w:rFonts w:asciiTheme="majorHAnsi" w:eastAsiaTheme="majorEastAsia" w:hAnsiTheme="majorHAnsi" w:cstheme="majorBidi"/>
      <w:b/>
      <w:bCs/>
      <w:sz w:val="26"/>
      <w:szCs w:val="26"/>
      <w:lang w:eastAsia="en-US"/>
    </w:rPr>
  </w:style>
  <w:style w:type="character" w:customStyle="1" w:styleId="Heading4Char">
    <w:name w:val="Heading 4 Char"/>
    <w:aliases w:val="Heading 4 Char Char Char Char"/>
    <w:basedOn w:val="DefaultParagraphFont"/>
    <w:link w:val="Heading4"/>
    <w:uiPriority w:val="99"/>
    <w:semiHidden/>
    <w:locked/>
    <w:rsid w:val="00BD64CC"/>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BD64CC"/>
    <w:rPr>
      <w:rFonts w:ascii="Cambria" w:hAnsi="Cambria" w:cs="Times New Roman"/>
      <w:color w:val="243F60"/>
    </w:rPr>
  </w:style>
  <w:style w:type="character" w:customStyle="1" w:styleId="Heading6Char">
    <w:name w:val="Heading 6 Char"/>
    <w:basedOn w:val="DefaultParagraphFont"/>
    <w:link w:val="Heading6"/>
    <w:uiPriority w:val="99"/>
    <w:semiHidden/>
    <w:locked/>
    <w:rsid w:val="00BA0CE8"/>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BA0CE8"/>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BA0CE8"/>
    <w:rPr>
      <w:rFonts w:ascii="Cambria" w:hAnsi="Cambria" w:cs="Times New Roman"/>
      <w:color w:val="404040"/>
      <w:sz w:val="20"/>
      <w:szCs w:val="20"/>
    </w:rPr>
  </w:style>
  <w:style w:type="character" w:customStyle="1" w:styleId="Heading9Char">
    <w:name w:val="Heading 9 Char"/>
    <w:basedOn w:val="DefaultParagraphFont"/>
    <w:link w:val="Heading91"/>
    <w:uiPriority w:val="99"/>
    <w:locked/>
    <w:rsid w:val="00BD64CC"/>
    <w:rPr>
      <w:rFonts w:ascii="Cambria" w:hAnsi="Cambria" w:cs="Times New Roman"/>
      <w:i/>
      <w:iCs/>
      <w:color w:val="404040"/>
      <w:sz w:val="20"/>
      <w:szCs w:val="20"/>
    </w:rPr>
  </w:style>
  <w:style w:type="table" w:customStyle="1" w:styleId="108">
    <w:name w:val="108"/>
    <w:uiPriority w:val="99"/>
    <w:pPr>
      <w:widowControl w:val="0"/>
      <w:autoSpaceDE w:val="0"/>
      <w:autoSpaceDN w:val="0"/>
      <w:adjustRightInd w:val="0"/>
    </w:pPr>
    <w:rPr>
      <w:sz w:val="24"/>
      <w:szCs w:val="24"/>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autoRedefine/>
    <w:uiPriority w:val="99"/>
    <w:qFormat/>
    <w:rsid w:val="00DE6D10"/>
    <w:pPr>
      <w:pBdr>
        <w:bottom w:val="single" w:sz="4" w:space="1" w:color="4F81BD"/>
      </w:pBdr>
      <w:spacing w:before="200" w:after="280" w:line="288" w:lineRule="auto"/>
    </w:pPr>
    <w:rPr>
      <w:rFonts w:ascii="Georgia" w:eastAsia="Arial Unicode MS" w:hAnsi="Georgia"/>
      <w:b/>
      <w:bCs/>
      <w:i/>
      <w:iCs/>
      <w:color w:val="4F81BD"/>
      <w:sz w:val="24"/>
      <w:szCs w:val="24"/>
    </w:rPr>
  </w:style>
  <w:style w:type="character" w:customStyle="1" w:styleId="IntenseQuoteChar">
    <w:name w:val="Intense Quote Char"/>
    <w:basedOn w:val="DefaultParagraphFont"/>
    <w:link w:val="IntenseQuote"/>
    <w:uiPriority w:val="99"/>
    <w:locked/>
    <w:rsid w:val="00DE6D10"/>
    <w:rPr>
      <w:rFonts w:ascii="Georgia" w:eastAsia="Arial Unicode MS" w:hAnsi="Georgia" w:cs="Times New Roman"/>
      <w:b/>
      <w:bCs/>
      <w:i/>
      <w:iCs/>
      <w:color w:val="4F81BD"/>
      <w:sz w:val="24"/>
      <w:szCs w:val="24"/>
    </w:rPr>
  </w:style>
  <w:style w:type="paragraph" w:customStyle="1" w:styleId="ForCreatingTables">
    <w:name w:val="For Creating Tables"/>
    <w:basedOn w:val="CompliantBodyText"/>
    <w:link w:val="ForCreatingTablesChar"/>
    <w:uiPriority w:val="99"/>
    <w:rsid w:val="00FE0870"/>
    <w:pPr>
      <w:spacing w:before="0" w:after="0" w:line="160" w:lineRule="exact"/>
    </w:pPr>
    <w:rPr>
      <w:sz w:val="16"/>
    </w:rPr>
  </w:style>
  <w:style w:type="character" w:customStyle="1" w:styleId="ForCreatingTablesChar">
    <w:name w:val="For Creating Tables Char"/>
    <w:basedOn w:val="CompliantBodyTextChar"/>
    <w:link w:val="ForCreatingTables"/>
    <w:uiPriority w:val="99"/>
    <w:locked/>
    <w:rsid w:val="00FE0870"/>
    <w:rPr>
      <w:rFonts w:ascii="Georgia" w:eastAsia="Arial Unicode MS" w:hAnsi="Georgia" w:cs="Calibri"/>
      <w:sz w:val="24"/>
      <w:szCs w:val="24"/>
      <w:lang w:val="en-GB"/>
    </w:rPr>
  </w:style>
  <w:style w:type="paragraph" w:customStyle="1" w:styleId="InspireBenchmarkAnswers">
    <w:name w:val="Inspire Benchmark Answers"/>
    <w:basedOn w:val="InspireBodyText"/>
    <w:link w:val="InspireBenchmarkAnswersChar"/>
    <w:uiPriority w:val="99"/>
    <w:rsid w:val="00DE6D10"/>
    <w:pPr>
      <w:spacing w:before="0" w:after="0"/>
    </w:pPr>
    <w:rPr>
      <w:color w:val="FF0000"/>
    </w:rPr>
  </w:style>
  <w:style w:type="character" w:customStyle="1" w:styleId="InspireBenchmarkAnswersChar">
    <w:name w:val="Inspire Benchmark Answers Char"/>
    <w:basedOn w:val="InspireBodyTextChar"/>
    <w:link w:val="InspireBenchmarkAnswers"/>
    <w:uiPriority w:val="99"/>
    <w:locked/>
    <w:rsid w:val="00DE6D10"/>
    <w:rPr>
      <w:rFonts w:ascii="Georgia" w:eastAsia="Arial Unicode MS" w:hAnsi="Georgia" w:cs="Calibri"/>
      <w:color w:val="FF0000"/>
      <w:sz w:val="24"/>
      <w:szCs w:val="24"/>
      <w:lang w:val="en-GB"/>
    </w:rPr>
  </w:style>
  <w:style w:type="paragraph" w:customStyle="1" w:styleId="InspireBodyTestBold">
    <w:name w:val="Inspire Body Test Bold"/>
    <w:basedOn w:val="InspireBodyText"/>
    <w:link w:val="InspireBodyTestBoldChar"/>
    <w:uiPriority w:val="99"/>
    <w:rsid w:val="00DE6D10"/>
    <w:rPr>
      <w:b/>
    </w:rPr>
  </w:style>
  <w:style w:type="character" w:customStyle="1" w:styleId="InspireBodyTestBoldChar">
    <w:name w:val="Inspire Body Test Bold Char"/>
    <w:basedOn w:val="InspireBodyTextChar"/>
    <w:link w:val="InspireBodyTestBold"/>
    <w:uiPriority w:val="99"/>
    <w:locked/>
    <w:rsid w:val="00DE6D10"/>
    <w:rPr>
      <w:rFonts w:ascii="Georgia" w:eastAsia="Arial Unicode MS" w:hAnsi="Georgia" w:cs="Calibri"/>
      <w:b/>
      <w:sz w:val="24"/>
      <w:szCs w:val="24"/>
      <w:lang w:val="en-GB"/>
    </w:rPr>
  </w:style>
  <w:style w:type="paragraph" w:customStyle="1" w:styleId="InspireBodyText">
    <w:name w:val="Inspire Body Text"/>
    <w:basedOn w:val="Normal"/>
    <w:link w:val="InspireBodyTextChar"/>
    <w:uiPriority w:val="99"/>
    <w:rsid w:val="00DE6D10"/>
    <w:pPr>
      <w:spacing w:before="40" w:after="160" w:line="288" w:lineRule="auto"/>
    </w:pPr>
    <w:rPr>
      <w:rFonts w:ascii="Georgia" w:eastAsia="Arial Unicode MS" w:hAnsi="Georgia" w:cs="Calibri"/>
      <w:sz w:val="24"/>
      <w:szCs w:val="24"/>
      <w:lang w:val="en-GB"/>
    </w:rPr>
  </w:style>
  <w:style w:type="character" w:customStyle="1" w:styleId="InspireBodyTextChar">
    <w:name w:val="Inspire Body Text Char"/>
    <w:basedOn w:val="DefaultParagraphFont"/>
    <w:link w:val="InspireBodyText"/>
    <w:uiPriority w:val="99"/>
    <w:locked/>
    <w:rsid w:val="00DE6D10"/>
    <w:rPr>
      <w:rFonts w:ascii="Georgia" w:eastAsia="Arial Unicode MS" w:hAnsi="Georgia" w:cs="Calibri"/>
      <w:sz w:val="24"/>
      <w:szCs w:val="24"/>
      <w:lang w:val="en-GB"/>
    </w:rPr>
  </w:style>
  <w:style w:type="paragraph" w:customStyle="1" w:styleId="InspireDotPoints">
    <w:name w:val="Inspire Dot Points"/>
    <w:basedOn w:val="Normal"/>
    <w:link w:val="InspireDotPointsChar"/>
    <w:uiPriority w:val="99"/>
    <w:rsid w:val="00DE6D10"/>
    <w:pPr>
      <w:numPr>
        <w:numId w:val="5"/>
      </w:numPr>
      <w:spacing w:line="288" w:lineRule="auto"/>
      <w:ind w:left="720"/>
    </w:pPr>
    <w:rPr>
      <w:rFonts w:ascii="Georgia" w:eastAsia="Arial Unicode MS" w:hAnsi="Georgia" w:cs="Calibri"/>
      <w:sz w:val="24"/>
      <w:szCs w:val="24"/>
      <w:lang w:val="en-GB"/>
    </w:rPr>
  </w:style>
  <w:style w:type="character" w:customStyle="1" w:styleId="InspireDotPointsChar">
    <w:name w:val="Inspire Dot Points Char"/>
    <w:basedOn w:val="InspireBodyTextChar"/>
    <w:link w:val="InspireDotPoints"/>
    <w:uiPriority w:val="99"/>
    <w:locked/>
    <w:rsid w:val="00DE6D10"/>
    <w:rPr>
      <w:rFonts w:ascii="Georgia" w:eastAsia="Arial Unicode MS" w:hAnsi="Georgia" w:cs="Calibri"/>
      <w:sz w:val="24"/>
      <w:szCs w:val="24"/>
      <w:lang w:val="en-GB" w:eastAsia="en-US"/>
    </w:rPr>
  </w:style>
  <w:style w:type="paragraph" w:customStyle="1" w:styleId="InspireImportant">
    <w:name w:val="Inspire Important"/>
    <w:basedOn w:val="InspireBodyText"/>
    <w:link w:val="InspireImportantChar"/>
    <w:uiPriority w:val="99"/>
    <w:rsid w:val="00DE6D10"/>
    <w:rPr>
      <w:b/>
      <w:color w:val="FF0000"/>
    </w:rPr>
  </w:style>
  <w:style w:type="character" w:customStyle="1" w:styleId="InspireImportantChar">
    <w:name w:val="Inspire Important Char"/>
    <w:basedOn w:val="InspireBodyTextChar"/>
    <w:link w:val="InspireImportant"/>
    <w:uiPriority w:val="99"/>
    <w:locked/>
    <w:rsid w:val="00DE6D10"/>
    <w:rPr>
      <w:rFonts w:ascii="Georgia" w:eastAsia="Arial Unicode MS" w:hAnsi="Georgia" w:cs="Calibri"/>
      <w:b/>
      <w:color w:val="FF0000"/>
      <w:sz w:val="24"/>
      <w:szCs w:val="24"/>
      <w:lang w:val="en-GB"/>
    </w:rPr>
  </w:style>
  <w:style w:type="paragraph" w:customStyle="1" w:styleId="InspireMapping">
    <w:name w:val="Inspire Mapping"/>
    <w:basedOn w:val="InspireBodyText"/>
    <w:link w:val="InspireMappingChar"/>
    <w:uiPriority w:val="99"/>
    <w:rsid w:val="00DE6D10"/>
    <w:rPr>
      <w:color w:val="0070C0"/>
    </w:rPr>
  </w:style>
  <w:style w:type="character" w:customStyle="1" w:styleId="InspireMappingChar">
    <w:name w:val="Inspire Mapping Char"/>
    <w:basedOn w:val="InspireBodyTextChar"/>
    <w:link w:val="InspireMapping"/>
    <w:uiPriority w:val="99"/>
    <w:locked/>
    <w:rsid w:val="00DE6D10"/>
    <w:rPr>
      <w:rFonts w:ascii="Georgia" w:eastAsia="Arial Unicode MS" w:hAnsi="Georgia" w:cs="Calibri"/>
      <w:color w:val="0070C0"/>
      <w:sz w:val="24"/>
      <w:szCs w:val="24"/>
      <w:lang w:val="en-GB"/>
    </w:rPr>
  </w:style>
  <w:style w:type="paragraph" w:customStyle="1" w:styleId="InspireQuestions">
    <w:name w:val="Inspire Questions"/>
    <w:basedOn w:val="InspireBodyText"/>
    <w:link w:val="InspireQuestionsChar"/>
    <w:uiPriority w:val="99"/>
    <w:rsid w:val="00DE6D10"/>
    <w:pPr>
      <w:spacing w:after="40"/>
      <w:ind w:left="360" w:hanging="360"/>
    </w:pPr>
  </w:style>
  <w:style w:type="character" w:customStyle="1" w:styleId="InspireQuestionsChar">
    <w:name w:val="Inspire Questions Char"/>
    <w:basedOn w:val="InspireBodyTextChar"/>
    <w:link w:val="InspireQuestions"/>
    <w:uiPriority w:val="99"/>
    <w:locked/>
    <w:rsid w:val="00DE6D10"/>
    <w:rPr>
      <w:rFonts w:ascii="Georgia" w:eastAsia="Arial Unicode MS" w:hAnsi="Georgia" w:cs="Calibri"/>
      <w:sz w:val="24"/>
      <w:szCs w:val="24"/>
      <w:lang w:val="en-GB"/>
    </w:rPr>
  </w:style>
  <w:style w:type="paragraph" w:customStyle="1" w:styleId="InspireHeading1">
    <w:name w:val="Inspire Heading 1"/>
    <w:basedOn w:val="Normal"/>
    <w:link w:val="InspireHeading1Char"/>
    <w:uiPriority w:val="99"/>
    <w:rsid w:val="00DE6D10"/>
    <w:pPr>
      <w:keepNext/>
      <w:pBdr>
        <w:top w:val="single" w:sz="36" w:space="1" w:color="4F81BD"/>
        <w:left w:val="single" w:sz="36" w:space="4" w:color="4F81BD"/>
        <w:bottom w:val="single" w:sz="36" w:space="1" w:color="4F81BD"/>
        <w:right w:val="single" w:sz="36" w:space="4" w:color="4F81BD"/>
      </w:pBdr>
      <w:shd w:val="clear" w:color="auto" w:fill="4F81BD"/>
      <w:spacing w:before="120"/>
      <w:outlineLvl w:val="0"/>
    </w:pPr>
    <w:rPr>
      <w:rFonts w:ascii="Georgia" w:eastAsia="Arial Unicode MS" w:hAnsi="Georgia"/>
      <w:b/>
      <w:caps/>
      <w:noProof/>
      <w:color w:val="FFFFFF"/>
      <w:kern w:val="32"/>
      <w:position w:val="12"/>
      <w:sz w:val="30"/>
      <w:szCs w:val="24"/>
      <w:lang w:val="en-GB"/>
    </w:rPr>
  </w:style>
  <w:style w:type="character" w:customStyle="1" w:styleId="InspireHeading1Char">
    <w:name w:val="Inspire Heading 1 Char"/>
    <w:basedOn w:val="DefaultParagraphFont"/>
    <w:link w:val="InspireHeading1"/>
    <w:uiPriority w:val="99"/>
    <w:locked/>
    <w:rsid w:val="00DE6D10"/>
    <w:rPr>
      <w:rFonts w:ascii="Georgia" w:eastAsia="Arial Unicode MS" w:hAnsi="Georgia" w:cs="Times New Roman"/>
      <w:b/>
      <w:caps/>
      <w:noProof/>
      <w:color w:val="FFFFFF"/>
      <w:kern w:val="32"/>
      <w:position w:val="12"/>
      <w:sz w:val="24"/>
      <w:szCs w:val="24"/>
      <w:shd w:val="clear" w:color="auto" w:fill="4F81BD"/>
      <w:lang w:val="en-GB"/>
    </w:rPr>
  </w:style>
  <w:style w:type="paragraph" w:customStyle="1" w:styleId="InspireIntenseQuote">
    <w:name w:val="Inspire Intense Quote"/>
    <w:basedOn w:val="Normal"/>
    <w:link w:val="InspireIntenseQuoteChar"/>
    <w:uiPriority w:val="99"/>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rPr>
  </w:style>
  <w:style w:type="character" w:customStyle="1" w:styleId="InspireIntenseQuoteChar">
    <w:name w:val="Inspire Intense Quote Char"/>
    <w:basedOn w:val="DefaultParagraphFont"/>
    <w:link w:val="InspireIntenseQuote"/>
    <w:uiPriority w:val="99"/>
    <w:locked/>
    <w:rsid w:val="00DE6D10"/>
    <w:rPr>
      <w:rFonts w:ascii="Georgia" w:eastAsia="Arial Unicode MS" w:hAnsi="Georgia" w:cs="Times New Roman"/>
      <w:b/>
      <w:bCs/>
      <w:i/>
      <w:iCs/>
      <w:color w:val="4F81BD"/>
      <w:sz w:val="24"/>
      <w:szCs w:val="24"/>
    </w:rPr>
  </w:style>
  <w:style w:type="paragraph" w:customStyle="1" w:styleId="InspireBodyTextBold">
    <w:name w:val="Inspire Body Text Bold"/>
    <w:basedOn w:val="Normal"/>
    <w:link w:val="InspireBodyTextBoldChar"/>
    <w:uiPriority w:val="99"/>
    <w:rsid w:val="00DE6D10"/>
    <w:pPr>
      <w:spacing w:before="40" w:after="160" w:line="288" w:lineRule="auto"/>
    </w:pPr>
    <w:rPr>
      <w:rFonts w:ascii="Georgia" w:eastAsia="Arial Unicode MS" w:hAnsi="Georgia" w:cs="Calibri"/>
      <w:b/>
      <w:sz w:val="24"/>
      <w:szCs w:val="24"/>
      <w:lang w:val="en-GB"/>
    </w:rPr>
  </w:style>
  <w:style w:type="character" w:customStyle="1" w:styleId="InspireBodyTextBoldChar">
    <w:name w:val="Inspire Body Text Bold Char"/>
    <w:basedOn w:val="DefaultParagraphFont"/>
    <w:link w:val="InspireBodyTextBold"/>
    <w:uiPriority w:val="99"/>
    <w:locked/>
    <w:rsid w:val="00DE6D10"/>
    <w:rPr>
      <w:rFonts w:ascii="Georgia" w:eastAsia="Arial Unicode MS" w:hAnsi="Georgia" w:cs="Calibri"/>
      <w:b/>
      <w:sz w:val="24"/>
      <w:szCs w:val="24"/>
      <w:lang w:val="en-GB"/>
    </w:rPr>
  </w:style>
  <w:style w:type="paragraph" w:customStyle="1" w:styleId="InspireSubheading1">
    <w:name w:val="Inspire Subheading 1"/>
    <w:basedOn w:val="Normal"/>
    <w:link w:val="InspireSubheading1Char"/>
    <w:uiPriority w:val="99"/>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rPr>
  </w:style>
  <w:style w:type="character" w:customStyle="1" w:styleId="InspireSubheading1Char">
    <w:name w:val="Inspire Subheading 1 Char"/>
    <w:basedOn w:val="DefaultParagraphFont"/>
    <w:link w:val="InspireSubheading1"/>
    <w:uiPriority w:val="99"/>
    <w:locked/>
    <w:rsid w:val="00DE6D10"/>
    <w:rPr>
      <w:rFonts w:ascii="Georgia" w:eastAsia="Arial Unicode MS" w:hAnsi="Georgia" w:cs="Times New Roman"/>
      <w:b/>
      <w:bCs/>
      <w:iCs/>
      <w:color w:val="4F81BD"/>
      <w:sz w:val="28"/>
      <w:lang w:val="en-US"/>
    </w:rPr>
  </w:style>
  <w:style w:type="paragraph" w:styleId="TOC1">
    <w:name w:val="toc 1"/>
    <w:basedOn w:val="Normal"/>
    <w:next w:val="Normal"/>
    <w:uiPriority w:val="99"/>
    <w:rsid w:val="00FE0870"/>
    <w:pPr>
      <w:spacing w:before="80" w:after="40"/>
    </w:pPr>
    <w:rPr>
      <w:rFonts w:ascii="Georgia" w:eastAsia="Arial Unicode MS" w:hAnsi="Georgia" w:cs="Arial"/>
      <w:b/>
      <w:bCs/>
      <w:smallCaps/>
      <w:color w:val="17365D"/>
      <w:sz w:val="28"/>
      <w:szCs w:val="24"/>
    </w:rPr>
  </w:style>
  <w:style w:type="paragraph" w:styleId="TOC2">
    <w:name w:val="toc 2"/>
    <w:basedOn w:val="Normal"/>
    <w:next w:val="Normal"/>
    <w:uiPriority w:val="99"/>
    <w:rsid w:val="00FE0870"/>
    <w:pPr>
      <w:ind w:left="238"/>
    </w:pPr>
    <w:rPr>
      <w:rFonts w:ascii="Georgia" w:eastAsia="Arial Unicode MS" w:hAnsi="Georgia" w:cs="Arial"/>
      <w:color w:val="17365D"/>
      <w:sz w:val="24"/>
      <w:szCs w:val="24"/>
    </w:rPr>
  </w:style>
  <w:style w:type="paragraph" w:customStyle="1" w:styleId="TOC10">
    <w:name w:val="TOC1"/>
    <w:basedOn w:val="Normal"/>
    <w:link w:val="TOC1Char"/>
    <w:uiPriority w:val="99"/>
    <w:rsid w:val="00DE6D10"/>
    <w:pPr>
      <w:tabs>
        <w:tab w:val="right" w:leader="dot" w:pos="9214"/>
      </w:tabs>
      <w:spacing w:before="80" w:after="40"/>
    </w:pPr>
    <w:rPr>
      <w:rFonts w:ascii="Georgia" w:eastAsia="Arial Unicode MS" w:hAnsi="Georgia"/>
      <w:b/>
      <w:bCs/>
      <w:smallCaps/>
      <w:color w:val="4F81BD"/>
      <w:sz w:val="24"/>
      <w:szCs w:val="24"/>
    </w:rPr>
  </w:style>
  <w:style w:type="character" w:customStyle="1" w:styleId="TOC1Char">
    <w:name w:val="TOC1 Char"/>
    <w:basedOn w:val="DefaultParagraphFont"/>
    <w:link w:val="TOC10"/>
    <w:uiPriority w:val="99"/>
    <w:locked/>
    <w:rsid w:val="00DE6D10"/>
    <w:rPr>
      <w:rFonts w:ascii="Georgia" w:eastAsia="Arial Unicode MS" w:hAnsi="Georgia" w:cs="Times New Roman"/>
      <w:b/>
      <w:bCs/>
      <w:smallCaps/>
      <w:color w:val="4F81BD"/>
      <w:sz w:val="24"/>
      <w:szCs w:val="24"/>
    </w:rPr>
  </w:style>
  <w:style w:type="paragraph" w:customStyle="1" w:styleId="TOC20">
    <w:name w:val="TOC2"/>
    <w:basedOn w:val="Normal"/>
    <w:link w:val="TOC2Char"/>
    <w:uiPriority w:val="99"/>
    <w:rsid w:val="00DE6D10"/>
    <w:pPr>
      <w:tabs>
        <w:tab w:val="right" w:leader="dot" w:pos="9214"/>
      </w:tabs>
      <w:ind w:left="238"/>
    </w:pPr>
    <w:rPr>
      <w:rFonts w:ascii="Georgia" w:eastAsia="Arial Unicode MS" w:hAnsi="Georgia"/>
      <w:color w:val="4F81BD"/>
      <w:szCs w:val="24"/>
    </w:rPr>
  </w:style>
  <w:style w:type="character" w:customStyle="1" w:styleId="TOC2Char">
    <w:name w:val="TOC2 Char"/>
    <w:basedOn w:val="DefaultParagraphFont"/>
    <w:link w:val="TOC20"/>
    <w:uiPriority w:val="99"/>
    <w:locked/>
    <w:rsid w:val="00DE6D10"/>
    <w:rPr>
      <w:rFonts w:ascii="Georgia" w:eastAsia="Arial Unicode MS" w:hAnsi="Georgia" w:cs="Times New Roman"/>
      <w:color w:val="4F81BD"/>
      <w:sz w:val="24"/>
      <w:szCs w:val="24"/>
    </w:rPr>
  </w:style>
  <w:style w:type="paragraph" w:customStyle="1" w:styleId="LotusBodyText">
    <w:name w:val="Lotus Body Text"/>
    <w:basedOn w:val="Normal"/>
    <w:link w:val="LotusBodyTextChar"/>
    <w:uiPriority w:val="99"/>
    <w:rsid w:val="00B822D0"/>
    <w:pPr>
      <w:autoSpaceDE w:val="0"/>
      <w:autoSpaceDN w:val="0"/>
      <w:spacing w:before="100" w:beforeAutospacing="1" w:after="100" w:afterAutospacing="1"/>
    </w:pPr>
    <w:rPr>
      <w:rFonts w:ascii="Arial" w:eastAsia="Malgun Gothic" w:hAnsi="Arial" w:cs="Arial"/>
      <w:color w:val="262626"/>
      <w:sz w:val="24"/>
      <w:szCs w:val="24"/>
    </w:rPr>
  </w:style>
  <w:style w:type="character" w:customStyle="1" w:styleId="LotusBodyTextChar">
    <w:name w:val="Lotus Body Text Char"/>
    <w:basedOn w:val="DefaultParagraphFont"/>
    <w:link w:val="LotusBodyText"/>
    <w:uiPriority w:val="99"/>
    <w:locked/>
    <w:rsid w:val="00B822D0"/>
    <w:rPr>
      <w:rFonts w:ascii="Arial" w:eastAsia="Malgun Gothic" w:hAnsi="Arial" w:cs="Arial"/>
      <w:color w:val="262626"/>
      <w:sz w:val="24"/>
      <w:szCs w:val="24"/>
    </w:rPr>
  </w:style>
  <w:style w:type="paragraph" w:customStyle="1" w:styleId="LotusHeading2">
    <w:name w:val="Lotus Heading 2"/>
    <w:basedOn w:val="Normal"/>
    <w:link w:val="LotusHeading2Char"/>
    <w:uiPriority w:val="99"/>
    <w:rsid w:val="00B822D0"/>
    <w:pPr>
      <w:autoSpaceDE w:val="0"/>
      <w:autoSpaceDN w:val="0"/>
      <w:spacing w:before="100" w:beforeAutospacing="1" w:after="100" w:afterAutospacing="1"/>
    </w:pPr>
    <w:rPr>
      <w:rFonts w:ascii="Fertigo Pro" w:eastAsia="Malgun Gothic" w:hAnsi="Fertigo Pro" w:cs="Calibri"/>
      <w:b/>
      <w:color w:val="3A1126"/>
      <w:sz w:val="36"/>
    </w:rPr>
  </w:style>
  <w:style w:type="character" w:customStyle="1" w:styleId="LotusHeading2Char">
    <w:name w:val="Lotus Heading 2 Char"/>
    <w:basedOn w:val="DefaultParagraphFont"/>
    <w:link w:val="LotusHeading2"/>
    <w:uiPriority w:val="99"/>
    <w:locked/>
    <w:rsid w:val="00B822D0"/>
    <w:rPr>
      <w:rFonts w:ascii="Fertigo Pro" w:eastAsia="Malgun Gothic" w:hAnsi="Fertigo Pro" w:cs="Calibri"/>
      <w:b/>
      <w:color w:val="3A1126"/>
      <w:sz w:val="36"/>
    </w:rPr>
  </w:style>
  <w:style w:type="paragraph" w:customStyle="1" w:styleId="LotusDotPointHeading">
    <w:name w:val="Lotus Dot Point Heading"/>
    <w:basedOn w:val="LotusHeading2"/>
    <w:link w:val="LotusDotPointHeadingChar"/>
    <w:uiPriority w:val="99"/>
    <w:rsid w:val="00B822D0"/>
    <w:pPr>
      <w:ind w:left="360" w:hanging="360"/>
    </w:pPr>
    <w:rPr>
      <w:rFonts w:ascii="Californian FB" w:hAnsi="Californian FB"/>
      <w:color w:val="262626"/>
    </w:rPr>
  </w:style>
  <w:style w:type="character" w:customStyle="1" w:styleId="LotusDotPointHeadingChar">
    <w:name w:val="Lotus Dot Point Heading Char"/>
    <w:basedOn w:val="LotusHeading2Char"/>
    <w:link w:val="LotusDotPointHeading"/>
    <w:uiPriority w:val="99"/>
    <w:locked/>
    <w:rsid w:val="00B822D0"/>
    <w:rPr>
      <w:rFonts w:ascii="Californian FB" w:eastAsia="Malgun Gothic" w:hAnsi="Californian FB" w:cs="Calibri"/>
      <w:b/>
      <w:color w:val="262626"/>
      <w:sz w:val="36"/>
    </w:rPr>
  </w:style>
  <w:style w:type="paragraph" w:customStyle="1" w:styleId="LotusDotPoints">
    <w:name w:val="Lotus Dot Points"/>
    <w:basedOn w:val="LotusBodyText"/>
    <w:link w:val="LotusDotPointsChar"/>
    <w:uiPriority w:val="99"/>
    <w:rsid w:val="00B822D0"/>
    <w:pPr>
      <w:ind w:left="720" w:hanging="360"/>
    </w:pPr>
    <w:rPr>
      <w:lang w:val="en-US"/>
    </w:rPr>
  </w:style>
  <w:style w:type="character" w:customStyle="1" w:styleId="LotusDotPointsChar">
    <w:name w:val="Lotus Dot Points Char"/>
    <w:basedOn w:val="LotusBodyTextChar"/>
    <w:link w:val="LotusDotPoints"/>
    <w:uiPriority w:val="99"/>
    <w:locked/>
    <w:rsid w:val="00B822D0"/>
    <w:rPr>
      <w:rFonts w:ascii="Arial" w:eastAsia="Malgun Gothic" w:hAnsi="Arial" w:cs="Arial"/>
      <w:color w:val="262626"/>
      <w:sz w:val="24"/>
      <w:szCs w:val="24"/>
      <w:lang w:val="en-US"/>
    </w:rPr>
  </w:style>
  <w:style w:type="paragraph" w:customStyle="1" w:styleId="LotusHeading1">
    <w:name w:val="Lotus Heading 1"/>
    <w:basedOn w:val="Normal"/>
    <w:link w:val="LotusHeading1Char"/>
    <w:uiPriority w:val="99"/>
    <w:rsid w:val="00B822D0"/>
    <w:pPr>
      <w:autoSpaceDE w:val="0"/>
      <w:autoSpaceDN w:val="0"/>
      <w:spacing w:before="100" w:beforeAutospacing="1" w:after="100" w:afterAutospacing="1"/>
      <w:jc w:val="center"/>
    </w:pPr>
    <w:rPr>
      <w:rFonts w:ascii="Fertigo Pro" w:eastAsia="Malgun Gothic" w:hAnsi="Fertigo Pro" w:cs="Calibri"/>
      <w:b/>
      <w:color w:val="EB00B9"/>
      <w:sz w:val="44"/>
      <w:szCs w:val="40"/>
      <w:lang w:val="en-US"/>
    </w:rPr>
  </w:style>
  <w:style w:type="character" w:customStyle="1" w:styleId="LotusHeading1Char">
    <w:name w:val="Lotus Heading 1 Char"/>
    <w:basedOn w:val="DefaultParagraphFont"/>
    <w:link w:val="LotusHeading1"/>
    <w:uiPriority w:val="99"/>
    <w:locked/>
    <w:rsid w:val="00B822D0"/>
    <w:rPr>
      <w:rFonts w:ascii="Fertigo Pro" w:eastAsia="Malgun Gothic" w:hAnsi="Fertigo Pro" w:cs="Calibri"/>
      <w:b/>
      <w:color w:val="EB00B9"/>
      <w:sz w:val="40"/>
      <w:szCs w:val="40"/>
      <w:lang w:val="en-US"/>
    </w:rPr>
  </w:style>
  <w:style w:type="paragraph" w:customStyle="1" w:styleId="LotusSubheading">
    <w:name w:val="Lotus Subheading"/>
    <w:basedOn w:val="LotusBodyText"/>
    <w:link w:val="LotusSubheadingChar"/>
    <w:uiPriority w:val="99"/>
    <w:rsid w:val="00B822D0"/>
    <w:rPr>
      <w:b/>
      <w:color w:val="EB05BA"/>
      <w:lang w:val="en-US"/>
    </w:rPr>
  </w:style>
  <w:style w:type="character" w:customStyle="1" w:styleId="LotusSubheadingChar">
    <w:name w:val="Lotus Subheading Char"/>
    <w:basedOn w:val="LotusBodyTextChar"/>
    <w:link w:val="LotusSubheading"/>
    <w:uiPriority w:val="99"/>
    <w:locked/>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iPriority w:val="99"/>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9"/>
    <w:semiHidden/>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9"/>
    <w:semiHidden/>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9"/>
    <w:semiHidden/>
    <w:rsid w:val="00BD64CC"/>
    <w:pPr>
      <w:keepNext/>
      <w:keepLines/>
      <w:spacing w:before="200"/>
      <w:outlineLvl w:val="8"/>
    </w:pPr>
    <w:rPr>
      <w:rFonts w:ascii="Cambria" w:hAnsi="Cambria"/>
      <w:i/>
      <w:iCs/>
      <w:color w:val="404040"/>
    </w:rPr>
  </w:style>
  <w:style w:type="paragraph" w:styleId="NoSpacing">
    <w:name w:val="No Spacing"/>
    <w:basedOn w:val="Normal"/>
    <w:link w:val="NoSpacingChar"/>
    <w:uiPriority w:val="99"/>
    <w:qFormat/>
    <w:rsid w:val="00BD64CC"/>
    <w:rPr>
      <w:lang w:eastAsia="en-AU"/>
    </w:rPr>
  </w:style>
  <w:style w:type="paragraph" w:styleId="ListParagraph">
    <w:name w:val="List Paragraph"/>
    <w:basedOn w:val="Normal"/>
    <w:link w:val="ListParagraphChar"/>
    <w:uiPriority w:val="99"/>
    <w:qFormat/>
    <w:rsid w:val="00BD64CC"/>
    <w:pPr>
      <w:ind w:left="720"/>
      <w:contextualSpacing/>
    </w:pPr>
    <w:rPr>
      <w:lang w:eastAsia="en-AU"/>
    </w:rPr>
  </w:style>
  <w:style w:type="table" w:styleId="TableGrid">
    <w:name w:val="Table Grid"/>
    <w:basedOn w:val="TableNormal"/>
    <w:uiPriority w:val="99"/>
    <w:rsid w:val="00BD64CC"/>
    <w:rPr>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uiPriority w:val="99"/>
    <w:rsid w:val="00BD64CC"/>
    <w:rPr>
      <w:rFonts w:ascii="Arial Narrow" w:hAnsi="Arial Narrow" w:cs="Times New Roman"/>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hAnsi="Arial Narrow"/>
      <w:sz w:val="24"/>
      <w:lang w:eastAsia="en-AU"/>
    </w:rPr>
  </w:style>
  <w:style w:type="character" w:customStyle="1" w:styleId="Hyperlink1">
    <w:name w:val="Hyperlink1"/>
    <w:basedOn w:val="DefaultParagraphFont"/>
    <w:uiPriority w:val="99"/>
    <w:rsid w:val="00BD64CC"/>
    <w:rPr>
      <w:rFonts w:cs="Times New Roman"/>
      <w:color w:val="0000FF"/>
      <w:u w:val="single"/>
    </w:rPr>
  </w:style>
  <w:style w:type="character" w:customStyle="1" w:styleId="Heading3Char2">
    <w:name w:val="Heading 3 Char2"/>
    <w:aliases w:val="Char Char1"/>
    <w:basedOn w:val="DefaultParagraphFont"/>
    <w:link w:val="Heading3"/>
    <w:uiPriority w:val="99"/>
    <w:semiHidden/>
    <w:locked/>
    <w:rsid w:val="00BD64CC"/>
    <w:rPr>
      <w:rFonts w:ascii="Cambria" w:hAnsi="Cambria" w:cs="Times New Roman"/>
      <w:b/>
      <w:bCs/>
      <w:color w:val="4F81BD"/>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locked/>
    <w:rsid w:val="00BD64CC"/>
    <w:rPr>
      <w:rFonts w:eastAsia="Arial Unicode MS" w:cs="Times New Roman"/>
      <w:sz w:val="24"/>
      <w:szCs w:val="24"/>
      <w:lang w:eastAsia="en-AU"/>
    </w:rPr>
  </w:style>
  <w:style w:type="table" w:customStyle="1" w:styleId="TableGrid2">
    <w:name w:val="Table Grid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uiPriority w:val="9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1"/>
    <w:basedOn w:val="DefaultParagraphFont"/>
    <w:link w:val="Heading1"/>
    <w:uiPriority w:val="99"/>
    <w:locked/>
    <w:rsid w:val="00CD5BBB"/>
    <w:rPr>
      <w:rFonts w:ascii="Georgia" w:hAnsi="Georgia" w:cs="Times New Roman"/>
      <w:b/>
      <w:bCs/>
      <w:caps/>
      <w:noProof/>
      <w:color w:val="FFFFFF"/>
      <w:kern w:val="36"/>
      <w:sz w:val="32"/>
      <w:szCs w:val="32"/>
      <w:shd w:val="clear" w:color="auto" w:fill="EA0016"/>
      <w:lang w:val="en-GB"/>
    </w:rPr>
  </w:style>
  <w:style w:type="paragraph" w:styleId="TOCHeading">
    <w:name w:val="TOC Heading"/>
    <w:basedOn w:val="Heading1"/>
    <w:next w:val="Normal"/>
    <w:uiPriority w:val="99"/>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4"/>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paragraph" w:styleId="BalloonText">
    <w:name w:val="Balloon Text"/>
    <w:basedOn w:val="Normal"/>
    <w:link w:val="BalloonTextChar"/>
    <w:uiPriority w:val="99"/>
    <w:semiHidden/>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locked/>
    <w:rsid w:val="00BD64CC"/>
    <w:rPr>
      <w:rFonts w:ascii="Tahoma" w:hAnsi="Tahoma" w:cs="Tahoma"/>
      <w:sz w:val="16"/>
      <w:szCs w:val="16"/>
      <w:lang w:eastAsia="en-AU"/>
    </w:rPr>
  </w:style>
  <w:style w:type="paragraph" w:styleId="Header">
    <w:name w:val="header"/>
    <w:basedOn w:val="Normal"/>
    <w:link w:val="HeaderChar"/>
    <w:uiPriority w:val="99"/>
    <w:rsid w:val="00BD64CC"/>
    <w:pPr>
      <w:tabs>
        <w:tab w:val="center" w:pos="4513"/>
        <w:tab w:val="right" w:pos="9026"/>
      </w:tabs>
    </w:pPr>
    <w:rPr>
      <w:lang w:eastAsia="en-AU"/>
    </w:rPr>
  </w:style>
  <w:style w:type="character" w:customStyle="1" w:styleId="HeaderChar">
    <w:name w:val="Header Char"/>
    <w:basedOn w:val="DefaultParagraphFont"/>
    <w:link w:val="Header"/>
    <w:uiPriority w:val="99"/>
    <w:locked/>
    <w:rsid w:val="00BD64CC"/>
    <w:rPr>
      <w:rFonts w:cs="Times New Roman"/>
      <w:lang w:eastAsia="en-AU"/>
    </w:rPr>
  </w:style>
  <w:style w:type="paragraph" w:styleId="Footer">
    <w:name w:val="footer"/>
    <w:basedOn w:val="Normal"/>
    <w:link w:val="FooterChar"/>
    <w:uiPriority w:val="99"/>
    <w:rsid w:val="00BD64CC"/>
    <w:pPr>
      <w:tabs>
        <w:tab w:val="center" w:pos="4513"/>
        <w:tab w:val="right" w:pos="9026"/>
      </w:tabs>
    </w:pPr>
    <w:rPr>
      <w:lang w:eastAsia="en-AU"/>
    </w:rPr>
  </w:style>
  <w:style w:type="character" w:customStyle="1" w:styleId="FooterChar">
    <w:name w:val="Footer Char"/>
    <w:basedOn w:val="DefaultParagraphFont"/>
    <w:link w:val="Footer"/>
    <w:uiPriority w:val="99"/>
    <w:locked/>
    <w:rsid w:val="00BD64CC"/>
    <w:rPr>
      <w:rFonts w:cs="Times New Roman"/>
      <w:lang w:eastAsia="en-AU"/>
    </w:rPr>
  </w:style>
  <w:style w:type="paragraph" w:styleId="TOC3">
    <w:name w:val="toc 3"/>
    <w:basedOn w:val="Normal"/>
    <w:next w:val="Normal"/>
    <w:autoRedefine/>
    <w:uiPriority w:val="99"/>
    <w:rsid w:val="00BD64CC"/>
    <w:pPr>
      <w:spacing w:after="100"/>
      <w:ind w:left="440"/>
    </w:pPr>
    <w:rPr>
      <w:lang w:eastAsia="en-AU"/>
    </w:rPr>
  </w:style>
  <w:style w:type="table" w:customStyle="1" w:styleId="TableGrid1">
    <w:name w:val="Table Grid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BD64CC"/>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uiPriority w:val="99"/>
    <w:rsid w:val="00BD64CC"/>
    <w:pPr>
      <w:autoSpaceDE w:val="0"/>
      <w:autoSpaceDN w:val="0"/>
      <w:adjustRightInd w:val="0"/>
    </w:pPr>
    <w:rPr>
      <w:color w:val="000000"/>
      <w:sz w:val="24"/>
      <w:szCs w:val="24"/>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rFonts w:cs="Times New Roman"/>
      <w:color w:val="808080"/>
    </w:rPr>
  </w:style>
  <w:style w:type="paragraph" w:styleId="NormalWeb">
    <w:name w:val="Normal (Web)"/>
    <w:basedOn w:val="Normal"/>
    <w:uiPriority w:val="99"/>
    <w:rsid w:val="00BD64CC"/>
    <w:pPr>
      <w:spacing w:before="100" w:beforeAutospacing="1" w:after="100" w:afterAutospacing="1"/>
    </w:pPr>
    <w:rPr>
      <w:sz w:val="24"/>
      <w:szCs w:val="24"/>
      <w:lang w:eastAsia="en-AU"/>
    </w:rPr>
  </w:style>
  <w:style w:type="table" w:customStyle="1" w:styleId="TableGrid4">
    <w:name w:val="Table Grid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BD64CC"/>
    <w:rPr>
      <w:rFonts w:cs="Times New Roman"/>
      <w:color w:val="0000FF"/>
      <w:u w:val="single"/>
    </w:rPr>
  </w:style>
  <w:style w:type="character" w:customStyle="1" w:styleId="Heading2Char1">
    <w:name w:val="Heading 2 Char1"/>
    <w:basedOn w:val="DefaultParagraphFont"/>
    <w:uiPriority w:val="99"/>
    <w:semiHidden/>
    <w:rsid w:val="00BD64CC"/>
    <w:rPr>
      <w:rFonts w:ascii="Cambria" w:hAnsi="Cambria" w:cs="Times New Roman"/>
      <w:b/>
      <w:bCs/>
      <w:color w:val="4F81BD"/>
      <w:sz w:val="26"/>
      <w:szCs w:val="26"/>
    </w:rPr>
  </w:style>
  <w:style w:type="character" w:customStyle="1" w:styleId="Heading3Char1">
    <w:name w:val="Heading 3 Char1"/>
    <w:basedOn w:val="DefaultParagraphFont"/>
    <w:uiPriority w:val="99"/>
    <w:semiHidden/>
    <w:rsid w:val="00BD64CC"/>
    <w:rPr>
      <w:rFonts w:ascii="Cambria" w:hAnsi="Cambria" w:cs="Times New Roman"/>
      <w:b/>
      <w:bCs/>
      <w:color w:val="4F81BD"/>
    </w:rPr>
  </w:style>
  <w:style w:type="character" w:customStyle="1" w:styleId="Heading9Char1">
    <w:name w:val="Heading 9 Char1"/>
    <w:basedOn w:val="DefaultParagraphFont"/>
    <w:link w:val="Heading9"/>
    <w:uiPriority w:val="99"/>
    <w:semiHidden/>
    <w:locked/>
    <w:rsid w:val="00BD64CC"/>
    <w:rPr>
      <w:rFonts w:ascii="Cambria" w:hAnsi="Cambria" w:cs="Times New Roman"/>
      <w:i/>
      <w:iCs/>
      <w:color w:val="404040"/>
      <w:sz w:val="20"/>
      <w:szCs w:val="20"/>
    </w:rPr>
  </w:style>
  <w:style w:type="character" w:customStyle="1" w:styleId="Heading4Char1">
    <w:name w:val="Heading 4 Char1"/>
    <w:basedOn w:val="DefaultParagraphFont"/>
    <w:uiPriority w:val="99"/>
    <w:semiHidden/>
    <w:rsid w:val="00BD64CC"/>
    <w:rPr>
      <w:rFonts w:ascii="Cambria" w:hAnsi="Cambria" w:cs="Times New Roman"/>
      <w:b/>
      <w:bCs/>
      <w:i/>
      <w:iCs/>
      <w:color w:val="4F81BD"/>
    </w:rPr>
  </w:style>
  <w:style w:type="table" w:customStyle="1" w:styleId="TableGrid31">
    <w:name w:val="Table Grid31"/>
    <w:uiPriority w:val="99"/>
    <w:rsid w:val="00BD64C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k">
    <w:name w:val="deck"/>
    <w:basedOn w:val="Normal"/>
    <w:uiPriority w:val="99"/>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99"/>
    <w:qFormat/>
    <w:rsid w:val="00BA0CE8"/>
    <w:rPr>
      <w:rFonts w:cs="Times New Roman"/>
      <w:b/>
      <w:bCs/>
    </w:rPr>
  </w:style>
  <w:style w:type="character" w:styleId="Emphasis">
    <w:name w:val="Emphasis"/>
    <w:basedOn w:val="DefaultParagraphFont"/>
    <w:uiPriority w:val="99"/>
    <w:qFormat/>
    <w:rsid w:val="00BA0CE8"/>
    <w:rPr>
      <w:rFonts w:cs="Times New Roman"/>
      <w:i/>
      <w:iCs/>
    </w:rPr>
  </w:style>
  <w:style w:type="character" w:customStyle="1" w:styleId="sectionheader1">
    <w:name w:val="sectionheader1"/>
    <w:basedOn w:val="DefaultParagraphFont"/>
    <w:uiPriority w:val="99"/>
    <w:rsid w:val="00BA0CE8"/>
    <w:rPr>
      <w:rFonts w:ascii="Verdana" w:hAnsi="Verdana" w:cs="Times New Roman"/>
      <w:b/>
      <w:bCs/>
      <w:color w:val="9999CC"/>
      <w:sz w:val="24"/>
      <w:szCs w:val="24"/>
    </w:rPr>
  </w:style>
  <w:style w:type="paragraph" w:customStyle="1" w:styleId="FrontPgTitle">
    <w:name w:val="Front Pg Title"/>
    <w:basedOn w:val="Header"/>
    <w:uiPriority w:val="99"/>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uiPriority w:val="99"/>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uiPriority w:val="99"/>
    <w:rsid w:val="00BA0CE8"/>
    <w:pPr>
      <w:spacing w:line="288" w:lineRule="auto"/>
    </w:pPr>
    <w:rPr>
      <w:rFonts w:eastAsia="Arial Unicode MS"/>
      <w:sz w:val="24"/>
      <w:szCs w:val="24"/>
    </w:rPr>
  </w:style>
  <w:style w:type="character" w:customStyle="1" w:styleId="BodyText2Char">
    <w:name w:val="Body Text 2 Char"/>
    <w:basedOn w:val="DefaultParagraphFont"/>
    <w:link w:val="BodyText2"/>
    <w:uiPriority w:val="99"/>
    <w:locked/>
    <w:rsid w:val="00BA0CE8"/>
    <w:rPr>
      <w:rFonts w:eastAsia="Arial Unicode MS" w:cs="Times New Roman"/>
      <w:sz w:val="24"/>
      <w:szCs w:val="24"/>
    </w:rPr>
  </w:style>
  <w:style w:type="paragraph" w:styleId="TOC4">
    <w:name w:val="toc 4"/>
    <w:basedOn w:val="Normal"/>
    <w:next w:val="Normal"/>
    <w:autoRedefine/>
    <w:uiPriority w:val="99"/>
    <w:semiHidden/>
    <w:rsid w:val="00BA0CE8"/>
    <w:pPr>
      <w:spacing w:line="288" w:lineRule="auto"/>
      <w:ind w:left="720"/>
    </w:pPr>
    <w:rPr>
      <w:rFonts w:eastAsia="Arial Unicode MS"/>
      <w:sz w:val="16"/>
      <w:szCs w:val="21"/>
    </w:rPr>
  </w:style>
  <w:style w:type="paragraph" w:styleId="TOC5">
    <w:name w:val="toc 5"/>
    <w:basedOn w:val="Normal"/>
    <w:next w:val="Normal"/>
    <w:autoRedefine/>
    <w:uiPriority w:val="99"/>
    <w:semiHidden/>
    <w:rsid w:val="00BA0CE8"/>
    <w:pPr>
      <w:spacing w:line="288" w:lineRule="auto"/>
      <w:ind w:left="960"/>
    </w:pPr>
    <w:rPr>
      <w:rFonts w:eastAsia="Arial Unicode MS"/>
      <w:i/>
      <w:sz w:val="16"/>
      <w:szCs w:val="21"/>
    </w:rPr>
  </w:style>
  <w:style w:type="paragraph" w:styleId="TOC6">
    <w:name w:val="toc 6"/>
    <w:basedOn w:val="Normal"/>
    <w:next w:val="Normal"/>
    <w:autoRedefine/>
    <w:uiPriority w:val="99"/>
    <w:semiHidden/>
    <w:rsid w:val="00BA0CE8"/>
    <w:pPr>
      <w:spacing w:line="288" w:lineRule="auto"/>
      <w:ind w:left="1200"/>
    </w:pPr>
    <w:rPr>
      <w:rFonts w:eastAsia="Arial Unicode MS"/>
      <w:sz w:val="16"/>
      <w:szCs w:val="21"/>
    </w:rPr>
  </w:style>
  <w:style w:type="character" w:customStyle="1" w:styleId="text-small1">
    <w:name w:val="text-small1"/>
    <w:basedOn w:val="DefaultParagraphFont"/>
    <w:uiPriority w:val="99"/>
    <w:rsid w:val="00BA0CE8"/>
    <w:rPr>
      <w:rFonts w:cs="Times New Roman"/>
      <w:sz w:val="18"/>
      <w:szCs w:val="18"/>
    </w:rPr>
  </w:style>
  <w:style w:type="paragraph" w:customStyle="1" w:styleId="Applicationtext1stpara">
    <w:name w:val="Application text 1st para"/>
    <w:basedOn w:val="Normal"/>
    <w:autoRedefine/>
    <w:uiPriority w:val="99"/>
    <w:rsid w:val="00BA0CE8"/>
    <w:pPr>
      <w:spacing w:before="160" w:after="80" w:line="288" w:lineRule="auto"/>
    </w:pPr>
    <w:rPr>
      <w:sz w:val="24"/>
    </w:rPr>
  </w:style>
  <w:style w:type="paragraph" w:customStyle="1" w:styleId="EGsubbullets">
    <w:name w:val="EG sub bullets"/>
    <w:basedOn w:val="Normal"/>
    <w:autoRedefine/>
    <w:uiPriority w:val="99"/>
    <w:rsid w:val="00BA0CE8"/>
    <w:pPr>
      <w:spacing w:before="40" w:after="40" w:line="288" w:lineRule="auto"/>
      <w:ind w:left="624" w:hanging="192"/>
    </w:pPr>
    <w:rPr>
      <w:sz w:val="24"/>
    </w:rPr>
  </w:style>
  <w:style w:type="paragraph" w:customStyle="1" w:styleId="Applicationtext2ndpara">
    <w:name w:val="Application text 2nd para"/>
    <w:autoRedefine/>
    <w:uiPriority w:val="99"/>
    <w:rsid w:val="00BA0CE8"/>
    <w:pPr>
      <w:numPr>
        <w:numId w:val="9"/>
      </w:numPr>
      <w:tabs>
        <w:tab w:val="clear" w:pos="700"/>
      </w:tabs>
      <w:spacing w:after="80"/>
      <w:ind w:left="0" w:firstLine="0"/>
    </w:pPr>
    <w:rPr>
      <w:noProof/>
      <w:sz w:val="24"/>
      <w:szCs w:val="24"/>
      <w:lang w:eastAsia="en-US"/>
    </w:rPr>
  </w:style>
  <w:style w:type="character" w:customStyle="1" w:styleId="orangeheader1">
    <w:name w:val="orangeheader1"/>
    <w:basedOn w:val="DefaultParagraphFont"/>
    <w:uiPriority w:val="99"/>
    <w:rsid w:val="00BA0CE8"/>
    <w:rPr>
      <w:rFonts w:ascii="Helvetica" w:hAnsi="Helvetica" w:cs="Times New Roman"/>
      <w:b/>
      <w:bCs/>
      <w:color w:val="FF6600"/>
      <w:sz w:val="27"/>
      <w:szCs w:val="27"/>
    </w:rPr>
  </w:style>
  <w:style w:type="character" w:customStyle="1" w:styleId="greyheader1">
    <w:name w:val="greyheader1"/>
    <w:basedOn w:val="DefaultParagraphFont"/>
    <w:uiPriority w:val="99"/>
    <w:rsid w:val="00BA0CE8"/>
    <w:rPr>
      <w:rFonts w:ascii="Verdana" w:hAnsi="Verdana" w:cs="Times New Roman"/>
      <w:b/>
      <w:bCs/>
      <w:color w:val="333333"/>
      <w:sz w:val="21"/>
      <w:szCs w:val="21"/>
    </w:rPr>
  </w:style>
  <w:style w:type="character" w:styleId="FollowedHyperlink">
    <w:name w:val="FollowedHyperlink"/>
    <w:basedOn w:val="DefaultParagraphFont"/>
    <w:uiPriority w:val="99"/>
    <w:rsid w:val="00BA0CE8"/>
    <w:rPr>
      <w:rFonts w:cs="Times New Roman"/>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locked/>
    <w:rsid w:val="00BA0CE8"/>
    <w:rPr>
      <w:rFonts w:eastAsia="Arial Unicode MS" w:cs="Arial"/>
      <w:sz w:val="24"/>
      <w:szCs w:val="24"/>
    </w:rPr>
  </w:style>
  <w:style w:type="paragraph" w:styleId="BodyText3">
    <w:name w:val="Body Text 3"/>
    <w:basedOn w:val="Normal"/>
    <w:link w:val="BodyText3Char"/>
    <w:uiPriority w:val="99"/>
    <w:rsid w:val="00BA0CE8"/>
    <w:pPr>
      <w:spacing w:line="288" w:lineRule="auto"/>
    </w:pPr>
    <w:rPr>
      <w:rFonts w:eastAsia="Arial Unicode MS"/>
      <w:sz w:val="16"/>
      <w:szCs w:val="24"/>
    </w:rPr>
  </w:style>
  <w:style w:type="character" w:customStyle="1" w:styleId="BodyText3Char">
    <w:name w:val="Body Text 3 Char"/>
    <w:basedOn w:val="DefaultParagraphFont"/>
    <w:link w:val="BodyText3"/>
    <w:uiPriority w:val="99"/>
    <w:locked/>
    <w:rsid w:val="00BA0CE8"/>
    <w:rPr>
      <w:rFonts w:eastAsia="Arial Unicode MS" w:cs="Times New Roman"/>
      <w:sz w:val="24"/>
      <w:szCs w:val="24"/>
    </w:rPr>
  </w:style>
  <w:style w:type="paragraph" w:styleId="BodyTextIndent2">
    <w:name w:val="Body Text Indent 2"/>
    <w:basedOn w:val="Normal"/>
    <w:link w:val="BodyTextIndent2Char"/>
    <w:uiPriority w:val="99"/>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uiPriority w:val="99"/>
    <w:locked/>
    <w:rsid w:val="00BA0CE8"/>
    <w:rPr>
      <w:rFonts w:ascii="Arial" w:eastAsia="Arial Unicode MS" w:hAnsi="Arial" w:cs="Arial"/>
      <w:sz w:val="24"/>
      <w:szCs w:val="24"/>
    </w:rPr>
  </w:style>
  <w:style w:type="paragraph" w:styleId="Title">
    <w:name w:val="Title"/>
    <w:basedOn w:val="Normal"/>
    <w:link w:val="TitleChar"/>
    <w:uiPriority w:val="99"/>
    <w:qFormat/>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99"/>
    <w:locked/>
    <w:rsid w:val="00BA0CE8"/>
    <w:rPr>
      <w:rFonts w:ascii="Arial" w:hAnsi="Arial" w:cs="Arial"/>
      <w:b/>
      <w:bCs/>
      <w:sz w:val="24"/>
      <w:szCs w:val="24"/>
    </w:rPr>
  </w:style>
  <w:style w:type="paragraph" w:styleId="Subtitle">
    <w:name w:val="Subtitle"/>
    <w:basedOn w:val="Normal"/>
    <w:link w:val="SubtitleChar"/>
    <w:uiPriority w:val="99"/>
    <w:qFormat/>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99"/>
    <w:locked/>
    <w:rsid w:val="00BA0CE8"/>
    <w:rPr>
      <w:rFonts w:ascii="Arial" w:hAnsi="Arial" w:cs="Arial"/>
      <w:b/>
      <w:bCs/>
      <w:sz w:val="24"/>
      <w:szCs w:val="24"/>
    </w:rPr>
  </w:style>
  <w:style w:type="paragraph" w:customStyle="1" w:styleId="Activity">
    <w:name w:val="Activity"/>
    <w:basedOn w:val="BodyText"/>
    <w:uiPriority w:val="99"/>
    <w:rsid w:val="00BA0CE8"/>
    <w:pPr>
      <w:spacing w:after="120"/>
      <w:jc w:val="left"/>
    </w:pPr>
    <w:rPr>
      <w:rFonts w:ascii="Eraser" w:hAnsi="Eraser"/>
      <w:kern w:val="32"/>
      <w:sz w:val="28"/>
    </w:rPr>
  </w:style>
  <w:style w:type="table" w:customStyle="1" w:styleId="TableGrid32">
    <w:name w:val="Table Grid32"/>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uiPriority w:val="99"/>
    <w:rsid w:val="00BA0CE8"/>
    <w:rPr>
      <w:rFonts w:ascii="Bradley Hand ITC" w:hAnsi="Bradley Hand ITC" w:cs="Times New Roman"/>
      <w:b/>
      <w:bCs/>
      <w:smallCaps/>
      <w:color w:val="FFFFFF"/>
      <w:sz w:val="24"/>
      <w:szCs w:val="24"/>
      <w:shd w:val="clear" w:color="auto" w:fill="595959"/>
    </w:rPr>
  </w:style>
  <w:style w:type="character" w:styleId="PageNumber">
    <w:name w:val="page number"/>
    <w:basedOn w:val="DefaultParagraphFont"/>
    <w:uiPriority w:val="99"/>
    <w:rsid w:val="00BA0CE8"/>
    <w:rPr>
      <w:rFonts w:cs="Times New Roman"/>
    </w:rPr>
  </w:style>
  <w:style w:type="paragraph" w:customStyle="1" w:styleId="StyleHeading2">
    <w:name w:val="Style Heading 2"/>
    <w:basedOn w:val="Heading2"/>
    <w:uiPriority w:val="99"/>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uiPriority w:val="99"/>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uiPriority w:val="99"/>
    <w:rsid w:val="00BA0CE8"/>
    <w:rPr>
      <w:rFonts w:ascii="Arial Unicode MS" w:eastAsia="Arial Unicode MS" w:cs="Times New Roman"/>
      <w:sz w:val="16"/>
    </w:rPr>
  </w:style>
  <w:style w:type="paragraph" w:customStyle="1" w:styleId="Bullet">
    <w:name w:val="Bullet"/>
    <w:basedOn w:val="Normal"/>
    <w:uiPriority w:val="99"/>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uiPriority w:val="99"/>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uiPriority w:val="99"/>
    <w:semiHidden/>
    <w:locked/>
    <w:rsid w:val="00BA0CE8"/>
    <w:rPr>
      <w:rFonts w:eastAsia="Arial Unicode MS" w:cs="Times New Roman"/>
      <w:sz w:val="20"/>
      <w:szCs w:val="20"/>
    </w:rPr>
  </w:style>
  <w:style w:type="paragraph" w:styleId="CommentSubject">
    <w:name w:val="annotation subject"/>
    <w:basedOn w:val="CommentText"/>
    <w:next w:val="CommentText"/>
    <w:link w:val="CommentSubjectChar"/>
    <w:uiPriority w:val="99"/>
    <w:semiHidden/>
    <w:rsid w:val="00BA0CE8"/>
    <w:pPr>
      <w:numPr>
        <w:numId w:val="10"/>
      </w:numPr>
      <w:tabs>
        <w:tab w:val="clear" w:pos="360"/>
      </w:tabs>
      <w:ind w:left="0" w:firstLine="0"/>
    </w:pPr>
    <w:rPr>
      <w:b/>
      <w:bCs/>
    </w:rPr>
  </w:style>
  <w:style w:type="character" w:customStyle="1" w:styleId="CommentSubjectChar">
    <w:name w:val="Comment Subject Char"/>
    <w:basedOn w:val="CommentTextChar"/>
    <w:link w:val="CommentSubject"/>
    <w:uiPriority w:val="99"/>
    <w:semiHidden/>
    <w:locked/>
    <w:rsid w:val="00BA0CE8"/>
    <w:rPr>
      <w:rFonts w:eastAsia="Arial Unicode MS" w:cs="Times New Roman"/>
      <w:b/>
      <w:bCs/>
      <w:sz w:val="24"/>
      <w:szCs w:val="20"/>
      <w:lang w:eastAsia="en-US"/>
    </w:rPr>
  </w:style>
  <w:style w:type="character" w:customStyle="1" w:styleId="subjfor">
    <w:name w:val="subjfor"/>
    <w:basedOn w:val="DefaultParagraphFont"/>
    <w:uiPriority w:val="99"/>
    <w:rsid w:val="00BA0CE8"/>
    <w:rPr>
      <w:rFonts w:cs="Times New Roman"/>
    </w:rPr>
  </w:style>
  <w:style w:type="character" w:customStyle="1" w:styleId="titletextbold">
    <w:name w:val="titletextbold"/>
    <w:basedOn w:val="DefaultParagraphFont"/>
    <w:uiPriority w:val="99"/>
    <w:rsid w:val="00BA0CE8"/>
    <w:rPr>
      <w:rFonts w:cs="Times New Roman"/>
    </w:rPr>
  </w:style>
  <w:style w:type="paragraph" w:customStyle="1" w:styleId="MainHeading">
    <w:name w:val="Main Heading"/>
    <w:autoRedefine/>
    <w:uiPriority w:val="99"/>
    <w:rsid w:val="00BA0CE8"/>
    <w:pPr>
      <w:spacing w:after="240"/>
      <w:ind w:left="284" w:right="284"/>
      <w:jc w:val="center"/>
    </w:pPr>
    <w:rPr>
      <w:rFonts w:ascii="Bookman Old Style" w:hAnsi="Bookman Old Style"/>
      <w:b/>
      <w:caps/>
      <w:sz w:val="32"/>
      <w:szCs w:val="24"/>
      <w:lang w:eastAsia="en-US"/>
    </w:rPr>
  </w:style>
  <w:style w:type="paragraph" w:customStyle="1" w:styleId="Italic">
    <w:name w:val="Italic"/>
    <w:basedOn w:val="BodyText-Lin"/>
    <w:autoRedefine/>
    <w:uiPriority w:val="99"/>
    <w:rsid w:val="00BA0CE8"/>
    <w:pPr>
      <w:ind w:right="709" w:firstLine="0"/>
    </w:pPr>
    <w:rPr>
      <w:i/>
    </w:rPr>
  </w:style>
  <w:style w:type="paragraph" w:customStyle="1" w:styleId="BodyText-Lin">
    <w:name w:val="Body Text-Lin"/>
    <w:autoRedefine/>
    <w:uiPriority w:val="99"/>
    <w:rsid w:val="00BA0CE8"/>
    <w:pPr>
      <w:widowControl w:val="0"/>
      <w:tabs>
        <w:tab w:val="right" w:leader="underscore" w:pos="9781"/>
      </w:tabs>
      <w:autoSpaceDE w:val="0"/>
      <w:autoSpaceDN w:val="0"/>
      <w:adjustRightInd w:val="0"/>
      <w:spacing w:after="240"/>
      <w:ind w:left="709" w:right="284" w:hanging="425"/>
      <w:jc w:val="both"/>
    </w:pPr>
    <w:rPr>
      <w:sz w:val="24"/>
      <w:szCs w:val="24"/>
      <w:lang w:val="en-US" w:eastAsia="en-US"/>
    </w:rPr>
  </w:style>
  <w:style w:type="paragraph" w:customStyle="1" w:styleId="BodyHeading">
    <w:name w:val="Body Heading"/>
    <w:autoRedefine/>
    <w:uiPriority w:val="99"/>
    <w:rsid w:val="00BA0CE8"/>
    <w:pPr>
      <w:spacing w:before="120" w:after="120"/>
      <w:ind w:left="284" w:right="284"/>
    </w:pPr>
    <w:rPr>
      <w:rFonts w:ascii="Bookman Old Style" w:hAnsi="Bookman Old Style"/>
      <w:b/>
      <w:caps/>
      <w:sz w:val="24"/>
      <w:szCs w:val="24"/>
      <w:lang w:eastAsia="en-US"/>
    </w:rPr>
  </w:style>
  <w:style w:type="paragraph" w:customStyle="1" w:styleId="Notetitlelocation">
    <w:name w:val="Note title location"/>
    <w:basedOn w:val="NoteTitle-Lin"/>
    <w:next w:val="NoteTitle-Lin"/>
    <w:uiPriority w:val="99"/>
    <w:rsid w:val="00BA0CE8"/>
    <w:pPr>
      <w:jc w:val="left"/>
    </w:pPr>
  </w:style>
  <w:style w:type="paragraph" w:customStyle="1" w:styleId="NoteTitle-Lin">
    <w:name w:val="Note Title-Lin"/>
    <w:next w:val="NoteBody-Lin"/>
    <w:uiPriority w:val="99"/>
    <w:rsid w:val="00BA0CE8"/>
    <w:pPr>
      <w:keepNext/>
      <w:keepLines/>
      <w:autoSpaceDE w:val="0"/>
      <w:autoSpaceDN w:val="0"/>
      <w:adjustRightInd w:val="0"/>
      <w:spacing w:before="278"/>
      <w:jc w:val="center"/>
    </w:pPr>
    <w:rPr>
      <w:rFonts w:ascii="Bookman" w:hAnsi="Bookman"/>
      <w:b/>
      <w:bCs/>
      <w:caps/>
      <w:sz w:val="24"/>
      <w:szCs w:val="24"/>
      <w:lang w:val="en-US" w:eastAsia="en-US"/>
    </w:rPr>
  </w:style>
  <w:style w:type="paragraph" w:customStyle="1" w:styleId="NoteBody-Lin">
    <w:name w:val="Note Body-Lin"/>
    <w:next w:val="BodyText-Lin"/>
    <w:uiPriority w:val="99"/>
    <w:rsid w:val="00BA0CE8"/>
    <w:pPr>
      <w:keepLines/>
      <w:autoSpaceDE w:val="0"/>
      <w:autoSpaceDN w:val="0"/>
      <w:adjustRightInd w:val="0"/>
      <w:spacing w:before="278" w:after="278"/>
      <w:jc w:val="both"/>
    </w:pPr>
    <w:rPr>
      <w:rFonts w:ascii="Bookman" w:hAnsi="Bookman"/>
      <w:i/>
      <w:iCs/>
      <w:sz w:val="24"/>
      <w:szCs w:val="24"/>
      <w:lang w:val="en-US" w:eastAsia="en-US"/>
    </w:rPr>
  </w:style>
  <w:style w:type="paragraph" w:customStyle="1" w:styleId="Procedure-Lin">
    <w:name w:val="Procedure-Lin"/>
    <w:basedOn w:val="BodyText-Lin"/>
    <w:next w:val="BodyText-Lin"/>
    <w:uiPriority w:val="99"/>
    <w:rsid w:val="00BA0CE8"/>
    <w:pPr>
      <w:widowControl/>
      <w:spacing w:after="278"/>
      <w:ind w:left="238" w:right="238"/>
    </w:pPr>
    <w:rPr>
      <w:rFonts w:ascii="Courier New" w:hAnsi="Courier New" w:cs="Courier New"/>
      <w:i/>
      <w:iCs/>
    </w:rPr>
  </w:style>
  <w:style w:type="paragraph" w:customStyle="1" w:styleId="ABodyText-Lin">
    <w:name w:val="ABody Text-Lin"/>
    <w:basedOn w:val="Normal"/>
    <w:uiPriority w:val="99"/>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uiPriority w:val="99"/>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uiPriority w:val="99"/>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eastAsia="en-US"/>
    </w:rPr>
  </w:style>
  <w:style w:type="paragraph" w:customStyle="1" w:styleId="NoteBody">
    <w:name w:val="Note Body"/>
    <w:next w:val="BodyText"/>
    <w:uiPriority w:val="99"/>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eastAsia="en-US"/>
    </w:rPr>
  </w:style>
  <w:style w:type="paragraph" w:customStyle="1" w:styleId="NoteTitle">
    <w:name w:val="Note Title"/>
    <w:next w:val="NoteBody"/>
    <w:uiPriority w:val="99"/>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eastAsia="en-US"/>
    </w:rPr>
  </w:style>
  <w:style w:type="paragraph" w:customStyle="1" w:styleId="AnswerLocation">
    <w:name w:val="Answer Location"/>
    <w:next w:val="Question"/>
    <w:uiPriority w:val="99"/>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eastAsia="en-US"/>
    </w:rPr>
  </w:style>
  <w:style w:type="paragraph" w:customStyle="1" w:styleId="Question">
    <w:name w:val="Question"/>
    <w:next w:val="Answer"/>
    <w:uiPriority w:val="99"/>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eastAsia="en-US"/>
    </w:rPr>
  </w:style>
  <w:style w:type="paragraph" w:customStyle="1" w:styleId="Answer">
    <w:name w:val="Answer"/>
    <w:uiPriority w:val="99"/>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eastAsia="en-US"/>
    </w:rPr>
  </w:style>
  <w:style w:type="paragraph" w:customStyle="1" w:styleId="SubHeading">
    <w:name w:val="Sub Heading"/>
    <w:basedOn w:val="BodyHeading"/>
    <w:autoRedefine/>
    <w:uiPriority w:val="99"/>
    <w:rsid w:val="00BA0CE8"/>
    <w:pPr>
      <w:ind w:left="0"/>
      <w:jc w:val="both"/>
    </w:pPr>
    <w:rPr>
      <w:rFonts w:ascii="Times New Roman" w:hAnsi="Times New Roman"/>
      <w:caps w:val="0"/>
      <w:sz w:val="22"/>
    </w:rPr>
  </w:style>
  <w:style w:type="paragraph" w:customStyle="1" w:styleId="SubQuestion">
    <w:name w:val="Sub Question"/>
    <w:next w:val="Answer"/>
    <w:uiPriority w:val="99"/>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eastAsia="en-US"/>
    </w:rPr>
  </w:style>
  <w:style w:type="paragraph" w:customStyle="1" w:styleId="SubSub">
    <w:name w:val="Sub Sub"/>
    <w:basedOn w:val="BodyText"/>
    <w:next w:val="SubPara"/>
    <w:uiPriority w:val="99"/>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uiPriority w:val="99"/>
    <w:rsid w:val="00BA0CE8"/>
    <w:rPr>
      <w:lang w:val="en-AU"/>
    </w:rPr>
  </w:style>
  <w:style w:type="paragraph" w:customStyle="1" w:styleId="BodyTextTop">
    <w:name w:val="Body Text Top"/>
    <w:basedOn w:val="BodyText"/>
    <w:next w:val="BodyText"/>
    <w:uiPriority w:val="99"/>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uiPriority w:val="99"/>
    <w:rsid w:val="00BA0CE8"/>
    <w:rPr>
      <w:lang w:val="en-AU"/>
    </w:rPr>
  </w:style>
  <w:style w:type="paragraph" w:customStyle="1" w:styleId="whs1">
    <w:name w:val="whs1"/>
    <w:basedOn w:val="Normal"/>
    <w:uiPriority w:val="99"/>
    <w:rsid w:val="00BA0CE8"/>
    <w:pPr>
      <w:spacing w:after="120" w:line="288" w:lineRule="auto"/>
    </w:pPr>
    <w:rPr>
      <w:rFonts w:ascii="Arial" w:eastAsia="Arial Unicode MS" w:hAnsi="Arial" w:cs="Arial"/>
      <w:b/>
      <w:bCs/>
      <w:sz w:val="24"/>
    </w:rPr>
  </w:style>
  <w:style w:type="paragraph" w:customStyle="1" w:styleId="whs2">
    <w:name w:val="whs2"/>
    <w:basedOn w:val="Normal"/>
    <w:uiPriority w:val="99"/>
    <w:rsid w:val="00BA0CE8"/>
    <w:pPr>
      <w:spacing w:after="120" w:line="288" w:lineRule="auto"/>
    </w:pPr>
    <w:rPr>
      <w:rFonts w:ascii="Arial" w:eastAsia="Arial Unicode MS" w:hAnsi="Arial" w:cs="Arial"/>
      <w:sz w:val="24"/>
    </w:rPr>
  </w:style>
  <w:style w:type="paragraph" w:customStyle="1" w:styleId="whs4">
    <w:name w:val="whs4"/>
    <w:basedOn w:val="Normal"/>
    <w:uiPriority w:val="99"/>
    <w:rsid w:val="00BA0CE8"/>
    <w:pPr>
      <w:spacing w:after="120" w:line="288" w:lineRule="auto"/>
    </w:pPr>
    <w:rPr>
      <w:rFonts w:ascii="Arial" w:eastAsia="Arial Unicode MS" w:hAnsi="Arial" w:cs="Arial"/>
      <w:sz w:val="24"/>
    </w:rPr>
  </w:style>
  <w:style w:type="paragraph" w:customStyle="1" w:styleId="whs5">
    <w:name w:val="whs5"/>
    <w:basedOn w:val="Normal"/>
    <w:uiPriority w:val="99"/>
    <w:rsid w:val="00BA0CE8"/>
    <w:pPr>
      <w:spacing w:after="120" w:line="288" w:lineRule="auto"/>
    </w:pPr>
    <w:rPr>
      <w:rFonts w:ascii="Arial" w:eastAsia="Arial Unicode MS" w:hAnsi="Arial" w:cs="Arial"/>
      <w:sz w:val="24"/>
    </w:rPr>
  </w:style>
  <w:style w:type="paragraph" w:customStyle="1" w:styleId="whs6">
    <w:name w:val="whs6"/>
    <w:basedOn w:val="Normal"/>
    <w:uiPriority w:val="99"/>
    <w:rsid w:val="00BA0CE8"/>
    <w:pPr>
      <w:spacing w:after="120" w:line="288" w:lineRule="auto"/>
    </w:pPr>
    <w:rPr>
      <w:rFonts w:ascii="Arial" w:eastAsia="Arial Unicode MS" w:hAnsi="Arial" w:cs="Arial"/>
      <w:sz w:val="24"/>
    </w:rPr>
  </w:style>
  <w:style w:type="paragraph" w:customStyle="1" w:styleId="whs7">
    <w:name w:val="whs7"/>
    <w:basedOn w:val="Normal"/>
    <w:uiPriority w:val="99"/>
    <w:rsid w:val="00BA0CE8"/>
    <w:pPr>
      <w:spacing w:after="120" w:line="288" w:lineRule="auto"/>
    </w:pPr>
    <w:rPr>
      <w:rFonts w:ascii="Arial" w:eastAsia="Arial Unicode MS" w:hAnsi="Arial" w:cs="Arial"/>
      <w:sz w:val="24"/>
    </w:rPr>
  </w:style>
  <w:style w:type="paragraph" w:customStyle="1" w:styleId="whs8">
    <w:name w:val="whs8"/>
    <w:basedOn w:val="Normal"/>
    <w:uiPriority w:val="99"/>
    <w:rsid w:val="00BA0CE8"/>
    <w:pPr>
      <w:spacing w:after="120" w:line="288" w:lineRule="auto"/>
    </w:pPr>
    <w:rPr>
      <w:rFonts w:ascii="Arial" w:eastAsia="Arial Unicode MS" w:hAnsi="Arial" w:cs="Arial"/>
      <w:sz w:val="24"/>
    </w:rPr>
  </w:style>
  <w:style w:type="paragraph" w:customStyle="1" w:styleId="whs9">
    <w:name w:val="whs9"/>
    <w:basedOn w:val="Normal"/>
    <w:uiPriority w:val="99"/>
    <w:rsid w:val="00BA0CE8"/>
    <w:pPr>
      <w:spacing w:after="120" w:line="288" w:lineRule="auto"/>
    </w:pPr>
    <w:rPr>
      <w:rFonts w:ascii="Arial" w:eastAsia="Arial Unicode MS" w:hAnsi="Arial" w:cs="Arial"/>
      <w:sz w:val="24"/>
    </w:rPr>
  </w:style>
  <w:style w:type="paragraph" w:customStyle="1" w:styleId="whs10">
    <w:name w:val="whs10"/>
    <w:basedOn w:val="Normal"/>
    <w:uiPriority w:val="99"/>
    <w:rsid w:val="00BA0CE8"/>
    <w:pPr>
      <w:spacing w:after="120" w:line="288" w:lineRule="auto"/>
    </w:pPr>
    <w:rPr>
      <w:rFonts w:ascii="Arial" w:eastAsia="Arial Unicode MS" w:hAnsi="Arial" w:cs="Arial"/>
      <w:sz w:val="24"/>
    </w:rPr>
  </w:style>
  <w:style w:type="paragraph" w:customStyle="1" w:styleId="whs11">
    <w:name w:val="whs11"/>
    <w:basedOn w:val="Normal"/>
    <w:uiPriority w:val="99"/>
    <w:rsid w:val="00BA0CE8"/>
    <w:pPr>
      <w:spacing w:after="120" w:line="288" w:lineRule="auto"/>
    </w:pPr>
    <w:rPr>
      <w:rFonts w:ascii="Arial" w:eastAsia="Arial Unicode MS" w:hAnsi="Arial" w:cs="Arial"/>
      <w:b/>
      <w:bCs/>
      <w:sz w:val="24"/>
    </w:rPr>
  </w:style>
  <w:style w:type="paragraph" w:customStyle="1" w:styleId="whs12">
    <w:name w:val="whs12"/>
    <w:basedOn w:val="Normal"/>
    <w:uiPriority w:val="99"/>
    <w:rsid w:val="00BA0CE8"/>
    <w:pPr>
      <w:spacing w:after="120" w:line="288" w:lineRule="auto"/>
    </w:pPr>
    <w:rPr>
      <w:rFonts w:ascii="Arial" w:eastAsia="Arial Unicode MS" w:hAnsi="Arial" w:cs="Arial"/>
      <w:b/>
      <w:bCs/>
      <w:sz w:val="24"/>
    </w:rPr>
  </w:style>
  <w:style w:type="paragraph" w:customStyle="1" w:styleId="whs13">
    <w:name w:val="whs13"/>
    <w:basedOn w:val="Normal"/>
    <w:uiPriority w:val="99"/>
    <w:rsid w:val="00BA0CE8"/>
    <w:pPr>
      <w:spacing w:after="120" w:line="288" w:lineRule="auto"/>
    </w:pPr>
    <w:rPr>
      <w:rFonts w:ascii="Arial" w:eastAsia="Arial Unicode MS" w:hAnsi="Arial" w:cs="Arial"/>
      <w:sz w:val="24"/>
    </w:rPr>
  </w:style>
  <w:style w:type="paragraph" w:customStyle="1" w:styleId="whs15">
    <w:name w:val="whs15"/>
    <w:basedOn w:val="Normal"/>
    <w:uiPriority w:val="99"/>
    <w:rsid w:val="00BA0CE8"/>
    <w:pPr>
      <w:spacing w:after="120" w:line="288" w:lineRule="auto"/>
    </w:pPr>
    <w:rPr>
      <w:rFonts w:ascii="Arial" w:eastAsia="Arial Unicode MS" w:hAnsi="Arial" w:cs="Arial"/>
      <w:sz w:val="24"/>
    </w:rPr>
  </w:style>
  <w:style w:type="paragraph" w:customStyle="1" w:styleId="whs16">
    <w:name w:val="whs16"/>
    <w:basedOn w:val="Normal"/>
    <w:uiPriority w:val="99"/>
    <w:rsid w:val="00BA0CE8"/>
    <w:pPr>
      <w:spacing w:after="120" w:line="288" w:lineRule="auto"/>
    </w:pPr>
    <w:rPr>
      <w:rFonts w:ascii="Arial" w:eastAsia="Arial Unicode MS" w:hAnsi="Arial" w:cs="Arial"/>
      <w:sz w:val="24"/>
    </w:rPr>
  </w:style>
  <w:style w:type="paragraph" w:customStyle="1" w:styleId="whs17">
    <w:name w:val="whs17"/>
    <w:basedOn w:val="Normal"/>
    <w:uiPriority w:val="99"/>
    <w:rsid w:val="00BA0CE8"/>
    <w:pPr>
      <w:spacing w:after="120" w:line="288" w:lineRule="auto"/>
    </w:pPr>
    <w:rPr>
      <w:rFonts w:ascii="Arial" w:eastAsia="Arial Unicode MS" w:hAnsi="Arial" w:cs="Arial"/>
      <w:sz w:val="24"/>
    </w:rPr>
  </w:style>
  <w:style w:type="paragraph" w:customStyle="1" w:styleId="whs18">
    <w:name w:val="whs18"/>
    <w:basedOn w:val="Normal"/>
    <w:uiPriority w:val="99"/>
    <w:rsid w:val="00BA0CE8"/>
    <w:pPr>
      <w:spacing w:after="120" w:line="288" w:lineRule="auto"/>
    </w:pPr>
    <w:rPr>
      <w:rFonts w:ascii="Arial" w:eastAsia="Arial Unicode MS" w:hAnsi="Arial" w:cs="Arial"/>
      <w:sz w:val="24"/>
    </w:rPr>
  </w:style>
  <w:style w:type="paragraph" w:customStyle="1" w:styleId="FrontPageTitle">
    <w:name w:val="Front Page Title"/>
    <w:basedOn w:val="Heading1"/>
    <w:uiPriority w:val="99"/>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sz w:val="80"/>
    </w:rPr>
  </w:style>
  <w:style w:type="paragraph" w:styleId="BlockText">
    <w:name w:val="Block Text"/>
    <w:basedOn w:val="Normal"/>
    <w:uiPriority w:val="99"/>
    <w:rsid w:val="00BA0CE8"/>
    <w:pPr>
      <w:spacing w:line="288" w:lineRule="auto"/>
      <w:ind w:left="720" w:right="3"/>
    </w:pPr>
    <w:rPr>
      <w:i/>
      <w:iCs/>
      <w:szCs w:val="24"/>
    </w:rPr>
  </w:style>
  <w:style w:type="character" w:customStyle="1" w:styleId="CharChar2">
    <w:name w:val="Char Char2"/>
    <w:basedOn w:val="DefaultParagraphFont"/>
    <w:uiPriority w:val="99"/>
    <w:rsid w:val="00BA0CE8"/>
    <w:rPr>
      <w:rFonts w:ascii="Tw Cen MT" w:eastAsia="Arial Unicode MS" w:hAnsi="Tw Cen MT" w:cs="Arial"/>
      <w:b/>
      <w:bCs/>
      <w:sz w:val="26"/>
      <w:szCs w:val="26"/>
      <w:lang w:val="en-AU" w:eastAsia="en-AU" w:bidi="ar-SA"/>
    </w:rPr>
  </w:style>
  <w:style w:type="character" w:customStyle="1" w:styleId="CharChar6">
    <w:name w:val="Char Char6"/>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
    <w:name w:val="Char Char4"/>
    <w:basedOn w:val="DefaultParagraphFont"/>
    <w:uiPriority w:val="99"/>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uiPriority w:val="99"/>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uiPriority w:val="99"/>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uiPriority w:val="99"/>
    <w:locked/>
    <w:rsid w:val="00BA0CE8"/>
    <w:rPr>
      <w:rFonts w:ascii="Tw Cen MT" w:eastAsia="Arial Unicode MS" w:hAnsi="Tw Cen MT" w:cs="Arial"/>
      <w:sz w:val="16"/>
      <w:szCs w:val="16"/>
      <w:lang w:eastAsia="en-AU"/>
    </w:rPr>
  </w:style>
  <w:style w:type="character" w:customStyle="1" w:styleId="an11">
    <w:name w:val="an11"/>
    <w:basedOn w:val="DefaultParagraphFont"/>
    <w:uiPriority w:val="99"/>
    <w:rsid w:val="00BA0CE8"/>
    <w:rPr>
      <w:rFonts w:cs="Times New Roman"/>
    </w:rPr>
  </w:style>
  <w:style w:type="paragraph" w:styleId="TOC7">
    <w:name w:val="toc 7"/>
    <w:basedOn w:val="Normal"/>
    <w:next w:val="Normal"/>
    <w:autoRedefine/>
    <w:uiPriority w:val="99"/>
    <w:semiHidden/>
    <w:rsid w:val="00BA0CE8"/>
    <w:pPr>
      <w:spacing w:line="288" w:lineRule="auto"/>
      <w:ind w:left="1200"/>
    </w:pPr>
    <w:rPr>
      <w:rFonts w:eastAsia="Arial Unicode MS"/>
      <w:sz w:val="24"/>
      <w:szCs w:val="24"/>
    </w:rPr>
  </w:style>
  <w:style w:type="paragraph" w:styleId="TOC8">
    <w:name w:val="toc 8"/>
    <w:basedOn w:val="Normal"/>
    <w:next w:val="Normal"/>
    <w:autoRedefine/>
    <w:uiPriority w:val="99"/>
    <w:semiHidden/>
    <w:rsid w:val="00BA0CE8"/>
    <w:pPr>
      <w:spacing w:line="288" w:lineRule="auto"/>
      <w:ind w:left="1400"/>
    </w:pPr>
    <w:rPr>
      <w:rFonts w:eastAsia="Arial Unicode MS"/>
      <w:sz w:val="24"/>
      <w:szCs w:val="24"/>
    </w:rPr>
  </w:style>
  <w:style w:type="paragraph" w:styleId="TOC9">
    <w:name w:val="toc 9"/>
    <w:basedOn w:val="Normal"/>
    <w:next w:val="Normal"/>
    <w:autoRedefine/>
    <w:uiPriority w:val="99"/>
    <w:semiHidden/>
    <w:rsid w:val="00BA0CE8"/>
    <w:pPr>
      <w:spacing w:line="288" w:lineRule="auto"/>
      <w:ind w:left="1600"/>
    </w:pPr>
    <w:rPr>
      <w:rFonts w:eastAsia="Arial Unicode MS"/>
      <w:sz w:val="24"/>
      <w:szCs w:val="24"/>
    </w:rPr>
  </w:style>
  <w:style w:type="character" w:customStyle="1" w:styleId="Style10pt">
    <w:name w:val="Style 10 pt"/>
    <w:basedOn w:val="DefaultParagraphFont"/>
    <w:uiPriority w:val="99"/>
    <w:rsid w:val="00BA0CE8"/>
    <w:rPr>
      <w:rFonts w:ascii="Arial Unicode MS" w:eastAsia="Arial Unicode MS" w:cs="Times New Roman"/>
      <w:sz w:val="20"/>
    </w:rPr>
  </w:style>
  <w:style w:type="paragraph" w:customStyle="1" w:styleId="IndustryRisks">
    <w:name w:val="Industry Risks"/>
    <w:uiPriority w:val="99"/>
    <w:rsid w:val="00BA0CE8"/>
    <w:pPr>
      <w:spacing w:before="60" w:after="120"/>
    </w:pPr>
    <w:rPr>
      <w:rFonts w:ascii="Century Gothic" w:hAnsi="Century Gothic"/>
      <w:color w:val="000000"/>
      <w:sz w:val="18"/>
      <w:szCs w:val="24"/>
      <w:lang w:eastAsia="en-US"/>
    </w:rPr>
  </w:style>
  <w:style w:type="paragraph" w:customStyle="1" w:styleId="Response">
    <w:name w:val="Response"/>
    <w:basedOn w:val="BodyText2"/>
    <w:uiPriority w:val="99"/>
    <w:rsid w:val="00BA0CE8"/>
    <w:pPr>
      <w:numPr>
        <w:numId w:val="11"/>
      </w:numPr>
    </w:pPr>
    <w:rPr>
      <w:rFonts w:ascii="Helvetica Neue" w:hAnsi="Helvetica Neue"/>
      <w:color w:val="800000"/>
    </w:rPr>
  </w:style>
  <w:style w:type="paragraph" w:customStyle="1" w:styleId="StyleHeading2ArialUnicodeMS">
    <w:name w:val="Style Heading 2 + Arial Unicode MS"/>
    <w:basedOn w:val="Heading2"/>
    <w:autoRedefine/>
    <w:uiPriority w:val="99"/>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uiPriority w:val="99"/>
    <w:rsid w:val="00BA0CE8"/>
    <w:rPr>
      <w:rFonts w:ascii="Tw Cen MT" w:eastAsia="Arial Unicode MS" w:hAnsi="Tw Cen MT" w:cs="Arial"/>
      <w:noProof/>
      <w:szCs w:val="28"/>
      <w:lang w:eastAsia="en-AU"/>
    </w:rPr>
  </w:style>
  <w:style w:type="paragraph" w:customStyle="1" w:styleId="StyleNormalSmallBold">
    <w:name w:val="Style Normal Small Bold"/>
    <w:basedOn w:val="Normal"/>
    <w:uiPriority w:val="99"/>
    <w:rsid w:val="00BA0CE8"/>
    <w:pPr>
      <w:ind w:left="720"/>
    </w:pPr>
    <w:rPr>
      <w:rFonts w:ascii="Tw Cen MT" w:hAnsi="Tw Cen MT"/>
      <w:b/>
      <w:bCs/>
      <w:sz w:val="18"/>
      <w:lang w:eastAsia="en-AU"/>
    </w:rPr>
  </w:style>
  <w:style w:type="character" w:customStyle="1" w:styleId="StyleHeading3Char">
    <w:name w:val="Style Heading 3 Char"/>
    <w:basedOn w:val="DefaultParagraphFont"/>
    <w:uiPriority w:val="99"/>
    <w:rsid w:val="00BA0CE8"/>
    <w:rPr>
      <w:rFonts w:ascii="Square721 BT" w:eastAsia="Arial Unicode MS" w:hAnsi="Square721 BT" w:cs="Arial Unicode MS"/>
      <w:noProof/>
      <w:color w:val="808080"/>
      <w:sz w:val="28"/>
      <w:szCs w:val="28"/>
      <w:lang w:val="en-AU" w:eastAsia="en-AU" w:bidi="ar-SA"/>
    </w:rPr>
  </w:style>
  <w:style w:type="character" w:customStyle="1" w:styleId="StyleNormalSmallBoldChar">
    <w:name w:val="Style Normal Small Bold Char"/>
    <w:basedOn w:val="DefaultParagraphFont"/>
    <w:uiPriority w:val="99"/>
    <w:rsid w:val="00BA0CE8"/>
    <w:rPr>
      <w:rFonts w:ascii="Arial Unicode MS" w:eastAsia="Arial Unicode MS" w:cs="Times New Roman"/>
      <w:b/>
      <w:bCs/>
      <w:sz w:val="18"/>
      <w:lang w:val="en-AU" w:eastAsia="en-AU" w:bidi="ar-SA"/>
    </w:rPr>
  </w:style>
  <w:style w:type="character" w:customStyle="1" w:styleId="StyleHeading2Char">
    <w:name w:val="Style Heading 2 Char"/>
    <w:basedOn w:val="CharChar6"/>
    <w:uiPriority w:val="99"/>
    <w:rsid w:val="00BA0CE8"/>
    <w:rPr>
      <w:rFonts w:ascii="Square721 BT" w:eastAsia="Arial Unicode MS" w:hAnsi="Square721 BT" w:cs="Times New Roman"/>
      <w:b/>
      <w:bCs/>
      <w:iCs/>
      <w:caps/>
      <w:color w:val="808080"/>
      <w:sz w:val="28"/>
      <w:lang w:val="en-US" w:eastAsia="en-US" w:bidi="ar-SA"/>
    </w:rPr>
  </w:style>
  <w:style w:type="paragraph" w:customStyle="1" w:styleId="Bullet2">
    <w:name w:val="Bullet 2"/>
    <w:basedOn w:val="Normal"/>
    <w:uiPriority w:val="99"/>
    <w:rsid w:val="00BA0CE8"/>
    <w:pPr>
      <w:numPr>
        <w:numId w:val="12"/>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uiPriority w:val="99"/>
    <w:rsid w:val="00BA0CE8"/>
    <w:rPr>
      <w:rFonts w:ascii="Tw Cen MT" w:eastAsia="Arial Unicode MS" w:hAnsi="Tw Cen MT" w:cs="Times New Roman"/>
      <w:b/>
      <w:bCs/>
      <w:sz w:val="20"/>
    </w:rPr>
  </w:style>
  <w:style w:type="character" w:customStyle="1" w:styleId="vb14">
    <w:name w:val="vb14"/>
    <w:basedOn w:val="DefaultParagraphFont"/>
    <w:uiPriority w:val="99"/>
    <w:rsid w:val="00BA0CE8"/>
    <w:rPr>
      <w:rFonts w:cs="Times New Roman"/>
    </w:rPr>
  </w:style>
  <w:style w:type="paragraph" w:customStyle="1" w:styleId="MajorTableLastBullet">
    <w:name w:val="Major Table Last Bullet"/>
    <w:basedOn w:val="Normal"/>
    <w:uiPriority w:val="99"/>
    <w:rsid w:val="00BA0CE8"/>
    <w:pPr>
      <w:tabs>
        <w:tab w:val="left" w:pos="7655"/>
      </w:tabs>
    </w:pPr>
    <w:rPr>
      <w:rFonts w:ascii="Palatino" w:hAnsi="Palatino"/>
      <w:b/>
      <w:sz w:val="18"/>
    </w:rPr>
  </w:style>
  <w:style w:type="paragraph" w:customStyle="1" w:styleId="MajorTableBullet">
    <w:name w:val="Major Table Bullet"/>
    <w:basedOn w:val="Normal"/>
    <w:uiPriority w:val="99"/>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uiPriority w:val="99"/>
    <w:rsid w:val="00BA0CE8"/>
    <w:pPr>
      <w:spacing w:line="288" w:lineRule="auto"/>
      <w:ind w:left="720"/>
      <w:contextualSpacing/>
    </w:pPr>
    <w:rPr>
      <w:rFonts w:eastAsia="Arial Unicode MS"/>
      <w:sz w:val="24"/>
      <w:szCs w:val="24"/>
    </w:rPr>
  </w:style>
  <w:style w:type="character" w:styleId="IntenseEmphasis">
    <w:name w:val="Intense Emphasis"/>
    <w:basedOn w:val="DefaultParagraphFont"/>
    <w:uiPriority w:val="99"/>
    <w:qFormat/>
    <w:rsid w:val="00BA0CE8"/>
    <w:rPr>
      <w:b/>
      <w:caps/>
      <w:color w:val="243F60"/>
      <w:spacing w:val="10"/>
    </w:rPr>
  </w:style>
  <w:style w:type="character" w:customStyle="1" w:styleId="CharChar61">
    <w:name w:val="Char Char61"/>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1">
    <w:name w:val="Char Char41"/>
    <w:basedOn w:val="DefaultParagraphFont"/>
    <w:uiPriority w:val="99"/>
    <w:rsid w:val="00BA0CE8"/>
    <w:rPr>
      <w:rFonts w:ascii="Tw Cen MT" w:eastAsia="Arial Unicode MS" w:hAnsi="Tw Cen MT" w:cs="Arial"/>
      <w:b/>
      <w:lang w:val="en-AU" w:eastAsia="en-AU" w:bidi="ar-SA"/>
    </w:rPr>
  </w:style>
  <w:style w:type="paragraph" w:customStyle="1" w:styleId="answer0">
    <w:name w:val="answer"/>
    <w:basedOn w:val="Normal"/>
    <w:uiPriority w:val="99"/>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uiPriority w:val="99"/>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rPr>
  </w:style>
  <w:style w:type="character" w:customStyle="1" w:styleId="ScottsHeadingChar1">
    <w:name w:val="Scotts Heading Char1"/>
    <w:basedOn w:val="DefaultParagraphFont"/>
    <w:link w:val="ScottsHeading"/>
    <w:uiPriority w:val="99"/>
    <w:locked/>
    <w:rsid w:val="00BA0CE8"/>
    <w:rPr>
      <w:rFonts w:ascii="Calibri" w:eastAsia="Arial Unicode MS" w:hAnsi="Calibri" w:cs="Times New Roman"/>
      <w:b/>
      <w:caps/>
      <w:color w:val="FFFFFF"/>
      <w:spacing w:val="15"/>
      <w:sz w:val="24"/>
      <w:szCs w:val="24"/>
      <w:shd w:val="clear" w:color="auto" w:fill="4181CF"/>
    </w:rPr>
  </w:style>
  <w:style w:type="character" w:customStyle="1" w:styleId="NoSpacingChar">
    <w:name w:val="No Spacing Char"/>
    <w:basedOn w:val="DefaultParagraphFont"/>
    <w:link w:val="NoSpacing"/>
    <w:uiPriority w:val="99"/>
    <w:locked/>
    <w:rsid w:val="00BA0CE8"/>
    <w:rPr>
      <w:rFonts w:cs="Times New Roman"/>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hAnsi="RJGBAN+GillSans-Bold"/>
      <w:sz w:val="24"/>
      <w:szCs w:val="24"/>
    </w:rPr>
  </w:style>
  <w:style w:type="paragraph" w:customStyle="1" w:styleId="Style1">
    <w:name w:val="Style1"/>
    <w:basedOn w:val="Heading1"/>
    <w:link w:val="Style1Char"/>
    <w:uiPriority w:val="99"/>
    <w:rsid w:val="00BA0CE8"/>
    <w:pPr>
      <w:spacing w:before="0"/>
    </w:pPr>
    <w:rPr>
      <w:rFonts w:ascii="Calibri" w:hAnsi="Calibri" w:cs="Calibri"/>
      <w:color w:val="365F91"/>
      <w:sz w:val="36"/>
      <w:szCs w:val="36"/>
    </w:rPr>
  </w:style>
  <w:style w:type="character" w:customStyle="1" w:styleId="Style1Char">
    <w:name w:val="Style1 Char"/>
    <w:basedOn w:val="Heading1Char"/>
    <w:link w:val="Style1"/>
    <w:uiPriority w:val="99"/>
    <w:locked/>
    <w:rsid w:val="00BA0CE8"/>
    <w:rPr>
      <w:rFonts w:ascii="Calibri" w:hAnsi="Calibri" w:cs="Calibri"/>
      <w:b/>
      <w:bCs/>
      <w:color w:val="365F91"/>
      <w:sz w:val="36"/>
      <w:szCs w:val="36"/>
    </w:rPr>
  </w:style>
  <w:style w:type="table" w:customStyle="1" w:styleId="LightGrid-Accent11">
    <w:name w:val="Light Grid - Accent 11"/>
    <w:uiPriority w:val="99"/>
    <w:rsid w:val="00BA0CE8"/>
    <w:rPr>
      <w:rFonts w:ascii="Calibri" w:hAnsi="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uiPriority w:val="99"/>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uiPriority w:val="99"/>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aps w:val="0"/>
      <w:spacing w:val="15"/>
    </w:rPr>
  </w:style>
  <w:style w:type="character" w:customStyle="1" w:styleId="Report1Char">
    <w:name w:val="Report1 Char"/>
    <w:basedOn w:val="Heading1Char"/>
    <w:link w:val="Report1"/>
    <w:uiPriority w:val="99"/>
    <w:locked/>
    <w:rsid w:val="00BA0CE8"/>
    <w:rPr>
      <w:rFonts w:ascii="Calibri" w:hAnsi="Calibri" w:cs="Times New Roman"/>
      <w:b/>
      <w:bCs/>
      <w:caps/>
      <w:color w:val="FFFFFF"/>
      <w:spacing w:val="15"/>
      <w:sz w:val="28"/>
      <w:szCs w:val="28"/>
      <w:shd w:val="clear" w:color="auto" w:fill="4F81BD"/>
    </w:rPr>
  </w:style>
  <w:style w:type="paragraph" w:customStyle="1" w:styleId="Style2">
    <w:name w:val="Style2"/>
    <w:basedOn w:val="Normal"/>
    <w:link w:val="Style2Char"/>
    <w:uiPriority w:val="99"/>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uiPriority w:val="99"/>
    <w:locked/>
    <w:rsid w:val="00BA0CE8"/>
    <w:rPr>
      <w:rFonts w:ascii="Calibri" w:hAnsi="Calibri" w:cs="Arial"/>
      <w:caps/>
      <w:color w:val="FFFFFF"/>
      <w:sz w:val="28"/>
      <w:szCs w:val="28"/>
      <w:shd w:val="clear" w:color="auto" w:fill="0070C0"/>
      <w:lang w:eastAsia="en-AU"/>
    </w:rPr>
  </w:style>
  <w:style w:type="paragraph" w:customStyle="1" w:styleId="Quote1">
    <w:name w:val="Quote1"/>
    <w:basedOn w:val="Normal"/>
    <w:next w:val="Normal"/>
    <w:uiPriority w:val="99"/>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uiPriority w:val="99"/>
    <w:locked/>
    <w:rsid w:val="00BA0CE8"/>
    <w:rPr>
      <w:rFonts w:ascii="Century Gothic" w:eastAsia="Arial Unicode MS" w:hAnsi="Century Gothic" w:cs="Times New Roman"/>
      <w:i/>
      <w:iCs/>
      <w:color w:val="000000"/>
      <w:sz w:val="24"/>
      <w:szCs w:val="24"/>
      <w:lang w:eastAsia="en-US"/>
    </w:rPr>
  </w:style>
  <w:style w:type="table" w:customStyle="1" w:styleId="LightShading-Accent41">
    <w:name w:val="Light Shading - Accent 41"/>
    <w:uiPriority w:val="99"/>
    <w:rsid w:val="00BA0CE8"/>
    <w:rPr>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customStyle="1" w:styleId="MediumShading1-Accent41">
    <w:name w:val="Medium Shading 1 - Accent 41"/>
    <w:uiPriority w:val="99"/>
    <w:rsid w:val="00BA0CE8"/>
    <w:rPr>
      <w:sz w:val="20"/>
      <w:szCs w:val="20"/>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IntenseReference1">
    <w:name w:val="Intense Reference1"/>
    <w:basedOn w:val="DefaultParagraphFont"/>
    <w:uiPriority w:val="99"/>
    <w:rsid w:val="00BA0CE8"/>
    <w:rPr>
      <w:rFonts w:cs="Times New Roman"/>
      <w:b/>
      <w:bCs/>
      <w:smallCaps/>
      <w:color w:val="C0504D"/>
      <w:spacing w:val="5"/>
      <w:u w:val="single"/>
    </w:rPr>
  </w:style>
  <w:style w:type="table" w:customStyle="1" w:styleId="MediumGrid3-Accent31">
    <w:name w:val="Medium Grid 3 - Accent 3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uiPriority w:val="99"/>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uiPriority w:val="99"/>
    <w:rsid w:val="00BA0CE8"/>
    <w:rPr>
      <w:sz w:val="20"/>
      <w:szCs w:val="20"/>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customStyle="1" w:styleId="MediumGrid3-Accent41">
    <w:name w:val="Medium Grid 3 - Accent 4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uiPriority w:val="99"/>
    <w:rsid w:val="00BA0CE8"/>
    <w:rPr>
      <w:sz w:val="20"/>
      <w:szCs w:val="20"/>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uiPriority w:val="99"/>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uiPriority w:val="99"/>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rPr>
  </w:style>
  <w:style w:type="character" w:customStyle="1" w:styleId="Report2Char">
    <w:name w:val="Report 2 Char"/>
    <w:basedOn w:val="Heading2Char"/>
    <w:link w:val="Report2"/>
    <w:uiPriority w:val="99"/>
    <w:locked/>
    <w:rsid w:val="00BA0CE8"/>
    <w:rPr>
      <w:rFonts w:ascii="Calibri" w:hAnsi="Calibri" w:cs="Times New Roman"/>
      <w:b/>
      <w:bCs/>
      <w:color w:val="4F81BD"/>
      <w:spacing w:val="15"/>
      <w:sz w:val="26"/>
      <w:szCs w:val="26"/>
      <w:shd w:val="clear" w:color="auto" w:fill="DBE5F1"/>
    </w:rPr>
  </w:style>
  <w:style w:type="table" w:customStyle="1" w:styleId="LightList-Accent11">
    <w:name w:val="Light List - Accent 11"/>
    <w:uiPriority w:val="99"/>
    <w:rsid w:val="00BA0CE8"/>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uiPriority w:val="99"/>
    <w:locked/>
    <w:rsid w:val="00BA0CE8"/>
    <w:rPr>
      <w:rFonts w:ascii="Century Gothic" w:hAnsi="Century Gothic" w:cs="Times New Roman"/>
    </w:rPr>
  </w:style>
  <w:style w:type="paragraph" w:customStyle="1" w:styleId="Hangingindent">
    <w:name w:val="Hanging indent"/>
    <w:basedOn w:val="Normal"/>
    <w:link w:val="HangingindentChar"/>
    <w:uiPriority w:val="99"/>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3"/>
      </w:numPr>
      <w:spacing w:line="288" w:lineRule="auto"/>
      <w:ind w:left="720"/>
      <w:contextualSpacing/>
    </w:pPr>
    <w:rPr>
      <w:rFonts w:ascii="Georgia" w:hAnsi="Georgia" w:cs="Calibri"/>
      <w:lang w:val="en-US"/>
    </w:rPr>
  </w:style>
  <w:style w:type="table" w:customStyle="1" w:styleId="Tabletext">
    <w:name w:val="Table text"/>
    <w:uiPriority w:val="99"/>
    <w:rsid w:val="00BA0CE8"/>
    <w:rPr>
      <w:rFonts w:ascii="Arial Narrow" w:hAnsi="Arial Narrow"/>
      <w:sz w:val="24"/>
      <w:szCs w:val="20"/>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uiPriority w:val="99"/>
    <w:rsid w:val="00BA0CE8"/>
    <w:rPr>
      <w:rFonts w:cs="Times New Roman"/>
    </w:rPr>
  </w:style>
  <w:style w:type="paragraph" w:customStyle="1" w:styleId="Textbox">
    <w:name w:val="Text box"/>
    <w:basedOn w:val="Normal"/>
    <w:link w:val="TextboxChar"/>
    <w:uiPriority w:val="99"/>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uiPriority w:val="99"/>
    <w:locked/>
    <w:rsid w:val="00BA0CE8"/>
    <w:rPr>
      <w:rFonts w:ascii="Arial Narrow" w:hAnsi="Arial Narrow" w:cs="Times New Roman"/>
      <w:sz w:val="24"/>
      <w:szCs w:val="24"/>
      <w:lang w:eastAsia="en-AU"/>
    </w:rPr>
  </w:style>
  <w:style w:type="paragraph" w:customStyle="1" w:styleId="Textboxheading">
    <w:name w:val="Text box heading"/>
    <w:basedOn w:val="Textbox"/>
    <w:link w:val="TextboxheadingChar"/>
    <w:uiPriority w:val="99"/>
    <w:rsid w:val="00BA0CE8"/>
    <w:rPr>
      <w:b/>
    </w:rPr>
  </w:style>
  <w:style w:type="character" w:customStyle="1" w:styleId="TextboxheadingChar">
    <w:name w:val="Text box heading Char"/>
    <w:basedOn w:val="TextboxChar"/>
    <w:link w:val="Textboxheading"/>
    <w:uiPriority w:val="99"/>
    <w:locked/>
    <w:rsid w:val="00BA0CE8"/>
    <w:rPr>
      <w:rFonts w:ascii="Arial Narrow" w:hAnsi="Arial Narrow" w:cs="Times New Roman"/>
      <w:b/>
      <w:sz w:val="24"/>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locked/>
    <w:rsid w:val="00BA0CE8"/>
    <w:rPr>
      <w:rFonts w:ascii="Century Gothic" w:eastAsia="MS Mincho" w:hAnsi="Century Gothic" w:cs="Times New Roman"/>
      <w:sz w:val="20"/>
      <w:szCs w:val="20"/>
    </w:rPr>
  </w:style>
  <w:style w:type="character" w:styleId="FootnoteReference">
    <w:name w:val="footnote reference"/>
    <w:basedOn w:val="DefaultParagraphFont"/>
    <w:uiPriority w:val="99"/>
    <w:rsid w:val="00BA0CE8"/>
    <w:rPr>
      <w:rFonts w:cs="Times New Roman"/>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uiPriority w:val="99"/>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uiPriority w:val="99"/>
    <w:locked/>
    <w:rsid w:val="00BA0CE8"/>
    <w:rPr>
      <w:rFonts w:ascii="Arial Narrow" w:eastAsia="MS Mincho" w:hAnsi="Arial Narrow" w:cs="Times New Roman"/>
      <w:sz w:val="24"/>
      <w:szCs w:val="24"/>
    </w:rPr>
  </w:style>
  <w:style w:type="paragraph" w:customStyle="1" w:styleId="Tableorfigureheading">
    <w:name w:val="Table or figure heading"/>
    <w:basedOn w:val="Normal"/>
    <w:uiPriority w:val="99"/>
    <w:rsid w:val="00BA0CE8"/>
    <w:pPr>
      <w:spacing w:before="120" w:after="120"/>
    </w:pPr>
    <w:rPr>
      <w:rFonts w:ascii="Arial Narrow"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uiPriority w:val="99"/>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uiPriority w:val="99"/>
    <w:locked/>
    <w:rsid w:val="00BA0CE8"/>
    <w:rPr>
      <w:rFonts w:ascii="Arial Narrow" w:hAnsi="Arial Narrow" w:cs="Times New Roman"/>
      <w:sz w:val="24"/>
      <w:szCs w:val="24"/>
    </w:rPr>
  </w:style>
  <w:style w:type="character" w:styleId="HTMLAcronym">
    <w:name w:val="HTML Acronym"/>
    <w:basedOn w:val="DefaultParagraphFont"/>
    <w:uiPriority w:val="99"/>
    <w:rsid w:val="00BA0CE8"/>
    <w:rPr>
      <w:rFonts w:cs="Times New Roman"/>
    </w:rPr>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hAnsi="Arial Narrow"/>
      <w:lang w:val="en-GB"/>
    </w:rPr>
  </w:style>
  <w:style w:type="character" w:styleId="SubtleEmphasis">
    <w:name w:val="Subtle Emphasis"/>
    <w:basedOn w:val="DefaultParagraphFont"/>
    <w:uiPriority w:val="99"/>
    <w:qFormat/>
    <w:rsid w:val="00BA0CE8"/>
    <w:rPr>
      <w:rFonts w:cs="Times New Roman"/>
      <w:i/>
      <w:iCs/>
      <w:color w:val="808080"/>
    </w:rPr>
  </w:style>
  <w:style w:type="paragraph" w:customStyle="1" w:styleId="SubHeadingBlueItalic2">
    <w:name w:val="Sub Heading Blue Italic 2"/>
    <w:basedOn w:val="Normal"/>
    <w:next w:val="Heading7"/>
    <w:uiPriority w:val="99"/>
    <w:semiHidden/>
    <w:rsid w:val="00FE0870"/>
    <w:pPr>
      <w:pBdr>
        <w:bottom w:val="single" w:sz="4" w:space="1" w:color="4F81BD"/>
      </w:pBdr>
      <w:spacing w:line="276" w:lineRule="auto"/>
      <w:jc w:val="both"/>
    </w:pPr>
    <w:rPr>
      <w:rFonts w:ascii="Georgia" w:eastAsia="Arial Unicode MS" w:hAnsi="Georgia" w:cs="Calibri"/>
      <w:b/>
      <w:bCs/>
      <w:i/>
      <w:iCs/>
      <w:color w:val="4F81BD"/>
      <w:sz w:val="32"/>
      <w:szCs w:val="32"/>
      <w:lang w:val="en-US"/>
    </w:rPr>
  </w:style>
  <w:style w:type="character" w:customStyle="1" w:styleId="guidanceChar">
    <w:name w:val="guidance Char"/>
    <w:basedOn w:val="DefaultParagraphFont"/>
    <w:link w:val="guidance"/>
    <w:uiPriority w:val="99"/>
    <w:semiHidden/>
    <w:locked/>
    <w:rsid w:val="00FE0870"/>
    <w:rPr>
      <w:rFonts w:cs="Calibri"/>
      <w:b/>
      <w:i/>
      <w:color w:val="548DD4"/>
      <w:sz w:val="24"/>
    </w:rPr>
  </w:style>
  <w:style w:type="paragraph" w:customStyle="1" w:styleId="guidance">
    <w:name w:val="guidance"/>
    <w:basedOn w:val="Normal"/>
    <w:link w:val="guidanceChar"/>
    <w:uiPriority w:val="99"/>
    <w:semiHidden/>
    <w:rsid w:val="00FE0870"/>
    <w:pPr>
      <w:tabs>
        <w:tab w:val="left" w:pos="0"/>
      </w:tabs>
      <w:spacing w:before="120"/>
    </w:pPr>
    <w:rPr>
      <w:rFonts w:cs="Calibri"/>
      <w:b/>
      <w:i/>
      <w:color w:val="548DD4"/>
      <w:sz w:val="24"/>
    </w:rPr>
  </w:style>
  <w:style w:type="paragraph" w:customStyle="1" w:styleId="AssessmentAnswerBarNotAlphabetical">
    <w:name w:val="Assessment Answer Bar (Not Alphabetical)"/>
    <w:basedOn w:val="Normal"/>
    <w:uiPriority w:val="99"/>
    <w:semiHidden/>
    <w:rsid w:val="00FE0870"/>
    <w:pPr>
      <w:spacing w:before="240" w:after="200" w:line="276" w:lineRule="auto"/>
      <w:ind w:left="426"/>
      <w:contextualSpacing/>
    </w:pPr>
    <w:rPr>
      <w:rFonts w:ascii="Georgia" w:hAnsi="Georgia"/>
      <w:sz w:val="22"/>
      <w:szCs w:val="22"/>
    </w:rPr>
  </w:style>
  <w:style w:type="paragraph" w:customStyle="1" w:styleId="AssessmentQuestionPart2">
    <w:name w:val="Assessment Question Part 2"/>
    <w:basedOn w:val="Normal"/>
    <w:uiPriority w:val="99"/>
    <w:rsid w:val="00FE0870"/>
    <w:pPr>
      <w:numPr>
        <w:numId w:val="14"/>
      </w:numPr>
      <w:spacing w:before="120" w:after="120" w:line="288" w:lineRule="auto"/>
      <w:contextualSpacing/>
    </w:pPr>
    <w:rPr>
      <w:rFonts w:ascii="Georgia" w:hAnsi="Georgia" w:cs="Calibri"/>
      <w:b/>
      <w:noProof/>
      <w:sz w:val="22"/>
      <w:szCs w:val="22"/>
      <w:lang w:val="en-US"/>
    </w:rPr>
  </w:style>
  <w:style w:type="character" w:styleId="SubtleReference">
    <w:name w:val="Subtle Reference"/>
    <w:basedOn w:val="DefaultParagraphFont"/>
    <w:uiPriority w:val="99"/>
    <w:qFormat/>
    <w:rsid w:val="00BA0CE8"/>
    <w:rPr>
      <w:smallCaps/>
    </w:rPr>
  </w:style>
  <w:style w:type="character" w:styleId="BookTitle">
    <w:name w:val="Book Title"/>
    <w:basedOn w:val="DefaultParagraphFont"/>
    <w:uiPriority w:val="99"/>
    <w:qFormat/>
    <w:rsid w:val="00BA0CE8"/>
    <w:rPr>
      <w:i/>
      <w:smallCaps/>
      <w:spacing w:val="5"/>
    </w:rPr>
  </w:style>
  <w:style w:type="table" w:customStyle="1" w:styleId="CHC">
    <w:name w:val="CHC"/>
    <w:uiPriority w:val="99"/>
    <w:rsid w:val="00BA0CE8"/>
    <w:rPr>
      <w:sz w:val="20"/>
      <w:szCs w:val="20"/>
      <w:lang w:val="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rsid w:val="00FE0870"/>
    <w:pPr>
      <w:numPr>
        <w:numId w:val="0"/>
      </w:numPr>
    </w:pPr>
  </w:style>
  <w:style w:type="table" w:customStyle="1" w:styleId="TableGrid110">
    <w:name w:val="Table Grid110"/>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99"/>
    <w:qFormat/>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99"/>
    <w:rsid w:val="00BA0CE8"/>
    <w:rPr>
      <w:rFonts w:cs="Times New Roman"/>
      <w:i/>
      <w:iCs/>
      <w:color w:val="000000"/>
    </w:rPr>
  </w:style>
  <w:style w:type="table" w:styleId="LightShading-Accent4">
    <w:name w:val="Light Shading Accent 4"/>
    <w:basedOn w:val="TableNormal"/>
    <w:uiPriority w:val="99"/>
    <w:rsid w:val="00BA0CE8"/>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MediumShading1-Accent4">
    <w:name w:val="Medium Shading 1 Accent 4"/>
    <w:basedOn w:val="TableNormal"/>
    <w:uiPriority w:val="99"/>
    <w:rsid w:val="00BA0CE8"/>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styleId="IntenseReference">
    <w:name w:val="Intense Reference"/>
    <w:basedOn w:val="DefaultParagraphFont"/>
    <w:uiPriority w:val="99"/>
    <w:qFormat/>
    <w:rsid w:val="00BA0CE8"/>
    <w:rPr>
      <w:rFonts w:cs="Times New Roman"/>
      <w:b/>
      <w:bCs/>
      <w:smallCaps/>
      <w:color w:val="C0504D"/>
      <w:spacing w:val="5"/>
      <w:u w:val="single"/>
    </w:rPr>
  </w:style>
  <w:style w:type="table" w:styleId="MediumGrid3-Accent3">
    <w:name w:val="Medium Grid 3 Accent 3"/>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Shading1-Accent3">
    <w:name w:val="Medium Shading 1 Accent 3"/>
    <w:basedOn w:val="TableNormal"/>
    <w:uiPriority w:val="99"/>
    <w:rsid w:val="00BA0CE8"/>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MediumGrid3-Accent4">
    <w:name w:val="Medium Grid 3 Accent 4"/>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LightList-Accent4">
    <w:name w:val="Light List Accent 4"/>
    <w:basedOn w:val="TableNormal"/>
    <w:uiPriority w:val="99"/>
    <w:rsid w:val="00BA0CE8"/>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LightList-Accent1">
    <w:name w:val="Light List Accent 1"/>
    <w:basedOn w:val="TableNormal"/>
    <w:uiPriority w:val="99"/>
    <w:rsid w:val="00BA0CE8"/>
    <w:rPr>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62">
    <w:name w:val="Table Grid6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uiPriority w:val="99"/>
    <w:rsid w:val="00F37EAE"/>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uiPriority w:val="99"/>
    <w:rsid w:val="00BC2DB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uiPriority w:val="99"/>
    <w:rsid w:val="00BF6D2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uiPriority w:val="99"/>
    <w:rsid w:val="000E7FF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uiPriority w:val="99"/>
    <w:rsid w:val="00115661"/>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uiPriority w:val="99"/>
    <w:rsid w:val="00C909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uiPriority w:val="99"/>
    <w:rsid w:val="00C909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uiPriority w:val="99"/>
    <w:rsid w:val="00A77C3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uiPriority w:val="99"/>
    <w:rsid w:val="00240B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uiPriority w:val="99"/>
    <w:rsid w:val="00240B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uiPriority w:val="99"/>
    <w:rsid w:val="00DA26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rsid w:val="00FE0870"/>
    <w:pPr>
      <w:pBdr>
        <w:bottom w:val="single" w:sz="4" w:space="1" w:color="17365D"/>
      </w:pBdr>
      <w:spacing w:before="240" w:after="120" w:line="288" w:lineRule="auto"/>
      <w:jc w:val="both"/>
      <w:outlineLvl w:val="2"/>
    </w:pPr>
    <w:rPr>
      <w:rFonts w:ascii="Georgia" w:eastAsia="Arial Unicode MS" w:hAnsi="Georgia"/>
      <w:bCs/>
      <w:iCs/>
      <w:color w:val="17365D"/>
      <w:sz w:val="24"/>
      <w:szCs w:val="22"/>
      <w:lang w:val="en-US" w:eastAsia="en-AU"/>
    </w:rPr>
  </w:style>
  <w:style w:type="paragraph" w:customStyle="1" w:styleId="CompliantBodyTextBold">
    <w:name w:val="Compliant Body Text Bold"/>
    <w:basedOn w:val="CompliantBodyText"/>
    <w:link w:val="CompliantBodyTextBoldChar"/>
    <w:uiPriority w:val="99"/>
    <w:rsid w:val="00FE0870"/>
    <w:rPr>
      <w:b/>
    </w:rPr>
  </w:style>
  <w:style w:type="character" w:customStyle="1" w:styleId="CompliantBodyTextBoldChar">
    <w:name w:val="Compliant Body Text Bold Char"/>
    <w:basedOn w:val="CompliantBodyTextChar"/>
    <w:link w:val="CompliantBodyTextBold"/>
    <w:uiPriority w:val="99"/>
    <w:locked/>
    <w:rsid w:val="00FE0870"/>
    <w:rPr>
      <w:rFonts w:ascii="Georgia" w:eastAsia="Arial Unicode MS" w:hAnsi="Georgia" w:cs="Calibri"/>
      <w:b/>
      <w:sz w:val="24"/>
      <w:szCs w:val="24"/>
      <w:lang w:val="en-GB"/>
    </w:rPr>
  </w:style>
  <w:style w:type="paragraph" w:customStyle="1" w:styleId="CompliantDotPoints">
    <w:name w:val="Compliant Dot Points"/>
    <w:basedOn w:val="CompliantBodyText"/>
    <w:link w:val="CompliantDotPointsChar"/>
    <w:uiPriority w:val="99"/>
    <w:rsid w:val="00FE0870"/>
    <w:pPr>
      <w:numPr>
        <w:numId w:val="7"/>
      </w:numPr>
      <w:tabs>
        <w:tab w:val="clear" w:pos="720"/>
      </w:tabs>
      <w:spacing w:before="0" w:after="0"/>
      <w:ind w:left="1080"/>
    </w:pPr>
  </w:style>
  <w:style w:type="character" w:customStyle="1" w:styleId="CompliantDotPointsChar">
    <w:name w:val="Compliant Dot Points Char"/>
    <w:basedOn w:val="CompliantBodyTextChar"/>
    <w:link w:val="CompliantDotPoints"/>
    <w:uiPriority w:val="99"/>
    <w:locked/>
    <w:rsid w:val="00FE0870"/>
    <w:rPr>
      <w:rFonts w:ascii="Georgia" w:eastAsia="Arial Unicode MS" w:hAnsi="Georgia" w:cs="Calibri"/>
      <w:sz w:val="24"/>
      <w:szCs w:val="24"/>
      <w:lang w:val="en-GB" w:eastAsia="en-US"/>
    </w:rPr>
  </w:style>
  <w:style w:type="paragraph" w:customStyle="1" w:styleId="CompliantSubHeading1">
    <w:name w:val="Compliant Sub Heading 1"/>
    <w:basedOn w:val="Normal"/>
    <w:uiPriority w:val="99"/>
    <w:rsid w:val="00FE0870"/>
    <w:pPr>
      <w:pBdr>
        <w:bottom w:val="single" w:sz="4" w:space="1" w:color="17365D"/>
      </w:pBdr>
      <w:spacing w:before="240" w:after="120" w:line="288" w:lineRule="auto"/>
      <w:jc w:val="both"/>
      <w:outlineLvl w:val="1"/>
    </w:pPr>
    <w:rPr>
      <w:rFonts w:ascii="Georgia" w:eastAsia="Arial Unicode MS" w:hAnsi="Georgia"/>
      <w:b/>
      <w:bCs/>
      <w:iCs/>
      <w:color w:val="17365D"/>
      <w:sz w:val="24"/>
      <w:szCs w:val="22"/>
      <w:lang w:val="en-US" w:eastAsia="en-AU"/>
    </w:rPr>
  </w:style>
  <w:style w:type="paragraph" w:customStyle="1" w:styleId="CompliantBodyText">
    <w:name w:val="Compliant Body Text"/>
    <w:basedOn w:val="Normal"/>
    <w:link w:val="CompliantBodyTextChar"/>
    <w:uiPriority w:val="99"/>
    <w:rsid w:val="00FE0870"/>
    <w:pPr>
      <w:spacing w:before="40" w:after="120" w:line="288" w:lineRule="auto"/>
      <w:jc w:val="both"/>
    </w:pPr>
    <w:rPr>
      <w:rFonts w:ascii="Georgia" w:eastAsia="Arial Unicode MS" w:hAnsi="Georgia" w:cs="Calibri"/>
      <w:sz w:val="24"/>
      <w:szCs w:val="24"/>
      <w:lang w:val="en-GB"/>
    </w:rPr>
  </w:style>
  <w:style w:type="character" w:customStyle="1" w:styleId="CompliantBodyTextChar">
    <w:name w:val="Compliant Body Text Char"/>
    <w:basedOn w:val="DefaultParagraphFont"/>
    <w:link w:val="CompliantBodyText"/>
    <w:uiPriority w:val="99"/>
    <w:locked/>
    <w:rsid w:val="00FE0870"/>
    <w:rPr>
      <w:rFonts w:ascii="Georgia" w:eastAsia="Arial Unicode MS" w:hAnsi="Georgia" w:cs="Calibri"/>
      <w:sz w:val="24"/>
      <w:szCs w:val="24"/>
      <w:lang w:val="en-GB"/>
    </w:rPr>
  </w:style>
  <w:style w:type="paragraph" w:customStyle="1" w:styleId="CompliantImportant">
    <w:name w:val="Compliant Important"/>
    <w:basedOn w:val="CompliantBodyText"/>
    <w:link w:val="CompliantImportantChar"/>
    <w:uiPriority w:val="99"/>
    <w:rsid w:val="00FE0870"/>
    <w:rPr>
      <w:b/>
      <w:color w:val="FF0000"/>
      <w:sz w:val="22"/>
    </w:rPr>
  </w:style>
  <w:style w:type="character" w:customStyle="1" w:styleId="CompliantImportantChar">
    <w:name w:val="Compliant Important Char"/>
    <w:basedOn w:val="CompliantBodyTextChar"/>
    <w:link w:val="CompliantImportant"/>
    <w:uiPriority w:val="99"/>
    <w:locked/>
    <w:rsid w:val="00FE0870"/>
    <w:rPr>
      <w:rFonts w:ascii="Georgia" w:eastAsia="Arial Unicode MS" w:hAnsi="Georgia" w:cs="Calibri"/>
      <w:b/>
      <w:color w:val="FF0000"/>
      <w:sz w:val="24"/>
      <w:szCs w:val="24"/>
      <w:lang w:val="en-GB"/>
    </w:rPr>
  </w:style>
  <w:style w:type="paragraph" w:customStyle="1" w:styleId="CompliantQuestions">
    <w:name w:val="Compliant Questions"/>
    <w:basedOn w:val="CompliantBodyText"/>
    <w:link w:val="CompliantQuestionsChar"/>
    <w:uiPriority w:val="99"/>
    <w:rsid w:val="00FE0870"/>
    <w:pPr>
      <w:spacing w:after="40"/>
    </w:pPr>
    <w:rPr>
      <w:sz w:val="22"/>
    </w:rPr>
  </w:style>
  <w:style w:type="character" w:customStyle="1" w:styleId="CompliantQuestionsChar">
    <w:name w:val="Compliant Questions Char"/>
    <w:basedOn w:val="CompliantBodyTextChar"/>
    <w:link w:val="CompliantQuestions"/>
    <w:uiPriority w:val="99"/>
    <w:locked/>
    <w:rsid w:val="00FE0870"/>
    <w:rPr>
      <w:rFonts w:ascii="Georgia" w:eastAsia="Arial Unicode MS" w:hAnsi="Georgia" w:cs="Calibri"/>
      <w:sz w:val="24"/>
      <w:szCs w:val="24"/>
      <w:lang w:val="en-GB"/>
    </w:rPr>
  </w:style>
  <w:style w:type="paragraph" w:customStyle="1" w:styleId="CompliantMapping">
    <w:name w:val="Compliant Mapping"/>
    <w:basedOn w:val="CompliantBodyText"/>
    <w:link w:val="CompliantMappingChar"/>
    <w:uiPriority w:val="99"/>
    <w:rsid w:val="00FE0870"/>
    <w:rPr>
      <w:color w:val="17365D"/>
      <w:sz w:val="22"/>
    </w:rPr>
  </w:style>
  <w:style w:type="character" w:customStyle="1" w:styleId="CompliantMappingChar">
    <w:name w:val="Compliant Mapping Char"/>
    <w:basedOn w:val="CompliantBodyTextChar"/>
    <w:link w:val="CompliantMapping"/>
    <w:uiPriority w:val="99"/>
    <w:locked/>
    <w:rsid w:val="00FE0870"/>
    <w:rPr>
      <w:rFonts w:ascii="Georgia" w:eastAsia="Arial Unicode MS" w:hAnsi="Georgia" w:cs="Calibri"/>
      <w:color w:val="17365D"/>
      <w:sz w:val="24"/>
      <w:szCs w:val="24"/>
      <w:lang w:val="en-GB"/>
    </w:rPr>
  </w:style>
  <w:style w:type="paragraph" w:customStyle="1" w:styleId="CompliantBenchmarkAnswers">
    <w:name w:val="Compliant Benchmark Answers"/>
    <w:basedOn w:val="CompliantBodyText"/>
    <w:link w:val="CompliantBenchmarkAnswersChar"/>
    <w:uiPriority w:val="99"/>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uiPriority w:val="99"/>
    <w:locked/>
    <w:rsid w:val="00FE0870"/>
    <w:rPr>
      <w:rFonts w:ascii="Georgia" w:eastAsia="Arial Unicode MS" w:hAnsi="Georgia" w:cs="Calibri"/>
      <w:color w:val="FF0000"/>
      <w:sz w:val="24"/>
      <w:szCs w:val="24"/>
      <w:lang w:val="en-GB"/>
    </w:rPr>
  </w:style>
  <w:style w:type="paragraph" w:customStyle="1" w:styleId="CompliantYelBackgroundBenchmark">
    <w:name w:val="Compliant Yel Background Benchmark"/>
    <w:basedOn w:val="Normal"/>
    <w:link w:val="CompliantYelBackgroundBenchmarkChar"/>
    <w:uiPriority w:val="99"/>
    <w:rsid w:val="00FE0870"/>
    <w:pPr>
      <w:spacing w:before="120" w:after="120" w:line="288" w:lineRule="auto"/>
    </w:pPr>
    <w:rPr>
      <w:rFonts w:ascii="Georgia" w:eastAsia="Arial Unicode MS" w:hAnsi="Georgia" w:cs="Calibr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uiPriority w:val="99"/>
    <w:locked/>
    <w:rsid w:val="00FE0870"/>
    <w:rPr>
      <w:rFonts w:ascii="Georgia" w:eastAsia="Arial Unicode MS" w:hAnsi="Georgia" w:cs="Calibri"/>
      <w:iCs/>
      <w:color w:val="FF0000"/>
      <w:sz w:val="22"/>
      <w:szCs w:val="22"/>
      <w:lang w:val="en-GB"/>
    </w:rPr>
  </w:style>
  <w:style w:type="paragraph" w:styleId="ListBullet">
    <w:name w:val="List Bullet"/>
    <w:basedOn w:val="List"/>
    <w:uiPriority w:val="99"/>
    <w:rsid w:val="00B26F1D"/>
    <w:pPr>
      <w:keepNext/>
      <w:keepLines/>
      <w:numPr>
        <w:numId w:val="15"/>
      </w:numPr>
      <w:tabs>
        <w:tab w:val="num" w:pos="700"/>
      </w:tabs>
      <w:spacing w:before="40" w:after="40"/>
      <w:ind w:left="624" w:hanging="284"/>
    </w:pPr>
    <w:rPr>
      <w:noProof/>
      <w:sz w:val="24"/>
      <w:lang w:val="en-GB"/>
    </w:rPr>
  </w:style>
  <w:style w:type="paragraph" w:styleId="List">
    <w:name w:val="List"/>
    <w:basedOn w:val="Normal"/>
    <w:uiPriority w:val="99"/>
    <w:semiHidden/>
    <w:rsid w:val="00B26F1D"/>
    <w:pPr>
      <w:ind w:left="283" w:hanging="283"/>
      <w:contextualSpacing/>
    </w:pPr>
  </w:style>
  <w:style w:type="character" w:customStyle="1" w:styleId="ListParagraphChar">
    <w:name w:val="List Paragraph Char"/>
    <w:basedOn w:val="DefaultParagraphFont"/>
    <w:link w:val="ListParagraph"/>
    <w:uiPriority w:val="99"/>
    <w:locked/>
    <w:rsid w:val="0084434A"/>
    <w:rPr>
      <w:rFonts w:cs="Times New Roman"/>
      <w:lang w:eastAsia="en-AU"/>
    </w:rPr>
  </w:style>
  <w:style w:type="paragraph" w:customStyle="1" w:styleId="CompliantSubheading10">
    <w:name w:val="Compliant Subheading1"/>
    <w:basedOn w:val="Normal"/>
    <w:uiPriority w:val="99"/>
    <w:rsid w:val="00273145"/>
    <w:pPr>
      <w:pBdr>
        <w:bottom w:val="single" w:sz="4" w:space="1" w:color="17365D"/>
      </w:pBdr>
      <w:spacing w:before="240" w:after="120" w:line="288" w:lineRule="auto"/>
      <w:jc w:val="both"/>
    </w:pPr>
    <w:rPr>
      <w:rFonts w:ascii="Georgia" w:eastAsia="Arial Unicode MS" w:hAnsi="Georgia"/>
      <w:b/>
      <w:bCs/>
      <w:iCs/>
      <w:color w:val="17365D"/>
      <w:sz w:val="24"/>
      <w:szCs w:val="22"/>
      <w:lang w:val="en-US" w:eastAsia="en-AU"/>
    </w:rPr>
  </w:style>
  <w:style w:type="character" w:styleId="CommentReference">
    <w:name w:val="annotation reference"/>
    <w:basedOn w:val="DefaultParagraphFont"/>
    <w:uiPriority w:val="99"/>
    <w:semiHidden/>
    <w:rsid w:val="00273145"/>
    <w:rPr>
      <w:rFonts w:cs="Times New Roman"/>
      <w:sz w:val="16"/>
      <w:szCs w:val="16"/>
    </w:rPr>
  </w:style>
  <w:style w:type="paragraph" w:customStyle="1" w:styleId="CompliantBodyTestBold">
    <w:name w:val="Compliant Body Test Bold"/>
    <w:basedOn w:val="CompliantBodyText"/>
    <w:link w:val="CompliantBodyTestBoldChar"/>
    <w:uiPriority w:val="99"/>
    <w:rsid w:val="000F6F97"/>
    <w:rPr>
      <w:b/>
      <w:lang w:eastAsia="en-AU"/>
    </w:rPr>
  </w:style>
  <w:style w:type="character" w:customStyle="1" w:styleId="CompliantBodyTestBoldChar">
    <w:name w:val="Compliant Body Test Bold Char"/>
    <w:basedOn w:val="CompliantBodyTextChar"/>
    <w:link w:val="CompliantBodyTestBold"/>
    <w:uiPriority w:val="99"/>
    <w:locked/>
    <w:rsid w:val="000F6F97"/>
    <w:rPr>
      <w:rFonts w:ascii="Georgia" w:eastAsia="Arial Unicode MS" w:hAnsi="Georgia" w:cs="Calibri"/>
      <w:b/>
      <w:sz w:val="24"/>
      <w:szCs w:val="24"/>
      <w:lang w:val="en-GB" w:eastAsia="en-AU"/>
    </w:rPr>
  </w:style>
  <w:style w:type="character" w:customStyle="1" w:styleId="apple-converted-space">
    <w:name w:val="apple-converted-space"/>
    <w:basedOn w:val="DefaultParagraphFont"/>
    <w:uiPriority w:val="99"/>
    <w:rsid w:val="00CD1781"/>
    <w:rPr>
      <w:rFonts w:cs="Times New Roman"/>
    </w:rPr>
  </w:style>
  <w:style w:type="paragraph" w:customStyle="1" w:styleId="mapping">
    <w:name w:val="mapping"/>
    <w:basedOn w:val="Normal"/>
    <w:link w:val="mappingChar"/>
    <w:uiPriority w:val="99"/>
    <w:rsid w:val="000155E6"/>
    <w:pPr>
      <w:shd w:val="clear" w:color="auto" w:fill="DAEEF3"/>
      <w:tabs>
        <w:tab w:val="left" w:pos="284"/>
        <w:tab w:val="left" w:pos="709"/>
      </w:tabs>
      <w:spacing w:after="120" w:line="288" w:lineRule="auto"/>
      <w:ind w:right="-45"/>
    </w:pPr>
    <w:rPr>
      <w:bCs/>
      <w:i/>
      <w:iCs/>
      <w:color w:val="0070C0"/>
      <w:sz w:val="22"/>
      <w:lang w:val="en-US" w:eastAsia="en-AU"/>
    </w:rPr>
  </w:style>
  <w:style w:type="character" w:customStyle="1" w:styleId="mappingChar">
    <w:name w:val="mapping Char"/>
    <w:basedOn w:val="DefaultParagraphFont"/>
    <w:link w:val="mapping"/>
    <w:uiPriority w:val="99"/>
    <w:locked/>
    <w:rsid w:val="000155E6"/>
    <w:rPr>
      <w:rFonts w:eastAsia="Times New Roman" w:cs="Times New Roman"/>
      <w:bCs/>
      <w:i/>
      <w:iCs/>
      <w:color w:val="0070C0"/>
      <w:sz w:val="22"/>
      <w:shd w:val="clear" w:color="auto" w:fill="DAEEF3"/>
      <w:lang w:val="en-US" w:eastAsia="en-AU"/>
    </w:rPr>
  </w:style>
  <w:style w:type="numbering" w:customStyle="1" w:styleId="NormalBulleted">
    <w:name w:val="Normal Bulleted"/>
    <w:rsid w:val="00F004DC"/>
    <w:pPr>
      <w:numPr>
        <w:numId w:val="6"/>
      </w:numPr>
    </w:pPr>
  </w:style>
  <w:style w:type="numbering" w:customStyle="1" w:styleId="NormalBulleted1">
    <w:name w:val="Normal Bulleted1"/>
    <w:rsid w:val="00F004DC"/>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7320148">
      <w:marLeft w:val="0"/>
      <w:marRight w:val="0"/>
      <w:marTop w:val="0"/>
      <w:marBottom w:val="0"/>
      <w:divBdr>
        <w:top w:val="none" w:sz="0" w:space="0" w:color="auto"/>
        <w:left w:val="none" w:sz="0" w:space="0" w:color="auto"/>
        <w:bottom w:val="none" w:sz="0" w:space="0" w:color="auto"/>
        <w:right w:val="none" w:sz="0" w:space="0" w:color="auto"/>
      </w:divBdr>
    </w:div>
    <w:div w:id="2027320149">
      <w:marLeft w:val="0"/>
      <w:marRight w:val="0"/>
      <w:marTop w:val="0"/>
      <w:marBottom w:val="0"/>
      <w:divBdr>
        <w:top w:val="none" w:sz="0" w:space="0" w:color="auto"/>
        <w:left w:val="none" w:sz="0" w:space="0" w:color="auto"/>
        <w:bottom w:val="none" w:sz="0" w:space="0" w:color="auto"/>
        <w:right w:val="none" w:sz="0" w:space="0" w:color="auto"/>
      </w:divBdr>
    </w:div>
    <w:div w:id="2027320150">
      <w:marLeft w:val="0"/>
      <w:marRight w:val="0"/>
      <w:marTop w:val="0"/>
      <w:marBottom w:val="0"/>
      <w:divBdr>
        <w:top w:val="none" w:sz="0" w:space="0" w:color="auto"/>
        <w:left w:val="none" w:sz="0" w:space="0" w:color="auto"/>
        <w:bottom w:val="none" w:sz="0" w:space="0" w:color="auto"/>
        <w:right w:val="none" w:sz="0" w:space="0" w:color="auto"/>
      </w:divBdr>
    </w:div>
    <w:div w:id="2027320151">
      <w:marLeft w:val="0"/>
      <w:marRight w:val="0"/>
      <w:marTop w:val="0"/>
      <w:marBottom w:val="0"/>
      <w:divBdr>
        <w:top w:val="none" w:sz="0" w:space="0" w:color="auto"/>
        <w:left w:val="none" w:sz="0" w:space="0" w:color="auto"/>
        <w:bottom w:val="none" w:sz="0" w:space="0" w:color="auto"/>
        <w:right w:val="none" w:sz="0" w:space="0" w:color="auto"/>
      </w:divBdr>
    </w:div>
    <w:div w:id="2027320152">
      <w:marLeft w:val="0"/>
      <w:marRight w:val="0"/>
      <w:marTop w:val="0"/>
      <w:marBottom w:val="0"/>
      <w:divBdr>
        <w:top w:val="none" w:sz="0" w:space="0" w:color="auto"/>
        <w:left w:val="none" w:sz="0" w:space="0" w:color="auto"/>
        <w:bottom w:val="none" w:sz="0" w:space="0" w:color="auto"/>
        <w:right w:val="none" w:sz="0" w:space="0" w:color="auto"/>
      </w:divBdr>
    </w:div>
    <w:div w:id="2027320153">
      <w:marLeft w:val="0"/>
      <w:marRight w:val="0"/>
      <w:marTop w:val="0"/>
      <w:marBottom w:val="0"/>
      <w:divBdr>
        <w:top w:val="none" w:sz="0" w:space="0" w:color="auto"/>
        <w:left w:val="none" w:sz="0" w:space="0" w:color="auto"/>
        <w:bottom w:val="none" w:sz="0" w:space="0" w:color="auto"/>
        <w:right w:val="none" w:sz="0" w:space="0" w:color="auto"/>
      </w:divBdr>
    </w:div>
    <w:div w:id="2027320154">
      <w:marLeft w:val="0"/>
      <w:marRight w:val="0"/>
      <w:marTop w:val="0"/>
      <w:marBottom w:val="0"/>
      <w:divBdr>
        <w:top w:val="none" w:sz="0" w:space="0" w:color="auto"/>
        <w:left w:val="none" w:sz="0" w:space="0" w:color="auto"/>
        <w:bottom w:val="none" w:sz="0" w:space="0" w:color="auto"/>
        <w:right w:val="none" w:sz="0" w:space="0" w:color="auto"/>
      </w:divBdr>
    </w:div>
    <w:div w:id="2027320155">
      <w:marLeft w:val="0"/>
      <w:marRight w:val="0"/>
      <w:marTop w:val="0"/>
      <w:marBottom w:val="0"/>
      <w:divBdr>
        <w:top w:val="none" w:sz="0" w:space="0" w:color="auto"/>
        <w:left w:val="none" w:sz="0" w:space="0" w:color="auto"/>
        <w:bottom w:val="none" w:sz="0" w:space="0" w:color="auto"/>
        <w:right w:val="none" w:sz="0" w:space="0" w:color="auto"/>
      </w:divBdr>
    </w:div>
    <w:div w:id="2027320156">
      <w:marLeft w:val="0"/>
      <w:marRight w:val="0"/>
      <w:marTop w:val="0"/>
      <w:marBottom w:val="0"/>
      <w:divBdr>
        <w:top w:val="none" w:sz="0" w:space="0" w:color="auto"/>
        <w:left w:val="none" w:sz="0" w:space="0" w:color="auto"/>
        <w:bottom w:val="none" w:sz="0" w:space="0" w:color="auto"/>
        <w:right w:val="none" w:sz="0" w:space="0" w:color="auto"/>
      </w:divBdr>
    </w:div>
    <w:div w:id="2027320157">
      <w:marLeft w:val="0"/>
      <w:marRight w:val="0"/>
      <w:marTop w:val="0"/>
      <w:marBottom w:val="0"/>
      <w:divBdr>
        <w:top w:val="none" w:sz="0" w:space="0" w:color="auto"/>
        <w:left w:val="none" w:sz="0" w:space="0" w:color="auto"/>
        <w:bottom w:val="none" w:sz="0" w:space="0" w:color="auto"/>
        <w:right w:val="none" w:sz="0" w:space="0" w:color="auto"/>
      </w:divBdr>
    </w:div>
    <w:div w:id="2027320158">
      <w:marLeft w:val="0"/>
      <w:marRight w:val="0"/>
      <w:marTop w:val="0"/>
      <w:marBottom w:val="0"/>
      <w:divBdr>
        <w:top w:val="none" w:sz="0" w:space="0" w:color="auto"/>
        <w:left w:val="none" w:sz="0" w:space="0" w:color="auto"/>
        <w:bottom w:val="none" w:sz="0" w:space="0" w:color="auto"/>
        <w:right w:val="none" w:sz="0" w:space="0" w:color="auto"/>
      </w:divBdr>
    </w:div>
    <w:div w:id="2027320159">
      <w:marLeft w:val="0"/>
      <w:marRight w:val="0"/>
      <w:marTop w:val="0"/>
      <w:marBottom w:val="0"/>
      <w:divBdr>
        <w:top w:val="none" w:sz="0" w:space="0" w:color="auto"/>
        <w:left w:val="none" w:sz="0" w:space="0" w:color="auto"/>
        <w:bottom w:val="none" w:sz="0" w:space="0" w:color="auto"/>
        <w:right w:val="none" w:sz="0" w:space="0" w:color="auto"/>
      </w:divBdr>
    </w:div>
    <w:div w:id="2027320160">
      <w:marLeft w:val="0"/>
      <w:marRight w:val="0"/>
      <w:marTop w:val="0"/>
      <w:marBottom w:val="0"/>
      <w:divBdr>
        <w:top w:val="none" w:sz="0" w:space="0" w:color="auto"/>
        <w:left w:val="none" w:sz="0" w:space="0" w:color="auto"/>
        <w:bottom w:val="none" w:sz="0" w:space="0" w:color="auto"/>
        <w:right w:val="none" w:sz="0" w:space="0" w:color="auto"/>
      </w:divBdr>
    </w:div>
    <w:div w:id="2027320161">
      <w:marLeft w:val="0"/>
      <w:marRight w:val="0"/>
      <w:marTop w:val="0"/>
      <w:marBottom w:val="0"/>
      <w:divBdr>
        <w:top w:val="none" w:sz="0" w:space="0" w:color="auto"/>
        <w:left w:val="none" w:sz="0" w:space="0" w:color="auto"/>
        <w:bottom w:val="none" w:sz="0" w:space="0" w:color="auto"/>
        <w:right w:val="none" w:sz="0" w:space="0" w:color="auto"/>
      </w:divBdr>
    </w:div>
    <w:div w:id="2027320162">
      <w:marLeft w:val="0"/>
      <w:marRight w:val="0"/>
      <w:marTop w:val="0"/>
      <w:marBottom w:val="0"/>
      <w:divBdr>
        <w:top w:val="none" w:sz="0" w:space="0" w:color="auto"/>
        <w:left w:val="none" w:sz="0" w:space="0" w:color="auto"/>
        <w:bottom w:val="none" w:sz="0" w:space="0" w:color="auto"/>
        <w:right w:val="none" w:sz="0" w:space="0" w:color="auto"/>
      </w:divBdr>
    </w:div>
    <w:div w:id="2027320163">
      <w:marLeft w:val="0"/>
      <w:marRight w:val="0"/>
      <w:marTop w:val="0"/>
      <w:marBottom w:val="0"/>
      <w:divBdr>
        <w:top w:val="none" w:sz="0" w:space="0" w:color="auto"/>
        <w:left w:val="none" w:sz="0" w:space="0" w:color="auto"/>
        <w:bottom w:val="none" w:sz="0" w:space="0" w:color="auto"/>
        <w:right w:val="none" w:sz="0" w:space="0" w:color="auto"/>
      </w:divBdr>
    </w:div>
    <w:div w:id="2027320164">
      <w:marLeft w:val="0"/>
      <w:marRight w:val="0"/>
      <w:marTop w:val="0"/>
      <w:marBottom w:val="0"/>
      <w:divBdr>
        <w:top w:val="none" w:sz="0" w:space="0" w:color="auto"/>
        <w:left w:val="none" w:sz="0" w:space="0" w:color="auto"/>
        <w:bottom w:val="none" w:sz="0" w:space="0" w:color="auto"/>
        <w:right w:val="none" w:sz="0" w:space="0" w:color="auto"/>
      </w:divBdr>
    </w:div>
    <w:div w:id="2027320165">
      <w:marLeft w:val="0"/>
      <w:marRight w:val="0"/>
      <w:marTop w:val="0"/>
      <w:marBottom w:val="0"/>
      <w:divBdr>
        <w:top w:val="none" w:sz="0" w:space="0" w:color="auto"/>
        <w:left w:val="none" w:sz="0" w:space="0" w:color="auto"/>
        <w:bottom w:val="none" w:sz="0" w:space="0" w:color="auto"/>
        <w:right w:val="none" w:sz="0" w:space="0" w:color="auto"/>
      </w:divBdr>
    </w:div>
    <w:div w:id="2027320166">
      <w:marLeft w:val="0"/>
      <w:marRight w:val="0"/>
      <w:marTop w:val="0"/>
      <w:marBottom w:val="0"/>
      <w:divBdr>
        <w:top w:val="none" w:sz="0" w:space="0" w:color="auto"/>
        <w:left w:val="none" w:sz="0" w:space="0" w:color="auto"/>
        <w:bottom w:val="none" w:sz="0" w:space="0" w:color="auto"/>
        <w:right w:val="none" w:sz="0" w:space="0" w:color="auto"/>
      </w:divBdr>
    </w:div>
    <w:div w:id="2027320167">
      <w:marLeft w:val="0"/>
      <w:marRight w:val="0"/>
      <w:marTop w:val="0"/>
      <w:marBottom w:val="0"/>
      <w:divBdr>
        <w:top w:val="none" w:sz="0" w:space="0" w:color="auto"/>
        <w:left w:val="none" w:sz="0" w:space="0" w:color="auto"/>
        <w:bottom w:val="none" w:sz="0" w:space="0" w:color="auto"/>
        <w:right w:val="none" w:sz="0" w:space="0" w:color="auto"/>
      </w:divBdr>
    </w:div>
    <w:div w:id="2027320168">
      <w:marLeft w:val="0"/>
      <w:marRight w:val="0"/>
      <w:marTop w:val="0"/>
      <w:marBottom w:val="0"/>
      <w:divBdr>
        <w:top w:val="none" w:sz="0" w:space="0" w:color="auto"/>
        <w:left w:val="none" w:sz="0" w:space="0" w:color="auto"/>
        <w:bottom w:val="none" w:sz="0" w:space="0" w:color="auto"/>
        <w:right w:val="none" w:sz="0" w:space="0" w:color="auto"/>
      </w:divBdr>
    </w:div>
    <w:div w:id="2027320169">
      <w:marLeft w:val="0"/>
      <w:marRight w:val="0"/>
      <w:marTop w:val="0"/>
      <w:marBottom w:val="0"/>
      <w:divBdr>
        <w:top w:val="none" w:sz="0" w:space="0" w:color="auto"/>
        <w:left w:val="none" w:sz="0" w:space="0" w:color="auto"/>
        <w:bottom w:val="none" w:sz="0" w:space="0" w:color="auto"/>
        <w:right w:val="none" w:sz="0" w:space="0" w:color="auto"/>
      </w:divBdr>
    </w:div>
    <w:div w:id="2027320170">
      <w:marLeft w:val="0"/>
      <w:marRight w:val="0"/>
      <w:marTop w:val="0"/>
      <w:marBottom w:val="0"/>
      <w:divBdr>
        <w:top w:val="none" w:sz="0" w:space="0" w:color="auto"/>
        <w:left w:val="none" w:sz="0" w:space="0" w:color="auto"/>
        <w:bottom w:val="none" w:sz="0" w:space="0" w:color="auto"/>
        <w:right w:val="none" w:sz="0" w:space="0" w:color="auto"/>
      </w:divBdr>
    </w:div>
    <w:div w:id="2027320171">
      <w:marLeft w:val="0"/>
      <w:marRight w:val="0"/>
      <w:marTop w:val="0"/>
      <w:marBottom w:val="0"/>
      <w:divBdr>
        <w:top w:val="none" w:sz="0" w:space="0" w:color="auto"/>
        <w:left w:val="none" w:sz="0" w:space="0" w:color="auto"/>
        <w:bottom w:val="none" w:sz="0" w:space="0" w:color="auto"/>
        <w:right w:val="none" w:sz="0" w:space="0" w:color="auto"/>
      </w:divBdr>
    </w:div>
    <w:div w:id="2027320172">
      <w:marLeft w:val="0"/>
      <w:marRight w:val="0"/>
      <w:marTop w:val="0"/>
      <w:marBottom w:val="0"/>
      <w:divBdr>
        <w:top w:val="none" w:sz="0" w:space="0" w:color="auto"/>
        <w:left w:val="none" w:sz="0" w:space="0" w:color="auto"/>
        <w:bottom w:val="none" w:sz="0" w:space="0" w:color="auto"/>
        <w:right w:val="none" w:sz="0" w:space="0" w:color="auto"/>
      </w:divBdr>
    </w:div>
    <w:div w:id="2027320173">
      <w:marLeft w:val="0"/>
      <w:marRight w:val="0"/>
      <w:marTop w:val="0"/>
      <w:marBottom w:val="0"/>
      <w:divBdr>
        <w:top w:val="none" w:sz="0" w:space="0" w:color="auto"/>
        <w:left w:val="none" w:sz="0" w:space="0" w:color="auto"/>
        <w:bottom w:val="none" w:sz="0" w:space="0" w:color="auto"/>
        <w:right w:val="none" w:sz="0" w:space="0" w:color="auto"/>
      </w:divBdr>
    </w:div>
    <w:div w:id="2027320174">
      <w:marLeft w:val="0"/>
      <w:marRight w:val="0"/>
      <w:marTop w:val="0"/>
      <w:marBottom w:val="0"/>
      <w:divBdr>
        <w:top w:val="none" w:sz="0" w:space="0" w:color="auto"/>
        <w:left w:val="none" w:sz="0" w:space="0" w:color="auto"/>
        <w:bottom w:val="none" w:sz="0" w:space="0" w:color="auto"/>
        <w:right w:val="none" w:sz="0" w:space="0" w:color="auto"/>
      </w:divBdr>
    </w:div>
    <w:div w:id="2027320175">
      <w:marLeft w:val="0"/>
      <w:marRight w:val="0"/>
      <w:marTop w:val="0"/>
      <w:marBottom w:val="0"/>
      <w:divBdr>
        <w:top w:val="none" w:sz="0" w:space="0" w:color="auto"/>
        <w:left w:val="none" w:sz="0" w:space="0" w:color="auto"/>
        <w:bottom w:val="none" w:sz="0" w:space="0" w:color="auto"/>
        <w:right w:val="none" w:sz="0" w:space="0" w:color="auto"/>
      </w:divBdr>
    </w:div>
    <w:div w:id="2027320176">
      <w:marLeft w:val="0"/>
      <w:marRight w:val="0"/>
      <w:marTop w:val="0"/>
      <w:marBottom w:val="0"/>
      <w:divBdr>
        <w:top w:val="none" w:sz="0" w:space="0" w:color="auto"/>
        <w:left w:val="none" w:sz="0" w:space="0" w:color="auto"/>
        <w:bottom w:val="none" w:sz="0" w:space="0" w:color="auto"/>
        <w:right w:val="none" w:sz="0" w:space="0" w:color="auto"/>
      </w:divBdr>
    </w:div>
    <w:div w:id="2027320177">
      <w:marLeft w:val="0"/>
      <w:marRight w:val="0"/>
      <w:marTop w:val="0"/>
      <w:marBottom w:val="0"/>
      <w:divBdr>
        <w:top w:val="none" w:sz="0" w:space="0" w:color="auto"/>
        <w:left w:val="none" w:sz="0" w:space="0" w:color="auto"/>
        <w:bottom w:val="none" w:sz="0" w:space="0" w:color="auto"/>
        <w:right w:val="none" w:sz="0" w:space="0" w:color="auto"/>
      </w:divBdr>
    </w:div>
    <w:div w:id="2027320178">
      <w:marLeft w:val="0"/>
      <w:marRight w:val="0"/>
      <w:marTop w:val="0"/>
      <w:marBottom w:val="0"/>
      <w:divBdr>
        <w:top w:val="none" w:sz="0" w:space="0" w:color="auto"/>
        <w:left w:val="none" w:sz="0" w:space="0" w:color="auto"/>
        <w:bottom w:val="none" w:sz="0" w:space="0" w:color="auto"/>
        <w:right w:val="none" w:sz="0" w:space="0" w:color="auto"/>
      </w:divBdr>
    </w:div>
    <w:div w:id="2027320179">
      <w:marLeft w:val="0"/>
      <w:marRight w:val="0"/>
      <w:marTop w:val="0"/>
      <w:marBottom w:val="0"/>
      <w:divBdr>
        <w:top w:val="none" w:sz="0" w:space="0" w:color="auto"/>
        <w:left w:val="none" w:sz="0" w:space="0" w:color="auto"/>
        <w:bottom w:val="none" w:sz="0" w:space="0" w:color="auto"/>
        <w:right w:val="none" w:sz="0" w:space="0" w:color="auto"/>
      </w:divBdr>
    </w:div>
    <w:div w:id="2027320180">
      <w:marLeft w:val="0"/>
      <w:marRight w:val="0"/>
      <w:marTop w:val="0"/>
      <w:marBottom w:val="0"/>
      <w:divBdr>
        <w:top w:val="none" w:sz="0" w:space="0" w:color="auto"/>
        <w:left w:val="none" w:sz="0" w:space="0" w:color="auto"/>
        <w:bottom w:val="none" w:sz="0" w:space="0" w:color="auto"/>
        <w:right w:val="none" w:sz="0" w:space="0" w:color="auto"/>
      </w:divBdr>
    </w:div>
    <w:div w:id="2027320181">
      <w:marLeft w:val="0"/>
      <w:marRight w:val="0"/>
      <w:marTop w:val="0"/>
      <w:marBottom w:val="0"/>
      <w:divBdr>
        <w:top w:val="none" w:sz="0" w:space="0" w:color="auto"/>
        <w:left w:val="none" w:sz="0" w:space="0" w:color="auto"/>
        <w:bottom w:val="none" w:sz="0" w:space="0" w:color="auto"/>
        <w:right w:val="none" w:sz="0" w:space="0" w:color="auto"/>
      </w:divBdr>
    </w:div>
    <w:div w:id="2027320182">
      <w:marLeft w:val="0"/>
      <w:marRight w:val="0"/>
      <w:marTop w:val="0"/>
      <w:marBottom w:val="0"/>
      <w:divBdr>
        <w:top w:val="none" w:sz="0" w:space="0" w:color="auto"/>
        <w:left w:val="none" w:sz="0" w:space="0" w:color="auto"/>
        <w:bottom w:val="none" w:sz="0" w:space="0" w:color="auto"/>
        <w:right w:val="none" w:sz="0" w:space="0" w:color="auto"/>
      </w:divBdr>
    </w:div>
    <w:div w:id="2027320183">
      <w:marLeft w:val="0"/>
      <w:marRight w:val="0"/>
      <w:marTop w:val="0"/>
      <w:marBottom w:val="0"/>
      <w:divBdr>
        <w:top w:val="none" w:sz="0" w:space="0" w:color="auto"/>
        <w:left w:val="none" w:sz="0" w:space="0" w:color="auto"/>
        <w:bottom w:val="none" w:sz="0" w:space="0" w:color="auto"/>
        <w:right w:val="none" w:sz="0" w:space="0" w:color="auto"/>
      </w:divBdr>
    </w:div>
    <w:div w:id="2027320184">
      <w:marLeft w:val="0"/>
      <w:marRight w:val="0"/>
      <w:marTop w:val="0"/>
      <w:marBottom w:val="0"/>
      <w:divBdr>
        <w:top w:val="none" w:sz="0" w:space="0" w:color="auto"/>
        <w:left w:val="none" w:sz="0" w:space="0" w:color="auto"/>
        <w:bottom w:val="none" w:sz="0" w:space="0" w:color="auto"/>
        <w:right w:val="none" w:sz="0" w:space="0" w:color="auto"/>
      </w:divBdr>
    </w:div>
    <w:div w:id="2027320185">
      <w:marLeft w:val="0"/>
      <w:marRight w:val="0"/>
      <w:marTop w:val="0"/>
      <w:marBottom w:val="0"/>
      <w:divBdr>
        <w:top w:val="none" w:sz="0" w:space="0" w:color="auto"/>
        <w:left w:val="none" w:sz="0" w:space="0" w:color="auto"/>
        <w:bottom w:val="none" w:sz="0" w:space="0" w:color="auto"/>
        <w:right w:val="none" w:sz="0" w:space="0" w:color="auto"/>
      </w:divBdr>
    </w:div>
    <w:div w:id="2027320186">
      <w:marLeft w:val="0"/>
      <w:marRight w:val="0"/>
      <w:marTop w:val="0"/>
      <w:marBottom w:val="0"/>
      <w:divBdr>
        <w:top w:val="none" w:sz="0" w:space="0" w:color="auto"/>
        <w:left w:val="none" w:sz="0" w:space="0" w:color="auto"/>
        <w:bottom w:val="none" w:sz="0" w:space="0" w:color="auto"/>
        <w:right w:val="none" w:sz="0" w:space="0" w:color="auto"/>
      </w:divBdr>
    </w:div>
    <w:div w:id="2027320187">
      <w:marLeft w:val="0"/>
      <w:marRight w:val="0"/>
      <w:marTop w:val="0"/>
      <w:marBottom w:val="0"/>
      <w:divBdr>
        <w:top w:val="none" w:sz="0" w:space="0" w:color="auto"/>
        <w:left w:val="none" w:sz="0" w:space="0" w:color="auto"/>
        <w:bottom w:val="none" w:sz="0" w:space="0" w:color="auto"/>
        <w:right w:val="none" w:sz="0" w:space="0" w:color="auto"/>
      </w:divBdr>
    </w:div>
    <w:div w:id="2027320188">
      <w:marLeft w:val="0"/>
      <w:marRight w:val="0"/>
      <w:marTop w:val="0"/>
      <w:marBottom w:val="0"/>
      <w:divBdr>
        <w:top w:val="none" w:sz="0" w:space="0" w:color="auto"/>
        <w:left w:val="none" w:sz="0" w:space="0" w:color="auto"/>
        <w:bottom w:val="none" w:sz="0" w:space="0" w:color="auto"/>
        <w:right w:val="none" w:sz="0" w:space="0" w:color="auto"/>
      </w:divBdr>
    </w:div>
    <w:div w:id="2027320189">
      <w:marLeft w:val="0"/>
      <w:marRight w:val="0"/>
      <w:marTop w:val="0"/>
      <w:marBottom w:val="0"/>
      <w:divBdr>
        <w:top w:val="none" w:sz="0" w:space="0" w:color="auto"/>
        <w:left w:val="none" w:sz="0" w:space="0" w:color="auto"/>
        <w:bottom w:val="none" w:sz="0" w:space="0" w:color="auto"/>
        <w:right w:val="none" w:sz="0" w:space="0" w:color="auto"/>
      </w:divBdr>
    </w:div>
    <w:div w:id="2027320190">
      <w:marLeft w:val="0"/>
      <w:marRight w:val="0"/>
      <w:marTop w:val="0"/>
      <w:marBottom w:val="0"/>
      <w:divBdr>
        <w:top w:val="none" w:sz="0" w:space="0" w:color="auto"/>
        <w:left w:val="none" w:sz="0" w:space="0" w:color="auto"/>
        <w:bottom w:val="none" w:sz="0" w:space="0" w:color="auto"/>
        <w:right w:val="none" w:sz="0" w:space="0" w:color="auto"/>
      </w:divBdr>
    </w:div>
    <w:div w:id="20273201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compliantlearningresources.com.au/network/awesome-landscapes/files/2016/03/Project-Gantt-Chart-version-3.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pliantlearningresources.com.au/network/awesome-landscapes/files/2016/03/Project-Gantt-Chart-version-3.mp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compliantlearningresources.com.au/network/awesome-landscapes/files/2016/03/Project-Plan-Cascade-Peak-Chalets-version-3.pdf" TargetMode="External"/><Relationship Id="rId4" Type="http://schemas.openxmlformats.org/officeDocument/2006/relationships/webSettings" Target="webSettings.xml"/><Relationship Id="rId9" Type="http://schemas.openxmlformats.org/officeDocument/2006/relationships/hyperlink" Target="http://compliantlearningresources.com.au/network/awesome-landscapes/files/2016/03/Project-Charter-Cascade-Peak-Chalets-version-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4933</Words>
  <Characters>28122</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harly morton</cp:lastModifiedBy>
  <cp:revision>2</cp:revision>
  <cp:lastPrinted>2016-05-05T05:09:00Z</cp:lastPrinted>
  <dcterms:created xsi:type="dcterms:W3CDTF">2020-09-26T01:20:00Z</dcterms:created>
  <dcterms:modified xsi:type="dcterms:W3CDTF">2020-09-26T01:20:00Z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