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1971EE" w:rsidP="00B2301A">
      <w:bookmarkStart w:id="0" w:name="_Toc397087545"/>
      <w:bookmarkStart w:id="1" w:name="_Toc397331821"/>
      <w:bookmarkEnd w:id="0"/>
      <w:bookmarkEnd w:id="1"/>
    </w:p>
    <w:p w:rsidR="001971EE" w:rsidRPr="001971EE" w:rsidRDefault="001971EE" w:rsidP="001971EE"/>
    <w:p w:rsidR="001971EE" w:rsidRPr="001971EE" w:rsidRDefault="0038468A" w:rsidP="001971EE">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43357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33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7CD5" w:rsidRDefault="002C7CD5" w:rsidP="00C35749">
                            <w:pPr>
                              <w:spacing w:line="240" w:lineRule="auto"/>
                              <w:jc w:val="right"/>
                              <w:rPr>
                                <w:b/>
                                <w:color w:val="C00000"/>
                                <w:sz w:val="72"/>
                              </w:rPr>
                            </w:pPr>
                          </w:p>
                          <w:p w:rsidR="002C7CD5" w:rsidRPr="00B37057" w:rsidRDefault="002C7CD5" w:rsidP="00C35749">
                            <w:pPr>
                              <w:spacing w:line="240" w:lineRule="auto"/>
                              <w:jc w:val="right"/>
                              <w:rPr>
                                <w:b/>
                                <w:color w:val="C00000"/>
                                <w:sz w:val="80"/>
                                <w:szCs w:val="80"/>
                              </w:rPr>
                            </w:pPr>
                          </w:p>
                          <w:p w:rsidR="002C7CD5" w:rsidRPr="00B37057" w:rsidRDefault="002C7CD5" w:rsidP="00C35749">
                            <w:pPr>
                              <w:spacing w:line="240" w:lineRule="auto"/>
                              <w:jc w:val="right"/>
                              <w:rPr>
                                <w:b/>
                                <w:color w:val="C00000"/>
                                <w:sz w:val="80"/>
                                <w:szCs w:val="80"/>
                              </w:rPr>
                            </w:pPr>
                            <w:r w:rsidRPr="00B37057">
                              <w:rPr>
                                <w:b/>
                                <w:color w:val="C00000"/>
                                <w:sz w:val="80"/>
                                <w:szCs w:val="80"/>
                              </w:rPr>
                              <w:t>CHCECE010</w:t>
                            </w:r>
                          </w:p>
                          <w:p w:rsidR="002C7CD5" w:rsidRDefault="002C7CD5" w:rsidP="00C35749">
                            <w:pPr>
                              <w:spacing w:line="240" w:lineRule="auto"/>
                              <w:jc w:val="right"/>
                              <w:rPr>
                                <w:b/>
                                <w:color w:val="C00000"/>
                                <w:sz w:val="72"/>
                              </w:rPr>
                            </w:pPr>
                            <w:r>
                              <w:rPr>
                                <w:b/>
                                <w:color w:val="C00000"/>
                                <w:sz w:val="72"/>
                              </w:rPr>
                              <w:t xml:space="preserve">Support the holistic development of children in early childhood </w:t>
                            </w:r>
                          </w:p>
                          <w:p w:rsidR="002C7CD5" w:rsidRPr="009120AB" w:rsidRDefault="002C7CD5" w:rsidP="002E2E40">
                            <w:pPr>
                              <w:spacing w:line="240" w:lineRule="auto"/>
                              <w:jc w:val="right"/>
                              <w:rPr>
                                <w:b/>
                                <w:color w:val="C61002"/>
                                <w:sz w:val="48"/>
                                <w:szCs w:val="86"/>
                              </w:rPr>
                            </w:pPr>
                            <w:r>
                              <w:rPr>
                                <w:b/>
                                <w:color w:val="C00000"/>
                                <w:sz w:val="32"/>
                              </w:rPr>
                              <w:t>Learner Workbook</w:t>
                            </w:r>
                          </w:p>
                          <w:p w:rsidR="002C7CD5" w:rsidRPr="00D82F1A" w:rsidRDefault="002C7CD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2C7CD5" w:rsidRDefault="002C7CD5" w:rsidP="00C35749">
                      <w:pPr>
                        <w:spacing w:line="240" w:lineRule="auto"/>
                        <w:jc w:val="right"/>
                        <w:rPr>
                          <w:b/>
                          <w:color w:val="C00000"/>
                          <w:sz w:val="72"/>
                        </w:rPr>
                      </w:pPr>
                    </w:p>
                    <w:p w:rsidR="002C7CD5" w:rsidRPr="00B37057" w:rsidRDefault="002C7CD5" w:rsidP="00C35749">
                      <w:pPr>
                        <w:spacing w:line="240" w:lineRule="auto"/>
                        <w:jc w:val="right"/>
                        <w:rPr>
                          <w:b/>
                          <w:color w:val="C00000"/>
                          <w:sz w:val="80"/>
                          <w:szCs w:val="80"/>
                        </w:rPr>
                      </w:pPr>
                    </w:p>
                    <w:p w:rsidR="002C7CD5" w:rsidRPr="00B37057" w:rsidRDefault="002C7CD5" w:rsidP="00C35749">
                      <w:pPr>
                        <w:spacing w:line="240" w:lineRule="auto"/>
                        <w:jc w:val="right"/>
                        <w:rPr>
                          <w:b/>
                          <w:color w:val="C00000"/>
                          <w:sz w:val="80"/>
                          <w:szCs w:val="80"/>
                        </w:rPr>
                      </w:pPr>
                      <w:r w:rsidRPr="00B37057">
                        <w:rPr>
                          <w:b/>
                          <w:color w:val="C00000"/>
                          <w:sz w:val="80"/>
                          <w:szCs w:val="80"/>
                        </w:rPr>
                        <w:t>CHCECE010</w:t>
                      </w:r>
                    </w:p>
                    <w:p w:rsidR="002C7CD5" w:rsidRDefault="002C7CD5" w:rsidP="00C35749">
                      <w:pPr>
                        <w:spacing w:line="240" w:lineRule="auto"/>
                        <w:jc w:val="right"/>
                        <w:rPr>
                          <w:b/>
                          <w:color w:val="C00000"/>
                          <w:sz w:val="72"/>
                        </w:rPr>
                      </w:pPr>
                      <w:r>
                        <w:rPr>
                          <w:b/>
                          <w:color w:val="C00000"/>
                          <w:sz w:val="72"/>
                        </w:rPr>
                        <w:t xml:space="preserve">Support the holistic development of children in early childhood </w:t>
                      </w:r>
                    </w:p>
                    <w:p w:rsidR="002C7CD5" w:rsidRPr="009120AB" w:rsidRDefault="002C7CD5" w:rsidP="002E2E40">
                      <w:pPr>
                        <w:spacing w:line="240" w:lineRule="auto"/>
                        <w:jc w:val="right"/>
                        <w:rPr>
                          <w:b/>
                          <w:color w:val="C61002"/>
                          <w:sz w:val="48"/>
                          <w:szCs w:val="86"/>
                        </w:rPr>
                      </w:pPr>
                      <w:r>
                        <w:rPr>
                          <w:b/>
                          <w:color w:val="C00000"/>
                          <w:sz w:val="32"/>
                        </w:rPr>
                        <w:t>Learner Workbook</w:t>
                      </w:r>
                    </w:p>
                    <w:p w:rsidR="002C7CD5" w:rsidRPr="00D82F1A" w:rsidRDefault="002C7CD5"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val="en-GB" w:eastAsia="en-GB"/>
        </w:rPr>
        <w:drawing>
          <wp:anchor distT="0" distB="0" distL="114300" distR="114300" simplePos="0" relativeHeight="251660288" behindDoc="1" locked="0" layoutInCell="1" allowOverlap="1" wp14:anchorId="04CCEEF1" wp14:editId="44F746E0">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175181"/>
      <w:r w:rsidRPr="004F5688">
        <w:lastRenderedPageBreak/>
        <w:t>Table of Contents</w:t>
      </w:r>
      <w:bookmarkEnd w:id="2"/>
    </w:p>
    <w:p w:rsidR="006E7ED6"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6E7ED6" w:rsidRDefault="002C7CD5">
      <w:pPr>
        <w:pStyle w:val="TOC1"/>
        <w:rPr>
          <w:rFonts w:asciiTheme="minorHAnsi" w:eastAsiaTheme="minorEastAsia" w:hAnsiTheme="minorHAnsi" w:cstheme="minorBidi"/>
          <w:b w:val="0"/>
          <w:noProof/>
          <w:lang w:val="en-GB" w:eastAsia="en-GB"/>
        </w:rPr>
      </w:pPr>
      <w:hyperlink w:anchor="_Toc451175181" w:history="1">
        <w:r w:rsidR="006E7ED6" w:rsidRPr="008E2D2D">
          <w:rPr>
            <w:rStyle w:val="Hyperlink"/>
            <w:noProof/>
          </w:rPr>
          <w:t>Table of Contents</w:t>
        </w:r>
        <w:r w:rsidR="006E7ED6">
          <w:rPr>
            <w:noProof/>
            <w:webHidden/>
          </w:rPr>
          <w:tab/>
        </w:r>
        <w:r w:rsidR="006E7ED6">
          <w:rPr>
            <w:noProof/>
            <w:webHidden/>
          </w:rPr>
          <w:fldChar w:fldCharType="begin"/>
        </w:r>
        <w:r w:rsidR="006E7ED6">
          <w:rPr>
            <w:noProof/>
            <w:webHidden/>
          </w:rPr>
          <w:instrText xml:space="preserve"> PAGEREF _Toc451175181 \h </w:instrText>
        </w:r>
        <w:r w:rsidR="006E7ED6">
          <w:rPr>
            <w:noProof/>
            <w:webHidden/>
          </w:rPr>
        </w:r>
        <w:r w:rsidR="006E7ED6">
          <w:rPr>
            <w:noProof/>
            <w:webHidden/>
          </w:rPr>
          <w:fldChar w:fldCharType="separate"/>
        </w:r>
        <w:r w:rsidR="006E7ED6">
          <w:rPr>
            <w:noProof/>
            <w:webHidden/>
          </w:rPr>
          <w:t>2</w:t>
        </w:r>
        <w:r w:rsidR="006E7ED6">
          <w:rPr>
            <w:noProof/>
            <w:webHidden/>
          </w:rPr>
          <w:fldChar w:fldCharType="end"/>
        </w:r>
      </w:hyperlink>
    </w:p>
    <w:p w:rsidR="006E7ED6" w:rsidRDefault="002C7CD5">
      <w:pPr>
        <w:pStyle w:val="TOC1"/>
        <w:rPr>
          <w:rFonts w:asciiTheme="minorHAnsi" w:eastAsiaTheme="minorEastAsia" w:hAnsiTheme="minorHAnsi" w:cstheme="minorBidi"/>
          <w:b w:val="0"/>
          <w:noProof/>
          <w:lang w:val="en-GB" w:eastAsia="en-GB"/>
        </w:rPr>
      </w:pPr>
      <w:hyperlink w:anchor="_Toc451175182" w:history="1">
        <w:r w:rsidR="006E7ED6" w:rsidRPr="008E2D2D">
          <w:rPr>
            <w:rStyle w:val="Hyperlink"/>
            <w:noProof/>
          </w:rPr>
          <w:t>Candidate Details</w:t>
        </w:r>
        <w:r w:rsidR="006E7ED6">
          <w:rPr>
            <w:noProof/>
            <w:webHidden/>
          </w:rPr>
          <w:tab/>
        </w:r>
        <w:r w:rsidR="006E7ED6">
          <w:rPr>
            <w:noProof/>
            <w:webHidden/>
          </w:rPr>
          <w:fldChar w:fldCharType="begin"/>
        </w:r>
        <w:r w:rsidR="006E7ED6">
          <w:rPr>
            <w:noProof/>
            <w:webHidden/>
          </w:rPr>
          <w:instrText xml:space="preserve"> PAGEREF _Toc451175182 \h </w:instrText>
        </w:r>
        <w:r w:rsidR="006E7ED6">
          <w:rPr>
            <w:noProof/>
            <w:webHidden/>
          </w:rPr>
        </w:r>
        <w:r w:rsidR="006E7ED6">
          <w:rPr>
            <w:noProof/>
            <w:webHidden/>
          </w:rPr>
          <w:fldChar w:fldCharType="separate"/>
        </w:r>
        <w:r w:rsidR="006E7ED6">
          <w:rPr>
            <w:noProof/>
            <w:webHidden/>
          </w:rPr>
          <w:t>3</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83" w:history="1">
        <w:r w:rsidR="006E7ED6" w:rsidRPr="008E2D2D">
          <w:rPr>
            <w:rStyle w:val="Hyperlink"/>
            <w:noProof/>
          </w:rPr>
          <w:t>Assessment – CHCECE010 Support the holistic development of children in early childhood</w:t>
        </w:r>
        <w:r w:rsidR="006E7ED6">
          <w:rPr>
            <w:noProof/>
            <w:webHidden/>
          </w:rPr>
          <w:tab/>
        </w:r>
        <w:r w:rsidR="006E7ED6">
          <w:rPr>
            <w:noProof/>
            <w:webHidden/>
          </w:rPr>
          <w:fldChar w:fldCharType="begin"/>
        </w:r>
        <w:r w:rsidR="006E7ED6">
          <w:rPr>
            <w:noProof/>
            <w:webHidden/>
          </w:rPr>
          <w:instrText xml:space="preserve"> PAGEREF _Toc451175183 \h </w:instrText>
        </w:r>
        <w:r w:rsidR="006E7ED6">
          <w:rPr>
            <w:noProof/>
            <w:webHidden/>
          </w:rPr>
        </w:r>
        <w:r w:rsidR="006E7ED6">
          <w:rPr>
            <w:noProof/>
            <w:webHidden/>
          </w:rPr>
          <w:fldChar w:fldCharType="separate"/>
        </w:r>
        <w:r w:rsidR="006E7ED6">
          <w:rPr>
            <w:noProof/>
            <w:webHidden/>
          </w:rPr>
          <w:t>3</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84" w:history="1">
        <w:r w:rsidR="006E7ED6" w:rsidRPr="008E2D2D">
          <w:rPr>
            <w:rStyle w:val="Hyperlink"/>
            <w:noProof/>
          </w:rPr>
          <w:t>Competency Record to be completed by Assessor</w:t>
        </w:r>
        <w:r w:rsidR="006E7ED6">
          <w:rPr>
            <w:noProof/>
            <w:webHidden/>
          </w:rPr>
          <w:tab/>
        </w:r>
        <w:r w:rsidR="006E7ED6">
          <w:rPr>
            <w:noProof/>
            <w:webHidden/>
          </w:rPr>
          <w:fldChar w:fldCharType="begin"/>
        </w:r>
        <w:r w:rsidR="006E7ED6">
          <w:rPr>
            <w:noProof/>
            <w:webHidden/>
          </w:rPr>
          <w:instrText xml:space="preserve"> PAGEREF _Toc451175184 \h </w:instrText>
        </w:r>
        <w:r w:rsidR="006E7ED6">
          <w:rPr>
            <w:noProof/>
            <w:webHidden/>
          </w:rPr>
        </w:r>
        <w:r w:rsidR="006E7ED6">
          <w:rPr>
            <w:noProof/>
            <w:webHidden/>
          </w:rPr>
          <w:fldChar w:fldCharType="separate"/>
        </w:r>
        <w:r w:rsidR="006E7ED6">
          <w:rPr>
            <w:noProof/>
            <w:webHidden/>
          </w:rPr>
          <w:t>4</w:t>
        </w:r>
        <w:r w:rsidR="006E7ED6">
          <w:rPr>
            <w:noProof/>
            <w:webHidden/>
          </w:rPr>
          <w:fldChar w:fldCharType="end"/>
        </w:r>
      </w:hyperlink>
    </w:p>
    <w:p w:rsidR="006E7ED6" w:rsidRDefault="002C7CD5">
      <w:pPr>
        <w:pStyle w:val="TOC1"/>
        <w:rPr>
          <w:rFonts w:asciiTheme="minorHAnsi" w:eastAsiaTheme="minorEastAsia" w:hAnsiTheme="minorHAnsi" w:cstheme="minorBidi"/>
          <w:b w:val="0"/>
          <w:noProof/>
          <w:lang w:val="en-GB" w:eastAsia="en-GB"/>
        </w:rPr>
      </w:pPr>
      <w:hyperlink w:anchor="_Toc451175185" w:history="1">
        <w:r w:rsidR="006E7ED6" w:rsidRPr="008E2D2D">
          <w:rPr>
            <w:rStyle w:val="Hyperlink"/>
            <w:noProof/>
          </w:rPr>
          <w:t>Activities</w:t>
        </w:r>
        <w:r w:rsidR="006E7ED6">
          <w:rPr>
            <w:noProof/>
            <w:webHidden/>
          </w:rPr>
          <w:tab/>
        </w:r>
        <w:r w:rsidR="006E7ED6">
          <w:rPr>
            <w:noProof/>
            <w:webHidden/>
          </w:rPr>
          <w:fldChar w:fldCharType="begin"/>
        </w:r>
        <w:r w:rsidR="006E7ED6">
          <w:rPr>
            <w:noProof/>
            <w:webHidden/>
          </w:rPr>
          <w:instrText xml:space="preserve"> PAGEREF _Toc451175185 \h </w:instrText>
        </w:r>
        <w:r w:rsidR="006E7ED6">
          <w:rPr>
            <w:noProof/>
            <w:webHidden/>
          </w:rPr>
        </w:r>
        <w:r w:rsidR="006E7ED6">
          <w:rPr>
            <w:noProof/>
            <w:webHidden/>
          </w:rPr>
          <w:fldChar w:fldCharType="separate"/>
        </w:r>
        <w:r w:rsidR="006E7ED6">
          <w:rPr>
            <w:noProof/>
            <w:webHidden/>
          </w:rPr>
          <w:t>6</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86" w:history="1">
        <w:r w:rsidR="006E7ED6" w:rsidRPr="008E2D2D">
          <w:rPr>
            <w:rStyle w:val="Hyperlink"/>
            <w:noProof/>
          </w:rPr>
          <w:t>Activity 1A</w:t>
        </w:r>
        <w:r w:rsidR="006E7ED6">
          <w:rPr>
            <w:noProof/>
            <w:webHidden/>
          </w:rPr>
          <w:tab/>
        </w:r>
        <w:r w:rsidR="006E7ED6">
          <w:rPr>
            <w:noProof/>
            <w:webHidden/>
          </w:rPr>
          <w:fldChar w:fldCharType="begin"/>
        </w:r>
        <w:r w:rsidR="006E7ED6">
          <w:rPr>
            <w:noProof/>
            <w:webHidden/>
          </w:rPr>
          <w:instrText xml:space="preserve"> PAGEREF _Toc451175186 \h </w:instrText>
        </w:r>
        <w:r w:rsidR="006E7ED6">
          <w:rPr>
            <w:noProof/>
            <w:webHidden/>
          </w:rPr>
        </w:r>
        <w:r w:rsidR="006E7ED6">
          <w:rPr>
            <w:noProof/>
            <w:webHidden/>
          </w:rPr>
          <w:fldChar w:fldCharType="separate"/>
        </w:r>
        <w:r w:rsidR="006E7ED6">
          <w:rPr>
            <w:noProof/>
            <w:webHidden/>
          </w:rPr>
          <w:t>6</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87" w:history="1">
        <w:r w:rsidR="006E7ED6" w:rsidRPr="008E2D2D">
          <w:rPr>
            <w:rStyle w:val="Hyperlink"/>
            <w:noProof/>
          </w:rPr>
          <w:t>Activity 1B</w:t>
        </w:r>
        <w:r w:rsidR="006E7ED6">
          <w:rPr>
            <w:noProof/>
            <w:webHidden/>
          </w:rPr>
          <w:tab/>
        </w:r>
        <w:r w:rsidR="006E7ED6">
          <w:rPr>
            <w:noProof/>
            <w:webHidden/>
          </w:rPr>
          <w:fldChar w:fldCharType="begin"/>
        </w:r>
        <w:r w:rsidR="006E7ED6">
          <w:rPr>
            <w:noProof/>
            <w:webHidden/>
          </w:rPr>
          <w:instrText xml:space="preserve"> PAGEREF _Toc451175187 \h </w:instrText>
        </w:r>
        <w:r w:rsidR="006E7ED6">
          <w:rPr>
            <w:noProof/>
            <w:webHidden/>
          </w:rPr>
        </w:r>
        <w:r w:rsidR="006E7ED6">
          <w:rPr>
            <w:noProof/>
            <w:webHidden/>
          </w:rPr>
          <w:fldChar w:fldCharType="separate"/>
        </w:r>
        <w:r w:rsidR="006E7ED6">
          <w:rPr>
            <w:noProof/>
            <w:webHidden/>
          </w:rPr>
          <w:t>7</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88" w:history="1">
        <w:r w:rsidR="006E7ED6" w:rsidRPr="008E2D2D">
          <w:rPr>
            <w:rStyle w:val="Hyperlink"/>
            <w:noProof/>
          </w:rPr>
          <w:t>Activity 1C</w:t>
        </w:r>
        <w:r w:rsidR="006E7ED6">
          <w:rPr>
            <w:noProof/>
            <w:webHidden/>
          </w:rPr>
          <w:tab/>
        </w:r>
        <w:r w:rsidR="006E7ED6">
          <w:rPr>
            <w:noProof/>
            <w:webHidden/>
          </w:rPr>
          <w:fldChar w:fldCharType="begin"/>
        </w:r>
        <w:r w:rsidR="006E7ED6">
          <w:rPr>
            <w:noProof/>
            <w:webHidden/>
          </w:rPr>
          <w:instrText xml:space="preserve"> PAGEREF _Toc451175188 \h </w:instrText>
        </w:r>
        <w:r w:rsidR="006E7ED6">
          <w:rPr>
            <w:noProof/>
            <w:webHidden/>
          </w:rPr>
        </w:r>
        <w:r w:rsidR="006E7ED6">
          <w:rPr>
            <w:noProof/>
            <w:webHidden/>
          </w:rPr>
          <w:fldChar w:fldCharType="separate"/>
        </w:r>
        <w:r w:rsidR="006E7ED6">
          <w:rPr>
            <w:noProof/>
            <w:webHidden/>
          </w:rPr>
          <w:t>8</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89" w:history="1">
        <w:r w:rsidR="006E7ED6" w:rsidRPr="008E2D2D">
          <w:rPr>
            <w:rStyle w:val="Hyperlink"/>
            <w:noProof/>
          </w:rPr>
          <w:t>Activity 1D</w:t>
        </w:r>
        <w:r w:rsidR="006E7ED6">
          <w:rPr>
            <w:noProof/>
            <w:webHidden/>
          </w:rPr>
          <w:tab/>
        </w:r>
        <w:r w:rsidR="006E7ED6">
          <w:rPr>
            <w:noProof/>
            <w:webHidden/>
          </w:rPr>
          <w:fldChar w:fldCharType="begin"/>
        </w:r>
        <w:r w:rsidR="006E7ED6">
          <w:rPr>
            <w:noProof/>
            <w:webHidden/>
          </w:rPr>
          <w:instrText xml:space="preserve"> PAGEREF _Toc451175189 \h </w:instrText>
        </w:r>
        <w:r w:rsidR="006E7ED6">
          <w:rPr>
            <w:noProof/>
            <w:webHidden/>
          </w:rPr>
        </w:r>
        <w:r w:rsidR="006E7ED6">
          <w:rPr>
            <w:noProof/>
            <w:webHidden/>
          </w:rPr>
          <w:fldChar w:fldCharType="separate"/>
        </w:r>
        <w:r w:rsidR="006E7ED6">
          <w:rPr>
            <w:noProof/>
            <w:webHidden/>
          </w:rPr>
          <w:t>9</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90" w:history="1">
        <w:r w:rsidR="006E7ED6" w:rsidRPr="008E2D2D">
          <w:rPr>
            <w:rStyle w:val="Hyperlink"/>
            <w:noProof/>
          </w:rPr>
          <w:t>Activity 2A</w:t>
        </w:r>
        <w:r w:rsidR="006E7ED6">
          <w:rPr>
            <w:noProof/>
            <w:webHidden/>
          </w:rPr>
          <w:tab/>
        </w:r>
        <w:r w:rsidR="006E7ED6">
          <w:rPr>
            <w:noProof/>
            <w:webHidden/>
          </w:rPr>
          <w:fldChar w:fldCharType="begin"/>
        </w:r>
        <w:r w:rsidR="006E7ED6">
          <w:rPr>
            <w:noProof/>
            <w:webHidden/>
          </w:rPr>
          <w:instrText xml:space="preserve"> PAGEREF _Toc451175190 \h </w:instrText>
        </w:r>
        <w:r w:rsidR="006E7ED6">
          <w:rPr>
            <w:noProof/>
            <w:webHidden/>
          </w:rPr>
        </w:r>
        <w:r w:rsidR="006E7ED6">
          <w:rPr>
            <w:noProof/>
            <w:webHidden/>
          </w:rPr>
          <w:fldChar w:fldCharType="separate"/>
        </w:r>
        <w:r w:rsidR="006E7ED6">
          <w:rPr>
            <w:noProof/>
            <w:webHidden/>
          </w:rPr>
          <w:t>10</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91" w:history="1">
        <w:r w:rsidR="006E7ED6" w:rsidRPr="008E2D2D">
          <w:rPr>
            <w:rStyle w:val="Hyperlink"/>
            <w:noProof/>
          </w:rPr>
          <w:t>Activity 2B</w:t>
        </w:r>
        <w:r w:rsidR="006E7ED6">
          <w:rPr>
            <w:noProof/>
            <w:webHidden/>
          </w:rPr>
          <w:tab/>
        </w:r>
        <w:r w:rsidR="006E7ED6">
          <w:rPr>
            <w:noProof/>
            <w:webHidden/>
          </w:rPr>
          <w:fldChar w:fldCharType="begin"/>
        </w:r>
        <w:r w:rsidR="006E7ED6">
          <w:rPr>
            <w:noProof/>
            <w:webHidden/>
          </w:rPr>
          <w:instrText xml:space="preserve"> PAGEREF _Toc451175191 \h </w:instrText>
        </w:r>
        <w:r w:rsidR="006E7ED6">
          <w:rPr>
            <w:noProof/>
            <w:webHidden/>
          </w:rPr>
        </w:r>
        <w:r w:rsidR="006E7ED6">
          <w:rPr>
            <w:noProof/>
            <w:webHidden/>
          </w:rPr>
          <w:fldChar w:fldCharType="separate"/>
        </w:r>
        <w:r w:rsidR="006E7ED6">
          <w:rPr>
            <w:noProof/>
            <w:webHidden/>
          </w:rPr>
          <w:t>11</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92" w:history="1">
        <w:r w:rsidR="006E7ED6" w:rsidRPr="008E2D2D">
          <w:rPr>
            <w:rStyle w:val="Hyperlink"/>
            <w:noProof/>
          </w:rPr>
          <w:t>Activity 2C</w:t>
        </w:r>
        <w:r w:rsidR="006E7ED6">
          <w:rPr>
            <w:noProof/>
            <w:webHidden/>
          </w:rPr>
          <w:tab/>
        </w:r>
        <w:r w:rsidR="006E7ED6">
          <w:rPr>
            <w:noProof/>
            <w:webHidden/>
          </w:rPr>
          <w:fldChar w:fldCharType="begin"/>
        </w:r>
        <w:r w:rsidR="006E7ED6">
          <w:rPr>
            <w:noProof/>
            <w:webHidden/>
          </w:rPr>
          <w:instrText xml:space="preserve"> PAGEREF _Toc451175192 \h </w:instrText>
        </w:r>
        <w:r w:rsidR="006E7ED6">
          <w:rPr>
            <w:noProof/>
            <w:webHidden/>
          </w:rPr>
        </w:r>
        <w:r w:rsidR="006E7ED6">
          <w:rPr>
            <w:noProof/>
            <w:webHidden/>
          </w:rPr>
          <w:fldChar w:fldCharType="separate"/>
        </w:r>
        <w:r w:rsidR="006E7ED6">
          <w:rPr>
            <w:noProof/>
            <w:webHidden/>
          </w:rPr>
          <w:t>12</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93" w:history="1">
        <w:r w:rsidR="006E7ED6" w:rsidRPr="008E2D2D">
          <w:rPr>
            <w:rStyle w:val="Hyperlink"/>
            <w:noProof/>
          </w:rPr>
          <w:t>Activity 2D</w:t>
        </w:r>
        <w:r w:rsidR="006E7ED6">
          <w:rPr>
            <w:noProof/>
            <w:webHidden/>
          </w:rPr>
          <w:tab/>
        </w:r>
        <w:r w:rsidR="006E7ED6">
          <w:rPr>
            <w:noProof/>
            <w:webHidden/>
          </w:rPr>
          <w:fldChar w:fldCharType="begin"/>
        </w:r>
        <w:r w:rsidR="006E7ED6">
          <w:rPr>
            <w:noProof/>
            <w:webHidden/>
          </w:rPr>
          <w:instrText xml:space="preserve"> PAGEREF _Toc451175193 \h </w:instrText>
        </w:r>
        <w:r w:rsidR="006E7ED6">
          <w:rPr>
            <w:noProof/>
            <w:webHidden/>
          </w:rPr>
        </w:r>
        <w:r w:rsidR="006E7ED6">
          <w:rPr>
            <w:noProof/>
            <w:webHidden/>
          </w:rPr>
          <w:fldChar w:fldCharType="separate"/>
        </w:r>
        <w:r w:rsidR="006E7ED6">
          <w:rPr>
            <w:noProof/>
            <w:webHidden/>
          </w:rPr>
          <w:t>13</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94" w:history="1">
        <w:r w:rsidR="006E7ED6" w:rsidRPr="008E2D2D">
          <w:rPr>
            <w:rStyle w:val="Hyperlink"/>
            <w:noProof/>
          </w:rPr>
          <w:t>Activity 2E</w:t>
        </w:r>
        <w:r w:rsidR="006E7ED6">
          <w:rPr>
            <w:noProof/>
            <w:webHidden/>
          </w:rPr>
          <w:tab/>
        </w:r>
        <w:r w:rsidR="006E7ED6">
          <w:rPr>
            <w:noProof/>
            <w:webHidden/>
          </w:rPr>
          <w:fldChar w:fldCharType="begin"/>
        </w:r>
        <w:r w:rsidR="006E7ED6">
          <w:rPr>
            <w:noProof/>
            <w:webHidden/>
          </w:rPr>
          <w:instrText xml:space="preserve"> PAGEREF _Toc451175194 \h </w:instrText>
        </w:r>
        <w:r w:rsidR="006E7ED6">
          <w:rPr>
            <w:noProof/>
            <w:webHidden/>
          </w:rPr>
        </w:r>
        <w:r w:rsidR="006E7ED6">
          <w:rPr>
            <w:noProof/>
            <w:webHidden/>
          </w:rPr>
          <w:fldChar w:fldCharType="separate"/>
        </w:r>
        <w:r w:rsidR="006E7ED6">
          <w:rPr>
            <w:noProof/>
            <w:webHidden/>
          </w:rPr>
          <w:t>14</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95" w:history="1">
        <w:r w:rsidR="006E7ED6" w:rsidRPr="008E2D2D">
          <w:rPr>
            <w:rStyle w:val="Hyperlink"/>
            <w:noProof/>
          </w:rPr>
          <w:t>Activity 2F</w:t>
        </w:r>
        <w:r w:rsidR="006E7ED6">
          <w:rPr>
            <w:noProof/>
            <w:webHidden/>
          </w:rPr>
          <w:tab/>
        </w:r>
        <w:r w:rsidR="006E7ED6">
          <w:rPr>
            <w:noProof/>
            <w:webHidden/>
          </w:rPr>
          <w:fldChar w:fldCharType="begin"/>
        </w:r>
        <w:r w:rsidR="006E7ED6">
          <w:rPr>
            <w:noProof/>
            <w:webHidden/>
          </w:rPr>
          <w:instrText xml:space="preserve"> PAGEREF _Toc451175195 \h </w:instrText>
        </w:r>
        <w:r w:rsidR="006E7ED6">
          <w:rPr>
            <w:noProof/>
            <w:webHidden/>
          </w:rPr>
        </w:r>
        <w:r w:rsidR="006E7ED6">
          <w:rPr>
            <w:noProof/>
            <w:webHidden/>
          </w:rPr>
          <w:fldChar w:fldCharType="separate"/>
        </w:r>
        <w:r w:rsidR="006E7ED6">
          <w:rPr>
            <w:noProof/>
            <w:webHidden/>
          </w:rPr>
          <w:t>15</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96" w:history="1">
        <w:r w:rsidR="006E7ED6" w:rsidRPr="008E2D2D">
          <w:rPr>
            <w:rStyle w:val="Hyperlink"/>
            <w:noProof/>
          </w:rPr>
          <w:t>Activity 2G</w:t>
        </w:r>
        <w:r w:rsidR="006E7ED6">
          <w:rPr>
            <w:noProof/>
            <w:webHidden/>
          </w:rPr>
          <w:tab/>
        </w:r>
        <w:r w:rsidR="006E7ED6">
          <w:rPr>
            <w:noProof/>
            <w:webHidden/>
          </w:rPr>
          <w:fldChar w:fldCharType="begin"/>
        </w:r>
        <w:r w:rsidR="006E7ED6">
          <w:rPr>
            <w:noProof/>
            <w:webHidden/>
          </w:rPr>
          <w:instrText xml:space="preserve"> PAGEREF _Toc451175196 \h </w:instrText>
        </w:r>
        <w:r w:rsidR="006E7ED6">
          <w:rPr>
            <w:noProof/>
            <w:webHidden/>
          </w:rPr>
        </w:r>
        <w:r w:rsidR="006E7ED6">
          <w:rPr>
            <w:noProof/>
            <w:webHidden/>
          </w:rPr>
          <w:fldChar w:fldCharType="separate"/>
        </w:r>
        <w:r w:rsidR="006E7ED6">
          <w:rPr>
            <w:noProof/>
            <w:webHidden/>
          </w:rPr>
          <w:t>16</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97" w:history="1">
        <w:r w:rsidR="006E7ED6" w:rsidRPr="008E2D2D">
          <w:rPr>
            <w:rStyle w:val="Hyperlink"/>
            <w:noProof/>
          </w:rPr>
          <w:t>Activity 2H</w:t>
        </w:r>
        <w:r w:rsidR="006E7ED6">
          <w:rPr>
            <w:noProof/>
            <w:webHidden/>
          </w:rPr>
          <w:tab/>
        </w:r>
        <w:r w:rsidR="006E7ED6">
          <w:rPr>
            <w:noProof/>
            <w:webHidden/>
          </w:rPr>
          <w:fldChar w:fldCharType="begin"/>
        </w:r>
        <w:r w:rsidR="006E7ED6">
          <w:rPr>
            <w:noProof/>
            <w:webHidden/>
          </w:rPr>
          <w:instrText xml:space="preserve"> PAGEREF _Toc451175197 \h </w:instrText>
        </w:r>
        <w:r w:rsidR="006E7ED6">
          <w:rPr>
            <w:noProof/>
            <w:webHidden/>
          </w:rPr>
        </w:r>
        <w:r w:rsidR="006E7ED6">
          <w:rPr>
            <w:noProof/>
            <w:webHidden/>
          </w:rPr>
          <w:fldChar w:fldCharType="separate"/>
        </w:r>
        <w:r w:rsidR="006E7ED6">
          <w:rPr>
            <w:noProof/>
            <w:webHidden/>
          </w:rPr>
          <w:t>17</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98" w:history="1">
        <w:r w:rsidR="006E7ED6" w:rsidRPr="008E2D2D">
          <w:rPr>
            <w:rStyle w:val="Hyperlink"/>
            <w:noProof/>
          </w:rPr>
          <w:t>Activity 3A</w:t>
        </w:r>
        <w:r w:rsidR="006E7ED6">
          <w:rPr>
            <w:noProof/>
            <w:webHidden/>
          </w:rPr>
          <w:tab/>
        </w:r>
        <w:r w:rsidR="006E7ED6">
          <w:rPr>
            <w:noProof/>
            <w:webHidden/>
          </w:rPr>
          <w:fldChar w:fldCharType="begin"/>
        </w:r>
        <w:r w:rsidR="006E7ED6">
          <w:rPr>
            <w:noProof/>
            <w:webHidden/>
          </w:rPr>
          <w:instrText xml:space="preserve"> PAGEREF _Toc451175198 \h </w:instrText>
        </w:r>
        <w:r w:rsidR="006E7ED6">
          <w:rPr>
            <w:noProof/>
            <w:webHidden/>
          </w:rPr>
        </w:r>
        <w:r w:rsidR="006E7ED6">
          <w:rPr>
            <w:noProof/>
            <w:webHidden/>
          </w:rPr>
          <w:fldChar w:fldCharType="separate"/>
        </w:r>
        <w:r w:rsidR="006E7ED6">
          <w:rPr>
            <w:noProof/>
            <w:webHidden/>
          </w:rPr>
          <w:t>18</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199" w:history="1">
        <w:r w:rsidR="006E7ED6" w:rsidRPr="008E2D2D">
          <w:rPr>
            <w:rStyle w:val="Hyperlink"/>
            <w:noProof/>
          </w:rPr>
          <w:t>Activity 3B</w:t>
        </w:r>
        <w:r w:rsidR="006E7ED6">
          <w:rPr>
            <w:noProof/>
            <w:webHidden/>
          </w:rPr>
          <w:tab/>
        </w:r>
        <w:r w:rsidR="006E7ED6">
          <w:rPr>
            <w:noProof/>
            <w:webHidden/>
          </w:rPr>
          <w:fldChar w:fldCharType="begin"/>
        </w:r>
        <w:r w:rsidR="006E7ED6">
          <w:rPr>
            <w:noProof/>
            <w:webHidden/>
          </w:rPr>
          <w:instrText xml:space="preserve"> PAGEREF _Toc451175199 \h </w:instrText>
        </w:r>
        <w:r w:rsidR="006E7ED6">
          <w:rPr>
            <w:noProof/>
            <w:webHidden/>
          </w:rPr>
        </w:r>
        <w:r w:rsidR="006E7ED6">
          <w:rPr>
            <w:noProof/>
            <w:webHidden/>
          </w:rPr>
          <w:fldChar w:fldCharType="separate"/>
        </w:r>
        <w:r w:rsidR="006E7ED6">
          <w:rPr>
            <w:noProof/>
            <w:webHidden/>
          </w:rPr>
          <w:t>19</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00" w:history="1">
        <w:r w:rsidR="006E7ED6" w:rsidRPr="008E2D2D">
          <w:rPr>
            <w:rStyle w:val="Hyperlink"/>
            <w:noProof/>
          </w:rPr>
          <w:t>Activity 3C</w:t>
        </w:r>
        <w:r w:rsidR="006E7ED6">
          <w:rPr>
            <w:noProof/>
            <w:webHidden/>
          </w:rPr>
          <w:tab/>
        </w:r>
        <w:r w:rsidR="006E7ED6">
          <w:rPr>
            <w:noProof/>
            <w:webHidden/>
          </w:rPr>
          <w:fldChar w:fldCharType="begin"/>
        </w:r>
        <w:r w:rsidR="006E7ED6">
          <w:rPr>
            <w:noProof/>
            <w:webHidden/>
          </w:rPr>
          <w:instrText xml:space="preserve"> PAGEREF _Toc451175200 \h </w:instrText>
        </w:r>
        <w:r w:rsidR="006E7ED6">
          <w:rPr>
            <w:noProof/>
            <w:webHidden/>
          </w:rPr>
        </w:r>
        <w:r w:rsidR="006E7ED6">
          <w:rPr>
            <w:noProof/>
            <w:webHidden/>
          </w:rPr>
          <w:fldChar w:fldCharType="separate"/>
        </w:r>
        <w:r w:rsidR="006E7ED6">
          <w:rPr>
            <w:noProof/>
            <w:webHidden/>
          </w:rPr>
          <w:t>20</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01" w:history="1">
        <w:r w:rsidR="006E7ED6" w:rsidRPr="008E2D2D">
          <w:rPr>
            <w:rStyle w:val="Hyperlink"/>
            <w:noProof/>
          </w:rPr>
          <w:t>Activity 3D</w:t>
        </w:r>
        <w:r w:rsidR="006E7ED6">
          <w:rPr>
            <w:noProof/>
            <w:webHidden/>
          </w:rPr>
          <w:tab/>
        </w:r>
        <w:r w:rsidR="006E7ED6">
          <w:rPr>
            <w:noProof/>
            <w:webHidden/>
          </w:rPr>
          <w:fldChar w:fldCharType="begin"/>
        </w:r>
        <w:r w:rsidR="006E7ED6">
          <w:rPr>
            <w:noProof/>
            <w:webHidden/>
          </w:rPr>
          <w:instrText xml:space="preserve"> PAGEREF _Toc451175201 \h </w:instrText>
        </w:r>
        <w:r w:rsidR="006E7ED6">
          <w:rPr>
            <w:noProof/>
            <w:webHidden/>
          </w:rPr>
        </w:r>
        <w:r w:rsidR="006E7ED6">
          <w:rPr>
            <w:noProof/>
            <w:webHidden/>
          </w:rPr>
          <w:fldChar w:fldCharType="separate"/>
        </w:r>
        <w:r w:rsidR="006E7ED6">
          <w:rPr>
            <w:noProof/>
            <w:webHidden/>
          </w:rPr>
          <w:t>21</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02" w:history="1">
        <w:r w:rsidR="006E7ED6" w:rsidRPr="008E2D2D">
          <w:rPr>
            <w:rStyle w:val="Hyperlink"/>
            <w:noProof/>
          </w:rPr>
          <w:t>Activity 4A</w:t>
        </w:r>
        <w:r w:rsidR="006E7ED6">
          <w:rPr>
            <w:noProof/>
            <w:webHidden/>
          </w:rPr>
          <w:tab/>
        </w:r>
        <w:r w:rsidR="006E7ED6">
          <w:rPr>
            <w:noProof/>
            <w:webHidden/>
          </w:rPr>
          <w:fldChar w:fldCharType="begin"/>
        </w:r>
        <w:r w:rsidR="006E7ED6">
          <w:rPr>
            <w:noProof/>
            <w:webHidden/>
          </w:rPr>
          <w:instrText xml:space="preserve"> PAGEREF _Toc451175202 \h </w:instrText>
        </w:r>
        <w:r w:rsidR="006E7ED6">
          <w:rPr>
            <w:noProof/>
            <w:webHidden/>
          </w:rPr>
        </w:r>
        <w:r w:rsidR="006E7ED6">
          <w:rPr>
            <w:noProof/>
            <w:webHidden/>
          </w:rPr>
          <w:fldChar w:fldCharType="separate"/>
        </w:r>
        <w:r w:rsidR="006E7ED6">
          <w:rPr>
            <w:noProof/>
            <w:webHidden/>
          </w:rPr>
          <w:t>22</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03" w:history="1">
        <w:r w:rsidR="006E7ED6" w:rsidRPr="008E2D2D">
          <w:rPr>
            <w:rStyle w:val="Hyperlink"/>
            <w:noProof/>
          </w:rPr>
          <w:t>Activity 4B</w:t>
        </w:r>
        <w:r w:rsidR="006E7ED6">
          <w:rPr>
            <w:noProof/>
            <w:webHidden/>
          </w:rPr>
          <w:tab/>
        </w:r>
        <w:r w:rsidR="006E7ED6">
          <w:rPr>
            <w:noProof/>
            <w:webHidden/>
          </w:rPr>
          <w:fldChar w:fldCharType="begin"/>
        </w:r>
        <w:r w:rsidR="006E7ED6">
          <w:rPr>
            <w:noProof/>
            <w:webHidden/>
          </w:rPr>
          <w:instrText xml:space="preserve"> PAGEREF _Toc451175203 \h </w:instrText>
        </w:r>
        <w:r w:rsidR="006E7ED6">
          <w:rPr>
            <w:noProof/>
            <w:webHidden/>
          </w:rPr>
        </w:r>
        <w:r w:rsidR="006E7ED6">
          <w:rPr>
            <w:noProof/>
            <w:webHidden/>
          </w:rPr>
          <w:fldChar w:fldCharType="separate"/>
        </w:r>
        <w:r w:rsidR="006E7ED6">
          <w:rPr>
            <w:noProof/>
            <w:webHidden/>
          </w:rPr>
          <w:t>23</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04" w:history="1">
        <w:r w:rsidR="006E7ED6" w:rsidRPr="008E2D2D">
          <w:rPr>
            <w:rStyle w:val="Hyperlink"/>
            <w:noProof/>
          </w:rPr>
          <w:t>Activity 5A</w:t>
        </w:r>
        <w:r w:rsidR="006E7ED6">
          <w:rPr>
            <w:noProof/>
            <w:webHidden/>
          </w:rPr>
          <w:tab/>
        </w:r>
        <w:r w:rsidR="006E7ED6">
          <w:rPr>
            <w:noProof/>
            <w:webHidden/>
          </w:rPr>
          <w:fldChar w:fldCharType="begin"/>
        </w:r>
        <w:r w:rsidR="006E7ED6">
          <w:rPr>
            <w:noProof/>
            <w:webHidden/>
          </w:rPr>
          <w:instrText xml:space="preserve"> PAGEREF _Toc451175204 \h </w:instrText>
        </w:r>
        <w:r w:rsidR="006E7ED6">
          <w:rPr>
            <w:noProof/>
            <w:webHidden/>
          </w:rPr>
        </w:r>
        <w:r w:rsidR="006E7ED6">
          <w:rPr>
            <w:noProof/>
            <w:webHidden/>
          </w:rPr>
          <w:fldChar w:fldCharType="separate"/>
        </w:r>
        <w:r w:rsidR="006E7ED6">
          <w:rPr>
            <w:noProof/>
            <w:webHidden/>
          </w:rPr>
          <w:t>24</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05" w:history="1">
        <w:r w:rsidR="006E7ED6" w:rsidRPr="008E2D2D">
          <w:rPr>
            <w:rStyle w:val="Hyperlink"/>
            <w:noProof/>
          </w:rPr>
          <w:t>Activity 5B</w:t>
        </w:r>
        <w:r w:rsidR="006E7ED6">
          <w:rPr>
            <w:noProof/>
            <w:webHidden/>
          </w:rPr>
          <w:tab/>
        </w:r>
        <w:r w:rsidR="006E7ED6">
          <w:rPr>
            <w:noProof/>
            <w:webHidden/>
          </w:rPr>
          <w:fldChar w:fldCharType="begin"/>
        </w:r>
        <w:r w:rsidR="006E7ED6">
          <w:rPr>
            <w:noProof/>
            <w:webHidden/>
          </w:rPr>
          <w:instrText xml:space="preserve"> PAGEREF _Toc451175205 \h </w:instrText>
        </w:r>
        <w:r w:rsidR="006E7ED6">
          <w:rPr>
            <w:noProof/>
            <w:webHidden/>
          </w:rPr>
        </w:r>
        <w:r w:rsidR="006E7ED6">
          <w:rPr>
            <w:noProof/>
            <w:webHidden/>
          </w:rPr>
          <w:fldChar w:fldCharType="separate"/>
        </w:r>
        <w:r w:rsidR="006E7ED6">
          <w:rPr>
            <w:noProof/>
            <w:webHidden/>
          </w:rPr>
          <w:t>25</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06" w:history="1">
        <w:r w:rsidR="006E7ED6" w:rsidRPr="008E2D2D">
          <w:rPr>
            <w:rStyle w:val="Hyperlink"/>
            <w:noProof/>
          </w:rPr>
          <w:t>Activity 5C</w:t>
        </w:r>
        <w:r w:rsidR="006E7ED6">
          <w:rPr>
            <w:noProof/>
            <w:webHidden/>
          </w:rPr>
          <w:tab/>
        </w:r>
        <w:r w:rsidR="006E7ED6">
          <w:rPr>
            <w:noProof/>
            <w:webHidden/>
          </w:rPr>
          <w:fldChar w:fldCharType="begin"/>
        </w:r>
        <w:r w:rsidR="006E7ED6">
          <w:rPr>
            <w:noProof/>
            <w:webHidden/>
          </w:rPr>
          <w:instrText xml:space="preserve"> PAGEREF _Toc451175206 \h </w:instrText>
        </w:r>
        <w:r w:rsidR="006E7ED6">
          <w:rPr>
            <w:noProof/>
            <w:webHidden/>
          </w:rPr>
        </w:r>
        <w:r w:rsidR="006E7ED6">
          <w:rPr>
            <w:noProof/>
            <w:webHidden/>
          </w:rPr>
          <w:fldChar w:fldCharType="separate"/>
        </w:r>
        <w:r w:rsidR="006E7ED6">
          <w:rPr>
            <w:noProof/>
            <w:webHidden/>
          </w:rPr>
          <w:t>26</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07" w:history="1">
        <w:r w:rsidR="006E7ED6" w:rsidRPr="008E2D2D">
          <w:rPr>
            <w:rStyle w:val="Hyperlink"/>
            <w:noProof/>
          </w:rPr>
          <w:t>Activity 5D</w:t>
        </w:r>
        <w:r w:rsidR="006E7ED6">
          <w:rPr>
            <w:noProof/>
            <w:webHidden/>
          </w:rPr>
          <w:tab/>
        </w:r>
        <w:r w:rsidR="006E7ED6">
          <w:rPr>
            <w:noProof/>
            <w:webHidden/>
          </w:rPr>
          <w:fldChar w:fldCharType="begin"/>
        </w:r>
        <w:r w:rsidR="006E7ED6">
          <w:rPr>
            <w:noProof/>
            <w:webHidden/>
          </w:rPr>
          <w:instrText xml:space="preserve"> PAGEREF _Toc451175207 \h </w:instrText>
        </w:r>
        <w:r w:rsidR="006E7ED6">
          <w:rPr>
            <w:noProof/>
            <w:webHidden/>
          </w:rPr>
        </w:r>
        <w:r w:rsidR="006E7ED6">
          <w:rPr>
            <w:noProof/>
            <w:webHidden/>
          </w:rPr>
          <w:fldChar w:fldCharType="separate"/>
        </w:r>
        <w:r w:rsidR="006E7ED6">
          <w:rPr>
            <w:noProof/>
            <w:webHidden/>
          </w:rPr>
          <w:t>27</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08" w:history="1">
        <w:r w:rsidR="006E7ED6" w:rsidRPr="008E2D2D">
          <w:rPr>
            <w:rStyle w:val="Hyperlink"/>
            <w:noProof/>
          </w:rPr>
          <w:t>Activity 5E</w:t>
        </w:r>
        <w:r w:rsidR="006E7ED6">
          <w:rPr>
            <w:noProof/>
            <w:webHidden/>
          </w:rPr>
          <w:tab/>
        </w:r>
        <w:r w:rsidR="006E7ED6">
          <w:rPr>
            <w:noProof/>
            <w:webHidden/>
          </w:rPr>
          <w:fldChar w:fldCharType="begin"/>
        </w:r>
        <w:r w:rsidR="006E7ED6">
          <w:rPr>
            <w:noProof/>
            <w:webHidden/>
          </w:rPr>
          <w:instrText xml:space="preserve"> PAGEREF _Toc451175208 \h </w:instrText>
        </w:r>
        <w:r w:rsidR="006E7ED6">
          <w:rPr>
            <w:noProof/>
            <w:webHidden/>
          </w:rPr>
        </w:r>
        <w:r w:rsidR="006E7ED6">
          <w:rPr>
            <w:noProof/>
            <w:webHidden/>
          </w:rPr>
          <w:fldChar w:fldCharType="separate"/>
        </w:r>
        <w:r w:rsidR="006E7ED6">
          <w:rPr>
            <w:noProof/>
            <w:webHidden/>
          </w:rPr>
          <w:t>28</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09" w:history="1">
        <w:r w:rsidR="006E7ED6" w:rsidRPr="008E2D2D">
          <w:rPr>
            <w:rStyle w:val="Hyperlink"/>
            <w:noProof/>
          </w:rPr>
          <w:t>Activity 5F</w:t>
        </w:r>
        <w:r w:rsidR="006E7ED6">
          <w:rPr>
            <w:noProof/>
            <w:webHidden/>
          </w:rPr>
          <w:tab/>
        </w:r>
        <w:r w:rsidR="006E7ED6">
          <w:rPr>
            <w:noProof/>
            <w:webHidden/>
          </w:rPr>
          <w:fldChar w:fldCharType="begin"/>
        </w:r>
        <w:r w:rsidR="006E7ED6">
          <w:rPr>
            <w:noProof/>
            <w:webHidden/>
          </w:rPr>
          <w:instrText xml:space="preserve"> PAGEREF _Toc451175209 \h </w:instrText>
        </w:r>
        <w:r w:rsidR="006E7ED6">
          <w:rPr>
            <w:noProof/>
            <w:webHidden/>
          </w:rPr>
        </w:r>
        <w:r w:rsidR="006E7ED6">
          <w:rPr>
            <w:noProof/>
            <w:webHidden/>
          </w:rPr>
          <w:fldChar w:fldCharType="separate"/>
        </w:r>
        <w:r w:rsidR="006E7ED6">
          <w:rPr>
            <w:noProof/>
            <w:webHidden/>
          </w:rPr>
          <w:t>29</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10" w:history="1">
        <w:r w:rsidR="006E7ED6" w:rsidRPr="008E2D2D">
          <w:rPr>
            <w:rStyle w:val="Hyperlink"/>
            <w:noProof/>
          </w:rPr>
          <w:t>Activity 5G</w:t>
        </w:r>
        <w:r w:rsidR="006E7ED6">
          <w:rPr>
            <w:noProof/>
            <w:webHidden/>
          </w:rPr>
          <w:tab/>
        </w:r>
        <w:r w:rsidR="006E7ED6">
          <w:rPr>
            <w:noProof/>
            <w:webHidden/>
          </w:rPr>
          <w:fldChar w:fldCharType="begin"/>
        </w:r>
        <w:r w:rsidR="006E7ED6">
          <w:rPr>
            <w:noProof/>
            <w:webHidden/>
          </w:rPr>
          <w:instrText xml:space="preserve"> PAGEREF _Toc451175210 \h </w:instrText>
        </w:r>
        <w:r w:rsidR="006E7ED6">
          <w:rPr>
            <w:noProof/>
            <w:webHidden/>
          </w:rPr>
        </w:r>
        <w:r w:rsidR="006E7ED6">
          <w:rPr>
            <w:noProof/>
            <w:webHidden/>
          </w:rPr>
          <w:fldChar w:fldCharType="separate"/>
        </w:r>
        <w:r w:rsidR="006E7ED6">
          <w:rPr>
            <w:noProof/>
            <w:webHidden/>
          </w:rPr>
          <w:t>30</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11" w:history="1">
        <w:r w:rsidR="006E7ED6" w:rsidRPr="008E2D2D">
          <w:rPr>
            <w:rStyle w:val="Hyperlink"/>
            <w:noProof/>
          </w:rPr>
          <w:t>Activity 6A</w:t>
        </w:r>
        <w:r w:rsidR="006E7ED6">
          <w:rPr>
            <w:noProof/>
            <w:webHidden/>
          </w:rPr>
          <w:tab/>
        </w:r>
        <w:r w:rsidR="006E7ED6">
          <w:rPr>
            <w:noProof/>
            <w:webHidden/>
          </w:rPr>
          <w:fldChar w:fldCharType="begin"/>
        </w:r>
        <w:r w:rsidR="006E7ED6">
          <w:rPr>
            <w:noProof/>
            <w:webHidden/>
          </w:rPr>
          <w:instrText xml:space="preserve"> PAGEREF _Toc451175211 \h </w:instrText>
        </w:r>
        <w:r w:rsidR="006E7ED6">
          <w:rPr>
            <w:noProof/>
            <w:webHidden/>
          </w:rPr>
        </w:r>
        <w:r w:rsidR="006E7ED6">
          <w:rPr>
            <w:noProof/>
            <w:webHidden/>
          </w:rPr>
          <w:fldChar w:fldCharType="separate"/>
        </w:r>
        <w:r w:rsidR="006E7ED6">
          <w:rPr>
            <w:noProof/>
            <w:webHidden/>
          </w:rPr>
          <w:t>31</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12" w:history="1">
        <w:r w:rsidR="006E7ED6" w:rsidRPr="008E2D2D">
          <w:rPr>
            <w:rStyle w:val="Hyperlink"/>
            <w:noProof/>
          </w:rPr>
          <w:t>Activity 6B</w:t>
        </w:r>
        <w:r w:rsidR="006E7ED6">
          <w:rPr>
            <w:noProof/>
            <w:webHidden/>
          </w:rPr>
          <w:tab/>
        </w:r>
        <w:r w:rsidR="006E7ED6">
          <w:rPr>
            <w:noProof/>
            <w:webHidden/>
          </w:rPr>
          <w:fldChar w:fldCharType="begin"/>
        </w:r>
        <w:r w:rsidR="006E7ED6">
          <w:rPr>
            <w:noProof/>
            <w:webHidden/>
          </w:rPr>
          <w:instrText xml:space="preserve"> PAGEREF _Toc451175212 \h </w:instrText>
        </w:r>
        <w:r w:rsidR="006E7ED6">
          <w:rPr>
            <w:noProof/>
            <w:webHidden/>
          </w:rPr>
        </w:r>
        <w:r w:rsidR="006E7ED6">
          <w:rPr>
            <w:noProof/>
            <w:webHidden/>
          </w:rPr>
          <w:fldChar w:fldCharType="separate"/>
        </w:r>
        <w:r w:rsidR="006E7ED6">
          <w:rPr>
            <w:noProof/>
            <w:webHidden/>
          </w:rPr>
          <w:t>32</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13" w:history="1">
        <w:r w:rsidR="006E7ED6" w:rsidRPr="008E2D2D">
          <w:rPr>
            <w:rStyle w:val="Hyperlink"/>
            <w:noProof/>
          </w:rPr>
          <w:t>Activity 6C</w:t>
        </w:r>
        <w:r w:rsidR="006E7ED6">
          <w:rPr>
            <w:noProof/>
            <w:webHidden/>
          </w:rPr>
          <w:tab/>
        </w:r>
        <w:r w:rsidR="006E7ED6">
          <w:rPr>
            <w:noProof/>
            <w:webHidden/>
          </w:rPr>
          <w:fldChar w:fldCharType="begin"/>
        </w:r>
        <w:r w:rsidR="006E7ED6">
          <w:rPr>
            <w:noProof/>
            <w:webHidden/>
          </w:rPr>
          <w:instrText xml:space="preserve"> PAGEREF _Toc451175213 \h </w:instrText>
        </w:r>
        <w:r w:rsidR="006E7ED6">
          <w:rPr>
            <w:noProof/>
            <w:webHidden/>
          </w:rPr>
        </w:r>
        <w:r w:rsidR="006E7ED6">
          <w:rPr>
            <w:noProof/>
            <w:webHidden/>
          </w:rPr>
          <w:fldChar w:fldCharType="separate"/>
        </w:r>
        <w:r w:rsidR="006E7ED6">
          <w:rPr>
            <w:noProof/>
            <w:webHidden/>
          </w:rPr>
          <w:t>33</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14" w:history="1">
        <w:r w:rsidR="006E7ED6" w:rsidRPr="008E2D2D">
          <w:rPr>
            <w:rStyle w:val="Hyperlink"/>
            <w:noProof/>
          </w:rPr>
          <w:t>Activity 6D</w:t>
        </w:r>
        <w:r w:rsidR="006E7ED6">
          <w:rPr>
            <w:noProof/>
            <w:webHidden/>
          </w:rPr>
          <w:tab/>
        </w:r>
        <w:r w:rsidR="006E7ED6">
          <w:rPr>
            <w:noProof/>
            <w:webHidden/>
          </w:rPr>
          <w:fldChar w:fldCharType="begin"/>
        </w:r>
        <w:r w:rsidR="006E7ED6">
          <w:rPr>
            <w:noProof/>
            <w:webHidden/>
          </w:rPr>
          <w:instrText xml:space="preserve"> PAGEREF _Toc451175214 \h </w:instrText>
        </w:r>
        <w:r w:rsidR="006E7ED6">
          <w:rPr>
            <w:noProof/>
            <w:webHidden/>
          </w:rPr>
        </w:r>
        <w:r w:rsidR="006E7ED6">
          <w:rPr>
            <w:noProof/>
            <w:webHidden/>
          </w:rPr>
          <w:fldChar w:fldCharType="separate"/>
        </w:r>
        <w:r w:rsidR="006E7ED6">
          <w:rPr>
            <w:noProof/>
            <w:webHidden/>
          </w:rPr>
          <w:t>34</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15" w:history="1">
        <w:r w:rsidR="006E7ED6" w:rsidRPr="008E2D2D">
          <w:rPr>
            <w:rStyle w:val="Hyperlink"/>
            <w:noProof/>
          </w:rPr>
          <w:t>Activity 6E</w:t>
        </w:r>
        <w:r w:rsidR="006E7ED6">
          <w:rPr>
            <w:noProof/>
            <w:webHidden/>
          </w:rPr>
          <w:tab/>
        </w:r>
        <w:r w:rsidR="006E7ED6">
          <w:rPr>
            <w:noProof/>
            <w:webHidden/>
          </w:rPr>
          <w:fldChar w:fldCharType="begin"/>
        </w:r>
        <w:r w:rsidR="006E7ED6">
          <w:rPr>
            <w:noProof/>
            <w:webHidden/>
          </w:rPr>
          <w:instrText xml:space="preserve"> PAGEREF _Toc451175215 \h </w:instrText>
        </w:r>
        <w:r w:rsidR="006E7ED6">
          <w:rPr>
            <w:noProof/>
            <w:webHidden/>
          </w:rPr>
        </w:r>
        <w:r w:rsidR="006E7ED6">
          <w:rPr>
            <w:noProof/>
            <w:webHidden/>
          </w:rPr>
          <w:fldChar w:fldCharType="separate"/>
        </w:r>
        <w:r w:rsidR="006E7ED6">
          <w:rPr>
            <w:noProof/>
            <w:webHidden/>
          </w:rPr>
          <w:t>35</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16" w:history="1">
        <w:r w:rsidR="006E7ED6" w:rsidRPr="008E2D2D">
          <w:rPr>
            <w:rStyle w:val="Hyperlink"/>
            <w:noProof/>
          </w:rPr>
          <w:t>Activity 6F</w:t>
        </w:r>
        <w:r w:rsidR="006E7ED6">
          <w:rPr>
            <w:noProof/>
            <w:webHidden/>
          </w:rPr>
          <w:tab/>
        </w:r>
        <w:r w:rsidR="006E7ED6">
          <w:rPr>
            <w:noProof/>
            <w:webHidden/>
          </w:rPr>
          <w:fldChar w:fldCharType="begin"/>
        </w:r>
        <w:r w:rsidR="006E7ED6">
          <w:rPr>
            <w:noProof/>
            <w:webHidden/>
          </w:rPr>
          <w:instrText xml:space="preserve"> PAGEREF _Toc451175216 \h </w:instrText>
        </w:r>
        <w:r w:rsidR="006E7ED6">
          <w:rPr>
            <w:noProof/>
            <w:webHidden/>
          </w:rPr>
        </w:r>
        <w:r w:rsidR="006E7ED6">
          <w:rPr>
            <w:noProof/>
            <w:webHidden/>
          </w:rPr>
          <w:fldChar w:fldCharType="separate"/>
        </w:r>
        <w:r w:rsidR="006E7ED6">
          <w:rPr>
            <w:noProof/>
            <w:webHidden/>
          </w:rPr>
          <w:t>36</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17" w:history="1">
        <w:r w:rsidR="006E7ED6" w:rsidRPr="008E2D2D">
          <w:rPr>
            <w:rStyle w:val="Hyperlink"/>
            <w:noProof/>
          </w:rPr>
          <w:t>Skills and Knowledge Activity</w:t>
        </w:r>
        <w:r w:rsidR="006E7ED6">
          <w:rPr>
            <w:noProof/>
            <w:webHidden/>
          </w:rPr>
          <w:tab/>
        </w:r>
        <w:r w:rsidR="006E7ED6">
          <w:rPr>
            <w:noProof/>
            <w:webHidden/>
          </w:rPr>
          <w:fldChar w:fldCharType="begin"/>
        </w:r>
        <w:r w:rsidR="006E7ED6">
          <w:rPr>
            <w:noProof/>
            <w:webHidden/>
          </w:rPr>
          <w:instrText xml:space="preserve"> PAGEREF _Toc451175217 \h </w:instrText>
        </w:r>
        <w:r w:rsidR="006E7ED6">
          <w:rPr>
            <w:noProof/>
            <w:webHidden/>
          </w:rPr>
        </w:r>
        <w:r w:rsidR="006E7ED6">
          <w:rPr>
            <w:noProof/>
            <w:webHidden/>
          </w:rPr>
          <w:fldChar w:fldCharType="separate"/>
        </w:r>
        <w:r w:rsidR="006E7ED6">
          <w:rPr>
            <w:noProof/>
            <w:webHidden/>
          </w:rPr>
          <w:t>37</w:t>
        </w:r>
        <w:r w:rsidR="006E7ED6">
          <w:rPr>
            <w:noProof/>
            <w:webHidden/>
          </w:rPr>
          <w:fldChar w:fldCharType="end"/>
        </w:r>
      </w:hyperlink>
    </w:p>
    <w:p w:rsidR="006E7ED6" w:rsidRDefault="002C7CD5">
      <w:pPr>
        <w:pStyle w:val="TOC3"/>
        <w:tabs>
          <w:tab w:val="right" w:leader="dot" w:pos="9016"/>
        </w:tabs>
        <w:rPr>
          <w:rFonts w:asciiTheme="minorHAnsi" w:eastAsiaTheme="minorEastAsia" w:hAnsiTheme="minorHAnsi" w:cstheme="minorBidi"/>
          <w:noProof/>
          <w:lang w:val="en-GB" w:eastAsia="en-GB"/>
        </w:rPr>
      </w:pPr>
      <w:hyperlink w:anchor="_Toc451175218" w:history="1">
        <w:r w:rsidR="006E7ED6" w:rsidRPr="008E2D2D">
          <w:rPr>
            <w:rStyle w:val="Hyperlink"/>
            <w:noProof/>
          </w:rPr>
          <w:t>Major</w:t>
        </w:r>
        <w:r w:rsidR="006E7ED6" w:rsidRPr="008E2D2D">
          <w:rPr>
            <w:rStyle w:val="Hyperlink"/>
            <w:rFonts w:cs="Arial"/>
            <w:noProof/>
          </w:rPr>
          <w:t xml:space="preserve"> </w:t>
        </w:r>
        <w:r w:rsidR="006E7ED6" w:rsidRPr="008E2D2D">
          <w:rPr>
            <w:rStyle w:val="Hyperlink"/>
            <w:noProof/>
          </w:rPr>
          <w:t>Activity</w:t>
        </w:r>
        <w:r w:rsidR="006E7ED6">
          <w:rPr>
            <w:noProof/>
            <w:webHidden/>
          </w:rPr>
          <w:tab/>
        </w:r>
        <w:r w:rsidR="006E7ED6">
          <w:rPr>
            <w:noProof/>
            <w:webHidden/>
          </w:rPr>
          <w:fldChar w:fldCharType="begin"/>
        </w:r>
        <w:r w:rsidR="006E7ED6">
          <w:rPr>
            <w:noProof/>
            <w:webHidden/>
          </w:rPr>
          <w:instrText xml:space="preserve"> PAGEREF _Toc451175218 \h </w:instrText>
        </w:r>
        <w:r w:rsidR="006E7ED6">
          <w:rPr>
            <w:noProof/>
            <w:webHidden/>
          </w:rPr>
        </w:r>
        <w:r w:rsidR="006E7ED6">
          <w:rPr>
            <w:noProof/>
            <w:webHidden/>
          </w:rPr>
          <w:fldChar w:fldCharType="separate"/>
        </w:r>
        <w:r w:rsidR="006E7ED6">
          <w:rPr>
            <w:noProof/>
            <w:webHidden/>
          </w:rPr>
          <w:t>40</w:t>
        </w:r>
        <w:r w:rsidR="006E7ED6">
          <w:rPr>
            <w:noProof/>
            <w:webHidden/>
          </w:rPr>
          <w:fldChar w:fldCharType="end"/>
        </w:r>
      </w:hyperlink>
    </w:p>
    <w:p w:rsidR="00EA1196" w:rsidRDefault="00AB424E" w:rsidP="000E3637">
      <w:pPr>
        <w:pStyle w:val="Heading1"/>
      </w:pPr>
      <w:r w:rsidRPr="004F5688">
        <w:fldChar w:fldCharType="end"/>
      </w:r>
      <w:r w:rsidR="00EA1196">
        <w:br w:type="page"/>
      </w:r>
      <w:bookmarkStart w:id="3" w:name="_Toc451175182"/>
      <w:r w:rsidR="00EA1196">
        <w:lastRenderedPageBreak/>
        <w:t>Candidate Details</w:t>
      </w:r>
      <w:bookmarkEnd w:id="3"/>
    </w:p>
    <w:p w:rsidR="00EA1196" w:rsidRDefault="00780B36" w:rsidP="00EA1196">
      <w:pPr>
        <w:pStyle w:val="Heading3"/>
      </w:pPr>
      <w:bookmarkStart w:id="4" w:name="_Toc451175183"/>
      <w:r>
        <w:t xml:space="preserve">Assessment – </w:t>
      </w:r>
      <w:r w:rsidR="000D0F88">
        <w:t>CHCECE010 Support the holistic development of children in early childhood</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EA1196" w:rsidRDefault="00EA1196" w:rsidP="00EA1196">
      <w:r>
        <w:t xml:space="preserve">Name: </w:t>
      </w:r>
      <w:r>
        <w:tab/>
      </w:r>
      <w:r>
        <w:tab/>
      </w:r>
      <w:r w:rsidR="00422D67">
        <w:t>Rhushenda Beck</w:t>
      </w:r>
    </w:p>
    <w:p w:rsidR="00EA1196" w:rsidRDefault="00EA1196" w:rsidP="00422D67">
      <w:r>
        <w:t>Address:</w:t>
      </w:r>
      <w:r>
        <w:tab/>
      </w:r>
      <w:r w:rsidR="00422D67">
        <w:t>25/10 Diamond Street, Slacks Creek. QLD 4127</w:t>
      </w:r>
    </w:p>
    <w:p w:rsidR="00EA1196" w:rsidRDefault="00EA1196" w:rsidP="00EA1196">
      <w:r>
        <w:t>Email:</w:t>
      </w:r>
      <w:r>
        <w:tab/>
      </w:r>
      <w:r>
        <w:tab/>
      </w:r>
      <w:r w:rsidR="00422D67">
        <w:t>Rhushenda.beck@outlook.com</w:t>
      </w:r>
    </w:p>
    <w:p w:rsidR="00EA1196" w:rsidRPr="0094133C" w:rsidRDefault="00EA1196" w:rsidP="00EA1196">
      <w:r>
        <w:t>Employer:</w:t>
      </w:r>
      <w:r>
        <w:tab/>
      </w:r>
      <w:r w:rsidR="00422D67">
        <w:t xml:space="preserve">Daisy Hill Early Learning Centre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422D67">
        <w:t>R.Beck</w:t>
      </w:r>
    </w:p>
    <w:p w:rsidR="00EA1196" w:rsidRPr="0094133C" w:rsidRDefault="00EA1196" w:rsidP="00EA1196">
      <w:r>
        <w:t>Date:</w:t>
      </w:r>
      <w:r>
        <w:tab/>
      </w:r>
      <w:r>
        <w:tab/>
      </w:r>
      <w:r w:rsidR="00422D67">
        <w:t>14/12/2016</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17518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firstRow="0" w:lastRow="0" w:firstColumn="0" w:lastColumn="0" w:noHBand="0" w:noVBand="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175185"/>
      <w:r w:rsidRPr="00EA1196">
        <w:rPr>
          <w:rStyle w:val="Heading1Char"/>
        </w:rPr>
        <w:lastRenderedPageBreak/>
        <w:t>Activities</w:t>
      </w:r>
      <w:bookmarkEnd w:id="6"/>
    </w:p>
    <w:p w:rsidR="000D0F88" w:rsidRDefault="000D0F88" w:rsidP="000D0F88">
      <w:pPr>
        <w:pStyle w:val="Heading3"/>
        <w:rPr>
          <w:lang w:val="en-US"/>
        </w:rPr>
      </w:pPr>
      <w:bookmarkStart w:id="7" w:name="_Toc315352844"/>
      <w:bookmarkStart w:id="8" w:name="_Toc394582964"/>
      <w:bookmarkStart w:id="9" w:name="_Toc397083734"/>
      <w:bookmarkStart w:id="10" w:name="_Toc451175186"/>
      <w:r>
        <w:t xml:space="preserve">Activity </w:t>
      </w:r>
      <w:bookmarkEnd w:id="7"/>
      <w:bookmarkEnd w:id="8"/>
      <w:r>
        <w:t>1</w:t>
      </w:r>
      <w:bookmarkEnd w:id="9"/>
      <w:r w:rsidR="006E7ED6">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To provide you with an opportunity to use daily routines as opportunities to support children to acquire and practise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B921EC" w:rsidRDefault="000D0F88" w:rsidP="00B921EC">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Pr="00B921EC" w:rsidRDefault="000D0F88">
            <w:pPr>
              <w:pStyle w:val="AAAQuestions"/>
              <w:rPr>
                <w:i/>
              </w:rPr>
            </w:pPr>
          </w:p>
          <w:p w:rsidR="00B921EC" w:rsidRPr="00B921EC" w:rsidRDefault="00B921EC" w:rsidP="00BD613F">
            <w:pPr>
              <w:pStyle w:val="Bullets"/>
              <w:numPr>
                <w:ilvl w:val="0"/>
                <w:numId w:val="19"/>
              </w:numPr>
              <w:rPr>
                <w:i/>
                <w:position w:val="-2"/>
              </w:rPr>
            </w:pPr>
            <w:r w:rsidRPr="00B921EC">
              <w:rPr>
                <w:i/>
              </w:rPr>
              <w:t>Compliment children when they express themselves appropriately.</w:t>
            </w:r>
          </w:p>
          <w:p w:rsidR="00B921EC" w:rsidRPr="00B921EC" w:rsidRDefault="00B921EC" w:rsidP="00BD613F">
            <w:pPr>
              <w:pStyle w:val="Bullets"/>
              <w:numPr>
                <w:ilvl w:val="0"/>
                <w:numId w:val="19"/>
              </w:numPr>
              <w:rPr>
                <w:i/>
                <w:position w:val="-2"/>
              </w:rPr>
            </w:pPr>
            <w:r w:rsidRPr="00B921EC">
              <w:rPr>
                <w:i/>
              </w:rPr>
              <w:t>Practice emotional intelligence. Look at pictures of different emotional expressions, and ask children to name the expressed emotions. Ask the children to look at your face and guess the feeling you are feeling.</w:t>
            </w:r>
          </w:p>
          <w:p w:rsidR="00B921EC" w:rsidRPr="00B921EC" w:rsidRDefault="00B921EC" w:rsidP="00BD613F">
            <w:pPr>
              <w:pStyle w:val="Bullets"/>
              <w:numPr>
                <w:ilvl w:val="0"/>
                <w:numId w:val="19"/>
              </w:numPr>
              <w:rPr>
                <w:i/>
                <w:position w:val="-2"/>
              </w:rPr>
            </w:pPr>
            <w:r w:rsidRPr="00B921EC">
              <w:rPr>
                <w:i/>
              </w:rPr>
              <w:t xml:space="preserve">Practice feeling words and “I statements.” </w:t>
            </w:r>
          </w:p>
          <w:p w:rsidR="00B921EC" w:rsidRPr="00B921EC" w:rsidRDefault="00B921EC" w:rsidP="00BD613F">
            <w:pPr>
              <w:pStyle w:val="Bullets"/>
              <w:numPr>
                <w:ilvl w:val="0"/>
                <w:numId w:val="19"/>
              </w:numPr>
              <w:rPr>
                <w:i/>
                <w:position w:val="-2"/>
              </w:rPr>
            </w:pPr>
            <w:r w:rsidRPr="00B921EC">
              <w:rPr>
                <w:i/>
              </w:rPr>
              <w:t>Set clear rules about appropriate expression of feelings and behaviour in the classroom, for example, ‘It’s not ok to hurt others when you hurt’, or ‘Always use respectful words’.</w:t>
            </w:r>
          </w:p>
          <w:p w:rsidR="000D0F88" w:rsidRDefault="000D0F88">
            <w:pPr>
              <w:pStyle w:val="AAAQuestions"/>
            </w:pPr>
          </w:p>
          <w:p w:rsidR="000D0F88" w:rsidRDefault="000D0F88">
            <w:pPr>
              <w:pStyle w:val="AAAQuestions"/>
            </w:pPr>
          </w:p>
          <w:p w:rsidR="000D0F88" w:rsidRDefault="000D0F88">
            <w:pPr>
              <w:pStyle w:val="AAAQuestion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br w:type="page"/>
      </w:r>
      <w:bookmarkStart w:id="11" w:name="_Toc315723433"/>
      <w:bookmarkStart w:id="12" w:name="_Toc397083735"/>
      <w:bookmarkStart w:id="13" w:name="_Toc451175187"/>
      <w:r>
        <w:lastRenderedPageBreak/>
        <w:t xml:space="preserve">Activity </w:t>
      </w:r>
      <w:bookmarkEnd w:id="11"/>
      <w:r>
        <w:t>1</w:t>
      </w:r>
      <w:bookmarkEnd w:id="12"/>
      <w:r w:rsidR="006E7ED6">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Design 2 activities. One needs to focus on developing gross motor skills and the other one should focus on developing fine motor skills. Outline, in detail, how you will select and arrange equipment, the purpose of the activity, and how you will implement it.</w:t>
            </w:r>
          </w:p>
          <w:p w:rsidR="00B921EC" w:rsidRDefault="00B921EC">
            <w:pPr>
              <w:pStyle w:val="AAAQuestions"/>
              <w:rPr>
                <w:rFonts w:eastAsiaTheme="minorEastAsia" w:cstheme="minorBidi"/>
                <w:color w:val="auto"/>
                <w:szCs w:val="24"/>
                <w:lang w:val="en-AU" w:eastAsia="en-US"/>
              </w:rPr>
            </w:pPr>
          </w:p>
          <w:p w:rsidR="00B921EC" w:rsidRPr="00B921EC" w:rsidRDefault="00B921EC" w:rsidP="00B921EC">
            <w:pPr>
              <w:rPr>
                <w:i/>
              </w:rPr>
            </w:pPr>
            <w:r w:rsidRPr="00B921EC">
              <w:rPr>
                <w:i/>
              </w:rPr>
              <w:t xml:space="preserve">Create indoor and outdoor obstacle courses using items such as witches hats, hula hoops and cushions to encourage a variety of movements. Provide opportunities for children to play on playground equipment such as ladders, stairs, monkey bars, and slides, etc. to strengthen muscles and practise balance. </w:t>
            </w:r>
          </w:p>
          <w:p w:rsidR="000D0F88" w:rsidRPr="00B921EC" w:rsidRDefault="00B921EC">
            <w:pPr>
              <w:rPr>
                <w:b/>
                <w:i/>
                <w:color w:val="C00000"/>
                <w:szCs w:val="20"/>
                <w:lang w:val="en-GB" w:eastAsia="en-GB"/>
              </w:rPr>
            </w:pPr>
            <w:r w:rsidRPr="00B921EC">
              <w:rPr>
                <w:rFonts w:asciiTheme="minorHAnsi" w:hAnsiTheme="minorHAnsi"/>
                <w:i/>
              </w:rPr>
              <w:t>Stringing or weaving also provides fine muscle practise using hand and eye coordination to complete a task. Playing with clay encourages children to use their hands in a wide variety of ways, including rolling, pinching, squeezing and balling the clay. These actions strengthen fine muscles, and improve abilities such as eating independently, dressing and writing or drawing.</w:t>
            </w:r>
          </w:p>
          <w:p w:rsidR="000D0F88" w:rsidRDefault="000D0F88">
            <w:pPr>
              <w:pStyle w:val="boldbullets"/>
              <w:numPr>
                <w:ilvl w:val="0"/>
                <w:numId w:val="0"/>
              </w:numPr>
              <w:rPr>
                <w:rStyle w:val="BoldandItalics"/>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4" w:name="_Toc397083736"/>
      <w:bookmarkStart w:id="15" w:name="_Toc451175188"/>
      <w:bookmarkStart w:id="16" w:name="_Toc315170863"/>
      <w:r>
        <w:lastRenderedPageBreak/>
        <w:t>Activity 1</w:t>
      </w:r>
      <w:bookmarkEnd w:id="14"/>
      <w:r w:rsidR="006E7ED6">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0D0F88" w:rsidRDefault="000D0F88">
            <w:pPr>
              <w:pStyle w:val="AAAQuestions"/>
            </w:pPr>
          </w:p>
          <w:p w:rsidR="000D0F88" w:rsidRDefault="000D0F88">
            <w:pPr>
              <w:pStyle w:val="AAAQuestions"/>
              <w:rPr>
                <w:b w:val="0"/>
                <w:i/>
              </w:rPr>
            </w:pPr>
          </w:p>
          <w:p w:rsidR="00B921EC" w:rsidRPr="00B921EC" w:rsidRDefault="00B921EC" w:rsidP="00B921EC">
            <w:pPr>
              <w:rPr>
                <w:rFonts w:eastAsiaTheme="minorEastAsia" w:cstheme="minorBidi"/>
                <w:i/>
                <w:szCs w:val="24"/>
              </w:rPr>
            </w:pPr>
            <w:r w:rsidRPr="00B921EC">
              <w:rPr>
                <w:i/>
              </w:rPr>
              <w:t xml:space="preserve">Remember that the level of physical activity children are exposed to outside of the classroom varies a great deal. It may take more time for children from more sedentary families to embrace physical activity, and it may be hard for children from really active families to wait their turn. Just being aware of children’s backgrounds can be a helpful tool in determining the right amount of physical activity for each individual. </w:t>
            </w:r>
          </w:p>
          <w:p w:rsidR="00B921EC" w:rsidRPr="00B921EC" w:rsidRDefault="00B921EC" w:rsidP="00B921EC">
            <w:pPr>
              <w:rPr>
                <w:i/>
              </w:rPr>
            </w:pPr>
            <w:r w:rsidRPr="00B921EC">
              <w:rPr>
                <w:i/>
              </w:rPr>
              <w:t>Children don’t always behave kindly with children who move more slowly, so a conversation about teamwork, kind words and encouragement is a great precursor to group lesson. Words of encouragement from you can go a long way in assuring a greater effort from the children, so don’t hold back your praise; every effort deserves a “Good Job.”</w:t>
            </w:r>
          </w:p>
          <w:p w:rsidR="00B921EC" w:rsidRDefault="00B921EC" w:rsidP="00B921EC">
            <w:pPr>
              <w:pStyle w:val="Heading2"/>
              <w:spacing w:line="276" w:lineRule="auto"/>
              <w:rPr>
                <w:color w:val="C0504D" w:themeColor="accent2"/>
              </w:rPr>
            </w:pPr>
          </w:p>
          <w:p w:rsidR="000D0F88" w:rsidRDefault="00B921EC" w:rsidP="00B921EC">
            <w:pPr>
              <w:pStyle w:val="AAAQuestions"/>
            </w:pPr>
            <w:r>
              <w:rPr>
                <w:u w:val="single"/>
              </w:rPr>
              <w:br w:type="column"/>
            </w: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rsidP="00B921EC">
            <w:pPr>
              <w:autoSpaceDE w:val="0"/>
              <w:autoSpaceDN w:val="0"/>
              <w:adjustRightInd w:val="0"/>
              <w:spacing w:after="0" w:line="360" w:lineRule="auto"/>
              <w:rPr>
                <w:spacing w:val="-2"/>
              </w:rPr>
            </w:pPr>
          </w:p>
          <w:p w:rsidR="00B921EC" w:rsidRDefault="00B921EC" w:rsidP="00B921E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7" w:name="_Toc397083737"/>
      <w:bookmarkStart w:id="18" w:name="_Toc451175189"/>
      <w:r>
        <w:lastRenderedPageBreak/>
        <w:t>Activity 1</w:t>
      </w:r>
      <w:bookmarkEnd w:id="17"/>
      <w:r w:rsidR="006E7ED6">
        <w:t>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B921EC" w:rsidRPr="00B921EC" w:rsidRDefault="00B921EC" w:rsidP="00B921EC">
            <w:pPr>
              <w:pStyle w:val="BoldBulTight0"/>
              <w:rPr>
                <w:i/>
              </w:rPr>
            </w:pPr>
            <w:r w:rsidRPr="00B921EC">
              <w:rPr>
                <w:i/>
              </w:rPr>
              <w:t xml:space="preserve">Keep it basic </w:t>
            </w:r>
          </w:p>
          <w:p w:rsidR="00B921EC" w:rsidRPr="00B921EC" w:rsidRDefault="00B921EC" w:rsidP="00B921EC">
            <w:pPr>
              <w:rPr>
                <w:i/>
              </w:rPr>
            </w:pPr>
            <w:r w:rsidRPr="00B921EC">
              <w:rPr>
                <w:i/>
              </w:rPr>
              <w:t xml:space="preserve">There is no need to go deep at this age. </w:t>
            </w:r>
          </w:p>
          <w:p w:rsidR="00B921EC" w:rsidRPr="00B921EC" w:rsidRDefault="00B921EC" w:rsidP="00B921EC">
            <w:pPr>
              <w:pStyle w:val="BoldBulTight0"/>
              <w:rPr>
                <w:i/>
              </w:rPr>
            </w:pPr>
            <w:r w:rsidRPr="00B921EC">
              <w:rPr>
                <w:i/>
              </w:rPr>
              <w:t>For example:</w:t>
            </w:r>
          </w:p>
          <w:p w:rsidR="00B921EC" w:rsidRPr="00B921EC" w:rsidRDefault="00B921EC" w:rsidP="00BD613F">
            <w:pPr>
              <w:pStyle w:val="Bullets"/>
              <w:numPr>
                <w:ilvl w:val="0"/>
                <w:numId w:val="19"/>
              </w:numPr>
              <w:rPr>
                <w:i/>
              </w:rPr>
            </w:pPr>
            <w:r w:rsidRPr="00B921EC">
              <w:rPr>
                <w:i/>
              </w:rPr>
              <w:t>Read books about body parts</w:t>
            </w:r>
          </w:p>
          <w:p w:rsidR="00B921EC" w:rsidRPr="00B921EC" w:rsidRDefault="00B921EC" w:rsidP="00BD613F">
            <w:pPr>
              <w:pStyle w:val="Bullets"/>
              <w:numPr>
                <w:ilvl w:val="0"/>
                <w:numId w:val="19"/>
              </w:numPr>
              <w:rPr>
                <w:i/>
              </w:rPr>
            </w:pPr>
            <w:r w:rsidRPr="00B921EC">
              <w:rPr>
                <w:i/>
              </w:rPr>
              <w:t xml:space="preserve">Display pictures with labels of body parts </w:t>
            </w:r>
          </w:p>
          <w:p w:rsidR="00770B2C" w:rsidRPr="00B921EC" w:rsidRDefault="00B921EC" w:rsidP="00BD613F">
            <w:pPr>
              <w:pStyle w:val="Bullets"/>
              <w:numPr>
                <w:ilvl w:val="0"/>
                <w:numId w:val="19"/>
              </w:numPr>
              <w:rPr>
                <w:i/>
              </w:rPr>
            </w:pPr>
            <w:r w:rsidRPr="00B921EC">
              <w:rPr>
                <w:i/>
              </w:rPr>
              <w:t>Use the correct vocabulary of their body parts as well as yours (point and say, “hands, feet, head, eyes, ears, nose, mouth, etc.”)</w:t>
            </w: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0D0F88" w:rsidRDefault="000D0F88">
            <w:pPr>
              <w:pStyle w:val="AAAQuestions"/>
              <w:rPr>
                <w:color w:val="auto"/>
                <w:spacing w:val="-2"/>
              </w:rPr>
            </w:pPr>
          </w:p>
          <w:p w:rsidR="000D0F88" w:rsidRDefault="000D0F88">
            <w:pPr>
              <w:pStyle w:val="AAAQuestions"/>
              <w:rPr>
                <w:color w:val="auto"/>
                <w:spacing w:val="-2"/>
              </w:rPr>
            </w:pPr>
          </w:p>
          <w:p w:rsidR="00B921EC" w:rsidRPr="00B921EC" w:rsidRDefault="00B921EC" w:rsidP="00BD613F">
            <w:pPr>
              <w:pStyle w:val="Bullets"/>
              <w:numPr>
                <w:ilvl w:val="0"/>
                <w:numId w:val="19"/>
              </w:numPr>
              <w:rPr>
                <w:i/>
              </w:rPr>
            </w:pPr>
            <w:r w:rsidRPr="00B921EC">
              <w:rPr>
                <w:i/>
              </w:rPr>
              <w:t>Use dolls, puzzles, and pictures of people and talk about the body parts</w:t>
            </w:r>
          </w:p>
          <w:p w:rsidR="00B921EC" w:rsidRPr="00B921EC" w:rsidRDefault="00B921EC" w:rsidP="00BD613F">
            <w:pPr>
              <w:pStyle w:val="Bullets"/>
              <w:numPr>
                <w:ilvl w:val="0"/>
                <w:numId w:val="19"/>
              </w:numPr>
              <w:rPr>
                <w:i/>
              </w:rPr>
            </w:pPr>
            <w:r w:rsidRPr="00B921EC">
              <w:rPr>
                <w:i/>
              </w:rPr>
              <w:t>Play games and sing songs about body parts (Simon Says, Head, Shoulders, Knees and Toes)</w:t>
            </w:r>
          </w:p>
          <w:p w:rsidR="00B921EC" w:rsidRPr="00B921EC" w:rsidRDefault="00B921EC" w:rsidP="00BD613F">
            <w:pPr>
              <w:pStyle w:val="Bullets"/>
              <w:numPr>
                <w:ilvl w:val="0"/>
                <w:numId w:val="19"/>
              </w:numPr>
              <w:rPr>
                <w:i/>
              </w:rPr>
            </w:pPr>
            <w:r w:rsidRPr="00B921EC">
              <w:rPr>
                <w:i/>
              </w:rPr>
              <w:t>Offer colouring pages that depict body parts</w:t>
            </w: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921EC" w:rsidRDefault="00B921EC">
            <w:pPr>
              <w:autoSpaceDE w:val="0"/>
              <w:autoSpaceDN w:val="0"/>
              <w:adjustRightInd w:val="0"/>
              <w:spacing w:after="0" w:line="360" w:lineRule="auto"/>
              <w:rPr>
                <w:spacing w:val="-2"/>
              </w:rPr>
            </w:pPr>
          </w:p>
          <w:p w:rsidR="00B921EC" w:rsidRDefault="00B921EC">
            <w:pPr>
              <w:autoSpaceDE w:val="0"/>
              <w:autoSpaceDN w:val="0"/>
              <w:adjustRightInd w:val="0"/>
              <w:spacing w:after="0" w:line="360" w:lineRule="auto"/>
              <w:rPr>
                <w:spacing w:val="-2"/>
              </w:rPr>
            </w:pPr>
          </w:p>
          <w:p w:rsidR="00B921EC" w:rsidRDefault="00B921EC">
            <w:pPr>
              <w:autoSpaceDE w:val="0"/>
              <w:autoSpaceDN w:val="0"/>
              <w:adjustRightInd w:val="0"/>
              <w:spacing w:after="0" w:line="360" w:lineRule="auto"/>
              <w:rPr>
                <w:spacing w:val="-2"/>
              </w:rPr>
            </w:pPr>
          </w:p>
          <w:p w:rsidR="00B921EC" w:rsidRDefault="00B921E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19" w:name="_Toc394582965"/>
      <w:bookmarkStart w:id="20" w:name="_Toc397083738"/>
      <w:bookmarkStart w:id="21" w:name="_Toc451175190"/>
      <w:r>
        <w:lastRenderedPageBreak/>
        <w:t xml:space="preserve">Activity </w:t>
      </w:r>
      <w:bookmarkEnd w:id="16"/>
      <w:bookmarkEnd w:id="19"/>
      <w:r>
        <w:t>2</w:t>
      </w:r>
      <w:bookmarkEnd w:id="20"/>
      <w:r w:rsidR="006E7ED6">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452FE7" w:rsidRDefault="000D0F88">
            <w:pPr>
              <w:rPr>
                <w:b/>
                <w:spacing w:val="-2"/>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452FE7" w:rsidRPr="00452FE7" w:rsidRDefault="00452FE7" w:rsidP="00BD613F">
            <w:pPr>
              <w:pStyle w:val="Bullets"/>
              <w:numPr>
                <w:ilvl w:val="0"/>
                <w:numId w:val="20"/>
              </w:numPr>
              <w:rPr>
                <w:i/>
              </w:rPr>
            </w:pPr>
            <w:r w:rsidRPr="00452FE7">
              <w:rPr>
                <w:i/>
              </w:rPr>
              <w:t xml:space="preserve">Create activities where children can practice perspective taking and empathy. Create a story from the Big Bad Wolf’s point of view or from the perspective of Cinderella’s ugly stepsisters to discover the feelings that may make them behave in an ugly fashion. </w:t>
            </w:r>
          </w:p>
          <w:p w:rsidR="00452FE7" w:rsidRPr="00452FE7" w:rsidRDefault="00452FE7" w:rsidP="00BD613F">
            <w:pPr>
              <w:pStyle w:val="Bullets"/>
              <w:numPr>
                <w:ilvl w:val="0"/>
                <w:numId w:val="20"/>
              </w:numPr>
              <w:rPr>
                <w:rFonts w:eastAsia="Times New Roman" w:cs="Helvetica"/>
                <w:i/>
              </w:rPr>
            </w:pPr>
            <w:r w:rsidRPr="00452FE7">
              <w:rPr>
                <w:rFonts w:eastAsia="Times New Roman" w:cs="Helvetica"/>
                <w:i/>
              </w:rPr>
              <w:t>Be a good role model of processing your own emotions</w:t>
            </w:r>
          </w:p>
          <w:p w:rsidR="00452FE7" w:rsidRPr="00452FE7" w:rsidRDefault="00452FE7" w:rsidP="00BD613F">
            <w:pPr>
              <w:pStyle w:val="Bullets2"/>
              <w:numPr>
                <w:ilvl w:val="0"/>
                <w:numId w:val="21"/>
              </w:numPr>
              <w:spacing w:line="240" w:lineRule="auto"/>
              <w:rPr>
                <w:rFonts w:cstheme="minorHAnsi"/>
                <w:i/>
              </w:rPr>
            </w:pPr>
            <w:r w:rsidRPr="00452FE7">
              <w:rPr>
                <w:i/>
              </w:rPr>
              <w:t>Let children see you take deep breaths</w:t>
            </w:r>
          </w:p>
          <w:p w:rsidR="00452FE7" w:rsidRPr="00452FE7" w:rsidRDefault="00452FE7" w:rsidP="00BD613F">
            <w:pPr>
              <w:pStyle w:val="Bullets2"/>
              <w:numPr>
                <w:ilvl w:val="0"/>
                <w:numId w:val="21"/>
              </w:numPr>
              <w:spacing w:line="240" w:lineRule="auto"/>
              <w:rPr>
                <w:i/>
              </w:rPr>
            </w:pPr>
            <w:r w:rsidRPr="00452FE7">
              <w:rPr>
                <w:i/>
              </w:rPr>
              <w:t>Let them hear that you need to think before responding</w:t>
            </w:r>
          </w:p>
          <w:p w:rsidR="00452FE7" w:rsidRPr="00452FE7" w:rsidRDefault="00452FE7" w:rsidP="00BD613F">
            <w:pPr>
              <w:pStyle w:val="Bullets2"/>
              <w:numPr>
                <w:ilvl w:val="0"/>
                <w:numId w:val="21"/>
              </w:numPr>
              <w:spacing w:line="240" w:lineRule="auto"/>
              <w:rPr>
                <w:i/>
              </w:rPr>
            </w:pPr>
            <w:r w:rsidRPr="00452FE7">
              <w:rPr>
                <w:i/>
              </w:rPr>
              <w:t>Talk to them about how you are feeling and what makes you angry, sad, or frustrated</w:t>
            </w:r>
          </w:p>
          <w:p w:rsidR="00452FE7" w:rsidRPr="00452FE7" w:rsidRDefault="00452FE7" w:rsidP="00BD613F">
            <w:pPr>
              <w:pStyle w:val="Bullets"/>
              <w:numPr>
                <w:ilvl w:val="0"/>
                <w:numId w:val="20"/>
              </w:numPr>
              <w:rPr>
                <w:i/>
              </w:rPr>
            </w:pPr>
            <w:r w:rsidRPr="00452FE7">
              <w:rPr>
                <w:i/>
              </w:rPr>
              <w:t>Remind them when you see things beginning to escalate, or ask them probing questions. For example, “I can see you are getting mad, would you like to talk about it?” Or, “Do you remember what good choices for when we are feeling mad are?”</w:t>
            </w:r>
          </w:p>
          <w:p w:rsidR="00452FE7" w:rsidRPr="00452FE7" w:rsidRDefault="00452FE7" w:rsidP="00BD613F">
            <w:pPr>
              <w:pStyle w:val="Bullets"/>
              <w:numPr>
                <w:ilvl w:val="0"/>
                <w:numId w:val="20"/>
              </w:numPr>
              <w:rPr>
                <w:i/>
              </w:rPr>
            </w:pPr>
            <w:r w:rsidRPr="00452FE7">
              <w:rPr>
                <w:i/>
              </w:rPr>
              <w:t>Assign a designated calming place that is comfortable and familiar and remind children that this is a place for them to retreat to when they need space or time to think about how they are feeling. Provide blankets, pillows, stuffed animals and books.</w:t>
            </w: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rsidP="00452FE7">
            <w:pPr>
              <w:rPr>
                <w:spacing w:val="-2"/>
              </w:rPr>
            </w:pPr>
          </w:p>
        </w:tc>
      </w:tr>
    </w:tbl>
    <w:p w:rsidR="000D0F88" w:rsidRDefault="000D0F88" w:rsidP="000D0F88">
      <w:pPr>
        <w:rPr>
          <w:sz w:val="26"/>
          <w:szCs w:val="26"/>
          <w:lang w:val="en-GB"/>
        </w:rPr>
      </w:pPr>
      <w:bookmarkStart w:id="22" w:name="_Toc347750663"/>
      <w:r>
        <w:br w:type="page"/>
      </w:r>
      <w:bookmarkStart w:id="23" w:name="_Toc348081224"/>
      <w:bookmarkEnd w:id="22"/>
    </w:p>
    <w:p w:rsidR="000D0F88" w:rsidRDefault="000D0F88" w:rsidP="000D0F88">
      <w:pPr>
        <w:pStyle w:val="Heading3"/>
      </w:pPr>
      <w:bookmarkStart w:id="24" w:name="_Toc394582967"/>
      <w:bookmarkStart w:id="25" w:name="_Toc397083739"/>
      <w:bookmarkStart w:id="26" w:name="_Toc451175191"/>
      <w:r>
        <w:lastRenderedPageBreak/>
        <w:t xml:space="preserve">Activity </w:t>
      </w:r>
      <w:bookmarkEnd w:id="24"/>
      <w:r>
        <w:t>2</w:t>
      </w:r>
      <w:bookmarkEnd w:id="25"/>
      <w:r w:rsidR="006E7ED6">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452FE7" w:rsidRDefault="000D0F88" w:rsidP="00452FE7">
            <w:pPr>
              <w:rPr>
                <w:rFonts w:asciiTheme="minorHAnsi" w:eastAsiaTheme="majorEastAsia" w:hAnsiTheme="minorHAnsi" w:cstheme="majorBidi"/>
                <w:b/>
                <w:bCs/>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452FE7" w:rsidRPr="00452FE7" w:rsidRDefault="00452FE7" w:rsidP="00BD613F">
            <w:pPr>
              <w:pStyle w:val="Bullets"/>
              <w:numPr>
                <w:ilvl w:val="0"/>
                <w:numId w:val="20"/>
              </w:numPr>
              <w:rPr>
                <w:i/>
                <w:position w:val="-2"/>
              </w:rPr>
            </w:pPr>
            <w:r w:rsidRPr="00452FE7">
              <w:rPr>
                <w:i/>
              </w:rPr>
              <w:t>Joining a child during free play, and allowing them to lead the play.</w:t>
            </w:r>
          </w:p>
          <w:p w:rsidR="00452FE7" w:rsidRPr="00452FE7" w:rsidRDefault="00452FE7" w:rsidP="00BD613F">
            <w:pPr>
              <w:pStyle w:val="Bullets"/>
              <w:numPr>
                <w:ilvl w:val="0"/>
                <w:numId w:val="20"/>
              </w:numPr>
              <w:rPr>
                <w:rFonts w:eastAsia="Times New Roman" w:cs="Helvetica"/>
                <w:i/>
              </w:rPr>
            </w:pPr>
            <w:r w:rsidRPr="00452FE7">
              <w:rPr>
                <w:rFonts w:eastAsia="Times New Roman" w:cs="Helvetica"/>
                <w:i/>
              </w:rPr>
              <w:t>Taking note of the things they like to talk about, or that they show interest in.</w:t>
            </w:r>
          </w:p>
          <w:p w:rsidR="00452FE7" w:rsidRPr="00452FE7" w:rsidRDefault="00452FE7" w:rsidP="00BD613F">
            <w:pPr>
              <w:pStyle w:val="Bullets"/>
              <w:numPr>
                <w:ilvl w:val="0"/>
                <w:numId w:val="20"/>
              </w:numPr>
              <w:rPr>
                <w:rFonts w:eastAsia="Times New Roman" w:cs="Helvetica"/>
                <w:i/>
              </w:rPr>
            </w:pPr>
            <w:r w:rsidRPr="00452FE7">
              <w:rPr>
                <w:rFonts w:eastAsia="Times New Roman" w:cs="Helvetica"/>
                <w:i/>
              </w:rPr>
              <w:t>Bringing in things from home or outside the centre in an effort to show them you care and to engage them in further learning.  For example, if you know a particular child has an interest in dinosaurs and you have a book on dinosaurs at home, or come across one at the library, bring it in and invite the child to explore it with you.</w:t>
            </w:r>
          </w:p>
          <w:p w:rsidR="00452FE7" w:rsidRPr="00452FE7" w:rsidRDefault="00452FE7" w:rsidP="00BD613F">
            <w:pPr>
              <w:pStyle w:val="Bullets"/>
              <w:numPr>
                <w:ilvl w:val="0"/>
                <w:numId w:val="20"/>
              </w:numPr>
              <w:rPr>
                <w:i/>
                <w:position w:val="-2"/>
              </w:rPr>
            </w:pPr>
            <w:r w:rsidRPr="00452FE7">
              <w:rPr>
                <w:i/>
              </w:rPr>
              <w:t>Reading quietly with an individual child.</w:t>
            </w:r>
            <w:r w:rsidRPr="00452FE7">
              <w:rPr>
                <w:rFonts w:ascii="Times New Roman" w:eastAsia="Times New Roman" w:hAnsi="Times New Roman"/>
                <w:i/>
                <w:snapToGrid w:val="0"/>
                <w:color w:val="000000"/>
                <w:w w:val="1"/>
                <w:sz w:val="2"/>
                <w:szCs w:val="2"/>
                <w:bdr w:val="none" w:sz="0" w:space="0" w:color="auto" w:frame="1"/>
                <w:shd w:val="clear" w:color="auto" w:fill="000000"/>
                <w:lang w:val="x-none" w:eastAsia="x-none" w:bidi="x-none"/>
              </w:rPr>
              <w:t xml:space="preserve"> </w:t>
            </w:r>
          </w:p>
          <w:p w:rsidR="00452FE7" w:rsidRPr="00452FE7" w:rsidRDefault="00452FE7" w:rsidP="00BD613F">
            <w:pPr>
              <w:pStyle w:val="Bullets"/>
              <w:numPr>
                <w:ilvl w:val="0"/>
                <w:numId w:val="20"/>
              </w:numPr>
              <w:rPr>
                <w:i/>
                <w:position w:val="-2"/>
              </w:rPr>
            </w:pPr>
            <w:r w:rsidRPr="00452FE7">
              <w:rPr>
                <w:i/>
              </w:rPr>
              <w:t>Asking for a child to help set up a project or snack.</w:t>
            </w:r>
          </w:p>
          <w:p w:rsidR="000D0F88" w:rsidRPr="00452FE7" w:rsidRDefault="00452FE7" w:rsidP="00BD613F">
            <w:pPr>
              <w:pStyle w:val="Bullets"/>
              <w:numPr>
                <w:ilvl w:val="0"/>
                <w:numId w:val="20"/>
              </w:numPr>
              <w:rPr>
                <w:i/>
                <w:position w:val="-2"/>
              </w:rPr>
            </w:pPr>
            <w:r w:rsidRPr="00452FE7">
              <w:rPr>
                <w:rFonts w:eastAsia="Times New Roman" w:cs="Helvetica"/>
                <w:i/>
              </w:rPr>
              <w:t xml:space="preserve">Asking a child engaging questions about what they like or what they are doing.  </w:t>
            </w: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rsidP="00452FE7">
            <w:pPr>
              <w:pStyle w:val="AAAQuestions"/>
              <w:rPr>
                <w:spacing w:val="-2"/>
              </w:rPr>
            </w:pPr>
          </w:p>
        </w:tc>
      </w:tr>
    </w:tbl>
    <w:p w:rsidR="000D0F88" w:rsidRDefault="000D0F88" w:rsidP="000D0F88">
      <w:pPr>
        <w:pStyle w:val="Heading3"/>
      </w:pPr>
      <w:bookmarkStart w:id="27" w:name="_Toc394582968"/>
      <w:bookmarkStart w:id="28" w:name="_Toc397083740"/>
      <w:bookmarkStart w:id="29" w:name="_Toc451175192"/>
      <w:r>
        <w:lastRenderedPageBreak/>
        <w:t xml:space="preserve">Activity </w:t>
      </w:r>
      <w:bookmarkEnd w:id="27"/>
      <w:r>
        <w:t>2</w:t>
      </w:r>
      <w:bookmarkEnd w:id="28"/>
      <w:r w:rsidR="006E7ED6">
        <w:t>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0D0F88" w:rsidRPr="00452FE7" w:rsidRDefault="000D0F88">
            <w:pPr>
              <w:spacing w:line="240" w:lineRule="auto"/>
              <w:rPr>
                <w:i/>
                <w:spacing w:val="-2"/>
              </w:rPr>
            </w:pPr>
          </w:p>
          <w:p w:rsidR="00452FE7" w:rsidRPr="00452FE7" w:rsidRDefault="00452FE7" w:rsidP="00BD613F">
            <w:pPr>
              <w:pStyle w:val="Bullets"/>
              <w:numPr>
                <w:ilvl w:val="0"/>
                <w:numId w:val="20"/>
              </w:numPr>
              <w:rPr>
                <w:i/>
              </w:rPr>
            </w:pPr>
            <w:r w:rsidRPr="00452FE7">
              <w:rPr>
                <w:i/>
              </w:rPr>
              <w:t>Listen when someone is talking or asking you a question</w:t>
            </w:r>
          </w:p>
          <w:p w:rsidR="00452FE7" w:rsidRPr="00452FE7" w:rsidRDefault="00452FE7" w:rsidP="00BD613F">
            <w:pPr>
              <w:pStyle w:val="Bullets"/>
              <w:numPr>
                <w:ilvl w:val="0"/>
                <w:numId w:val="20"/>
              </w:numPr>
              <w:rPr>
                <w:i/>
              </w:rPr>
            </w:pPr>
            <w:r w:rsidRPr="00452FE7">
              <w:rPr>
                <w:i/>
              </w:rPr>
              <w:t>Respond when they are finished; don’t interrupt</w:t>
            </w:r>
          </w:p>
          <w:p w:rsidR="00452FE7" w:rsidRPr="00452FE7" w:rsidRDefault="00452FE7" w:rsidP="00BD613F">
            <w:pPr>
              <w:pStyle w:val="Bullets"/>
              <w:numPr>
                <w:ilvl w:val="0"/>
                <w:numId w:val="20"/>
              </w:numPr>
              <w:rPr>
                <w:i/>
              </w:rPr>
            </w:pPr>
            <w:r w:rsidRPr="00452FE7">
              <w:rPr>
                <w:i/>
              </w:rPr>
              <w:t>Show interest in the things the other person likes</w:t>
            </w:r>
          </w:p>
          <w:p w:rsidR="00452FE7" w:rsidRPr="00452FE7" w:rsidRDefault="00452FE7" w:rsidP="00BD613F">
            <w:pPr>
              <w:pStyle w:val="Bullets"/>
              <w:numPr>
                <w:ilvl w:val="0"/>
                <w:numId w:val="20"/>
              </w:numPr>
              <w:rPr>
                <w:i/>
              </w:rPr>
            </w:pPr>
            <w:r w:rsidRPr="00452FE7">
              <w:rPr>
                <w:i/>
              </w:rPr>
              <w:t>Ask questions</w:t>
            </w: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rsidP="00452FE7">
            <w:pPr>
              <w:pStyle w:val="AAAQuestions"/>
              <w:rPr>
                <w:spacing w:val="-2"/>
              </w:rPr>
            </w:pPr>
          </w:p>
        </w:tc>
      </w:tr>
    </w:tbl>
    <w:p w:rsidR="000D0F88" w:rsidRDefault="000D0F88" w:rsidP="000D0F88">
      <w:pPr>
        <w:pStyle w:val="Heading3"/>
      </w:pPr>
      <w:bookmarkStart w:id="30" w:name="_Toc394582969"/>
      <w:bookmarkStart w:id="31" w:name="_Toc397083741"/>
      <w:bookmarkStart w:id="32" w:name="_Toc451175193"/>
      <w:r>
        <w:lastRenderedPageBreak/>
        <w:t xml:space="preserve">Activity </w:t>
      </w:r>
      <w:bookmarkEnd w:id="30"/>
      <w:r>
        <w:t>2</w:t>
      </w:r>
      <w:bookmarkEnd w:id="31"/>
      <w:r w:rsidR="006E7ED6">
        <w:t>D</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0D0F88" w:rsidRPr="00452FE7" w:rsidRDefault="00452FE7" w:rsidP="00770B2C">
            <w:pPr>
              <w:rPr>
                <w:i/>
              </w:rPr>
            </w:pPr>
            <w:r>
              <w:rPr>
                <w:i/>
              </w:rPr>
              <w:t xml:space="preserve">By joining in </w:t>
            </w:r>
            <w:r w:rsidRPr="00452FE7">
              <w:rPr>
                <w:i/>
              </w:rPr>
              <w:t>a child’s play an educator is able to:</w:t>
            </w:r>
          </w:p>
          <w:p w:rsidR="00452FE7" w:rsidRPr="00452FE7" w:rsidRDefault="00452FE7" w:rsidP="00BD613F">
            <w:pPr>
              <w:pStyle w:val="Bullets"/>
              <w:numPr>
                <w:ilvl w:val="0"/>
                <w:numId w:val="20"/>
              </w:numPr>
              <w:rPr>
                <w:i/>
              </w:rPr>
            </w:pPr>
            <w:r w:rsidRPr="00452FE7">
              <w:rPr>
                <w:i/>
              </w:rPr>
              <w:t>Bond with them on a less formal level</w:t>
            </w:r>
          </w:p>
          <w:p w:rsidR="00452FE7" w:rsidRPr="00452FE7" w:rsidRDefault="00452FE7" w:rsidP="00BD613F">
            <w:pPr>
              <w:pStyle w:val="Bullets"/>
              <w:numPr>
                <w:ilvl w:val="0"/>
                <w:numId w:val="20"/>
              </w:numPr>
              <w:rPr>
                <w:i/>
              </w:rPr>
            </w:pPr>
            <w:r w:rsidRPr="00452FE7">
              <w:rPr>
                <w:i/>
              </w:rPr>
              <w:t>Introduce games with rules</w:t>
            </w:r>
          </w:p>
          <w:p w:rsidR="00452FE7" w:rsidRPr="00452FE7" w:rsidRDefault="00452FE7" w:rsidP="00BD613F">
            <w:pPr>
              <w:pStyle w:val="Bullets"/>
              <w:numPr>
                <w:ilvl w:val="0"/>
                <w:numId w:val="20"/>
              </w:numPr>
              <w:rPr>
                <w:i/>
              </w:rPr>
            </w:pPr>
            <w:r w:rsidRPr="00452FE7">
              <w:rPr>
                <w:i/>
              </w:rPr>
              <w:t>Introduce turn-taking</w:t>
            </w:r>
          </w:p>
          <w:p w:rsidR="00452FE7" w:rsidRPr="00452FE7" w:rsidRDefault="00452FE7" w:rsidP="00BD613F">
            <w:pPr>
              <w:pStyle w:val="Bullets"/>
              <w:numPr>
                <w:ilvl w:val="0"/>
                <w:numId w:val="20"/>
              </w:numPr>
              <w:rPr>
                <w:i/>
              </w:rPr>
            </w:pPr>
            <w:r w:rsidRPr="00452FE7">
              <w:rPr>
                <w:i/>
              </w:rPr>
              <w:t>Model sharing behaviours</w:t>
            </w:r>
          </w:p>
          <w:p w:rsidR="00452FE7" w:rsidRDefault="00452FE7" w:rsidP="00770B2C">
            <w:pPr>
              <w:rPr>
                <w:i/>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CC2BE0" w:rsidRDefault="00CC2BE0">
            <w:pPr>
              <w:pStyle w:val="AAAQuestions"/>
              <w:rPr>
                <w:spacing w:val="-2"/>
              </w:rPr>
            </w:pPr>
          </w:p>
          <w:p w:rsidR="00CC2BE0" w:rsidRDefault="00CC2BE0">
            <w:pPr>
              <w:pStyle w:val="AAAQuestions"/>
              <w:rPr>
                <w:spacing w:val="-2"/>
              </w:rPr>
            </w:pPr>
          </w:p>
          <w:p w:rsidR="00CC2BE0" w:rsidRDefault="00CC2BE0">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3" w:name="_Toc394582970"/>
      <w:bookmarkStart w:id="34" w:name="_Toc397083742"/>
      <w:bookmarkStart w:id="35" w:name="_Toc451175194"/>
      <w:r>
        <w:lastRenderedPageBreak/>
        <w:t xml:space="preserve">Activity </w:t>
      </w:r>
      <w:bookmarkEnd w:id="33"/>
      <w:r>
        <w:t>2</w:t>
      </w:r>
      <w:bookmarkEnd w:id="34"/>
      <w:r w:rsidR="006E7ED6">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t xml:space="preserve"> </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0D0F88" w:rsidRDefault="000D0F88">
            <w:pPr>
              <w:rPr>
                <w:spacing w:val="-2"/>
              </w:rPr>
            </w:pPr>
          </w:p>
          <w:p w:rsidR="007C1BD5" w:rsidRPr="007C1BD5" w:rsidRDefault="007C1BD5" w:rsidP="007C1BD5">
            <w:pPr>
              <w:rPr>
                <w:i/>
              </w:rPr>
            </w:pPr>
            <w:r w:rsidRPr="007C1BD5">
              <w:rPr>
                <w:i/>
              </w:rPr>
              <w:t>It’s important that educators provide assistance and support to children who are having trouble communicating and understanding each other. Don’t intervene in routine conflicts right away; let children learn to solve their problems and believe they are capable of doing so. Intervene when the conflict seems excessive and turns into fighting, and when the same conflict reoccurs without any resolution. If you see a pattern of conflict between children or when a child is being unkind or disrespectful to another, intervene as soon as you can so the situation doesn’t escalate and become part of the room’s culture.</w:t>
            </w: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br w:type="page"/>
      </w:r>
    </w:p>
    <w:p w:rsidR="000D0F88" w:rsidRDefault="000D0F88" w:rsidP="000D0F88">
      <w:pPr>
        <w:pStyle w:val="Heading3"/>
      </w:pPr>
      <w:bookmarkStart w:id="36" w:name="_Toc394582971"/>
      <w:bookmarkStart w:id="37" w:name="_Toc397083743"/>
      <w:bookmarkStart w:id="38" w:name="_Toc451175195"/>
      <w:r>
        <w:lastRenderedPageBreak/>
        <w:t xml:space="preserve">Activity </w:t>
      </w:r>
      <w:bookmarkEnd w:id="36"/>
      <w:r>
        <w:t>2</w:t>
      </w:r>
      <w:bookmarkEnd w:id="37"/>
      <w:r w:rsidR="006E7ED6">
        <w:t>F</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0D0F88" w:rsidRDefault="000D0F88">
            <w:pPr>
              <w:pStyle w:val="Heading2"/>
              <w:ind w:left="360"/>
              <w:rPr>
                <w:rFonts w:eastAsiaTheme="minorEastAsia" w:cstheme="minorBidi"/>
                <w:b w:val="0"/>
                <w:bCs w:val="0"/>
                <w:i/>
                <w:sz w:val="22"/>
                <w:szCs w:val="24"/>
              </w:rPr>
            </w:pPr>
          </w:p>
          <w:p w:rsidR="00002D48" w:rsidRPr="00002D48" w:rsidRDefault="00002D48" w:rsidP="00002D48">
            <w:pPr>
              <w:pStyle w:val="BoldBulTight0"/>
              <w:rPr>
                <w:b w:val="0"/>
                <w:i/>
              </w:rPr>
            </w:pPr>
            <w:r w:rsidRPr="00002D48">
              <w:rPr>
                <w:b w:val="0"/>
                <w:i/>
              </w:rPr>
              <w:t>Educators can help children develop trusting relationships with adults by:</w:t>
            </w:r>
          </w:p>
          <w:p w:rsidR="00002D48" w:rsidRPr="00002D48" w:rsidRDefault="00002D48" w:rsidP="00BD613F">
            <w:pPr>
              <w:pStyle w:val="Bullets"/>
              <w:numPr>
                <w:ilvl w:val="0"/>
                <w:numId w:val="20"/>
              </w:numPr>
              <w:rPr>
                <w:i/>
              </w:rPr>
            </w:pPr>
            <w:r w:rsidRPr="00002D48">
              <w:rPr>
                <w:i/>
              </w:rPr>
              <w:t>Being trustworthy</w:t>
            </w:r>
          </w:p>
          <w:p w:rsidR="00002D48" w:rsidRPr="00002D48" w:rsidRDefault="00002D48" w:rsidP="00BD613F">
            <w:pPr>
              <w:pStyle w:val="Bullets"/>
              <w:numPr>
                <w:ilvl w:val="0"/>
                <w:numId w:val="20"/>
              </w:numPr>
              <w:rPr>
                <w:i/>
              </w:rPr>
            </w:pPr>
            <w:r w:rsidRPr="00002D48">
              <w:rPr>
                <w:i/>
              </w:rPr>
              <w:t>Keeping promises</w:t>
            </w:r>
          </w:p>
          <w:p w:rsidR="00002D48" w:rsidRPr="00002D48" w:rsidRDefault="00002D48" w:rsidP="00BD613F">
            <w:pPr>
              <w:pStyle w:val="Bullets"/>
              <w:numPr>
                <w:ilvl w:val="0"/>
                <w:numId w:val="20"/>
              </w:numPr>
              <w:rPr>
                <w:i/>
              </w:rPr>
            </w:pPr>
            <w:r w:rsidRPr="00002D48">
              <w:rPr>
                <w:i/>
              </w:rPr>
              <w:t>Being truthful</w:t>
            </w:r>
          </w:p>
          <w:p w:rsidR="00002D48" w:rsidRPr="00002D48" w:rsidRDefault="00002D48" w:rsidP="00BD613F">
            <w:pPr>
              <w:pStyle w:val="Bullets"/>
              <w:numPr>
                <w:ilvl w:val="0"/>
                <w:numId w:val="20"/>
              </w:numPr>
              <w:rPr>
                <w:i/>
              </w:rPr>
            </w:pPr>
            <w:r w:rsidRPr="00002D48">
              <w:rPr>
                <w:i/>
              </w:rPr>
              <w:t>Responding to needs quickly and with care</w:t>
            </w:r>
          </w:p>
          <w:p w:rsidR="00002D48" w:rsidRPr="00002D48" w:rsidRDefault="00002D48" w:rsidP="00BD613F">
            <w:pPr>
              <w:pStyle w:val="Bullets"/>
              <w:numPr>
                <w:ilvl w:val="0"/>
                <w:numId w:val="20"/>
              </w:numPr>
              <w:rPr>
                <w:i/>
              </w:rPr>
            </w:pPr>
            <w:r w:rsidRPr="00002D48">
              <w:rPr>
                <w:i/>
              </w:rPr>
              <w:t>Being genuine</w:t>
            </w:r>
          </w:p>
          <w:p w:rsidR="00002D48" w:rsidRPr="00002D48" w:rsidRDefault="00002D48" w:rsidP="00BD613F">
            <w:pPr>
              <w:pStyle w:val="Bullets"/>
              <w:numPr>
                <w:ilvl w:val="0"/>
                <w:numId w:val="20"/>
              </w:numPr>
              <w:rPr>
                <w:i/>
              </w:rPr>
            </w:pPr>
            <w:r w:rsidRPr="00002D48">
              <w:rPr>
                <w:i/>
              </w:rPr>
              <w:t>Listening to them</w:t>
            </w:r>
          </w:p>
          <w:p w:rsidR="00770B2C" w:rsidRPr="00917E66" w:rsidRDefault="00002D48" w:rsidP="00BD613F">
            <w:pPr>
              <w:pStyle w:val="Bullets"/>
              <w:numPr>
                <w:ilvl w:val="0"/>
                <w:numId w:val="20"/>
              </w:numPr>
              <w:rPr>
                <w:i/>
              </w:rPr>
            </w:pPr>
            <w:r w:rsidRPr="00002D48">
              <w:rPr>
                <w:i/>
              </w:rPr>
              <w:t>Being encouraging</w:t>
            </w:r>
          </w:p>
          <w:p w:rsidR="000D0F88" w:rsidRPr="00917E66" w:rsidRDefault="000D0F88" w:rsidP="00917E66">
            <w:pPr>
              <w:pStyle w:val="NormalBold"/>
            </w:pPr>
            <w:r>
              <w:t xml:space="preserve">Then, make 3 suggestions of ways to improve the development of trusting relationships </w:t>
            </w:r>
            <w:r w:rsidR="00917E66">
              <w:t>between children and educators.</w:t>
            </w:r>
          </w:p>
          <w:p w:rsidR="000D0F88" w:rsidRDefault="000D0F88">
            <w:pPr>
              <w:pStyle w:val="AAAQuestions"/>
              <w:rPr>
                <w:spacing w:val="-2"/>
              </w:rPr>
            </w:pPr>
          </w:p>
          <w:p w:rsidR="00917E66" w:rsidRPr="00917E66" w:rsidRDefault="00917E66" w:rsidP="00BD613F">
            <w:pPr>
              <w:pStyle w:val="Bullets"/>
              <w:numPr>
                <w:ilvl w:val="0"/>
                <w:numId w:val="20"/>
              </w:numPr>
              <w:rPr>
                <w:i/>
              </w:rPr>
            </w:pPr>
            <w:r w:rsidRPr="00917E66">
              <w:rPr>
                <w:b/>
                <w:i/>
              </w:rPr>
              <w:t>Showing frustration.</w:t>
            </w:r>
            <w:r w:rsidRPr="00917E66">
              <w:rPr>
                <w:i/>
              </w:rPr>
              <w:t xml:space="preserve"> When children are trying to get their needs met, be calm, communicate clearly, and if now is not the time to address those particular needs, give clear instructions about what is expected, and when they can expect to be heard.  </w:t>
            </w:r>
          </w:p>
          <w:p w:rsidR="00002D48" w:rsidRPr="00917E66" w:rsidRDefault="00002D48" w:rsidP="00BD613F">
            <w:pPr>
              <w:pStyle w:val="Bullets"/>
              <w:numPr>
                <w:ilvl w:val="0"/>
                <w:numId w:val="20"/>
              </w:numPr>
              <w:rPr>
                <w:i/>
              </w:rPr>
            </w:pPr>
            <w:r w:rsidRPr="00917E66">
              <w:rPr>
                <w:b/>
                <w:i/>
              </w:rPr>
              <w:t>Not following through</w:t>
            </w:r>
            <w:r w:rsidRPr="00917E66">
              <w:rPr>
                <w:i/>
              </w:rPr>
              <w:t xml:space="preserve">. Trust can work for you or against you depending upon your own behaviour. If you can be trusted to give a child three, or four warnings before taking action, you can expect children to need three or four warnings before a task is accomplished. </w:t>
            </w:r>
          </w:p>
          <w:p w:rsidR="00002D48" w:rsidRPr="00917E66" w:rsidRDefault="00002D48" w:rsidP="00BD613F">
            <w:pPr>
              <w:pStyle w:val="Bullets"/>
              <w:numPr>
                <w:ilvl w:val="0"/>
                <w:numId w:val="20"/>
              </w:numPr>
              <w:rPr>
                <w:i/>
              </w:rPr>
            </w:pPr>
            <w:r w:rsidRPr="00917E66">
              <w:rPr>
                <w:b/>
                <w:i/>
              </w:rPr>
              <w:t xml:space="preserve">Not really listening. </w:t>
            </w:r>
            <w:r w:rsidRPr="00917E66">
              <w:rPr>
                <w:i/>
              </w:rPr>
              <w:t xml:space="preserve">Show children the same respect you would an adult, and when they come to you with a problem, focus in on them, come to their eye level, and actively listen by mirroring what they say. Listening with one ear and putting a phone to the other is clearly not listening, even to a child. </w:t>
            </w:r>
          </w:p>
          <w:p w:rsidR="000D0F88" w:rsidRPr="00917E66" w:rsidRDefault="000D0F88">
            <w:pPr>
              <w:pStyle w:val="AAAQuestions"/>
              <w:rPr>
                <w:i/>
                <w:spacing w:val="-2"/>
              </w:rPr>
            </w:pPr>
          </w:p>
          <w:p w:rsidR="00B36B8C" w:rsidRDefault="00B36B8C" w:rsidP="00917E66">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br w:type="page"/>
      </w:r>
      <w:bookmarkStart w:id="39" w:name="_Toc394582972"/>
    </w:p>
    <w:p w:rsidR="000D0F88" w:rsidRDefault="000D0F88" w:rsidP="000D0F88">
      <w:pPr>
        <w:pStyle w:val="Heading3"/>
      </w:pPr>
      <w:bookmarkStart w:id="40" w:name="_Toc397083744"/>
      <w:bookmarkStart w:id="41" w:name="_Toc451175196"/>
      <w:r>
        <w:lastRenderedPageBreak/>
        <w:t xml:space="preserve">Activity </w:t>
      </w:r>
      <w:bookmarkEnd w:id="23"/>
      <w:bookmarkEnd w:id="39"/>
      <w:r>
        <w:t>2</w:t>
      </w:r>
      <w:bookmarkEnd w:id="40"/>
      <w:r w:rsidR="006E7ED6">
        <w:t>G</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A52BED" w:rsidRDefault="00A52BED" w:rsidP="00A52BED">
            <w:pPr>
              <w:pStyle w:val="BoldBulTight0"/>
            </w:pPr>
            <w:r>
              <w:t>Examples of techniques you can use to encourage respect for differences:</w:t>
            </w:r>
          </w:p>
          <w:p w:rsidR="00A52BED" w:rsidRDefault="00A52BED" w:rsidP="00BD613F">
            <w:pPr>
              <w:pStyle w:val="Bullets"/>
              <w:numPr>
                <w:ilvl w:val="0"/>
                <w:numId w:val="20"/>
              </w:numPr>
            </w:pPr>
            <w:r>
              <w:t>Practice feeling words and cooperation. Often times, personal attacks arise from a lack of understanding. By practicing communication, like using ‘I’ statements, or matching a picture of a face with the emotion depicted, children will be better equipped to navigate these issues calmly.</w:t>
            </w:r>
          </w:p>
          <w:p w:rsidR="00A52BED" w:rsidRDefault="00A52BED" w:rsidP="00BD613F">
            <w:pPr>
              <w:pStyle w:val="Bullets"/>
              <w:numPr>
                <w:ilvl w:val="0"/>
                <w:numId w:val="20"/>
              </w:numPr>
            </w:pPr>
            <w:r>
              <w:t xml:space="preserve">Try asking the children to discuss the parameters of a game before beginning. If you can get everyone on the same page initially, the likelihood that major issues will arise decreases. </w:t>
            </w:r>
          </w:p>
          <w:p w:rsidR="00A52BED" w:rsidRDefault="00A52BED" w:rsidP="00BD613F">
            <w:pPr>
              <w:pStyle w:val="Bullets"/>
              <w:numPr>
                <w:ilvl w:val="0"/>
                <w:numId w:val="20"/>
              </w:numPr>
            </w:pPr>
            <w:r>
              <w:t>Set an example of respect by using kind words, avoiding criticism, saying “Please” and “Thank you,” and showing an equal interest in all of the children.</w:t>
            </w:r>
          </w:p>
          <w:p w:rsidR="00A52BED" w:rsidRDefault="00A52BED" w:rsidP="00BD613F">
            <w:pPr>
              <w:pStyle w:val="Bullets"/>
              <w:numPr>
                <w:ilvl w:val="0"/>
                <w:numId w:val="20"/>
              </w:numPr>
            </w:pPr>
            <w:r>
              <w:t xml:space="preserve">Provide the children an opportunity to share information about themselves. Knowing why a little girl covers her head in a scarf is far less dramatic than guessing at it. By giving children a safe forum to share information and ask questions, you diffuse many issues before they begin. </w:t>
            </w:r>
          </w:p>
          <w:p w:rsidR="00A52BED" w:rsidRDefault="00A52BED" w:rsidP="00A52BED">
            <w:pPr>
              <w:pStyle w:val="Bullets"/>
              <w:numPr>
                <w:ilvl w:val="0"/>
                <w:numId w:val="0"/>
              </w:numPr>
              <w:ind w:left="1494"/>
            </w:pPr>
          </w:p>
          <w:p w:rsidR="000D0F88" w:rsidRDefault="000D0F88">
            <w:pPr>
              <w:rPr>
                <w:b/>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2" w:name="_Toc394582973"/>
      <w:bookmarkStart w:id="43" w:name="_Toc397083745"/>
      <w:bookmarkStart w:id="44" w:name="_Toc451175197"/>
      <w:r>
        <w:lastRenderedPageBreak/>
        <w:t xml:space="preserve">Activity </w:t>
      </w:r>
      <w:bookmarkEnd w:id="42"/>
      <w:r>
        <w:t>2</w:t>
      </w:r>
      <w:bookmarkEnd w:id="43"/>
      <w:r w:rsidR="006E7ED6">
        <w:t>H</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Jackson frequently stands on his own during outside playtime, not participating with the other children. What do you do? Outline the steps you would take.</w:t>
            </w:r>
          </w:p>
          <w:p w:rsidR="00850F20" w:rsidRPr="00850F20" w:rsidRDefault="00850F20" w:rsidP="00850F20">
            <w:pPr>
              <w:rPr>
                <w:i/>
              </w:rPr>
            </w:pPr>
            <w:r w:rsidRPr="00850F20">
              <w:rPr>
                <w:i/>
              </w:rPr>
              <w:t>If there are children who are more interested in merely observing, that is also a valid choice. Observation is one method by which children learn and process information. Some children need a break in order to allow new information to assimilate, or just to decompress from noise and activity. Provide stations that offer reading and quiet activities such as sorting manipulatives for children that might need a calm activity. Allowing children to participate in their own time helps ensure their comfort, and sense of control.</w:t>
            </w:r>
          </w:p>
          <w:p w:rsidR="000D0F88" w:rsidRPr="00850F20" w:rsidRDefault="00850F20" w:rsidP="00BD613F">
            <w:pPr>
              <w:pStyle w:val="Bullets"/>
              <w:numPr>
                <w:ilvl w:val="0"/>
                <w:numId w:val="20"/>
              </w:numPr>
              <w:rPr>
                <w:i/>
              </w:rPr>
            </w:pPr>
            <w:r w:rsidRPr="00850F20">
              <w:rPr>
                <w:i/>
              </w:rPr>
              <w:t xml:space="preserve">Ask the child if they would like to participate in an activity. This is often enough to spur action. Respect the child’s choice either way, and if the answer is “No”, let them know that they can tell you when they are ready to try. </w:t>
            </w:r>
          </w:p>
          <w:p w:rsidR="00850F20" w:rsidRPr="00850F20" w:rsidRDefault="00850F20" w:rsidP="00BD613F">
            <w:pPr>
              <w:pStyle w:val="Bullets"/>
              <w:numPr>
                <w:ilvl w:val="0"/>
                <w:numId w:val="20"/>
              </w:numPr>
              <w:rPr>
                <w:i/>
              </w:rPr>
            </w:pPr>
            <w:r w:rsidRPr="00850F20">
              <w:rPr>
                <w:i/>
              </w:rPr>
              <w:t>Plan activities that touch upon the interests of the children. If children are interested in the subject matter, they are far more likely to participate willingly.</w:t>
            </w:r>
          </w:p>
          <w:p w:rsidR="00850F20" w:rsidRPr="00850F20" w:rsidRDefault="00850F20" w:rsidP="00BD613F">
            <w:pPr>
              <w:pStyle w:val="Bullets"/>
              <w:numPr>
                <w:ilvl w:val="0"/>
                <w:numId w:val="20"/>
              </w:numPr>
              <w:rPr>
                <w:i/>
              </w:rPr>
            </w:pPr>
            <w:r w:rsidRPr="00850F20">
              <w:rPr>
                <w:i/>
              </w:rPr>
              <w:t xml:space="preserve">Focus on positive actions. Point out small points of participation, such as cheering for classmates, calling out suggestions, or clapping, and compliment them. Encouraging participation sometimes takes small victories. </w:t>
            </w:r>
          </w:p>
          <w:p w:rsidR="00850F20" w:rsidRPr="00850F20" w:rsidRDefault="00850F20" w:rsidP="00BD613F">
            <w:pPr>
              <w:pStyle w:val="Bullets"/>
              <w:numPr>
                <w:ilvl w:val="0"/>
                <w:numId w:val="20"/>
              </w:numPr>
              <w:rPr>
                <w:i/>
              </w:rPr>
            </w:pPr>
            <w:r w:rsidRPr="00850F20">
              <w:rPr>
                <w:i/>
              </w:rPr>
              <w:t xml:space="preserve">Be clear about the rules and strategies of a game or activity. Children are more likely to participate if they feel confident they understand how to play or participate. </w:t>
            </w: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FD0737" w:rsidRDefault="00B36B8C" w:rsidP="00FD0737">
            <w:pPr>
              <w:spacing w:after="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5" w:name="_Toc394582974"/>
      <w:bookmarkStart w:id="46" w:name="_Toc397083746"/>
      <w:bookmarkStart w:id="47" w:name="_Toc451175198"/>
      <w:r>
        <w:lastRenderedPageBreak/>
        <w:t xml:space="preserve">Activity </w:t>
      </w:r>
      <w:bookmarkEnd w:id="45"/>
      <w:r>
        <w:t>3</w:t>
      </w:r>
      <w:bookmarkEnd w:id="46"/>
      <w:r w:rsidR="006E7ED6">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770B2C" w:rsidRDefault="000D0F88" w:rsidP="00BD613F">
            <w:pPr>
              <w:numPr>
                <w:ilvl w:val="0"/>
                <w:numId w:val="14"/>
              </w:numPr>
              <w:spacing w:line="480" w:lineRule="auto"/>
              <w:contextualSpacing/>
              <w:rPr>
                <w:b/>
                <w:i/>
                <w:spacing w:val="-2"/>
              </w:rPr>
            </w:pPr>
            <w:r>
              <w:rPr>
                <w:b/>
              </w:rPr>
              <w:t>Peggy yells at Jason when she takes his toy.</w:t>
            </w:r>
          </w:p>
          <w:p w:rsidR="00770B2C" w:rsidRPr="00C4493E" w:rsidRDefault="00C4493E" w:rsidP="00C4493E">
            <w:pPr>
              <w:pStyle w:val="Bullets"/>
              <w:numPr>
                <w:ilvl w:val="0"/>
                <w:numId w:val="0"/>
              </w:numPr>
              <w:ind w:left="340"/>
              <w:rPr>
                <w:rFonts w:eastAsia="Times New Roman" w:cs="Helvetica"/>
                <w:i/>
              </w:rPr>
            </w:pPr>
            <w:r w:rsidRPr="00C4493E">
              <w:rPr>
                <w:rFonts w:eastAsia="Times New Roman" w:cs="Helvetica"/>
                <w:i/>
              </w:rPr>
              <w:t xml:space="preserve">Teach children to identify their emotions and talk about what makes them feel certain ways. </w:t>
            </w:r>
            <w:r w:rsidRPr="00C4493E">
              <w:rPr>
                <w:i/>
              </w:rPr>
              <w:t xml:space="preserve">Statements like, “I felt mad when Callie took my toy” or “When Sally laughed at me, it hurt my feelings” will allow the children to express themselves in appropriate language, and encourage them to use ‘I Statements’. </w:t>
            </w:r>
          </w:p>
          <w:p w:rsidR="000D0F88" w:rsidRDefault="000D0F88" w:rsidP="00BD613F">
            <w:pPr>
              <w:numPr>
                <w:ilvl w:val="0"/>
                <w:numId w:val="14"/>
              </w:numPr>
              <w:spacing w:line="480" w:lineRule="auto"/>
              <w:contextualSpacing/>
              <w:rPr>
                <w:b/>
                <w:i/>
                <w:spacing w:val="-2"/>
              </w:rPr>
            </w:pPr>
            <w:r>
              <w:rPr>
                <w:b/>
              </w:rPr>
              <w:t>Travis tips over the paints, saying, “This is dumb.”</w:t>
            </w:r>
          </w:p>
          <w:p w:rsidR="000D0F88" w:rsidRPr="00C4493E" w:rsidRDefault="00C4493E" w:rsidP="00C4493E">
            <w:pPr>
              <w:ind w:left="340"/>
              <w:contextualSpacing/>
              <w:rPr>
                <w:i/>
              </w:rPr>
            </w:pPr>
            <w:r w:rsidRPr="00C4493E">
              <w:rPr>
                <w:i/>
              </w:rPr>
              <w:t>Provide examples of the types of communication you would like to see in class. If you hear a child using mean words to coerce another child to play, give them more appropriate language to use, e.g., “How about you say, ‘Will you please come and play with me?’”</w:t>
            </w:r>
          </w:p>
          <w:p w:rsidR="00770B2C" w:rsidRDefault="00770B2C" w:rsidP="00C4493E">
            <w:pPr>
              <w:contextualSpacing/>
              <w:rPr>
                <w:i/>
                <w:color w:val="FF0000"/>
              </w:rPr>
            </w:pPr>
          </w:p>
          <w:p w:rsidR="00770B2C" w:rsidRDefault="00770B2C">
            <w:pPr>
              <w:ind w:left="1420"/>
              <w:contextualSpacing/>
              <w:rPr>
                <w:i/>
                <w:color w:val="FF0000"/>
              </w:rPr>
            </w:pPr>
          </w:p>
          <w:p w:rsidR="000D0F88" w:rsidRDefault="000D0F88" w:rsidP="00BD613F">
            <w:pPr>
              <w:numPr>
                <w:ilvl w:val="0"/>
                <w:numId w:val="14"/>
              </w:numPr>
              <w:spacing w:line="480" w:lineRule="auto"/>
              <w:contextualSpacing/>
              <w:rPr>
                <w:b/>
                <w:i/>
                <w:spacing w:val="-2"/>
              </w:rPr>
            </w:pPr>
            <w:r>
              <w:rPr>
                <w:b/>
              </w:rPr>
              <w:t>Lucy keeps pulling out toys from her backpack.</w:t>
            </w:r>
          </w:p>
          <w:p w:rsidR="00770B2C" w:rsidRPr="00C4493E" w:rsidRDefault="00C4493E" w:rsidP="00C4493E">
            <w:pPr>
              <w:pStyle w:val="Bullets"/>
              <w:numPr>
                <w:ilvl w:val="0"/>
                <w:numId w:val="0"/>
              </w:numPr>
              <w:ind w:left="340"/>
              <w:rPr>
                <w:i/>
              </w:rPr>
            </w:pPr>
            <w:r w:rsidRPr="00C4493E">
              <w:rPr>
                <w:i/>
              </w:rPr>
              <w:t>Be clear about your expectations for behaviour. Include information about both positive and negative outcomes for behaviour. Create a list of agreements to ensure that the group understands the standard for behaviour and what will occur if behaviour expectations are not met.</w:t>
            </w:r>
          </w:p>
          <w:p w:rsidR="00770B2C" w:rsidRDefault="00770B2C">
            <w:pPr>
              <w:ind w:left="1420"/>
              <w:contextualSpacing/>
              <w:rPr>
                <w:i/>
                <w:spacing w:val="-2"/>
              </w:rPr>
            </w:pPr>
          </w:p>
          <w:p w:rsidR="000D0F88" w:rsidRDefault="000D0F88" w:rsidP="00BD613F">
            <w:pPr>
              <w:numPr>
                <w:ilvl w:val="0"/>
                <w:numId w:val="14"/>
              </w:numPr>
              <w:spacing w:line="480" w:lineRule="auto"/>
              <w:contextualSpacing/>
              <w:rPr>
                <w:b/>
                <w:i/>
                <w:spacing w:val="-2"/>
              </w:rPr>
            </w:pPr>
            <w:r>
              <w:rPr>
                <w:b/>
              </w:rPr>
              <w:t>Claire takes food from her friends during snack time.</w:t>
            </w:r>
          </w:p>
          <w:p w:rsidR="00C4493E" w:rsidRPr="00C4493E" w:rsidRDefault="00C4493E" w:rsidP="00C4493E">
            <w:pPr>
              <w:pStyle w:val="Bullets"/>
              <w:numPr>
                <w:ilvl w:val="0"/>
                <w:numId w:val="0"/>
              </w:numPr>
              <w:ind w:left="340"/>
              <w:rPr>
                <w:i/>
              </w:rPr>
            </w:pPr>
            <w:r w:rsidRPr="00C4493E">
              <w:rPr>
                <w:i/>
              </w:rPr>
              <w:t>Be clear about your expectations for behaviour. Include information about both positive and negative outcomes for behaviour. Create a list of agreements to ensure that the group understands the standard for behaviour and what will occur if behaviour expectations are not met.</w:t>
            </w:r>
          </w:p>
          <w:p w:rsidR="000D0F88" w:rsidRDefault="000D0F88">
            <w:pPr>
              <w:rPr>
                <w:spacing w:val="-2"/>
              </w:rPr>
            </w:pPr>
          </w:p>
          <w:p w:rsidR="000D0F88" w:rsidRDefault="000D0F88">
            <w:pPr>
              <w:rPr>
                <w:spacing w:val="-2"/>
              </w:rPr>
            </w:pPr>
          </w:p>
        </w:tc>
      </w:tr>
    </w:tbl>
    <w:p w:rsidR="000D0F88" w:rsidRDefault="000D0F88" w:rsidP="00770B2C">
      <w:pPr>
        <w:pStyle w:val="Heading3"/>
      </w:pPr>
      <w:bookmarkStart w:id="48" w:name="_Toc394582975"/>
      <w:bookmarkStart w:id="49" w:name="_Toc397083747"/>
      <w:bookmarkStart w:id="50" w:name="_Toc451175199"/>
      <w:bookmarkStart w:id="51" w:name="_Toc347237121"/>
      <w:bookmarkStart w:id="52" w:name="_Toc348081175"/>
      <w:r>
        <w:lastRenderedPageBreak/>
        <w:t xml:space="preserve">Activity </w:t>
      </w:r>
      <w:bookmarkEnd w:id="48"/>
      <w:r>
        <w:t>3</w:t>
      </w:r>
      <w:bookmarkEnd w:id="49"/>
      <w:r w:rsidR="006E7ED6">
        <w:t>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770B2C" w:rsidRPr="000B7B9F" w:rsidRDefault="000B7B9F">
            <w:pPr>
              <w:rPr>
                <w:i/>
              </w:rPr>
            </w:pPr>
            <w:r w:rsidRPr="000B7B9F">
              <w:rPr>
                <w:i/>
              </w:rPr>
              <w:t xml:space="preserve">Lachlan is 2 years old and is frustrated that he cannot play with another child’s toy truck. </w:t>
            </w:r>
          </w:p>
          <w:p w:rsidR="000B7B9F" w:rsidRPr="000B7B9F" w:rsidRDefault="000B7B9F">
            <w:pPr>
              <w:rPr>
                <w:i/>
              </w:rPr>
            </w:pPr>
            <w:r w:rsidRPr="000B7B9F">
              <w:rPr>
                <w:i/>
              </w:rPr>
              <w:t xml:space="preserve">Mia </w:t>
            </w:r>
            <w:r>
              <w:rPr>
                <w:i/>
              </w:rPr>
              <w:t xml:space="preserve">is 4 years old and </w:t>
            </w:r>
            <w:r w:rsidRPr="000B7B9F">
              <w:rPr>
                <w:i/>
              </w:rPr>
              <w:t>does not like sitting on the mat singing songs that she hasn’t suggested.</w:t>
            </w:r>
          </w:p>
          <w:p w:rsidR="00770B2C" w:rsidRDefault="00770B2C">
            <w:pPr>
              <w:rPr>
                <w:b/>
              </w:rPr>
            </w:pPr>
          </w:p>
          <w:p w:rsidR="00770B2C" w:rsidRDefault="00770B2C">
            <w:pPr>
              <w:rPr>
                <w:b/>
              </w:rPr>
            </w:pPr>
          </w:p>
          <w:p w:rsidR="000D0F88" w:rsidRDefault="000D0F88">
            <w:pPr>
              <w:rPr>
                <w:b/>
              </w:rPr>
            </w:pPr>
            <w:r>
              <w:rPr>
                <w:b/>
              </w:rPr>
              <w:t>What would you do in each situation?</w:t>
            </w:r>
          </w:p>
          <w:p w:rsidR="000D0F88" w:rsidRDefault="000B7B9F">
            <w:pPr>
              <w:spacing w:after="0"/>
              <w:rPr>
                <w:i/>
              </w:rPr>
            </w:pPr>
            <w:r w:rsidRPr="000B7B9F">
              <w:rPr>
                <w:i/>
              </w:rPr>
              <w:t>I would</w:t>
            </w:r>
            <w:r>
              <w:rPr>
                <w:i/>
              </w:rPr>
              <w:t xml:space="preserve"> encourage Lachlan to try and find another toy to play with, perhaps a toy car so he can play along with the other child with the truck.</w:t>
            </w:r>
          </w:p>
          <w:p w:rsidR="000B7B9F" w:rsidRDefault="000B7B9F">
            <w:pPr>
              <w:spacing w:after="0"/>
              <w:rPr>
                <w:i/>
              </w:rPr>
            </w:pPr>
          </w:p>
          <w:p w:rsidR="000B7B9F" w:rsidRPr="000B7B9F" w:rsidRDefault="000B7B9F">
            <w:pPr>
              <w:spacing w:after="0"/>
              <w:rPr>
                <w:i/>
              </w:rPr>
            </w:pPr>
            <w:r>
              <w:rPr>
                <w:i/>
              </w:rPr>
              <w:t xml:space="preserve">I would ask each child one by one to choose a song to sing. I would give Mia first pick, and then if she continued not wanting to sing, I would remind her that we all sang the song that she wanted to sing. </w:t>
            </w:r>
          </w:p>
          <w:p w:rsidR="000D0F88" w:rsidRDefault="000D0F88">
            <w:pPr>
              <w:spacing w:after="0"/>
              <w:rPr>
                <w:i/>
                <w:color w:val="FF0000"/>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rsidP="000B7B9F">
            <w:pPr>
              <w:rPr>
                <w:spacing w:val="-2"/>
              </w:rPr>
            </w:pPr>
          </w:p>
        </w:tc>
      </w:tr>
    </w:tbl>
    <w:p w:rsidR="000D0F88" w:rsidRDefault="000D0F88" w:rsidP="000D0F88">
      <w:pPr>
        <w:pStyle w:val="Heading3"/>
      </w:pPr>
      <w:bookmarkStart w:id="53" w:name="_Toc394582976"/>
      <w:bookmarkStart w:id="54" w:name="_Toc397083748"/>
      <w:bookmarkStart w:id="55" w:name="_Toc451175200"/>
      <w:r>
        <w:lastRenderedPageBreak/>
        <w:t xml:space="preserve">Activity </w:t>
      </w:r>
      <w:bookmarkEnd w:id="53"/>
      <w:r>
        <w:t>3</w:t>
      </w:r>
      <w:bookmarkEnd w:id="54"/>
      <w:r w:rsidR="006E7ED6">
        <w:t>C</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201CA1" w:rsidRDefault="00201CA1" w:rsidP="00BD613F">
            <w:pPr>
              <w:pStyle w:val="Bullets"/>
              <w:numPr>
                <w:ilvl w:val="0"/>
                <w:numId w:val="22"/>
              </w:numPr>
              <w:rPr>
                <w:position w:val="-2"/>
              </w:rPr>
            </w:pPr>
            <w:r>
              <w:t xml:space="preserve">Read books about managing emotions. Seeing how characters manage their emotions can have a positive influence on children. </w:t>
            </w:r>
          </w:p>
          <w:p w:rsidR="00201CA1" w:rsidRPr="00201CA1" w:rsidRDefault="00201CA1" w:rsidP="00BD613F">
            <w:pPr>
              <w:pStyle w:val="Bullets"/>
              <w:numPr>
                <w:ilvl w:val="0"/>
                <w:numId w:val="22"/>
              </w:numPr>
              <w:rPr>
                <w:position w:val="-2"/>
              </w:rPr>
            </w:pPr>
            <w:r>
              <w:t xml:space="preserve">Explain why emotional management is important. “It hurts when you hit” or “Indoor voices make it easier for all of us to hear each other, and they don’t hurt our ears” will help children understand why they must regulate their behaviour. </w:t>
            </w:r>
          </w:p>
          <w:p w:rsidR="00201CA1" w:rsidRDefault="00201CA1" w:rsidP="00BD613F">
            <w:pPr>
              <w:pStyle w:val="Bullets"/>
              <w:numPr>
                <w:ilvl w:val="0"/>
                <w:numId w:val="22"/>
              </w:numPr>
              <w:rPr>
                <w:position w:val="-2"/>
              </w:rPr>
            </w:pPr>
            <w:r>
              <w:t>Use dramatic play to dramatise ways to manage emotions. Give 2-3 children a scenario where strong emotions may be experienced, and allow them some time to discuss how they would feel and what they might choose to do to handle their emotions.</w:t>
            </w:r>
          </w:p>
          <w:p w:rsidR="00201CA1" w:rsidRDefault="00201CA1" w:rsidP="00BD613F">
            <w:pPr>
              <w:pStyle w:val="Bullets"/>
              <w:numPr>
                <w:ilvl w:val="0"/>
                <w:numId w:val="22"/>
              </w:numPr>
              <w:rPr>
                <w:position w:val="-2"/>
              </w:rPr>
            </w:pPr>
            <w:r>
              <w:t>Explain that it’s perfectly acceptable to feel angry, and give the children choices of how to handle it. Some ways to handle anger include using words to explain what happened that caused the anger, taking a few minutes in a quiet spot to get over the anger, or drawing a picture of the feelings being experienced. If a child comes from a home where many physical expressions of anger are used, try using acceptable outlets like a punching bag or pillow to help the child “empty” his/her anger and allow for conversation.</w:t>
            </w: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rsidP="00D166CC">
            <w:pPr>
              <w:rPr>
                <w:spacing w:val="-2"/>
              </w:rPr>
            </w:pPr>
          </w:p>
        </w:tc>
      </w:tr>
    </w:tbl>
    <w:p w:rsidR="000D0F88" w:rsidRDefault="000D0F88" w:rsidP="000D0F88">
      <w:pPr>
        <w:pStyle w:val="Heading3"/>
      </w:pPr>
      <w:bookmarkStart w:id="56" w:name="_Toc394582977"/>
      <w:bookmarkStart w:id="57" w:name="_Toc397083749"/>
      <w:bookmarkStart w:id="58" w:name="_Toc451175201"/>
      <w:r>
        <w:lastRenderedPageBreak/>
        <w:t>Activity</w:t>
      </w:r>
      <w:bookmarkEnd w:id="56"/>
      <w:r>
        <w:t xml:space="preserve"> 3</w:t>
      </w:r>
      <w:bookmarkEnd w:id="57"/>
      <w:r w:rsidR="006E7ED6">
        <w:t>D</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770B2C" w:rsidRPr="00D166CC" w:rsidRDefault="00D166CC">
            <w:pPr>
              <w:rPr>
                <w:rFonts w:asciiTheme="minorHAnsi" w:hAnsiTheme="minorHAnsi"/>
                <w:i/>
              </w:rPr>
            </w:pPr>
            <w:r>
              <w:rPr>
                <w:rFonts w:asciiTheme="minorHAnsi" w:hAnsiTheme="minorHAnsi"/>
                <w:i/>
              </w:rPr>
              <w:t>I have made a rocket ship. It’s blue, yellow and red!</w:t>
            </w:r>
          </w:p>
          <w:p w:rsidR="00770B2C" w:rsidRDefault="00770B2C">
            <w:pPr>
              <w:rPr>
                <w:rFonts w:asciiTheme="minorHAnsi" w:hAnsiTheme="minorHAnsi"/>
                <w:b/>
              </w:rPr>
            </w:pPr>
          </w:p>
          <w:p w:rsidR="00B36B8C" w:rsidRDefault="00B36B8C">
            <w:pPr>
              <w:rPr>
                <w:rFonts w:asciiTheme="minorHAnsi" w:hAnsiTheme="minorHAnsi"/>
                <w:b/>
              </w:rPr>
            </w:pPr>
          </w:p>
          <w:p w:rsidR="000D0F88" w:rsidRDefault="000D0F88">
            <w:pPr>
              <w:rPr>
                <w:rFonts w:asciiTheme="minorHAnsi" w:hAnsiTheme="minorHAnsi"/>
                <w:b/>
              </w:rPr>
            </w:pPr>
            <w:r>
              <w:rPr>
                <w:rFonts w:asciiTheme="minorHAnsi" w:hAnsiTheme="minorHAnsi"/>
                <w:b/>
              </w:rPr>
              <w:t>How would you respond to each of these statements?</w:t>
            </w:r>
          </w:p>
          <w:p w:rsidR="00770B2C" w:rsidRPr="00D166CC" w:rsidRDefault="00D166CC" w:rsidP="00770B2C">
            <w:pPr>
              <w:rPr>
                <w:rFonts w:asciiTheme="minorHAnsi" w:hAnsiTheme="minorHAnsi"/>
                <w:i/>
              </w:rPr>
            </w:pPr>
            <w:r>
              <w:rPr>
                <w:rFonts w:asciiTheme="minorHAnsi" w:hAnsiTheme="minorHAnsi"/>
                <w:i/>
              </w:rPr>
              <w:t>I would ask further questions and show a genuine interest in what Declan has made.</w:t>
            </w: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0D0F88" w:rsidRDefault="00D166CC">
            <w:pPr>
              <w:rPr>
                <w:i/>
              </w:rPr>
            </w:pPr>
            <w:r>
              <w:rPr>
                <w:i/>
              </w:rPr>
              <w:t>I would show them a photo of the amazing rocket ship Declan made, and write up a learning story about what was said by Declan..</w:t>
            </w:r>
          </w:p>
          <w:p w:rsidR="000D0F88" w:rsidRDefault="000D0F88">
            <w:pPr>
              <w:pStyle w:val="boldbullets"/>
              <w:numPr>
                <w:ilvl w:val="0"/>
                <w:numId w:val="0"/>
              </w:numPr>
              <w:ind w:left="1491"/>
              <w:rPr>
                <w:b w:val="0"/>
                <w:spacing w:val="-2"/>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59" w:name="_Toc394582978"/>
      <w:bookmarkStart w:id="60" w:name="_Toc397083750"/>
      <w:bookmarkStart w:id="61" w:name="_Toc451175202"/>
      <w:r>
        <w:lastRenderedPageBreak/>
        <w:t xml:space="preserve">Activity </w:t>
      </w:r>
      <w:bookmarkEnd w:id="59"/>
      <w:r>
        <w:t>4</w:t>
      </w:r>
      <w:bookmarkEnd w:id="60"/>
      <w:r w:rsidR="006E7ED6">
        <w:t>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r>
              <w:rPr>
                <w:rFonts w:asciiTheme="minorHAnsi" w:hAnsiTheme="minorHAnsi"/>
                <w:b/>
                <w:color w:val="C0504D" w:themeColor="accent2"/>
              </w:rPr>
              <w:t xml:space="preserve">  </w:t>
            </w:r>
          </w:p>
          <w:p w:rsidR="000D0F88" w:rsidRDefault="00D166CC">
            <w:pPr>
              <w:rPr>
                <w:i/>
                <w:spacing w:val="-2"/>
              </w:rPr>
            </w:pPr>
            <w:r>
              <w:rPr>
                <w:i/>
                <w:spacing w:val="-2"/>
              </w:rPr>
              <w:t>Create a pond in a tray with rocks, leaves and water. Incorporate toy frogs.</w:t>
            </w:r>
          </w:p>
          <w:p w:rsidR="00D166CC" w:rsidRDefault="00D166CC">
            <w:pPr>
              <w:rPr>
                <w:i/>
                <w:spacing w:val="-2"/>
              </w:rPr>
            </w:pPr>
            <w:r>
              <w:rPr>
                <w:i/>
                <w:spacing w:val="-2"/>
              </w:rPr>
              <w:t>Playing with frogs in green play dough. Have the children make an environment for them.</w:t>
            </w:r>
          </w:p>
          <w:p w:rsidR="00D166CC" w:rsidRPr="00D166CC" w:rsidRDefault="00D166CC">
            <w:pPr>
              <w:rPr>
                <w:i/>
                <w:spacing w:val="-2"/>
              </w:rPr>
            </w:pPr>
            <w:r>
              <w:rPr>
                <w:i/>
                <w:spacing w:val="-2"/>
              </w:rPr>
              <w:t>Watch a short documentary on frogs and their habitat. Search the garden to see if we can find a similar habitat that frogs may live in.</w:t>
            </w: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2" w:name="_Toc394582979"/>
      <w:bookmarkStart w:id="63" w:name="_Toc397083751"/>
      <w:bookmarkStart w:id="64" w:name="_Toc451175203"/>
      <w:r>
        <w:lastRenderedPageBreak/>
        <w:t xml:space="preserve">Activity </w:t>
      </w:r>
      <w:bookmarkEnd w:id="62"/>
      <w:r>
        <w:t>4</w:t>
      </w:r>
      <w:bookmarkEnd w:id="63"/>
      <w:r w:rsidR="006E7ED6">
        <w:t>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spacing w:val="-2"/>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0D0F88" w:rsidRDefault="009649B0" w:rsidP="009649B0">
            <w:pPr>
              <w:pStyle w:val="ListParagraph"/>
              <w:ind w:left="0"/>
              <w:rPr>
                <w:i/>
              </w:rPr>
            </w:pPr>
            <w:r>
              <w:rPr>
                <w:i/>
              </w:rPr>
              <w:t xml:space="preserve">I would plan an excursion for the kindergarten room to the children science centre at the Queensland Museum. This will help them to explore a range of age-appropriate science activates and help stimulate their cognitive development. I would also have them prepare questions for the educators at the museum in the weeks leading up to the visit. This will help them to come up with imaginative questions that they are curious about and want answers to. </w:t>
            </w:r>
          </w:p>
          <w:p w:rsidR="000D0F88" w:rsidRDefault="000D0F88"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B36B8C" w:rsidRDefault="00B36B8C" w:rsidP="00770B2C">
            <w:pPr>
              <w:pStyle w:val="ListParagraph"/>
              <w:rPr>
                <w:i/>
                <w:color w:val="FF0000"/>
              </w:rPr>
            </w:pPr>
          </w:p>
          <w:p w:rsidR="00B36B8C" w:rsidRDefault="00B36B8C" w:rsidP="009649B0">
            <w:pPr>
              <w:rPr>
                <w:i/>
                <w:color w:val="FF0000"/>
              </w:rPr>
            </w:pPr>
          </w:p>
          <w:p w:rsidR="009649B0" w:rsidRDefault="009649B0" w:rsidP="009649B0">
            <w:pPr>
              <w:rPr>
                <w:i/>
                <w:color w:val="FF0000"/>
              </w:rPr>
            </w:pPr>
          </w:p>
          <w:p w:rsidR="009649B0" w:rsidRPr="009649B0" w:rsidRDefault="009649B0" w:rsidP="009649B0">
            <w:pPr>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5" w:name="_Toc394582980"/>
      <w:bookmarkStart w:id="66" w:name="_Toc397083752"/>
      <w:bookmarkStart w:id="67" w:name="_Toc451175204"/>
      <w:r>
        <w:lastRenderedPageBreak/>
        <w:t xml:space="preserve">Activity </w:t>
      </w:r>
      <w:bookmarkEnd w:id="65"/>
      <w:r>
        <w:t>5</w:t>
      </w:r>
      <w:bookmarkEnd w:id="66"/>
      <w:r w:rsidR="006E7ED6">
        <w:t>A</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rPr>
                <w:i/>
              </w:rPr>
            </w:pPr>
            <w:r>
              <w:t>What can you do to help her feel comfortable while valuing her linguistic heritage and encouraging the use of her home language?</w:t>
            </w:r>
          </w:p>
          <w:p w:rsidR="000D0F88" w:rsidRPr="00CE4BA4" w:rsidRDefault="000D0F88" w:rsidP="00770B2C">
            <w:pPr>
              <w:spacing w:after="0"/>
              <w:ind w:left="360"/>
              <w:jc w:val="both"/>
              <w:rPr>
                <w:i/>
                <w:spacing w:val="-2"/>
              </w:rPr>
            </w:pPr>
          </w:p>
          <w:p w:rsidR="00CE4BA4" w:rsidRPr="00CE4BA4" w:rsidRDefault="00CE4BA4" w:rsidP="00BD613F">
            <w:pPr>
              <w:pStyle w:val="Bullets"/>
              <w:numPr>
                <w:ilvl w:val="0"/>
                <w:numId w:val="22"/>
              </w:numPr>
              <w:spacing w:line="240" w:lineRule="auto"/>
              <w:rPr>
                <w:i/>
              </w:rPr>
            </w:pPr>
            <w:r w:rsidRPr="00CE4BA4">
              <w:rPr>
                <w:i/>
              </w:rPr>
              <w:t>Incorporate aspects of children’s cultures in class activities.</w:t>
            </w:r>
            <w:r w:rsidRPr="00CE4BA4">
              <w:rPr>
                <w:rFonts w:ascii="Times New Roman" w:eastAsia="Times New Roman" w:hAnsi="Times New Roman"/>
                <w:i/>
                <w:snapToGrid w:val="0"/>
                <w:color w:val="000000"/>
                <w:w w:val="1"/>
                <w:sz w:val="2"/>
                <w:szCs w:val="2"/>
                <w:bdr w:val="none" w:sz="0" w:space="0" w:color="auto" w:frame="1"/>
                <w:shd w:val="clear" w:color="auto" w:fill="000000"/>
                <w:lang w:val="x-none" w:eastAsia="x-none" w:bidi="x-none"/>
              </w:rPr>
              <w:t xml:space="preserve"> </w:t>
            </w:r>
          </w:p>
          <w:p w:rsidR="00CE4BA4" w:rsidRPr="00CE4BA4" w:rsidRDefault="00CE4BA4" w:rsidP="00BD613F">
            <w:pPr>
              <w:pStyle w:val="Bullets"/>
              <w:numPr>
                <w:ilvl w:val="0"/>
                <w:numId w:val="22"/>
              </w:numPr>
              <w:spacing w:line="240" w:lineRule="auto"/>
              <w:rPr>
                <w:i/>
              </w:rPr>
            </w:pPr>
            <w:r w:rsidRPr="00CE4BA4">
              <w:rPr>
                <w:i/>
              </w:rPr>
              <w:t>Learn a few key words in the child’s first language to help them feel comfortable communicating with you.</w:t>
            </w:r>
          </w:p>
          <w:p w:rsidR="00CE4BA4" w:rsidRPr="00CE4BA4" w:rsidRDefault="00CE4BA4" w:rsidP="00BD613F">
            <w:pPr>
              <w:pStyle w:val="Bullets"/>
              <w:numPr>
                <w:ilvl w:val="0"/>
                <w:numId w:val="22"/>
              </w:numPr>
              <w:spacing w:line="240" w:lineRule="auto"/>
              <w:rPr>
                <w:i/>
              </w:rPr>
            </w:pPr>
            <w:r w:rsidRPr="00CE4BA4">
              <w:rPr>
                <w:i/>
              </w:rPr>
              <w:t>Acknowledge differences and prepare lessons with a lot of visual input.</w:t>
            </w:r>
          </w:p>
          <w:p w:rsidR="00CE4BA4" w:rsidRPr="00CE4BA4" w:rsidRDefault="00CE4BA4" w:rsidP="00BD613F">
            <w:pPr>
              <w:pStyle w:val="Bullets"/>
              <w:numPr>
                <w:ilvl w:val="0"/>
                <w:numId w:val="22"/>
              </w:numPr>
              <w:spacing w:line="240" w:lineRule="auto"/>
              <w:rPr>
                <w:i/>
              </w:rPr>
            </w:pPr>
            <w:r w:rsidRPr="00CE4BA4">
              <w:rPr>
                <w:i/>
              </w:rPr>
              <w:t>Be aware that cultural differences can affect behavioural choices.</w:t>
            </w:r>
          </w:p>
          <w:p w:rsidR="00CE4BA4" w:rsidRPr="00CE4BA4" w:rsidRDefault="00CE4BA4" w:rsidP="00BD613F">
            <w:pPr>
              <w:pStyle w:val="Bullets"/>
              <w:numPr>
                <w:ilvl w:val="0"/>
                <w:numId w:val="22"/>
              </w:numPr>
              <w:spacing w:line="240" w:lineRule="auto"/>
              <w:rPr>
                <w:i/>
              </w:rPr>
            </w:pPr>
            <w:r w:rsidRPr="00CE4BA4">
              <w:rPr>
                <w:i/>
              </w:rPr>
              <w:t>Communicate with families and make an effort to understand child’s native culture.</w:t>
            </w:r>
          </w:p>
          <w:p w:rsidR="00CE4BA4" w:rsidRPr="00CE4BA4" w:rsidRDefault="00CE4BA4" w:rsidP="00BD613F">
            <w:pPr>
              <w:pStyle w:val="Bullets"/>
              <w:numPr>
                <w:ilvl w:val="0"/>
                <w:numId w:val="22"/>
              </w:numPr>
              <w:spacing w:line="240" w:lineRule="auto"/>
              <w:rPr>
                <w:i/>
              </w:rPr>
            </w:pPr>
            <w:r w:rsidRPr="00CE4BA4">
              <w:rPr>
                <w:i/>
              </w:rPr>
              <w:t>Use diverse role models in the classroom.</w:t>
            </w:r>
          </w:p>
          <w:p w:rsidR="00CE4BA4" w:rsidRPr="00CE4BA4" w:rsidRDefault="00CE4BA4" w:rsidP="00BD613F">
            <w:pPr>
              <w:pStyle w:val="Bullets"/>
              <w:numPr>
                <w:ilvl w:val="0"/>
                <w:numId w:val="22"/>
              </w:numPr>
              <w:spacing w:line="240" w:lineRule="auto"/>
              <w:rPr>
                <w:i/>
              </w:rPr>
            </w:pPr>
            <w:r w:rsidRPr="00CE4BA4">
              <w:rPr>
                <w:i/>
              </w:rPr>
              <w:t>Use diverse images in classroom decor to include gender, culture, age, and current events.</w:t>
            </w:r>
          </w:p>
          <w:p w:rsidR="00CE4BA4" w:rsidRPr="00CE4BA4" w:rsidRDefault="00CE4BA4" w:rsidP="00BD613F">
            <w:pPr>
              <w:pStyle w:val="Bullets"/>
              <w:numPr>
                <w:ilvl w:val="0"/>
                <w:numId w:val="22"/>
              </w:numPr>
              <w:spacing w:line="240" w:lineRule="auto"/>
              <w:rPr>
                <w:i/>
              </w:rPr>
            </w:pPr>
            <w:r w:rsidRPr="00CE4BA4">
              <w:rPr>
                <w:i/>
              </w:rPr>
              <w:t>Collaborate with other services in the community who service the same population.</w:t>
            </w:r>
          </w:p>
          <w:p w:rsidR="00CE4BA4" w:rsidRPr="00CE4BA4" w:rsidRDefault="00CE4BA4" w:rsidP="00CE4BA4">
            <w:pPr>
              <w:pStyle w:val="Bullets"/>
              <w:numPr>
                <w:ilvl w:val="0"/>
                <w:numId w:val="0"/>
              </w:numPr>
              <w:spacing w:line="240" w:lineRule="auto"/>
              <w:ind w:left="1494"/>
              <w:rPr>
                <w:i/>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CE4BA4">
            <w:pPr>
              <w:spacing w:after="0"/>
              <w:jc w:val="both"/>
              <w:rPr>
                <w:spacing w:val="-2"/>
              </w:rPr>
            </w:pPr>
          </w:p>
        </w:tc>
      </w:tr>
    </w:tbl>
    <w:p w:rsidR="000D0F88" w:rsidRDefault="000D0F88" w:rsidP="000D0F88">
      <w:pPr>
        <w:pStyle w:val="Heading3"/>
      </w:pPr>
      <w:bookmarkStart w:id="68" w:name="_Toc397083753"/>
      <w:bookmarkStart w:id="69" w:name="_Toc451175205"/>
      <w:bookmarkStart w:id="70" w:name="_Toc369008582"/>
      <w:bookmarkStart w:id="71" w:name="_Toc394582981"/>
      <w:r>
        <w:lastRenderedPageBreak/>
        <w:t>Activity 5</w:t>
      </w:r>
      <w:bookmarkEnd w:id="68"/>
      <w:r w:rsidR="006E7ED6">
        <w:t>B</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0D0F88" w:rsidRDefault="006A4287" w:rsidP="006A4287">
            <w:pPr>
              <w:rPr>
                <w:i/>
                <w:spacing w:val="-2"/>
              </w:rPr>
            </w:pPr>
            <w:r>
              <w:rPr>
                <w:i/>
                <w:spacing w:val="-2"/>
              </w:rPr>
              <w:t>Have the children create a puppet and a story about their new creation.</w:t>
            </w:r>
          </w:p>
          <w:p w:rsidR="006A4287" w:rsidRDefault="006A4287" w:rsidP="006A4287">
            <w:pPr>
              <w:rPr>
                <w:i/>
                <w:spacing w:val="-2"/>
              </w:rPr>
            </w:pPr>
            <w:r>
              <w:rPr>
                <w:i/>
                <w:spacing w:val="-2"/>
              </w:rPr>
              <w:t xml:space="preserve">Use finger puppets when reading books, for example, the 3 little pigs. </w:t>
            </w:r>
          </w:p>
          <w:p w:rsidR="006A4287" w:rsidRPr="006A4287" w:rsidRDefault="006A4287" w:rsidP="006A4287">
            <w:pPr>
              <w:rPr>
                <w:i/>
                <w:spacing w:val="-2"/>
              </w:rPr>
            </w:pPr>
            <w:r>
              <w:rPr>
                <w:i/>
                <w:spacing w:val="-2"/>
              </w:rPr>
              <w:t>Have the children participate in the story by holding different puppet characters and stepping forward/holding up their puppet when that character is speaking.</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6A4287" w:rsidRDefault="00B36B8C" w:rsidP="006A4287">
            <w:pPr>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2" w:name="_Toc397083754"/>
      <w:bookmarkStart w:id="73" w:name="_Toc451175206"/>
      <w:r>
        <w:lastRenderedPageBreak/>
        <w:t>Activity 5</w:t>
      </w:r>
      <w:bookmarkEnd w:id="72"/>
      <w:r w:rsidR="006E7ED6">
        <w:t>C</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Default="000D0F88" w:rsidP="00770B2C">
            <w:pPr>
              <w:pStyle w:val="ListParagraph"/>
              <w:ind w:left="1440"/>
              <w:contextualSpacing/>
              <w:rPr>
                <w:spacing w:val="-2"/>
              </w:rPr>
            </w:pPr>
          </w:p>
          <w:p w:rsidR="00D63046" w:rsidRPr="00D63046" w:rsidRDefault="00D63046" w:rsidP="00BD613F">
            <w:pPr>
              <w:pStyle w:val="Bullets"/>
              <w:numPr>
                <w:ilvl w:val="0"/>
                <w:numId w:val="22"/>
              </w:numPr>
              <w:rPr>
                <w:i/>
              </w:rPr>
            </w:pPr>
            <w:r w:rsidRPr="00D63046">
              <w:rPr>
                <w:i/>
              </w:rPr>
              <w:t>When talking to children, set the standard</w:t>
            </w:r>
          </w:p>
          <w:p w:rsidR="00D63046" w:rsidRPr="00D63046" w:rsidRDefault="00D63046" w:rsidP="00BD613F">
            <w:pPr>
              <w:pStyle w:val="Bullets"/>
              <w:numPr>
                <w:ilvl w:val="0"/>
                <w:numId w:val="22"/>
              </w:numPr>
              <w:rPr>
                <w:i/>
              </w:rPr>
            </w:pPr>
            <w:r w:rsidRPr="00D63046">
              <w:rPr>
                <w:i/>
              </w:rPr>
              <w:t>Remind them not to interrupt while you are speaking</w:t>
            </w:r>
          </w:p>
          <w:p w:rsidR="00D63046" w:rsidRPr="00D63046" w:rsidRDefault="00D63046" w:rsidP="00BD613F">
            <w:pPr>
              <w:pStyle w:val="Bullets"/>
              <w:numPr>
                <w:ilvl w:val="0"/>
                <w:numId w:val="22"/>
              </w:numPr>
              <w:rPr>
                <w:i/>
              </w:rPr>
            </w:pPr>
            <w:r w:rsidRPr="00D63046">
              <w:rPr>
                <w:i/>
              </w:rPr>
              <w:t>Let children know that you will answer their questions at the end</w:t>
            </w: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4" w:name="_Toc397083755"/>
      <w:bookmarkStart w:id="75" w:name="_Toc451175207"/>
      <w:r>
        <w:lastRenderedPageBreak/>
        <w:t>Activity 5</w:t>
      </w:r>
      <w:bookmarkEnd w:id="74"/>
      <w:r w:rsidR="006E7ED6">
        <w:t>D</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Default="000D0F88">
            <w:pPr>
              <w:rPr>
                <w:b/>
                <w:i/>
              </w:rPr>
            </w:pPr>
            <w:r>
              <w:rPr>
                <w:b/>
                <w:i/>
              </w:rPr>
              <w:t>Answers will vary – examples can be found below</w:t>
            </w:r>
          </w:p>
          <w:p w:rsidR="000D0F88" w:rsidRDefault="000D0F88" w:rsidP="00770B2C">
            <w:pPr>
              <w:pStyle w:val="ListParagraph"/>
              <w:rPr>
                <w:spacing w:val="-2"/>
              </w:rPr>
            </w:pPr>
          </w:p>
          <w:p w:rsidR="00B36B8C" w:rsidRDefault="009465A5" w:rsidP="009465A5">
            <w:pPr>
              <w:rPr>
                <w:i/>
                <w:spacing w:val="-2"/>
              </w:rPr>
            </w:pPr>
            <w:r>
              <w:rPr>
                <w:i/>
                <w:spacing w:val="-2"/>
              </w:rPr>
              <w:t>Find shapes throughout the class. For example, “today we’re talking about circles. When I say go, let’s all go and find something in the classroom that is a circle” Discuss the findings as a group. Such as the clock is a circle, plates, bowls, pillows and more.</w:t>
            </w:r>
          </w:p>
          <w:p w:rsidR="009465A5" w:rsidRPr="009465A5" w:rsidRDefault="009465A5" w:rsidP="009465A5">
            <w:pPr>
              <w:rPr>
                <w:i/>
                <w:spacing w:val="-2"/>
              </w:rPr>
            </w:pPr>
            <w:r>
              <w:rPr>
                <w:i/>
                <w:spacing w:val="-2"/>
              </w:rPr>
              <w:t xml:space="preserve">Discuss different colours and what they might mean in different situations. For example the colours when at a set of traffic lights. Green means go and red means stop. Link the red also with a stop sign. </w:t>
            </w: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6" w:name="_Toc397083756"/>
      <w:bookmarkStart w:id="77" w:name="_Toc451175208"/>
      <w:r>
        <w:lastRenderedPageBreak/>
        <w:t>Activity 5</w:t>
      </w:r>
      <w:bookmarkEnd w:id="76"/>
      <w:r w:rsidR="006E7ED6">
        <w:t>E</w:t>
      </w:r>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0D0F88" w:rsidRDefault="000D0F88">
            <w:pPr>
              <w:rPr>
                <w:b/>
                <w:i/>
              </w:rPr>
            </w:pPr>
          </w:p>
          <w:p w:rsidR="000D0F88" w:rsidRPr="00130C98" w:rsidRDefault="00130C98" w:rsidP="00770B2C">
            <w:pPr>
              <w:rPr>
                <w:i/>
                <w:spacing w:val="-2"/>
              </w:rPr>
            </w:pPr>
            <w:r>
              <w:rPr>
                <w:i/>
                <w:spacing w:val="-2"/>
              </w:rPr>
              <w:t xml:space="preserve">A discussion on animals is great with 2 year olds. Many cannot name the animal, but can imitate its sounds. For example, we could discuss what animals we might find on a farm, or underwater. We could then discuss what animals we may have at home or what one makes a funny sound, such as a rooster. </w:t>
            </w: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8" w:name="_Toc397083757"/>
      <w:bookmarkStart w:id="79" w:name="_Toc451175209"/>
      <w:r>
        <w:lastRenderedPageBreak/>
        <w:t>Activity 5</w:t>
      </w:r>
      <w:bookmarkEnd w:id="78"/>
      <w:r w:rsidR="006E7ED6">
        <w:t>F</w:t>
      </w:r>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i/>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0D0F88" w:rsidRDefault="00A13080" w:rsidP="00A13080">
            <w:pPr>
              <w:rPr>
                <w:i/>
              </w:rPr>
            </w:pPr>
            <w:r>
              <w:rPr>
                <w:i/>
              </w:rPr>
              <w:t xml:space="preserve">I enjoy witnessing educators have the child tell the story. For example, “what’s happening here?” It works extremely well as it’s asking the child to use their imagination to read the book. </w:t>
            </w:r>
          </w:p>
          <w:p w:rsidR="00A13080" w:rsidRDefault="00A13080" w:rsidP="00A13080">
            <w:pPr>
              <w:rPr>
                <w:i/>
              </w:rPr>
            </w:pPr>
            <w:r>
              <w:rPr>
                <w:i/>
              </w:rPr>
              <w:t>When reading a book as a class, at times an educator will ask “what animal is this?” With the 2 year old age group, few name the animal, but most will just yell any response to try and speak over all the other children. This type of question does not work well with a group of 2 year olds unless someone is specifically asked “what animal is this?”</w:t>
            </w:r>
          </w:p>
          <w:p w:rsidR="00A13080" w:rsidRPr="00A13080" w:rsidRDefault="00A13080" w:rsidP="00A13080">
            <w:pPr>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Pr="00A13080" w:rsidRDefault="00B36B8C" w:rsidP="00A13080">
            <w:pPr>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0" w:name="_Toc397083758"/>
      <w:bookmarkStart w:id="81" w:name="_Toc451175210"/>
      <w:r>
        <w:lastRenderedPageBreak/>
        <w:t>Activity 5</w:t>
      </w:r>
      <w:bookmarkEnd w:id="80"/>
      <w:r w:rsidR="006E7ED6">
        <w:t>G</w:t>
      </w:r>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r>
              <w:rPr>
                <w:rFonts w:asciiTheme="minorHAnsi" w:hAnsiTheme="minorHAnsi"/>
                <w:b/>
                <w:color w:val="C0504D" w:themeColor="accent2"/>
                <w:sz w:val="28"/>
              </w:rPr>
              <w:t xml:space="preserve"> </w:t>
            </w:r>
            <w:r>
              <w:rPr>
                <w:rFonts w:asciiTheme="minorHAnsi" w:hAnsiTheme="minorHAnsi"/>
                <w:b/>
              </w:rPr>
              <w:t xml:space="preserve"> </w:t>
            </w:r>
          </w:p>
          <w:p w:rsidR="00B36B8C" w:rsidRPr="00EB5548" w:rsidRDefault="00B36B8C" w:rsidP="00EB5548">
            <w:pPr>
              <w:spacing w:after="0"/>
              <w:contextualSpacing/>
              <w:jc w:val="both"/>
              <w:rPr>
                <w:spacing w:val="-2"/>
              </w:rPr>
            </w:pPr>
          </w:p>
          <w:p w:rsidR="00B36B8C" w:rsidRPr="00EB5548" w:rsidRDefault="00B36B8C" w:rsidP="00770B2C">
            <w:pPr>
              <w:pStyle w:val="ListParagraph"/>
              <w:spacing w:after="0"/>
              <w:ind w:left="360"/>
              <w:contextualSpacing/>
              <w:jc w:val="both"/>
              <w:rPr>
                <w:i/>
                <w:spacing w:val="-2"/>
              </w:rPr>
            </w:pPr>
          </w:p>
          <w:p w:rsidR="00EB5548" w:rsidRPr="00EB5548" w:rsidRDefault="00EB5548" w:rsidP="00BD613F">
            <w:pPr>
              <w:pStyle w:val="Bullets"/>
              <w:numPr>
                <w:ilvl w:val="0"/>
                <w:numId w:val="22"/>
              </w:numPr>
              <w:rPr>
                <w:i/>
              </w:rPr>
            </w:pPr>
            <w:r w:rsidRPr="00EB5548">
              <w:rPr>
                <w:i/>
              </w:rPr>
              <w:t xml:space="preserve">Set an example of good communication by always being clear, and explaining things fully. </w:t>
            </w:r>
          </w:p>
          <w:p w:rsidR="00EB5548" w:rsidRPr="00EB5548" w:rsidRDefault="00EB5548" w:rsidP="00BD613F">
            <w:pPr>
              <w:pStyle w:val="Bullets"/>
              <w:numPr>
                <w:ilvl w:val="0"/>
                <w:numId w:val="22"/>
              </w:numPr>
              <w:rPr>
                <w:i/>
              </w:rPr>
            </w:pPr>
            <w:r w:rsidRPr="00EB5548">
              <w:rPr>
                <w:i/>
              </w:rPr>
              <w:t>Allow children in a conflict situation a chance to explain their side uninterrupted. A talking stick or some physical representation of whose turn it is to speak can be a valuable tool for this purpose.</w:t>
            </w:r>
          </w:p>
          <w:p w:rsidR="00EB5548" w:rsidRPr="00EB5548" w:rsidRDefault="00EB5548" w:rsidP="00BD613F">
            <w:pPr>
              <w:pStyle w:val="Bullets"/>
              <w:numPr>
                <w:ilvl w:val="0"/>
                <w:numId w:val="22"/>
              </w:numPr>
              <w:rPr>
                <w:i/>
              </w:rPr>
            </w:pPr>
            <w:r w:rsidRPr="00EB5548">
              <w:rPr>
                <w:i/>
              </w:rPr>
              <w:t xml:space="preserve">Name feelings the children cannot. Phrases like, “You seem really angry” or “Your face looks sad” can help children name their feelings, and allow them to better understand themselves. </w:t>
            </w:r>
          </w:p>
          <w:p w:rsidR="00EB5548" w:rsidRPr="00EB5548" w:rsidRDefault="00EB5548" w:rsidP="00BD613F">
            <w:pPr>
              <w:pStyle w:val="Bullets"/>
              <w:numPr>
                <w:ilvl w:val="0"/>
                <w:numId w:val="22"/>
              </w:numPr>
              <w:rPr>
                <w:i/>
              </w:rPr>
            </w:pPr>
            <w:r w:rsidRPr="00EB5548">
              <w:rPr>
                <w:i/>
              </w:rPr>
              <w:t xml:space="preserve">Mirror what you hear the children saying to assure them they are being understood. If a child comes to you and says, “Marco is being mean.” you can reply, “You are feeling bad because Jimmy isn’t acting like a nice friend.”  This child now knows he has been heard, and will feel more confident in sharing his conflict with you. </w:t>
            </w:r>
          </w:p>
          <w:p w:rsidR="00EB5548" w:rsidRPr="00EB5548" w:rsidRDefault="00EB5548" w:rsidP="00BD613F">
            <w:pPr>
              <w:pStyle w:val="Bullets"/>
              <w:numPr>
                <w:ilvl w:val="0"/>
                <w:numId w:val="22"/>
              </w:numPr>
              <w:rPr>
                <w:i/>
              </w:rPr>
            </w:pPr>
            <w:r w:rsidRPr="00EB5548">
              <w:rPr>
                <w:i/>
              </w:rPr>
              <w:t xml:space="preserve">Refer to the classroom rules in conflict situations. Even if it is a child’s turn in a game, it doesn’t give them permission to yell at or bully others. </w:t>
            </w:r>
          </w:p>
          <w:p w:rsidR="00EB5548" w:rsidRPr="00EB5548" w:rsidRDefault="00EB5548" w:rsidP="00BD613F">
            <w:pPr>
              <w:pStyle w:val="Bullets"/>
              <w:numPr>
                <w:ilvl w:val="0"/>
                <w:numId w:val="22"/>
              </w:numPr>
              <w:rPr>
                <w:i/>
              </w:rPr>
            </w:pPr>
            <w:r w:rsidRPr="00EB5548">
              <w:rPr>
                <w:i/>
              </w:rPr>
              <w:t xml:space="preserve">Encourage empathy by putting children in the position of others. A simple question like, “How would that make you feel?” is often enough to allow a child to see another’s perspective.  </w:t>
            </w:r>
          </w:p>
          <w:p w:rsidR="00B36B8C" w:rsidRPr="00EB5548" w:rsidRDefault="00B36B8C" w:rsidP="00EB5548">
            <w:pPr>
              <w:spacing w:after="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2" w:name="_Toc397083759"/>
      <w:bookmarkStart w:id="83" w:name="_Toc451175211"/>
      <w:r>
        <w:lastRenderedPageBreak/>
        <w:t>Activity 6</w:t>
      </w:r>
      <w:bookmarkEnd w:id="82"/>
      <w:r w:rsidR="006E7ED6">
        <w:t>A</w:t>
      </w:r>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BD613F">
            <w:pPr>
              <w:pStyle w:val="ListParagraph"/>
              <w:numPr>
                <w:ilvl w:val="0"/>
                <w:numId w:val="15"/>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BD613F">
            <w:pPr>
              <w:pStyle w:val="ListParagraph"/>
              <w:numPr>
                <w:ilvl w:val="0"/>
                <w:numId w:val="15"/>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rFonts w:eastAsiaTheme="minorEastAsia" w:cstheme="minorBidi"/>
                <w:b/>
                <w:bCs/>
                <w:szCs w:val="24"/>
              </w:rPr>
            </w:pPr>
            <w:r>
              <w:rPr>
                <w:rFonts w:eastAsiaTheme="minorEastAsia" w:cstheme="minorBidi"/>
                <w:b/>
                <w:bCs/>
                <w:szCs w:val="24"/>
              </w:rPr>
              <w:t>What resources and materials would you provide for this activity that offer challenge, intrigue and surprise?</w:t>
            </w:r>
          </w:p>
          <w:p w:rsidR="00EB5548" w:rsidRDefault="00EB5548">
            <w:pPr>
              <w:rPr>
                <w:rFonts w:eastAsiaTheme="minorEastAsia" w:cstheme="minorBidi"/>
                <w:b/>
                <w:bCs/>
                <w:szCs w:val="24"/>
              </w:rPr>
            </w:pPr>
          </w:p>
          <w:p w:rsidR="00EB5548" w:rsidRDefault="00EB5548">
            <w:pPr>
              <w:rPr>
                <w:rFonts w:eastAsiaTheme="minorEastAsia" w:cstheme="minorBidi"/>
                <w:bCs/>
                <w:i/>
                <w:szCs w:val="24"/>
              </w:rPr>
            </w:pPr>
            <w:r w:rsidRPr="00EB5548">
              <w:rPr>
                <w:rFonts w:eastAsiaTheme="minorEastAsia" w:cstheme="minorBidi"/>
                <w:bCs/>
                <w:i/>
                <w:szCs w:val="24"/>
              </w:rPr>
              <w:t>I would</w:t>
            </w:r>
            <w:r>
              <w:rPr>
                <w:rFonts w:eastAsiaTheme="minorEastAsia" w:cstheme="minorBidi"/>
                <w:bCs/>
                <w:i/>
                <w:szCs w:val="24"/>
              </w:rPr>
              <w:t xml:space="preserve"> ask each child to sit in a circle on the mat and give them each a box that is the same size. Perhaps a cardboard box around the size of a takeaway container. In each box I would have a unique item. Some would be animals, others balloons, pom poms, glitter, leaves and more. I would encourage each child to wait their turn in opening their box. I would then ask the child to explain what is in it, and show the class. </w:t>
            </w:r>
          </w:p>
          <w:p w:rsidR="00EB5548" w:rsidRPr="00EB5548" w:rsidRDefault="00EB5548">
            <w:pPr>
              <w:rPr>
                <w:i/>
                <w:spacing w:val="-2"/>
              </w:rPr>
            </w:pPr>
            <w:r>
              <w:rPr>
                <w:rFonts w:eastAsiaTheme="minorEastAsia" w:cstheme="minorBidi"/>
                <w:bCs/>
                <w:i/>
                <w:szCs w:val="24"/>
              </w:rPr>
              <w:t xml:space="preserve">The children will all be intrigued as to what random item is in each person’s box.  And surprised to find that each box contains something different. It will also be a challenge for all to wait their turn to open the box. We could then collaborate in making a collage using all the items. </w:t>
            </w:r>
          </w:p>
          <w:p w:rsidR="000D0F88" w:rsidRDefault="000D0F88"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4" w:name="_Toc397083760"/>
      <w:bookmarkStart w:id="85" w:name="_Toc451175212"/>
      <w:r>
        <w:lastRenderedPageBreak/>
        <w:t>Activity 6</w:t>
      </w:r>
      <w:bookmarkEnd w:id="84"/>
      <w:r w:rsidR="006E7ED6">
        <w:t>B</w:t>
      </w:r>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0D0F88" w:rsidRDefault="00EB5548">
            <w:pPr>
              <w:rPr>
                <w:i/>
                <w:spacing w:val="-2"/>
              </w:rPr>
            </w:pPr>
            <w:r>
              <w:rPr>
                <w:i/>
                <w:spacing w:val="-2"/>
              </w:rPr>
              <w:t>An 18 month old cried each and every morning when he was dropped off. He did not feel connected to his surroundings as he was unable to be settled, even by his lead educator. Over time he was more relaxed and is now no trouble when getting dropped off.</w:t>
            </w:r>
          </w:p>
          <w:p w:rsidR="000D0F88" w:rsidRDefault="000D0F88">
            <w:pPr>
              <w:rPr>
                <w:i/>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br w:type="page"/>
      </w:r>
      <w:bookmarkStart w:id="86" w:name="_Toc397083761"/>
      <w:bookmarkStart w:id="87" w:name="_Toc451175213"/>
      <w:r>
        <w:lastRenderedPageBreak/>
        <w:t>Activity 6</w:t>
      </w:r>
      <w:bookmarkEnd w:id="86"/>
      <w:r w:rsidR="006E7ED6">
        <w:t>C</w:t>
      </w:r>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770B2C" w:rsidRDefault="0036422B">
            <w:pPr>
              <w:rPr>
                <w:rFonts w:eastAsiaTheme="minorEastAsia" w:cstheme="minorBidi"/>
                <w:bCs/>
                <w:i/>
                <w:szCs w:val="24"/>
              </w:rPr>
            </w:pPr>
            <w:r>
              <w:rPr>
                <w:rFonts w:eastAsiaTheme="minorEastAsia" w:cstheme="minorBidi"/>
                <w:bCs/>
                <w:i/>
                <w:szCs w:val="24"/>
              </w:rPr>
              <w:t>A child is playing with a toy car.</w:t>
            </w:r>
          </w:p>
          <w:p w:rsidR="0036422B" w:rsidRDefault="0036422B" w:rsidP="00BD613F">
            <w:pPr>
              <w:pStyle w:val="ListParagraph"/>
              <w:numPr>
                <w:ilvl w:val="0"/>
                <w:numId w:val="23"/>
              </w:numPr>
              <w:rPr>
                <w:rFonts w:eastAsiaTheme="minorEastAsia" w:cstheme="minorBidi"/>
                <w:bCs/>
                <w:i/>
                <w:szCs w:val="24"/>
              </w:rPr>
            </w:pPr>
            <w:r>
              <w:rPr>
                <w:rFonts w:eastAsiaTheme="minorEastAsia" w:cstheme="minorBidi"/>
                <w:bCs/>
                <w:i/>
                <w:szCs w:val="24"/>
              </w:rPr>
              <w:t>We sourced a ramp from outside for the cars to slide down</w:t>
            </w:r>
          </w:p>
          <w:p w:rsidR="0036422B" w:rsidRDefault="0036422B" w:rsidP="00BD613F">
            <w:pPr>
              <w:pStyle w:val="ListParagraph"/>
              <w:numPr>
                <w:ilvl w:val="0"/>
                <w:numId w:val="23"/>
              </w:numPr>
              <w:rPr>
                <w:rFonts w:eastAsiaTheme="minorEastAsia" w:cstheme="minorBidi"/>
                <w:bCs/>
                <w:i/>
                <w:szCs w:val="24"/>
              </w:rPr>
            </w:pPr>
            <w:r>
              <w:rPr>
                <w:rFonts w:eastAsiaTheme="minorEastAsia" w:cstheme="minorBidi"/>
                <w:bCs/>
                <w:i/>
                <w:szCs w:val="24"/>
              </w:rPr>
              <w:t>We created a road for the cars out of wooden blocks</w:t>
            </w:r>
          </w:p>
          <w:p w:rsidR="0036422B" w:rsidRPr="0036422B" w:rsidRDefault="0036422B" w:rsidP="00BD613F">
            <w:pPr>
              <w:pStyle w:val="ListParagraph"/>
              <w:numPr>
                <w:ilvl w:val="0"/>
                <w:numId w:val="23"/>
              </w:numPr>
              <w:rPr>
                <w:rFonts w:eastAsiaTheme="minorEastAsia" w:cstheme="minorBidi"/>
                <w:bCs/>
                <w:i/>
                <w:szCs w:val="24"/>
              </w:rPr>
            </w:pPr>
            <w:r>
              <w:rPr>
                <w:rFonts w:eastAsiaTheme="minorEastAsia" w:cstheme="minorBidi"/>
                <w:bCs/>
                <w:i/>
                <w:szCs w:val="24"/>
              </w:rPr>
              <w:t xml:space="preserve">We discussed stop signs and traffic signals. </w:t>
            </w: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0D0F88" w:rsidRDefault="000D0F88">
            <w:pPr>
              <w:rPr>
                <w:b/>
                <w:i/>
                <w:spacing w:val="-2"/>
              </w:rPr>
            </w:pPr>
            <w:r>
              <w:rPr>
                <w:rFonts w:eastAsiaTheme="minorEastAsia" w:cstheme="minorBidi"/>
                <w:b/>
                <w:bCs/>
                <w:szCs w:val="24"/>
              </w:rPr>
              <w:t>How would you use sustained conversations to extend learning in these activities?</w:t>
            </w:r>
            <w:r>
              <w:rPr>
                <w:rFonts w:asciiTheme="minorHAnsi" w:hAnsiTheme="minorHAnsi"/>
                <w:b/>
                <w:color w:val="C0504D" w:themeColor="accent2"/>
              </w:rPr>
              <w:t xml:space="preserve">  </w:t>
            </w:r>
          </w:p>
          <w:p w:rsidR="000D0F88" w:rsidRDefault="0036422B" w:rsidP="0036422B">
            <w:pPr>
              <w:pStyle w:val="ListParagraph"/>
              <w:spacing w:after="0"/>
              <w:ind w:left="0"/>
              <w:contextualSpacing/>
              <w:rPr>
                <w:rFonts w:asciiTheme="minorHAnsi" w:eastAsia="Times New Roman" w:hAnsiTheme="minorHAnsi" w:cs="Helvetica"/>
                <w:i/>
              </w:rPr>
            </w:pPr>
            <w:r>
              <w:rPr>
                <w:rFonts w:asciiTheme="minorHAnsi" w:eastAsia="Times New Roman" w:hAnsiTheme="minorHAnsi" w:cs="Helvetica"/>
                <w:i/>
              </w:rPr>
              <w:t>I would ask the children “what car will be faster sliding down the ramp? The yellow or the red?” “Do people or cars go on the road?” “Does Mum/Dad stop at red lights?”</w:t>
            </w:r>
          </w:p>
          <w:p w:rsidR="0036422B" w:rsidRDefault="0036422B" w:rsidP="0036422B">
            <w:pPr>
              <w:pStyle w:val="ListParagraph"/>
              <w:spacing w:after="0"/>
              <w:ind w:left="0"/>
              <w:contextualSpacing/>
              <w:rPr>
                <w:rFonts w:asciiTheme="minorHAnsi" w:eastAsia="Times New Roman" w:hAnsiTheme="minorHAnsi" w:cs="Helvetica"/>
                <w:i/>
              </w:rPr>
            </w:pPr>
          </w:p>
          <w:p w:rsidR="0036422B" w:rsidRDefault="0036422B" w:rsidP="0036422B">
            <w:pPr>
              <w:pStyle w:val="ListParagraph"/>
              <w:spacing w:after="0"/>
              <w:ind w:left="0"/>
              <w:contextualSpacing/>
              <w:rPr>
                <w:rFonts w:asciiTheme="minorHAnsi" w:eastAsia="Times New Roman" w:hAnsiTheme="minorHAnsi" w:cs="Helvetica"/>
                <w:i/>
              </w:rPr>
            </w:pPr>
            <w:r>
              <w:rPr>
                <w:rFonts w:asciiTheme="minorHAnsi" w:eastAsia="Times New Roman" w:hAnsiTheme="minorHAnsi" w:cs="Helvetica"/>
                <w:i/>
              </w:rPr>
              <w:t>This will help to engage them in the learning process and have them think about the topic more.</w:t>
            </w: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Pr="0036422B" w:rsidRDefault="00A35582" w:rsidP="0036422B">
            <w:pPr>
              <w:spacing w:after="0"/>
              <w:contextualSpacing/>
              <w:jc w:val="both"/>
              <w:rPr>
                <w:spacing w:val="-2"/>
              </w:rPr>
            </w:pPr>
          </w:p>
        </w:tc>
      </w:tr>
    </w:tbl>
    <w:p w:rsidR="000D0F88" w:rsidRDefault="000D0F88" w:rsidP="000D0F88">
      <w:pPr>
        <w:pStyle w:val="Heading3"/>
      </w:pPr>
      <w:bookmarkStart w:id="88" w:name="_Toc397083762"/>
      <w:bookmarkStart w:id="89" w:name="_Toc451175214"/>
      <w:r>
        <w:lastRenderedPageBreak/>
        <w:t>Activity 6</w:t>
      </w:r>
      <w:bookmarkEnd w:id="88"/>
      <w:r w:rsidR="006E7ED6">
        <w:t>D</w:t>
      </w:r>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36422B">
        <w:trPr>
          <w:trHeight w:val="905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1"/>
              <w:gridCol w:w="2253"/>
              <w:gridCol w:w="3352"/>
            </w:tblGrid>
            <w:tr w:rsidR="0036422B" w:rsidTr="0036422B">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741"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36422B" w:rsidRDefault="0036422B" w:rsidP="0036422B">
                  <w:pPr>
                    <w:spacing w:before="120" w:after="120" w:line="240" w:lineRule="auto"/>
                    <w:jc w:val="center"/>
                    <w:rPr>
                      <w:color w:val="000000" w:themeColor="text1"/>
                    </w:rPr>
                  </w:pPr>
                  <w:r>
                    <w:rPr>
                      <w:color w:val="000000" w:themeColor="text1"/>
                    </w:rPr>
                    <w:t>Common frustrations</w:t>
                  </w:r>
                </w:p>
              </w:tc>
              <w:tc>
                <w:tcPr>
                  <w:tcW w:w="2253"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36422B" w:rsidRDefault="0036422B" w:rsidP="0036422B">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What it looks like</w:t>
                  </w:r>
                </w:p>
              </w:tc>
              <w:tc>
                <w:tcPr>
                  <w:tcW w:w="3352" w:type="dxa"/>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rsidR="0036422B" w:rsidRDefault="0036422B" w:rsidP="0036422B">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color w:val="000000" w:themeColor="text1"/>
                    </w:rPr>
                  </w:pPr>
                  <w:r>
                    <w:rPr>
                      <w:color w:val="000000" w:themeColor="text1"/>
                    </w:rPr>
                    <w:t>How educators can help</w:t>
                  </w:r>
                </w:p>
              </w:tc>
            </w:tr>
            <w:tr w:rsidR="0036422B" w:rsidTr="003642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1" w:type="dxa"/>
                  <w:tcBorders>
                    <w:right w:val="single" w:sz="4" w:space="0" w:color="C0504D" w:themeColor="accent2"/>
                  </w:tcBorders>
                  <w:vAlign w:val="center"/>
                  <w:hideMark/>
                </w:tcPr>
                <w:p w:rsidR="0036422B" w:rsidRDefault="0036422B" w:rsidP="0036422B">
                  <w:pPr>
                    <w:spacing w:before="120" w:after="120" w:line="240" w:lineRule="auto"/>
                  </w:pPr>
                  <w:r>
                    <w:t>Having trouble with work accuracy</w:t>
                  </w:r>
                </w:p>
              </w:tc>
              <w:tc>
                <w:tcPr>
                  <w:tcW w:w="2253" w:type="dxa"/>
                  <w:tcBorders>
                    <w:left w:val="single" w:sz="4" w:space="0" w:color="auto"/>
                    <w:right w:val="single" w:sz="4" w:space="0" w:color="auto"/>
                  </w:tcBorders>
                  <w:vAlign w:val="center"/>
                  <w:hideMark/>
                </w:tcPr>
                <w:p w:rsidR="0036422B" w:rsidRDefault="0036422B" w:rsidP="0036422B">
                  <w:pPr>
                    <w:spacing w:before="120" w:after="120" w:line="240" w:lineRule="auto"/>
                    <w:cnfStyle w:val="000000100000" w:firstRow="0" w:lastRow="0" w:firstColumn="0" w:lastColumn="0" w:oddVBand="0" w:evenVBand="0" w:oddHBand="1" w:evenHBand="0" w:firstRowFirstColumn="0" w:firstRowLastColumn="0" w:lastRowFirstColumn="0" w:lastRowLastColumn="0"/>
                  </w:pPr>
                  <w:r>
                    <w:t>Children get quickly frustrated when they feel unsuccessful completing a task, either set by an adult, or during play time.</w:t>
                  </w:r>
                </w:p>
              </w:tc>
              <w:tc>
                <w:tcPr>
                  <w:tcW w:w="3352" w:type="dxa"/>
                  <w:tcBorders>
                    <w:left w:val="single" w:sz="4" w:space="0" w:color="auto"/>
                  </w:tcBorders>
                  <w:vAlign w:val="center"/>
                  <w:hideMark/>
                </w:tcPr>
                <w:p w:rsidR="0036422B" w:rsidRDefault="0036422B" w:rsidP="0036422B">
                  <w:pPr>
                    <w:spacing w:before="120" w:after="120" w:line="240" w:lineRule="auto"/>
                    <w:cnfStyle w:val="000000100000" w:firstRow="0" w:lastRow="0" w:firstColumn="0" w:lastColumn="0" w:oddVBand="0" w:evenVBand="0" w:oddHBand="1" w:evenHBand="0" w:firstRowFirstColumn="0" w:firstRowLastColumn="0" w:lastRowFirstColumn="0" w:lastRowLastColumn="0"/>
                  </w:pPr>
                  <w:r>
                    <w:t>Scaffold their learning by starting with a simple, but associated task and working up to the point of their frustration. Use reassuring words, and let them know that the best way to conquer frustration is to keep at it until they master the skill.</w:t>
                  </w:r>
                </w:p>
              </w:tc>
            </w:tr>
            <w:tr w:rsidR="0036422B" w:rsidTr="0036422B">
              <w:tc>
                <w:tcPr>
                  <w:cnfStyle w:val="001000000000" w:firstRow="0" w:lastRow="0" w:firstColumn="1" w:lastColumn="0" w:oddVBand="0" w:evenVBand="0" w:oddHBand="0" w:evenHBand="0" w:firstRowFirstColumn="0" w:firstRowLastColumn="0" w:lastRowFirstColumn="0" w:lastRowLastColumn="0"/>
                  <w:tcW w:w="1741" w:type="dxa"/>
                  <w:tcBorders>
                    <w:top w:val="single" w:sz="4" w:space="0" w:color="auto"/>
                    <w:left w:val="single" w:sz="4" w:space="0" w:color="auto"/>
                    <w:bottom w:val="single" w:sz="4" w:space="0" w:color="auto"/>
                    <w:right w:val="single" w:sz="4" w:space="0" w:color="auto"/>
                  </w:tcBorders>
                  <w:vAlign w:val="center"/>
                  <w:hideMark/>
                </w:tcPr>
                <w:p w:rsidR="0036422B" w:rsidRDefault="0036422B" w:rsidP="0036422B">
                  <w:pPr>
                    <w:spacing w:before="120" w:after="120" w:line="240" w:lineRule="auto"/>
                  </w:pPr>
                  <w:r>
                    <w:t>Feeling blameless in a conflict</w:t>
                  </w:r>
                </w:p>
              </w:tc>
              <w:tc>
                <w:tcPr>
                  <w:tcW w:w="2253" w:type="dxa"/>
                  <w:tcBorders>
                    <w:top w:val="single" w:sz="4" w:space="0" w:color="auto"/>
                    <w:left w:val="single" w:sz="4" w:space="0" w:color="auto"/>
                    <w:bottom w:val="single" w:sz="4" w:space="0" w:color="auto"/>
                    <w:right w:val="single" w:sz="4" w:space="0" w:color="auto"/>
                  </w:tcBorders>
                  <w:vAlign w:val="center"/>
                  <w:hideMark/>
                </w:tcPr>
                <w:p w:rsidR="0036422B" w:rsidRDefault="0036422B" w:rsidP="0036422B">
                  <w:pPr>
                    <w:spacing w:before="120" w:after="120" w:line="240" w:lineRule="auto"/>
                    <w:cnfStyle w:val="000000000000" w:firstRow="0" w:lastRow="0" w:firstColumn="0" w:lastColumn="0" w:oddVBand="0" w:evenVBand="0" w:oddHBand="0" w:evenHBand="0" w:firstRowFirstColumn="0" w:firstRowLastColumn="0" w:lastRowFirstColumn="0" w:lastRowLastColumn="0"/>
                  </w:pPr>
                  <w:r>
                    <w:t>Conflict is always the result of two or more individuals butting heads. Young children often make the mistake of feeling wronged and blameless.</w:t>
                  </w:r>
                </w:p>
              </w:tc>
              <w:tc>
                <w:tcPr>
                  <w:tcW w:w="3352" w:type="dxa"/>
                  <w:tcBorders>
                    <w:top w:val="single" w:sz="4" w:space="0" w:color="auto"/>
                    <w:left w:val="single" w:sz="4" w:space="0" w:color="auto"/>
                    <w:bottom w:val="single" w:sz="4" w:space="0" w:color="auto"/>
                    <w:right w:val="single" w:sz="4" w:space="0" w:color="auto"/>
                  </w:tcBorders>
                  <w:vAlign w:val="center"/>
                  <w:hideMark/>
                </w:tcPr>
                <w:p w:rsidR="0036422B" w:rsidRDefault="0036422B" w:rsidP="0036422B">
                  <w:pPr>
                    <w:spacing w:before="120" w:after="120" w:line="240" w:lineRule="auto"/>
                    <w:cnfStyle w:val="000000000000" w:firstRow="0" w:lastRow="0" w:firstColumn="0" w:lastColumn="0" w:oddVBand="0" w:evenVBand="0" w:oddHBand="0" w:evenHBand="0" w:firstRowFirstColumn="0" w:firstRowLastColumn="0" w:lastRowFirstColumn="0" w:lastRowLastColumn="0"/>
                  </w:pPr>
                  <w:r>
                    <w:t>Encourage all parties involved in a conflict to tell you only their part in the situation. By requiring each party to take responsibility for explaining only his actions, you are letting responsibility for the conflict to naturally fall where it should, and encouraging the children to take a broader view of the conflict.</w:t>
                  </w:r>
                </w:p>
                <w:p w:rsidR="0036422B" w:rsidRDefault="0036422B" w:rsidP="0036422B">
                  <w:pPr>
                    <w:spacing w:before="120" w:after="120" w:line="240" w:lineRule="auto"/>
                    <w:cnfStyle w:val="000000000000" w:firstRow="0" w:lastRow="0" w:firstColumn="0" w:lastColumn="0" w:oddVBand="0" w:evenVBand="0" w:oddHBand="0" w:evenHBand="0" w:firstRowFirstColumn="0" w:firstRowLastColumn="0" w:lastRowFirstColumn="0" w:lastRowLastColumn="0"/>
                  </w:pPr>
                </w:p>
              </w:tc>
            </w:tr>
            <w:tr w:rsidR="0036422B" w:rsidTr="003642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422B" w:rsidRDefault="0036422B" w:rsidP="0036422B">
                  <w:pPr>
                    <w:spacing w:before="120" w:after="120" w:line="240" w:lineRule="auto"/>
                  </w:pPr>
                  <w:r>
                    <w:t>Self-protective dishonesty</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36422B" w:rsidRDefault="0036422B" w:rsidP="0036422B">
                  <w:pPr>
                    <w:spacing w:before="120" w:after="120" w:line="240" w:lineRule="auto"/>
                    <w:cnfStyle w:val="000000100000" w:firstRow="0" w:lastRow="0" w:firstColumn="0" w:lastColumn="0" w:oddVBand="0" w:evenVBand="0" w:oddHBand="1" w:evenHBand="0" w:firstRowFirstColumn="0" w:firstRowLastColumn="0" w:lastRowFirstColumn="0" w:lastRowLastColumn="0"/>
                  </w:pPr>
                  <w:r>
                    <w:t>Children will often try to escape consequences by misleading or lying. Frustration arises when they are caught and feel they have to keep lying or get in even more trouble.</w:t>
                  </w:r>
                </w:p>
                <w:p w:rsidR="0036422B" w:rsidRDefault="0036422B" w:rsidP="0036422B">
                  <w:pPr>
                    <w:spacing w:before="120" w:after="120" w:line="240" w:lineRule="auto"/>
                    <w:cnfStyle w:val="000000100000" w:firstRow="0" w:lastRow="0" w:firstColumn="0" w:lastColumn="0" w:oddVBand="0" w:evenVBand="0" w:oddHBand="1" w:evenHBand="0" w:firstRowFirstColumn="0" w:firstRowLastColumn="0" w:lastRowFirstColumn="0" w:lastRowLastColumn="0"/>
                  </w:pPr>
                </w:p>
              </w:tc>
              <w:tc>
                <w:tcPr>
                  <w:tcW w:w="33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422B" w:rsidRDefault="0036422B" w:rsidP="0036422B">
                  <w:pPr>
                    <w:spacing w:before="120" w:after="120" w:line="240" w:lineRule="auto"/>
                    <w:cnfStyle w:val="000000100000" w:firstRow="0" w:lastRow="0" w:firstColumn="0" w:lastColumn="0" w:oddVBand="0" w:evenVBand="0" w:oddHBand="1" w:evenHBand="0" w:firstRowFirstColumn="0" w:firstRowLastColumn="0" w:lastRowFirstColumn="0" w:lastRowLastColumn="0"/>
                  </w:pPr>
                  <w:r>
                    <w:t>Give children an opportunity to come clean without repercussions. Explain that everyone makes mistakes, and there is no punishment for honest mistakes. Give the child another chance to explain his/her mistake, and compliment them for taking responsibility.</w:t>
                  </w:r>
                </w:p>
              </w:tc>
            </w:tr>
            <w:tr w:rsidR="0036422B" w:rsidTr="0036422B">
              <w:tc>
                <w:tcPr>
                  <w:cnfStyle w:val="001000000000" w:firstRow="0" w:lastRow="0" w:firstColumn="1" w:lastColumn="0" w:oddVBand="0" w:evenVBand="0" w:oddHBand="0" w:evenHBand="0" w:firstRowFirstColumn="0" w:firstRowLastColumn="0" w:lastRowFirstColumn="0" w:lastRowLastColumn="0"/>
                  <w:tcW w:w="1741" w:type="dxa"/>
                  <w:tcBorders>
                    <w:right w:val="single" w:sz="4" w:space="0" w:color="C0504D" w:themeColor="accent2"/>
                  </w:tcBorders>
                  <w:vAlign w:val="center"/>
                  <w:hideMark/>
                </w:tcPr>
                <w:p w:rsidR="0036422B" w:rsidRDefault="0036422B" w:rsidP="0036422B">
                  <w:pPr>
                    <w:spacing w:before="120" w:after="120" w:line="240" w:lineRule="auto"/>
                  </w:pPr>
                  <w:r>
                    <w:t>Loss of personal control</w:t>
                  </w:r>
                </w:p>
              </w:tc>
              <w:tc>
                <w:tcPr>
                  <w:tcW w:w="2253" w:type="dxa"/>
                  <w:tcBorders>
                    <w:left w:val="single" w:sz="4" w:space="0" w:color="auto"/>
                    <w:right w:val="single" w:sz="4" w:space="0" w:color="auto"/>
                  </w:tcBorders>
                  <w:vAlign w:val="center"/>
                  <w:hideMark/>
                </w:tcPr>
                <w:p w:rsidR="0036422B" w:rsidRDefault="0036422B" w:rsidP="0036422B">
                  <w:pPr>
                    <w:spacing w:before="120" w:after="120" w:line="240" w:lineRule="auto"/>
                    <w:cnfStyle w:val="000000000000" w:firstRow="0" w:lastRow="0" w:firstColumn="0" w:lastColumn="0" w:oddVBand="0" w:evenVBand="0" w:oddHBand="0" w:evenHBand="0" w:firstRowFirstColumn="0" w:firstRowLastColumn="0" w:lastRowFirstColumn="0" w:lastRowLastColumn="0"/>
                  </w:pPr>
                  <w:r>
                    <w:t>Young</w:t>
                  </w:r>
                  <w:r>
                    <w:rPr>
                      <w:b/>
                    </w:rPr>
                    <w:t xml:space="preserve"> </w:t>
                  </w:r>
                  <w:r>
                    <w:t xml:space="preserve">children have very short attention spans; they will become frustrated by their own inability to remain still, and this </w:t>
                  </w:r>
                  <w:r>
                    <w:lastRenderedPageBreak/>
                    <w:t>angers them, exacerbating the situation further.</w:t>
                  </w:r>
                </w:p>
              </w:tc>
              <w:tc>
                <w:tcPr>
                  <w:tcW w:w="3352" w:type="dxa"/>
                  <w:tcBorders>
                    <w:left w:val="single" w:sz="4" w:space="0" w:color="auto"/>
                  </w:tcBorders>
                  <w:vAlign w:val="center"/>
                  <w:hideMark/>
                </w:tcPr>
                <w:p w:rsidR="0036422B" w:rsidRDefault="0036422B" w:rsidP="0036422B">
                  <w:pPr>
                    <w:spacing w:before="120" w:after="120" w:line="240" w:lineRule="auto"/>
                    <w:cnfStyle w:val="000000000000" w:firstRow="0" w:lastRow="0" w:firstColumn="0" w:lastColumn="0" w:oddVBand="0" w:evenVBand="0" w:oddHBand="0" w:evenHBand="0" w:firstRowFirstColumn="0" w:firstRowLastColumn="0" w:lastRowFirstColumn="0" w:lastRowLastColumn="0"/>
                  </w:pPr>
                  <w:r>
                    <w:lastRenderedPageBreak/>
                    <w:t>Be clear about your expectations.</w:t>
                  </w:r>
                </w:p>
                <w:p w:rsidR="0036422B" w:rsidRDefault="0036422B" w:rsidP="0036422B">
                  <w:pPr>
                    <w:spacing w:before="120" w:after="120" w:line="240" w:lineRule="auto"/>
                    <w:cnfStyle w:val="000000000000" w:firstRow="0" w:lastRow="0" w:firstColumn="0" w:lastColumn="0" w:oddVBand="0" w:evenVBand="0" w:oddHBand="0" w:evenHBand="0" w:firstRowFirstColumn="0" w:firstRowLastColumn="0" w:lastRowFirstColumn="0" w:lastRowLastColumn="0"/>
                  </w:pPr>
                  <w:r>
                    <w:t xml:space="preserve">If you feel them getting antsy, tell them that anyone who spends the next ten minutes sitting quietly, with their hands to themselves, will be called to line up first for </w:t>
                  </w:r>
                  <w:r>
                    <w:lastRenderedPageBreak/>
                    <w:t>outdoor play. Focus the children on achievement and always offer to reward good behaviour before punishing bad behaviour.</w:t>
                  </w:r>
                </w:p>
              </w:tc>
            </w:tr>
          </w:tbl>
          <w:p w:rsidR="000D0F88" w:rsidRDefault="000D0F88">
            <w:pPr>
              <w:rPr>
                <w:spacing w:val="-2"/>
              </w:rPr>
            </w:pPr>
          </w:p>
        </w:tc>
      </w:tr>
    </w:tbl>
    <w:p w:rsidR="000D0F88" w:rsidRDefault="000D0F88" w:rsidP="000D0F88">
      <w:pPr>
        <w:pStyle w:val="Heading3"/>
      </w:pPr>
      <w:r>
        <w:rPr>
          <w:b w:val="0"/>
          <w:bCs w:val="0"/>
        </w:rPr>
        <w:lastRenderedPageBreak/>
        <w:br w:type="page"/>
      </w:r>
    </w:p>
    <w:p w:rsidR="000D0F88" w:rsidRDefault="000D0F88" w:rsidP="000D0F88">
      <w:pPr>
        <w:pStyle w:val="Heading3"/>
      </w:pPr>
      <w:bookmarkStart w:id="90" w:name="_Toc397083763"/>
      <w:bookmarkStart w:id="91" w:name="_Toc451175215"/>
      <w:r>
        <w:lastRenderedPageBreak/>
        <w:t>Activity 6</w:t>
      </w:r>
      <w:bookmarkEnd w:id="90"/>
      <w:r w:rsidR="006E7ED6">
        <w:t>E</w:t>
      </w:r>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centre encourage and facilitate family involvement? </w:t>
            </w:r>
          </w:p>
          <w:p w:rsidR="000D0F88" w:rsidRPr="0036422B" w:rsidRDefault="0036422B">
            <w:pPr>
              <w:rPr>
                <w:i/>
              </w:rPr>
            </w:pPr>
            <w:r>
              <w:rPr>
                <w:i/>
              </w:rPr>
              <w:t>Each morning we ask the family questions. For example, did you have a good weekend? Has Billy had breakfast this morning? How did Lucy sleep last night? How is Miles going with toilet training at home?</w:t>
            </w:r>
          </w:p>
          <w:p w:rsidR="00C15A7E" w:rsidRDefault="00C15A7E"/>
          <w:p w:rsidR="00C15A7E" w:rsidRDefault="00C15A7E"/>
          <w:p w:rsidR="00C15A7E" w:rsidRDefault="00C15A7E"/>
          <w:p w:rsidR="00C15A7E" w:rsidRDefault="00C15A7E"/>
          <w:p w:rsidR="00C15A7E" w:rsidRDefault="00C15A7E"/>
          <w:p w:rsidR="00C15A7E" w:rsidRDefault="00C15A7E"/>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0D0F88" w:rsidRDefault="000D0F88">
            <w:pPr>
              <w:pStyle w:val="AAAQuestions"/>
              <w:rPr>
                <w:color w:val="auto"/>
              </w:rPr>
            </w:pPr>
          </w:p>
          <w:p w:rsidR="000D0F88" w:rsidRDefault="0036422B">
            <w:pPr>
              <w:pStyle w:val="AAAQuestions"/>
              <w:rPr>
                <w:b w:val="0"/>
                <w:i/>
                <w:color w:val="auto"/>
              </w:rPr>
            </w:pPr>
            <w:r>
              <w:rPr>
                <w:b w:val="0"/>
                <w:i/>
                <w:color w:val="auto"/>
              </w:rPr>
              <w:t>Incorporate families with different cultures into the curriculum. For example, have an Indian family come in and share some stories with us, or involve them in cooking a meal for the centre.</w:t>
            </w:r>
          </w:p>
          <w:p w:rsidR="0036422B" w:rsidRDefault="0036422B">
            <w:pPr>
              <w:pStyle w:val="AAAQuestions"/>
              <w:rPr>
                <w:b w:val="0"/>
                <w:i/>
                <w:color w:val="auto"/>
              </w:rPr>
            </w:pPr>
            <w:r>
              <w:rPr>
                <w:b w:val="0"/>
                <w:i/>
                <w:color w:val="auto"/>
              </w:rPr>
              <w:t>Some educators need to start asking more relevant questions. For example at time we do not know if a child in the nursery has had his morning bottle or not.</w:t>
            </w:r>
          </w:p>
          <w:p w:rsidR="0036422B" w:rsidRPr="0036422B" w:rsidRDefault="0036422B">
            <w:pPr>
              <w:pStyle w:val="AAAQuestions"/>
              <w:rPr>
                <w:b w:val="0"/>
                <w:i/>
                <w:color w:val="auto"/>
              </w:rPr>
            </w:pPr>
            <w:r>
              <w:rPr>
                <w:b w:val="0"/>
                <w:i/>
                <w:color w:val="auto"/>
              </w:rPr>
              <w:t>Asking families to provide more feedback on the centre and for fundraising ideas.</w:t>
            </w: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2" w:name="_Toc397083764"/>
      <w:bookmarkStart w:id="93" w:name="_Toc451175216"/>
      <w:r>
        <w:lastRenderedPageBreak/>
        <w:t>Activity 6</w:t>
      </w:r>
      <w:bookmarkEnd w:id="92"/>
      <w:r w:rsidR="006E7ED6">
        <w:t>F</w:t>
      </w:r>
      <w:bookmarkEnd w:id="9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0D0F88" w:rsidRPr="0036422B" w:rsidRDefault="000D0F88">
            <w:pPr>
              <w:rPr>
                <w:i/>
                <w:spacing w:val="-2"/>
              </w:rPr>
            </w:pPr>
          </w:p>
          <w:p w:rsidR="0036422B" w:rsidRPr="0036422B" w:rsidRDefault="0036422B" w:rsidP="0036422B">
            <w:pPr>
              <w:rPr>
                <w:rFonts w:asciiTheme="minorHAnsi" w:hAnsiTheme="minorHAnsi"/>
                <w:i/>
              </w:rPr>
            </w:pPr>
            <w:r w:rsidRPr="0036422B">
              <w:rPr>
                <w:rFonts w:asciiTheme="minorHAnsi" w:hAnsiTheme="minorHAnsi"/>
                <w:i/>
              </w:rPr>
              <w:t>When sharing information about children, it is important to remember that opinions about children often differ between colleagues; there may be some bias involved, and other educators do not always have the history with the child you do. Information and children change quickly and often, always do your own investigation, and don’t rely entirely upon the words of others, as the children are your responsibility.</w:t>
            </w: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4" w:name="_Toc397083765"/>
      <w:bookmarkStart w:id="95" w:name="_Toc451175217"/>
      <w:r>
        <w:lastRenderedPageBreak/>
        <w:t>Skills and Knowledge Activity</w:t>
      </w:r>
      <w:bookmarkEnd w:id="70"/>
      <w:bookmarkEnd w:id="71"/>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BD613F">
            <w:pPr>
              <w:pStyle w:val="ListParagraph"/>
              <w:numPr>
                <w:ilvl w:val="0"/>
                <w:numId w:val="16"/>
              </w:numPr>
              <w:contextualSpacing/>
            </w:pPr>
            <w:r>
              <w:t>Code of ethics</w:t>
            </w:r>
          </w:p>
          <w:p w:rsidR="000D0F88" w:rsidRDefault="000D0F88" w:rsidP="00BD613F">
            <w:pPr>
              <w:pStyle w:val="ListParagraph"/>
              <w:numPr>
                <w:ilvl w:val="0"/>
                <w:numId w:val="16"/>
              </w:numPr>
              <w:contextualSpacing/>
            </w:pPr>
            <w:r>
              <w:t>United Nations Convention on the Rights of the Child</w:t>
            </w:r>
          </w:p>
          <w:p w:rsidR="000D0F88" w:rsidRDefault="000D0F88" w:rsidP="00BD613F">
            <w:pPr>
              <w:pStyle w:val="ListParagraph"/>
              <w:numPr>
                <w:ilvl w:val="0"/>
                <w:numId w:val="16"/>
              </w:numPr>
              <w:contextualSpacing/>
            </w:pPr>
            <w:r>
              <w:t>How to access:</w:t>
            </w:r>
          </w:p>
          <w:p w:rsidR="000D0F88" w:rsidRDefault="000D0F88" w:rsidP="00BD613F">
            <w:pPr>
              <w:pStyle w:val="ListParagraph"/>
              <w:numPr>
                <w:ilvl w:val="1"/>
                <w:numId w:val="16"/>
              </w:numPr>
              <w:contextualSpacing/>
            </w:pPr>
            <w:r>
              <w:t>the National Quality Framework</w:t>
            </w:r>
          </w:p>
          <w:p w:rsidR="000D0F88" w:rsidRDefault="000D0F88" w:rsidP="00BD613F">
            <w:pPr>
              <w:pStyle w:val="ListParagraph"/>
              <w:numPr>
                <w:ilvl w:val="1"/>
                <w:numId w:val="16"/>
              </w:numPr>
              <w:contextualSpacing/>
            </w:pPr>
            <w:r>
              <w:t>the National Quality Standards</w:t>
            </w:r>
          </w:p>
          <w:p w:rsidR="000D0F88" w:rsidRDefault="000D0F88" w:rsidP="00BD613F">
            <w:pPr>
              <w:pStyle w:val="ListParagraph"/>
              <w:numPr>
                <w:ilvl w:val="1"/>
                <w:numId w:val="16"/>
              </w:numPr>
              <w:contextualSpacing/>
            </w:pPr>
            <w:r>
              <w:t>the relevant approved learning framework</w:t>
            </w:r>
          </w:p>
          <w:p w:rsidR="000D0F88" w:rsidRDefault="000D0F88" w:rsidP="00BD613F">
            <w:pPr>
              <w:pStyle w:val="ListParagraph"/>
              <w:numPr>
                <w:ilvl w:val="0"/>
                <w:numId w:val="16"/>
              </w:numPr>
              <w:contextualSpacing/>
            </w:pPr>
            <w:r>
              <w:t>How to navigate through framework and standards documents to find areas relevant to this unit of competency</w:t>
            </w:r>
          </w:p>
          <w:p w:rsidR="000D0F88" w:rsidRDefault="000D0F88" w:rsidP="00BD613F">
            <w:pPr>
              <w:pStyle w:val="ListParagraph"/>
              <w:numPr>
                <w:ilvl w:val="0"/>
                <w:numId w:val="16"/>
              </w:numPr>
              <w:contextualSpacing/>
            </w:pPr>
            <w:r>
              <w:t xml:space="preserve">Introductory-level child development for children, including: </w:t>
            </w:r>
          </w:p>
          <w:p w:rsidR="000D0F88" w:rsidRDefault="000D0F88" w:rsidP="00BD613F">
            <w:pPr>
              <w:pStyle w:val="ListParagraph"/>
              <w:numPr>
                <w:ilvl w:val="1"/>
                <w:numId w:val="16"/>
              </w:numPr>
              <w:contextualSpacing/>
            </w:pPr>
            <w:r>
              <w:t>early brain development</w:t>
            </w:r>
          </w:p>
          <w:p w:rsidR="000D0F88" w:rsidRDefault="000D0F88" w:rsidP="00BD613F">
            <w:pPr>
              <w:pStyle w:val="ListParagraph"/>
              <w:numPr>
                <w:ilvl w:val="1"/>
                <w:numId w:val="16"/>
              </w:numPr>
              <w:contextualSpacing/>
            </w:pPr>
            <w:r>
              <w:t>importance of the early years for subsequent educational success</w:t>
            </w:r>
          </w:p>
          <w:p w:rsidR="000D0F88" w:rsidRDefault="000D0F88" w:rsidP="00BD613F">
            <w:pPr>
              <w:pStyle w:val="ListParagraph"/>
              <w:numPr>
                <w:ilvl w:val="1"/>
                <w:numId w:val="16"/>
              </w:numPr>
              <w:contextualSpacing/>
            </w:pPr>
            <w:r>
              <w:t>foundational knowledge of developmental theory</w:t>
            </w:r>
          </w:p>
          <w:p w:rsidR="000D0F88" w:rsidRDefault="000D0F88" w:rsidP="00BD613F">
            <w:pPr>
              <w:pStyle w:val="ListParagraph"/>
              <w:numPr>
                <w:ilvl w:val="0"/>
                <w:numId w:val="16"/>
              </w:numPr>
              <w:contextualSpacing/>
            </w:pPr>
            <w:r>
              <w:t>Aspects of poor early childhood development, such as:</w:t>
            </w:r>
          </w:p>
          <w:p w:rsidR="000D0F88" w:rsidRDefault="000D0F88" w:rsidP="00BD613F">
            <w:pPr>
              <w:pStyle w:val="ListParagraph"/>
              <w:numPr>
                <w:ilvl w:val="1"/>
                <w:numId w:val="16"/>
              </w:numPr>
              <w:contextualSpacing/>
            </w:pPr>
            <w:r>
              <w:t xml:space="preserve">poor diet </w:t>
            </w:r>
          </w:p>
          <w:p w:rsidR="000D0F88" w:rsidRDefault="000D0F88" w:rsidP="00BD613F">
            <w:pPr>
              <w:pStyle w:val="ListParagraph"/>
              <w:numPr>
                <w:ilvl w:val="1"/>
                <w:numId w:val="16"/>
              </w:numPr>
              <w:contextualSpacing/>
            </w:pPr>
            <w:r>
              <w:t>lack of play</w:t>
            </w:r>
          </w:p>
          <w:p w:rsidR="000D0F88" w:rsidRDefault="000D0F88" w:rsidP="00BD613F">
            <w:pPr>
              <w:pStyle w:val="ListParagraph"/>
              <w:numPr>
                <w:ilvl w:val="1"/>
                <w:numId w:val="16"/>
              </w:numPr>
              <w:contextualSpacing/>
            </w:pPr>
            <w:r>
              <w:t>limited stimulation of brain development</w:t>
            </w:r>
          </w:p>
          <w:p w:rsidR="000D0F88" w:rsidRDefault="000D0F88" w:rsidP="00BD613F">
            <w:pPr>
              <w:pStyle w:val="ListParagraph"/>
              <w:numPr>
                <w:ilvl w:val="1"/>
                <w:numId w:val="16"/>
              </w:numPr>
              <w:contextualSpacing/>
            </w:pPr>
            <w:r>
              <w:t>lack of materials and resources</w:t>
            </w:r>
          </w:p>
          <w:p w:rsidR="000D0F88" w:rsidRDefault="000D0F88" w:rsidP="00BD613F">
            <w:pPr>
              <w:pStyle w:val="ListParagraph"/>
              <w:numPr>
                <w:ilvl w:val="1"/>
                <w:numId w:val="16"/>
              </w:numPr>
              <w:contextualSpacing/>
            </w:pPr>
            <w:r>
              <w:t>inconsistent or non-existent emotional support or comfort</w:t>
            </w:r>
          </w:p>
          <w:p w:rsidR="000D0F88" w:rsidRDefault="000D0F88" w:rsidP="00BD613F">
            <w:pPr>
              <w:pStyle w:val="ListParagraph"/>
              <w:numPr>
                <w:ilvl w:val="1"/>
                <w:numId w:val="16"/>
              </w:numPr>
              <w:contextualSpacing/>
            </w:pPr>
            <w:r>
              <w:t>trauma</w:t>
            </w:r>
          </w:p>
          <w:p w:rsidR="000D0F88" w:rsidRDefault="000D0F88" w:rsidP="00BD613F">
            <w:pPr>
              <w:pStyle w:val="ListParagraph"/>
              <w:numPr>
                <w:ilvl w:val="1"/>
                <w:numId w:val="16"/>
              </w:numPr>
              <w:contextualSpacing/>
            </w:pPr>
            <w:r>
              <w:t>other life experiences which interrupt appropriate childhood activities, and their potential long-term harmful impacts</w:t>
            </w:r>
          </w:p>
          <w:p w:rsidR="000D0F88" w:rsidRDefault="000D0F88" w:rsidP="00BD613F">
            <w:pPr>
              <w:pStyle w:val="ListParagraph"/>
              <w:numPr>
                <w:ilvl w:val="0"/>
                <w:numId w:val="16"/>
              </w:numPr>
              <w:contextualSpacing/>
            </w:pPr>
            <w:r>
              <w:t>Biological and environmental influences on development</w:t>
            </w:r>
          </w:p>
          <w:p w:rsidR="000D0F88" w:rsidRDefault="000D0F88" w:rsidP="00BD613F">
            <w:pPr>
              <w:pStyle w:val="ListParagraph"/>
              <w:numPr>
                <w:ilvl w:val="0"/>
                <w:numId w:val="16"/>
              </w:numPr>
              <w:contextualSpacing/>
            </w:pPr>
            <w:r>
              <w:t>Symbol systems including letters, numbers, time, money and musical notation</w:t>
            </w:r>
          </w:p>
          <w:p w:rsidR="000D0F88" w:rsidRDefault="000D0F88" w:rsidP="00BD613F">
            <w:pPr>
              <w:pStyle w:val="ListParagraph"/>
              <w:numPr>
                <w:ilvl w:val="0"/>
                <w:numId w:val="16"/>
              </w:numPr>
            </w:pPr>
            <w:r>
              <w:t>Supported the development of children in at least three different situations/activities (including different age groups and abilities), including:</w:t>
            </w:r>
          </w:p>
          <w:p w:rsidR="000D0F88" w:rsidRDefault="000D0F88" w:rsidP="00BD613F">
            <w:pPr>
              <w:pStyle w:val="ListParagraph"/>
              <w:numPr>
                <w:ilvl w:val="1"/>
                <w:numId w:val="16"/>
              </w:numPr>
              <w:contextualSpacing/>
            </w:pPr>
            <w:r>
              <w:t>Interacting with children to holistically support development and learning appropriate to the child’s abilities and age</w:t>
            </w:r>
          </w:p>
          <w:p w:rsidR="000D0F88" w:rsidRDefault="000D0F88" w:rsidP="00BD613F">
            <w:pPr>
              <w:pStyle w:val="ListParagraph"/>
              <w:numPr>
                <w:ilvl w:val="1"/>
                <w:numId w:val="16"/>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BD613F">
            <w:pPr>
              <w:pStyle w:val="BasicParagraph"/>
              <w:numPr>
                <w:ilvl w:val="0"/>
                <w:numId w:val="16"/>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BD613F">
            <w:pPr>
              <w:pStyle w:val="ListBullet2"/>
              <w:keepNext w:val="0"/>
              <w:keepLines w:val="0"/>
              <w:numPr>
                <w:ilvl w:val="0"/>
                <w:numId w:val="16"/>
              </w:numPr>
              <w:tabs>
                <w:tab w:val="left" w:pos="720"/>
              </w:tabs>
              <w:spacing w:before="0" w:after="0" w:line="276" w:lineRule="auto"/>
              <w:jc w:val="both"/>
              <w:rPr>
                <w:rFonts w:asciiTheme="minorHAnsi" w:hAnsiTheme="minorHAnsi"/>
                <w:sz w:val="22"/>
              </w:rPr>
            </w:pPr>
            <w:r>
              <w:rPr>
                <w:rFonts w:asciiTheme="minorHAnsi" w:hAnsiTheme="minorHAnsi"/>
                <w:sz w:val="22"/>
              </w:rPr>
              <w:t>National Quality Framework</w:t>
            </w:r>
          </w:p>
          <w:p w:rsidR="000D0F88" w:rsidRDefault="000D0F88" w:rsidP="00BD613F">
            <w:pPr>
              <w:pStyle w:val="ListBullet2"/>
              <w:keepNext w:val="0"/>
              <w:keepLines w:val="0"/>
              <w:numPr>
                <w:ilvl w:val="0"/>
                <w:numId w:val="16"/>
              </w:numPr>
              <w:tabs>
                <w:tab w:val="left" w:pos="720"/>
              </w:tabs>
              <w:spacing w:before="0" w:after="0" w:line="276" w:lineRule="auto"/>
              <w:jc w:val="both"/>
              <w:rPr>
                <w:rFonts w:asciiTheme="minorHAnsi" w:hAnsiTheme="minorHAnsi"/>
                <w:sz w:val="22"/>
              </w:rPr>
            </w:pPr>
            <w:r>
              <w:rPr>
                <w:rFonts w:asciiTheme="minorHAnsi" w:hAnsiTheme="minorHAnsi"/>
                <w:sz w:val="22"/>
              </w:rPr>
              <w:t>National Quality Standards</w:t>
            </w:r>
          </w:p>
          <w:p w:rsidR="000D0F88" w:rsidRDefault="000D0F88" w:rsidP="00BD613F">
            <w:pPr>
              <w:pStyle w:val="ListBullet2"/>
              <w:numPr>
                <w:ilvl w:val="0"/>
                <w:numId w:val="16"/>
              </w:numPr>
              <w:tabs>
                <w:tab w:val="left" w:pos="720"/>
              </w:tabs>
              <w:spacing w:line="276" w:lineRule="auto"/>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BD613F">
            <w:pPr>
              <w:pStyle w:val="ListBullet2"/>
              <w:numPr>
                <w:ilvl w:val="0"/>
                <w:numId w:val="16"/>
              </w:numPr>
              <w:tabs>
                <w:tab w:val="left" w:pos="720"/>
              </w:tabs>
              <w:spacing w:line="276" w:lineRule="auto"/>
              <w:rPr>
                <w:rFonts w:asciiTheme="minorHAnsi" w:hAnsiTheme="minorHAnsi"/>
                <w:sz w:val="22"/>
              </w:rPr>
            </w:pPr>
            <w:r>
              <w:rPr>
                <w:rFonts w:asciiTheme="minorHAnsi" w:hAnsiTheme="minorHAnsi"/>
                <w:sz w:val="22"/>
              </w:rPr>
              <w:t>United Nations Convention on the Rights of the Child</w:t>
            </w:r>
          </w:p>
          <w:p w:rsidR="000D0F88" w:rsidRDefault="000D0F88" w:rsidP="00BD613F">
            <w:pPr>
              <w:pStyle w:val="ListBullet2"/>
              <w:numPr>
                <w:ilvl w:val="0"/>
                <w:numId w:val="16"/>
              </w:numPr>
              <w:tabs>
                <w:tab w:val="left" w:pos="720"/>
              </w:tabs>
              <w:spacing w:line="276" w:lineRule="auto"/>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t>Outline what each of these standards specifically say about e</w:t>
            </w:r>
            <w:r>
              <w:rPr>
                <w:b/>
              </w:rPr>
              <w:t>nsuring educators:</w:t>
            </w:r>
          </w:p>
          <w:p w:rsidR="000D0F88" w:rsidRDefault="000D0F88" w:rsidP="00BD613F">
            <w:pPr>
              <w:pStyle w:val="ListParagraph"/>
              <w:numPr>
                <w:ilvl w:val="0"/>
                <w:numId w:val="16"/>
              </w:numPr>
              <w:spacing w:after="120"/>
              <w:contextualSpacing/>
              <w:rPr>
                <w:spacing w:val="-2"/>
              </w:rPr>
            </w:pPr>
            <w:r>
              <w:t>Support physical development</w:t>
            </w:r>
          </w:p>
          <w:p w:rsidR="000D0F88" w:rsidRDefault="000D0F88" w:rsidP="00BD613F">
            <w:pPr>
              <w:pStyle w:val="ListParagraph"/>
              <w:numPr>
                <w:ilvl w:val="0"/>
                <w:numId w:val="16"/>
              </w:numPr>
              <w:spacing w:after="120"/>
              <w:contextualSpacing/>
              <w:rPr>
                <w:spacing w:val="-2"/>
              </w:rPr>
            </w:pPr>
            <w:r>
              <w:t>Support social development</w:t>
            </w:r>
          </w:p>
          <w:p w:rsidR="000D0F88" w:rsidRDefault="000D0F88" w:rsidP="00BD613F">
            <w:pPr>
              <w:pStyle w:val="ListParagraph"/>
              <w:numPr>
                <w:ilvl w:val="0"/>
                <w:numId w:val="16"/>
              </w:numPr>
              <w:spacing w:after="120"/>
              <w:contextualSpacing/>
              <w:rPr>
                <w:spacing w:val="-2"/>
              </w:rPr>
            </w:pPr>
            <w:r>
              <w:t>Support emotional development</w:t>
            </w:r>
          </w:p>
          <w:p w:rsidR="000D0F88" w:rsidRDefault="000D0F88" w:rsidP="00BD613F">
            <w:pPr>
              <w:pStyle w:val="ListParagraph"/>
              <w:numPr>
                <w:ilvl w:val="0"/>
                <w:numId w:val="16"/>
              </w:numPr>
              <w:spacing w:after="120"/>
              <w:contextualSpacing/>
              <w:rPr>
                <w:spacing w:val="-2"/>
              </w:rPr>
            </w:pPr>
            <w:r>
              <w:t>Support cognitive development</w:t>
            </w:r>
          </w:p>
          <w:p w:rsidR="000D0F88" w:rsidRDefault="000D0F88" w:rsidP="00BD613F">
            <w:pPr>
              <w:pStyle w:val="ListParagraph"/>
              <w:numPr>
                <w:ilvl w:val="0"/>
                <w:numId w:val="16"/>
              </w:numPr>
              <w:spacing w:after="120"/>
              <w:contextualSpacing/>
              <w:rPr>
                <w:spacing w:val="-2"/>
              </w:rPr>
            </w:pPr>
            <w:r>
              <w:t>Support communication development</w:t>
            </w:r>
          </w:p>
          <w:p w:rsidR="000D0F88" w:rsidRPr="00C15A7E" w:rsidRDefault="000D0F88" w:rsidP="00BD613F">
            <w:pPr>
              <w:pStyle w:val="ListParagraph"/>
              <w:numPr>
                <w:ilvl w:val="0"/>
                <w:numId w:val="16"/>
              </w:numPr>
              <w:spacing w:after="120"/>
              <w:contextualSpacing/>
              <w:rPr>
                <w:spacing w:val="-2"/>
              </w:rPr>
            </w:pPr>
            <w:r>
              <w:t>Create an environment for holistic learning and development</w:t>
            </w:r>
          </w:p>
          <w:p w:rsidR="000D0F88" w:rsidRDefault="000D0F88">
            <w:pPr>
              <w:pStyle w:val="AAAQuestions"/>
              <w:rPr>
                <w:color w:val="auto"/>
              </w:rPr>
            </w:pPr>
          </w:p>
          <w:p w:rsidR="000D0F88" w:rsidRDefault="000D0F88">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C53661" w:rsidRDefault="00C53661" w:rsidP="00C53661">
            <w:pPr>
              <w:pStyle w:val="ListBullet2"/>
              <w:keepNext w:val="0"/>
              <w:keepLines w:val="0"/>
              <w:numPr>
                <w:ilvl w:val="0"/>
                <w:numId w:val="0"/>
              </w:numPr>
              <w:tabs>
                <w:tab w:val="left" w:pos="720"/>
              </w:tabs>
              <w:spacing w:before="0" w:after="0" w:line="276" w:lineRule="auto"/>
              <w:jc w:val="both"/>
              <w:rPr>
                <w:rFonts w:asciiTheme="minorHAnsi" w:hAnsiTheme="minorHAnsi"/>
                <w:b/>
                <w:sz w:val="22"/>
              </w:rPr>
            </w:pPr>
            <w:r w:rsidRPr="00C53661">
              <w:rPr>
                <w:rFonts w:asciiTheme="minorHAnsi" w:hAnsiTheme="minorHAnsi"/>
                <w:b/>
                <w:sz w:val="22"/>
              </w:rPr>
              <w:t>National Quality Framework</w:t>
            </w:r>
          </w:p>
          <w:p w:rsidR="00C53661" w:rsidRPr="00C53661" w:rsidRDefault="00C53661" w:rsidP="00BD613F">
            <w:pPr>
              <w:pStyle w:val="ListParagraph"/>
              <w:numPr>
                <w:ilvl w:val="0"/>
                <w:numId w:val="16"/>
              </w:numPr>
              <w:spacing w:after="120"/>
              <w:contextualSpacing/>
              <w:rPr>
                <w:spacing w:val="-2"/>
              </w:rPr>
            </w:pPr>
            <w:r>
              <w:t>Support physical development</w:t>
            </w:r>
          </w:p>
          <w:p w:rsidR="00C53661" w:rsidRPr="00C53661" w:rsidRDefault="00C53661" w:rsidP="00C53661">
            <w:pPr>
              <w:pStyle w:val="ListParagraph"/>
              <w:spacing w:after="120"/>
              <w:ind w:left="360"/>
              <w:contextualSpacing/>
              <w:rPr>
                <w:i/>
                <w:spacing w:val="-2"/>
              </w:rPr>
            </w:pPr>
            <w:r w:rsidRPr="00C53661">
              <w:rPr>
                <w:i/>
              </w:rPr>
              <w:t>EYLF Outcome 3: Children have a strong sense of wellbeing - Children take increasing responsibility for their own health and physical wellbeing. E.g. “engage in increasingly complex sensory-motor skills and movement patters.”</w:t>
            </w:r>
          </w:p>
          <w:p w:rsidR="00C53661" w:rsidRPr="00C53661" w:rsidRDefault="00C53661" w:rsidP="00BD613F">
            <w:pPr>
              <w:pStyle w:val="ListParagraph"/>
              <w:numPr>
                <w:ilvl w:val="0"/>
                <w:numId w:val="16"/>
              </w:numPr>
              <w:spacing w:after="120"/>
              <w:contextualSpacing/>
              <w:rPr>
                <w:spacing w:val="-2"/>
              </w:rPr>
            </w:pPr>
            <w:r>
              <w:t>Support social development</w:t>
            </w:r>
          </w:p>
          <w:p w:rsidR="00C53661" w:rsidRPr="00C53661" w:rsidRDefault="00C53661" w:rsidP="00C53661">
            <w:pPr>
              <w:spacing w:after="120"/>
              <w:ind w:left="360"/>
              <w:contextualSpacing/>
              <w:rPr>
                <w:i/>
                <w:spacing w:val="-2"/>
              </w:rPr>
            </w:pPr>
            <w:r w:rsidRPr="00C53661">
              <w:rPr>
                <w:i/>
              </w:rPr>
              <w:t>EYLF Outcome 3: Children have a strong sense of wellbeing - Children become strong in their social and emotional wellbeing. E.g. “promote children’s sense of belonging, connectedness and wellbeing.”</w:t>
            </w:r>
          </w:p>
          <w:p w:rsidR="00C53661" w:rsidRPr="00C53661" w:rsidRDefault="00C53661" w:rsidP="00BD613F">
            <w:pPr>
              <w:pStyle w:val="ListParagraph"/>
              <w:numPr>
                <w:ilvl w:val="0"/>
                <w:numId w:val="16"/>
              </w:numPr>
              <w:spacing w:after="120"/>
              <w:contextualSpacing/>
              <w:rPr>
                <w:spacing w:val="-2"/>
              </w:rPr>
            </w:pPr>
            <w:r>
              <w:t>Support emotional development</w:t>
            </w:r>
          </w:p>
          <w:p w:rsidR="00C53661" w:rsidRPr="00C53661" w:rsidRDefault="00C53661" w:rsidP="00C53661">
            <w:pPr>
              <w:spacing w:after="120"/>
              <w:ind w:left="360"/>
              <w:contextualSpacing/>
              <w:rPr>
                <w:i/>
                <w:spacing w:val="-2"/>
              </w:rPr>
            </w:pPr>
            <w:r w:rsidRPr="00C53661">
              <w:rPr>
                <w:i/>
              </w:rPr>
              <w:t>EYLF Outcome 4: Children are confident and involved learners - Children resource their own learning through connecting with people. E.g. “provide opportunities and support for children to engage in meaningful learning relationships.”</w:t>
            </w:r>
          </w:p>
          <w:p w:rsidR="00C53661" w:rsidRPr="00C53661" w:rsidRDefault="00C53661" w:rsidP="00BD613F">
            <w:pPr>
              <w:pStyle w:val="ListParagraph"/>
              <w:numPr>
                <w:ilvl w:val="0"/>
                <w:numId w:val="16"/>
              </w:numPr>
              <w:spacing w:after="120"/>
              <w:contextualSpacing/>
              <w:rPr>
                <w:spacing w:val="-2"/>
              </w:rPr>
            </w:pPr>
            <w:r>
              <w:t>Support cognitive development</w:t>
            </w:r>
          </w:p>
          <w:p w:rsidR="00C53661" w:rsidRPr="00C53661" w:rsidRDefault="00C53661" w:rsidP="00C53661">
            <w:pPr>
              <w:spacing w:after="120"/>
              <w:ind w:left="360"/>
              <w:contextualSpacing/>
              <w:rPr>
                <w:i/>
                <w:spacing w:val="-2"/>
              </w:rPr>
            </w:pPr>
            <w:r w:rsidRPr="00C53661">
              <w:rPr>
                <w:i/>
              </w:rPr>
              <w:t>EYLF Outcome 4: Children are confident and involved learners - Children develop a range of skills and processes such as problem solving, enquiry, experimentation, hypothesising, researching and investigating. E.g. “Provide babies and toddlers with resources that offer challenge, intrigue and surprise, support their investigations and share their enjoyment.”</w:t>
            </w:r>
          </w:p>
          <w:p w:rsidR="00C53661" w:rsidRPr="00C53661" w:rsidRDefault="00C53661" w:rsidP="00BD613F">
            <w:pPr>
              <w:pStyle w:val="ListParagraph"/>
              <w:numPr>
                <w:ilvl w:val="0"/>
                <w:numId w:val="16"/>
              </w:numPr>
              <w:spacing w:after="120"/>
              <w:contextualSpacing/>
              <w:rPr>
                <w:spacing w:val="-2"/>
              </w:rPr>
            </w:pPr>
            <w:r>
              <w:lastRenderedPageBreak/>
              <w:t>Support communication development</w:t>
            </w:r>
          </w:p>
          <w:p w:rsidR="00C53661" w:rsidRPr="00C53661" w:rsidRDefault="00C53661" w:rsidP="00C53661">
            <w:pPr>
              <w:spacing w:after="120"/>
              <w:ind w:left="360"/>
              <w:contextualSpacing/>
              <w:rPr>
                <w:i/>
                <w:spacing w:val="-2"/>
              </w:rPr>
            </w:pPr>
            <w:r w:rsidRPr="00C53661">
              <w:rPr>
                <w:i/>
              </w:rPr>
              <w:t>EYLF Outcome 5: Children are effective communicators - Children use information and communication technologies to access information, investigate ideas and represent their thinking. E.g. “Provide children with access to a range of technologies.”</w:t>
            </w:r>
          </w:p>
          <w:p w:rsidR="00C53661" w:rsidRPr="00C53661" w:rsidRDefault="00C53661" w:rsidP="00BD613F">
            <w:pPr>
              <w:pStyle w:val="ListParagraph"/>
              <w:numPr>
                <w:ilvl w:val="0"/>
                <w:numId w:val="16"/>
              </w:numPr>
              <w:spacing w:after="120"/>
              <w:contextualSpacing/>
              <w:rPr>
                <w:spacing w:val="-2"/>
              </w:rPr>
            </w:pPr>
            <w:r>
              <w:t>Create an environment for holistic learning and development</w:t>
            </w:r>
          </w:p>
          <w:p w:rsidR="00C53661" w:rsidRPr="00C53661" w:rsidRDefault="00C53661" w:rsidP="00C53661">
            <w:pPr>
              <w:spacing w:after="120"/>
              <w:ind w:left="360"/>
              <w:contextualSpacing/>
              <w:rPr>
                <w:i/>
                <w:spacing w:val="-2"/>
              </w:rPr>
            </w:pPr>
            <w:r w:rsidRPr="00C53661">
              <w:rPr>
                <w:i/>
              </w:rPr>
              <w:t>“Children’s learning is ongoing and each child will progress towards the outcomes in different and equally meaningful ways. Learning is not always predictable and linear. Educators plan with each child and the outcomes in mind.”</w:t>
            </w:r>
          </w:p>
          <w:p w:rsidR="00C53661" w:rsidRPr="00C53661" w:rsidRDefault="00C53661" w:rsidP="00C53661">
            <w:pPr>
              <w:pStyle w:val="ListBullet2"/>
              <w:keepNext w:val="0"/>
              <w:keepLines w:val="0"/>
              <w:numPr>
                <w:ilvl w:val="0"/>
                <w:numId w:val="0"/>
              </w:numPr>
              <w:tabs>
                <w:tab w:val="left" w:pos="720"/>
              </w:tabs>
              <w:spacing w:before="0" w:after="0" w:line="276" w:lineRule="auto"/>
              <w:jc w:val="both"/>
              <w:rPr>
                <w:rFonts w:asciiTheme="minorHAnsi" w:hAnsiTheme="minorHAnsi"/>
                <w:b/>
                <w:sz w:val="22"/>
              </w:rPr>
            </w:pPr>
          </w:p>
          <w:p w:rsidR="00C53661" w:rsidRDefault="00C53661" w:rsidP="00C53661">
            <w:pPr>
              <w:pStyle w:val="ListBullet2"/>
              <w:keepNext w:val="0"/>
              <w:keepLines w:val="0"/>
              <w:numPr>
                <w:ilvl w:val="0"/>
                <w:numId w:val="0"/>
              </w:numPr>
              <w:tabs>
                <w:tab w:val="left" w:pos="720"/>
              </w:tabs>
              <w:spacing w:before="0" w:after="0" w:line="276" w:lineRule="auto"/>
              <w:jc w:val="both"/>
              <w:rPr>
                <w:rFonts w:asciiTheme="minorHAnsi" w:hAnsiTheme="minorHAnsi"/>
                <w:b/>
                <w:sz w:val="22"/>
              </w:rPr>
            </w:pPr>
            <w:r w:rsidRPr="00C53661">
              <w:rPr>
                <w:rFonts w:asciiTheme="minorHAnsi" w:hAnsiTheme="minorHAnsi"/>
                <w:b/>
                <w:sz w:val="22"/>
              </w:rPr>
              <w:t>National Quality Standards</w:t>
            </w:r>
          </w:p>
          <w:p w:rsidR="00C53661" w:rsidRPr="001357D4" w:rsidRDefault="00C53661" w:rsidP="00BD613F">
            <w:pPr>
              <w:pStyle w:val="ListParagraph"/>
              <w:numPr>
                <w:ilvl w:val="0"/>
                <w:numId w:val="16"/>
              </w:numPr>
              <w:spacing w:after="120"/>
              <w:contextualSpacing/>
              <w:rPr>
                <w:spacing w:val="-2"/>
              </w:rPr>
            </w:pPr>
            <w:r>
              <w:t>Support physical development</w:t>
            </w:r>
          </w:p>
          <w:p w:rsidR="001357D4" w:rsidRPr="001357D4" w:rsidRDefault="001357D4" w:rsidP="001357D4">
            <w:pPr>
              <w:spacing w:after="120"/>
              <w:ind w:left="360"/>
              <w:contextualSpacing/>
              <w:rPr>
                <w:spacing w:val="-2"/>
              </w:rPr>
            </w:pPr>
            <w:r w:rsidRPr="001357D4">
              <w:rPr>
                <w:b/>
                <w:bCs/>
                <w:spacing w:val="-2"/>
              </w:rPr>
              <w:t>Standard 3.1The design and location of the premises is appropriate for the operation of a service.</w:t>
            </w:r>
            <w:r>
              <w:rPr>
                <w:b/>
                <w:bCs/>
                <w:spacing w:val="-2"/>
              </w:rPr>
              <w:t xml:space="preserve"> </w:t>
            </w:r>
            <w:r w:rsidRPr="001357D4">
              <w:rPr>
                <w:spacing w:val="-2"/>
              </w:rPr>
              <w:t>Element 3.1.1Outdoor and indoor spaces, buildings, furniture, equipment, facilities and resources are suitable for their purpose.</w:t>
            </w:r>
            <w:r>
              <w:rPr>
                <w:spacing w:val="-2"/>
              </w:rPr>
              <w:t xml:space="preserve"> </w:t>
            </w:r>
            <w:r w:rsidRPr="001357D4">
              <w:rPr>
                <w:spacing w:val="-2"/>
              </w:rPr>
              <w:t>Element 3.1.2Premises, furniture and equipment are safe, clean and well maintained.</w:t>
            </w:r>
            <w:r>
              <w:rPr>
                <w:spacing w:val="-2"/>
              </w:rPr>
              <w:t xml:space="preserve"> </w:t>
            </w:r>
            <w:r w:rsidRPr="001357D4">
              <w:rPr>
                <w:spacing w:val="-2"/>
              </w:rPr>
              <w:t>Element 3.1.3Facilities are designed or adapted to ensure access and participation by every child in the service and to allow flexible use, and interaction between indoor and outdoor space.</w:t>
            </w:r>
            <w:r>
              <w:rPr>
                <w:spacing w:val="-2"/>
              </w:rPr>
              <w:t xml:space="preserve"> </w:t>
            </w:r>
            <w:r w:rsidRPr="001357D4">
              <w:rPr>
                <w:b/>
                <w:bCs/>
                <w:spacing w:val="-2"/>
              </w:rPr>
              <w:t>Standard 3.2The environment is inclusive, promotes competence, independent exploration and learning through play.</w:t>
            </w:r>
            <w:r>
              <w:rPr>
                <w:b/>
                <w:bCs/>
                <w:spacing w:val="-2"/>
              </w:rPr>
              <w:t xml:space="preserve"> </w:t>
            </w:r>
            <w:r w:rsidRPr="001357D4">
              <w:rPr>
                <w:spacing w:val="-2"/>
              </w:rPr>
              <w:t>Element 3.2.1Outdoor and indoor spaces are designed and organised to engage every child in quality experiences in both built and natural environments.</w:t>
            </w:r>
            <w:r>
              <w:rPr>
                <w:spacing w:val="-2"/>
              </w:rPr>
              <w:t xml:space="preserve"> </w:t>
            </w:r>
            <w:r w:rsidRPr="001357D4">
              <w:rPr>
                <w:spacing w:val="-2"/>
              </w:rPr>
              <w:t>Element 3.2.2Resources, materials and equipment are sufficient in number, organised in ways that ensure appropriate and effective implementation of the program and allow for multiple uses.</w:t>
            </w:r>
            <w:r>
              <w:rPr>
                <w:spacing w:val="-2"/>
              </w:rPr>
              <w:t xml:space="preserve"> </w:t>
            </w:r>
            <w:r w:rsidRPr="001357D4">
              <w:rPr>
                <w:b/>
                <w:bCs/>
                <w:spacing w:val="-2"/>
              </w:rPr>
              <w:t>Standard 3.3The service takes an active role in caring for its environment and contributes to a sustainable future.</w:t>
            </w:r>
            <w:r>
              <w:rPr>
                <w:b/>
                <w:bCs/>
                <w:spacing w:val="-2"/>
              </w:rPr>
              <w:t xml:space="preserve"> </w:t>
            </w:r>
            <w:r w:rsidRPr="001357D4">
              <w:rPr>
                <w:spacing w:val="-2"/>
              </w:rPr>
              <w:t>Element 3.3.1Sustainable practices are embedded in service operations.</w:t>
            </w:r>
            <w:r>
              <w:rPr>
                <w:spacing w:val="-2"/>
              </w:rPr>
              <w:t xml:space="preserve"> </w:t>
            </w:r>
            <w:r w:rsidRPr="001357D4">
              <w:rPr>
                <w:spacing w:val="-2"/>
              </w:rPr>
              <w:t>Element 3.3.2Children are supported to become environmentally responsible and show respect for the environment. </w:t>
            </w:r>
          </w:p>
          <w:p w:rsidR="00C53661" w:rsidRPr="001357D4" w:rsidRDefault="00C53661" w:rsidP="00BD613F">
            <w:pPr>
              <w:pStyle w:val="ListParagraph"/>
              <w:numPr>
                <w:ilvl w:val="0"/>
                <w:numId w:val="16"/>
              </w:numPr>
              <w:spacing w:after="120"/>
              <w:contextualSpacing/>
              <w:rPr>
                <w:spacing w:val="-2"/>
              </w:rPr>
            </w:pPr>
            <w:r>
              <w:t>Support social development</w:t>
            </w:r>
          </w:p>
          <w:p w:rsidR="001357D4" w:rsidRPr="001357D4" w:rsidRDefault="001357D4" w:rsidP="001357D4">
            <w:pPr>
              <w:spacing w:after="120"/>
              <w:ind w:left="360"/>
              <w:contextualSpacing/>
              <w:rPr>
                <w:spacing w:val="-2"/>
              </w:rPr>
            </w:pPr>
            <w:r w:rsidRPr="001357D4">
              <w:rPr>
                <w:b/>
                <w:bCs/>
                <w:spacing w:val="-2"/>
              </w:rPr>
              <w:t>Standard 1.1</w:t>
            </w:r>
            <w:r>
              <w:rPr>
                <w:b/>
                <w:bCs/>
                <w:spacing w:val="-2"/>
              </w:rPr>
              <w:t xml:space="preserve"> </w:t>
            </w:r>
            <w:r w:rsidRPr="001357D4">
              <w:rPr>
                <w:b/>
                <w:bCs/>
                <w:spacing w:val="-2"/>
              </w:rPr>
              <w:t>An approved learning framework informs the development of a curriculum that enhances each child’s learning and development.</w:t>
            </w:r>
            <w:r w:rsidRPr="001357D4">
              <w:rPr>
                <w:spacing w:val="-2"/>
              </w:rPr>
              <w:t xml:space="preserve"> Element 1.1.1Curriculum decision making contributes to each child’s learning and development outcomes in relation to their identity, connection with community, wellbeing, confidence as learners and effectiveness as communicators. Element 1.1.2Each child’s current knowledge, ideas, culture, abilities and interests are the foundation of the program. Element 1.1.3The program, including routines, is organised in ways that maximise opportunities for each child’s learning. Element 1.1.4The documentation about each child’s program and progress is available to families. Element 1.1.5Every child is supported to participate in the program. Element 1.1.6Each child’s agency is </w:t>
            </w:r>
            <w:r w:rsidRPr="001357D4">
              <w:rPr>
                <w:spacing w:val="-2"/>
              </w:rPr>
              <w:lastRenderedPageBreak/>
              <w:t>promoted, enabling them to make choices and decisions and to influence events and their world.</w:t>
            </w:r>
            <w:r>
              <w:rPr>
                <w:spacing w:val="-2"/>
              </w:rPr>
              <w:t xml:space="preserve"> </w:t>
            </w:r>
            <w:r w:rsidRPr="001357D4">
              <w:rPr>
                <w:b/>
                <w:bCs/>
                <w:spacing w:val="-2"/>
              </w:rPr>
              <w:t>Standard 1.2Educators and co-ordinators are focused, active and reflective in designing and delivering the program for each child.</w:t>
            </w:r>
            <w:r>
              <w:rPr>
                <w:b/>
                <w:bCs/>
                <w:spacing w:val="-2"/>
              </w:rPr>
              <w:t xml:space="preserve"> </w:t>
            </w:r>
            <w:r w:rsidRPr="001357D4">
              <w:rPr>
                <w:spacing w:val="-2"/>
              </w:rPr>
              <w:t>Element 1.2.1Each child's learning and development is assessed as part of an ongoing cycle of planning, documenting and evaluation. Element 1.2.2Educators respond to children's ideas and play and use intentional teaching to scaffold and extend each child's learning. Element 1.2.3Critical reflection on children's learning and development, both as individuals and in groups, is regularly used to implement the program. </w:t>
            </w:r>
          </w:p>
          <w:p w:rsidR="001357D4" w:rsidRPr="001357D4" w:rsidRDefault="00C53661" w:rsidP="00BD613F">
            <w:pPr>
              <w:pStyle w:val="ListParagraph"/>
              <w:numPr>
                <w:ilvl w:val="0"/>
                <w:numId w:val="16"/>
              </w:numPr>
              <w:spacing w:after="120"/>
              <w:contextualSpacing/>
              <w:rPr>
                <w:spacing w:val="-2"/>
              </w:rPr>
            </w:pPr>
            <w:r>
              <w:t>Support emotio</w:t>
            </w:r>
            <w:r w:rsidR="001357D4">
              <w:t>nal development</w:t>
            </w:r>
          </w:p>
          <w:p w:rsidR="00C53661" w:rsidRPr="001357D4" w:rsidRDefault="001357D4" w:rsidP="001357D4">
            <w:pPr>
              <w:spacing w:after="120"/>
              <w:ind w:left="360"/>
              <w:contextualSpacing/>
              <w:rPr>
                <w:spacing w:val="-2"/>
              </w:rPr>
            </w:pPr>
            <w:r w:rsidRPr="001357D4">
              <w:rPr>
                <w:b/>
                <w:bCs/>
              </w:rPr>
              <w:t>Standard 2.1</w:t>
            </w:r>
            <w:r>
              <w:rPr>
                <w:b/>
                <w:bCs/>
              </w:rPr>
              <w:t xml:space="preserve"> </w:t>
            </w:r>
            <w:r w:rsidRPr="001357D4">
              <w:rPr>
                <w:b/>
                <w:bCs/>
              </w:rPr>
              <w:t>Each child’s health is promoted.</w:t>
            </w:r>
            <w:r w:rsidRPr="001357D4">
              <w:t xml:space="preserve"> Element 2.1.1Each child’s health needs are supported. Element 2.1.2Each child’s comfort is provided for and there are appropriate opportunities to meet each child’s need for sleep, rest and relaxation.</w:t>
            </w:r>
            <w:r>
              <w:t xml:space="preserve"> </w:t>
            </w:r>
            <w:r w:rsidRPr="001357D4">
              <w:t>Element 2.1.3Effective hygiene practices are promoted and implemented.</w:t>
            </w:r>
            <w:r>
              <w:t xml:space="preserve"> </w:t>
            </w:r>
            <w:r w:rsidRPr="001357D4">
              <w:t>Element 2.1.4Steps are taken to control the spread of infectious diseases and to manage injuries and illness, in accordance with recognised guidelines.</w:t>
            </w:r>
            <w:r>
              <w:t xml:space="preserve"> </w:t>
            </w:r>
            <w:r w:rsidRPr="001357D4">
              <w:rPr>
                <w:b/>
                <w:bCs/>
              </w:rPr>
              <w:t>Standard 2.2Healthy eating and physical activity are embedded in the program for children.</w:t>
            </w:r>
            <w:r>
              <w:rPr>
                <w:b/>
                <w:bCs/>
              </w:rPr>
              <w:t xml:space="preserve"> </w:t>
            </w:r>
            <w:r w:rsidRPr="001357D4">
              <w:t>Element 2.2.1Healthy eating is promoted and food and drinks provided by the service are nutritious and appropriate for each child.</w:t>
            </w:r>
            <w:r>
              <w:t xml:space="preserve"> </w:t>
            </w:r>
            <w:r w:rsidRPr="001357D4">
              <w:t>Element 2.2.2Physical activity is promoted through planned and spontaneous experiences and is appropriate for each child.</w:t>
            </w:r>
            <w:r>
              <w:t xml:space="preserve"> </w:t>
            </w:r>
            <w:r w:rsidRPr="001357D4">
              <w:rPr>
                <w:b/>
                <w:bCs/>
              </w:rPr>
              <w:t>Standard 2.3Each child is protected.</w:t>
            </w:r>
            <w:r>
              <w:rPr>
                <w:b/>
                <w:bCs/>
              </w:rPr>
              <w:t xml:space="preserve"> </w:t>
            </w:r>
            <w:r w:rsidRPr="001357D4">
              <w:t>Element 2.3.1Children are adequately supervised at all times.</w:t>
            </w:r>
            <w:r>
              <w:t xml:space="preserve"> </w:t>
            </w:r>
            <w:r w:rsidRPr="001357D4">
              <w:t>Element 2.3.2Every reasonable precaution is taken to protect children from harm and any hazard likely to cause injury.</w:t>
            </w:r>
            <w:r>
              <w:t xml:space="preserve"> </w:t>
            </w:r>
            <w:r w:rsidRPr="001357D4">
              <w:t>Element 2.3.3Plans to effectively manage incidents and emergencies are developed in consultation with relevant authorities, practised and implemented.</w:t>
            </w:r>
            <w:r>
              <w:t xml:space="preserve"> </w:t>
            </w:r>
            <w:r w:rsidRPr="001357D4">
              <w:t>Element 2.3.4Educators, co-ordinators and staff members are aware of their roles and responsibilities to respond to every child at risk of abuse or neglect. </w:t>
            </w:r>
          </w:p>
          <w:p w:rsidR="001357D4" w:rsidRDefault="001357D4" w:rsidP="001357D4">
            <w:pPr>
              <w:pStyle w:val="ListParagraph"/>
              <w:spacing w:after="120"/>
              <w:contextualSpacing/>
              <w:rPr>
                <w:spacing w:val="-2"/>
              </w:rPr>
            </w:pPr>
          </w:p>
          <w:p w:rsidR="00C53661" w:rsidRPr="001357D4" w:rsidRDefault="00C53661" w:rsidP="00BD613F">
            <w:pPr>
              <w:pStyle w:val="ListParagraph"/>
              <w:numPr>
                <w:ilvl w:val="0"/>
                <w:numId w:val="16"/>
              </w:numPr>
              <w:spacing w:after="120"/>
              <w:contextualSpacing/>
              <w:rPr>
                <w:spacing w:val="-2"/>
              </w:rPr>
            </w:pPr>
            <w:r>
              <w:t>Support cognitive development</w:t>
            </w:r>
          </w:p>
          <w:p w:rsidR="001357D4" w:rsidRPr="001357D4" w:rsidRDefault="001357D4" w:rsidP="001357D4">
            <w:pPr>
              <w:spacing w:after="120"/>
              <w:ind w:left="360"/>
              <w:contextualSpacing/>
              <w:rPr>
                <w:spacing w:val="-2"/>
              </w:rPr>
            </w:pPr>
            <w:r w:rsidRPr="001357D4">
              <w:rPr>
                <w:b/>
                <w:bCs/>
                <w:spacing w:val="-2"/>
              </w:rPr>
              <w:t>Standard 1.1</w:t>
            </w:r>
            <w:r>
              <w:rPr>
                <w:b/>
                <w:bCs/>
                <w:spacing w:val="-2"/>
              </w:rPr>
              <w:t xml:space="preserve"> </w:t>
            </w:r>
            <w:r w:rsidRPr="001357D4">
              <w:rPr>
                <w:b/>
                <w:bCs/>
                <w:spacing w:val="-2"/>
              </w:rPr>
              <w:t>An approved learning framework informs the development of a curriculum that enhances each child’s learning and development.</w:t>
            </w:r>
            <w:r w:rsidRPr="001357D4">
              <w:rPr>
                <w:spacing w:val="-2"/>
              </w:rPr>
              <w:t xml:space="preserve"> Element 1.1.1Curriculum decision making contributes to each child’s learning and development outcomes in relation to their identity, connection with community, wellbeing, confidence as learners and effectiveness as communicators. Element 1.1.2Each child’s current knowledge, ideas, culture, abilities and interests are the foundation of the program. Element 1.1.3The program, including routines, is organised in ways that maximise opportunities for each child’s learning. Element 1.1.4The documentation about each child’s program and progress is available to families. Element 1.1.5Every child is supported to participate in the program. Element 1.1.6Each child’s agency is promoted, enabling them to make choices and decisions and to influence events and their world.</w:t>
            </w:r>
            <w:r>
              <w:rPr>
                <w:spacing w:val="-2"/>
              </w:rPr>
              <w:t xml:space="preserve"> </w:t>
            </w:r>
            <w:r w:rsidRPr="001357D4">
              <w:rPr>
                <w:b/>
                <w:bCs/>
                <w:spacing w:val="-2"/>
              </w:rPr>
              <w:t xml:space="preserve">Standard 1.2Educators and co-ordinators are focused, </w:t>
            </w:r>
            <w:r w:rsidRPr="001357D4">
              <w:rPr>
                <w:b/>
                <w:bCs/>
                <w:spacing w:val="-2"/>
              </w:rPr>
              <w:lastRenderedPageBreak/>
              <w:t>active and reflective in designing and delivering the program for each child.</w:t>
            </w:r>
            <w:r>
              <w:rPr>
                <w:b/>
                <w:bCs/>
                <w:spacing w:val="-2"/>
              </w:rPr>
              <w:t xml:space="preserve"> </w:t>
            </w:r>
            <w:r w:rsidRPr="001357D4">
              <w:rPr>
                <w:spacing w:val="-2"/>
              </w:rPr>
              <w:t>Element 1.2.1Each child's learning and development is assessed as part of an ongoing cycle of planning, documenting and evaluation. Element 1.2.2Educators respond to children's ideas and play and use intentional teaching to scaffold and extend each child's learning. Element 1.2.3Critical reflection on children's learning and development, both as individuals and in groups, is regularly used to implement the program. </w:t>
            </w:r>
          </w:p>
          <w:p w:rsidR="001357D4" w:rsidRDefault="001357D4" w:rsidP="001357D4">
            <w:pPr>
              <w:pStyle w:val="ListParagraph"/>
              <w:spacing w:after="120"/>
              <w:contextualSpacing/>
              <w:rPr>
                <w:spacing w:val="-2"/>
              </w:rPr>
            </w:pPr>
          </w:p>
          <w:p w:rsidR="00C53661" w:rsidRPr="001357D4" w:rsidRDefault="00C53661" w:rsidP="00BD613F">
            <w:pPr>
              <w:pStyle w:val="ListParagraph"/>
              <w:numPr>
                <w:ilvl w:val="0"/>
                <w:numId w:val="16"/>
              </w:numPr>
              <w:spacing w:after="120"/>
              <w:contextualSpacing/>
              <w:rPr>
                <w:spacing w:val="-2"/>
              </w:rPr>
            </w:pPr>
            <w:r>
              <w:t>Support communication development</w:t>
            </w:r>
          </w:p>
          <w:p w:rsidR="001357D4" w:rsidRPr="001357D4" w:rsidRDefault="001357D4" w:rsidP="001357D4">
            <w:pPr>
              <w:spacing w:after="120"/>
              <w:ind w:left="360"/>
              <w:contextualSpacing/>
              <w:rPr>
                <w:spacing w:val="-2"/>
              </w:rPr>
            </w:pPr>
            <w:r w:rsidRPr="001357D4">
              <w:rPr>
                <w:b/>
                <w:bCs/>
                <w:spacing w:val="-2"/>
              </w:rPr>
              <w:t>Standard 6.1Respectful and supportive relationships with families are developed and maintained.</w:t>
            </w:r>
            <w:r>
              <w:rPr>
                <w:b/>
                <w:bCs/>
                <w:spacing w:val="-2"/>
              </w:rPr>
              <w:t xml:space="preserve"> </w:t>
            </w:r>
            <w:r w:rsidRPr="001357D4">
              <w:rPr>
                <w:spacing w:val="-2"/>
              </w:rPr>
              <w:t>Element 6.1.1There is an effective enrolment and orientation process for families.</w:t>
            </w:r>
            <w:r>
              <w:rPr>
                <w:spacing w:val="-2"/>
              </w:rPr>
              <w:t xml:space="preserve"> </w:t>
            </w:r>
            <w:r w:rsidRPr="001357D4">
              <w:rPr>
                <w:spacing w:val="-2"/>
              </w:rPr>
              <w:t>Element 6.1.2Families have opportunities to be involved in the service and contribute to service decisions.</w:t>
            </w:r>
            <w:r>
              <w:rPr>
                <w:spacing w:val="-2"/>
              </w:rPr>
              <w:t xml:space="preserve"> </w:t>
            </w:r>
            <w:r w:rsidRPr="001357D4">
              <w:rPr>
                <w:spacing w:val="-2"/>
              </w:rPr>
              <w:t>Element 6.1.3Current information about the service is available to families.</w:t>
            </w:r>
            <w:r>
              <w:rPr>
                <w:spacing w:val="-2"/>
              </w:rPr>
              <w:t xml:space="preserve"> </w:t>
            </w:r>
            <w:r w:rsidRPr="001357D4">
              <w:rPr>
                <w:b/>
                <w:bCs/>
                <w:spacing w:val="-2"/>
              </w:rPr>
              <w:t>Standard 6.2Families are supported in their parenting role and their values and beliefs about childrearing are respected.</w:t>
            </w:r>
            <w:r>
              <w:rPr>
                <w:b/>
                <w:bCs/>
                <w:spacing w:val="-2"/>
              </w:rPr>
              <w:t xml:space="preserve"> </w:t>
            </w:r>
            <w:r w:rsidRPr="001357D4">
              <w:rPr>
                <w:spacing w:val="-2"/>
              </w:rPr>
              <w:t>Element 6.2.1The expertise of families is recognised and they share in decision making about their child’s learning and wellbeing.</w:t>
            </w:r>
            <w:r>
              <w:rPr>
                <w:spacing w:val="-2"/>
              </w:rPr>
              <w:t xml:space="preserve"> </w:t>
            </w:r>
            <w:r w:rsidRPr="001357D4">
              <w:rPr>
                <w:spacing w:val="-2"/>
              </w:rPr>
              <w:t>Element 6.2.2Current information is available to families about community services and resources to support parenting and family wellbeing.</w:t>
            </w:r>
            <w:r>
              <w:rPr>
                <w:spacing w:val="-2"/>
              </w:rPr>
              <w:t xml:space="preserve"> </w:t>
            </w:r>
            <w:r w:rsidRPr="001357D4">
              <w:rPr>
                <w:b/>
                <w:bCs/>
                <w:spacing w:val="-2"/>
              </w:rPr>
              <w:t>Standard 6.3The service collaborates with other organisations and service providers to enhance children’s learning and wellbeing.</w:t>
            </w:r>
            <w:r>
              <w:rPr>
                <w:b/>
                <w:bCs/>
                <w:spacing w:val="-2"/>
              </w:rPr>
              <w:t xml:space="preserve"> </w:t>
            </w:r>
            <w:r w:rsidRPr="001357D4">
              <w:rPr>
                <w:spacing w:val="-2"/>
              </w:rPr>
              <w:t>Element 6.3.1Links with relevant community and support agencies are established and maintained.</w:t>
            </w:r>
            <w:r>
              <w:rPr>
                <w:spacing w:val="-2"/>
              </w:rPr>
              <w:t xml:space="preserve"> </w:t>
            </w:r>
            <w:r w:rsidRPr="001357D4">
              <w:rPr>
                <w:spacing w:val="-2"/>
              </w:rPr>
              <w:t>Element 6.3.2Continuity of learning and transitions for each child are supported by sharing relevant information and clarifying responsibilities.</w:t>
            </w:r>
            <w:r>
              <w:rPr>
                <w:spacing w:val="-2"/>
              </w:rPr>
              <w:t xml:space="preserve"> </w:t>
            </w:r>
            <w:r w:rsidRPr="001357D4">
              <w:rPr>
                <w:spacing w:val="-2"/>
              </w:rPr>
              <w:t>Element 6.3.3Access to inclusion and support assistance is facilitated.</w:t>
            </w:r>
            <w:r>
              <w:rPr>
                <w:spacing w:val="-2"/>
              </w:rPr>
              <w:t xml:space="preserve"> </w:t>
            </w:r>
            <w:r w:rsidRPr="001357D4">
              <w:rPr>
                <w:spacing w:val="-2"/>
              </w:rPr>
              <w:t>Element 6.3.4The service builds relationships and engages with the local community.</w:t>
            </w:r>
          </w:p>
          <w:p w:rsidR="00C53661" w:rsidRPr="001357D4" w:rsidRDefault="00C53661" w:rsidP="00BD613F">
            <w:pPr>
              <w:pStyle w:val="ListParagraph"/>
              <w:numPr>
                <w:ilvl w:val="0"/>
                <w:numId w:val="16"/>
              </w:numPr>
              <w:spacing w:after="120"/>
              <w:contextualSpacing/>
              <w:rPr>
                <w:spacing w:val="-2"/>
              </w:rPr>
            </w:pPr>
            <w:r>
              <w:t>Create an environment for holistic learning and development</w:t>
            </w:r>
          </w:p>
          <w:p w:rsidR="001357D4" w:rsidRPr="001357D4" w:rsidRDefault="001357D4" w:rsidP="001357D4">
            <w:pPr>
              <w:spacing w:after="120"/>
              <w:ind w:left="360"/>
              <w:contextualSpacing/>
              <w:rPr>
                <w:spacing w:val="-2"/>
              </w:rPr>
            </w:pPr>
            <w:r w:rsidRPr="001357D4">
              <w:rPr>
                <w:b/>
                <w:bCs/>
                <w:spacing w:val="-2"/>
              </w:rPr>
              <w:t>Standard 2.1Each child’s health is promoted.</w:t>
            </w:r>
            <w:r>
              <w:rPr>
                <w:b/>
                <w:bCs/>
                <w:spacing w:val="-2"/>
              </w:rPr>
              <w:t xml:space="preserve"> </w:t>
            </w:r>
            <w:r w:rsidRPr="001357D4">
              <w:rPr>
                <w:spacing w:val="-2"/>
              </w:rPr>
              <w:t>Element 2.1.1Each child’s health needs are supported.</w:t>
            </w:r>
            <w:r>
              <w:rPr>
                <w:spacing w:val="-2"/>
              </w:rPr>
              <w:t xml:space="preserve"> </w:t>
            </w:r>
            <w:r w:rsidRPr="001357D4">
              <w:rPr>
                <w:spacing w:val="-2"/>
              </w:rPr>
              <w:t>Element 2.1.2Each child’s comfort is provided for and there are appropriate opportunities to meet each child’s need for sleep, rest and relaxation.</w:t>
            </w:r>
            <w:r>
              <w:rPr>
                <w:spacing w:val="-2"/>
              </w:rPr>
              <w:t xml:space="preserve"> </w:t>
            </w:r>
            <w:r w:rsidRPr="001357D4">
              <w:rPr>
                <w:spacing w:val="-2"/>
              </w:rPr>
              <w:t>Element 2.1.3Effective hygiene practices are promoted and implemented.</w:t>
            </w:r>
            <w:r>
              <w:rPr>
                <w:spacing w:val="-2"/>
              </w:rPr>
              <w:t xml:space="preserve"> </w:t>
            </w:r>
            <w:r w:rsidRPr="001357D4">
              <w:rPr>
                <w:spacing w:val="-2"/>
              </w:rPr>
              <w:t>Element 2.1.4Steps are taken to control the spread of infectious diseases and to manage injuries and illness, in accordance with recognised guidelines.</w:t>
            </w:r>
            <w:r>
              <w:rPr>
                <w:spacing w:val="-2"/>
              </w:rPr>
              <w:t xml:space="preserve"> </w:t>
            </w:r>
            <w:r w:rsidRPr="001357D4">
              <w:rPr>
                <w:b/>
                <w:bCs/>
                <w:spacing w:val="-2"/>
              </w:rPr>
              <w:t>Standard 2.2Healthy eating and physical activity are embedded in the program for children.</w:t>
            </w:r>
            <w:r>
              <w:rPr>
                <w:b/>
                <w:bCs/>
                <w:spacing w:val="-2"/>
              </w:rPr>
              <w:t xml:space="preserve"> </w:t>
            </w:r>
            <w:r w:rsidRPr="001357D4">
              <w:rPr>
                <w:spacing w:val="-2"/>
              </w:rPr>
              <w:t>Element 2.2.1Healthy eating is promoted and food and drinks provided by the service are nutritious and appropriate for each child.</w:t>
            </w:r>
            <w:r>
              <w:rPr>
                <w:spacing w:val="-2"/>
              </w:rPr>
              <w:t xml:space="preserve"> </w:t>
            </w:r>
            <w:r w:rsidRPr="001357D4">
              <w:rPr>
                <w:spacing w:val="-2"/>
              </w:rPr>
              <w:t>Element 2.2.2Physical activity is promoted through planned and spontaneous experiences and is appropriate for each child.</w:t>
            </w:r>
            <w:r>
              <w:rPr>
                <w:spacing w:val="-2"/>
              </w:rPr>
              <w:t xml:space="preserve"> </w:t>
            </w:r>
            <w:r w:rsidRPr="001357D4">
              <w:rPr>
                <w:b/>
                <w:bCs/>
                <w:spacing w:val="-2"/>
              </w:rPr>
              <w:t>Standard 2.3Each child is protected.</w:t>
            </w:r>
            <w:r>
              <w:rPr>
                <w:b/>
                <w:bCs/>
                <w:spacing w:val="-2"/>
              </w:rPr>
              <w:t xml:space="preserve"> </w:t>
            </w:r>
            <w:r w:rsidRPr="001357D4">
              <w:rPr>
                <w:spacing w:val="-2"/>
              </w:rPr>
              <w:t>Element 2.3.1Children are adequately supervised at all times.</w:t>
            </w:r>
            <w:r>
              <w:rPr>
                <w:spacing w:val="-2"/>
              </w:rPr>
              <w:t xml:space="preserve"> </w:t>
            </w:r>
            <w:r w:rsidRPr="001357D4">
              <w:rPr>
                <w:spacing w:val="-2"/>
              </w:rPr>
              <w:t>Element 2.3.2Every reasonable precaution is taken to protect children from harm and any hazard likely to cause injury.</w:t>
            </w:r>
            <w:r>
              <w:rPr>
                <w:spacing w:val="-2"/>
              </w:rPr>
              <w:t xml:space="preserve"> </w:t>
            </w:r>
            <w:r w:rsidRPr="001357D4">
              <w:rPr>
                <w:spacing w:val="-2"/>
              </w:rPr>
              <w:t>Element 2.3.3Plans to effectively manage incidents and emergencies are developed in consultation with relevant authorities, practised and implemented.</w:t>
            </w:r>
            <w:r>
              <w:rPr>
                <w:spacing w:val="-2"/>
              </w:rPr>
              <w:t xml:space="preserve"> </w:t>
            </w:r>
            <w:r w:rsidRPr="001357D4">
              <w:rPr>
                <w:spacing w:val="-2"/>
              </w:rPr>
              <w:t xml:space="preserve">Element 2.3.4Educators, co-ordinators </w:t>
            </w:r>
            <w:r w:rsidRPr="001357D4">
              <w:rPr>
                <w:spacing w:val="-2"/>
              </w:rPr>
              <w:lastRenderedPageBreak/>
              <w:t>and staff members are aware of their roles and responsibilities to respond to every child at risk of abuse or neglect</w:t>
            </w:r>
          </w:p>
          <w:p w:rsidR="00C53661" w:rsidRPr="00C53661" w:rsidRDefault="00C53661" w:rsidP="00C53661">
            <w:pPr>
              <w:pStyle w:val="ListBullet2"/>
              <w:keepNext w:val="0"/>
              <w:keepLines w:val="0"/>
              <w:numPr>
                <w:ilvl w:val="0"/>
                <w:numId w:val="0"/>
              </w:numPr>
              <w:tabs>
                <w:tab w:val="left" w:pos="720"/>
              </w:tabs>
              <w:spacing w:before="0" w:after="0" w:line="276" w:lineRule="auto"/>
              <w:jc w:val="both"/>
              <w:rPr>
                <w:rFonts w:asciiTheme="minorHAnsi" w:hAnsiTheme="minorHAnsi"/>
                <w:b/>
                <w:sz w:val="22"/>
              </w:rPr>
            </w:pPr>
          </w:p>
          <w:p w:rsidR="00C53661" w:rsidRDefault="00C53661" w:rsidP="00C53661">
            <w:pPr>
              <w:pStyle w:val="ListBullet2"/>
              <w:numPr>
                <w:ilvl w:val="0"/>
                <w:numId w:val="0"/>
              </w:numPr>
              <w:tabs>
                <w:tab w:val="left" w:pos="720"/>
              </w:tabs>
              <w:spacing w:line="276" w:lineRule="auto"/>
              <w:rPr>
                <w:rFonts w:asciiTheme="minorHAnsi" w:hAnsiTheme="minorHAnsi"/>
                <w:b/>
                <w:sz w:val="22"/>
              </w:rPr>
            </w:pPr>
            <w:r w:rsidRPr="00C53661">
              <w:rPr>
                <w:rFonts w:asciiTheme="minorHAnsi" w:hAnsiTheme="minorHAnsi"/>
                <w:b/>
                <w:sz w:val="22"/>
              </w:rPr>
              <w:t>United Nations Convention on the Rights of the Child</w:t>
            </w:r>
          </w:p>
          <w:p w:rsidR="00C53661" w:rsidRPr="005F4BF7" w:rsidRDefault="00C53661" w:rsidP="00BD613F">
            <w:pPr>
              <w:pStyle w:val="ListParagraph"/>
              <w:numPr>
                <w:ilvl w:val="0"/>
                <w:numId w:val="16"/>
              </w:numPr>
              <w:spacing w:after="120"/>
              <w:contextualSpacing/>
              <w:rPr>
                <w:spacing w:val="-2"/>
              </w:rPr>
            </w:pPr>
            <w:r>
              <w:t>Support physical development</w:t>
            </w:r>
          </w:p>
          <w:p w:rsidR="005F4BF7" w:rsidRPr="005F4BF7" w:rsidRDefault="005F4BF7" w:rsidP="00BD613F">
            <w:pPr>
              <w:pStyle w:val="ListParagraph"/>
              <w:numPr>
                <w:ilvl w:val="0"/>
                <w:numId w:val="24"/>
              </w:numPr>
              <w:spacing w:after="120"/>
              <w:contextualSpacing/>
              <w:rPr>
                <w:i/>
                <w:spacing w:val="-2"/>
              </w:rPr>
            </w:pPr>
            <w:r w:rsidRPr="005F4BF7">
              <w:rPr>
                <w:i/>
              </w:rPr>
              <w:t>Children have the right to a standard of living that is good enough to meet their physical and mental needs. The government should help families who cannot afford to provide this</w:t>
            </w:r>
          </w:p>
          <w:p w:rsidR="005F4BF7" w:rsidRPr="005F4BF7" w:rsidRDefault="005F4BF7" w:rsidP="005F4BF7">
            <w:pPr>
              <w:pStyle w:val="ListParagraph"/>
              <w:spacing w:after="120"/>
              <w:contextualSpacing/>
              <w:rPr>
                <w:i/>
                <w:spacing w:val="-2"/>
              </w:rPr>
            </w:pPr>
          </w:p>
          <w:p w:rsidR="00C53661" w:rsidRPr="005F4BF7" w:rsidRDefault="00C53661" w:rsidP="00BD613F">
            <w:pPr>
              <w:pStyle w:val="ListParagraph"/>
              <w:numPr>
                <w:ilvl w:val="0"/>
                <w:numId w:val="16"/>
              </w:numPr>
              <w:spacing w:after="120"/>
              <w:contextualSpacing/>
              <w:rPr>
                <w:spacing w:val="-2"/>
              </w:rPr>
            </w:pPr>
            <w:r>
              <w:t>Support social development</w:t>
            </w:r>
          </w:p>
          <w:p w:rsidR="005F4BF7" w:rsidRPr="005F4BF7" w:rsidRDefault="005F4BF7" w:rsidP="005F4BF7">
            <w:pPr>
              <w:spacing w:after="120"/>
              <w:ind w:left="360"/>
              <w:contextualSpacing/>
              <w:rPr>
                <w:i/>
                <w:spacing w:val="-2"/>
              </w:rPr>
            </w:pPr>
            <w:r w:rsidRPr="005F4BF7">
              <w:rPr>
                <w:i/>
              </w:rPr>
              <w:t>27. Children have the right to a standard of living that is good enough to meet their physical and mental needs. The government should help families who cannot afford to provide this</w:t>
            </w:r>
          </w:p>
          <w:p w:rsidR="00C53661" w:rsidRPr="005F4BF7" w:rsidRDefault="00C53661" w:rsidP="00BD613F">
            <w:pPr>
              <w:pStyle w:val="ListParagraph"/>
              <w:numPr>
                <w:ilvl w:val="0"/>
                <w:numId w:val="16"/>
              </w:numPr>
              <w:spacing w:after="120"/>
              <w:contextualSpacing/>
              <w:rPr>
                <w:spacing w:val="-2"/>
              </w:rPr>
            </w:pPr>
            <w:r>
              <w:t>Support emotional development</w:t>
            </w:r>
          </w:p>
          <w:p w:rsidR="005F4BF7" w:rsidRPr="005F4BF7" w:rsidRDefault="005F4BF7" w:rsidP="005F4BF7">
            <w:pPr>
              <w:spacing w:after="120"/>
              <w:ind w:left="360"/>
              <w:contextualSpacing/>
              <w:rPr>
                <w:i/>
                <w:spacing w:val="-2"/>
              </w:rPr>
            </w:pPr>
            <w:r w:rsidRPr="005F4BF7">
              <w:rPr>
                <w:i/>
              </w:rPr>
              <w:t>27. Children have the right to a standard of living that is good enough to meet their physical and mental needs. The government should help families who cannot afford to provide this</w:t>
            </w:r>
          </w:p>
          <w:p w:rsidR="00C53661" w:rsidRPr="005F4BF7" w:rsidRDefault="00C53661" w:rsidP="00BD613F">
            <w:pPr>
              <w:pStyle w:val="ListParagraph"/>
              <w:numPr>
                <w:ilvl w:val="0"/>
                <w:numId w:val="16"/>
              </w:numPr>
              <w:spacing w:after="120"/>
              <w:contextualSpacing/>
              <w:rPr>
                <w:spacing w:val="-2"/>
              </w:rPr>
            </w:pPr>
            <w:r>
              <w:t>Support cognitive development</w:t>
            </w:r>
          </w:p>
          <w:p w:rsidR="005F4BF7" w:rsidRPr="005F4BF7" w:rsidRDefault="005F4BF7" w:rsidP="00BD613F">
            <w:pPr>
              <w:pStyle w:val="ListParagraph"/>
              <w:numPr>
                <w:ilvl w:val="0"/>
                <w:numId w:val="25"/>
              </w:numPr>
              <w:spacing w:after="120"/>
              <w:contextualSpacing/>
              <w:rPr>
                <w:spacing w:val="-2"/>
              </w:rPr>
            </w:pPr>
            <w:r>
              <w:t>Education should develop each child’s personality and talents to the full. It should encourage children to respect their parents, their cultures and other cultures.</w:t>
            </w:r>
          </w:p>
          <w:p w:rsidR="005F4BF7" w:rsidRPr="005F4BF7" w:rsidRDefault="005F4BF7" w:rsidP="005F4BF7">
            <w:pPr>
              <w:pStyle w:val="ListParagraph"/>
              <w:spacing w:after="120"/>
              <w:contextualSpacing/>
              <w:rPr>
                <w:spacing w:val="-2"/>
              </w:rPr>
            </w:pPr>
          </w:p>
          <w:p w:rsidR="00C53661" w:rsidRPr="005F4BF7" w:rsidRDefault="00C53661" w:rsidP="00BD613F">
            <w:pPr>
              <w:pStyle w:val="ListParagraph"/>
              <w:numPr>
                <w:ilvl w:val="0"/>
                <w:numId w:val="16"/>
              </w:numPr>
              <w:spacing w:after="120"/>
              <w:contextualSpacing/>
              <w:rPr>
                <w:spacing w:val="-2"/>
              </w:rPr>
            </w:pPr>
            <w:r>
              <w:t>Support communication development</w:t>
            </w:r>
          </w:p>
          <w:p w:rsidR="005F4BF7" w:rsidRPr="005F4BF7" w:rsidRDefault="005F4BF7" w:rsidP="00BD613F">
            <w:pPr>
              <w:pStyle w:val="ListParagraph"/>
              <w:numPr>
                <w:ilvl w:val="0"/>
                <w:numId w:val="24"/>
              </w:numPr>
              <w:spacing w:after="120"/>
              <w:contextualSpacing/>
              <w:rPr>
                <w:spacing w:val="-2"/>
              </w:rPr>
            </w:pPr>
            <w:r>
              <w:t>Children have the right to an education. Discipline in schools should respect children’s human dignity. Primary education should be free. Wealthier countries should help poorer countries achieve this.</w:t>
            </w:r>
          </w:p>
          <w:p w:rsidR="005F4BF7" w:rsidRPr="005F4BF7" w:rsidRDefault="005F4BF7" w:rsidP="005F4BF7">
            <w:pPr>
              <w:pStyle w:val="ListParagraph"/>
              <w:spacing w:after="120"/>
              <w:contextualSpacing/>
              <w:rPr>
                <w:spacing w:val="-2"/>
              </w:rPr>
            </w:pPr>
          </w:p>
          <w:p w:rsidR="00C53661" w:rsidRPr="005F4BF7" w:rsidRDefault="00C53661" w:rsidP="00BD613F">
            <w:pPr>
              <w:pStyle w:val="ListParagraph"/>
              <w:numPr>
                <w:ilvl w:val="0"/>
                <w:numId w:val="16"/>
              </w:numPr>
              <w:spacing w:after="120"/>
              <w:contextualSpacing/>
              <w:rPr>
                <w:spacing w:val="-2"/>
              </w:rPr>
            </w:pPr>
            <w:r>
              <w:t>Create an environment for holistic learning and development</w:t>
            </w:r>
          </w:p>
          <w:p w:rsidR="005F4BF7" w:rsidRPr="005F4BF7" w:rsidRDefault="005F4BF7" w:rsidP="00BD613F">
            <w:pPr>
              <w:pStyle w:val="ListParagraph"/>
              <w:numPr>
                <w:ilvl w:val="0"/>
                <w:numId w:val="26"/>
              </w:numPr>
              <w:spacing w:after="120"/>
              <w:contextualSpacing/>
              <w:rPr>
                <w:spacing w:val="-2"/>
              </w:rPr>
            </w:pPr>
            <w:r>
              <w:t>Children have the right to an education. Discipline in schools should respect children’s human dignity. Primary education should be free. Wealthier countries should help poorer countries achieve this.</w:t>
            </w:r>
          </w:p>
          <w:p w:rsidR="00C53661" w:rsidRPr="00C53661" w:rsidRDefault="00C53661" w:rsidP="00C53661">
            <w:pPr>
              <w:pStyle w:val="ListBullet2"/>
              <w:numPr>
                <w:ilvl w:val="0"/>
                <w:numId w:val="0"/>
              </w:numPr>
              <w:tabs>
                <w:tab w:val="left" w:pos="720"/>
              </w:tabs>
              <w:spacing w:line="276" w:lineRule="auto"/>
              <w:rPr>
                <w:rFonts w:asciiTheme="minorHAnsi" w:hAnsiTheme="minorHAnsi"/>
                <w:b/>
                <w:sz w:val="22"/>
              </w:rPr>
            </w:pPr>
          </w:p>
          <w:p w:rsidR="00C53661" w:rsidRDefault="00C53661" w:rsidP="00C53661">
            <w:pPr>
              <w:pStyle w:val="ListBullet2"/>
              <w:numPr>
                <w:ilvl w:val="0"/>
                <w:numId w:val="0"/>
              </w:numPr>
              <w:tabs>
                <w:tab w:val="left" w:pos="720"/>
              </w:tabs>
              <w:spacing w:line="276" w:lineRule="auto"/>
              <w:rPr>
                <w:rFonts w:asciiTheme="minorHAnsi" w:hAnsiTheme="minorHAnsi"/>
                <w:b/>
                <w:sz w:val="22"/>
              </w:rPr>
            </w:pPr>
            <w:r w:rsidRPr="00C53661">
              <w:rPr>
                <w:rFonts w:asciiTheme="minorHAnsi" w:hAnsiTheme="minorHAnsi"/>
                <w:b/>
                <w:sz w:val="22"/>
              </w:rPr>
              <w:t>Your organisation’s standards, policies, procedures and guidelines</w:t>
            </w:r>
          </w:p>
          <w:p w:rsidR="00C53661" w:rsidRPr="002C7CD5" w:rsidRDefault="00C53661" w:rsidP="00BD613F">
            <w:pPr>
              <w:pStyle w:val="ListParagraph"/>
              <w:numPr>
                <w:ilvl w:val="0"/>
                <w:numId w:val="16"/>
              </w:numPr>
              <w:spacing w:after="120"/>
              <w:contextualSpacing/>
              <w:rPr>
                <w:spacing w:val="-2"/>
              </w:rPr>
            </w:pPr>
            <w:r>
              <w:t>Support physical development</w:t>
            </w:r>
          </w:p>
          <w:p w:rsidR="002C7CD5" w:rsidRDefault="002C7CD5" w:rsidP="002C7CD5">
            <w:pPr>
              <w:spacing w:after="120"/>
              <w:ind w:left="360"/>
              <w:contextualSpacing/>
              <w:rPr>
                <w:i/>
                <w:spacing w:val="-2"/>
              </w:rPr>
            </w:pPr>
            <w:r>
              <w:rPr>
                <w:i/>
                <w:spacing w:val="-2"/>
              </w:rPr>
              <w:t xml:space="preserve">Interactions with children policy is in place to ensure that all interactions between children and educators are in adherence with our centre philosophy and are in tune with the overall wellbeing of each child. Any interaction between a child and educator can have a profound effect on the child’s self-esteem and overall development. </w:t>
            </w:r>
          </w:p>
          <w:p w:rsidR="002C7CD5" w:rsidRPr="002C7CD5" w:rsidRDefault="002C7CD5" w:rsidP="002C7CD5">
            <w:pPr>
              <w:spacing w:after="120"/>
              <w:ind w:left="360"/>
              <w:contextualSpacing/>
              <w:rPr>
                <w:i/>
                <w:spacing w:val="-2"/>
              </w:rPr>
            </w:pPr>
            <w:r>
              <w:rPr>
                <w:i/>
                <w:spacing w:val="-2"/>
              </w:rPr>
              <w:t xml:space="preserve">The program and planning policy is in place in order to ensure the centre follows the EYLF and provides direction about intent, pedagogy and outcomes for children’s learning. </w:t>
            </w:r>
            <w:r w:rsidR="00953F21">
              <w:rPr>
                <w:i/>
                <w:spacing w:val="-2"/>
              </w:rPr>
              <w:t xml:space="preserve">This helps to extend and enrich a child’s learning from birth </w:t>
            </w:r>
            <w:r w:rsidR="00953F21">
              <w:rPr>
                <w:i/>
                <w:spacing w:val="-2"/>
              </w:rPr>
              <w:lastRenderedPageBreak/>
              <w:t>through transition to school and helps to develop confident, successful and creative learners.</w:t>
            </w:r>
          </w:p>
          <w:p w:rsidR="00C53661" w:rsidRPr="002C7CD5" w:rsidRDefault="00C53661" w:rsidP="00BD613F">
            <w:pPr>
              <w:pStyle w:val="ListParagraph"/>
              <w:numPr>
                <w:ilvl w:val="0"/>
                <w:numId w:val="16"/>
              </w:numPr>
              <w:spacing w:after="120"/>
              <w:contextualSpacing/>
              <w:rPr>
                <w:spacing w:val="-2"/>
              </w:rPr>
            </w:pPr>
            <w:r>
              <w:t>Support social development</w:t>
            </w:r>
          </w:p>
          <w:p w:rsidR="002C7CD5" w:rsidRDefault="002C7CD5" w:rsidP="002C7CD5">
            <w:pPr>
              <w:spacing w:after="120"/>
              <w:ind w:left="360"/>
              <w:contextualSpacing/>
              <w:rPr>
                <w:i/>
                <w:spacing w:val="-2"/>
              </w:rPr>
            </w:pPr>
            <w:r>
              <w:rPr>
                <w:i/>
                <w:spacing w:val="-2"/>
              </w:rPr>
              <w:t xml:space="preserve">Interactions with children policy is in place to ensure that all interactions between children and educators are in adherence with our centre philosophy and are in tune with the overall wellbeing of each child. Any interaction between a child and educator can have a profound effect on the child’s self-esteem and overall development. </w:t>
            </w:r>
          </w:p>
          <w:p w:rsidR="00953F21" w:rsidRPr="002C7CD5" w:rsidRDefault="00953F21" w:rsidP="00953F21">
            <w:pPr>
              <w:spacing w:after="120"/>
              <w:ind w:left="360"/>
              <w:contextualSpacing/>
              <w:rPr>
                <w:i/>
                <w:spacing w:val="-2"/>
              </w:rPr>
            </w:pPr>
            <w:r>
              <w:rPr>
                <w:i/>
                <w:spacing w:val="-2"/>
              </w:rPr>
              <w:t>The program and planning policy is in place in order to ensure the centre follows the EYLF and provides direction about intent, pedagogy and outcomes for children’s learning. This helps to extend and enrich a child’s learning from birth through transition to school and helps to develop confident, successful and creative learners.</w:t>
            </w:r>
          </w:p>
          <w:p w:rsidR="00953F21" w:rsidRPr="002C7CD5" w:rsidRDefault="00953F21" w:rsidP="002C7CD5">
            <w:pPr>
              <w:spacing w:after="120"/>
              <w:ind w:left="360"/>
              <w:contextualSpacing/>
              <w:rPr>
                <w:i/>
                <w:spacing w:val="-2"/>
              </w:rPr>
            </w:pPr>
          </w:p>
          <w:p w:rsidR="00C53661" w:rsidRPr="002C7CD5" w:rsidRDefault="00C53661" w:rsidP="00BD613F">
            <w:pPr>
              <w:pStyle w:val="ListParagraph"/>
              <w:numPr>
                <w:ilvl w:val="0"/>
                <w:numId w:val="16"/>
              </w:numPr>
              <w:spacing w:after="120"/>
              <w:contextualSpacing/>
              <w:rPr>
                <w:spacing w:val="-2"/>
              </w:rPr>
            </w:pPr>
            <w:r>
              <w:t>Support emotional development</w:t>
            </w:r>
          </w:p>
          <w:p w:rsidR="002C7CD5" w:rsidRDefault="002C7CD5" w:rsidP="002C7CD5">
            <w:pPr>
              <w:spacing w:after="120"/>
              <w:ind w:left="360"/>
              <w:contextualSpacing/>
              <w:rPr>
                <w:i/>
                <w:spacing w:val="-2"/>
              </w:rPr>
            </w:pPr>
            <w:r>
              <w:rPr>
                <w:i/>
                <w:spacing w:val="-2"/>
              </w:rPr>
              <w:t xml:space="preserve">Interactions with children policy is in place to ensure that all interactions between children and educators are in adherence with our centre philosophy and are in tune with the overall wellbeing of each child. Any interaction between a child and educator can have a profound effect on the child’s self-esteem and overall development. </w:t>
            </w:r>
          </w:p>
          <w:p w:rsidR="00953F21" w:rsidRPr="002C7CD5" w:rsidRDefault="00953F21" w:rsidP="00953F21">
            <w:pPr>
              <w:spacing w:after="120"/>
              <w:ind w:left="360"/>
              <w:contextualSpacing/>
              <w:rPr>
                <w:i/>
                <w:spacing w:val="-2"/>
              </w:rPr>
            </w:pPr>
            <w:r>
              <w:rPr>
                <w:i/>
                <w:spacing w:val="-2"/>
              </w:rPr>
              <w:t>The program and planning policy is in place in order to ensure the centre follows the EYLF and provides direction about intent, pedagogy and outcomes for children’s learning. This helps to extend and enrich a child’s learning from birth through transition to school and helps to develop confident, successful and creative learners.</w:t>
            </w:r>
          </w:p>
          <w:p w:rsidR="002C7CD5" w:rsidRPr="002C7CD5" w:rsidRDefault="002C7CD5" w:rsidP="002C7CD5">
            <w:pPr>
              <w:spacing w:after="120"/>
              <w:ind w:left="360"/>
              <w:contextualSpacing/>
              <w:rPr>
                <w:spacing w:val="-2"/>
              </w:rPr>
            </w:pPr>
          </w:p>
          <w:p w:rsidR="00C53661" w:rsidRPr="002C7CD5" w:rsidRDefault="00C53661" w:rsidP="00BD613F">
            <w:pPr>
              <w:pStyle w:val="ListParagraph"/>
              <w:numPr>
                <w:ilvl w:val="0"/>
                <w:numId w:val="16"/>
              </w:numPr>
              <w:spacing w:after="120"/>
              <w:contextualSpacing/>
              <w:rPr>
                <w:spacing w:val="-2"/>
              </w:rPr>
            </w:pPr>
            <w:r>
              <w:t>Support cognitive development</w:t>
            </w:r>
          </w:p>
          <w:p w:rsidR="002C7CD5" w:rsidRDefault="002C7CD5" w:rsidP="002C7CD5">
            <w:pPr>
              <w:spacing w:after="120"/>
              <w:ind w:left="360"/>
              <w:contextualSpacing/>
              <w:rPr>
                <w:i/>
                <w:spacing w:val="-2"/>
              </w:rPr>
            </w:pPr>
            <w:r>
              <w:rPr>
                <w:i/>
                <w:spacing w:val="-2"/>
              </w:rPr>
              <w:t xml:space="preserve">Interactions with children policy is in place to ensure that all interactions between children and educators are in adherence with our centre philosophy and are in tune with the overall wellbeing of each child. Any interaction between a child and educator can have a profound effect on the child’s self-esteem and overall development. </w:t>
            </w:r>
          </w:p>
          <w:p w:rsidR="00953F21" w:rsidRPr="002C7CD5" w:rsidRDefault="00953F21" w:rsidP="00953F21">
            <w:pPr>
              <w:spacing w:after="120"/>
              <w:ind w:left="360"/>
              <w:contextualSpacing/>
              <w:rPr>
                <w:i/>
                <w:spacing w:val="-2"/>
              </w:rPr>
            </w:pPr>
            <w:r>
              <w:rPr>
                <w:i/>
                <w:spacing w:val="-2"/>
              </w:rPr>
              <w:t>The program and planning policy is in place in order to ensure the centre follows the EYLF and provides direction about intent, pedagogy and outcomes for children’s learning. This helps to extend and enrich a child’s learning from birth through transition to school and helps to develop confident, successful and creative learners.</w:t>
            </w:r>
          </w:p>
          <w:p w:rsidR="002C7CD5" w:rsidRPr="002C7CD5" w:rsidRDefault="002C7CD5" w:rsidP="002C7CD5">
            <w:pPr>
              <w:spacing w:after="120"/>
              <w:ind w:left="360"/>
              <w:contextualSpacing/>
              <w:rPr>
                <w:spacing w:val="-2"/>
              </w:rPr>
            </w:pPr>
          </w:p>
          <w:p w:rsidR="00C53661" w:rsidRPr="002C7CD5" w:rsidRDefault="00C53661" w:rsidP="00BD613F">
            <w:pPr>
              <w:pStyle w:val="ListParagraph"/>
              <w:numPr>
                <w:ilvl w:val="0"/>
                <w:numId w:val="16"/>
              </w:numPr>
              <w:spacing w:after="120"/>
              <w:contextualSpacing/>
              <w:rPr>
                <w:spacing w:val="-2"/>
              </w:rPr>
            </w:pPr>
            <w:r>
              <w:t>Support communication development</w:t>
            </w:r>
          </w:p>
          <w:p w:rsidR="002C7CD5" w:rsidRDefault="002C7CD5" w:rsidP="002C7CD5">
            <w:pPr>
              <w:spacing w:after="120"/>
              <w:ind w:left="360"/>
              <w:contextualSpacing/>
              <w:rPr>
                <w:i/>
                <w:spacing w:val="-2"/>
              </w:rPr>
            </w:pPr>
            <w:r>
              <w:rPr>
                <w:i/>
                <w:spacing w:val="-2"/>
              </w:rPr>
              <w:t xml:space="preserve">Interactions with children policy is in place to ensure that all interactions between children and educators are in adherence with our centre philosophy and are in tune with the overall wellbeing of each child. Any interaction </w:t>
            </w:r>
            <w:r>
              <w:rPr>
                <w:i/>
                <w:spacing w:val="-2"/>
              </w:rPr>
              <w:lastRenderedPageBreak/>
              <w:t>between a child and educator ca</w:t>
            </w:r>
            <w:bookmarkStart w:id="96" w:name="_GoBack"/>
            <w:bookmarkEnd w:id="96"/>
            <w:r>
              <w:rPr>
                <w:i/>
                <w:spacing w:val="-2"/>
              </w:rPr>
              <w:t xml:space="preserve">n have a profound effect on the child’s self-esteem and overall development. </w:t>
            </w:r>
          </w:p>
          <w:p w:rsidR="00953F21" w:rsidRPr="002C7CD5" w:rsidRDefault="00953F21" w:rsidP="00953F21">
            <w:pPr>
              <w:spacing w:after="120"/>
              <w:ind w:left="360"/>
              <w:contextualSpacing/>
              <w:rPr>
                <w:i/>
                <w:spacing w:val="-2"/>
              </w:rPr>
            </w:pPr>
            <w:r>
              <w:rPr>
                <w:i/>
                <w:spacing w:val="-2"/>
              </w:rPr>
              <w:t>The program and planning policy is in place in order to ensure the centre follows the EYLF and provides direction about intent, pedagogy and outcomes for children’s learning. This helps to extend and enrich a child’s learning from birth through transition to school and helps to develop confident, successful and creative learners.</w:t>
            </w:r>
          </w:p>
          <w:p w:rsidR="002C7CD5" w:rsidRPr="002C7CD5" w:rsidRDefault="002C7CD5" w:rsidP="002C7CD5">
            <w:pPr>
              <w:spacing w:after="120"/>
              <w:ind w:left="360"/>
              <w:contextualSpacing/>
              <w:rPr>
                <w:spacing w:val="-2"/>
              </w:rPr>
            </w:pPr>
          </w:p>
          <w:p w:rsidR="00C53661" w:rsidRPr="002C7CD5" w:rsidRDefault="00C53661" w:rsidP="00BD613F">
            <w:pPr>
              <w:pStyle w:val="ListParagraph"/>
              <w:numPr>
                <w:ilvl w:val="0"/>
                <w:numId w:val="16"/>
              </w:numPr>
              <w:spacing w:after="120"/>
              <w:contextualSpacing/>
              <w:rPr>
                <w:spacing w:val="-2"/>
              </w:rPr>
            </w:pPr>
            <w:r>
              <w:t>Create an environment for holistic learning and development</w:t>
            </w:r>
          </w:p>
          <w:p w:rsidR="002C7CD5" w:rsidRPr="002C7CD5" w:rsidRDefault="002C7CD5" w:rsidP="002C7CD5">
            <w:pPr>
              <w:spacing w:after="120"/>
              <w:ind w:left="360"/>
              <w:contextualSpacing/>
              <w:rPr>
                <w:i/>
                <w:spacing w:val="-2"/>
              </w:rPr>
            </w:pPr>
            <w:r>
              <w:rPr>
                <w:i/>
                <w:spacing w:val="-2"/>
              </w:rPr>
              <w:t xml:space="preserve">Interactions with children policy is in place to ensure that all interactions between children and educators are in adherence with our centre philosophy and are in tune with the overall wellbeing of each child. Any interaction between a child and educator can have a profound effect on the child’s self-esteem and overall development. </w:t>
            </w:r>
          </w:p>
          <w:p w:rsidR="00953F21" w:rsidRPr="002C7CD5" w:rsidRDefault="00953F21" w:rsidP="00953F21">
            <w:pPr>
              <w:spacing w:after="120"/>
              <w:ind w:left="360"/>
              <w:contextualSpacing/>
              <w:rPr>
                <w:i/>
                <w:spacing w:val="-2"/>
              </w:rPr>
            </w:pPr>
            <w:r>
              <w:rPr>
                <w:i/>
                <w:spacing w:val="-2"/>
              </w:rPr>
              <w:t>The program and planning policy is in place in order to ensure the centre follows the EYLF and provides direction about intent, pedagogy and outcomes for children’s learning. This helps to extend and enrich a child’s learning from birth through transition to school and helps to develop confident, successful and creative learners.</w:t>
            </w:r>
          </w:p>
          <w:p w:rsidR="002C7CD5" w:rsidRPr="002C7CD5" w:rsidRDefault="002C7CD5" w:rsidP="002C7CD5">
            <w:pPr>
              <w:spacing w:after="120"/>
              <w:ind w:left="360"/>
              <w:contextualSpacing/>
              <w:rPr>
                <w:spacing w:val="-2"/>
              </w:rPr>
            </w:pPr>
          </w:p>
          <w:p w:rsidR="00C53661" w:rsidRPr="00C53661" w:rsidRDefault="00C53661" w:rsidP="00C53661">
            <w:pPr>
              <w:pStyle w:val="ListBullet2"/>
              <w:numPr>
                <w:ilvl w:val="0"/>
                <w:numId w:val="0"/>
              </w:numPr>
              <w:tabs>
                <w:tab w:val="left" w:pos="720"/>
              </w:tabs>
              <w:spacing w:line="276" w:lineRule="auto"/>
              <w:rPr>
                <w:rFonts w:asciiTheme="minorHAnsi" w:hAnsiTheme="minorHAnsi"/>
                <w:b/>
                <w:sz w:val="22"/>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C53661" w:rsidRDefault="00C536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C53661" w:rsidRDefault="00C53661">
            <w:pPr>
              <w:pStyle w:val="AAAQuestions"/>
              <w:rPr>
                <w:color w:val="auto"/>
              </w:rPr>
            </w:pPr>
          </w:p>
          <w:p w:rsidR="00C53661" w:rsidRDefault="00C53661">
            <w:pPr>
              <w:pStyle w:val="AAAQuestions"/>
              <w:rPr>
                <w:color w:val="auto"/>
              </w:rPr>
            </w:pPr>
          </w:p>
          <w:p w:rsidR="00C53661" w:rsidRDefault="00C53661">
            <w:pPr>
              <w:pStyle w:val="AAAQuestions"/>
              <w:rPr>
                <w:color w:val="auto"/>
              </w:rPr>
            </w:pPr>
          </w:p>
          <w:p w:rsidR="00C53661" w:rsidRDefault="00C53661">
            <w:pPr>
              <w:pStyle w:val="AAAQuestions"/>
              <w:rPr>
                <w:color w:val="auto"/>
              </w:rPr>
            </w:pPr>
          </w:p>
          <w:p w:rsidR="00C53661" w:rsidRDefault="00C53661">
            <w:pPr>
              <w:pStyle w:val="AAAQuestions"/>
              <w:rPr>
                <w:color w:val="auto"/>
              </w:rPr>
            </w:pPr>
          </w:p>
          <w:p w:rsidR="000D0F88" w:rsidRPr="00C15A7E" w:rsidRDefault="000D0F88">
            <w:pPr>
              <w:spacing w:line="240" w:lineRule="auto"/>
            </w:pPr>
          </w:p>
        </w:tc>
      </w:tr>
    </w:tbl>
    <w:p w:rsidR="00C53661" w:rsidRDefault="00C53661" w:rsidP="006F4871">
      <w:pPr>
        <w:pStyle w:val="Heading3"/>
        <w:rPr>
          <w:strike/>
        </w:rPr>
      </w:pPr>
      <w:bookmarkStart w:id="97" w:name="_Toc397083766"/>
      <w:bookmarkStart w:id="98" w:name="_Toc394582982"/>
      <w:bookmarkStart w:id="99" w:name="_Toc451175218"/>
    </w:p>
    <w:p w:rsidR="000D0F88" w:rsidRPr="000B7B9F" w:rsidRDefault="00C53661" w:rsidP="006F4871">
      <w:pPr>
        <w:pStyle w:val="Heading3"/>
        <w:rPr>
          <w:strike/>
        </w:rPr>
      </w:pPr>
      <w:r>
        <w:rPr>
          <w:strike/>
        </w:rPr>
        <w:t>M</w:t>
      </w:r>
      <w:r w:rsidR="000D0F88" w:rsidRPr="000B7B9F">
        <w:rPr>
          <w:strike/>
        </w:rPr>
        <w:t>ajor</w:t>
      </w:r>
      <w:r w:rsidR="000D0F88" w:rsidRPr="000B7B9F">
        <w:rPr>
          <w:rFonts w:cs="Arial"/>
          <w:strike/>
        </w:rPr>
        <w:t xml:space="preserve"> </w:t>
      </w:r>
      <w:r w:rsidR="000D0F88" w:rsidRPr="000B7B9F">
        <w:rPr>
          <w:strike/>
        </w:rPr>
        <w:t>Activity</w:t>
      </w:r>
      <w:bookmarkEnd w:id="51"/>
      <w:bookmarkEnd w:id="52"/>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RPr="000B7B9F"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Pr="000B7B9F" w:rsidRDefault="000D0F88">
            <w:pPr>
              <w:spacing w:after="0"/>
              <w:rPr>
                <w:rFonts w:eastAsia="Times New Roman"/>
                <w:b/>
                <w:bCs/>
                <w:strike/>
                <w:color w:val="000000"/>
              </w:rPr>
            </w:pPr>
            <w:r w:rsidRPr="000B7B9F">
              <w:rPr>
                <w:rFonts w:eastAsia="Times New Roman"/>
                <w:b/>
                <w:bCs/>
                <w:strike/>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Pr="000B7B9F" w:rsidRDefault="000D0F88">
            <w:pPr>
              <w:spacing w:after="0"/>
              <w:rPr>
                <w:rFonts w:eastAsia="Times New Roman"/>
                <w:b/>
                <w:bCs/>
                <w:strike/>
                <w:color w:val="000000"/>
              </w:rPr>
            </w:pPr>
            <w:r w:rsidRPr="000B7B9F">
              <w:rPr>
                <w:rFonts w:eastAsia="Times New Roman"/>
                <w:b/>
                <w:bCs/>
                <w:strike/>
                <w:color w:val="000000"/>
              </w:rPr>
              <w:t>60 – 120 Minutes</w:t>
            </w:r>
          </w:p>
        </w:tc>
      </w:tr>
      <w:tr w:rsidR="000D0F88" w:rsidRPr="000B7B9F"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Pr="000B7B9F" w:rsidRDefault="000D0F88">
            <w:pPr>
              <w:spacing w:after="0"/>
              <w:rPr>
                <w:rFonts w:eastAsia="Times New Roman"/>
                <w:b/>
                <w:bCs/>
                <w:strike/>
              </w:rPr>
            </w:pPr>
            <w:r w:rsidRPr="000B7B9F">
              <w:rPr>
                <w:rFonts w:eastAsia="Times New Roman"/>
                <w:b/>
                <w:bCs/>
                <w:strike/>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Pr="000B7B9F" w:rsidRDefault="000D0F88">
            <w:pPr>
              <w:pStyle w:val="NormalBold"/>
              <w:spacing w:after="0"/>
              <w:rPr>
                <w:strike/>
              </w:rPr>
            </w:pPr>
            <w:r w:rsidRPr="000B7B9F">
              <w:rPr>
                <w:strike/>
              </w:rPr>
              <w:t>To provide you with an opportunity to revise the unit.</w:t>
            </w:r>
          </w:p>
        </w:tc>
      </w:tr>
      <w:tr w:rsidR="000D0F88" w:rsidRPr="000B7B9F"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Pr="000B7B9F" w:rsidRDefault="000D0F88">
            <w:pPr>
              <w:spacing w:after="0"/>
              <w:rPr>
                <w:rFonts w:eastAsia="Times New Roman"/>
                <w:b/>
                <w:bCs/>
                <w:strike/>
              </w:rPr>
            </w:pPr>
            <w:r w:rsidRPr="000B7B9F">
              <w:rPr>
                <w:rFonts w:eastAsia="Times New Roman"/>
                <w:b/>
                <w:bCs/>
                <w:strike/>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0B7B9F" w:rsidRDefault="000D0F88">
            <w:pPr>
              <w:pStyle w:val="NormalBold"/>
              <w:rPr>
                <w:strike/>
              </w:rPr>
            </w:pPr>
            <w:r w:rsidRPr="000B7B9F">
              <w:rPr>
                <w:strike/>
              </w:rPr>
              <w:t>This is a major activity – you</w:t>
            </w:r>
            <w:r w:rsidR="006F4871" w:rsidRPr="000B7B9F">
              <w:rPr>
                <w:strike/>
              </w:rPr>
              <w:t>r instructor should let you know whether you</w:t>
            </w:r>
            <w:r w:rsidRPr="000B7B9F">
              <w:rPr>
                <w:strike/>
              </w:rPr>
              <w:t xml:space="preserve"> will complete it during class or in their own time.</w:t>
            </w:r>
          </w:p>
          <w:p w:rsidR="000D0F88" w:rsidRPr="000B7B9F" w:rsidRDefault="006F4871">
            <w:pPr>
              <w:spacing w:after="120" w:line="240" w:lineRule="auto"/>
              <w:rPr>
                <w:strike/>
                <w:spacing w:val="-2"/>
              </w:rPr>
            </w:pPr>
            <w:r w:rsidRPr="000B7B9F">
              <w:rPr>
                <w:strike/>
                <w:spacing w:val="-2"/>
              </w:rPr>
              <w:t>You</w:t>
            </w:r>
            <w:r w:rsidR="000D0F88" w:rsidRPr="000B7B9F">
              <w:rPr>
                <w:strike/>
                <w:spacing w:val="-2"/>
              </w:rPr>
              <w:t xml:space="preserve"> must individually, answer the following questions in full to show their competency of each element;</w:t>
            </w:r>
          </w:p>
          <w:p w:rsidR="006F4871" w:rsidRPr="000B7B9F" w:rsidRDefault="006F4871" w:rsidP="00BD613F">
            <w:pPr>
              <w:pStyle w:val="ListParagraph"/>
              <w:numPr>
                <w:ilvl w:val="0"/>
                <w:numId w:val="18"/>
              </w:numPr>
              <w:spacing w:after="120" w:line="240" w:lineRule="auto"/>
              <w:rPr>
                <w:rFonts w:asciiTheme="minorHAnsi" w:hAnsiTheme="minorHAnsi"/>
                <w:strike/>
              </w:rPr>
            </w:pPr>
            <w:r w:rsidRPr="000B7B9F">
              <w:rPr>
                <w:rFonts w:asciiTheme="minorHAnsi" w:hAnsiTheme="minorHAnsi"/>
                <w:strike/>
              </w:rPr>
              <w:t>Support physical development</w:t>
            </w:r>
          </w:p>
          <w:p w:rsidR="006F4871" w:rsidRPr="000B7B9F" w:rsidRDefault="006F4871" w:rsidP="00BD613F">
            <w:pPr>
              <w:pStyle w:val="ListParagraph"/>
              <w:numPr>
                <w:ilvl w:val="0"/>
                <w:numId w:val="18"/>
              </w:numPr>
              <w:spacing w:after="120" w:line="240" w:lineRule="auto"/>
              <w:rPr>
                <w:rFonts w:asciiTheme="minorHAnsi" w:hAnsiTheme="minorHAnsi"/>
                <w:strike/>
              </w:rPr>
            </w:pPr>
            <w:r w:rsidRPr="000B7B9F">
              <w:rPr>
                <w:rFonts w:asciiTheme="minorHAnsi" w:hAnsiTheme="minorHAnsi"/>
                <w:strike/>
              </w:rPr>
              <w:t>Support social development</w:t>
            </w:r>
          </w:p>
          <w:p w:rsidR="006F4871" w:rsidRPr="000B7B9F" w:rsidRDefault="006F4871" w:rsidP="00BD613F">
            <w:pPr>
              <w:pStyle w:val="ListParagraph"/>
              <w:numPr>
                <w:ilvl w:val="0"/>
                <w:numId w:val="18"/>
              </w:numPr>
              <w:spacing w:after="120" w:line="240" w:lineRule="auto"/>
              <w:rPr>
                <w:rFonts w:asciiTheme="minorHAnsi" w:hAnsiTheme="minorHAnsi"/>
                <w:strike/>
              </w:rPr>
            </w:pPr>
            <w:r w:rsidRPr="000B7B9F">
              <w:rPr>
                <w:rFonts w:asciiTheme="minorHAnsi" w:hAnsiTheme="minorHAnsi"/>
                <w:strike/>
              </w:rPr>
              <w:t>Support emotional development</w:t>
            </w:r>
          </w:p>
          <w:p w:rsidR="006F4871" w:rsidRPr="000B7B9F" w:rsidRDefault="006F4871" w:rsidP="00BD613F">
            <w:pPr>
              <w:pStyle w:val="ListParagraph"/>
              <w:numPr>
                <w:ilvl w:val="0"/>
                <w:numId w:val="18"/>
              </w:numPr>
              <w:spacing w:after="120" w:line="240" w:lineRule="auto"/>
              <w:rPr>
                <w:rFonts w:asciiTheme="minorHAnsi" w:hAnsiTheme="minorHAnsi"/>
                <w:strike/>
              </w:rPr>
            </w:pPr>
            <w:r w:rsidRPr="000B7B9F">
              <w:rPr>
                <w:rFonts w:asciiTheme="minorHAnsi" w:hAnsiTheme="minorHAnsi"/>
                <w:strike/>
              </w:rPr>
              <w:t>Support cognitive development</w:t>
            </w:r>
          </w:p>
          <w:p w:rsidR="006F4871" w:rsidRPr="000B7B9F" w:rsidRDefault="006F4871" w:rsidP="00BD613F">
            <w:pPr>
              <w:pStyle w:val="ListParagraph"/>
              <w:numPr>
                <w:ilvl w:val="0"/>
                <w:numId w:val="18"/>
              </w:numPr>
              <w:spacing w:after="120" w:line="240" w:lineRule="auto"/>
              <w:rPr>
                <w:rFonts w:asciiTheme="minorHAnsi" w:hAnsiTheme="minorHAnsi"/>
                <w:strike/>
              </w:rPr>
            </w:pPr>
            <w:r w:rsidRPr="000B7B9F">
              <w:rPr>
                <w:rFonts w:asciiTheme="minorHAnsi" w:hAnsiTheme="minorHAnsi"/>
                <w:strike/>
              </w:rPr>
              <w:t>Support communication development</w:t>
            </w:r>
          </w:p>
          <w:p w:rsidR="006F4871" w:rsidRPr="000B7B9F" w:rsidRDefault="006F4871" w:rsidP="00BD613F">
            <w:pPr>
              <w:pStyle w:val="ListParagraph"/>
              <w:numPr>
                <w:ilvl w:val="0"/>
                <w:numId w:val="18"/>
              </w:numPr>
              <w:spacing w:after="120" w:line="240" w:lineRule="auto"/>
              <w:rPr>
                <w:i/>
                <w:strike/>
                <w:spacing w:val="-2"/>
              </w:rPr>
            </w:pPr>
            <w:r w:rsidRPr="000B7B9F">
              <w:rPr>
                <w:rFonts w:asciiTheme="minorHAnsi" w:hAnsiTheme="minorHAnsi"/>
                <w:strike/>
              </w:rPr>
              <w:t>Create an environment for holistic learning and development</w:t>
            </w:r>
          </w:p>
          <w:p w:rsidR="006F4871" w:rsidRPr="000B7B9F" w:rsidRDefault="006F4871">
            <w:pPr>
              <w:spacing w:after="120" w:line="240" w:lineRule="auto"/>
              <w:rPr>
                <w:i/>
                <w:strike/>
                <w:spacing w:val="-2"/>
              </w:rPr>
            </w:pPr>
          </w:p>
          <w:p w:rsidR="000D0F88" w:rsidRPr="000B7B9F" w:rsidRDefault="000D0F88">
            <w:pPr>
              <w:pStyle w:val="AAAQuestions"/>
              <w:rPr>
                <w:strike/>
                <w:color w:val="auto"/>
              </w:rPr>
            </w:pPr>
            <w:r w:rsidRPr="000B7B9F">
              <w:rPr>
                <w:strike/>
                <w:color w:val="auto"/>
              </w:rPr>
              <w:t>Individually, complete the following and present it as a portfolio.</w:t>
            </w:r>
          </w:p>
          <w:p w:rsidR="000D0F88" w:rsidRPr="000B7B9F" w:rsidRDefault="000D0F88">
            <w:pPr>
              <w:spacing w:after="120"/>
              <w:rPr>
                <w:strike/>
                <w:spacing w:val="-2"/>
              </w:rPr>
            </w:pPr>
          </w:p>
          <w:p w:rsidR="000D0F88" w:rsidRPr="000B7B9F" w:rsidRDefault="000D0F88">
            <w:pPr>
              <w:spacing w:after="120"/>
              <w:rPr>
                <w:rFonts w:eastAsiaTheme="minorEastAsia" w:cstheme="minorBidi"/>
                <w:b/>
                <w:strike/>
                <w:szCs w:val="24"/>
              </w:rPr>
            </w:pPr>
            <w:r w:rsidRPr="000B7B9F">
              <w:rPr>
                <w:rFonts w:eastAsiaTheme="minorEastAsia" w:cstheme="minorBidi"/>
                <w:b/>
                <w:strike/>
                <w:szCs w:val="24"/>
              </w:rPr>
              <w:t xml:space="preserve">Completing this activity will demonstrate your ability to support and recognise the interrelationship between the physical, social, emotional, cognitive and communication development of children. </w:t>
            </w:r>
          </w:p>
          <w:p w:rsidR="000D0F88" w:rsidRPr="000B7B9F" w:rsidRDefault="000D0F88">
            <w:pPr>
              <w:spacing w:after="120" w:line="240" w:lineRule="auto"/>
              <w:rPr>
                <w:rFonts w:eastAsiaTheme="minorEastAsia" w:cstheme="minorBidi"/>
                <w:strike/>
                <w:szCs w:val="24"/>
              </w:rPr>
            </w:pPr>
          </w:p>
          <w:tbl>
            <w:tblPr>
              <w:tblStyle w:val="TableGrid"/>
              <w:tblW w:w="0" w:type="auto"/>
              <w:tblLook w:val="04A0" w:firstRow="1" w:lastRow="0" w:firstColumn="1" w:lastColumn="0" w:noHBand="0" w:noVBand="1"/>
            </w:tblPr>
            <w:tblGrid>
              <w:gridCol w:w="7341"/>
            </w:tblGrid>
            <w:tr w:rsidR="000D0F88" w:rsidRPr="000B7B9F">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Pr="000B7B9F" w:rsidRDefault="000D0F88">
                  <w:pPr>
                    <w:spacing w:after="0"/>
                    <w:jc w:val="center"/>
                    <w:rPr>
                      <w:strike/>
                      <w:spacing w:val="-2"/>
                    </w:rPr>
                  </w:pPr>
                  <w:r w:rsidRPr="000B7B9F">
                    <w:rPr>
                      <w:strike/>
                      <w:spacing w:val="-2"/>
                    </w:rPr>
                    <w:t>Tom is 6 months old. He is just starting to try and roll over from his back to his stomach. He follows some things with his eyes, but often struggles. He rarely smiles.</w:t>
                  </w:r>
                </w:p>
              </w:tc>
            </w:tr>
            <w:tr w:rsidR="000D0F88" w:rsidRPr="000B7B9F">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Pr="000B7B9F" w:rsidRDefault="000D0F88">
                  <w:pPr>
                    <w:spacing w:after="0"/>
                    <w:jc w:val="center"/>
                    <w:rPr>
                      <w:strike/>
                      <w:spacing w:val="-2"/>
                    </w:rPr>
                  </w:pPr>
                  <w:r w:rsidRPr="000B7B9F">
                    <w:rPr>
                      <w:strike/>
                      <w:spacing w:val="-2"/>
                    </w:rPr>
                    <w:t>Alice is 2 ½  years old. She hits and bites her friends daily and has been for months. The parents of the other children are frustrated with her behaviour and are asking that their children not be allowed to play near her.</w:t>
                  </w:r>
                </w:p>
              </w:tc>
            </w:tr>
            <w:tr w:rsidR="000D0F88" w:rsidRPr="000B7B9F">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Pr="000B7B9F" w:rsidRDefault="000D0F88">
                  <w:pPr>
                    <w:spacing w:after="0"/>
                    <w:jc w:val="center"/>
                    <w:rPr>
                      <w:strike/>
                      <w:spacing w:val="-2"/>
                    </w:rPr>
                  </w:pPr>
                  <w:r w:rsidRPr="000B7B9F">
                    <w:rPr>
                      <w:strike/>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Pr="000B7B9F" w:rsidRDefault="000D0F88">
            <w:pPr>
              <w:spacing w:after="120" w:line="240" w:lineRule="auto"/>
              <w:rPr>
                <w:strike/>
                <w:spacing w:val="-2"/>
              </w:rPr>
            </w:pPr>
          </w:p>
          <w:p w:rsidR="000D0F88" w:rsidRPr="000B7B9F" w:rsidRDefault="000D0F88">
            <w:pPr>
              <w:spacing w:after="120"/>
              <w:rPr>
                <w:b/>
                <w:strike/>
                <w:spacing w:val="-2"/>
              </w:rPr>
            </w:pPr>
            <w:r w:rsidRPr="000B7B9F">
              <w:rPr>
                <w:b/>
                <w:strike/>
                <w:spacing w:val="-2"/>
              </w:rPr>
              <w:t>For each of the 3 case studies, complete the following assessment activities:</w:t>
            </w:r>
          </w:p>
          <w:p w:rsidR="000D0F88" w:rsidRPr="000B7B9F" w:rsidRDefault="000D0F88" w:rsidP="00BD613F">
            <w:pPr>
              <w:pStyle w:val="ListParagraph"/>
              <w:numPr>
                <w:ilvl w:val="0"/>
                <w:numId w:val="17"/>
              </w:numPr>
              <w:spacing w:after="120"/>
              <w:contextualSpacing/>
              <w:rPr>
                <w:b/>
                <w:strike/>
                <w:spacing w:val="-2"/>
              </w:rPr>
            </w:pPr>
            <w:r w:rsidRPr="000B7B9F">
              <w:rPr>
                <w:b/>
                <w:strike/>
                <w:spacing w:val="-2"/>
              </w:rPr>
              <w:t xml:space="preserve">What kinds of activities could you implement to support their </w:t>
            </w:r>
            <w:r w:rsidRPr="000B7B9F">
              <w:rPr>
                <w:rFonts w:eastAsiaTheme="minorEastAsia" w:cstheme="minorBidi"/>
                <w:b/>
                <w:strike/>
                <w:szCs w:val="24"/>
              </w:rPr>
              <w:t>physical, social, emotional, cognitive and communication development? List potential activities for each aspect of development and your reason for choosing them.</w:t>
            </w:r>
          </w:p>
          <w:p w:rsidR="000D0F88" w:rsidRPr="000B7B9F" w:rsidRDefault="000D0F88" w:rsidP="00BD613F">
            <w:pPr>
              <w:pStyle w:val="ListParagraph"/>
              <w:numPr>
                <w:ilvl w:val="0"/>
                <w:numId w:val="17"/>
              </w:numPr>
              <w:spacing w:after="120"/>
              <w:contextualSpacing/>
              <w:rPr>
                <w:b/>
                <w:strike/>
                <w:spacing w:val="-2"/>
              </w:rPr>
            </w:pPr>
            <w:r w:rsidRPr="000B7B9F">
              <w:rPr>
                <w:rFonts w:eastAsiaTheme="minorEastAsia" w:cstheme="minorBidi"/>
                <w:b/>
                <w:strike/>
                <w:szCs w:val="24"/>
              </w:rPr>
              <w:lastRenderedPageBreak/>
              <w:t>Based on your concerns about each child, how would you go about scaffolding activities to best support them in their struggles?</w:t>
            </w:r>
          </w:p>
          <w:p w:rsidR="000D0F88" w:rsidRPr="000B7B9F" w:rsidRDefault="000D0F88" w:rsidP="00BD613F">
            <w:pPr>
              <w:pStyle w:val="ListParagraph"/>
              <w:numPr>
                <w:ilvl w:val="0"/>
                <w:numId w:val="17"/>
              </w:numPr>
              <w:spacing w:after="120"/>
              <w:contextualSpacing/>
              <w:rPr>
                <w:b/>
                <w:strike/>
                <w:spacing w:val="-2"/>
              </w:rPr>
            </w:pPr>
            <w:r w:rsidRPr="000B7B9F">
              <w:rPr>
                <w:rFonts w:eastAsiaTheme="minorEastAsia" w:cstheme="minorBidi"/>
                <w:b/>
                <w:strike/>
                <w:szCs w:val="24"/>
              </w:rPr>
              <w:t xml:space="preserve">Who would you communicate with about your concerns and how would you go about it? </w:t>
            </w:r>
          </w:p>
          <w:p w:rsidR="000D0F88" w:rsidRPr="000B7B9F" w:rsidRDefault="000D0F88" w:rsidP="00BD613F">
            <w:pPr>
              <w:pStyle w:val="ListParagraph"/>
              <w:numPr>
                <w:ilvl w:val="0"/>
                <w:numId w:val="17"/>
              </w:numPr>
              <w:spacing w:after="120"/>
              <w:contextualSpacing/>
              <w:rPr>
                <w:b/>
                <w:strike/>
                <w:spacing w:val="-2"/>
              </w:rPr>
            </w:pPr>
            <w:r w:rsidRPr="000B7B9F">
              <w:rPr>
                <w:rFonts w:eastAsiaTheme="minorEastAsia" w:cstheme="minorBidi"/>
                <w:b/>
                <w:strike/>
                <w:szCs w:val="24"/>
              </w:rPr>
              <w:t>Write a reflection about each child and your perspective on the interrelationship between their physical, social, emotional, cognitive and communication development.</w:t>
            </w:r>
          </w:p>
          <w:p w:rsidR="000D0F88" w:rsidRPr="000B7B9F" w:rsidRDefault="000D0F88">
            <w:pPr>
              <w:pStyle w:val="ListParagraph"/>
              <w:spacing w:after="120" w:line="240" w:lineRule="auto"/>
              <w:ind w:left="360"/>
              <w:rPr>
                <w:rFonts w:eastAsiaTheme="minorEastAsia" w:cstheme="minorBidi"/>
                <w:strike/>
                <w:szCs w:val="24"/>
              </w:rPr>
            </w:pPr>
          </w:p>
          <w:p w:rsidR="000D0F88" w:rsidRPr="000B7B9F" w:rsidRDefault="000D0F88">
            <w:pPr>
              <w:spacing w:after="120" w:line="240" w:lineRule="auto"/>
              <w:rPr>
                <w:i/>
                <w:strike/>
                <w:spacing w:val="-2"/>
              </w:rPr>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13F" w:rsidRDefault="00BD613F" w:rsidP="00665202">
      <w:pPr>
        <w:spacing w:after="0" w:line="240" w:lineRule="auto"/>
      </w:pPr>
      <w:r>
        <w:separator/>
      </w:r>
    </w:p>
  </w:endnote>
  <w:endnote w:type="continuationSeparator" w:id="0">
    <w:p w:rsidR="00BD613F" w:rsidRDefault="00BD613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13F" w:rsidRDefault="00BD613F" w:rsidP="00665202">
      <w:pPr>
        <w:spacing w:after="0" w:line="240" w:lineRule="auto"/>
      </w:pPr>
      <w:r>
        <w:separator/>
      </w:r>
    </w:p>
  </w:footnote>
  <w:footnote w:type="continuationSeparator" w:id="0">
    <w:p w:rsidR="00BD613F" w:rsidRDefault="00BD613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CD5" w:rsidRDefault="002C7CD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53F21" w:rsidRPr="00953F21">
      <w:rPr>
        <w:b/>
        <w:noProof/>
      </w:rPr>
      <w:t>47</w:t>
    </w:r>
    <w:r>
      <w:rPr>
        <w:b/>
        <w:noProof/>
      </w:rPr>
      <w:fldChar w:fldCharType="end"/>
    </w:r>
  </w:p>
  <w:p w:rsidR="002C7CD5" w:rsidRDefault="002C7C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3">
    <w:nsid w:val="22EA26DE"/>
    <w:multiLevelType w:val="hybridMultilevel"/>
    <w:tmpl w:val="1E6EE322"/>
    <w:lvl w:ilvl="0" w:tplc="7BDE8C54">
      <w:numFmt w:val="bullet"/>
      <w:lvlText w:val=""/>
      <w:lvlJc w:val="left"/>
      <w:pPr>
        <w:ind w:left="720" w:hanging="360"/>
      </w:pPr>
      <w:rPr>
        <w:rFonts w:ascii="Wingdings" w:eastAsiaTheme="minorEastAsia"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886894"/>
    <w:multiLevelType w:val="hybridMultilevel"/>
    <w:tmpl w:val="63E0E360"/>
    <w:lvl w:ilvl="0" w:tplc="0809000F">
      <w:start w:val="2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8CC0BA3"/>
    <w:multiLevelType w:val="hybridMultilevel"/>
    <w:tmpl w:val="15D62CEE"/>
    <w:lvl w:ilvl="0" w:tplc="1B247624">
      <w:start w:val="1"/>
      <w:numFmt w:val="bullet"/>
      <w:lvlText w:val="o"/>
      <w:lvlJc w:val="left"/>
      <w:pPr>
        <w:ind w:left="2203" w:hanging="360"/>
      </w:pPr>
      <w:rPr>
        <w:rFonts w:ascii="Courier New" w:hAnsi="Courier New" w:cs="Courier New"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tplc="0C090001">
      <w:start w:val="1"/>
      <w:numFmt w:val="bullet"/>
      <w:lvlText w:val=""/>
      <w:lvlJc w:val="left"/>
      <w:pPr>
        <w:ind w:left="-1230" w:hanging="360"/>
      </w:pPr>
      <w:rPr>
        <w:rFonts w:ascii="Symbol" w:hAnsi="Symbol" w:hint="default"/>
      </w:rPr>
    </w:lvl>
    <w:lvl w:ilvl="4" w:tplc="0C090003">
      <w:start w:val="1"/>
      <w:numFmt w:val="bullet"/>
      <w:lvlText w:val="o"/>
      <w:lvlJc w:val="left"/>
      <w:pPr>
        <w:ind w:left="-510" w:hanging="360"/>
      </w:pPr>
      <w:rPr>
        <w:rFonts w:ascii="Courier New" w:hAnsi="Courier New" w:cs="Courier New" w:hint="default"/>
      </w:rPr>
    </w:lvl>
    <w:lvl w:ilvl="5" w:tplc="0C090005">
      <w:start w:val="1"/>
      <w:numFmt w:val="bullet"/>
      <w:lvlText w:val=""/>
      <w:lvlJc w:val="left"/>
      <w:pPr>
        <w:ind w:left="210" w:hanging="360"/>
      </w:pPr>
      <w:rPr>
        <w:rFonts w:ascii="Wingdings" w:hAnsi="Wingdings" w:hint="default"/>
      </w:rPr>
    </w:lvl>
    <w:lvl w:ilvl="6" w:tplc="0C090001">
      <w:start w:val="1"/>
      <w:numFmt w:val="bullet"/>
      <w:lvlText w:val=""/>
      <w:lvlJc w:val="left"/>
      <w:pPr>
        <w:ind w:left="930" w:hanging="360"/>
      </w:pPr>
      <w:rPr>
        <w:rFonts w:ascii="Symbol" w:hAnsi="Symbol" w:hint="default"/>
      </w:rPr>
    </w:lvl>
    <w:lvl w:ilvl="7" w:tplc="0C090003">
      <w:start w:val="1"/>
      <w:numFmt w:val="bullet"/>
      <w:lvlText w:val="o"/>
      <w:lvlJc w:val="left"/>
      <w:pPr>
        <w:ind w:left="1650" w:hanging="360"/>
      </w:pPr>
      <w:rPr>
        <w:rFonts w:ascii="Courier New" w:hAnsi="Courier New" w:cs="Courier New" w:hint="default"/>
      </w:rPr>
    </w:lvl>
    <w:lvl w:ilvl="8" w:tplc="0C090005">
      <w:start w:val="1"/>
      <w:numFmt w:val="bullet"/>
      <w:lvlText w:val=""/>
      <w:lvlJc w:val="left"/>
      <w:pPr>
        <w:ind w:left="237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C3F5AE2"/>
    <w:multiLevelType w:val="hybridMultilevel"/>
    <w:tmpl w:val="A83EC8F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D0A23F2"/>
    <w:multiLevelType w:val="hybridMultilevel"/>
    <w:tmpl w:val="775CA9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614A146D"/>
    <w:multiLevelType w:val="hybridMultilevel"/>
    <w:tmpl w:val="B854E65A"/>
    <w:lvl w:ilvl="0" w:tplc="EFC26E02">
      <w:start w:val="2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46C4910"/>
    <w:multiLevelType w:val="hybridMultilevel"/>
    <w:tmpl w:val="64965A10"/>
    <w:lvl w:ilvl="0" w:tplc="2FD8C972">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22">
    <w:nsid w:val="7F495DAC"/>
    <w:multiLevelType w:val="hybridMultilevel"/>
    <w:tmpl w:val="103C132E"/>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8"/>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5"/>
  </w:num>
  <w:num w:numId="5">
    <w:abstractNumId w:val="0"/>
  </w:num>
  <w:num w:numId="6">
    <w:abstractNumId w:val="10"/>
  </w:num>
  <w:num w:numId="7">
    <w:abstractNumId w:val="20"/>
  </w:num>
  <w:num w:numId="8">
    <w:abstractNumId w:val="7"/>
  </w:num>
  <w:num w:numId="9">
    <w:abstractNumId w:val="11"/>
  </w:num>
  <w:num w:numId="10">
    <w:abstractNumId w:val="21"/>
    <w:lvlOverride w:ilvl="0">
      <w:startOverride w:val="1"/>
    </w:lvlOverride>
  </w:num>
  <w:num w:numId="11">
    <w:abstractNumId w:val="13"/>
    <w:lvlOverride w:ilvl="0">
      <w:startOverride w:val="1"/>
    </w:lvlOverride>
  </w:num>
  <w:num w:numId="12">
    <w:abstractNumId w:val="6"/>
  </w:num>
  <w:num w:numId="13">
    <w:abstractNumId w:val="2"/>
  </w:num>
  <w:num w:numId="14">
    <w:abstractNumId w:val="22"/>
  </w:num>
  <w:num w:numId="15">
    <w:abstractNumId w:val="5"/>
  </w:num>
  <w:num w:numId="16">
    <w:abstractNumId w:val="17"/>
  </w:num>
  <w:num w:numId="17">
    <w:abstractNumId w:val="14"/>
  </w:num>
  <w:num w:numId="18">
    <w:abstractNumId w:val="1"/>
  </w:num>
  <w:num w:numId="19">
    <w:abstractNumId w:val="20"/>
  </w:num>
  <w:num w:numId="20">
    <w:abstractNumId w:val="20"/>
  </w:num>
  <w:num w:numId="21">
    <w:abstractNumId w:val="12"/>
  </w:num>
  <w:num w:numId="22">
    <w:abstractNumId w:val="20"/>
  </w:num>
  <w:num w:numId="23">
    <w:abstractNumId w:val="3"/>
  </w:num>
  <w:num w:numId="24">
    <w:abstractNumId w:val="4"/>
  </w:num>
  <w:num w:numId="25">
    <w:abstractNumId w:val="18"/>
  </w:num>
  <w:num w:numId="26">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2D48"/>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B9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30C98"/>
    <w:rsid w:val="001357D4"/>
    <w:rsid w:val="001408CB"/>
    <w:rsid w:val="00142091"/>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6F33"/>
    <w:rsid w:val="001C7B0A"/>
    <w:rsid w:val="001D07D9"/>
    <w:rsid w:val="001D7BAC"/>
    <w:rsid w:val="001E3B1F"/>
    <w:rsid w:val="001F53DA"/>
    <w:rsid w:val="001F59DC"/>
    <w:rsid w:val="001F5FB1"/>
    <w:rsid w:val="001F6B3A"/>
    <w:rsid w:val="00200F72"/>
    <w:rsid w:val="00201CA1"/>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720F"/>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C7CD5"/>
    <w:rsid w:val="002D241A"/>
    <w:rsid w:val="002D244B"/>
    <w:rsid w:val="002D483A"/>
    <w:rsid w:val="002D6444"/>
    <w:rsid w:val="002E1218"/>
    <w:rsid w:val="002E1EDB"/>
    <w:rsid w:val="002E2C49"/>
    <w:rsid w:val="002E2E40"/>
    <w:rsid w:val="002E6532"/>
    <w:rsid w:val="002F270D"/>
    <w:rsid w:val="002F29AD"/>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50746"/>
    <w:rsid w:val="003565C1"/>
    <w:rsid w:val="0036422B"/>
    <w:rsid w:val="00371DA3"/>
    <w:rsid w:val="0037343F"/>
    <w:rsid w:val="003735A8"/>
    <w:rsid w:val="00373A25"/>
    <w:rsid w:val="00376B55"/>
    <w:rsid w:val="0038468A"/>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2D67"/>
    <w:rsid w:val="00424A89"/>
    <w:rsid w:val="00426CE8"/>
    <w:rsid w:val="004350F4"/>
    <w:rsid w:val="0043518B"/>
    <w:rsid w:val="00441E69"/>
    <w:rsid w:val="00443C50"/>
    <w:rsid w:val="00444A9B"/>
    <w:rsid w:val="00445F40"/>
    <w:rsid w:val="00451893"/>
    <w:rsid w:val="00451FD7"/>
    <w:rsid w:val="00452FE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4BF7"/>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287"/>
    <w:rsid w:val="006A43DF"/>
    <w:rsid w:val="006A4E55"/>
    <w:rsid w:val="006A54F0"/>
    <w:rsid w:val="006A7EF8"/>
    <w:rsid w:val="006C7C83"/>
    <w:rsid w:val="006D2424"/>
    <w:rsid w:val="006D35D2"/>
    <w:rsid w:val="006D4134"/>
    <w:rsid w:val="006E1D0E"/>
    <w:rsid w:val="006E517F"/>
    <w:rsid w:val="006E7ED6"/>
    <w:rsid w:val="006F369E"/>
    <w:rsid w:val="006F4871"/>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0B2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1BD5"/>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0F2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17E66"/>
    <w:rsid w:val="00920052"/>
    <w:rsid w:val="009267AB"/>
    <w:rsid w:val="009318A2"/>
    <w:rsid w:val="00931FBF"/>
    <w:rsid w:val="00933BD0"/>
    <w:rsid w:val="00933D19"/>
    <w:rsid w:val="0093696B"/>
    <w:rsid w:val="00936A5D"/>
    <w:rsid w:val="00936D54"/>
    <w:rsid w:val="00940A12"/>
    <w:rsid w:val="0094133C"/>
    <w:rsid w:val="009448AE"/>
    <w:rsid w:val="00945545"/>
    <w:rsid w:val="00945E3F"/>
    <w:rsid w:val="009465A5"/>
    <w:rsid w:val="00953F21"/>
    <w:rsid w:val="00955755"/>
    <w:rsid w:val="009649B0"/>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3080"/>
    <w:rsid w:val="00A14493"/>
    <w:rsid w:val="00A16F28"/>
    <w:rsid w:val="00A35582"/>
    <w:rsid w:val="00A41C54"/>
    <w:rsid w:val="00A4244E"/>
    <w:rsid w:val="00A50084"/>
    <w:rsid w:val="00A523CF"/>
    <w:rsid w:val="00A52BED"/>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21EC"/>
    <w:rsid w:val="00B96C6E"/>
    <w:rsid w:val="00BA0BE4"/>
    <w:rsid w:val="00BA2982"/>
    <w:rsid w:val="00BB1E7A"/>
    <w:rsid w:val="00BB228A"/>
    <w:rsid w:val="00BB7968"/>
    <w:rsid w:val="00BD613F"/>
    <w:rsid w:val="00BE0A41"/>
    <w:rsid w:val="00BE4CA0"/>
    <w:rsid w:val="00BF148F"/>
    <w:rsid w:val="00BF289E"/>
    <w:rsid w:val="00BF6AE3"/>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4493E"/>
    <w:rsid w:val="00C5190E"/>
    <w:rsid w:val="00C52AFA"/>
    <w:rsid w:val="00C53661"/>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2BE0"/>
    <w:rsid w:val="00CC31A5"/>
    <w:rsid w:val="00CC4FD0"/>
    <w:rsid w:val="00CD3B35"/>
    <w:rsid w:val="00CD43DD"/>
    <w:rsid w:val="00CD490B"/>
    <w:rsid w:val="00CE1C04"/>
    <w:rsid w:val="00CE4BA4"/>
    <w:rsid w:val="00CE602E"/>
    <w:rsid w:val="00CF0556"/>
    <w:rsid w:val="00D00E07"/>
    <w:rsid w:val="00D04AC0"/>
    <w:rsid w:val="00D04CFE"/>
    <w:rsid w:val="00D05890"/>
    <w:rsid w:val="00D06080"/>
    <w:rsid w:val="00D166CC"/>
    <w:rsid w:val="00D17FBC"/>
    <w:rsid w:val="00D21C4F"/>
    <w:rsid w:val="00D22671"/>
    <w:rsid w:val="00D322B8"/>
    <w:rsid w:val="00D3365C"/>
    <w:rsid w:val="00D435A3"/>
    <w:rsid w:val="00D46BF7"/>
    <w:rsid w:val="00D60833"/>
    <w:rsid w:val="00D63046"/>
    <w:rsid w:val="00D63A77"/>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5548"/>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0737"/>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A557FE-21E1-454C-A12B-029F285CF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67238">
      <w:bodyDiv w:val="1"/>
      <w:marLeft w:val="0"/>
      <w:marRight w:val="0"/>
      <w:marTop w:val="0"/>
      <w:marBottom w:val="0"/>
      <w:divBdr>
        <w:top w:val="none" w:sz="0" w:space="0" w:color="auto"/>
        <w:left w:val="none" w:sz="0" w:space="0" w:color="auto"/>
        <w:bottom w:val="none" w:sz="0" w:space="0" w:color="auto"/>
        <w:right w:val="none" w:sz="0" w:space="0" w:color="auto"/>
      </w:divBdr>
    </w:div>
    <w:div w:id="244731040">
      <w:bodyDiv w:val="1"/>
      <w:marLeft w:val="0"/>
      <w:marRight w:val="0"/>
      <w:marTop w:val="0"/>
      <w:marBottom w:val="0"/>
      <w:divBdr>
        <w:top w:val="none" w:sz="0" w:space="0" w:color="auto"/>
        <w:left w:val="none" w:sz="0" w:space="0" w:color="auto"/>
        <w:bottom w:val="none" w:sz="0" w:space="0" w:color="auto"/>
        <w:right w:val="none" w:sz="0" w:space="0" w:color="auto"/>
      </w:divBdr>
    </w:div>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369306671">
      <w:bodyDiv w:val="1"/>
      <w:marLeft w:val="0"/>
      <w:marRight w:val="0"/>
      <w:marTop w:val="0"/>
      <w:marBottom w:val="0"/>
      <w:divBdr>
        <w:top w:val="none" w:sz="0" w:space="0" w:color="auto"/>
        <w:left w:val="none" w:sz="0" w:space="0" w:color="auto"/>
        <w:bottom w:val="none" w:sz="0" w:space="0" w:color="auto"/>
        <w:right w:val="none" w:sz="0" w:space="0" w:color="auto"/>
      </w:divBdr>
    </w:div>
    <w:div w:id="428618772">
      <w:bodyDiv w:val="1"/>
      <w:marLeft w:val="0"/>
      <w:marRight w:val="0"/>
      <w:marTop w:val="0"/>
      <w:marBottom w:val="0"/>
      <w:divBdr>
        <w:top w:val="none" w:sz="0" w:space="0" w:color="auto"/>
        <w:left w:val="none" w:sz="0" w:space="0" w:color="auto"/>
        <w:bottom w:val="none" w:sz="0" w:space="0" w:color="auto"/>
        <w:right w:val="none" w:sz="0" w:space="0" w:color="auto"/>
      </w:divBdr>
    </w:div>
    <w:div w:id="44731341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10636351">
      <w:bodyDiv w:val="1"/>
      <w:marLeft w:val="0"/>
      <w:marRight w:val="0"/>
      <w:marTop w:val="0"/>
      <w:marBottom w:val="0"/>
      <w:divBdr>
        <w:top w:val="none" w:sz="0" w:space="0" w:color="auto"/>
        <w:left w:val="none" w:sz="0" w:space="0" w:color="auto"/>
        <w:bottom w:val="none" w:sz="0" w:space="0" w:color="auto"/>
        <w:right w:val="none" w:sz="0" w:space="0" w:color="auto"/>
      </w:divBdr>
    </w:div>
    <w:div w:id="873883048">
      <w:bodyDiv w:val="1"/>
      <w:marLeft w:val="0"/>
      <w:marRight w:val="0"/>
      <w:marTop w:val="0"/>
      <w:marBottom w:val="0"/>
      <w:divBdr>
        <w:top w:val="none" w:sz="0" w:space="0" w:color="auto"/>
        <w:left w:val="none" w:sz="0" w:space="0" w:color="auto"/>
        <w:bottom w:val="none" w:sz="0" w:space="0" w:color="auto"/>
        <w:right w:val="none" w:sz="0" w:space="0" w:color="auto"/>
      </w:divBdr>
    </w:div>
    <w:div w:id="874923024">
      <w:bodyDiv w:val="1"/>
      <w:marLeft w:val="0"/>
      <w:marRight w:val="0"/>
      <w:marTop w:val="0"/>
      <w:marBottom w:val="0"/>
      <w:divBdr>
        <w:top w:val="none" w:sz="0" w:space="0" w:color="auto"/>
        <w:left w:val="none" w:sz="0" w:space="0" w:color="auto"/>
        <w:bottom w:val="none" w:sz="0" w:space="0" w:color="auto"/>
        <w:right w:val="none" w:sz="0" w:space="0" w:color="auto"/>
      </w:divBdr>
    </w:div>
    <w:div w:id="921599049">
      <w:bodyDiv w:val="1"/>
      <w:marLeft w:val="0"/>
      <w:marRight w:val="0"/>
      <w:marTop w:val="0"/>
      <w:marBottom w:val="0"/>
      <w:divBdr>
        <w:top w:val="none" w:sz="0" w:space="0" w:color="auto"/>
        <w:left w:val="none" w:sz="0" w:space="0" w:color="auto"/>
        <w:bottom w:val="none" w:sz="0" w:space="0" w:color="auto"/>
        <w:right w:val="none" w:sz="0" w:space="0" w:color="auto"/>
      </w:divBdr>
    </w:div>
    <w:div w:id="993794738">
      <w:bodyDiv w:val="1"/>
      <w:marLeft w:val="0"/>
      <w:marRight w:val="0"/>
      <w:marTop w:val="0"/>
      <w:marBottom w:val="0"/>
      <w:divBdr>
        <w:top w:val="none" w:sz="0" w:space="0" w:color="auto"/>
        <w:left w:val="none" w:sz="0" w:space="0" w:color="auto"/>
        <w:bottom w:val="none" w:sz="0" w:space="0" w:color="auto"/>
        <w:right w:val="none" w:sz="0" w:space="0" w:color="auto"/>
      </w:divBdr>
    </w:div>
    <w:div w:id="1018652837">
      <w:bodyDiv w:val="1"/>
      <w:marLeft w:val="0"/>
      <w:marRight w:val="0"/>
      <w:marTop w:val="0"/>
      <w:marBottom w:val="0"/>
      <w:divBdr>
        <w:top w:val="none" w:sz="0" w:space="0" w:color="auto"/>
        <w:left w:val="none" w:sz="0" w:space="0" w:color="auto"/>
        <w:bottom w:val="none" w:sz="0" w:space="0" w:color="auto"/>
        <w:right w:val="none" w:sz="0" w:space="0" w:color="auto"/>
      </w:divBdr>
    </w:div>
    <w:div w:id="1084256996">
      <w:bodyDiv w:val="1"/>
      <w:marLeft w:val="0"/>
      <w:marRight w:val="0"/>
      <w:marTop w:val="0"/>
      <w:marBottom w:val="0"/>
      <w:divBdr>
        <w:top w:val="none" w:sz="0" w:space="0" w:color="auto"/>
        <w:left w:val="none" w:sz="0" w:space="0" w:color="auto"/>
        <w:bottom w:val="none" w:sz="0" w:space="0" w:color="auto"/>
        <w:right w:val="none" w:sz="0" w:space="0" w:color="auto"/>
      </w:divBdr>
    </w:div>
    <w:div w:id="1086876245">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0514506">
      <w:bodyDiv w:val="1"/>
      <w:marLeft w:val="0"/>
      <w:marRight w:val="0"/>
      <w:marTop w:val="0"/>
      <w:marBottom w:val="0"/>
      <w:divBdr>
        <w:top w:val="none" w:sz="0" w:space="0" w:color="auto"/>
        <w:left w:val="none" w:sz="0" w:space="0" w:color="auto"/>
        <w:bottom w:val="none" w:sz="0" w:space="0" w:color="auto"/>
        <w:right w:val="none" w:sz="0" w:space="0" w:color="auto"/>
      </w:divBdr>
    </w:div>
    <w:div w:id="1232305279">
      <w:bodyDiv w:val="1"/>
      <w:marLeft w:val="0"/>
      <w:marRight w:val="0"/>
      <w:marTop w:val="0"/>
      <w:marBottom w:val="0"/>
      <w:divBdr>
        <w:top w:val="none" w:sz="0" w:space="0" w:color="auto"/>
        <w:left w:val="none" w:sz="0" w:space="0" w:color="auto"/>
        <w:bottom w:val="none" w:sz="0" w:space="0" w:color="auto"/>
        <w:right w:val="none" w:sz="0" w:space="0" w:color="auto"/>
      </w:divBdr>
    </w:div>
    <w:div w:id="1239293770">
      <w:bodyDiv w:val="1"/>
      <w:marLeft w:val="0"/>
      <w:marRight w:val="0"/>
      <w:marTop w:val="0"/>
      <w:marBottom w:val="0"/>
      <w:divBdr>
        <w:top w:val="none" w:sz="0" w:space="0" w:color="auto"/>
        <w:left w:val="none" w:sz="0" w:space="0" w:color="auto"/>
        <w:bottom w:val="none" w:sz="0" w:space="0" w:color="auto"/>
        <w:right w:val="none" w:sz="0" w:space="0" w:color="auto"/>
      </w:divBdr>
    </w:div>
    <w:div w:id="1242368956">
      <w:bodyDiv w:val="1"/>
      <w:marLeft w:val="0"/>
      <w:marRight w:val="0"/>
      <w:marTop w:val="0"/>
      <w:marBottom w:val="0"/>
      <w:divBdr>
        <w:top w:val="none" w:sz="0" w:space="0" w:color="auto"/>
        <w:left w:val="none" w:sz="0" w:space="0" w:color="auto"/>
        <w:bottom w:val="none" w:sz="0" w:space="0" w:color="auto"/>
        <w:right w:val="none" w:sz="0" w:space="0" w:color="auto"/>
      </w:divBdr>
    </w:div>
    <w:div w:id="1242839230">
      <w:bodyDiv w:val="1"/>
      <w:marLeft w:val="0"/>
      <w:marRight w:val="0"/>
      <w:marTop w:val="0"/>
      <w:marBottom w:val="0"/>
      <w:divBdr>
        <w:top w:val="none" w:sz="0" w:space="0" w:color="auto"/>
        <w:left w:val="none" w:sz="0" w:space="0" w:color="auto"/>
        <w:bottom w:val="none" w:sz="0" w:space="0" w:color="auto"/>
        <w:right w:val="none" w:sz="0" w:space="0" w:color="auto"/>
      </w:divBdr>
    </w:div>
    <w:div w:id="1247155988">
      <w:bodyDiv w:val="1"/>
      <w:marLeft w:val="0"/>
      <w:marRight w:val="0"/>
      <w:marTop w:val="0"/>
      <w:marBottom w:val="0"/>
      <w:divBdr>
        <w:top w:val="none" w:sz="0" w:space="0" w:color="auto"/>
        <w:left w:val="none" w:sz="0" w:space="0" w:color="auto"/>
        <w:bottom w:val="none" w:sz="0" w:space="0" w:color="auto"/>
        <w:right w:val="none" w:sz="0" w:space="0" w:color="auto"/>
      </w:divBdr>
    </w:div>
    <w:div w:id="1252933402">
      <w:bodyDiv w:val="1"/>
      <w:marLeft w:val="0"/>
      <w:marRight w:val="0"/>
      <w:marTop w:val="0"/>
      <w:marBottom w:val="0"/>
      <w:divBdr>
        <w:top w:val="none" w:sz="0" w:space="0" w:color="auto"/>
        <w:left w:val="none" w:sz="0" w:space="0" w:color="auto"/>
        <w:bottom w:val="none" w:sz="0" w:space="0" w:color="auto"/>
        <w:right w:val="none" w:sz="0" w:space="0" w:color="auto"/>
      </w:divBdr>
    </w:div>
    <w:div w:id="1261840420">
      <w:bodyDiv w:val="1"/>
      <w:marLeft w:val="0"/>
      <w:marRight w:val="0"/>
      <w:marTop w:val="0"/>
      <w:marBottom w:val="0"/>
      <w:divBdr>
        <w:top w:val="none" w:sz="0" w:space="0" w:color="auto"/>
        <w:left w:val="none" w:sz="0" w:space="0" w:color="auto"/>
        <w:bottom w:val="none" w:sz="0" w:space="0" w:color="auto"/>
        <w:right w:val="none" w:sz="0" w:space="0" w:color="auto"/>
      </w:divBdr>
    </w:div>
    <w:div w:id="1303660645">
      <w:bodyDiv w:val="1"/>
      <w:marLeft w:val="0"/>
      <w:marRight w:val="0"/>
      <w:marTop w:val="0"/>
      <w:marBottom w:val="0"/>
      <w:divBdr>
        <w:top w:val="none" w:sz="0" w:space="0" w:color="auto"/>
        <w:left w:val="none" w:sz="0" w:space="0" w:color="auto"/>
        <w:bottom w:val="none" w:sz="0" w:space="0" w:color="auto"/>
        <w:right w:val="none" w:sz="0" w:space="0" w:color="auto"/>
      </w:divBdr>
    </w:div>
    <w:div w:id="1383092912">
      <w:bodyDiv w:val="1"/>
      <w:marLeft w:val="0"/>
      <w:marRight w:val="0"/>
      <w:marTop w:val="0"/>
      <w:marBottom w:val="0"/>
      <w:divBdr>
        <w:top w:val="none" w:sz="0" w:space="0" w:color="auto"/>
        <w:left w:val="none" w:sz="0" w:space="0" w:color="auto"/>
        <w:bottom w:val="none" w:sz="0" w:space="0" w:color="auto"/>
        <w:right w:val="none" w:sz="0" w:space="0" w:color="auto"/>
      </w:divBdr>
    </w:div>
    <w:div w:id="1431466678">
      <w:bodyDiv w:val="1"/>
      <w:marLeft w:val="0"/>
      <w:marRight w:val="0"/>
      <w:marTop w:val="0"/>
      <w:marBottom w:val="0"/>
      <w:divBdr>
        <w:top w:val="none" w:sz="0" w:space="0" w:color="auto"/>
        <w:left w:val="none" w:sz="0" w:space="0" w:color="auto"/>
        <w:bottom w:val="none" w:sz="0" w:space="0" w:color="auto"/>
        <w:right w:val="none" w:sz="0" w:space="0" w:color="auto"/>
      </w:divBdr>
    </w:div>
    <w:div w:id="1522164533">
      <w:bodyDiv w:val="1"/>
      <w:marLeft w:val="0"/>
      <w:marRight w:val="0"/>
      <w:marTop w:val="0"/>
      <w:marBottom w:val="0"/>
      <w:divBdr>
        <w:top w:val="none" w:sz="0" w:space="0" w:color="auto"/>
        <w:left w:val="none" w:sz="0" w:space="0" w:color="auto"/>
        <w:bottom w:val="none" w:sz="0" w:space="0" w:color="auto"/>
        <w:right w:val="none" w:sz="0" w:space="0" w:color="auto"/>
      </w:divBdr>
    </w:div>
    <w:div w:id="1590576763">
      <w:bodyDiv w:val="1"/>
      <w:marLeft w:val="0"/>
      <w:marRight w:val="0"/>
      <w:marTop w:val="0"/>
      <w:marBottom w:val="0"/>
      <w:divBdr>
        <w:top w:val="none" w:sz="0" w:space="0" w:color="auto"/>
        <w:left w:val="none" w:sz="0" w:space="0" w:color="auto"/>
        <w:bottom w:val="none" w:sz="0" w:space="0" w:color="auto"/>
        <w:right w:val="none" w:sz="0" w:space="0" w:color="auto"/>
      </w:divBdr>
    </w:div>
    <w:div w:id="1653214105">
      <w:bodyDiv w:val="1"/>
      <w:marLeft w:val="0"/>
      <w:marRight w:val="0"/>
      <w:marTop w:val="0"/>
      <w:marBottom w:val="0"/>
      <w:divBdr>
        <w:top w:val="none" w:sz="0" w:space="0" w:color="auto"/>
        <w:left w:val="none" w:sz="0" w:space="0" w:color="auto"/>
        <w:bottom w:val="none" w:sz="0" w:space="0" w:color="auto"/>
        <w:right w:val="none" w:sz="0" w:space="0" w:color="auto"/>
      </w:divBdr>
    </w:div>
    <w:div w:id="1660882876">
      <w:bodyDiv w:val="1"/>
      <w:marLeft w:val="0"/>
      <w:marRight w:val="0"/>
      <w:marTop w:val="0"/>
      <w:marBottom w:val="0"/>
      <w:divBdr>
        <w:top w:val="none" w:sz="0" w:space="0" w:color="auto"/>
        <w:left w:val="none" w:sz="0" w:space="0" w:color="auto"/>
        <w:bottom w:val="none" w:sz="0" w:space="0" w:color="auto"/>
        <w:right w:val="none" w:sz="0" w:space="0" w:color="auto"/>
      </w:divBdr>
    </w:div>
    <w:div w:id="1674407423">
      <w:bodyDiv w:val="1"/>
      <w:marLeft w:val="0"/>
      <w:marRight w:val="0"/>
      <w:marTop w:val="0"/>
      <w:marBottom w:val="0"/>
      <w:divBdr>
        <w:top w:val="none" w:sz="0" w:space="0" w:color="auto"/>
        <w:left w:val="none" w:sz="0" w:space="0" w:color="auto"/>
        <w:bottom w:val="none" w:sz="0" w:space="0" w:color="auto"/>
        <w:right w:val="none" w:sz="0" w:space="0" w:color="auto"/>
      </w:divBdr>
    </w:div>
    <w:div w:id="1676885862">
      <w:bodyDiv w:val="1"/>
      <w:marLeft w:val="0"/>
      <w:marRight w:val="0"/>
      <w:marTop w:val="0"/>
      <w:marBottom w:val="0"/>
      <w:divBdr>
        <w:top w:val="none" w:sz="0" w:space="0" w:color="auto"/>
        <w:left w:val="none" w:sz="0" w:space="0" w:color="auto"/>
        <w:bottom w:val="none" w:sz="0" w:space="0" w:color="auto"/>
        <w:right w:val="none" w:sz="0" w:space="0" w:color="auto"/>
      </w:divBdr>
    </w:div>
    <w:div w:id="1738479664">
      <w:bodyDiv w:val="1"/>
      <w:marLeft w:val="0"/>
      <w:marRight w:val="0"/>
      <w:marTop w:val="0"/>
      <w:marBottom w:val="0"/>
      <w:divBdr>
        <w:top w:val="none" w:sz="0" w:space="0" w:color="auto"/>
        <w:left w:val="none" w:sz="0" w:space="0" w:color="auto"/>
        <w:bottom w:val="none" w:sz="0" w:space="0" w:color="auto"/>
        <w:right w:val="none" w:sz="0" w:space="0" w:color="auto"/>
      </w:divBdr>
    </w:div>
    <w:div w:id="1815485538">
      <w:bodyDiv w:val="1"/>
      <w:marLeft w:val="0"/>
      <w:marRight w:val="0"/>
      <w:marTop w:val="0"/>
      <w:marBottom w:val="0"/>
      <w:divBdr>
        <w:top w:val="none" w:sz="0" w:space="0" w:color="auto"/>
        <w:left w:val="none" w:sz="0" w:space="0" w:color="auto"/>
        <w:bottom w:val="none" w:sz="0" w:space="0" w:color="auto"/>
        <w:right w:val="none" w:sz="0" w:space="0" w:color="auto"/>
      </w:divBdr>
    </w:div>
    <w:div w:id="1832941547">
      <w:bodyDiv w:val="1"/>
      <w:marLeft w:val="0"/>
      <w:marRight w:val="0"/>
      <w:marTop w:val="0"/>
      <w:marBottom w:val="0"/>
      <w:divBdr>
        <w:top w:val="none" w:sz="0" w:space="0" w:color="auto"/>
        <w:left w:val="none" w:sz="0" w:space="0" w:color="auto"/>
        <w:bottom w:val="none" w:sz="0" w:space="0" w:color="auto"/>
        <w:right w:val="none" w:sz="0" w:space="0" w:color="auto"/>
      </w:divBdr>
    </w:div>
    <w:div w:id="1866290440">
      <w:bodyDiv w:val="1"/>
      <w:marLeft w:val="0"/>
      <w:marRight w:val="0"/>
      <w:marTop w:val="0"/>
      <w:marBottom w:val="0"/>
      <w:divBdr>
        <w:top w:val="none" w:sz="0" w:space="0" w:color="auto"/>
        <w:left w:val="none" w:sz="0" w:space="0" w:color="auto"/>
        <w:bottom w:val="none" w:sz="0" w:space="0" w:color="auto"/>
        <w:right w:val="none" w:sz="0" w:space="0" w:color="auto"/>
      </w:divBdr>
    </w:div>
    <w:div w:id="1874880443">
      <w:bodyDiv w:val="1"/>
      <w:marLeft w:val="0"/>
      <w:marRight w:val="0"/>
      <w:marTop w:val="0"/>
      <w:marBottom w:val="0"/>
      <w:divBdr>
        <w:top w:val="none" w:sz="0" w:space="0" w:color="auto"/>
        <w:left w:val="none" w:sz="0" w:space="0" w:color="auto"/>
        <w:bottom w:val="none" w:sz="0" w:space="0" w:color="auto"/>
        <w:right w:val="none" w:sz="0" w:space="0" w:color="auto"/>
      </w:divBdr>
    </w:div>
    <w:div w:id="1898082068">
      <w:bodyDiv w:val="1"/>
      <w:marLeft w:val="0"/>
      <w:marRight w:val="0"/>
      <w:marTop w:val="0"/>
      <w:marBottom w:val="0"/>
      <w:divBdr>
        <w:top w:val="none" w:sz="0" w:space="0" w:color="auto"/>
        <w:left w:val="none" w:sz="0" w:space="0" w:color="auto"/>
        <w:bottom w:val="none" w:sz="0" w:space="0" w:color="auto"/>
        <w:right w:val="none" w:sz="0" w:space="0" w:color="auto"/>
      </w:divBdr>
    </w:div>
    <w:div w:id="1925336812">
      <w:bodyDiv w:val="1"/>
      <w:marLeft w:val="0"/>
      <w:marRight w:val="0"/>
      <w:marTop w:val="0"/>
      <w:marBottom w:val="0"/>
      <w:divBdr>
        <w:top w:val="none" w:sz="0" w:space="0" w:color="auto"/>
        <w:left w:val="none" w:sz="0" w:space="0" w:color="auto"/>
        <w:bottom w:val="none" w:sz="0" w:space="0" w:color="auto"/>
        <w:right w:val="none" w:sz="0" w:space="0" w:color="auto"/>
      </w:divBdr>
    </w:div>
    <w:div w:id="1944533171">
      <w:bodyDiv w:val="1"/>
      <w:marLeft w:val="0"/>
      <w:marRight w:val="0"/>
      <w:marTop w:val="0"/>
      <w:marBottom w:val="0"/>
      <w:divBdr>
        <w:top w:val="none" w:sz="0" w:space="0" w:color="auto"/>
        <w:left w:val="none" w:sz="0" w:space="0" w:color="auto"/>
        <w:bottom w:val="none" w:sz="0" w:space="0" w:color="auto"/>
        <w:right w:val="none" w:sz="0" w:space="0" w:color="auto"/>
      </w:divBdr>
    </w:div>
    <w:div w:id="1986664345">
      <w:bodyDiv w:val="1"/>
      <w:marLeft w:val="0"/>
      <w:marRight w:val="0"/>
      <w:marTop w:val="0"/>
      <w:marBottom w:val="0"/>
      <w:divBdr>
        <w:top w:val="none" w:sz="0" w:space="0" w:color="auto"/>
        <w:left w:val="none" w:sz="0" w:space="0" w:color="auto"/>
        <w:bottom w:val="none" w:sz="0" w:space="0" w:color="auto"/>
        <w:right w:val="none" w:sz="0" w:space="0" w:color="auto"/>
      </w:divBdr>
    </w:div>
    <w:div w:id="202987282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559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70ADE-7082-4CCF-A4E9-3612FA1A8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48</Pages>
  <Words>9521</Words>
  <Characters>54273</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Rhushenda</cp:lastModifiedBy>
  <cp:revision>31</cp:revision>
  <dcterms:created xsi:type="dcterms:W3CDTF">2014-09-03T19:34:00Z</dcterms:created>
  <dcterms:modified xsi:type="dcterms:W3CDTF">2016-12-20T00:11:00Z</dcterms:modified>
</cp:coreProperties>
</file>