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AC44" w14:textId="77777777" w:rsidR="00A844ED" w:rsidRPr="004932A4" w:rsidRDefault="001934F0"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A695F34" w14:textId="77777777" w:rsidR="00A844ED" w:rsidRDefault="001934F0"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7763810" w14:textId="77777777" w:rsidR="00A844ED" w:rsidRPr="004932A4" w:rsidRDefault="00A844ED" w:rsidP="00A844ED">
      <w:pPr>
        <w:pStyle w:val="01CSTCPLHeading1"/>
        <w:rPr>
          <w:szCs w:val="32"/>
        </w:rPr>
      </w:pPr>
      <w:r>
        <w:rPr>
          <w:szCs w:val="32"/>
        </w:rPr>
        <w:t>ASSESSMENT SUMMARY</w:t>
      </w:r>
    </w:p>
    <w:p w14:paraId="3D51A66A" w14:textId="77777777" w:rsidR="00A844ED" w:rsidRPr="004C3241" w:rsidRDefault="00A844ED" w:rsidP="00A844ED">
      <w:pPr>
        <w:ind w:left="709" w:right="-24" w:hanging="709"/>
        <w:rPr>
          <w:rFonts w:ascii="Arial" w:hAnsi="Arial" w:cs="Arial"/>
          <w:b/>
          <w:sz w:val="20"/>
        </w:rPr>
      </w:pPr>
    </w:p>
    <w:p w14:paraId="0069F9DE"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CA36674" w14:textId="77777777" w:rsidR="00A844ED" w:rsidRPr="004C3241" w:rsidRDefault="00A844ED" w:rsidP="00A844ED">
      <w:pPr>
        <w:jc w:val="left"/>
        <w:rPr>
          <w:rFonts w:ascii="Arial" w:hAnsi="Arial" w:cs="Arial"/>
          <w:sz w:val="20"/>
        </w:rPr>
      </w:pPr>
    </w:p>
    <w:p w14:paraId="239E61CF"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E1B1932" w14:textId="77777777" w:rsidR="00A844ED" w:rsidRPr="004C3241" w:rsidRDefault="00A844ED" w:rsidP="00A844ED">
      <w:pPr>
        <w:jc w:val="left"/>
        <w:rPr>
          <w:rFonts w:ascii="Arial" w:hAnsi="Arial" w:cs="Arial"/>
          <w:sz w:val="20"/>
        </w:rPr>
      </w:pPr>
    </w:p>
    <w:p w14:paraId="40A24238"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BD33AE2" w14:textId="77777777" w:rsidR="00A844ED" w:rsidRPr="004C3241" w:rsidRDefault="00A844ED" w:rsidP="00A844ED">
      <w:pPr>
        <w:jc w:val="left"/>
        <w:rPr>
          <w:rFonts w:ascii="Arial" w:hAnsi="Arial" w:cs="Arial"/>
          <w:sz w:val="20"/>
        </w:rPr>
      </w:pPr>
    </w:p>
    <w:p w14:paraId="6186B017"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71E40D8" w14:textId="77777777" w:rsidR="00A844ED" w:rsidRDefault="00A844ED" w:rsidP="00A844ED">
      <w:pPr>
        <w:jc w:val="left"/>
        <w:rPr>
          <w:rFonts w:ascii="Arial" w:hAnsi="Arial" w:cs="Arial"/>
          <w:sz w:val="20"/>
        </w:rPr>
      </w:pPr>
    </w:p>
    <w:p w14:paraId="2EAA53D2"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46FBA66" w14:textId="77777777" w:rsidTr="00CA29C4">
        <w:trPr>
          <w:trHeight w:val="397"/>
        </w:trPr>
        <w:tc>
          <w:tcPr>
            <w:tcW w:w="3681" w:type="dxa"/>
            <w:shd w:val="clear" w:color="auto" w:fill="D9D9D9" w:themeFill="background1" w:themeFillShade="D9"/>
            <w:vAlign w:val="center"/>
          </w:tcPr>
          <w:p w14:paraId="575E5F5A" w14:textId="77777777"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A7CE526" w14:textId="109048AD" w:rsidR="00A844ED" w:rsidRPr="00455CC3" w:rsidRDefault="004E36D3" w:rsidP="00CA29C4">
            <w:pPr>
              <w:jc w:val="left"/>
              <w:rPr>
                <w:rFonts w:ascii="Arial" w:hAnsi="Arial" w:cs="Arial"/>
                <w:sz w:val="22"/>
              </w:rPr>
            </w:pPr>
            <w:permStart w:id="1840712680" w:edGrp="everyone"/>
            <w:r>
              <w:rPr>
                <w:rFonts w:ascii="Arial" w:hAnsi="Arial" w:cs="Arial"/>
                <w:sz w:val="22"/>
              </w:rPr>
              <w:t>Claudia Murray</w:t>
            </w:r>
            <w:permEnd w:id="1840712680"/>
          </w:p>
        </w:tc>
      </w:tr>
    </w:tbl>
    <w:p w14:paraId="4D4E9B7E" w14:textId="77777777" w:rsidR="00A844ED" w:rsidRDefault="00A844ED" w:rsidP="00A844ED">
      <w:pPr>
        <w:jc w:val="left"/>
        <w:rPr>
          <w:rFonts w:ascii="Arial" w:hAnsi="Arial" w:cs="Arial"/>
          <w:sz w:val="20"/>
        </w:rPr>
      </w:pPr>
    </w:p>
    <w:p w14:paraId="5BB012B4"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2880EE91" w14:textId="77777777" w:rsidTr="00CA29C4">
        <w:trPr>
          <w:trHeight w:val="283"/>
        </w:trPr>
        <w:tc>
          <w:tcPr>
            <w:tcW w:w="3681" w:type="dxa"/>
            <w:shd w:val="clear" w:color="auto" w:fill="000000" w:themeFill="text1"/>
            <w:vAlign w:val="center"/>
          </w:tcPr>
          <w:p w14:paraId="0CCA6CBE" w14:textId="77777777"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CBA7756"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14:paraId="50CA32B8" w14:textId="77777777" w:rsidTr="00CA29C4">
        <w:trPr>
          <w:trHeight w:val="454"/>
        </w:trPr>
        <w:tc>
          <w:tcPr>
            <w:tcW w:w="3681" w:type="dxa"/>
            <w:shd w:val="clear" w:color="auto" w:fill="D9D9D9" w:themeFill="background1" w:themeFillShade="D9"/>
            <w:vAlign w:val="center"/>
          </w:tcPr>
          <w:p w14:paraId="754CFFB9" w14:textId="77777777"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14:paraId="25FB4E40" w14:textId="77777777" w:rsidR="00A844ED" w:rsidRPr="004C3241" w:rsidRDefault="001934F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31701336" w:edGrp="everyone"/>
                <w:r w:rsidR="00A844ED" w:rsidRPr="004C3241">
                  <w:rPr>
                    <w:rFonts w:ascii="Arial" w:hAnsi="Arial" w:cs="Arial"/>
                    <w:sz w:val="20"/>
                  </w:rPr>
                  <w:sym w:font="Wingdings" w:char="F0A8"/>
                </w:r>
                <w:permEnd w:id="431701336"/>
              </w:sdtContent>
            </w:sdt>
            <w:r w:rsidR="00A844ED" w:rsidRPr="004C3241">
              <w:rPr>
                <w:rFonts w:ascii="Arial" w:hAnsi="Arial" w:cs="Arial"/>
                <w:sz w:val="20"/>
              </w:rPr>
              <w:t xml:space="preserve"> Satisfactory </w:t>
            </w:r>
          </w:p>
        </w:tc>
        <w:permStart w:id="1759469466" w:edGrp="everyone"/>
        <w:tc>
          <w:tcPr>
            <w:tcW w:w="2668" w:type="dxa"/>
            <w:vAlign w:val="center"/>
          </w:tcPr>
          <w:p w14:paraId="34F5B269" w14:textId="77777777" w:rsidR="00A844ED" w:rsidRPr="004C3241" w:rsidRDefault="001934F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75946946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D7C071E" w14:textId="77777777" w:rsidTr="00CA29C4">
        <w:trPr>
          <w:trHeight w:val="454"/>
        </w:trPr>
        <w:tc>
          <w:tcPr>
            <w:tcW w:w="3681" w:type="dxa"/>
            <w:shd w:val="clear" w:color="auto" w:fill="D9D9D9" w:themeFill="background1" w:themeFillShade="D9"/>
            <w:vAlign w:val="center"/>
          </w:tcPr>
          <w:p w14:paraId="7808AF1B" w14:textId="77777777"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0329F17" w14:textId="77777777" w:rsidR="00A844ED" w:rsidRPr="004C3241" w:rsidRDefault="001934F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87655628" w:edGrp="everyone"/>
                <w:r w:rsidR="00A844ED">
                  <w:rPr>
                    <w:rFonts w:ascii="Arial" w:hAnsi="Arial" w:cs="Arial"/>
                    <w:sz w:val="20"/>
                  </w:rPr>
                  <w:sym w:font="Wingdings" w:char="F0A8"/>
                </w:r>
                <w:permEnd w:id="487655628"/>
              </w:sdtContent>
            </w:sdt>
            <w:r w:rsidR="00A844ED" w:rsidRPr="004C3241">
              <w:rPr>
                <w:rFonts w:ascii="Arial" w:hAnsi="Arial" w:cs="Arial"/>
                <w:sz w:val="20"/>
              </w:rPr>
              <w:t xml:space="preserve"> Satisfactory </w:t>
            </w:r>
          </w:p>
        </w:tc>
        <w:tc>
          <w:tcPr>
            <w:tcW w:w="2668" w:type="dxa"/>
            <w:vAlign w:val="center"/>
          </w:tcPr>
          <w:p w14:paraId="310DE7A2" w14:textId="77777777" w:rsidR="00A844ED" w:rsidRPr="004C3241" w:rsidRDefault="001934F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5422585" w:edGrp="everyone"/>
                <w:r w:rsidR="00A844ED" w:rsidRPr="004C3241">
                  <w:rPr>
                    <w:rFonts w:ascii="Arial" w:hAnsi="Arial" w:cs="Arial"/>
                    <w:sz w:val="20"/>
                  </w:rPr>
                  <w:sym w:font="Wingdings" w:char="F0A8"/>
                </w:r>
                <w:permEnd w:id="98542258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51D5084" w14:textId="77777777" w:rsidTr="00CA29C4">
        <w:trPr>
          <w:trHeight w:val="454"/>
        </w:trPr>
        <w:tc>
          <w:tcPr>
            <w:tcW w:w="3681" w:type="dxa"/>
            <w:shd w:val="clear" w:color="auto" w:fill="000000" w:themeFill="text1"/>
            <w:vAlign w:val="center"/>
          </w:tcPr>
          <w:p w14:paraId="1A2A0D40"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51240810" w:edGrp="everyone"/>
        <w:tc>
          <w:tcPr>
            <w:tcW w:w="2667" w:type="dxa"/>
            <w:vAlign w:val="center"/>
          </w:tcPr>
          <w:p w14:paraId="5A4B13C2" w14:textId="77777777" w:rsidR="00A844ED" w:rsidRPr="004C3241" w:rsidRDefault="001934F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2051240810"/>
            <w:r w:rsidR="00A844ED" w:rsidRPr="004C3241">
              <w:rPr>
                <w:rFonts w:ascii="Arial" w:hAnsi="Arial" w:cs="Arial"/>
                <w:b/>
                <w:sz w:val="20"/>
              </w:rPr>
              <w:t xml:space="preserve"> Competent</w:t>
            </w:r>
          </w:p>
        </w:tc>
        <w:tc>
          <w:tcPr>
            <w:tcW w:w="2668" w:type="dxa"/>
            <w:vAlign w:val="center"/>
          </w:tcPr>
          <w:p w14:paraId="0D41EC92" w14:textId="77777777" w:rsidR="00A844ED" w:rsidRPr="004C3241" w:rsidRDefault="001934F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75789274" w:edGrp="everyone"/>
                <w:r w:rsidR="00A844ED" w:rsidRPr="004C3241">
                  <w:rPr>
                    <w:rFonts w:ascii="Arial" w:hAnsi="Arial" w:cs="Arial"/>
                    <w:b/>
                    <w:sz w:val="20"/>
                  </w:rPr>
                  <w:sym w:font="Wingdings" w:char="F0A8"/>
                </w:r>
                <w:permEnd w:id="1175789274"/>
              </w:sdtContent>
            </w:sdt>
            <w:r w:rsidR="00A844ED" w:rsidRPr="004C3241">
              <w:rPr>
                <w:rFonts w:ascii="Arial" w:hAnsi="Arial" w:cs="Arial"/>
                <w:b/>
                <w:sz w:val="20"/>
              </w:rPr>
              <w:t xml:space="preserve"> Not Yet Competent</w:t>
            </w:r>
          </w:p>
        </w:tc>
      </w:tr>
    </w:tbl>
    <w:p w14:paraId="40A6A9A0" w14:textId="77777777" w:rsidR="00A844ED" w:rsidRDefault="00A844ED" w:rsidP="00A844ED">
      <w:pPr>
        <w:jc w:val="left"/>
        <w:rPr>
          <w:rFonts w:ascii="Arial" w:hAnsi="Arial" w:cs="Arial"/>
          <w:sz w:val="20"/>
        </w:rPr>
      </w:pPr>
    </w:p>
    <w:p w14:paraId="54C63883"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4E586F35" w14:textId="77777777" w:rsidTr="00CA29C4">
        <w:trPr>
          <w:trHeight w:val="397"/>
        </w:trPr>
        <w:tc>
          <w:tcPr>
            <w:tcW w:w="3681" w:type="dxa"/>
            <w:shd w:val="clear" w:color="auto" w:fill="D9D9D9" w:themeFill="background1" w:themeFillShade="D9"/>
            <w:vAlign w:val="center"/>
          </w:tcPr>
          <w:p w14:paraId="5372EE2D" w14:textId="77777777"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B282676" w14:textId="77777777" w:rsidR="00A844ED" w:rsidRPr="00455CC3" w:rsidRDefault="00A844ED" w:rsidP="00CA29C4">
            <w:pPr>
              <w:jc w:val="left"/>
              <w:rPr>
                <w:rFonts w:ascii="Arial" w:hAnsi="Arial" w:cs="Arial"/>
                <w:sz w:val="22"/>
              </w:rPr>
            </w:pPr>
            <w:permStart w:id="535503297" w:edGrp="everyone"/>
            <w:permEnd w:id="535503297"/>
          </w:p>
        </w:tc>
      </w:tr>
      <w:tr w:rsidR="00A844ED" w:rsidRPr="004C3241" w14:paraId="67DA9B38" w14:textId="77777777" w:rsidTr="00CA29C4">
        <w:trPr>
          <w:trHeight w:val="680"/>
        </w:trPr>
        <w:tc>
          <w:tcPr>
            <w:tcW w:w="3681" w:type="dxa"/>
            <w:shd w:val="clear" w:color="auto" w:fill="D9D9D9" w:themeFill="background1" w:themeFillShade="D9"/>
            <w:vAlign w:val="center"/>
          </w:tcPr>
          <w:p w14:paraId="31AF254A" w14:textId="77777777"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502208753" w:edGrp="everyone" w:displacedByCustomXml="next"/>
        <w:sdt>
          <w:sdtPr>
            <w:rPr>
              <w:rFonts w:ascii="Arial" w:hAnsi="Arial" w:cs="Arial"/>
              <w:sz w:val="22"/>
              <w:szCs w:val="22"/>
            </w:rPr>
            <w:id w:val="909501784"/>
            <w:showingPlcHdr/>
            <w:picture/>
          </w:sdtPr>
          <w:sdtEndPr/>
          <w:sdtContent>
            <w:tc>
              <w:tcPr>
                <w:tcW w:w="5335" w:type="dxa"/>
                <w:vAlign w:val="center"/>
              </w:tcPr>
              <w:p w14:paraId="273643FA" w14:textId="77777777"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0B5600E" wp14:editId="1932AF9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02208753" w:displacedByCustomXml="prev"/>
      </w:tr>
      <w:tr w:rsidR="00A844ED" w:rsidRPr="004C3241" w14:paraId="293D883E" w14:textId="77777777" w:rsidTr="00CA29C4">
        <w:trPr>
          <w:trHeight w:val="397"/>
        </w:trPr>
        <w:tc>
          <w:tcPr>
            <w:tcW w:w="3681" w:type="dxa"/>
            <w:shd w:val="clear" w:color="auto" w:fill="D9D9D9" w:themeFill="background1" w:themeFillShade="D9"/>
            <w:vAlign w:val="center"/>
          </w:tcPr>
          <w:p w14:paraId="4881A589" w14:textId="77777777"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1935360" w:edGrp="everyone"/>
        <w:tc>
          <w:tcPr>
            <w:tcW w:w="5335" w:type="dxa"/>
            <w:tcBorders>
              <w:top w:val="nil"/>
              <w:left w:val="nil"/>
              <w:bottom w:val="single" w:sz="8" w:space="0" w:color="auto"/>
              <w:right w:val="single" w:sz="4" w:space="0" w:color="auto"/>
            </w:tcBorders>
            <w:vAlign w:val="center"/>
          </w:tcPr>
          <w:p w14:paraId="30B84BB7" w14:textId="77777777" w:rsidR="00A844ED" w:rsidRPr="00DD7A44" w:rsidRDefault="001934F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811935360"/>
          </w:p>
        </w:tc>
      </w:tr>
    </w:tbl>
    <w:p w14:paraId="38A0876B"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177E5FF" w14:textId="77777777" w:rsidR="00A844ED" w:rsidRPr="004932A4" w:rsidRDefault="001934F0"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FBF1E1B" w14:textId="77777777" w:rsidR="00A844ED" w:rsidRPr="004932A4" w:rsidRDefault="001934F0"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1F2F40A"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A69D07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88D6CF" w14:textId="77777777"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14:paraId="0CA59F5D" w14:textId="77777777" w:rsidR="00A844ED" w:rsidRPr="0032118C" w:rsidRDefault="00A844ED" w:rsidP="00CA29C4">
            <w:pPr>
              <w:ind w:right="-24"/>
              <w:jc w:val="center"/>
              <w:rPr>
                <w:rFonts w:ascii="Arial" w:hAnsi="Arial" w:cs="Arial"/>
                <w:b/>
                <w:szCs w:val="24"/>
              </w:rPr>
            </w:pPr>
          </w:p>
          <w:p w14:paraId="48DF764C"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FCA0E56"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594D315" w14:textId="77777777" w:rsidR="00A844ED" w:rsidRPr="0032118C"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729E4C" w14:textId="77777777" w:rsidR="00A844ED"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2FC95D" w14:textId="77777777" w:rsidR="00A844ED" w:rsidRPr="0032118C"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D4CC315" w14:textId="77777777" w:rsidR="00A844ED"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4E4F5B7"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B33556"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C120580" w14:textId="77777777" w:rsidR="00A844ED" w:rsidRPr="00923E1E"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8707F89" w14:textId="77777777" w:rsidR="00A844ED" w:rsidRDefault="00A844ED" w:rsidP="00A844ED">
      <w:pPr>
        <w:ind w:right="-24"/>
        <w:rPr>
          <w:rFonts w:ascii="Arial" w:hAnsi="Arial" w:cs="Arial"/>
          <w:sz w:val="22"/>
          <w:szCs w:val="22"/>
        </w:rPr>
      </w:pPr>
    </w:p>
    <w:p w14:paraId="0ED99E16"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7C3BA17A" w14:textId="77777777" w:rsidTr="00CA29C4">
        <w:tc>
          <w:tcPr>
            <w:tcW w:w="2552" w:type="dxa"/>
            <w:tcBorders>
              <w:top w:val="nil"/>
              <w:left w:val="nil"/>
              <w:bottom w:val="nil"/>
              <w:right w:val="nil"/>
            </w:tcBorders>
          </w:tcPr>
          <w:p w14:paraId="4D927A73"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705A0F" w14:textId="51C28764" w:rsidR="00A844ED" w:rsidRPr="001C4084" w:rsidRDefault="004E36D3" w:rsidP="00CA29C4">
            <w:pPr>
              <w:ind w:right="-24"/>
              <w:rPr>
                <w:rFonts w:ascii="Arial" w:hAnsi="Arial" w:cs="Arial"/>
                <w:sz w:val="22"/>
                <w:szCs w:val="22"/>
              </w:rPr>
            </w:pPr>
            <w:permStart w:id="1714837178" w:edGrp="everyone"/>
            <w:r>
              <w:rPr>
                <w:rFonts w:ascii="Arial" w:hAnsi="Arial" w:cs="Arial"/>
                <w:sz w:val="22"/>
                <w:szCs w:val="22"/>
              </w:rPr>
              <w:t xml:space="preserve">Claudia Murray </w:t>
            </w:r>
            <w:permEnd w:id="1714837178"/>
          </w:p>
        </w:tc>
      </w:tr>
      <w:tr w:rsidR="00A844ED" w:rsidRPr="004E05D0" w14:paraId="4FD132E7" w14:textId="77777777" w:rsidTr="00CA29C4">
        <w:tc>
          <w:tcPr>
            <w:tcW w:w="2552" w:type="dxa"/>
            <w:tcBorders>
              <w:top w:val="nil"/>
              <w:left w:val="nil"/>
              <w:bottom w:val="nil"/>
              <w:right w:val="nil"/>
            </w:tcBorders>
          </w:tcPr>
          <w:p w14:paraId="16AEAFB9"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4697FCFC" w14:textId="77777777" w:rsidR="00A844ED" w:rsidRPr="004E05D0" w:rsidRDefault="00A844ED" w:rsidP="00CA29C4">
            <w:pPr>
              <w:ind w:right="-24"/>
              <w:rPr>
                <w:rFonts w:ascii="Arial" w:hAnsi="Arial" w:cs="Arial"/>
                <w:sz w:val="10"/>
                <w:szCs w:val="10"/>
              </w:rPr>
            </w:pPr>
          </w:p>
        </w:tc>
      </w:tr>
      <w:tr w:rsidR="00A844ED" w:rsidRPr="00830749" w14:paraId="310D2C49" w14:textId="77777777" w:rsidTr="00CA29C4">
        <w:tc>
          <w:tcPr>
            <w:tcW w:w="2552" w:type="dxa"/>
            <w:tcBorders>
              <w:top w:val="nil"/>
              <w:left w:val="nil"/>
              <w:bottom w:val="nil"/>
              <w:right w:val="nil"/>
            </w:tcBorders>
          </w:tcPr>
          <w:p w14:paraId="279A9C37"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202013917"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7167AAB7" w14:textId="03787161" w:rsidR="00A844ED" w:rsidRPr="00DD7A44" w:rsidRDefault="004653E0"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3EA23CC0" wp14:editId="71017986">
                      <wp:extent cx="1853429"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202013917" w:displacedByCustomXml="prev"/>
      </w:tr>
      <w:tr w:rsidR="00A844ED" w:rsidRPr="00830749" w14:paraId="4AE1406B" w14:textId="77777777" w:rsidTr="00CA29C4">
        <w:tc>
          <w:tcPr>
            <w:tcW w:w="2552" w:type="dxa"/>
            <w:tcBorders>
              <w:top w:val="nil"/>
              <w:left w:val="nil"/>
              <w:bottom w:val="nil"/>
              <w:right w:val="nil"/>
            </w:tcBorders>
          </w:tcPr>
          <w:p w14:paraId="6168C575"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0B6C0AA6" w14:textId="77777777" w:rsidR="00A844ED" w:rsidRPr="001C4084" w:rsidRDefault="00A844ED" w:rsidP="00CA29C4">
            <w:pPr>
              <w:ind w:right="-24"/>
              <w:rPr>
                <w:rFonts w:ascii="Arial" w:hAnsi="Arial" w:cs="Arial"/>
                <w:sz w:val="22"/>
                <w:szCs w:val="22"/>
              </w:rPr>
            </w:pPr>
          </w:p>
        </w:tc>
      </w:tr>
      <w:tr w:rsidR="00A844ED" w:rsidRPr="0077428E" w14:paraId="46C4054D" w14:textId="77777777" w:rsidTr="00CA29C4">
        <w:tc>
          <w:tcPr>
            <w:tcW w:w="2552" w:type="dxa"/>
            <w:tcBorders>
              <w:top w:val="nil"/>
              <w:left w:val="nil"/>
              <w:bottom w:val="nil"/>
              <w:right w:val="nil"/>
            </w:tcBorders>
          </w:tcPr>
          <w:p w14:paraId="3E7138F7"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268461072" w:edGrp="everyone" w:displacedByCustomXml="next"/>
        <w:sdt>
          <w:sdtPr>
            <w:rPr>
              <w:rFonts w:ascii="Arial" w:hAnsi="Arial" w:cs="Arial"/>
              <w:sz w:val="22"/>
              <w:szCs w:val="22"/>
            </w:rPr>
            <w:id w:val="1824854710"/>
            <w:placeholder>
              <w:docPart w:val="1E11A6D093BA4D6B992C38C125365314"/>
            </w:placeholder>
            <w:date w:fullDate="2022-05-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A32B62" w14:textId="271B4E61" w:rsidR="00A844ED" w:rsidRPr="00DD7A44" w:rsidRDefault="005A7C77" w:rsidP="00CA29C4">
                <w:pPr>
                  <w:ind w:right="-24"/>
                  <w:rPr>
                    <w:rFonts w:ascii="Arial" w:hAnsi="Arial" w:cs="Arial"/>
                    <w:sz w:val="22"/>
                    <w:szCs w:val="22"/>
                  </w:rPr>
                </w:pPr>
                <w:r>
                  <w:rPr>
                    <w:rFonts w:ascii="Arial" w:hAnsi="Arial" w:cs="Arial"/>
                    <w:sz w:val="22"/>
                    <w:szCs w:val="22"/>
                  </w:rPr>
                  <w:t>15/05/2022</w:t>
                </w:r>
              </w:p>
            </w:tc>
          </w:sdtContent>
        </w:sdt>
        <w:permEnd w:id="268461072" w:displacedByCustomXml="prev"/>
      </w:tr>
    </w:tbl>
    <w:p w14:paraId="690C2560" w14:textId="77777777" w:rsidR="00A844ED" w:rsidRDefault="00A844ED" w:rsidP="00A844ED">
      <w:pPr>
        <w:ind w:right="-24"/>
        <w:rPr>
          <w:rFonts w:ascii="Arial" w:hAnsi="Arial" w:cs="Arial"/>
          <w:sz w:val="22"/>
          <w:szCs w:val="22"/>
        </w:rPr>
      </w:pPr>
    </w:p>
    <w:p w14:paraId="1202BBE1"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91DCE7E" w14:textId="77777777" w:rsidTr="00CA29C4">
        <w:tc>
          <w:tcPr>
            <w:tcW w:w="2552" w:type="dxa"/>
            <w:tcBorders>
              <w:top w:val="nil"/>
              <w:left w:val="nil"/>
              <w:bottom w:val="nil"/>
              <w:right w:val="nil"/>
            </w:tcBorders>
          </w:tcPr>
          <w:p w14:paraId="0DEE5EB7"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CB439E5" w14:textId="77777777" w:rsidR="00A844ED" w:rsidRPr="0032118C" w:rsidRDefault="00A844ED" w:rsidP="00CA29C4">
            <w:pPr>
              <w:ind w:right="-24"/>
              <w:rPr>
                <w:rFonts w:ascii="Arial" w:hAnsi="Arial" w:cs="Arial"/>
                <w:sz w:val="22"/>
                <w:szCs w:val="22"/>
              </w:rPr>
            </w:pPr>
            <w:permStart w:id="830866809" w:edGrp="everyone"/>
            <w:permEnd w:id="830866809"/>
          </w:p>
        </w:tc>
      </w:tr>
      <w:tr w:rsidR="00A844ED" w:rsidRPr="004E05D0" w14:paraId="0D9F8C50" w14:textId="77777777" w:rsidTr="00CA29C4">
        <w:trPr>
          <w:trHeight w:val="113"/>
        </w:trPr>
        <w:tc>
          <w:tcPr>
            <w:tcW w:w="2552" w:type="dxa"/>
            <w:tcBorders>
              <w:top w:val="nil"/>
              <w:left w:val="nil"/>
              <w:bottom w:val="nil"/>
              <w:right w:val="nil"/>
            </w:tcBorders>
          </w:tcPr>
          <w:p w14:paraId="0787C2D8"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7E4A90BD" w14:textId="77777777" w:rsidR="00A844ED" w:rsidRPr="004E05D0" w:rsidRDefault="00A844ED" w:rsidP="00CA29C4">
            <w:pPr>
              <w:ind w:right="-24"/>
              <w:rPr>
                <w:rFonts w:ascii="Arial" w:hAnsi="Arial" w:cs="Arial"/>
                <w:sz w:val="10"/>
                <w:szCs w:val="10"/>
              </w:rPr>
            </w:pPr>
          </w:p>
        </w:tc>
      </w:tr>
      <w:tr w:rsidR="00A844ED" w:rsidRPr="0032118C" w14:paraId="658198AA" w14:textId="77777777" w:rsidTr="00CA29C4">
        <w:tc>
          <w:tcPr>
            <w:tcW w:w="2552" w:type="dxa"/>
            <w:tcBorders>
              <w:top w:val="nil"/>
              <w:left w:val="nil"/>
              <w:bottom w:val="nil"/>
              <w:right w:val="nil"/>
            </w:tcBorders>
          </w:tcPr>
          <w:p w14:paraId="3CD69109"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92648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E86D40C"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97A285" wp14:editId="7942C7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9264841" w:displacedByCustomXml="prev"/>
      </w:tr>
      <w:tr w:rsidR="00A844ED" w:rsidRPr="0032118C" w14:paraId="46F51726" w14:textId="77777777" w:rsidTr="00CA29C4">
        <w:tc>
          <w:tcPr>
            <w:tcW w:w="2552" w:type="dxa"/>
            <w:tcBorders>
              <w:top w:val="nil"/>
              <w:left w:val="nil"/>
              <w:bottom w:val="nil"/>
              <w:right w:val="nil"/>
            </w:tcBorders>
          </w:tcPr>
          <w:p w14:paraId="37CA9676"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FB0B80" w14:textId="77777777" w:rsidR="00A844ED" w:rsidRPr="0032118C" w:rsidRDefault="00A844ED" w:rsidP="00CA29C4">
            <w:pPr>
              <w:ind w:right="-24"/>
              <w:rPr>
                <w:rFonts w:ascii="Arial" w:hAnsi="Arial" w:cs="Arial"/>
                <w:sz w:val="22"/>
                <w:szCs w:val="22"/>
              </w:rPr>
            </w:pPr>
          </w:p>
        </w:tc>
      </w:tr>
      <w:tr w:rsidR="00A844ED" w:rsidRPr="0077428E" w14:paraId="5BDA46DD" w14:textId="77777777" w:rsidTr="00CA29C4">
        <w:tc>
          <w:tcPr>
            <w:tcW w:w="2552" w:type="dxa"/>
            <w:tcBorders>
              <w:top w:val="nil"/>
              <w:left w:val="nil"/>
              <w:bottom w:val="nil"/>
              <w:right w:val="nil"/>
            </w:tcBorders>
          </w:tcPr>
          <w:p w14:paraId="4385EB24"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624575569" w:edGrp="everyone"/>
        <w:tc>
          <w:tcPr>
            <w:tcW w:w="6520" w:type="dxa"/>
            <w:tcBorders>
              <w:top w:val="nil"/>
              <w:left w:val="nil"/>
              <w:bottom w:val="single" w:sz="8" w:space="0" w:color="auto"/>
              <w:right w:val="nil"/>
            </w:tcBorders>
          </w:tcPr>
          <w:p w14:paraId="039A91DC" w14:textId="77777777" w:rsidR="00A844ED" w:rsidRPr="00DD7A44" w:rsidRDefault="001934F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624575569"/>
          </w:p>
        </w:tc>
      </w:tr>
    </w:tbl>
    <w:p w14:paraId="5FDD70FD" w14:textId="77777777" w:rsidR="00A844ED" w:rsidRPr="0077428E" w:rsidRDefault="00A844ED" w:rsidP="00A844ED">
      <w:pPr>
        <w:ind w:right="-24"/>
        <w:rPr>
          <w:rFonts w:ascii="Arial" w:hAnsi="Arial" w:cs="Arial"/>
          <w:sz w:val="22"/>
          <w:szCs w:val="22"/>
        </w:rPr>
      </w:pPr>
    </w:p>
    <w:p w14:paraId="4D44788B"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3FFEE610" w14:textId="77777777" w:rsidTr="00CA29C4">
        <w:trPr>
          <w:trHeight w:val="217"/>
          <w:jc w:val="center"/>
        </w:trPr>
        <w:tc>
          <w:tcPr>
            <w:tcW w:w="2528" w:type="dxa"/>
            <w:shd w:val="clear" w:color="auto" w:fill="F3F3F3"/>
            <w:vAlign w:val="center"/>
          </w:tcPr>
          <w:p w14:paraId="56D1562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E2A7A1" w14:textId="77777777"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58B5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D77F7DB" w14:textId="77777777" w:rsidTr="00CA29C4">
        <w:trPr>
          <w:cantSplit/>
          <w:jc w:val="center"/>
        </w:trPr>
        <w:tc>
          <w:tcPr>
            <w:tcW w:w="2528" w:type="dxa"/>
            <w:vMerge w:val="restart"/>
            <w:vAlign w:val="center"/>
          </w:tcPr>
          <w:p w14:paraId="30CCD7C5"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3D7E5FE2" w14:textId="77777777" w:rsidR="00A844ED" w:rsidRPr="004932A4" w:rsidRDefault="00A844ED" w:rsidP="00CA29C4">
            <w:pPr>
              <w:ind w:right="-24"/>
              <w:jc w:val="center"/>
              <w:rPr>
                <w:rFonts w:ascii="Arial" w:hAnsi="Arial" w:cs="Arial"/>
                <w:sz w:val="22"/>
                <w:szCs w:val="22"/>
              </w:rPr>
            </w:pPr>
            <w:permStart w:id="2084315137" w:edGrp="everyone"/>
            <w:permEnd w:id="2084315137"/>
          </w:p>
        </w:tc>
        <w:tc>
          <w:tcPr>
            <w:tcW w:w="1346" w:type="dxa"/>
            <w:vAlign w:val="center"/>
          </w:tcPr>
          <w:p w14:paraId="343127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CBB03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478FBB66" w14:textId="77777777" w:rsidTr="00CA29C4">
        <w:trPr>
          <w:cantSplit/>
          <w:trHeight w:val="454"/>
          <w:jc w:val="center"/>
        </w:trPr>
        <w:tc>
          <w:tcPr>
            <w:tcW w:w="2528" w:type="dxa"/>
            <w:vMerge/>
            <w:vAlign w:val="center"/>
          </w:tcPr>
          <w:p w14:paraId="4E6C44FB" w14:textId="77777777" w:rsidR="00A844ED" w:rsidRPr="004932A4" w:rsidRDefault="00A844ED" w:rsidP="00CA29C4">
            <w:pPr>
              <w:ind w:right="-24"/>
              <w:jc w:val="center"/>
              <w:rPr>
                <w:rFonts w:ascii="Arial" w:hAnsi="Arial" w:cs="Arial"/>
                <w:sz w:val="22"/>
                <w:szCs w:val="22"/>
              </w:rPr>
            </w:pPr>
          </w:p>
        </w:tc>
        <w:tc>
          <w:tcPr>
            <w:tcW w:w="2411" w:type="dxa"/>
            <w:vMerge/>
            <w:vAlign w:val="center"/>
          </w:tcPr>
          <w:p w14:paraId="2A9F2268" w14:textId="77777777" w:rsidR="00A844ED" w:rsidRPr="004932A4" w:rsidRDefault="00A844ED" w:rsidP="00CA29C4">
            <w:pPr>
              <w:ind w:right="-24"/>
              <w:jc w:val="center"/>
              <w:rPr>
                <w:rFonts w:ascii="Arial" w:hAnsi="Arial" w:cs="Arial"/>
                <w:sz w:val="22"/>
                <w:szCs w:val="22"/>
              </w:rPr>
            </w:pPr>
          </w:p>
        </w:tc>
        <w:permStart w:id="1545363888" w:edGrp="everyone"/>
        <w:tc>
          <w:tcPr>
            <w:tcW w:w="1346" w:type="dxa"/>
            <w:vAlign w:val="center"/>
          </w:tcPr>
          <w:p w14:paraId="35F7C5BA" w14:textId="77777777" w:rsidR="00A844ED" w:rsidRPr="00533511" w:rsidRDefault="001934F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545363888"/>
          </w:p>
        </w:tc>
        <w:permStart w:id="1443847943" w:edGrp="everyone"/>
        <w:tc>
          <w:tcPr>
            <w:tcW w:w="1347" w:type="dxa"/>
            <w:vAlign w:val="center"/>
          </w:tcPr>
          <w:p w14:paraId="7D693128" w14:textId="77777777" w:rsidR="00A844ED" w:rsidRPr="00533511" w:rsidRDefault="001934F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438479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74760330" w14:textId="77777777" w:rsidTr="00CA29C4">
        <w:tc>
          <w:tcPr>
            <w:tcW w:w="9057" w:type="dxa"/>
            <w:shd w:val="clear" w:color="auto" w:fill="D9D9D9" w:themeFill="background1" w:themeFillShade="D9"/>
          </w:tcPr>
          <w:p w14:paraId="7015193C" w14:textId="77777777"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3B873105" w14:textId="77777777" w:rsidTr="00CA29C4">
        <w:trPr>
          <w:trHeight w:val="13433"/>
        </w:trPr>
        <w:tc>
          <w:tcPr>
            <w:tcW w:w="9057" w:type="dxa"/>
          </w:tcPr>
          <w:p w14:paraId="6E6533F5" w14:textId="77777777" w:rsidR="00A844ED" w:rsidRPr="000C0B14" w:rsidRDefault="00A844ED" w:rsidP="00CA29C4">
            <w:pPr>
              <w:rPr>
                <w:rFonts w:ascii="Arial" w:hAnsi="Arial" w:cs="Arial"/>
                <w:szCs w:val="24"/>
              </w:rPr>
            </w:pPr>
            <w:permStart w:id="1914983899" w:edGrp="everyone"/>
            <w:permEnd w:id="1914983899"/>
          </w:p>
        </w:tc>
      </w:tr>
    </w:tbl>
    <w:bookmarkEnd w:id="0"/>
    <w:p w14:paraId="4C705FC3"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0E16989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3E5339" w14:textId="77777777" w:rsidTr="00CA29C4">
        <w:trPr>
          <w:trHeight w:val="1814"/>
        </w:trPr>
        <w:tc>
          <w:tcPr>
            <w:tcW w:w="1027" w:type="dxa"/>
            <w:tcBorders>
              <w:top w:val="nil"/>
              <w:left w:val="nil"/>
              <w:bottom w:val="nil"/>
              <w:right w:val="single" w:sz="4" w:space="0" w:color="auto"/>
            </w:tcBorders>
          </w:tcPr>
          <w:p w14:paraId="13E920D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CF7C7D" w14:textId="77777777" w:rsidR="00BC1EEB" w:rsidRDefault="004E36D3" w:rsidP="00A844ED">
            <w:pPr>
              <w:rPr>
                <w:rFonts w:ascii="Arial" w:hAnsi="Arial" w:cs="Arial"/>
                <w:sz w:val="22"/>
                <w:szCs w:val="22"/>
              </w:rPr>
            </w:pPr>
            <w:permStart w:id="1060776159" w:edGrp="everyone"/>
            <w:r w:rsidRPr="004E36D3">
              <w:rPr>
                <w:rFonts w:ascii="Arial" w:hAnsi="Arial" w:cs="Arial"/>
                <w:i/>
                <w:iCs/>
                <w:sz w:val="22"/>
                <w:szCs w:val="22"/>
              </w:rPr>
              <w:t xml:space="preserve">Queensland Building and Construction Commission Act 1991 </w:t>
            </w:r>
            <w:r w:rsidRPr="004E36D3">
              <w:rPr>
                <w:rFonts w:ascii="Arial" w:hAnsi="Arial" w:cs="Arial"/>
                <w:sz w:val="22"/>
                <w:szCs w:val="22"/>
              </w:rPr>
              <w:t>(Qld)</w:t>
            </w:r>
          </w:p>
          <w:p w14:paraId="719DAA39" w14:textId="1A00A86D" w:rsidR="00A844ED" w:rsidRPr="00A844ED" w:rsidRDefault="00BC1EEB" w:rsidP="00A844ED">
            <w:pPr>
              <w:rPr>
                <w:rFonts w:ascii="Arial" w:hAnsi="Arial" w:cs="Arial"/>
                <w:sz w:val="22"/>
                <w:szCs w:val="22"/>
              </w:rPr>
            </w:pPr>
            <w:r>
              <w:t>Queensland Building and Construction Commission Regulation 2018</w:t>
            </w:r>
            <w:r w:rsidR="004E36D3" w:rsidRPr="004E36D3">
              <w:rPr>
                <w:rFonts w:ascii="Arial" w:hAnsi="Arial" w:cs="Arial"/>
                <w:i/>
                <w:iCs/>
                <w:sz w:val="22"/>
                <w:szCs w:val="22"/>
              </w:rPr>
              <w:t>,</w:t>
            </w:r>
            <w:permEnd w:id="1060776159"/>
          </w:p>
        </w:tc>
        <w:permStart w:id="898911418"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984FE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8911418" w:displacedByCustomXml="prev"/>
      </w:tr>
    </w:tbl>
    <w:p w14:paraId="700B604F" w14:textId="77777777" w:rsidR="00A844ED" w:rsidRPr="00A844ED" w:rsidRDefault="00A844ED" w:rsidP="00A844ED">
      <w:pPr>
        <w:rPr>
          <w:rFonts w:ascii="Arial" w:hAnsi="Arial" w:cs="Arial"/>
          <w:sz w:val="22"/>
          <w:szCs w:val="22"/>
        </w:rPr>
      </w:pPr>
    </w:p>
    <w:p w14:paraId="7F7AB626" w14:textId="77777777" w:rsidR="00A844ED" w:rsidRPr="00A844ED" w:rsidRDefault="00A844ED" w:rsidP="00A844ED">
      <w:pPr>
        <w:rPr>
          <w:rFonts w:ascii="Arial" w:hAnsi="Arial" w:cs="Arial"/>
          <w:sz w:val="22"/>
          <w:szCs w:val="22"/>
        </w:rPr>
      </w:pPr>
    </w:p>
    <w:p w14:paraId="21AACEF6"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30D2704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4D0B92F" w14:textId="77777777" w:rsidTr="00CA29C4">
        <w:tc>
          <w:tcPr>
            <w:tcW w:w="624" w:type="pct"/>
            <w:tcBorders>
              <w:top w:val="nil"/>
              <w:left w:val="nil"/>
              <w:bottom w:val="nil"/>
              <w:right w:val="single" w:sz="12" w:space="0" w:color="auto"/>
            </w:tcBorders>
            <w:shd w:val="clear" w:color="auto" w:fill="auto"/>
          </w:tcPr>
          <w:p w14:paraId="142A6DD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C4E2B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39775E" w14:textId="77777777" w:rsidR="00A844ED" w:rsidRPr="00A844ED" w:rsidRDefault="00A844ED" w:rsidP="00A844ED">
            <w:pPr>
              <w:keepNext/>
              <w:ind w:left="993" w:right="82" w:hanging="993"/>
              <w:jc w:val="center"/>
            </w:pPr>
            <w:r w:rsidRPr="00A844ED">
              <w:t>Scope of work</w:t>
            </w:r>
          </w:p>
        </w:tc>
        <w:permStart w:id="274017299"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A52D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74017299" w:displacedByCustomXml="prev"/>
      </w:tr>
      <w:tr w:rsidR="00A844ED" w:rsidRPr="00A844ED" w14:paraId="6160A068" w14:textId="77777777" w:rsidTr="00CA29C4">
        <w:trPr>
          <w:trHeight w:val="2551"/>
          <w:hidden/>
        </w:trPr>
        <w:tc>
          <w:tcPr>
            <w:tcW w:w="624" w:type="pct"/>
            <w:tcBorders>
              <w:top w:val="nil"/>
              <w:left w:val="nil"/>
              <w:bottom w:val="nil"/>
              <w:right w:val="single" w:sz="12" w:space="0" w:color="auto"/>
            </w:tcBorders>
          </w:tcPr>
          <w:p w14:paraId="065D26C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A66183" w14:textId="5BED8312" w:rsidR="00A844ED" w:rsidRPr="00A844ED" w:rsidRDefault="00615525" w:rsidP="00A844ED">
            <w:pPr>
              <w:jc w:val="left"/>
              <w:rPr>
                <w:rFonts w:ascii="Arial" w:hAnsi="Arial" w:cs="Arial"/>
                <w:sz w:val="22"/>
                <w:szCs w:val="22"/>
              </w:rPr>
            </w:pPr>
            <w:permStart w:id="1798985963" w:edGrp="everyone"/>
            <w:r>
              <w:t>Part 4 Builder—low rise licence</w:t>
            </w:r>
            <w:permEnd w:id="1798985963"/>
          </w:p>
        </w:tc>
        <w:tc>
          <w:tcPr>
            <w:tcW w:w="2559" w:type="pct"/>
            <w:tcBorders>
              <w:top w:val="single" w:sz="12" w:space="0" w:color="auto"/>
              <w:left w:val="single" w:sz="4" w:space="0" w:color="auto"/>
            </w:tcBorders>
            <w:shd w:val="clear" w:color="auto" w:fill="auto"/>
            <w:vAlign w:val="center"/>
          </w:tcPr>
          <w:p w14:paraId="0FF7ACAB" w14:textId="4A3068C4" w:rsidR="00A844ED" w:rsidRPr="00A844ED" w:rsidRDefault="00615525" w:rsidP="00A844ED">
            <w:pPr>
              <w:jc w:val="left"/>
              <w:rPr>
                <w:rFonts w:ascii="Arial" w:hAnsi="Arial" w:cs="Arial"/>
                <w:sz w:val="22"/>
                <w:szCs w:val="22"/>
              </w:rPr>
            </w:pPr>
            <w:permStart w:id="1336890822" w:edGrp="everyone"/>
            <w:r>
              <w:t>(1) Building work on a class 1 or class 10 building. (2) Building work on classes 2 to 9 buildings with a gross floor area not more than 2,000m2, but not including Type A or Type B construction(3) Building work that consists of non-structural work on a building, regardless of— (a) the class for the building; or (b) the gross floor area of the building. (4) Prepare plans and specifications that are— (a) for the licensee’s personal use; or (b) for use in building work to be performed by the licensee personally. (5) However, the scope of work does not include— (a) a completed building inspection for an interested party for the building; or (b) personally carrying out any building work for which— (i) a fire protection licence or mechanical services licence is required; or (ii) an occupational licence is required unless the licensee holds the occupational licence; or (c) for building work mentioned in subsection (3)—directly or indirectly causing the work to be carried out or providing building work services for the work if— (i) a fire protection licence or mechanical services licence is required for the work; and (ii) the work is— (A) for Type A or Type B construction on classes 2 to 9 buildings; or (B) on classes 2 to 9 buildings with a gross floor area more than 2,000m2. (6) Despite subsection (5)(b)(i) and (c)(i), the scope of work, for building work carried out until 2 May 2025, includes carrying out building work for which, other than for this subsection, a relevant fire protection licence would be required..</w:t>
            </w:r>
            <w:permEnd w:id="1336890822"/>
          </w:p>
        </w:tc>
        <w:tc>
          <w:tcPr>
            <w:tcW w:w="335" w:type="pct"/>
            <w:tcBorders>
              <w:top w:val="nil"/>
              <w:left w:val="single" w:sz="12" w:space="0" w:color="auto"/>
              <w:bottom w:val="nil"/>
              <w:right w:val="nil"/>
            </w:tcBorders>
          </w:tcPr>
          <w:p w14:paraId="2BA7D9F0" w14:textId="77777777" w:rsidR="00A844ED" w:rsidRPr="00A844ED" w:rsidRDefault="00A844ED" w:rsidP="00A844ED">
            <w:pPr>
              <w:ind w:left="993" w:hanging="993"/>
            </w:pPr>
          </w:p>
        </w:tc>
      </w:tr>
    </w:tbl>
    <w:p w14:paraId="52F695EA" w14:textId="77777777" w:rsidR="00A844ED" w:rsidRPr="00A844ED" w:rsidRDefault="00A844ED" w:rsidP="00A844ED">
      <w:pPr>
        <w:rPr>
          <w:rFonts w:ascii="Arial" w:hAnsi="Arial" w:cs="Arial"/>
          <w:sz w:val="22"/>
          <w:szCs w:val="22"/>
        </w:rPr>
      </w:pPr>
    </w:p>
    <w:p w14:paraId="58E20D92" w14:textId="77777777" w:rsidR="00A844ED" w:rsidRPr="00A844ED" w:rsidRDefault="00A844ED" w:rsidP="00A844ED">
      <w:pPr>
        <w:rPr>
          <w:rFonts w:ascii="Arial" w:hAnsi="Arial" w:cs="Arial"/>
          <w:sz w:val="22"/>
          <w:szCs w:val="22"/>
        </w:rPr>
      </w:pPr>
    </w:p>
    <w:p w14:paraId="732F7287"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lastRenderedPageBreak/>
        <w:t>Select one (1) licence class and identify the requirements under the legislation for supervisors. List the relevant section(s) of the legislation.</w:t>
      </w:r>
      <w:bookmarkEnd w:id="3"/>
    </w:p>
    <w:p w14:paraId="7E4992B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5DB662" w14:textId="77777777" w:rsidTr="00CA29C4">
        <w:tc>
          <w:tcPr>
            <w:tcW w:w="624" w:type="pct"/>
            <w:tcBorders>
              <w:top w:val="nil"/>
              <w:left w:val="nil"/>
              <w:bottom w:val="nil"/>
              <w:right w:val="single" w:sz="12" w:space="0" w:color="auto"/>
            </w:tcBorders>
            <w:shd w:val="clear" w:color="auto" w:fill="auto"/>
          </w:tcPr>
          <w:p w14:paraId="678F33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B7A36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F052B9E" w14:textId="77777777" w:rsidR="00A844ED" w:rsidRPr="00A844ED" w:rsidRDefault="00A844ED" w:rsidP="00A844ED">
            <w:pPr>
              <w:keepNext/>
              <w:ind w:left="993" w:right="82" w:hanging="993"/>
              <w:jc w:val="center"/>
            </w:pPr>
            <w:r w:rsidRPr="00A844ED">
              <w:t>Requirements</w:t>
            </w:r>
          </w:p>
        </w:tc>
        <w:permStart w:id="15525846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672E0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5258466" w:displacedByCustomXml="prev"/>
      </w:tr>
      <w:tr w:rsidR="00A844ED" w:rsidRPr="00A844ED" w14:paraId="73166443" w14:textId="77777777" w:rsidTr="00CA29C4">
        <w:trPr>
          <w:trHeight w:val="2551"/>
          <w:hidden/>
        </w:trPr>
        <w:tc>
          <w:tcPr>
            <w:tcW w:w="624" w:type="pct"/>
            <w:tcBorders>
              <w:top w:val="nil"/>
              <w:left w:val="nil"/>
              <w:bottom w:val="nil"/>
              <w:right w:val="single" w:sz="12" w:space="0" w:color="auto"/>
            </w:tcBorders>
          </w:tcPr>
          <w:p w14:paraId="072AA06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95837E2" w14:textId="66D9C9EC" w:rsidR="00A844ED" w:rsidRPr="00A844ED" w:rsidRDefault="002A1AB5" w:rsidP="00A844ED">
            <w:pPr>
              <w:rPr>
                <w:rFonts w:ascii="Arial" w:hAnsi="Arial" w:cs="Arial"/>
                <w:sz w:val="22"/>
                <w:szCs w:val="22"/>
              </w:rPr>
            </w:pPr>
            <w:permStart w:id="1358447465" w:edGrp="everyone"/>
            <w:r>
              <w:t>4 Technical qualifications—site supervisor’s licence</w:t>
            </w:r>
            <w:permEnd w:id="1358447465"/>
          </w:p>
        </w:tc>
        <w:tc>
          <w:tcPr>
            <w:tcW w:w="2559" w:type="pct"/>
            <w:tcBorders>
              <w:top w:val="single" w:sz="12" w:space="0" w:color="auto"/>
              <w:left w:val="single" w:sz="4" w:space="0" w:color="auto"/>
            </w:tcBorders>
            <w:shd w:val="clear" w:color="auto" w:fill="auto"/>
            <w:vAlign w:val="center"/>
          </w:tcPr>
          <w:p w14:paraId="18648FE0" w14:textId="73BEB5F2" w:rsidR="00A844ED" w:rsidRPr="00A844ED" w:rsidRDefault="002A1AB5" w:rsidP="00A844ED">
            <w:pPr>
              <w:rPr>
                <w:rFonts w:ascii="Arial" w:hAnsi="Arial" w:cs="Arial"/>
                <w:sz w:val="22"/>
                <w:szCs w:val="22"/>
              </w:rPr>
            </w:pPr>
            <w:permStart w:id="728172438" w:edGrp="everyone"/>
            <w:r>
              <w:t>The technical qualifications stated in the technical qualifications document for the licence class applied for.</w:t>
            </w:r>
            <w:permEnd w:id="728172438"/>
          </w:p>
        </w:tc>
        <w:tc>
          <w:tcPr>
            <w:tcW w:w="335" w:type="pct"/>
            <w:tcBorders>
              <w:top w:val="nil"/>
              <w:left w:val="single" w:sz="12" w:space="0" w:color="auto"/>
              <w:bottom w:val="nil"/>
              <w:right w:val="nil"/>
            </w:tcBorders>
          </w:tcPr>
          <w:p w14:paraId="64F055BF" w14:textId="77777777" w:rsidR="00A844ED" w:rsidRPr="00A844ED" w:rsidRDefault="00A844ED" w:rsidP="00A844ED">
            <w:pPr>
              <w:ind w:left="993" w:hanging="993"/>
            </w:pPr>
          </w:p>
        </w:tc>
      </w:tr>
    </w:tbl>
    <w:p w14:paraId="3D11636A" w14:textId="77777777" w:rsidR="00A844ED" w:rsidRPr="00A844ED" w:rsidRDefault="00A844ED" w:rsidP="00A844ED">
      <w:pPr>
        <w:rPr>
          <w:rFonts w:ascii="Arial" w:hAnsi="Arial" w:cs="Arial"/>
          <w:sz w:val="22"/>
          <w:szCs w:val="22"/>
        </w:rPr>
      </w:pPr>
    </w:p>
    <w:p w14:paraId="5F1FA3C3"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BDA49E7"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6052097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0A5DAB3" w14:textId="77777777" w:rsidTr="00CA29C4">
        <w:tc>
          <w:tcPr>
            <w:tcW w:w="624" w:type="pct"/>
            <w:tcBorders>
              <w:top w:val="nil"/>
              <w:left w:val="nil"/>
              <w:bottom w:val="nil"/>
              <w:right w:val="single" w:sz="12" w:space="0" w:color="auto"/>
            </w:tcBorders>
            <w:shd w:val="clear" w:color="auto" w:fill="auto"/>
          </w:tcPr>
          <w:p w14:paraId="46431A2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74F8C9C"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1D1FDDC" w14:textId="77777777" w:rsidR="00A844ED" w:rsidRPr="00A844ED" w:rsidRDefault="00A844ED" w:rsidP="00A844ED">
            <w:pPr>
              <w:keepNext/>
              <w:ind w:left="993" w:right="82" w:hanging="993"/>
              <w:jc w:val="center"/>
            </w:pPr>
            <w:r w:rsidRPr="00A844ED">
              <w:t>Requirements</w:t>
            </w:r>
          </w:p>
        </w:tc>
        <w:permStart w:id="672535033"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04BBC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72535033" w:displacedByCustomXml="prev"/>
      </w:tr>
      <w:tr w:rsidR="00A844ED" w:rsidRPr="00A844ED" w14:paraId="7A793773" w14:textId="77777777" w:rsidTr="00CA29C4">
        <w:trPr>
          <w:trHeight w:val="2551"/>
          <w:hidden/>
        </w:trPr>
        <w:tc>
          <w:tcPr>
            <w:tcW w:w="624" w:type="pct"/>
            <w:tcBorders>
              <w:top w:val="nil"/>
              <w:left w:val="nil"/>
              <w:bottom w:val="nil"/>
              <w:right w:val="single" w:sz="12" w:space="0" w:color="auto"/>
            </w:tcBorders>
          </w:tcPr>
          <w:p w14:paraId="55C3F173"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59129C3F" w14:textId="61D5BB04" w:rsidR="00A844ED" w:rsidRPr="00A844ED" w:rsidRDefault="002A1AB5" w:rsidP="00A844ED">
            <w:pPr>
              <w:jc w:val="left"/>
              <w:rPr>
                <w:rFonts w:ascii="Arial" w:hAnsi="Arial" w:cs="Arial"/>
                <w:sz w:val="22"/>
                <w:szCs w:val="22"/>
              </w:rPr>
            </w:pPr>
            <w:permStart w:id="457131303" w:edGrp="everyone"/>
            <w:r>
              <w:t>4 Managerial qualifications</w:t>
            </w:r>
            <w:permEnd w:id="457131303"/>
          </w:p>
        </w:tc>
        <w:tc>
          <w:tcPr>
            <w:tcW w:w="2559" w:type="pct"/>
            <w:tcBorders>
              <w:top w:val="single" w:sz="12" w:space="0" w:color="auto"/>
              <w:left w:val="single" w:sz="4" w:space="0" w:color="auto"/>
            </w:tcBorders>
            <w:shd w:val="clear" w:color="auto" w:fill="auto"/>
            <w:vAlign w:val="center"/>
          </w:tcPr>
          <w:p w14:paraId="3A010410" w14:textId="17268A56" w:rsidR="00A844ED" w:rsidRPr="00A844ED" w:rsidRDefault="002A1AB5" w:rsidP="00A844ED">
            <w:pPr>
              <w:jc w:val="left"/>
              <w:rPr>
                <w:rFonts w:ascii="Arial" w:hAnsi="Arial" w:cs="Arial"/>
                <w:sz w:val="22"/>
                <w:szCs w:val="22"/>
              </w:rPr>
            </w:pPr>
            <w:permStart w:id="125333738" w:edGrp="everyone"/>
            <w:r>
              <w:t>An approved managerial qualification.</w:t>
            </w:r>
            <w:permEnd w:id="125333738"/>
          </w:p>
        </w:tc>
        <w:tc>
          <w:tcPr>
            <w:tcW w:w="335" w:type="pct"/>
            <w:tcBorders>
              <w:top w:val="nil"/>
              <w:left w:val="single" w:sz="12" w:space="0" w:color="auto"/>
              <w:bottom w:val="nil"/>
              <w:right w:val="nil"/>
            </w:tcBorders>
          </w:tcPr>
          <w:p w14:paraId="5405B839" w14:textId="77777777" w:rsidR="00A844ED" w:rsidRPr="00A844ED" w:rsidRDefault="00A844ED" w:rsidP="00A844ED">
            <w:pPr>
              <w:ind w:left="993" w:hanging="993"/>
              <w:rPr>
                <w:color w:val="17365D" w:themeColor="text2" w:themeShade="BF"/>
              </w:rPr>
            </w:pPr>
          </w:p>
        </w:tc>
      </w:tr>
    </w:tbl>
    <w:p w14:paraId="17512154" w14:textId="77777777" w:rsidR="00A844ED" w:rsidRPr="00A844ED" w:rsidRDefault="00A844ED" w:rsidP="00A844ED">
      <w:pPr>
        <w:rPr>
          <w:rFonts w:ascii="Arial" w:hAnsi="Arial" w:cs="Arial"/>
          <w:sz w:val="22"/>
          <w:szCs w:val="22"/>
        </w:rPr>
      </w:pPr>
    </w:p>
    <w:p w14:paraId="1E785262" w14:textId="77777777" w:rsidR="00A844ED" w:rsidRPr="00A844ED" w:rsidRDefault="00A844ED" w:rsidP="00A844ED">
      <w:pPr>
        <w:rPr>
          <w:rFonts w:ascii="Arial" w:hAnsi="Arial" w:cs="Arial"/>
          <w:sz w:val="22"/>
          <w:szCs w:val="22"/>
        </w:rPr>
      </w:pPr>
    </w:p>
    <w:p w14:paraId="08FD3C4B"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75FEAFA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6050E8E" w14:textId="77777777" w:rsidTr="00CA29C4">
        <w:tc>
          <w:tcPr>
            <w:tcW w:w="624" w:type="pct"/>
            <w:tcBorders>
              <w:top w:val="nil"/>
              <w:left w:val="nil"/>
              <w:bottom w:val="nil"/>
              <w:right w:val="single" w:sz="12" w:space="0" w:color="auto"/>
            </w:tcBorders>
            <w:shd w:val="clear" w:color="auto" w:fill="auto"/>
          </w:tcPr>
          <w:p w14:paraId="46A6AD6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56562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233EFEF" w14:textId="77777777" w:rsidR="00A844ED" w:rsidRPr="00A844ED" w:rsidRDefault="00A844ED" w:rsidP="00A844ED">
            <w:pPr>
              <w:keepNext/>
              <w:ind w:left="993" w:right="82" w:hanging="993"/>
              <w:jc w:val="center"/>
            </w:pPr>
            <w:r w:rsidRPr="00A844ED">
              <w:t>Requirements</w:t>
            </w:r>
          </w:p>
        </w:tc>
        <w:permStart w:id="834370028"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886E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4370028" w:displacedByCustomXml="prev"/>
      </w:tr>
      <w:tr w:rsidR="00A844ED" w:rsidRPr="00A844ED" w14:paraId="13C0A26E" w14:textId="77777777" w:rsidTr="00CA29C4">
        <w:trPr>
          <w:trHeight w:val="2551"/>
          <w:hidden/>
        </w:trPr>
        <w:tc>
          <w:tcPr>
            <w:tcW w:w="624" w:type="pct"/>
            <w:tcBorders>
              <w:top w:val="nil"/>
              <w:left w:val="nil"/>
              <w:bottom w:val="nil"/>
              <w:right w:val="single" w:sz="12" w:space="0" w:color="auto"/>
            </w:tcBorders>
          </w:tcPr>
          <w:p w14:paraId="7B0C2B6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EB36F7" w14:textId="5363315F" w:rsidR="00A844ED" w:rsidRPr="00A844ED" w:rsidRDefault="0058270F" w:rsidP="00A844ED">
            <w:pPr>
              <w:jc w:val="left"/>
              <w:rPr>
                <w:rFonts w:ascii="Arial" w:hAnsi="Arial" w:cs="Arial"/>
                <w:sz w:val="22"/>
                <w:szCs w:val="22"/>
              </w:rPr>
            </w:pPr>
            <w:permStart w:id="740173033" w:edGrp="everyone"/>
            <w:r>
              <w:t>Work Health and Safety Act 2011  Division 2 Primary duty of care</w:t>
            </w:r>
            <w:permEnd w:id="740173033"/>
          </w:p>
        </w:tc>
        <w:tc>
          <w:tcPr>
            <w:tcW w:w="2559" w:type="pct"/>
            <w:tcBorders>
              <w:top w:val="single" w:sz="12" w:space="0" w:color="auto"/>
              <w:left w:val="single" w:sz="4" w:space="0" w:color="auto"/>
            </w:tcBorders>
            <w:shd w:val="clear" w:color="auto" w:fill="auto"/>
            <w:vAlign w:val="center"/>
          </w:tcPr>
          <w:p w14:paraId="06A85C1A" w14:textId="5A1D7F85" w:rsidR="00A844ED" w:rsidRPr="00A844ED" w:rsidRDefault="0058270F" w:rsidP="00A844ED">
            <w:pPr>
              <w:jc w:val="left"/>
              <w:rPr>
                <w:rFonts w:ascii="Arial" w:hAnsi="Arial" w:cs="Arial"/>
                <w:sz w:val="22"/>
                <w:szCs w:val="22"/>
              </w:rPr>
            </w:pPr>
            <w:permStart w:id="448602995" w:edGrp="everyone"/>
            <w:r>
              <w:t>A person conducting a business or undertaking must ensure, so far as is reasonably practicable, the health and safety of— (a) workers engaged, or caused to be engaged by the person; and (b)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w:t>
            </w:r>
            <w:permEnd w:id="448602995"/>
          </w:p>
        </w:tc>
        <w:tc>
          <w:tcPr>
            <w:tcW w:w="335" w:type="pct"/>
            <w:tcBorders>
              <w:top w:val="nil"/>
              <w:left w:val="single" w:sz="12" w:space="0" w:color="auto"/>
              <w:bottom w:val="nil"/>
              <w:right w:val="nil"/>
            </w:tcBorders>
          </w:tcPr>
          <w:p w14:paraId="03E21808" w14:textId="77777777" w:rsidR="00A844ED" w:rsidRPr="00A844ED" w:rsidRDefault="00A844ED" w:rsidP="00A844ED">
            <w:pPr>
              <w:ind w:left="993" w:hanging="993"/>
            </w:pPr>
          </w:p>
        </w:tc>
      </w:tr>
    </w:tbl>
    <w:p w14:paraId="6024204A" w14:textId="77777777" w:rsidR="00A844ED" w:rsidRPr="00A844ED" w:rsidRDefault="00A844ED" w:rsidP="00A844ED">
      <w:pPr>
        <w:rPr>
          <w:rFonts w:ascii="Arial" w:hAnsi="Arial" w:cs="Arial"/>
          <w:sz w:val="22"/>
          <w:szCs w:val="22"/>
        </w:rPr>
      </w:pPr>
    </w:p>
    <w:p w14:paraId="64F797EA" w14:textId="77777777" w:rsidR="00A844ED" w:rsidRPr="00A844ED" w:rsidRDefault="00A844ED" w:rsidP="00A844ED">
      <w:pPr>
        <w:rPr>
          <w:rFonts w:ascii="Arial" w:hAnsi="Arial" w:cs="Arial"/>
          <w:sz w:val="22"/>
          <w:szCs w:val="22"/>
        </w:rPr>
      </w:pPr>
    </w:p>
    <w:p w14:paraId="098BCE78"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537C78A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B4EBBF1" w14:textId="77777777" w:rsidTr="00CA29C4">
        <w:tc>
          <w:tcPr>
            <w:tcW w:w="624" w:type="pct"/>
            <w:tcBorders>
              <w:top w:val="nil"/>
              <w:left w:val="nil"/>
              <w:bottom w:val="nil"/>
              <w:right w:val="single" w:sz="12" w:space="0" w:color="auto"/>
            </w:tcBorders>
            <w:shd w:val="clear" w:color="auto" w:fill="auto"/>
          </w:tcPr>
          <w:p w14:paraId="692CAAA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19CA82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EBE34B" w14:textId="77777777" w:rsidR="00A844ED" w:rsidRPr="00A844ED" w:rsidRDefault="00A844ED" w:rsidP="00A844ED">
            <w:pPr>
              <w:keepNext/>
              <w:ind w:left="993" w:right="82" w:hanging="993"/>
              <w:jc w:val="center"/>
            </w:pPr>
            <w:r w:rsidRPr="00A844ED">
              <w:t>Requirements</w:t>
            </w:r>
          </w:p>
        </w:tc>
        <w:permStart w:id="565124445"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7B894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5124445" w:displacedByCustomXml="prev"/>
      </w:tr>
      <w:tr w:rsidR="00A844ED" w:rsidRPr="00A844ED" w14:paraId="45D56D3F" w14:textId="77777777" w:rsidTr="00CA29C4">
        <w:trPr>
          <w:trHeight w:val="2551"/>
          <w:hidden/>
        </w:trPr>
        <w:tc>
          <w:tcPr>
            <w:tcW w:w="624" w:type="pct"/>
            <w:tcBorders>
              <w:top w:val="nil"/>
              <w:left w:val="nil"/>
              <w:bottom w:val="nil"/>
              <w:right w:val="single" w:sz="12" w:space="0" w:color="auto"/>
            </w:tcBorders>
          </w:tcPr>
          <w:p w14:paraId="068CE14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5ABE4CB" w14:textId="36803AA9" w:rsidR="00A844ED" w:rsidRPr="00A844ED" w:rsidRDefault="0058270F" w:rsidP="00A844ED">
            <w:pPr>
              <w:jc w:val="left"/>
              <w:rPr>
                <w:rFonts w:ascii="Arial" w:hAnsi="Arial" w:cs="Arial"/>
                <w:sz w:val="22"/>
                <w:szCs w:val="22"/>
              </w:rPr>
            </w:pPr>
            <w:permStart w:id="1496344831" w:edGrp="everyone"/>
            <w:r>
              <w:t>Work Health and Safety Act 2011   28 Duties of workers</w:t>
            </w:r>
            <w:permEnd w:id="1496344831"/>
          </w:p>
        </w:tc>
        <w:tc>
          <w:tcPr>
            <w:tcW w:w="2559" w:type="pct"/>
            <w:tcBorders>
              <w:top w:val="single" w:sz="12" w:space="0" w:color="auto"/>
              <w:left w:val="single" w:sz="4" w:space="0" w:color="auto"/>
            </w:tcBorders>
            <w:shd w:val="clear" w:color="auto" w:fill="auto"/>
            <w:vAlign w:val="center"/>
          </w:tcPr>
          <w:p w14:paraId="0E7524D4" w14:textId="3EF3866B" w:rsidR="00A844ED" w:rsidRPr="00A844ED" w:rsidRDefault="0058270F" w:rsidP="00A844ED">
            <w:pPr>
              <w:jc w:val="left"/>
              <w:rPr>
                <w:rFonts w:ascii="Arial" w:hAnsi="Arial" w:cs="Arial"/>
                <w:sz w:val="22"/>
                <w:szCs w:val="22"/>
              </w:rPr>
            </w:pPr>
            <w:permStart w:id="510675543" w:edGrp="everyone"/>
            <w:r>
              <w:t>While at work, a worker must— (a) take reasonable care for his or her own health and safety; and (b) take reasonable care that his or her acts or omissions do not adversely affect the health and safety of other persons; and (c) comply, so far as the worker is reasonably able, with any reasonable instruction that is given by the person conducting the business or undertaking to allow the person to comply with this Act; and (d) co-operate with any reasonable policy or procedure of the person conducting the business or undertaking relating to health or safety at the workplace that has been notified to workers.</w:t>
            </w:r>
            <w:permEnd w:id="510675543"/>
          </w:p>
        </w:tc>
        <w:tc>
          <w:tcPr>
            <w:tcW w:w="335" w:type="pct"/>
            <w:tcBorders>
              <w:top w:val="nil"/>
              <w:left w:val="single" w:sz="12" w:space="0" w:color="auto"/>
              <w:bottom w:val="nil"/>
              <w:right w:val="nil"/>
            </w:tcBorders>
          </w:tcPr>
          <w:p w14:paraId="3F128DC4" w14:textId="77777777" w:rsidR="00A844ED" w:rsidRPr="00A844ED" w:rsidRDefault="00A844ED" w:rsidP="00A844ED">
            <w:pPr>
              <w:ind w:left="993" w:hanging="993"/>
            </w:pPr>
          </w:p>
        </w:tc>
      </w:tr>
    </w:tbl>
    <w:p w14:paraId="27CCE9F2" w14:textId="77777777" w:rsidR="00A844ED" w:rsidRPr="00A844ED" w:rsidRDefault="00A844ED" w:rsidP="00A844ED">
      <w:pPr>
        <w:rPr>
          <w:rFonts w:ascii="Arial" w:hAnsi="Arial" w:cs="Arial"/>
          <w:sz w:val="22"/>
          <w:szCs w:val="22"/>
        </w:rPr>
      </w:pPr>
    </w:p>
    <w:p w14:paraId="7B37BD81"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246E00D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1D3227" w14:textId="77777777" w:rsidTr="00CA29C4">
        <w:tc>
          <w:tcPr>
            <w:tcW w:w="624" w:type="pct"/>
            <w:tcBorders>
              <w:top w:val="nil"/>
              <w:left w:val="nil"/>
              <w:bottom w:val="nil"/>
              <w:right w:val="single" w:sz="12" w:space="0" w:color="auto"/>
            </w:tcBorders>
            <w:shd w:val="clear" w:color="auto" w:fill="auto"/>
          </w:tcPr>
          <w:p w14:paraId="2B22FF1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89FE32C"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8DB1170" w14:textId="77777777" w:rsidR="00A844ED" w:rsidRPr="00A844ED" w:rsidRDefault="00A844ED" w:rsidP="00A844ED">
            <w:pPr>
              <w:keepNext/>
              <w:ind w:left="993" w:right="82" w:hanging="993"/>
              <w:jc w:val="center"/>
            </w:pPr>
            <w:r w:rsidRPr="00A844ED">
              <w:t>Requirements</w:t>
            </w:r>
          </w:p>
        </w:tc>
        <w:permStart w:id="83351588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38B24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3515882" w:displacedByCustomXml="prev"/>
      </w:tr>
      <w:tr w:rsidR="00A844ED" w:rsidRPr="00A844ED" w14:paraId="5C834031" w14:textId="77777777" w:rsidTr="00CA29C4">
        <w:trPr>
          <w:trHeight w:val="2551"/>
          <w:hidden/>
        </w:trPr>
        <w:tc>
          <w:tcPr>
            <w:tcW w:w="624" w:type="pct"/>
            <w:tcBorders>
              <w:top w:val="nil"/>
              <w:left w:val="nil"/>
              <w:bottom w:val="nil"/>
              <w:right w:val="single" w:sz="12" w:space="0" w:color="auto"/>
            </w:tcBorders>
          </w:tcPr>
          <w:p w14:paraId="5C19D78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2449AFE" w14:textId="77777777" w:rsidR="00F05F8C" w:rsidRPr="00566CC9" w:rsidRDefault="00F05F8C" w:rsidP="00F05F8C">
            <w:pPr>
              <w:pStyle w:val="Heading1"/>
              <w:shd w:val="clear" w:color="auto" w:fill="FFFFFF"/>
              <w:spacing w:before="150" w:after="150"/>
              <w:rPr>
                <w:rFonts w:cs="Arial"/>
                <w:b w:val="0"/>
                <w:bCs/>
                <w:color w:val="000000"/>
                <w:sz w:val="20"/>
                <w:lang w:eastAsia="en-AU"/>
              </w:rPr>
            </w:pPr>
            <w:permStart w:id="330525112" w:edGrp="everyone"/>
            <w:r w:rsidRPr="00566CC9">
              <w:rPr>
                <w:rFonts w:cs="Arial"/>
                <w:b w:val="0"/>
                <w:bCs/>
                <w:color w:val="000000"/>
                <w:sz w:val="20"/>
              </w:rPr>
              <w:t>Work Health and Safety Regulation 2011</w:t>
            </w:r>
          </w:p>
          <w:p w14:paraId="666D9228" w14:textId="4243C2BF" w:rsidR="00A844ED" w:rsidRPr="00A844ED" w:rsidRDefault="00F05F8C" w:rsidP="00A844ED">
            <w:pPr>
              <w:jc w:val="left"/>
              <w:rPr>
                <w:rFonts w:ascii="Arial" w:hAnsi="Arial" w:cs="Arial"/>
                <w:sz w:val="22"/>
                <w:szCs w:val="22"/>
              </w:rPr>
            </w:pPr>
            <w:r w:rsidRPr="00566CC9">
              <w:rPr>
                <w:rFonts w:ascii="Arial" w:hAnsi="Arial" w:cs="Arial"/>
                <w:bCs/>
                <w:color w:val="000000"/>
                <w:sz w:val="20"/>
                <w:shd w:val="clear" w:color="auto" w:fill="FFFFFF"/>
              </w:rPr>
              <w:t xml:space="preserve">Section 299 </w:t>
            </w:r>
            <w:r w:rsidRPr="00566CC9">
              <w:rPr>
                <w:rStyle w:val="headingname"/>
                <w:rFonts w:cs="Arial"/>
                <w:bCs/>
                <w:color w:val="000000"/>
                <w:sz w:val="20"/>
                <w:shd w:val="clear" w:color="auto" w:fill="FFFFFF"/>
              </w:rPr>
              <w:t>Safe work method statement required for high risk construction work</w:t>
            </w:r>
            <w:permEnd w:id="330525112"/>
          </w:p>
        </w:tc>
        <w:tc>
          <w:tcPr>
            <w:tcW w:w="2559" w:type="pct"/>
            <w:tcBorders>
              <w:top w:val="single" w:sz="12" w:space="0" w:color="auto"/>
              <w:left w:val="single" w:sz="4" w:space="0" w:color="auto"/>
            </w:tcBorders>
            <w:shd w:val="clear" w:color="auto" w:fill="auto"/>
            <w:vAlign w:val="center"/>
          </w:tcPr>
          <w:p w14:paraId="0A005CDD" w14:textId="77777777" w:rsidR="00F05F8C" w:rsidRPr="00F05F8C" w:rsidRDefault="00F05F8C" w:rsidP="00F05F8C">
            <w:pPr>
              <w:rPr>
                <w:rFonts w:ascii="Arial" w:hAnsi="Arial" w:cs="Arial"/>
                <w:lang w:val="en-US"/>
              </w:rPr>
            </w:pPr>
            <w:permStart w:id="1775462205" w:edGrp="everyone"/>
            <w:r w:rsidRPr="00F05F8C">
              <w:rPr>
                <w:rFonts w:ascii="Arial" w:hAnsi="Arial" w:cs="Arial"/>
                <w:lang w:val="en-US"/>
              </w:rPr>
              <w:t>)A safe work method statement must—</w:t>
            </w:r>
          </w:p>
          <w:p w14:paraId="4AF7348B" w14:textId="77777777" w:rsidR="00F05F8C" w:rsidRPr="00F05F8C" w:rsidRDefault="00F05F8C" w:rsidP="00F05F8C">
            <w:pPr>
              <w:rPr>
                <w:rFonts w:ascii="Arial" w:hAnsi="Arial" w:cs="Arial"/>
                <w:lang w:val="en-US"/>
              </w:rPr>
            </w:pPr>
            <w:r w:rsidRPr="00F05F8C">
              <w:rPr>
                <w:rFonts w:ascii="Arial" w:hAnsi="Arial" w:cs="Arial"/>
                <w:lang w:val="en-US"/>
              </w:rPr>
              <w:t>(a)identify the work that is high risk construction work; and</w:t>
            </w:r>
          </w:p>
          <w:p w14:paraId="08A7A36C" w14:textId="77777777" w:rsidR="00F05F8C" w:rsidRPr="00F05F8C" w:rsidRDefault="00F05F8C" w:rsidP="00F05F8C">
            <w:pPr>
              <w:rPr>
                <w:rFonts w:ascii="Arial" w:hAnsi="Arial" w:cs="Arial"/>
                <w:lang w:val="en-US"/>
              </w:rPr>
            </w:pPr>
            <w:r w:rsidRPr="00F05F8C">
              <w:rPr>
                <w:rFonts w:ascii="Arial" w:hAnsi="Arial" w:cs="Arial"/>
                <w:lang w:val="en-US"/>
              </w:rPr>
              <w:t>(b)state hazards relating to the high risk construction work and risks to health and safety associated with those hazards; and</w:t>
            </w:r>
          </w:p>
          <w:p w14:paraId="2235216E" w14:textId="77777777" w:rsidR="00F05F8C" w:rsidRPr="00F05F8C" w:rsidRDefault="00F05F8C" w:rsidP="00F05F8C">
            <w:pPr>
              <w:rPr>
                <w:rFonts w:ascii="Arial" w:hAnsi="Arial" w:cs="Arial"/>
                <w:lang w:val="en-US"/>
              </w:rPr>
            </w:pPr>
            <w:r w:rsidRPr="00F05F8C">
              <w:rPr>
                <w:rFonts w:ascii="Arial" w:hAnsi="Arial" w:cs="Arial"/>
                <w:lang w:val="en-US"/>
              </w:rPr>
              <w:t>(c)describe the measures to be implemented to control the risks; and</w:t>
            </w:r>
          </w:p>
          <w:p w14:paraId="6B503F77" w14:textId="77777777" w:rsidR="00F05F8C" w:rsidRPr="00F05F8C" w:rsidRDefault="00F05F8C" w:rsidP="00F05F8C">
            <w:pPr>
              <w:rPr>
                <w:rFonts w:ascii="Arial" w:hAnsi="Arial" w:cs="Arial"/>
                <w:lang w:val="en-US"/>
              </w:rPr>
            </w:pPr>
            <w:r w:rsidRPr="00F05F8C">
              <w:rPr>
                <w:rFonts w:ascii="Arial" w:hAnsi="Arial" w:cs="Arial"/>
                <w:lang w:val="en-US"/>
              </w:rPr>
              <w:t>(d)describe how the control measures are to be implemented, monitored and reviewed.</w:t>
            </w:r>
          </w:p>
          <w:p w14:paraId="009FB584" w14:textId="77777777" w:rsidR="00F05F8C" w:rsidRPr="00F05F8C" w:rsidRDefault="00F05F8C" w:rsidP="00F05F8C">
            <w:pPr>
              <w:rPr>
                <w:rFonts w:ascii="Arial" w:hAnsi="Arial" w:cs="Arial"/>
                <w:lang w:val="en-US"/>
              </w:rPr>
            </w:pPr>
            <w:r w:rsidRPr="00F05F8C">
              <w:rPr>
                <w:rFonts w:ascii="Arial" w:hAnsi="Arial" w:cs="Arial"/>
                <w:lang w:val="en-US"/>
              </w:rPr>
              <w:t>(3)A safe work method statement must—</w:t>
            </w:r>
          </w:p>
          <w:p w14:paraId="0A03310B" w14:textId="77777777" w:rsidR="00F05F8C" w:rsidRPr="00F05F8C" w:rsidRDefault="00F05F8C" w:rsidP="00F05F8C">
            <w:pPr>
              <w:rPr>
                <w:rFonts w:ascii="Arial" w:hAnsi="Arial" w:cs="Arial"/>
                <w:lang w:val="en-US"/>
              </w:rPr>
            </w:pPr>
            <w:r w:rsidRPr="00F05F8C">
              <w:rPr>
                <w:rFonts w:ascii="Arial" w:hAnsi="Arial" w:cs="Arial"/>
                <w:lang w:val="en-US"/>
              </w:rPr>
              <w:t>(a)be prepared taking into account all relevant matters including—</w:t>
            </w:r>
          </w:p>
          <w:p w14:paraId="377D2D4B" w14:textId="77777777" w:rsidR="00F05F8C" w:rsidRPr="00F05F8C" w:rsidRDefault="00F05F8C" w:rsidP="00F05F8C">
            <w:pPr>
              <w:rPr>
                <w:rFonts w:ascii="Arial" w:hAnsi="Arial" w:cs="Arial"/>
                <w:lang w:val="en-US"/>
              </w:rPr>
            </w:pPr>
            <w:r w:rsidRPr="00F05F8C">
              <w:rPr>
                <w:rFonts w:ascii="Arial" w:hAnsi="Arial" w:cs="Arial"/>
                <w:lang w:val="en-US"/>
              </w:rPr>
              <w:t>(i)circumstances at the workplace that may affect the way in which the high risk construction work is carried out; and</w:t>
            </w:r>
          </w:p>
          <w:p w14:paraId="583F615C" w14:textId="77777777" w:rsidR="00F05F8C" w:rsidRPr="00F05F8C" w:rsidRDefault="00F05F8C" w:rsidP="00F05F8C">
            <w:pPr>
              <w:rPr>
                <w:rFonts w:ascii="Arial" w:hAnsi="Arial" w:cs="Arial"/>
                <w:lang w:val="en-US"/>
              </w:rPr>
            </w:pPr>
            <w:r w:rsidRPr="00F05F8C">
              <w:rPr>
                <w:rFonts w:ascii="Arial" w:hAnsi="Arial" w:cs="Arial"/>
                <w:lang w:val="en-US"/>
              </w:rPr>
              <w:t>(ii)if the high risk construction work is carried out in connection with a construction project—the WHS management plan that has been prepared for the workplace; and</w:t>
            </w:r>
          </w:p>
          <w:p w14:paraId="148CF302" w14:textId="1286F71E" w:rsidR="00A844ED" w:rsidRPr="00A844ED" w:rsidRDefault="00F05F8C" w:rsidP="00A844ED">
            <w:pPr>
              <w:jc w:val="left"/>
              <w:rPr>
                <w:rFonts w:ascii="Arial" w:hAnsi="Arial" w:cs="Arial"/>
                <w:sz w:val="22"/>
                <w:szCs w:val="22"/>
              </w:rPr>
            </w:pPr>
            <w:r w:rsidRPr="00F05F8C">
              <w:rPr>
                <w:rFonts w:ascii="Arial" w:hAnsi="Arial" w:cs="Arial"/>
                <w:lang w:val="en-US"/>
              </w:rPr>
              <w:t>(b)be set out and expressed in a way that is readily accessible and understandable to persons who use it.</w:t>
            </w:r>
            <w:permEnd w:id="1775462205"/>
          </w:p>
        </w:tc>
        <w:tc>
          <w:tcPr>
            <w:tcW w:w="335" w:type="pct"/>
            <w:tcBorders>
              <w:top w:val="nil"/>
              <w:left w:val="single" w:sz="12" w:space="0" w:color="auto"/>
              <w:bottom w:val="nil"/>
              <w:right w:val="nil"/>
            </w:tcBorders>
          </w:tcPr>
          <w:p w14:paraId="7E534B78" w14:textId="77777777" w:rsidR="00A844ED" w:rsidRPr="00A844ED" w:rsidRDefault="00A844ED" w:rsidP="00A844ED">
            <w:pPr>
              <w:ind w:left="993" w:hanging="993"/>
            </w:pPr>
          </w:p>
        </w:tc>
      </w:tr>
    </w:tbl>
    <w:p w14:paraId="32426C8C" w14:textId="77777777" w:rsidR="00A844ED" w:rsidRPr="00A844ED" w:rsidRDefault="00A844ED" w:rsidP="00A844ED">
      <w:pPr>
        <w:rPr>
          <w:rFonts w:ascii="Arial" w:hAnsi="Arial" w:cs="Arial"/>
          <w:sz w:val="22"/>
          <w:szCs w:val="22"/>
        </w:rPr>
      </w:pPr>
    </w:p>
    <w:p w14:paraId="394AFB0B" w14:textId="77777777" w:rsidR="00A844ED" w:rsidRPr="00A844ED" w:rsidRDefault="00A844ED" w:rsidP="00A844ED">
      <w:pPr>
        <w:rPr>
          <w:rFonts w:ascii="Arial" w:hAnsi="Arial" w:cs="Arial"/>
          <w:sz w:val="22"/>
          <w:szCs w:val="22"/>
        </w:rPr>
      </w:pPr>
    </w:p>
    <w:p w14:paraId="0C8DBA14"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342846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F0D924F" w14:textId="77777777" w:rsidTr="00CA29C4">
        <w:tc>
          <w:tcPr>
            <w:tcW w:w="624" w:type="pct"/>
            <w:tcBorders>
              <w:top w:val="nil"/>
              <w:left w:val="nil"/>
              <w:bottom w:val="nil"/>
              <w:right w:val="single" w:sz="12" w:space="0" w:color="auto"/>
            </w:tcBorders>
            <w:shd w:val="clear" w:color="auto" w:fill="auto"/>
          </w:tcPr>
          <w:p w14:paraId="0812DC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A1D432"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95656C3" w14:textId="77777777" w:rsidR="00A844ED" w:rsidRPr="00A844ED" w:rsidRDefault="00A844ED" w:rsidP="00A844ED">
            <w:pPr>
              <w:keepNext/>
              <w:ind w:left="993" w:right="82" w:hanging="993"/>
              <w:jc w:val="center"/>
            </w:pPr>
            <w:r w:rsidRPr="00A844ED">
              <w:t>Requirements</w:t>
            </w:r>
          </w:p>
        </w:tc>
        <w:permStart w:id="24459488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4B2D1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44594881" w:displacedByCustomXml="prev"/>
      </w:tr>
      <w:tr w:rsidR="00A844ED" w:rsidRPr="00A844ED" w14:paraId="3E396047" w14:textId="77777777" w:rsidTr="00CA29C4">
        <w:trPr>
          <w:trHeight w:val="2551"/>
          <w:hidden/>
        </w:trPr>
        <w:tc>
          <w:tcPr>
            <w:tcW w:w="624" w:type="pct"/>
            <w:tcBorders>
              <w:top w:val="nil"/>
              <w:left w:val="nil"/>
              <w:bottom w:val="nil"/>
              <w:right w:val="single" w:sz="12" w:space="0" w:color="auto"/>
            </w:tcBorders>
          </w:tcPr>
          <w:p w14:paraId="46B2E16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7EEED5" w14:textId="2C1AB33C" w:rsidR="00A844ED" w:rsidRPr="00A844ED" w:rsidRDefault="00F05F8C" w:rsidP="00A844ED">
            <w:pPr>
              <w:jc w:val="left"/>
              <w:rPr>
                <w:rFonts w:ascii="Arial" w:hAnsi="Arial" w:cs="Arial"/>
                <w:sz w:val="22"/>
                <w:szCs w:val="22"/>
              </w:rPr>
            </w:pPr>
            <w:permStart w:id="49315648" w:edGrp="everyone"/>
            <w:r w:rsidRPr="00F05F8C">
              <w:rPr>
                <w:rFonts w:ascii="Arial" w:hAnsi="Arial" w:cs="Arial"/>
                <w:sz w:val="22"/>
                <w:szCs w:val="22"/>
              </w:rPr>
              <w:t xml:space="preserve">Section 308 of the </w:t>
            </w:r>
            <w:r w:rsidRPr="00F05F8C">
              <w:rPr>
                <w:rFonts w:ascii="Arial" w:hAnsi="Arial" w:cs="Arial"/>
                <w:i/>
                <w:iCs/>
                <w:sz w:val="22"/>
                <w:szCs w:val="22"/>
              </w:rPr>
              <w:t>Work Health and Safety Regulations</w:t>
            </w:r>
            <w:permEnd w:id="49315648"/>
          </w:p>
        </w:tc>
        <w:tc>
          <w:tcPr>
            <w:tcW w:w="2559" w:type="pct"/>
            <w:tcBorders>
              <w:top w:val="single" w:sz="12" w:space="0" w:color="auto"/>
              <w:left w:val="single" w:sz="4" w:space="0" w:color="auto"/>
            </w:tcBorders>
            <w:shd w:val="clear" w:color="auto" w:fill="auto"/>
            <w:vAlign w:val="center"/>
          </w:tcPr>
          <w:p w14:paraId="78B4FD4F" w14:textId="77777777" w:rsidR="00F05F8C" w:rsidRPr="00F05F8C" w:rsidRDefault="00F05F8C" w:rsidP="00F05F8C">
            <w:pPr>
              <w:jc w:val="left"/>
              <w:divId w:val="2008745764"/>
              <w:rPr>
                <w:rFonts w:ascii="Arial" w:hAnsi="Arial" w:cs="Arial"/>
                <w:sz w:val="22"/>
                <w:szCs w:val="22"/>
              </w:rPr>
            </w:pPr>
            <w:permStart w:id="973890040" w:edGrp="everyone"/>
            <w:r w:rsidRPr="00F05F8C">
              <w:rPr>
                <w:rFonts w:ascii="Arial" w:hAnsi="Arial" w:cs="Arial"/>
                <w:sz w:val="22"/>
                <w:szCs w:val="22"/>
              </w:rPr>
              <w:t>The principal contractor for a construction project must ensure that signs are installed that:</w:t>
            </w:r>
          </w:p>
          <w:p w14:paraId="5266B9FB" w14:textId="77777777" w:rsidR="00F05F8C" w:rsidRPr="00F05F8C" w:rsidRDefault="00F05F8C" w:rsidP="00F05F8C">
            <w:pPr>
              <w:numPr>
                <w:ilvl w:val="0"/>
                <w:numId w:val="69"/>
              </w:numPr>
              <w:jc w:val="left"/>
              <w:divId w:val="672075315"/>
              <w:rPr>
                <w:rFonts w:ascii="Arial" w:hAnsi="Arial" w:cs="Arial"/>
                <w:sz w:val="22"/>
                <w:szCs w:val="22"/>
              </w:rPr>
            </w:pPr>
            <w:r w:rsidRPr="00F05F8C">
              <w:rPr>
                <w:rFonts w:ascii="Arial" w:hAnsi="Arial" w:cs="Arial"/>
                <w:sz w:val="22"/>
                <w:szCs w:val="22"/>
              </w:rPr>
              <w:t>Show the principal contractor’s name and telephone contact numbers (including an after hours telephone number); and</w:t>
            </w:r>
          </w:p>
          <w:p w14:paraId="49F9BCCE" w14:textId="77777777" w:rsidR="00F05F8C" w:rsidRPr="00F05F8C" w:rsidRDefault="00F05F8C" w:rsidP="00F05F8C">
            <w:pPr>
              <w:numPr>
                <w:ilvl w:val="0"/>
                <w:numId w:val="69"/>
              </w:numPr>
              <w:jc w:val="left"/>
              <w:divId w:val="1122114491"/>
              <w:rPr>
                <w:rFonts w:ascii="Arial" w:hAnsi="Arial" w:cs="Arial"/>
                <w:sz w:val="22"/>
                <w:szCs w:val="22"/>
              </w:rPr>
            </w:pPr>
            <w:r w:rsidRPr="00F05F8C">
              <w:rPr>
                <w:rFonts w:ascii="Arial" w:hAnsi="Arial" w:cs="Arial"/>
                <w:sz w:val="22"/>
                <w:szCs w:val="22"/>
              </w:rPr>
              <w:t>Show the location of the site office for the project, if any; and</w:t>
            </w:r>
          </w:p>
          <w:p w14:paraId="3B9D5239" w14:textId="0CCD16E3" w:rsidR="00A844ED" w:rsidRPr="00A844ED" w:rsidRDefault="00F05F8C" w:rsidP="00A844ED">
            <w:pPr>
              <w:jc w:val="left"/>
              <w:rPr>
                <w:rFonts w:ascii="Arial" w:hAnsi="Arial" w:cs="Arial"/>
                <w:sz w:val="22"/>
                <w:szCs w:val="22"/>
              </w:rPr>
            </w:pPr>
            <w:r w:rsidRPr="00F05F8C">
              <w:rPr>
                <w:rFonts w:ascii="Arial" w:hAnsi="Arial" w:cs="Arial"/>
                <w:sz w:val="22"/>
                <w:szCs w:val="22"/>
              </w:rPr>
              <w:t>Are clearly visible from outside the workplace, or the work area of the workplace, where the construction project is being undertaken</w:t>
            </w:r>
            <w:permEnd w:id="973890040"/>
          </w:p>
        </w:tc>
        <w:tc>
          <w:tcPr>
            <w:tcW w:w="335" w:type="pct"/>
            <w:tcBorders>
              <w:top w:val="nil"/>
              <w:left w:val="single" w:sz="12" w:space="0" w:color="auto"/>
              <w:bottom w:val="nil"/>
              <w:right w:val="nil"/>
            </w:tcBorders>
          </w:tcPr>
          <w:p w14:paraId="1D681D51" w14:textId="77777777" w:rsidR="00A844ED" w:rsidRPr="00A844ED" w:rsidRDefault="00A844ED" w:rsidP="00A844ED">
            <w:pPr>
              <w:ind w:left="993" w:hanging="993"/>
            </w:pPr>
          </w:p>
        </w:tc>
      </w:tr>
    </w:tbl>
    <w:p w14:paraId="3A2F51F2" w14:textId="77777777" w:rsidR="00A844ED" w:rsidRPr="00A844ED" w:rsidRDefault="00A844ED" w:rsidP="00A844ED">
      <w:pPr>
        <w:rPr>
          <w:rFonts w:ascii="Arial" w:hAnsi="Arial" w:cs="Arial"/>
          <w:sz w:val="22"/>
          <w:szCs w:val="22"/>
        </w:rPr>
      </w:pPr>
    </w:p>
    <w:p w14:paraId="446775B3" w14:textId="77777777" w:rsidR="00A844ED" w:rsidRPr="00A844ED" w:rsidRDefault="00A844ED" w:rsidP="00A844ED">
      <w:pPr>
        <w:rPr>
          <w:rFonts w:ascii="Arial" w:hAnsi="Arial" w:cs="Arial"/>
          <w:sz w:val="22"/>
          <w:szCs w:val="22"/>
        </w:rPr>
      </w:pPr>
    </w:p>
    <w:p w14:paraId="501B2420"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3C45C02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F8B4ED8" w14:textId="77777777" w:rsidTr="00CA29C4">
        <w:tc>
          <w:tcPr>
            <w:tcW w:w="624" w:type="pct"/>
            <w:tcBorders>
              <w:top w:val="nil"/>
              <w:left w:val="nil"/>
              <w:bottom w:val="nil"/>
              <w:right w:val="single" w:sz="12" w:space="0" w:color="auto"/>
            </w:tcBorders>
            <w:shd w:val="clear" w:color="auto" w:fill="auto"/>
          </w:tcPr>
          <w:p w14:paraId="5AE8B06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C3D694"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30BB4F9" w14:textId="77777777" w:rsidR="00A844ED" w:rsidRPr="00A844ED" w:rsidRDefault="00A844ED" w:rsidP="00A844ED">
            <w:pPr>
              <w:keepNext/>
              <w:ind w:left="993" w:right="82" w:hanging="993"/>
              <w:jc w:val="center"/>
            </w:pPr>
            <w:r w:rsidRPr="00A844ED">
              <w:t>Requirements</w:t>
            </w:r>
          </w:p>
        </w:tc>
        <w:permStart w:id="1711879954"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2A79B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1879954" w:displacedByCustomXml="prev"/>
      </w:tr>
      <w:tr w:rsidR="00A844ED" w:rsidRPr="00A844ED" w14:paraId="14CA4332" w14:textId="77777777" w:rsidTr="00CA29C4">
        <w:trPr>
          <w:trHeight w:val="2551"/>
          <w:hidden/>
        </w:trPr>
        <w:tc>
          <w:tcPr>
            <w:tcW w:w="624" w:type="pct"/>
            <w:tcBorders>
              <w:top w:val="nil"/>
              <w:left w:val="nil"/>
              <w:bottom w:val="nil"/>
              <w:right w:val="single" w:sz="12" w:space="0" w:color="auto"/>
            </w:tcBorders>
          </w:tcPr>
          <w:p w14:paraId="2E5CA29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DF57E12" w14:textId="77777777" w:rsidR="00F05F8C" w:rsidRPr="00F05F8C" w:rsidRDefault="00F05F8C" w:rsidP="00F05F8C">
            <w:pPr>
              <w:pStyle w:val="Heading1"/>
              <w:shd w:val="clear" w:color="auto" w:fill="FFFFFF"/>
              <w:spacing w:before="150" w:after="150"/>
              <w:rPr>
                <w:rFonts w:cs="Arial"/>
                <w:b w:val="0"/>
                <w:bCs/>
                <w:color w:val="000000"/>
                <w:sz w:val="24"/>
                <w:szCs w:val="24"/>
              </w:rPr>
            </w:pPr>
            <w:permStart w:id="1447304035" w:edGrp="everyone"/>
            <w:r w:rsidRPr="00F05F8C">
              <w:rPr>
                <w:rFonts w:cs="Arial"/>
                <w:b w:val="0"/>
                <w:bCs/>
                <w:color w:val="000000"/>
                <w:sz w:val="24"/>
                <w:szCs w:val="24"/>
              </w:rPr>
              <w:t>Work Health and Safety Regulation 2011</w:t>
            </w:r>
          </w:p>
          <w:p w14:paraId="7D1A9DA4" w14:textId="003D6892" w:rsidR="00F05F8C" w:rsidRPr="00F05F8C" w:rsidRDefault="00F05F8C" w:rsidP="00F05F8C">
            <w:pPr>
              <w:pStyle w:val="Heading1"/>
              <w:shd w:val="clear" w:color="auto" w:fill="FFFFFF"/>
              <w:spacing w:before="150" w:after="150"/>
              <w:rPr>
                <w:rFonts w:cs="Arial"/>
                <w:b w:val="0"/>
                <w:bCs/>
                <w:color w:val="000000"/>
                <w:sz w:val="24"/>
                <w:szCs w:val="24"/>
                <w:lang w:eastAsia="en-AU"/>
              </w:rPr>
            </w:pPr>
            <w:r w:rsidRPr="00F05F8C">
              <w:rPr>
                <w:rFonts w:cs="Arial"/>
                <w:b w:val="0"/>
                <w:bCs/>
                <w:color w:val="000000"/>
                <w:sz w:val="24"/>
                <w:szCs w:val="24"/>
                <w:shd w:val="clear" w:color="auto" w:fill="FFFFFF"/>
              </w:rPr>
              <w:t>Section 68 signage</w:t>
            </w:r>
          </w:p>
          <w:permEnd w:id="1447304035"/>
          <w:p w14:paraId="32D73B53"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A16A467" w14:textId="77777777" w:rsidR="007061C3" w:rsidRPr="007061C3" w:rsidRDefault="007061C3" w:rsidP="007061C3">
            <w:pPr>
              <w:jc w:val="left"/>
              <w:rPr>
                <w:rFonts w:ascii="Arial" w:hAnsi="Arial" w:cs="Arial"/>
                <w:sz w:val="22"/>
                <w:szCs w:val="22"/>
              </w:rPr>
            </w:pPr>
            <w:permStart w:id="1929521063" w:edGrp="everyone"/>
            <w:r w:rsidRPr="007061C3">
              <w:rPr>
                <w:rFonts w:ascii="Arial" w:hAnsi="Arial" w:cs="Arial"/>
                <w:sz w:val="22"/>
                <w:szCs w:val="22"/>
              </w:rPr>
              <w:t>The signs must—</w:t>
            </w:r>
          </w:p>
          <w:p w14:paraId="31ADE50D" w14:textId="77777777" w:rsidR="007061C3" w:rsidRPr="007061C3" w:rsidRDefault="007061C3" w:rsidP="007061C3">
            <w:pPr>
              <w:jc w:val="left"/>
              <w:rPr>
                <w:rFonts w:ascii="Arial" w:hAnsi="Arial" w:cs="Arial"/>
                <w:sz w:val="22"/>
                <w:szCs w:val="22"/>
              </w:rPr>
            </w:pPr>
            <w:r w:rsidRPr="007061C3">
              <w:rPr>
                <w:rFonts w:ascii="Arial" w:hAnsi="Arial" w:cs="Arial"/>
                <w:sz w:val="22"/>
                <w:szCs w:val="22"/>
              </w:rPr>
              <w:t>(a)identify the confined space; and</w:t>
            </w:r>
          </w:p>
          <w:p w14:paraId="7738F132" w14:textId="77777777" w:rsidR="007061C3" w:rsidRPr="007061C3" w:rsidRDefault="007061C3" w:rsidP="007061C3">
            <w:pPr>
              <w:jc w:val="left"/>
              <w:rPr>
                <w:rFonts w:ascii="Arial" w:hAnsi="Arial" w:cs="Arial"/>
                <w:sz w:val="22"/>
                <w:szCs w:val="22"/>
              </w:rPr>
            </w:pPr>
            <w:r w:rsidRPr="007061C3">
              <w:rPr>
                <w:rFonts w:ascii="Arial" w:hAnsi="Arial" w:cs="Arial"/>
                <w:sz w:val="22"/>
                <w:szCs w:val="22"/>
              </w:rPr>
              <w:t>(b)inform workers that they must not enter the space unless they have a confined space entry permit; and</w:t>
            </w:r>
          </w:p>
          <w:p w14:paraId="060BB446" w14:textId="5E8A0452" w:rsidR="00A844ED" w:rsidRPr="00A844ED" w:rsidRDefault="007061C3" w:rsidP="00A844ED">
            <w:pPr>
              <w:jc w:val="left"/>
              <w:rPr>
                <w:rFonts w:ascii="Arial" w:hAnsi="Arial" w:cs="Arial"/>
                <w:sz w:val="22"/>
                <w:szCs w:val="22"/>
              </w:rPr>
            </w:pPr>
            <w:r w:rsidRPr="007061C3">
              <w:rPr>
                <w:rFonts w:ascii="Arial" w:hAnsi="Arial" w:cs="Arial"/>
                <w:sz w:val="22"/>
                <w:szCs w:val="22"/>
              </w:rPr>
              <w:t>(c)be clear and prominently located next to each entry to the space.</w:t>
            </w:r>
            <w:permEnd w:id="1929521063"/>
          </w:p>
        </w:tc>
        <w:tc>
          <w:tcPr>
            <w:tcW w:w="335" w:type="pct"/>
            <w:tcBorders>
              <w:top w:val="nil"/>
              <w:left w:val="single" w:sz="12" w:space="0" w:color="auto"/>
              <w:bottom w:val="nil"/>
              <w:right w:val="nil"/>
            </w:tcBorders>
          </w:tcPr>
          <w:p w14:paraId="0A0FA219" w14:textId="77777777" w:rsidR="00A844ED" w:rsidRPr="00A844ED" w:rsidRDefault="00A844ED" w:rsidP="00A844ED">
            <w:pPr>
              <w:ind w:left="993" w:hanging="993"/>
            </w:pPr>
          </w:p>
        </w:tc>
      </w:tr>
    </w:tbl>
    <w:p w14:paraId="2E808BCA" w14:textId="77777777" w:rsidR="00A844ED" w:rsidRPr="00A844ED" w:rsidRDefault="00A844ED" w:rsidP="00A844ED">
      <w:pPr>
        <w:rPr>
          <w:rFonts w:ascii="Arial" w:hAnsi="Arial" w:cs="Arial"/>
          <w:sz w:val="22"/>
          <w:szCs w:val="22"/>
        </w:rPr>
      </w:pPr>
    </w:p>
    <w:p w14:paraId="147F87D2"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7B8A490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5437655" w14:textId="77777777" w:rsidTr="00CA29C4">
        <w:tc>
          <w:tcPr>
            <w:tcW w:w="624" w:type="pct"/>
            <w:tcBorders>
              <w:top w:val="nil"/>
              <w:left w:val="nil"/>
              <w:bottom w:val="nil"/>
              <w:right w:val="single" w:sz="12" w:space="0" w:color="auto"/>
            </w:tcBorders>
            <w:shd w:val="clear" w:color="auto" w:fill="auto"/>
          </w:tcPr>
          <w:p w14:paraId="03212F5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212E3D"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2F79EA6" w14:textId="77777777" w:rsidR="00A844ED" w:rsidRPr="00A844ED" w:rsidRDefault="00A844ED" w:rsidP="00A844ED">
            <w:pPr>
              <w:keepNext/>
              <w:ind w:left="993" w:right="82" w:hanging="993"/>
              <w:jc w:val="center"/>
            </w:pPr>
            <w:r w:rsidRPr="00A844ED">
              <w:t>Requirements</w:t>
            </w:r>
          </w:p>
        </w:tc>
        <w:permStart w:id="119126641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8E11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1266416" w:displacedByCustomXml="prev"/>
      </w:tr>
      <w:tr w:rsidR="00A844ED" w:rsidRPr="00A844ED" w14:paraId="023CDDBE" w14:textId="77777777" w:rsidTr="00CA29C4">
        <w:trPr>
          <w:trHeight w:val="2551"/>
          <w:hidden/>
        </w:trPr>
        <w:tc>
          <w:tcPr>
            <w:tcW w:w="624" w:type="pct"/>
            <w:tcBorders>
              <w:top w:val="nil"/>
              <w:left w:val="nil"/>
              <w:bottom w:val="nil"/>
              <w:right w:val="single" w:sz="12" w:space="0" w:color="auto"/>
            </w:tcBorders>
          </w:tcPr>
          <w:p w14:paraId="481F723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38076D5" w14:textId="77777777" w:rsidR="007061C3" w:rsidRDefault="007061C3" w:rsidP="00A844ED">
            <w:pPr>
              <w:jc w:val="left"/>
            </w:pPr>
            <w:permStart w:id="1927246281" w:edGrp="everyone"/>
            <w:r w:rsidRPr="007061C3">
              <w:t>Traffic management for construction or maintenance work Code of Practice 2008</w:t>
            </w:r>
          </w:p>
          <w:p w14:paraId="796EACC8" w14:textId="20792B57" w:rsidR="00A844ED" w:rsidRPr="00A844ED" w:rsidRDefault="007061C3" w:rsidP="00A844ED">
            <w:pPr>
              <w:jc w:val="left"/>
              <w:rPr>
                <w:rFonts w:ascii="Arial" w:hAnsi="Arial" w:cs="Arial"/>
                <w:sz w:val="22"/>
                <w:szCs w:val="22"/>
              </w:rPr>
            </w:pPr>
            <w:r>
              <w:t>5.2 Responsibilities of a traffic controller</w:t>
            </w:r>
            <w:permEnd w:id="1927246281"/>
          </w:p>
        </w:tc>
        <w:tc>
          <w:tcPr>
            <w:tcW w:w="2559" w:type="pct"/>
            <w:tcBorders>
              <w:top w:val="single" w:sz="12" w:space="0" w:color="auto"/>
              <w:left w:val="single" w:sz="4" w:space="0" w:color="auto"/>
            </w:tcBorders>
            <w:shd w:val="clear" w:color="auto" w:fill="auto"/>
            <w:vAlign w:val="center"/>
          </w:tcPr>
          <w:p w14:paraId="25E762F4" w14:textId="27EB6465" w:rsidR="00A844ED" w:rsidRPr="00A844ED" w:rsidRDefault="007061C3" w:rsidP="00A844ED">
            <w:pPr>
              <w:jc w:val="left"/>
              <w:rPr>
                <w:rFonts w:ascii="Arial" w:hAnsi="Arial" w:cs="Arial"/>
                <w:sz w:val="22"/>
                <w:szCs w:val="22"/>
              </w:rPr>
            </w:pPr>
            <w:permStart w:id="915874222" w:edGrp="everyone"/>
            <w:r>
              <w:t>ensure that the Traffic Controller Ahead/PREPARE TO STOP sign is erected correctly, at the beginning of the shift, and direct traffic at and/or through a worksite, or other event as specified in the approved operating procedure for traffic • only use equipment specified in the MUTCD Part 3 to direct or divert traffic through a worksite, and • ensure that the Traffic Controller Ahead/PREPARE TO STOP sign is removed when work is suspended throughout a shift, or completed for the day.</w:t>
            </w:r>
            <w:permEnd w:id="915874222"/>
          </w:p>
        </w:tc>
        <w:tc>
          <w:tcPr>
            <w:tcW w:w="335" w:type="pct"/>
            <w:tcBorders>
              <w:top w:val="nil"/>
              <w:left w:val="single" w:sz="12" w:space="0" w:color="auto"/>
              <w:bottom w:val="nil"/>
              <w:right w:val="nil"/>
            </w:tcBorders>
          </w:tcPr>
          <w:p w14:paraId="38CBEC81" w14:textId="77777777" w:rsidR="00A844ED" w:rsidRPr="00A844ED" w:rsidRDefault="00A844ED" w:rsidP="00A844ED">
            <w:pPr>
              <w:ind w:left="993" w:hanging="993"/>
            </w:pPr>
          </w:p>
        </w:tc>
      </w:tr>
    </w:tbl>
    <w:p w14:paraId="7413836F" w14:textId="77777777" w:rsidR="00A844ED" w:rsidRPr="00A844ED" w:rsidRDefault="00A844ED" w:rsidP="00A844ED">
      <w:pPr>
        <w:rPr>
          <w:rFonts w:ascii="Arial" w:hAnsi="Arial" w:cs="Arial"/>
          <w:sz w:val="22"/>
          <w:szCs w:val="22"/>
        </w:rPr>
      </w:pPr>
    </w:p>
    <w:p w14:paraId="2BA6291F" w14:textId="77777777" w:rsidR="00A844ED" w:rsidRPr="00A844ED" w:rsidRDefault="00A844ED" w:rsidP="00A844ED">
      <w:pPr>
        <w:rPr>
          <w:rFonts w:ascii="Arial" w:hAnsi="Arial" w:cs="Arial"/>
          <w:sz w:val="22"/>
          <w:szCs w:val="22"/>
        </w:rPr>
      </w:pPr>
    </w:p>
    <w:p w14:paraId="2084551E"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0FC224F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B61CFE4" w14:textId="77777777" w:rsidTr="00CA29C4">
        <w:tc>
          <w:tcPr>
            <w:tcW w:w="611" w:type="pct"/>
            <w:tcBorders>
              <w:top w:val="nil"/>
              <w:left w:val="nil"/>
              <w:bottom w:val="nil"/>
              <w:right w:val="single" w:sz="12" w:space="0" w:color="auto"/>
            </w:tcBorders>
            <w:shd w:val="clear" w:color="auto" w:fill="auto"/>
          </w:tcPr>
          <w:p w14:paraId="26119D28"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C6D78F"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43483C20" w14:textId="77777777" w:rsidR="00A844ED" w:rsidRPr="00A844ED" w:rsidRDefault="00A844ED" w:rsidP="00A844ED">
            <w:pPr>
              <w:ind w:right="82"/>
              <w:jc w:val="center"/>
            </w:pPr>
            <w:r w:rsidRPr="00A844ED">
              <w:t>Classes 2 to 9</w:t>
            </w:r>
          </w:p>
        </w:tc>
        <w:permStart w:id="16189196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3773C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1891966" w:displacedByCustomXml="prev"/>
      </w:tr>
      <w:tr w:rsidR="00A844ED" w:rsidRPr="00A844ED" w14:paraId="170A89EF" w14:textId="77777777" w:rsidTr="00CA29C4">
        <w:trPr>
          <w:trHeight w:val="850"/>
          <w:hidden/>
        </w:trPr>
        <w:tc>
          <w:tcPr>
            <w:tcW w:w="611" w:type="pct"/>
            <w:tcBorders>
              <w:top w:val="nil"/>
              <w:left w:val="nil"/>
              <w:bottom w:val="nil"/>
              <w:right w:val="single" w:sz="12" w:space="0" w:color="auto"/>
            </w:tcBorders>
          </w:tcPr>
          <w:p w14:paraId="727150EA"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3A2137" w14:textId="70449B7A" w:rsidR="00A844ED" w:rsidRPr="00A844ED" w:rsidRDefault="00731203" w:rsidP="00A844ED">
            <w:pPr>
              <w:jc w:val="left"/>
              <w:rPr>
                <w:rFonts w:ascii="Arial" w:hAnsi="Arial" w:cs="Arial"/>
                <w:sz w:val="22"/>
                <w:szCs w:val="22"/>
              </w:rPr>
            </w:pPr>
            <w:permStart w:id="693136768" w:edGrp="everyone"/>
            <w:r>
              <w:rPr>
                <w:rFonts w:ascii="Arial" w:hAnsi="Arial" w:cs="Arial"/>
                <w:sz w:val="22"/>
                <w:szCs w:val="22"/>
              </w:rPr>
              <w:t xml:space="preserve">Volume 2 </w:t>
            </w:r>
            <w:r w:rsidRPr="00731203">
              <w:rPr>
                <w:rFonts w:ascii="Arial" w:hAnsi="Arial" w:cs="Arial"/>
                <w:sz w:val="22"/>
                <w:szCs w:val="22"/>
              </w:rPr>
              <w:t>PART 2.6 ENERGY EFFICIENCY</w:t>
            </w:r>
            <w:permEnd w:id="693136768"/>
          </w:p>
        </w:tc>
        <w:tc>
          <w:tcPr>
            <w:tcW w:w="2027" w:type="pct"/>
            <w:tcBorders>
              <w:left w:val="single" w:sz="4" w:space="0" w:color="auto"/>
            </w:tcBorders>
            <w:shd w:val="clear" w:color="auto" w:fill="auto"/>
            <w:vAlign w:val="center"/>
          </w:tcPr>
          <w:p w14:paraId="5118E65D" w14:textId="4E6FBD7D" w:rsidR="00A844ED" w:rsidRPr="00A844ED" w:rsidRDefault="00E25639" w:rsidP="00A844ED">
            <w:pPr>
              <w:jc w:val="left"/>
              <w:rPr>
                <w:rFonts w:ascii="Arial" w:hAnsi="Arial" w:cs="Arial"/>
                <w:sz w:val="22"/>
                <w:szCs w:val="22"/>
              </w:rPr>
            </w:pPr>
            <w:permStart w:id="330113536" w:edGrp="everyone"/>
            <w:r>
              <w:rPr>
                <w:rFonts w:ascii="Arial" w:hAnsi="Arial" w:cs="Arial"/>
                <w:sz w:val="22"/>
                <w:szCs w:val="22"/>
              </w:rPr>
              <w:t xml:space="preserve">Volume 1 </w:t>
            </w:r>
            <w:r>
              <w:rPr>
                <w:color w:val="000000"/>
              </w:rPr>
              <w:t>Section J Energy Efficiency</w:t>
            </w:r>
            <w:permEnd w:id="330113536"/>
          </w:p>
        </w:tc>
        <w:tc>
          <w:tcPr>
            <w:tcW w:w="335" w:type="pct"/>
            <w:tcBorders>
              <w:top w:val="nil"/>
              <w:left w:val="single" w:sz="12" w:space="0" w:color="auto"/>
              <w:bottom w:val="nil"/>
              <w:right w:val="nil"/>
            </w:tcBorders>
          </w:tcPr>
          <w:p w14:paraId="434A5E25" w14:textId="77777777" w:rsidR="00A844ED" w:rsidRPr="00A844ED" w:rsidRDefault="00A844ED" w:rsidP="00A844ED">
            <w:pPr>
              <w:ind w:left="993" w:hanging="993"/>
            </w:pPr>
          </w:p>
        </w:tc>
      </w:tr>
    </w:tbl>
    <w:p w14:paraId="0A5A5D29" w14:textId="77777777" w:rsidR="00A844ED" w:rsidRPr="00A844ED" w:rsidRDefault="00A844ED" w:rsidP="00A844ED">
      <w:pPr>
        <w:rPr>
          <w:rFonts w:ascii="Arial" w:hAnsi="Arial" w:cs="Arial"/>
          <w:sz w:val="22"/>
          <w:szCs w:val="22"/>
        </w:rPr>
      </w:pPr>
    </w:p>
    <w:p w14:paraId="47B49E5F" w14:textId="77777777" w:rsidR="00A844ED" w:rsidRPr="00A844ED" w:rsidRDefault="00A844ED" w:rsidP="00A844ED">
      <w:pPr>
        <w:rPr>
          <w:rFonts w:ascii="Arial" w:hAnsi="Arial" w:cs="Arial"/>
          <w:sz w:val="22"/>
          <w:szCs w:val="22"/>
        </w:rPr>
      </w:pPr>
    </w:p>
    <w:p w14:paraId="772C905B"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03AAD7D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1FD448C" w14:textId="77777777" w:rsidTr="00CA29C4">
        <w:trPr>
          <w:trHeight w:val="567"/>
        </w:trPr>
        <w:tc>
          <w:tcPr>
            <w:tcW w:w="1027" w:type="dxa"/>
            <w:tcBorders>
              <w:top w:val="nil"/>
              <w:left w:val="nil"/>
              <w:bottom w:val="nil"/>
              <w:right w:val="single" w:sz="4" w:space="0" w:color="auto"/>
            </w:tcBorders>
          </w:tcPr>
          <w:p w14:paraId="4C27126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FA7F5F" w14:textId="7B6630D6" w:rsidR="00A844ED" w:rsidRPr="00A844ED" w:rsidRDefault="00731203" w:rsidP="00A844ED">
            <w:pPr>
              <w:rPr>
                <w:rFonts w:ascii="Arial" w:hAnsi="Arial" w:cs="Arial"/>
                <w:sz w:val="22"/>
                <w:szCs w:val="22"/>
              </w:rPr>
            </w:pPr>
            <w:permStart w:id="968916651" w:edGrp="everyone"/>
            <w:r>
              <w:rPr>
                <w:color w:val="000000"/>
                <w:sz w:val="20"/>
              </w:rPr>
              <w:t>AS/NZS 4859.1</w:t>
            </w:r>
            <w:permEnd w:id="968916651"/>
          </w:p>
        </w:tc>
        <w:permStart w:id="48682889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F5139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86828896" w:displacedByCustomXml="prev"/>
      </w:tr>
    </w:tbl>
    <w:p w14:paraId="2C3B8DA5" w14:textId="77777777" w:rsidR="00A844ED" w:rsidRPr="00A844ED" w:rsidRDefault="00A844ED" w:rsidP="00A844ED">
      <w:pPr>
        <w:rPr>
          <w:rFonts w:ascii="Arial" w:hAnsi="Arial" w:cs="Arial"/>
          <w:sz w:val="22"/>
          <w:szCs w:val="22"/>
        </w:rPr>
      </w:pPr>
    </w:p>
    <w:p w14:paraId="03B5C42B" w14:textId="77777777" w:rsidR="00A844ED" w:rsidRPr="00A844ED" w:rsidRDefault="00A844ED" w:rsidP="00A844ED">
      <w:pPr>
        <w:rPr>
          <w:rFonts w:ascii="Arial" w:hAnsi="Arial" w:cs="Arial"/>
          <w:sz w:val="22"/>
          <w:szCs w:val="22"/>
        </w:rPr>
      </w:pPr>
    </w:p>
    <w:p w14:paraId="6F335533"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1F586C7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24D66C" w14:textId="77777777" w:rsidTr="00CA29C4">
        <w:trPr>
          <w:trHeight w:val="1871"/>
        </w:trPr>
        <w:tc>
          <w:tcPr>
            <w:tcW w:w="1027" w:type="dxa"/>
            <w:tcBorders>
              <w:top w:val="nil"/>
              <w:left w:val="nil"/>
              <w:bottom w:val="nil"/>
              <w:right w:val="single" w:sz="4" w:space="0" w:color="auto"/>
            </w:tcBorders>
          </w:tcPr>
          <w:p w14:paraId="1E46745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E9F64A" w14:textId="2C28F564" w:rsidR="00A844ED" w:rsidRPr="00A844ED" w:rsidRDefault="00731203" w:rsidP="00A844ED">
            <w:pPr>
              <w:rPr>
                <w:rFonts w:ascii="Arial" w:hAnsi="Arial" w:cs="Arial"/>
                <w:sz w:val="22"/>
                <w:szCs w:val="22"/>
              </w:rPr>
            </w:pPr>
            <w:permStart w:id="1120547220" w:edGrp="everyone"/>
            <w:r w:rsidRPr="00731203">
              <w:rPr>
                <w:rFonts w:ascii="Arial" w:hAnsi="Arial" w:cs="Arial"/>
                <w:sz w:val="22"/>
                <w:szCs w:val="22"/>
              </w:rPr>
              <w:t>Housing Act 2003 - Queensland Legislation</w:t>
            </w:r>
            <w:permEnd w:id="1120547220"/>
          </w:p>
        </w:tc>
        <w:permStart w:id="520111132"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9A2FB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0111132" w:displacedByCustomXml="prev"/>
      </w:tr>
    </w:tbl>
    <w:p w14:paraId="0342B266" w14:textId="77777777" w:rsidR="00A844ED" w:rsidRPr="00A844ED" w:rsidRDefault="00A844ED" w:rsidP="00A844ED">
      <w:pPr>
        <w:rPr>
          <w:rFonts w:ascii="Arial" w:hAnsi="Arial" w:cs="Arial"/>
          <w:sz w:val="22"/>
          <w:szCs w:val="22"/>
        </w:rPr>
      </w:pPr>
    </w:p>
    <w:p w14:paraId="30C29945"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47EB7F9"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7C64960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E20A41" w14:textId="77777777" w:rsidTr="00CA29C4">
        <w:trPr>
          <w:trHeight w:val="1984"/>
        </w:trPr>
        <w:tc>
          <w:tcPr>
            <w:tcW w:w="1027" w:type="dxa"/>
            <w:tcBorders>
              <w:top w:val="nil"/>
              <w:left w:val="nil"/>
              <w:bottom w:val="nil"/>
              <w:right w:val="single" w:sz="4" w:space="0" w:color="auto"/>
            </w:tcBorders>
          </w:tcPr>
          <w:p w14:paraId="39DBC0A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7B1000" w14:textId="20F03702" w:rsidR="00A844ED" w:rsidRPr="00A844ED" w:rsidRDefault="00731203" w:rsidP="00A844ED">
            <w:pPr>
              <w:rPr>
                <w:rFonts w:ascii="Arial" w:hAnsi="Arial" w:cs="Arial"/>
                <w:sz w:val="22"/>
                <w:szCs w:val="22"/>
              </w:rPr>
            </w:pPr>
            <w:permStart w:id="577372724" w:edGrp="everyone"/>
            <w:r w:rsidRPr="00731203">
              <w:rPr>
                <w:rFonts w:ascii="Arial" w:hAnsi="Arial" w:cs="Arial"/>
                <w:sz w:val="22"/>
                <w:szCs w:val="22"/>
              </w:rPr>
              <w:t>The Environmental Protection Act 1994 (EP Act)</w:t>
            </w:r>
            <w:permEnd w:id="577372724"/>
          </w:p>
        </w:tc>
        <w:permStart w:id="963807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21AC7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38075" w:displacedByCustomXml="prev"/>
      </w:tr>
    </w:tbl>
    <w:p w14:paraId="6AB01BDA" w14:textId="77777777" w:rsidR="00A844ED" w:rsidRPr="00A844ED" w:rsidRDefault="00A844ED" w:rsidP="00A844ED">
      <w:pPr>
        <w:rPr>
          <w:rFonts w:ascii="Arial" w:hAnsi="Arial" w:cs="Arial"/>
          <w:sz w:val="22"/>
          <w:szCs w:val="22"/>
        </w:rPr>
      </w:pPr>
    </w:p>
    <w:p w14:paraId="01297BE6" w14:textId="77777777" w:rsidR="00A844ED" w:rsidRPr="00A844ED" w:rsidRDefault="00A844ED" w:rsidP="00A844ED">
      <w:pPr>
        <w:rPr>
          <w:rFonts w:ascii="Arial" w:hAnsi="Arial" w:cs="Arial"/>
          <w:sz w:val="22"/>
          <w:szCs w:val="22"/>
        </w:rPr>
      </w:pPr>
    </w:p>
    <w:p w14:paraId="2F82EA24"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4C5D3AC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EC179" w14:textId="77777777" w:rsidTr="00CA29C4">
        <w:trPr>
          <w:trHeight w:val="1984"/>
        </w:trPr>
        <w:tc>
          <w:tcPr>
            <w:tcW w:w="1027" w:type="dxa"/>
            <w:tcBorders>
              <w:top w:val="nil"/>
              <w:left w:val="nil"/>
              <w:bottom w:val="nil"/>
              <w:right w:val="single" w:sz="4" w:space="0" w:color="auto"/>
            </w:tcBorders>
          </w:tcPr>
          <w:p w14:paraId="2FA49F2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2E293E" w14:textId="77777777" w:rsidR="00731203" w:rsidRPr="00731203" w:rsidRDefault="00731203" w:rsidP="00731203">
            <w:pPr>
              <w:shd w:val="clear" w:color="auto" w:fill="FFFFFF"/>
              <w:spacing w:before="100" w:beforeAutospacing="1" w:after="100" w:afterAutospacing="1"/>
              <w:jc w:val="left"/>
              <w:rPr>
                <w:rFonts w:ascii="Open Sans" w:hAnsi="Open Sans" w:cs="Open Sans"/>
                <w:color w:val="333333"/>
                <w:szCs w:val="24"/>
                <w:lang w:eastAsia="en-AU"/>
              </w:rPr>
            </w:pPr>
            <w:permStart w:id="713521617" w:edGrp="everyone"/>
            <w:r w:rsidRPr="00731203">
              <w:rPr>
                <w:rFonts w:ascii="Open Sans" w:hAnsi="Open Sans" w:cs="Open Sans"/>
                <w:color w:val="333333"/>
                <w:szCs w:val="24"/>
                <w:lang w:eastAsia="en-AU"/>
              </w:rPr>
              <w:t>If noise from building work can be heard from within the affected building during the following times, the person carrying out the building work may be issued with a fine.</w:t>
            </w:r>
          </w:p>
          <w:p w14:paraId="6BF0DF8D" w14:textId="77777777" w:rsidR="00731203" w:rsidRPr="00731203" w:rsidRDefault="00731203" w:rsidP="00731203">
            <w:pPr>
              <w:numPr>
                <w:ilvl w:val="0"/>
                <w:numId w:val="70"/>
              </w:numPr>
              <w:shd w:val="clear" w:color="auto" w:fill="FFFFFF"/>
              <w:spacing w:before="100" w:beforeAutospacing="1" w:after="100" w:afterAutospacing="1"/>
              <w:jc w:val="left"/>
              <w:rPr>
                <w:rFonts w:ascii="Open Sans" w:hAnsi="Open Sans" w:cs="Open Sans"/>
                <w:color w:val="333333"/>
                <w:szCs w:val="24"/>
                <w:lang w:eastAsia="en-AU"/>
              </w:rPr>
            </w:pPr>
            <w:r w:rsidRPr="00731203">
              <w:rPr>
                <w:rFonts w:ascii="Open Sans" w:hAnsi="Open Sans" w:cs="Open Sans"/>
                <w:color w:val="333333"/>
                <w:szCs w:val="24"/>
                <w:lang w:eastAsia="en-AU"/>
              </w:rPr>
              <w:t>6.30pm to 6.30am Monday to Saturday</w:t>
            </w:r>
          </w:p>
          <w:p w14:paraId="12BD0EA0" w14:textId="77777777" w:rsidR="00731203" w:rsidRPr="00731203" w:rsidRDefault="00731203" w:rsidP="00731203">
            <w:pPr>
              <w:numPr>
                <w:ilvl w:val="0"/>
                <w:numId w:val="70"/>
              </w:numPr>
              <w:shd w:val="clear" w:color="auto" w:fill="FFFFFF"/>
              <w:spacing w:before="100" w:beforeAutospacing="1" w:after="100" w:afterAutospacing="1"/>
              <w:jc w:val="left"/>
              <w:rPr>
                <w:rFonts w:ascii="Open Sans" w:hAnsi="Open Sans" w:cs="Open Sans"/>
                <w:color w:val="333333"/>
                <w:szCs w:val="24"/>
                <w:lang w:eastAsia="en-AU"/>
              </w:rPr>
            </w:pPr>
            <w:r w:rsidRPr="00731203">
              <w:rPr>
                <w:rFonts w:ascii="Open Sans" w:hAnsi="Open Sans" w:cs="Open Sans"/>
                <w:color w:val="333333"/>
                <w:szCs w:val="24"/>
                <w:lang w:eastAsia="en-AU"/>
              </w:rPr>
              <w:t>any time on Sunday or public holidays (normal Saturday restrictions apply for Saturday public holidays).</w:t>
            </w:r>
          </w:p>
          <w:p w14:paraId="79E6C0E6" w14:textId="77777777" w:rsidR="00731203" w:rsidRPr="00731203" w:rsidRDefault="00731203" w:rsidP="00731203">
            <w:pPr>
              <w:shd w:val="clear" w:color="auto" w:fill="FFFFFF"/>
              <w:spacing w:before="100" w:beforeAutospacing="1" w:after="100" w:afterAutospacing="1"/>
              <w:jc w:val="left"/>
              <w:rPr>
                <w:rFonts w:ascii="Open Sans" w:hAnsi="Open Sans" w:cs="Open Sans"/>
                <w:color w:val="333333"/>
                <w:szCs w:val="24"/>
                <w:lang w:eastAsia="en-AU"/>
              </w:rPr>
            </w:pPr>
            <w:r w:rsidRPr="00731203">
              <w:rPr>
                <w:rFonts w:ascii="Open Sans" w:hAnsi="Open Sans" w:cs="Open Sans"/>
                <w:color w:val="333333"/>
                <w:szCs w:val="24"/>
                <w:lang w:eastAsia="en-AU"/>
              </w:rPr>
              <w:t>In some circumstances, activities and equipment operating within the prescribed times may still be deemed a nuisance when assessed against certain noise criteria. In this situation the responsible person may be issued a Direction Notice.</w:t>
            </w:r>
          </w:p>
          <w:permEnd w:id="713521617"/>
          <w:p w14:paraId="597A5576" w14:textId="77777777" w:rsidR="00A844ED" w:rsidRPr="00A844ED" w:rsidRDefault="00A844ED" w:rsidP="00A844ED">
            <w:pPr>
              <w:rPr>
                <w:rFonts w:ascii="Arial" w:hAnsi="Arial" w:cs="Arial"/>
                <w:sz w:val="22"/>
                <w:szCs w:val="22"/>
              </w:rPr>
            </w:pPr>
          </w:p>
        </w:tc>
        <w:permStart w:id="879648184"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2D75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79648184" w:displacedByCustomXml="prev"/>
      </w:tr>
    </w:tbl>
    <w:p w14:paraId="5D212F46" w14:textId="77777777" w:rsidR="00A844ED" w:rsidRPr="00A844ED" w:rsidRDefault="00A844ED" w:rsidP="00A844ED">
      <w:pPr>
        <w:rPr>
          <w:rFonts w:ascii="Arial" w:hAnsi="Arial" w:cs="Arial"/>
          <w:sz w:val="22"/>
          <w:szCs w:val="22"/>
        </w:rPr>
      </w:pPr>
    </w:p>
    <w:p w14:paraId="5D1F750F" w14:textId="77777777" w:rsidR="00A844ED" w:rsidRPr="00A844ED" w:rsidRDefault="00A844ED" w:rsidP="00A844ED">
      <w:pPr>
        <w:rPr>
          <w:rFonts w:ascii="Arial" w:hAnsi="Arial" w:cs="Arial"/>
          <w:sz w:val="22"/>
          <w:szCs w:val="22"/>
        </w:rPr>
      </w:pPr>
    </w:p>
    <w:p w14:paraId="1ADA981E"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4F0A7E4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C18F3A" w14:textId="77777777" w:rsidTr="00CA29C4">
        <w:trPr>
          <w:trHeight w:val="2438"/>
        </w:trPr>
        <w:tc>
          <w:tcPr>
            <w:tcW w:w="1027" w:type="dxa"/>
            <w:tcBorders>
              <w:top w:val="nil"/>
              <w:left w:val="nil"/>
              <w:bottom w:val="nil"/>
              <w:right w:val="single" w:sz="4" w:space="0" w:color="auto"/>
            </w:tcBorders>
          </w:tcPr>
          <w:p w14:paraId="609C542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A625FD" w14:textId="77777777" w:rsidR="00731203" w:rsidRPr="00731203" w:rsidRDefault="00731203" w:rsidP="00731203">
            <w:pPr>
              <w:rPr>
                <w:rFonts w:ascii="Arial" w:hAnsi="Arial" w:cs="Arial"/>
                <w:sz w:val="22"/>
                <w:szCs w:val="22"/>
              </w:rPr>
            </w:pPr>
            <w:permStart w:id="595672295" w:edGrp="everyone"/>
            <w:r w:rsidRPr="00731203">
              <w:rPr>
                <w:rFonts w:ascii="Arial" w:hAnsi="Arial" w:cs="Arial"/>
                <w:sz w:val="22"/>
                <w:szCs w:val="22"/>
              </w:rPr>
              <w:t xml:space="preserve">Check that your contractor has met their insurance obligations in the contract. The contractor who is in charge of the site should have both:  </w:t>
            </w:r>
          </w:p>
          <w:p w14:paraId="1D0C2B63" w14:textId="77777777" w:rsidR="00731203" w:rsidRPr="00731203" w:rsidRDefault="00731203" w:rsidP="00731203">
            <w:pPr>
              <w:rPr>
                <w:rFonts w:ascii="Arial" w:hAnsi="Arial" w:cs="Arial"/>
                <w:sz w:val="22"/>
                <w:szCs w:val="22"/>
              </w:rPr>
            </w:pPr>
          </w:p>
          <w:p w14:paraId="76E92B96" w14:textId="77777777" w:rsidR="00731203" w:rsidRPr="00731203" w:rsidRDefault="00731203" w:rsidP="00731203">
            <w:pPr>
              <w:rPr>
                <w:rFonts w:ascii="Arial" w:hAnsi="Arial" w:cs="Arial"/>
                <w:sz w:val="22"/>
                <w:szCs w:val="22"/>
              </w:rPr>
            </w:pPr>
            <w:r w:rsidRPr="00731203">
              <w:rPr>
                <w:rFonts w:ascii="Arial" w:hAnsi="Arial" w:cs="Arial"/>
                <w:sz w:val="22"/>
                <w:szCs w:val="22"/>
              </w:rPr>
              <w:t>liability insurance</w:t>
            </w:r>
          </w:p>
          <w:p w14:paraId="6A3A034A" w14:textId="77777777" w:rsidR="00731203" w:rsidRPr="00731203" w:rsidRDefault="00731203" w:rsidP="00731203">
            <w:pPr>
              <w:rPr>
                <w:rFonts w:ascii="Arial" w:hAnsi="Arial" w:cs="Arial"/>
                <w:sz w:val="22"/>
                <w:szCs w:val="22"/>
              </w:rPr>
            </w:pPr>
            <w:r w:rsidRPr="00731203">
              <w:rPr>
                <w:rFonts w:ascii="Arial" w:hAnsi="Arial" w:cs="Arial"/>
                <w:sz w:val="22"/>
                <w:szCs w:val="22"/>
              </w:rPr>
              <w:t>construction insurance.</w:t>
            </w:r>
          </w:p>
          <w:p w14:paraId="6854F92A" w14:textId="4E9D1A01" w:rsidR="00A844ED" w:rsidRPr="00A844ED" w:rsidRDefault="00731203" w:rsidP="00A844ED">
            <w:pPr>
              <w:rPr>
                <w:rFonts w:ascii="Arial" w:hAnsi="Arial" w:cs="Arial"/>
                <w:sz w:val="22"/>
                <w:szCs w:val="22"/>
              </w:rPr>
            </w:pPr>
            <w:r w:rsidRPr="00731203">
              <w:rPr>
                <w:rFonts w:ascii="Arial" w:hAnsi="Arial" w:cs="Arial"/>
                <w:sz w:val="22"/>
                <w:szCs w:val="22"/>
              </w:rPr>
              <w:t>Construction insurance covers the site and materials against theft, vandalism, fire, storm etc. throughout the construction period until handover</w:t>
            </w:r>
            <w:permEnd w:id="595672295"/>
          </w:p>
        </w:tc>
        <w:permStart w:id="55524638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E7A56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55246382" w:displacedByCustomXml="prev"/>
      </w:tr>
    </w:tbl>
    <w:p w14:paraId="17A074FF" w14:textId="77777777" w:rsidR="00A844ED" w:rsidRPr="00A844ED" w:rsidRDefault="00A844ED" w:rsidP="00A844ED">
      <w:pPr>
        <w:rPr>
          <w:rFonts w:ascii="Arial" w:hAnsi="Arial" w:cs="Arial"/>
          <w:sz w:val="22"/>
          <w:szCs w:val="22"/>
        </w:rPr>
      </w:pPr>
    </w:p>
    <w:p w14:paraId="01B514B6" w14:textId="77777777" w:rsidR="00A844ED" w:rsidRPr="00A844ED" w:rsidRDefault="00A844ED" w:rsidP="00A844ED">
      <w:pPr>
        <w:rPr>
          <w:rFonts w:ascii="Arial" w:hAnsi="Arial" w:cs="Arial"/>
          <w:sz w:val="22"/>
          <w:szCs w:val="22"/>
        </w:rPr>
      </w:pPr>
    </w:p>
    <w:p w14:paraId="1AE834D4"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593F7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B5F4AA" w14:textId="77777777" w:rsidTr="00CA29C4">
        <w:trPr>
          <w:trHeight w:val="2438"/>
        </w:trPr>
        <w:tc>
          <w:tcPr>
            <w:tcW w:w="1027" w:type="dxa"/>
            <w:tcBorders>
              <w:top w:val="nil"/>
              <w:left w:val="nil"/>
              <w:bottom w:val="nil"/>
              <w:right w:val="single" w:sz="4" w:space="0" w:color="auto"/>
            </w:tcBorders>
          </w:tcPr>
          <w:p w14:paraId="71DFD303"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CCF5FC8" w14:textId="77777777" w:rsidR="000915BA" w:rsidRDefault="000915BA" w:rsidP="000915BA">
            <w:pPr>
              <w:pStyle w:val="NormalWeb"/>
              <w:rPr>
                <w:color w:val="000000"/>
                <w:spacing w:val="3"/>
              </w:rPr>
            </w:pPr>
            <w:permStart w:id="1754544027" w:edGrp="everyone"/>
            <w:r>
              <w:rPr>
                <w:color w:val="000000"/>
                <w:spacing w:val="3"/>
              </w:rPr>
              <w:t>All employers must have workers' compensation insurance.</w:t>
            </w:r>
          </w:p>
          <w:p w14:paraId="0A9A2672" w14:textId="77777777" w:rsidR="000915BA" w:rsidRDefault="000915BA" w:rsidP="000915BA">
            <w:pPr>
              <w:pStyle w:val="NormalWeb"/>
              <w:rPr>
                <w:color w:val="000000"/>
                <w:spacing w:val="3"/>
              </w:rPr>
            </w:pPr>
            <w:r>
              <w:rPr>
                <w:color w:val="000000"/>
                <w:spacing w:val="3"/>
              </w:rPr>
              <w:t>The </w:t>
            </w:r>
            <w:r>
              <w:rPr>
                <w:rStyle w:val="Emphasis"/>
                <w:color w:val="000000"/>
                <w:spacing w:val="3"/>
              </w:rPr>
              <w:t>Workers' Compensation and Rehabilitation and Other Legislation Amendment Act 2003</w:t>
            </w:r>
            <w:r>
              <w:rPr>
                <w:color w:val="000000"/>
                <w:spacing w:val="3"/>
              </w:rPr>
              <w:t> requires all Queensland businesses which employ workers to hold and maintain an accident insurance policy to cover their workers</w:t>
            </w:r>
          </w:p>
          <w:permEnd w:id="1754544027"/>
          <w:p w14:paraId="32AF0025" w14:textId="77777777" w:rsidR="00A844ED" w:rsidRPr="00A844ED" w:rsidRDefault="00A844ED" w:rsidP="00A844ED">
            <w:pPr>
              <w:rPr>
                <w:rFonts w:ascii="Arial" w:hAnsi="Arial" w:cs="Arial"/>
                <w:sz w:val="22"/>
                <w:szCs w:val="22"/>
              </w:rPr>
            </w:pPr>
          </w:p>
        </w:tc>
        <w:permStart w:id="161798056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A54E3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7980565" w:displacedByCustomXml="prev"/>
      </w:tr>
    </w:tbl>
    <w:p w14:paraId="2D77D43B" w14:textId="77777777" w:rsidR="00A844ED" w:rsidRPr="00A844ED" w:rsidRDefault="00A844ED" w:rsidP="00A844ED">
      <w:pPr>
        <w:rPr>
          <w:rFonts w:ascii="Arial" w:hAnsi="Arial" w:cs="Arial"/>
          <w:sz w:val="22"/>
          <w:szCs w:val="22"/>
        </w:rPr>
      </w:pPr>
    </w:p>
    <w:p w14:paraId="6915B74B"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14:paraId="0125AC9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AA7965" w14:textId="77777777" w:rsidTr="00CA29C4">
        <w:trPr>
          <w:trHeight w:val="2438"/>
        </w:trPr>
        <w:tc>
          <w:tcPr>
            <w:tcW w:w="1027" w:type="dxa"/>
            <w:tcBorders>
              <w:top w:val="nil"/>
              <w:left w:val="nil"/>
              <w:bottom w:val="nil"/>
              <w:right w:val="single" w:sz="4" w:space="0" w:color="auto"/>
            </w:tcBorders>
          </w:tcPr>
          <w:p w14:paraId="1D5BB9E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A8FFB" w14:textId="77777777" w:rsidR="000915BA" w:rsidRPr="000915BA" w:rsidRDefault="000915BA" w:rsidP="000915BA">
            <w:pPr>
              <w:numPr>
                <w:ilvl w:val="1"/>
                <w:numId w:val="71"/>
              </w:numPr>
              <w:rPr>
                <w:rFonts w:ascii="Arial" w:hAnsi="Arial" w:cs="Arial"/>
                <w:sz w:val="22"/>
                <w:szCs w:val="22"/>
              </w:rPr>
            </w:pPr>
            <w:permStart w:id="1311130730" w:edGrp="everyone"/>
            <w:r w:rsidRPr="000915BA">
              <w:rPr>
                <w:rFonts w:ascii="Arial" w:hAnsi="Arial" w:cs="Arial"/>
                <w:sz w:val="22"/>
                <w:szCs w:val="22"/>
              </w:rPr>
              <w:t xml:space="preserve">An </w:t>
            </w:r>
            <w:r w:rsidRPr="000915BA">
              <w:rPr>
                <w:rFonts w:ascii="Arial" w:hAnsi="Arial" w:cs="Arial"/>
                <w:b/>
                <w:bCs/>
                <w:sz w:val="22"/>
                <w:szCs w:val="22"/>
              </w:rPr>
              <w:t xml:space="preserve">offer </w:t>
            </w:r>
            <w:r w:rsidRPr="000915BA">
              <w:rPr>
                <w:rFonts w:ascii="Arial" w:hAnsi="Arial" w:cs="Arial"/>
                <w:sz w:val="22"/>
                <w:szCs w:val="22"/>
              </w:rPr>
              <w:t>by Party 1</w:t>
            </w:r>
          </w:p>
          <w:p w14:paraId="0DD27B7C" w14:textId="77777777" w:rsidR="000915BA" w:rsidRPr="000915BA" w:rsidRDefault="000915BA" w:rsidP="000915BA">
            <w:pPr>
              <w:numPr>
                <w:ilvl w:val="1"/>
                <w:numId w:val="71"/>
              </w:numPr>
              <w:rPr>
                <w:rFonts w:ascii="Arial" w:hAnsi="Arial" w:cs="Arial"/>
                <w:sz w:val="22"/>
                <w:szCs w:val="22"/>
              </w:rPr>
            </w:pPr>
            <w:r w:rsidRPr="000915BA">
              <w:rPr>
                <w:rFonts w:ascii="Arial" w:hAnsi="Arial" w:cs="Arial"/>
                <w:b/>
                <w:bCs/>
                <w:sz w:val="22"/>
                <w:szCs w:val="22"/>
              </w:rPr>
              <w:t>Acceptance</w:t>
            </w:r>
            <w:r w:rsidRPr="000915BA">
              <w:rPr>
                <w:rFonts w:ascii="Arial" w:hAnsi="Arial" w:cs="Arial"/>
                <w:sz w:val="22"/>
                <w:szCs w:val="22"/>
              </w:rPr>
              <w:t xml:space="preserve"> by Party 2 </w:t>
            </w:r>
          </w:p>
          <w:p w14:paraId="5ED7FBB8" w14:textId="77777777" w:rsidR="000915BA" w:rsidRPr="000915BA" w:rsidRDefault="000915BA" w:rsidP="000915BA">
            <w:pPr>
              <w:numPr>
                <w:ilvl w:val="1"/>
                <w:numId w:val="71"/>
              </w:numPr>
              <w:rPr>
                <w:rFonts w:ascii="Arial" w:hAnsi="Arial" w:cs="Arial"/>
                <w:sz w:val="22"/>
                <w:szCs w:val="22"/>
              </w:rPr>
            </w:pPr>
            <w:r w:rsidRPr="000915BA">
              <w:rPr>
                <w:rFonts w:ascii="Arial" w:hAnsi="Arial" w:cs="Arial"/>
                <w:sz w:val="22"/>
                <w:szCs w:val="22"/>
              </w:rPr>
              <w:t xml:space="preserve">An </w:t>
            </w:r>
            <w:r w:rsidRPr="000915BA">
              <w:rPr>
                <w:rFonts w:ascii="Arial" w:hAnsi="Arial" w:cs="Arial"/>
                <w:b/>
                <w:bCs/>
                <w:sz w:val="22"/>
                <w:szCs w:val="22"/>
              </w:rPr>
              <w:t xml:space="preserve">intention by both parties to create legal relations </w:t>
            </w:r>
            <w:r w:rsidRPr="000915BA">
              <w:rPr>
                <w:rFonts w:ascii="Arial" w:hAnsi="Arial" w:cs="Arial"/>
                <w:sz w:val="22"/>
                <w:szCs w:val="22"/>
              </w:rPr>
              <w:t>(i.e. more than just a friendly agreement, as legal consequences may result from a failure to meet the obligations of the contract)</w:t>
            </w:r>
          </w:p>
          <w:p w14:paraId="1EE09A1D" w14:textId="77777777" w:rsidR="000915BA" w:rsidRPr="000915BA" w:rsidRDefault="000915BA" w:rsidP="000915BA">
            <w:pPr>
              <w:numPr>
                <w:ilvl w:val="1"/>
                <w:numId w:val="71"/>
              </w:numPr>
              <w:rPr>
                <w:rFonts w:ascii="Arial" w:hAnsi="Arial" w:cs="Arial"/>
                <w:sz w:val="22"/>
                <w:szCs w:val="22"/>
              </w:rPr>
            </w:pPr>
            <w:r w:rsidRPr="000915BA">
              <w:rPr>
                <w:rFonts w:ascii="Arial" w:hAnsi="Arial" w:cs="Arial"/>
                <w:b/>
                <w:bCs/>
                <w:sz w:val="22"/>
                <w:szCs w:val="22"/>
              </w:rPr>
              <w:t>Consideration</w:t>
            </w:r>
            <w:r w:rsidRPr="000915BA">
              <w:rPr>
                <w:rFonts w:ascii="Arial" w:hAnsi="Arial" w:cs="Arial"/>
                <w:sz w:val="22"/>
                <w:szCs w:val="22"/>
              </w:rPr>
              <w:t xml:space="preserve"> (e.g. money in exchange for goods/services)</w:t>
            </w:r>
          </w:p>
          <w:permEnd w:id="1311130730"/>
          <w:p w14:paraId="62F6EB71" w14:textId="77777777" w:rsidR="00A844ED" w:rsidRPr="00A844ED" w:rsidRDefault="00A844ED" w:rsidP="00A844ED">
            <w:pPr>
              <w:rPr>
                <w:rFonts w:ascii="Arial" w:hAnsi="Arial" w:cs="Arial"/>
                <w:sz w:val="22"/>
                <w:szCs w:val="22"/>
              </w:rPr>
            </w:pPr>
          </w:p>
        </w:tc>
        <w:permStart w:id="941648587"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B339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1648587" w:displacedByCustomXml="prev"/>
      </w:tr>
    </w:tbl>
    <w:p w14:paraId="21FFEE89" w14:textId="77777777" w:rsidR="00A844ED" w:rsidRPr="00A844ED" w:rsidRDefault="00A844ED" w:rsidP="00A844ED">
      <w:pPr>
        <w:rPr>
          <w:rFonts w:ascii="Arial" w:hAnsi="Arial" w:cs="Arial"/>
          <w:sz w:val="22"/>
          <w:szCs w:val="22"/>
        </w:rPr>
      </w:pPr>
    </w:p>
    <w:p w14:paraId="726EC540" w14:textId="77777777" w:rsidR="00A844ED" w:rsidRPr="00A844ED" w:rsidRDefault="00A844ED" w:rsidP="00A844ED">
      <w:pPr>
        <w:rPr>
          <w:rFonts w:ascii="Arial" w:hAnsi="Arial" w:cs="Arial"/>
          <w:sz w:val="22"/>
          <w:szCs w:val="22"/>
        </w:rPr>
      </w:pPr>
    </w:p>
    <w:p w14:paraId="1E920D08"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640AAB38"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08576FD8"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1D6A658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CAB384C" w14:textId="77777777" w:rsidTr="00CA29C4">
        <w:tc>
          <w:tcPr>
            <w:tcW w:w="611" w:type="pct"/>
            <w:tcBorders>
              <w:top w:val="nil"/>
              <w:left w:val="nil"/>
              <w:bottom w:val="nil"/>
              <w:right w:val="single" w:sz="12" w:space="0" w:color="auto"/>
            </w:tcBorders>
            <w:shd w:val="clear" w:color="auto" w:fill="auto"/>
          </w:tcPr>
          <w:p w14:paraId="15C6688E"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7A5C801"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2DF6C5F3" w14:textId="77777777" w:rsidR="00A844ED" w:rsidRPr="00A844ED" w:rsidRDefault="00A844ED" w:rsidP="00A844ED">
            <w:pPr>
              <w:ind w:right="82"/>
              <w:jc w:val="center"/>
            </w:pPr>
            <w:r w:rsidRPr="00A844ED">
              <w:t>State or territory</w:t>
            </w:r>
          </w:p>
        </w:tc>
        <w:permStart w:id="175442370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14D13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54423701" w:displacedByCustomXml="prev"/>
      </w:tr>
      <w:tr w:rsidR="00A844ED" w:rsidRPr="00A844ED" w14:paraId="1FA4DEE2" w14:textId="77777777" w:rsidTr="00CA29C4">
        <w:trPr>
          <w:trHeight w:val="1417"/>
          <w:hidden/>
        </w:trPr>
        <w:tc>
          <w:tcPr>
            <w:tcW w:w="611" w:type="pct"/>
            <w:tcBorders>
              <w:top w:val="nil"/>
              <w:left w:val="nil"/>
              <w:bottom w:val="nil"/>
              <w:right w:val="single" w:sz="12" w:space="0" w:color="auto"/>
            </w:tcBorders>
          </w:tcPr>
          <w:p w14:paraId="1F9B8544"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2C544A63" w14:textId="3C8AB327" w:rsidR="00A844ED" w:rsidRPr="00A844ED" w:rsidRDefault="002053B2" w:rsidP="00A844ED">
            <w:pPr>
              <w:jc w:val="left"/>
              <w:rPr>
                <w:rFonts w:ascii="Arial" w:hAnsi="Arial" w:cs="Arial"/>
                <w:sz w:val="22"/>
                <w:szCs w:val="22"/>
              </w:rPr>
            </w:pPr>
            <w:permStart w:id="1925863609" w:edGrp="everyone"/>
            <w:r w:rsidRPr="002053B2">
              <w:rPr>
                <w:rFonts w:ascii="Arial" w:hAnsi="Arial" w:cs="Arial"/>
                <w:sz w:val="22"/>
                <w:szCs w:val="22"/>
              </w:rPr>
              <w:t>The Competition and Consumer Act 2010</w:t>
            </w:r>
            <w:permEnd w:id="1925863609"/>
          </w:p>
        </w:tc>
        <w:tc>
          <w:tcPr>
            <w:tcW w:w="2027" w:type="pct"/>
            <w:tcBorders>
              <w:top w:val="single" w:sz="12" w:space="0" w:color="auto"/>
              <w:left w:val="single" w:sz="4" w:space="0" w:color="auto"/>
            </w:tcBorders>
            <w:shd w:val="clear" w:color="auto" w:fill="auto"/>
            <w:vAlign w:val="center"/>
          </w:tcPr>
          <w:p w14:paraId="38B672C9" w14:textId="31427CA6" w:rsidR="00A844ED" w:rsidRPr="00A844ED" w:rsidRDefault="002053B2" w:rsidP="00A844ED">
            <w:pPr>
              <w:jc w:val="left"/>
              <w:rPr>
                <w:rFonts w:ascii="Arial" w:hAnsi="Arial" w:cs="Arial"/>
                <w:sz w:val="22"/>
                <w:szCs w:val="22"/>
              </w:rPr>
            </w:pPr>
            <w:permStart w:id="1045720346" w:edGrp="everyone"/>
            <w:r>
              <w:t xml:space="preserve">QLD  </w:t>
            </w:r>
            <w:r w:rsidRPr="002053B2">
              <w:t>Fair Trading Act 1989</w:t>
            </w:r>
            <w:permEnd w:id="1045720346"/>
          </w:p>
        </w:tc>
        <w:tc>
          <w:tcPr>
            <w:tcW w:w="335" w:type="pct"/>
            <w:tcBorders>
              <w:top w:val="nil"/>
              <w:left w:val="single" w:sz="12" w:space="0" w:color="auto"/>
              <w:bottom w:val="nil"/>
              <w:right w:val="nil"/>
            </w:tcBorders>
          </w:tcPr>
          <w:p w14:paraId="4A5E530C" w14:textId="77777777" w:rsidR="00A844ED" w:rsidRPr="00A844ED" w:rsidRDefault="00A844ED" w:rsidP="00A844ED">
            <w:pPr>
              <w:ind w:left="993" w:hanging="993"/>
            </w:pPr>
          </w:p>
        </w:tc>
      </w:tr>
    </w:tbl>
    <w:p w14:paraId="130750AE" w14:textId="77777777" w:rsidR="00A844ED" w:rsidRPr="00A844ED" w:rsidRDefault="00A844ED" w:rsidP="00A844ED">
      <w:pPr>
        <w:rPr>
          <w:rFonts w:ascii="Arial" w:hAnsi="Arial" w:cs="Arial"/>
          <w:sz w:val="22"/>
          <w:szCs w:val="22"/>
        </w:rPr>
      </w:pPr>
    </w:p>
    <w:p w14:paraId="1AAEEF1E" w14:textId="77777777" w:rsidR="00A844ED" w:rsidRPr="00A844ED" w:rsidRDefault="00A844ED" w:rsidP="00A844ED">
      <w:pPr>
        <w:rPr>
          <w:rFonts w:ascii="Arial" w:hAnsi="Arial" w:cs="Arial"/>
          <w:sz w:val="22"/>
          <w:szCs w:val="22"/>
        </w:rPr>
      </w:pPr>
    </w:p>
    <w:p w14:paraId="44180573"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6895E56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B31B1C9" w14:textId="77777777" w:rsidTr="00CA29C4">
        <w:trPr>
          <w:trHeight w:val="2432"/>
        </w:trPr>
        <w:tc>
          <w:tcPr>
            <w:tcW w:w="1027" w:type="dxa"/>
            <w:tcBorders>
              <w:top w:val="nil"/>
              <w:left w:val="nil"/>
              <w:bottom w:val="nil"/>
              <w:right w:val="single" w:sz="4" w:space="0" w:color="auto"/>
            </w:tcBorders>
          </w:tcPr>
          <w:p w14:paraId="598F0F2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7AB50E" w14:textId="77777777" w:rsidR="00A844ED" w:rsidRDefault="002053B2" w:rsidP="00A844ED">
            <w:pPr>
              <w:rPr>
                <w:rFonts w:ascii="Arial" w:hAnsi="Arial" w:cs="Arial"/>
                <w:sz w:val="22"/>
                <w:szCs w:val="22"/>
              </w:rPr>
            </w:pPr>
            <w:permStart w:id="1481661908" w:edGrp="everyone"/>
            <w:r w:rsidRPr="002053B2">
              <w:rPr>
                <w:rFonts w:ascii="Arial" w:hAnsi="Arial" w:cs="Arial"/>
                <w:sz w:val="22"/>
                <w:szCs w:val="22"/>
              </w:rPr>
              <w:t>Payroll Tax Act 1971</w:t>
            </w:r>
          </w:p>
          <w:p w14:paraId="4CD71DF8" w14:textId="77777777" w:rsidR="002053B2" w:rsidRPr="002053B2" w:rsidRDefault="002053B2" w:rsidP="002053B2">
            <w:pPr>
              <w:rPr>
                <w:rFonts w:ascii="Arial" w:hAnsi="Arial" w:cs="Arial"/>
                <w:sz w:val="22"/>
                <w:szCs w:val="22"/>
              </w:rPr>
            </w:pPr>
            <w:r w:rsidRPr="002053B2">
              <w:rPr>
                <w:rFonts w:ascii="Arial" w:hAnsi="Arial" w:cs="Arial"/>
                <w:sz w:val="22"/>
                <w:szCs w:val="22"/>
              </w:rPr>
              <w:t>Part 2</w:t>
            </w:r>
          </w:p>
          <w:p w14:paraId="73A57FE4" w14:textId="77777777" w:rsidR="002053B2" w:rsidRPr="002053B2" w:rsidRDefault="002053B2" w:rsidP="002053B2">
            <w:pPr>
              <w:rPr>
                <w:rFonts w:ascii="Arial" w:hAnsi="Arial" w:cs="Arial"/>
                <w:sz w:val="22"/>
                <w:szCs w:val="22"/>
              </w:rPr>
            </w:pPr>
            <w:r w:rsidRPr="002053B2">
              <w:rPr>
                <w:rFonts w:ascii="Arial" w:hAnsi="Arial" w:cs="Arial"/>
                <w:sz w:val="22"/>
                <w:szCs w:val="22"/>
              </w:rPr>
              <w:t>Liability to taxation</w:t>
            </w:r>
          </w:p>
          <w:p w14:paraId="2F285500" w14:textId="77777777" w:rsidR="002053B2" w:rsidRPr="002053B2" w:rsidRDefault="002053B2" w:rsidP="002053B2">
            <w:pPr>
              <w:rPr>
                <w:rFonts w:ascii="Arial" w:hAnsi="Arial" w:cs="Arial"/>
                <w:sz w:val="22"/>
                <w:szCs w:val="22"/>
              </w:rPr>
            </w:pPr>
          </w:p>
          <w:p w14:paraId="3951AE8D" w14:textId="77777777" w:rsidR="002053B2" w:rsidRPr="002053B2" w:rsidRDefault="002053B2" w:rsidP="002053B2">
            <w:pPr>
              <w:rPr>
                <w:rFonts w:ascii="Arial" w:hAnsi="Arial" w:cs="Arial"/>
                <w:sz w:val="22"/>
                <w:szCs w:val="22"/>
              </w:rPr>
            </w:pPr>
            <w:r w:rsidRPr="002053B2">
              <w:rPr>
                <w:rFonts w:ascii="Arial" w:hAnsi="Arial" w:cs="Arial"/>
                <w:sz w:val="22"/>
                <w:szCs w:val="22"/>
              </w:rPr>
              <w:t>Division 1</w:t>
            </w:r>
          </w:p>
          <w:p w14:paraId="0DA230FD" w14:textId="77777777" w:rsidR="002053B2" w:rsidRPr="002053B2" w:rsidRDefault="002053B2" w:rsidP="002053B2">
            <w:pPr>
              <w:rPr>
                <w:rFonts w:ascii="Arial" w:hAnsi="Arial" w:cs="Arial"/>
                <w:sz w:val="22"/>
                <w:szCs w:val="22"/>
              </w:rPr>
            </w:pPr>
            <w:r w:rsidRPr="002053B2">
              <w:rPr>
                <w:rFonts w:ascii="Arial" w:hAnsi="Arial" w:cs="Arial"/>
                <w:sz w:val="22"/>
                <w:szCs w:val="22"/>
              </w:rPr>
              <w:t>Imposition of liability</w:t>
            </w:r>
          </w:p>
          <w:p w14:paraId="223E249E" w14:textId="77777777" w:rsidR="002053B2" w:rsidRPr="002053B2" w:rsidRDefault="002053B2" w:rsidP="002053B2">
            <w:pPr>
              <w:rPr>
                <w:rFonts w:ascii="Arial" w:hAnsi="Arial" w:cs="Arial"/>
                <w:sz w:val="22"/>
                <w:szCs w:val="22"/>
              </w:rPr>
            </w:pPr>
          </w:p>
          <w:p w14:paraId="450F788C" w14:textId="77777777" w:rsidR="002053B2" w:rsidRPr="002053B2" w:rsidRDefault="002053B2" w:rsidP="002053B2">
            <w:pPr>
              <w:rPr>
                <w:rFonts w:ascii="Arial" w:hAnsi="Arial" w:cs="Arial"/>
                <w:sz w:val="22"/>
                <w:szCs w:val="22"/>
              </w:rPr>
            </w:pPr>
            <w:r w:rsidRPr="002053B2">
              <w:rPr>
                <w:rFonts w:ascii="Arial" w:hAnsi="Arial" w:cs="Arial"/>
                <w:sz w:val="22"/>
                <w:szCs w:val="22"/>
              </w:rPr>
              <w:t>Subdivision 1</w:t>
            </w:r>
          </w:p>
          <w:p w14:paraId="3AF50726" w14:textId="77777777" w:rsidR="00A844ED" w:rsidRDefault="002053B2" w:rsidP="00A844ED">
            <w:pPr>
              <w:rPr>
                <w:rFonts w:ascii="Arial" w:hAnsi="Arial" w:cs="Arial"/>
                <w:sz w:val="22"/>
                <w:szCs w:val="22"/>
              </w:rPr>
            </w:pPr>
            <w:r w:rsidRPr="002053B2">
              <w:rPr>
                <w:rFonts w:ascii="Arial" w:hAnsi="Arial" w:cs="Arial"/>
                <w:sz w:val="22"/>
                <w:szCs w:val="22"/>
              </w:rPr>
              <w:t>Wages liable to payroll tax</w:t>
            </w:r>
          </w:p>
          <w:p w14:paraId="13AD9C4C" w14:textId="77777777" w:rsidR="002053B2" w:rsidRPr="002053B2" w:rsidRDefault="002053B2" w:rsidP="002053B2">
            <w:pPr>
              <w:rPr>
                <w:rFonts w:ascii="Arial" w:hAnsi="Arial" w:cs="Arial"/>
                <w:sz w:val="22"/>
                <w:szCs w:val="22"/>
              </w:rPr>
            </w:pPr>
            <w:r w:rsidRPr="002053B2">
              <w:rPr>
                <w:rFonts w:ascii="Arial" w:hAnsi="Arial" w:cs="Arial"/>
                <w:sz w:val="22"/>
                <w:szCs w:val="22"/>
              </w:rPr>
              <w:t>8A</w:t>
            </w:r>
          </w:p>
          <w:p w14:paraId="0651C3D7" w14:textId="77777777" w:rsidR="002053B2" w:rsidRPr="002053B2" w:rsidRDefault="002053B2" w:rsidP="002053B2">
            <w:pPr>
              <w:rPr>
                <w:rFonts w:ascii="Arial" w:hAnsi="Arial" w:cs="Arial"/>
                <w:sz w:val="22"/>
                <w:szCs w:val="22"/>
              </w:rPr>
            </w:pPr>
            <w:r w:rsidRPr="002053B2">
              <w:rPr>
                <w:rFonts w:ascii="Arial" w:hAnsi="Arial" w:cs="Arial"/>
                <w:sz w:val="22"/>
                <w:szCs w:val="22"/>
              </w:rPr>
              <w:lastRenderedPageBreak/>
              <w:t>Application of sdiv 1</w:t>
            </w:r>
          </w:p>
          <w:p w14:paraId="09D2B360" w14:textId="77777777" w:rsidR="002053B2" w:rsidRPr="002053B2" w:rsidRDefault="002053B2" w:rsidP="002053B2">
            <w:pPr>
              <w:rPr>
                <w:rFonts w:ascii="Arial" w:hAnsi="Arial" w:cs="Arial"/>
                <w:sz w:val="22"/>
                <w:szCs w:val="22"/>
              </w:rPr>
            </w:pPr>
          </w:p>
          <w:p w14:paraId="73381A0D" w14:textId="77777777" w:rsidR="002053B2" w:rsidRPr="002053B2" w:rsidRDefault="002053B2" w:rsidP="002053B2">
            <w:pPr>
              <w:rPr>
                <w:rFonts w:ascii="Arial" w:hAnsi="Arial" w:cs="Arial"/>
                <w:sz w:val="22"/>
                <w:szCs w:val="22"/>
              </w:rPr>
            </w:pPr>
            <w:r w:rsidRPr="002053B2">
              <w:rPr>
                <w:rFonts w:ascii="Arial" w:hAnsi="Arial" w:cs="Arial"/>
                <w:sz w:val="22"/>
                <w:szCs w:val="22"/>
              </w:rPr>
              <w:t>(1)This subdivision applies for working out the wages paid or payable by an employer for services performed or rendered by a person that are liable to payroll tax under this Act.</w:t>
            </w:r>
          </w:p>
          <w:p w14:paraId="6044A6AD" w14:textId="4A4C5D0F" w:rsidR="00A844ED" w:rsidRPr="00A844ED" w:rsidRDefault="002053B2" w:rsidP="00A844ED">
            <w:pPr>
              <w:rPr>
                <w:rFonts w:ascii="Arial" w:hAnsi="Arial" w:cs="Arial"/>
                <w:sz w:val="22"/>
                <w:szCs w:val="22"/>
              </w:rPr>
            </w:pPr>
            <w:r w:rsidRPr="002053B2">
              <w:rPr>
                <w:rFonts w:ascii="Arial" w:hAnsi="Arial" w:cs="Arial"/>
                <w:sz w:val="22"/>
                <w:szCs w:val="22"/>
              </w:rPr>
              <w:t>(2)If wages are paid or payable for a person other than an employee, a reference to an employee in this subdivision includes a reference to the person.</w:t>
            </w:r>
            <w:permEnd w:id="1481661908"/>
          </w:p>
        </w:tc>
        <w:permStart w:id="183527515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BB297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35275154" w:displacedByCustomXml="prev"/>
      </w:tr>
    </w:tbl>
    <w:p w14:paraId="1C7E4EC7" w14:textId="77777777" w:rsidR="00A844ED" w:rsidRPr="00A844ED" w:rsidRDefault="00A844ED" w:rsidP="00A844ED">
      <w:pPr>
        <w:rPr>
          <w:rFonts w:ascii="Arial" w:hAnsi="Arial" w:cs="Arial"/>
          <w:sz w:val="22"/>
          <w:szCs w:val="22"/>
        </w:rPr>
      </w:pPr>
    </w:p>
    <w:p w14:paraId="34A0EB34" w14:textId="77777777" w:rsidR="00A844ED" w:rsidRPr="00A844ED" w:rsidRDefault="00A844ED" w:rsidP="00A844ED">
      <w:pPr>
        <w:rPr>
          <w:rFonts w:ascii="Arial" w:hAnsi="Arial" w:cs="Arial"/>
          <w:sz w:val="22"/>
          <w:szCs w:val="22"/>
        </w:rPr>
      </w:pPr>
    </w:p>
    <w:p w14:paraId="1C6C0B9A" w14:textId="5D6969DA" w:rsidR="00A844ED" w:rsidRPr="00A844ED" w:rsidRDefault="0014258D" w:rsidP="00A844ED">
      <w:pPr>
        <w:numPr>
          <w:ilvl w:val="0"/>
          <w:numId w:val="67"/>
        </w:numPr>
        <w:ind w:left="709" w:hanging="709"/>
        <w:jc w:val="left"/>
        <w:rPr>
          <w:rFonts w:ascii="Arial" w:hAnsi="Arial"/>
          <w:b/>
        </w:rPr>
      </w:pPr>
      <w:bookmarkStart w:id="21" w:name="_Hlk95205981"/>
      <w:bookmarkStart w:id="22" w:name="_Ref535564531"/>
      <w:r>
        <w:rPr>
          <w:rFonts w:ascii="Arial" w:hAnsi="Arial"/>
          <w:b/>
        </w:rPr>
        <w:t xml:space="preserve">Fill in the blanks in the following sentence: </w:t>
      </w:r>
      <w:r w:rsidR="00A844ED" w:rsidRPr="00A844ED">
        <w:rPr>
          <w:rFonts w:ascii="Arial" w:hAnsi="Arial"/>
          <w:b/>
        </w:rPr>
        <w:t>Payroll tax is a self-assessed tax on the wages that employers pay to their Queensland employees when the total wages are more than $___________</w:t>
      </w:r>
      <w:r>
        <w:rPr>
          <w:rFonts w:ascii="Arial" w:hAnsi="Arial"/>
          <w:b/>
        </w:rPr>
        <w:t xml:space="preserve"> per week</w:t>
      </w:r>
      <w:bookmarkEnd w:id="21"/>
      <w:r w:rsidR="00A844ED" w:rsidRPr="00A844ED">
        <w:rPr>
          <w:rFonts w:ascii="Arial" w:hAnsi="Arial"/>
          <w:b/>
        </w:rPr>
        <w:t>.</w:t>
      </w:r>
      <w:bookmarkEnd w:id="22"/>
    </w:p>
    <w:p w14:paraId="7805C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B1023C" w14:textId="77777777" w:rsidTr="00CA29C4">
        <w:trPr>
          <w:trHeight w:val="737"/>
        </w:trPr>
        <w:tc>
          <w:tcPr>
            <w:tcW w:w="1027" w:type="dxa"/>
            <w:tcBorders>
              <w:top w:val="nil"/>
              <w:left w:val="nil"/>
              <w:bottom w:val="nil"/>
              <w:right w:val="single" w:sz="4" w:space="0" w:color="auto"/>
            </w:tcBorders>
          </w:tcPr>
          <w:p w14:paraId="0FCAF83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14BB1" w14:textId="68C7AE56" w:rsidR="00A844ED" w:rsidRPr="00A844ED" w:rsidRDefault="002053B2" w:rsidP="00A844ED">
            <w:pPr>
              <w:rPr>
                <w:rFonts w:ascii="Arial" w:hAnsi="Arial" w:cs="Arial"/>
                <w:sz w:val="22"/>
                <w:szCs w:val="22"/>
              </w:rPr>
            </w:pPr>
            <w:permStart w:id="1978551804" w:edGrp="everyone"/>
            <w:r>
              <w:rPr>
                <w:rFonts w:ascii="Arial" w:hAnsi="Arial" w:cs="Arial"/>
                <w:sz w:val="22"/>
                <w:szCs w:val="22"/>
              </w:rPr>
              <w:t xml:space="preserve">$25,000.00 </w:t>
            </w:r>
            <w:permEnd w:id="1978551804"/>
          </w:p>
        </w:tc>
        <w:permStart w:id="107140804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E1ACD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1408042" w:displacedByCustomXml="prev"/>
      </w:tr>
    </w:tbl>
    <w:p w14:paraId="2BAF85E0" w14:textId="77777777" w:rsidR="00A844ED" w:rsidRPr="00A844ED" w:rsidRDefault="00A844ED" w:rsidP="00A844ED">
      <w:pPr>
        <w:jc w:val="left"/>
        <w:rPr>
          <w:rFonts w:ascii="Arial" w:hAnsi="Arial" w:cs="Arial"/>
          <w:sz w:val="22"/>
          <w:szCs w:val="22"/>
        </w:rPr>
      </w:pPr>
    </w:p>
    <w:p w14:paraId="07AFA032" w14:textId="77777777" w:rsidR="00A844ED" w:rsidRPr="00A844ED" w:rsidRDefault="00A844ED" w:rsidP="00A844ED">
      <w:pPr>
        <w:numPr>
          <w:ilvl w:val="0"/>
          <w:numId w:val="67"/>
        </w:numPr>
        <w:ind w:left="709" w:hanging="709"/>
        <w:jc w:val="left"/>
        <w:rPr>
          <w:rFonts w:ascii="Arial" w:hAnsi="Arial"/>
          <w:b/>
        </w:rPr>
      </w:pPr>
      <w:bookmarkStart w:id="23" w:name="_Ref535564534"/>
      <w:r w:rsidRPr="00A844ED">
        <w:rPr>
          <w:rFonts w:ascii="Arial" w:hAnsi="Arial"/>
          <w:b/>
        </w:rPr>
        <w:t>Identify the legislation (Act name and relevant division) that identifies who is required to be registered and who may be registered for Goods and Services Tax (GST).</w:t>
      </w:r>
      <w:bookmarkEnd w:id="23"/>
    </w:p>
    <w:p w14:paraId="77A14C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8859CF" w14:textId="77777777" w:rsidTr="00CA29C4">
        <w:trPr>
          <w:trHeight w:val="2381"/>
        </w:trPr>
        <w:tc>
          <w:tcPr>
            <w:tcW w:w="1027" w:type="dxa"/>
            <w:tcBorders>
              <w:top w:val="nil"/>
              <w:left w:val="nil"/>
              <w:bottom w:val="nil"/>
              <w:right w:val="single" w:sz="4" w:space="0" w:color="auto"/>
            </w:tcBorders>
          </w:tcPr>
          <w:p w14:paraId="01EE3BF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7EB4EB" w14:textId="00655E06" w:rsidR="00A844ED" w:rsidRPr="00A844ED" w:rsidRDefault="002053B2" w:rsidP="00A844ED">
            <w:pPr>
              <w:rPr>
                <w:rFonts w:ascii="Arial" w:hAnsi="Arial" w:cs="Arial"/>
                <w:sz w:val="22"/>
                <w:szCs w:val="22"/>
              </w:rPr>
            </w:pPr>
            <w:permStart w:id="1436447963" w:edGrp="everyone"/>
            <w:r w:rsidRPr="002053B2">
              <w:rPr>
                <w:rFonts w:ascii="Arial" w:hAnsi="Arial" w:cs="Arial"/>
                <w:i/>
                <w:iCs/>
                <w:sz w:val="22"/>
                <w:szCs w:val="22"/>
              </w:rPr>
              <w:t>Goods and Services Tax) Act 1999</w:t>
            </w:r>
            <w:r w:rsidR="00DA36DB">
              <w:rPr>
                <w:rFonts w:ascii="Arial" w:hAnsi="Arial" w:cs="Arial"/>
                <w:i/>
                <w:iCs/>
                <w:sz w:val="22"/>
                <w:szCs w:val="22"/>
              </w:rPr>
              <w:t xml:space="preserve"> </w:t>
            </w:r>
            <w:r w:rsidR="00DA36DB" w:rsidRPr="00DA36DB">
              <w:rPr>
                <w:rFonts w:ascii="Arial" w:hAnsi="Arial" w:cs="Arial"/>
                <w:i/>
                <w:iCs/>
                <w:sz w:val="22"/>
                <w:szCs w:val="22"/>
              </w:rPr>
              <w:t>As a primary producer, you may choose to pay goods and services tax (GST) in two instalments per year.</w:t>
            </w:r>
            <w:permEnd w:id="1436447963"/>
          </w:p>
        </w:tc>
        <w:permStart w:id="27454200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EF547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74542001" w:displacedByCustomXml="prev"/>
      </w:tr>
    </w:tbl>
    <w:p w14:paraId="07EA285A" w14:textId="77777777" w:rsidR="00A844ED" w:rsidRPr="00A844ED" w:rsidRDefault="00A844ED" w:rsidP="00A844ED">
      <w:pPr>
        <w:rPr>
          <w:rFonts w:ascii="Arial" w:hAnsi="Arial" w:cs="Arial"/>
          <w:sz w:val="22"/>
          <w:szCs w:val="22"/>
        </w:rPr>
      </w:pPr>
    </w:p>
    <w:p w14:paraId="3D1AC97B" w14:textId="77777777" w:rsidR="00A844ED" w:rsidRPr="00A844ED" w:rsidRDefault="00A844ED" w:rsidP="00A844ED">
      <w:pPr>
        <w:rPr>
          <w:rFonts w:ascii="Arial" w:hAnsi="Arial" w:cs="Arial"/>
          <w:sz w:val="22"/>
          <w:szCs w:val="22"/>
        </w:rPr>
      </w:pPr>
    </w:p>
    <w:p w14:paraId="47B043C8" w14:textId="77777777" w:rsidR="00A844ED" w:rsidRPr="00A844ED" w:rsidRDefault="00A844ED" w:rsidP="00A844ED">
      <w:pPr>
        <w:numPr>
          <w:ilvl w:val="0"/>
          <w:numId w:val="67"/>
        </w:numPr>
        <w:ind w:left="709" w:hanging="709"/>
        <w:jc w:val="left"/>
        <w:rPr>
          <w:rFonts w:ascii="Arial" w:hAnsi="Arial"/>
          <w:b/>
        </w:rPr>
      </w:pPr>
      <w:bookmarkStart w:id="24" w:name="_Ref535564535"/>
      <w:r w:rsidRPr="00A844ED">
        <w:rPr>
          <w:rFonts w:ascii="Arial" w:hAnsi="Arial"/>
          <w:b/>
        </w:rPr>
        <w:t>Business owners should register for GST if their business’ gross income is more than $___________.</w:t>
      </w:r>
      <w:bookmarkEnd w:id="24"/>
    </w:p>
    <w:p w14:paraId="5025302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A8284C" w14:textId="77777777" w:rsidTr="00CA29C4">
        <w:trPr>
          <w:trHeight w:val="964"/>
        </w:trPr>
        <w:tc>
          <w:tcPr>
            <w:tcW w:w="1027" w:type="dxa"/>
            <w:tcBorders>
              <w:top w:val="nil"/>
              <w:left w:val="nil"/>
              <w:bottom w:val="nil"/>
              <w:right w:val="single" w:sz="4" w:space="0" w:color="auto"/>
            </w:tcBorders>
          </w:tcPr>
          <w:p w14:paraId="3DB5934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E0B4DB" w14:textId="61B05CBD" w:rsidR="00A844ED" w:rsidRPr="00A844ED" w:rsidRDefault="00DA36DB" w:rsidP="00A844ED">
            <w:pPr>
              <w:rPr>
                <w:rFonts w:ascii="Arial" w:hAnsi="Arial" w:cs="Arial"/>
                <w:sz w:val="22"/>
                <w:szCs w:val="22"/>
              </w:rPr>
            </w:pPr>
            <w:permStart w:id="1492472248" w:edGrp="everyone"/>
            <w:r>
              <w:rPr>
                <w:rFonts w:ascii="Arial" w:hAnsi="Arial" w:cs="Arial"/>
                <w:sz w:val="22"/>
                <w:szCs w:val="22"/>
              </w:rPr>
              <w:t>$75,000 or more</w:t>
            </w:r>
            <w:permEnd w:id="1492472248"/>
          </w:p>
        </w:tc>
        <w:permStart w:id="226586714"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87252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26586714" w:displacedByCustomXml="prev"/>
      </w:tr>
    </w:tbl>
    <w:p w14:paraId="791EC61F" w14:textId="77777777" w:rsidR="00A844ED" w:rsidRPr="00A844ED" w:rsidRDefault="00A844ED" w:rsidP="00A844ED">
      <w:pPr>
        <w:rPr>
          <w:rFonts w:ascii="Arial" w:hAnsi="Arial" w:cs="Arial"/>
          <w:sz w:val="22"/>
          <w:szCs w:val="22"/>
        </w:rPr>
      </w:pPr>
    </w:p>
    <w:p w14:paraId="2CA37D49" w14:textId="77777777" w:rsidR="00A844ED" w:rsidRPr="00A844ED" w:rsidRDefault="00A844ED" w:rsidP="00A844ED">
      <w:pPr>
        <w:jc w:val="left"/>
        <w:rPr>
          <w:rFonts w:ascii="Arial" w:hAnsi="Arial" w:cs="Arial"/>
          <w:sz w:val="22"/>
          <w:szCs w:val="22"/>
        </w:rPr>
      </w:pPr>
    </w:p>
    <w:p w14:paraId="170A3443" w14:textId="77777777" w:rsidR="00A844ED" w:rsidRPr="00A844ED" w:rsidRDefault="00A844ED" w:rsidP="00A844ED">
      <w:pPr>
        <w:numPr>
          <w:ilvl w:val="0"/>
          <w:numId w:val="67"/>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14:paraId="7D83A08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1E9DF2" w14:textId="77777777" w:rsidTr="00CA29C4">
        <w:trPr>
          <w:trHeight w:val="964"/>
        </w:trPr>
        <w:tc>
          <w:tcPr>
            <w:tcW w:w="1027" w:type="dxa"/>
            <w:tcBorders>
              <w:top w:val="nil"/>
              <w:left w:val="nil"/>
              <w:bottom w:val="nil"/>
              <w:right w:val="single" w:sz="4" w:space="0" w:color="auto"/>
            </w:tcBorders>
          </w:tcPr>
          <w:p w14:paraId="3DB2C2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7DEE9" w14:textId="01208397" w:rsidR="00A844ED" w:rsidRPr="00A844ED" w:rsidRDefault="00DA36DB" w:rsidP="00A844ED">
            <w:pPr>
              <w:rPr>
                <w:rFonts w:ascii="Arial" w:hAnsi="Arial" w:cs="Arial"/>
                <w:sz w:val="22"/>
                <w:szCs w:val="22"/>
              </w:rPr>
            </w:pPr>
            <w:permStart w:id="1504475990" w:edGrp="everyone"/>
            <w:r w:rsidRPr="00DA36DB">
              <w:rPr>
                <w:rFonts w:ascii="Arial" w:hAnsi="Arial" w:cs="Arial"/>
                <w:i/>
                <w:iCs/>
                <w:sz w:val="22"/>
                <w:szCs w:val="22"/>
              </w:rPr>
              <w:t xml:space="preserve">Independent Contractors Act 2006 </w:t>
            </w:r>
            <w:r w:rsidRPr="00DA36DB">
              <w:rPr>
                <w:rFonts w:ascii="Arial" w:hAnsi="Arial" w:cs="Arial"/>
                <w:sz w:val="22"/>
                <w:szCs w:val="22"/>
              </w:rPr>
              <w:t xml:space="preserve">(Cth) and the </w:t>
            </w:r>
            <w:r w:rsidRPr="00DA36DB">
              <w:rPr>
                <w:rFonts w:ascii="Arial" w:hAnsi="Arial" w:cs="Arial"/>
                <w:i/>
                <w:iCs/>
                <w:sz w:val="22"/>
                <w:szCs w:val="22"/>
              </w:rPr>
              <w:t xml:space="preserve">Fair Work Act 2009 </w:t>
            </w:r>
            <w:r w:rsidRPr="00DA36DB">
              <w:rPr>
                <w:rFonts w:ascii="Arial" w:hAnsi="Arial" w:cs="Arial"/>
                <w:sz w:val="22"/>
                <w:szCs w:val="22"/>
              </w:rPr>
              <w:t>(Cth)</w:t>
            </w:r>
            <w:permEnd w:id="1504475990"/>
          </w:p>
        </w:tc>
        <w:permStart w:id="212220462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5F391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2204627" w:displacedByCustomXml="prev"/>
      </w:tr>
    </w:tbl>
    <w:p w14:paraId="7C9E1E48" w14:textId="77777777" w:rsidR="00A844ED" w:rsidRPr="00A844ED" w:rsidRDefault="00A844ED" w:rsidP="00A844ED">
      <w:pPr>
        <w:rPr>
          <w:rFonts w:ascii="Arial" w:hAnsi="Arial" w:cs="Arial"/>
          <w:sz w:val="20"/>
          <w:szCs w:val="22"/>
        </w:rPr>
      </w:pPr>
    </w:p>
    <w:p w14:paraId="58FCBA66" w14:textId="77777777" w:rsidR="00A844ED" w:rsidRPr="00A844ED" w:rsidRDefault="00A844ED" w:rsidP="00A844ED">
      <w:pPr>
        <w:rPr>
          <w:rFonts w:ascii="Arial" w:hAnsi="Arial" w:cs="Arial"/>
          <w:sz w:val="20"/>
          <w:szCs w:val="22"/>
        </w:rPr>
      </w:pPr>
    </w:p>
    <w:p w14:paraId="7287B9D6" w14:textId="77777777"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lastRenderedPageBreak/>
        <w:t>Identify one (1) standardised domestic building contract that may be used for renovation jobs under $15,000 that do not affect footings or foundations.</w:t>
      </w:r>
      <w:bookmarkEnd w:id="26"/>
    </w:p>
    <w:p w14:paraId="5BF13E5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D9D8D5" w14:textId="77777777" w:rsidTr="00CA29C4">
        <w:trPr>
          <w:trHeight w:val="1417"/>
        </w:trPr>
        <w:tc>
          <w:tcPr>
            <w:tcW w:w="1027" w:type="dxa"/>
            <w:tcBorders>
              <w:top w:val="nil"/>
              <w:left w:val="nil"/>
              <w:bottom w:val="nil"/>
              <w:right w:val="single" w:sz="4" w:space="0" w:color="auto"/>
            </w:tcBorders>
          </w:tcPr>
          <w:p w14:paraId="50F0F27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8991BF" w14:textId="77777777" w:rsidR="0027374B" w:rsidRDefault="0027374B" w:rsidP="0027374B">
            <w:pPr>
              <w:pStyle w:val="Heading3"/>
              <w:shd w:val="clear" w:color="auto" w:fill="FFFFFF"/>
              <w:spacing w:before="0" w:after="0" w:line="375" w:lineRule="atLeast"/>
              <w:rPr>
                <w:rFonts w:cs="Arial"/>
                <w:color w:val="020A0A"/>
                <w:sz w:val="27"/>
                <w:lang w:eastAsia="en-AU"/>
              </w:rPr>
            </w:pPr>
            <w:permStart w:id="1759075156" w:edGrp="everyone"/>
            <w:r>
              <w:rPr>
                <w:rFonts w:cs="Arial"/>
                <w:b/>
                <w:bCs/>
                <w:color w:val="020A0A"/>
              </w:rPr>
              <w:t>Level 1 renovation, extension and repair contract </w:t>
            </w:r>
          </w:p>
          <w:permEnd w:id="1759075156"/>
          <w:p w14:paraId="46925975" w14:textId="77777777" w:rsidR="00A844ED" w:rsidRPr="00A844ED" w:rsidRDefault="00A844ED" w:rsidP="00A844ED">
            <w:pPr>
              <w:rPr>
                <w:rFonts w:ascii="Arial" w:hAnsi="Arial" w:cs="Arial"/>
                <w:sz w:val="22"/>
                <w:szCs w:val="22"/>
              </w:rPr>
            </w:pPr>
          </w:p>
        </w:tc>
        <w:permStart w:id="1087657013"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7EA70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87657013" w:displacedByCustomXml="prev"/>
      </w:tr>
    </w:tbl>
    <w:p w14:paraId="50604CCD" w14:textId="77777777" w:rsidR="00A844ED" w:rsidRPr="00A844ED" w:rsidRDefault="00A844ED" w:rsidP="00A844ED">
      <w:pPr>
        <w:rPr>
          <w:rFonts w:ascii="Arial" w:hAnsi="Arial" w:cs="Arial"/>
          <w:sz w:val="20"/>
          <w:szCs w:val="22"/>
        </w:rPr>
      </w:pPr>
    </w:p>
    <w:p w14:paraId="196F441E" w14:textId="77777777" w:rsidR="00A844ED" w:rsidRPr="00A844ED" w:rsidRDefault="00A844ED" w:rsidP="00A844ED">
      <w:pPr>
        <w:rPr>
          <w:rFonts w:ascii="Arial" w:hAnsi="Arial" w:cs="Arial"/>
          <w:sz w:val="20"/>
          <w:szCs w:val="22"/>
        </w:rPr>
      </w:pPr>
    </w:p>
    <w:p w14:paraId="5C94FF19" w14:textId="77777777"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14:paraId="5B0B57D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75FB02" w14:textId="77777777" w:rsidTr="00CA29C4">
        <w:trPr>
          <w:trHeight w:val="1417"/>
        </w:trPr>
        <w:tc>
          <w:tcPr>
            <w:tcW w:w="1027" w:type="dxa"/>
            <w:tcBorders>
              <w:top w:val="nil"/>
              <w:left w:val="nil"/>
              <w:bottom w:val="nil"/>
              <w:right w:val="single" w:sz="4" w:space="0" w:color="auto"/>
            </w:tcBorders>
          </w:tcPr>
          <w:p w14:paraId="5D36CE2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7804ED" w14:textId="77777777" w:rsidR="0027374B" w:rsidRDefault="0027374B" w:rsidP="0027374B">
            <w:pPr>
              <w:pStyle w:val="Heading3"/>
              <w:shd w:val="clear" w:color="auto" w:fill="FFFFFF"/>
              <w:spacing w:before="0" w:after="0" w:line="375" w:lineRule="atLeast"/>
              <w:rPr>
                <w:rFonts w:cs="Arial"/>
                <w:color w:val="020A0A"/>
                <w:sz w:val="27"/>
                <w:lang w:eastAsia="en-AU"/>
              </w:rPr>
            </w:pPr>
            <w:permStart w:id="1740121906" w:edGrp="everyone"/>
            <w:r>
              <w:rPr>
                <w:rFonts w:cs="Arial"/>
                <w:b/>
                <w:bCs/>
                <w:color w:val="020A0A"/>
              </w:rPr>
              <w:t>QBCC commercial subcontract</w:t>
            </w:r>
          </w:p>
          <w:permEnd w:id="1740121906"/>
          <w:p w14:paraId="1A901E64" w14:textId="77777777" w:rsidR="00A844ED" w:rsidRPr="00A844ED" w:rsidRDefault="00A844ED" w:rsidP="00A844ED">
            <w:pPr>
              <w:rPr>
                <w:rFonts w:ascii="Arial" w:hAnsi="Arial" w:cs="Arial"/>
                <w:sz w:val="22"/>
                <w:szCs w:val="22"/>
              </w:rPr>
            </w:pPr>
          </w:p>
        </w:tc>
        <w:permStart w:id="160695239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EAA2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6952394" w:displacedByCustomXml="prev"/>
      </w:tr>
    </w:tbl>
    <w:p w14:paraId="0A2B3A98" w14:textId="77777777" w:rsidR="00A844ED" w:rsidRPr="00A844ED" w:rsidRDefault="00A844ED" w:rsidP="00A844ED">
      <w:pPr>
        <w:jc w:val="left"/>
        <w:rPr>
          <w:rFonts w:ascii="Arial" w:hAnsi="Arial" w:cs="Arial"/>
          <w:sz w:val="22"/>
          <w:szCs w:val="22"/>
        </w:rPr>
      </w:pPr>
    </w:p>
    <w:p w14:paraId="37739BE8" w14:textId="77777777"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14:paraId="6930E0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BAFBCD" w14:textId="77777777" w:rsidTr="00CA29C4">
        <w:trPr>
          <w:trHeight w:val="2494"/>
        </w:trPr>
        <w:tc>
          <w:tcPr>
            <w:tcW w:w="1027" w:type="dxa"/>
            <w:tcBorders>
              <w:top w:val="nil"/>
              <w:left w:val="nil"/>
              <w:bottom w:val="nil"/>
              <w:right w:val="single" w:sz="4" w:space="0" w:color="auto"/>
            </w:tcBorders>
          </w:tcPr>
          <w:p w14:paraId="1311667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93A43E" w14:textId="5A5DC5E6" w:rsidR="00A844ED" w:rsidRPr="00A844ED" w:rsidRDefault="0027374B" w:rsidP="00A844ED">
            <w:pPr>
              <w:rPr>
                <w:rFonts w:ascii="Arial" w:hAnsi="Arial" w:cs="Arial"/>
                <w:sz w:val="22"/>
                <w:szCs w:val="22"/>
              </w:rPr>
            </w:pPr>
            <w:permStart w:id="276773084" w:edGrp="everyone"/>
            <w:r w:rsidRPr="0027374B">
              <w:rPr>
                <w:rFonts w:ascii="Arial" w:hAnsi="Arial" w:cs="Arial"/>
                <w:i/>
                <w:iCs/>
                <w:sz w:val="22"/>
                <w:szCs w:val="22"/>
              </w:rPr>
              <w:t xml:space="preserve">Planning Act 2016 </w:t>
            </w:r>
            <w:r w:rsidRPr="0027374B">
              <w:rPr>
                <w:rFonts w:ascii="Arial" w:hAnsi="Arial" w:cs="Arial"/>
                <w:sz w:val="22"/>
                <w:szCs w:val="22"/>
              </w:rPr>
              <w:t xml:space="preserve">(Qld), </w:t>
            </w:r>
            <w:r w:rsidRPr="0027374B">
              <w:rPr>
                <w:rFonts w:ascii="Arial" w:hAnsi="Arial" w:cs="Arial"/>
                <w:i/>
                <w:iCs/>
                <w:sz w:val="22"/>
                <w:szCs w:val="22"/>
              </w:rPr>
              <w:t xml:space="preserve">Planning Regulation 2017 </w:t>
            </w:r>
            <w:r w:rsidRPr="0027374B">
              <w:rPr>
                <w:rFonts w:ascii="Arial" w:hAnsi="Arial" w:cs="Arial"/>
                <w:sz w:val="22"/>
                <w:szCs w:val="22"/>
              </w:rPr>
              <w:t>(Qld)</w:t>
            </w:r>
            <w:permEnd w:id="276773084"/>
          </w:p>
        </w:tc>
        <w:permStart w:id="195018722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1091E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50187221" w:displacedByCustomXml="prev"/>
      </w:tr>
    </w:tbl>
    <w:p w14:paraId="025AC4FD" w14:textId="77777777" w:rsidR="00A844ED" w:rsidRPr="00A844ED" w:rsidRDefault="00A844ED" w:rsidP="00A844ED">
      <w:pPr>
        <w:rPr>
          <w:rFonts w:ascii="Arial" w:hAnsi="Arial" w:cs="Arial"/>
          <w:sz w:val="22"/>
          <w:szCs w:val="22"/>
        </w:rPr>
      </w:pPr>
    </w:p>
    <w:p w14:paraId="6F43C565" w14:textId="77777777" w:rsidR="00A844ED" w:rsidRPr="00A844ED" w:rsidRDefault="00A844ED" w:rsidP="00A844ED">
      <w:pPr>
        <w:ind w:right="-24"/>
        <w:rPr>
          <w:rFonts w:ascii="Arial" w:hAnsi="Arial" w:cs="Arial"/>
          <w:sz w:val="22"/>
          <w:szCs w:val="22"/>
        </w:rPr>
      </w:pPr>
    </w:p>
    <w:p w14:paraId="15F8A956" w14:textId="77777777"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14:paraId="7F84F32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3C5F64" w14:textId="77777777" w:rsidTr="00A844ED">
        <w:trPr>
          <w:trHeight w:val="510"/>
        </w:trPr>
        <w:tc>
          <w:tcPr>
            <w:tcW w:w="1556" w:type="pct"/>
            <w:tcBorders>
              <w:top w:val="nil"/>
              <w:left w:val="nil"/>
              <w:bottom w:val="nil"/>
              <w:right w:val="single" w:sz="12" w:space="0" w:color="auto"/>
            </w:tcBorders>
            <w:shd w:val="clear" w:color="auto" w:fill="auto"/>
          </w:tcPr>
          <w:p w14:paraId="2A71E243" w14:textId="77777777" w:rsidR="00A844ED" w:rsidRPr="00A844ED" w:rsidRDefault="00A844ED" w:rsidP="00A844ED">
            <w:pPr>
              <w:keepNext/>
              <w:ind w:left="993" w:hanging="993"/>
            </w:pPr>
            <w:r w:rsidRPr="00A844ED">
              <w:rPr>
                <w:rFonts w:ascii="Arial" w:hAnsi="Arial" w:cs="Arial"/>
                <w:b/>
                <w:sz w:val="22"/>
                <w:szCs w:val="22"/>
              </w:rPr>
              <w:t>Answer</w:t>
            </w:r>
          </w:p>
        </w:tc>
        <w:permStart w:id="14664361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01E0CE" w14:textId="0D83887B"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27374B">
                  <w:rPr>
                    <w:rFonts w:ascii="Arial" w:hAnsi="Arial" w:cs="Arial"/>
                    <w:sz w:val="40"/>
                    <w:szCs w:val="44"/>
                  </w:rPr>
                  <w:sym w:font="Wingdings" w:char="F0FE"/>
                </w:r>
              </w:sdtContent>
            </w:sdt>
            <w:permEnd w:id="14664361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1A2F1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C8CF000" w14:textId="77777777" w:rsidR="00A844ED" w:rsidRPr="00A844ED" w:rsidRDefault="00A844ED" w:rsidP="00A844ED">
            <w:pPr>
              <w:keepNext/>
              <w:ind w:left="993" w:hanging="993"/>
              <w:rPr>
                <w:rFonts w:ascii="Arial" w:hAnsi="Arial" w:cs="Arial"/>
                <w:sz w:val="44"/>
                <w:szCs w:val="44"/>
              </w:rPr>
            </w:pPr>
          </w:p>
        </w:tc>
        <w:permStart w:id="1424913988"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E012C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4913988" w:displacedByCustomXml="prev"/>
      </w:tr>
      <w:tr w:rsidR="00A844ED" w:rsidRPr="00A844ED" w14:paraId="5723B6E4" w14:textId="77777777" w:rsidTr="00A844ED">
        <w:trPr>
          <w:trHeight w:val="510"/>
          <w:hidden/>
        </w:trPr>
        <w:tc>
          <w:tcPr>
            <w:tcW w:w="1556" w:type="pct"/>
            <w:tcBorders>
              <w:top w:val="nil"/>
              <w:left w:val="nil"/>
              <w:bottom w:val="nil"/>
              <w:right w:val="single" w:sz="12" w:space="0" w:color="auto"/>
            </w:tcBorders>
          </w:tcPr>
          <w:p w14:paraId="47243AAC" w14:textId="77777777" w:rsidR="00A844ED" w:rsidRPr="00A844ED" w:rsidRDefault="00A844ED" w:rsidP="00A844ED">
            <w:pPr>
              <w:ind w:left="993" w:hanging="993"/>
              <w:jc w:val="center"/>
              <w:rPr>
                <w:vanish/>
              </w:rPr>
            </w:pPr>
          </w:p>
        </w:tc>
        <w:permStart w:id="2229181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EBACED" w14:textId="77777777"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229181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55F52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AA0EEA" w14:textId="77777777" w:rsidR="00A844ED" w:rsidRPr="00A844ED" w:rsidRDefault="00A844ED" w:rsidP="00A844ED">
            <w:pPr>
              <w:ind w:left="993" w:hanging="993"/>
            </w:pPr>
          </w:p>
        </w:tc>
        <w:tc>
          <w:tcPr>
            <w:tcW w:w="336" w:type="pct"/>
            <w:tcBorders>
              <w:top w:val="nil"/>
              <w:left w:val="nil"/>
              <w:bottom w:val="nil"/>
              <w:right w:val="nil"/>
            </w:tcBorders>
          </w:tcPr>
          <w:p w14:paraId="0E0B00A0" w14:textId="77777777" w:rsidR="00A844ED" w:rsidRPr="00A844ED" w:rsidRDefault="00A844ED" w:rsidP="00A844ED">
            <w:pPr>
              <w:keepNext/>
              <w:ind w:left="993" w:hanging="993"/>
              <w:rPr>
                <w:sz w:val="44"/>
                <w:szCs w:val="44"/>
              </w:rPr>
            </w:pPr>
          </w:p>
        </w:tc>
      </w:tr>
    </w:tbl>
    <w:p w14:paraId="102C2E96" w14:textId="77777777" w:rsidR="00A844ED" w:rsidRPr="00A844ED" w:rsidRDefault="00A844ED" w:rsidP="00A844ED">
      <w:pPr>
        <w:jc w:val="left"/>
        <w:rPr>
          <w:rFonts w:ascii="Arial" w:hAnsi="Arial" w:cs="Arial"/>
          <w:sz w:val="22"/>
          <w:szCs w:val="22"/>
        </w:rPr>
      </w:pPr>
    </w:p>
    <w:p w14:paraId="0A03D73C" w14:textId="77777777" w:rsidR="00A844ED" w:rsidRPr="00A844ED" w:rsidRDefault="00A844ED" w:rsidP="00A844ED">
      <w:pPr>
        <w:rPr>
          <w:rFonts w:ascii="Arial" w:hAnsi="Arial" w:cs="Arial"/>
          <w:sz w:val="22"/>
          <w:szCs w:val="22"/>
        </w:rPr>
      </w:pPr>
    </w:p>
    <w:p w14:paraId="5064C8C0" w14:textId="77777777"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14:paraId="4576512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B3293D3" w14:textId="77777777" w:rsidTr="00CA29C4">
        <w:tc>
          <w:tcPr>
            <w:tcW w:w="611" w:type="pct"/>
            <w:tcBorders>
              <w:top w:val="nil"/>
              <w:left w:val="nil"/>
              <w:bottom w:val="nil"/>
              <w:right w:val="single" w:sz="12" w:space="0" w:color="auto"/>
            </w:tcBorders>
            <w:shd w:val="clear" w:color="auto" w:fill="auto"/>
          </w:tcPr>
          <w:p w14:paraId="67152CF9"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26B2F70"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5507B381" w14:textId="77777777" w:rsidR="00A844ED" w:rsidRPr="00A844ED" w:rsidRDefault="00A844ED" w:rsidP="00A844ED">
            <w:pPr>
              <w:ind w:right="82"/>
              <w:jc w:val="center"/>
            </w:pPr>
            <w:r w:rsidRPr="00A844ED">
              <w:t>Enterprise Agreements</w:t>
            </w:r>
          </w:p>
        </w:tc>
        <w:permStart w:id="120318874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7E313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03188740" w:displacedByCustomXml="prev"/>
      </w:tr>
      <w:tr w:rsidR="00A844ED" w:rsidRPr="00A844ED" w14:paraId="2C6F7D8F" w14:textId="77777777" w:rsidTr="00CA29C4">
        <w:trPr>
          <w:trHeight w:val="850"/>
          <w:hidden/>
        </w:trPr>
        <w:tc>
          <w:tcPr>
            <w:tcW w:w="611" w:type="pct"/>
            <w:tcBorders>
              <w:top w:val="nil"/>
              <w:left w:val="nil"/>
              <w:bottom w:val="nil"/>
              <w:right w:val="single" w:sz="12" w:space="0" w:color="auto"/>
            </w:tcBorders>
          </w:tcPr>
          <w:p w14:paraId="1E5DC9C4"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F121BF4" w14:textId="3D507176" w:rsidR="00A844ED" w:rsidRPr="00A844ED" w:rsidRDefault="0027374B" w:rsidP="00A844ED">
            <w:pPr>
              <w:jc w:val="left"/>
              <w:rPr>
                <w:rFonts w:ascii="Arial" w:hAnsi="Arial" w:cs="Arial"/>
                <w:sz w:val="22"/>
                <w:szCs w:val="22"/>
              </w:rPr>
            </w:pPr>
            <w:permStart w:id="381445166" w:edGrp="everyone"/>
            <w:r>
              <w:rPr>
                <w:b/>
                <w:bCs/>
                <w:color w:val="000000"/>
                <w:shd w:val="clear" w:color="auto" w:fill="FFFFFF"/>
              </w:rPr>
              <w:t>Part 2</w:t>
            </w:r>
            <w:r>
              <w:rPr>
                <w:b/>
                <w:bCs/>
                <w:color w:val="000000"/>
                <w:shd w:val="clear" w:color="auto" w:fill="FFFFFF"/>
              </w:rPr>
              <w:noBreakHyphen/>
              <w:t>3—Modern awards</w:t>
            </w:r>
            <w:r>
              <w:rPr>
                <w:color w:val="000000"/>
                <w:sz w:val="18"/>
                <w:szCs w:val="18"/>
                <w:shd w:val="clear" w:color="auto" w:fill="FFFFFF"/>
              </w:rPr>
              <w:t>           </w:t>
            </w:r>
            <w:permEnd w:id="381445166"/>
          </w:p>
        </w:tc>
        <w:tc>
          <w:tcPr>
            <w:tcW w:w="2027" w:type="pct"/>
            <w:tcBorders>
              <w:left w:val="single" w:sz="4" w:space="0" w:color="auto"/>
            </w:tcBorders>
            <w:shd w:val="clear" w:color="auto" w:fill="auto"/>
            <w:vAlign w:val="center"/>
          </w:tcPr>
          <w:p w14:paraId="44C71883" w14:textId="7AC367AA" w:rsidR="00A844ED" w:rsidRPr="00A844ED" w:rsidRDefault="0027374B" w:rsidP="00A844ED">
            <w:pPr>
              <w:jc w:val="left"/>
              <w:rPr>
                <w:rFonts w:ascii="Arial" w:hAnsi="Arial" w:cs="Arial"/>
                <w:sz w:val="22"/>
                <w:szCs w:val="22"/>
              </w:rPr>
            </w:pPr>
            <w:permStart w:id="495014554" w:edGrp="everyone"/>
            <w:r>
              <w:rPr>
                <w:b/>
                <w:bCs/>
                <w:color w:val="000000"/>
                <w:shd w:val="clear" w:color="auto" w:fill="FFFFFF"/>
              </w:rPr>
              <w:t>Part 2</w:t>
            </w:r>
            <w:r>
              <w:rPr>
                <w:b/>
                <w:bCs/>
                <w:color w:val="000000"/>
                <w:shd w:val="clear" w:color="auto" w:fill="FFFFFF"/>
              </w:rPr>
              <w:noBreakHyphen/>
              <w:t>4—Enterprise agreements</w:t>
            </w:r>
            <w:r>
              <w:rPr>
                <w:color w:val="000000"/>
                <w:sz w:val="18"/>
                <w:szCs w:val="18"/>
                <w:shd w:val="clear" w:color="auto" w:fill="FFFFFF"/>
              </w:rPr>
              <w:t>      </w:t>
            </w:r>
            <w:permEnd w:id="495014554"/>
          </w:p>
        </w:tc>
        <w:tc>
          <w:tcPr>
            <w:tcW w:w="335" w:type="pct"/>
            <w:tcBorders>
              <w:top w:val="nil"/>
              <w:left w:val="single" w:sz="12" w:space="0" w:color="auto"/>
              <w:bottom w:val="nil"/>
              <w:right w:val="nil"/>
            </w:tcBorders>
          </w:tcPr>
          <w:p w14:paraId="25042E43" w14:textId="77777777" w:rsidR="00A844ED" w:rsidRPr="00A844ED" w:rsidRDefault="00A844ED" w:rsidP="00A844ED">
            <w:pPr>
              <w:ind w:left="993" w:hanging="993"/>
            </w:pPr>
          </w:p>
        </w:tc>
      </w:tr>
    </w:tbl>
    <w:p w14:paraId="4C3099C9" w14:textId="77777777" w:rsidR="00A844ED" w:rsidRPr="00A844ED" w:rsidRDefault="00A844ED" w:rsidP="00A844ED">
      <w:pPr>
        <w:rPr>
          <w:rFonts w:ascii="Arial" w:hAnsi="Arial" w:cs="Arial"/>
          <w:sz w:val="22"/>
          <w:szCs w:val="22"/>
        </w:rPr>
      </w:pPr>
    </w:p>
    <w:p w14:paraId="7F888EC1" w14:textId="77777777" w:rsidR="00A844ED" w:rsidRPr="00A844ED" w:rsidRDefault="00A844ED" w:rsidP="00A844ED">
      <w:pPr>
        <w:ind w:right="-24"/>
        <w:rPr>
          <w:rFonts w:ascii="Arial" w:hAnsi="Arial" w:cs="Arial"/>
          <w:sz w:val="22"/>
          <w:szCs w:val="22"/>
        </w:rPr>
      </w:pPr>
    </w:p>
    <w:p w14:paraId="34D9810B" w14:textId="77777777"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14:paraId="1738517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A9DE1AA" w14:textId="77777777" w:rsidTr="00A844ED">
        <w:trPr>
          <w:trHeight w:val="510"/>
        </w:trPr>
        <w:tc>
          <w:tcPr>
            <w:tcW w:w="1556" w:type="pct"/>
            <w:tcBorders>
              <w:top w:val="nil"/>
              <w:left w:val="nil"/>
              <w:bottom w:val="nil"/>
              <w:right w:val="single" w:sz="12" w:space="0" w:color="auto"/>
            </w:tcBorders>
            <w:shd w:val="clear" w:color="auto" w:fill="auto"/>
          </w:tcPr>
          <w:p w14:paraId="66996312" w14:textId="77777777" w:rsidR="00A844ED" w:rsidRPr="00A844ED" w:rsidRDefault="00A844ED" w:rsidP="00A844ED">
            <w:pPr>
              <w:keepNext/>
              <w:ind w:left="993" w:hanging="993"/>
            </w:pPr>
            <w:r w:rsidRPr="00A844ED">
              <w:rPr>
                <w:rFonts w:ascii="Arial" w:hAnsi="Arial" w:cs="Arial"/>
                <w:b/>
                <w:sz w:val="22"/>
                <w:szCs w:val="22"/>
              </w:rPr>
              <w:t>Answer</w:t>
            </w:r>
          </w:p>
        </w:tc>
        <w:permStart w:id="20838553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7A8F85" w14:textId="32DBA31B"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27374B">
                  <w:rPr>
                    <w:rFonts w:ascii="Arial" w:hAnsi="Arial" w:cs="Arial"/>
                    <w:sz w:val="40"/>
                    <w:szCs w:val="44"/>
                  </w:rPr>
                  <w:sym w:font="Wingdings" w:char="F0FE"/>
                </w:r>
              </w:sdtContent>
            </w:sdt>
            <w:permEnd w:id="20838553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E09CF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8F25352" w14:textId="77777777" w:rsidR="00A844ED" w:rsidRPr="00A844ED" w:rsidRDefault="00A844ED" w:rsidP="00A844ED">
            <w:pPr>
              <w:keepNext/>
              <w:ind w:left="993" w:hanging="993"/>
              <w:rPr>
                <w:rFonts w:ascii="Arial" w:hAnsi="Arial" w:cs="Arial"/>
                <w:sz w:val="44"/>
                <w:szCs w:val="44"/>
              </w:rPr>
            </w:pPr>
          </w:p>
        </w:tc>
        <w:permStart w:id="107671297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73555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76712975" w:displacedByCustomXml="prev"/>
      </w:tr>
      <w:tr w:rsidR="00A844ED" w:rsidRPr="00A844ED" w14:paraId="2DB1737D" w14:textId="77777777" w:rsidTr="00A844ED">
        <w:trPr>
          <w:trHeight w:val="510"/>
          <w:hidden/>
        </w:trPr>
        <w:tc>
          <w:tcPr>
            <w:tcW w:w="1556" w:type="pct"/>
            <w:tcBorders>
              <w:top w:val="nil"/>
              <w:left w:val="nil"/>
              <w:bottom w:val="nil"/>
              <w:right w:val="single" w:sz="12" w:space="0" w:color="auto"/>
            </w:tcBorders>
          </w:tcPr>
          <w:p w14:paraId="45E728A6" w14:textId="77777777" w:rsidR="00A844ED" w:rsidRPr="00A844ED" w:rsidRDefault="00A844ED" w:rsidP="00A844ED">
            <w:pPr>
              <w:ind w:left="993" w:hanging="993"/>
              <w:jc w:val="center"/>
              <w:rPr>
                <w:vanish/>
              </w:rPr>
            </w:pPr>
          </w:p>
        </w:tc>
        <w:permStart w:id="2970324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0F45BD" w14:textId="77777777"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970324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F350E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573A7AD" w14:textId="77777777" w:rsidR="00A844ED" w:rsidRPr="00A844ED" w:rsidRDefault="00A844ED" w:rsidP="00A844ED">
            <w:pPr>
              <w:ind w:left="993" w:hanging="993"/>
            </w:pPr>
          </w:p>
        </w:tc>
        <w:tc>
          <w:tcPr>
            <w:tcW w:w="336" w:type="pct"/>
            <w:tcBorders>
              <w:top w:val="nil"/>
              <w:left w:val="nil"/>
              <w:bottom w:val="nil"/>
              <w:right w:val="nil"/>
            </w:tcBorders>
          </w:tcPr>
          <w:p w14:paraId="30F47822" w14:textId="77777777" w:rsidR="00A844ED" w:rsidRPr="00A844ED" w:rsidRDefault="00A844ED" w:rsidP="00A844ED">
            <w:pPr>
              <w:keepNext/>
              <w:ind w:left="993" w:hanging="993"/>
              <w:rPr>
                <w:sz w:val="44"/>
                <w:szCs w:val="44"/>
              </w:rPr>
            </w:pPr>
          </w:p>
        </w:tc>
      </w:tr>
    </w:tbl>
    <w:p w14:paraId="0BA852A9" w14:textId="77777777" w:rsidR="00A844ED" w:rsidRPr="00A844ED" w:rsidRDefault="00A844ED" w:rsidP="00A844ED">
      <w:pPr>
        <w:jc w:val="left"/>
        <w:rPr>
          <w:rFonts w:ascii="Arial" w:hAnsi="Arial" w:cs="Arial"/>
          <w:sz w:val="22"/>
          <w:szCs w:val="22"/>
        </w:rPr>
      </w:pPr>
    </w:p>
    <w:p w14:paraId="5377E57A" w14:textId="77777777" w:rsidR="00A844ED" w:rsidRPr="00A844ED" w:rsidRDefault="00A844ED" w:rsidP="00A844ED">
      <w:pPr>
        <w:rPr>
          <w:rFonts w:ascii="Arial" w:hAnsi="Arial" w:cs="Arial"/>
          <w:sz w:val="22"/>
          <w:szCs w:val="22"/>
        </w:rPr>
      </w:pPr>
    </w:p>
    <w:p w14:paraId="39AB491F" w14:textId="77777777"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14:paraId="7B20EEE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A77265" w14:textId="77777777" w:rsidTr="00CA29C4">
        <w:trPr>
          <w:trHeight w:val="1020"/>
        </w:trPr>
        <w:tc>
          <w:tcPr>
            <w:tcW w:w="1027" w:type="dxa"/>
            <w:tcBorders>
              <w:top w:val="nil"/>
              <w:left w:val="nil"/>
              <w:bottom w:val="nil"/>
              <w:right w:val="single" w:sz="4" w:space="0" w:color="auto"/>
            </w:tcBorders>
          </w:tcPr>
          <w:p w14:paraId="3979AFB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56E84F" w14:textId="4797BCE7" w:rsidR="00A844ED" w:rsidRPr="00A844ED" w:rsidRDefault="0027374B" w:rsidP="00A844ED">
            <w:pPr>
              <w:rPr>
                <w:rFonts w:ascii="Arial" w:hAnsi="Arial" w:cs="Arial"/>
                <w:sz w:val="22"/>
                <w:szCs w:val="22"/>
              </w:rPr>
            </w:pPr>
            <w:permStart w:id="1544054239" w:edGrp="everyone"/>
            <w:r>
              <w:rPr>
                <w:rFonts w:ascii="Arial" w:hAnsi="Arial" w:cs="Arial"/>
                <w:sz w:val="22"/>
                <w:szCs w:val="22"/>
              </w:rPr>
              <w:t>Site allowance &amp; tool allowance</w:t>
            </w:r>
            <w:permEnd w:id="1544054239"/>
          </w:p>
        </w:tc>
        <w:permStart w:id="164262049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1AD69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42620490" w:displacedByCustomXml="prev"/>
      </w:tr>
    </w:tbl>
    <w:p w14:paraId="77DC32D4" w14:textId="77777777" w:rsidR="00A844ED" w:rsidRPr="00A844ED" w:rsidRDefault="00A844ED" w:rsidP="00A844ED">
      <w:pPr>
        <w:ind w:right="-24"/>
        <w:rPr>
          <w:rFonts w:ascii="Arial" w:hAnsi="Arial" w:cs="Arial"/>
          <w:sz w:val="22"/>
          <w:szCs w:val="22"/>
        </w:rPr>
      </w:pPr>
    </w:p>
    <w:p w14:paraId="5596DA50" w14:textId="77777777"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14:paraId="17420D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90E9F74" w14:textId="77777777" w:rsidTr="00A844ED">
        <w:trPr>
          <w:trHeight w:val="510"/>
        </w:trPr>
        <w:tc>
          <w:tcPr>
            <w:tcW w:w="1556" w:type="pct"/>
            <w:tcBorders>
              <w:top w:val="nil"/>
              <w:left w:val="nil"/>
              <w:bottom w:val="nil"/>
              <w:right w:val="single" w:sz="12" w:space="0" w:color="auto"/>
            </w:tcBorders>
            <w:shd w:val="clear" w:color="auto" w:fill="auto"/>
          </w:tcPr>
          <w:p w14:paraId="5BFD5059" w14:textId="77777777" w:rsidR="00A844ED" w:rsidRPr="00A844ED" w:rsidRDefault="00A844ED" w:rsidP="00A844ED">
            <w:pPr>
              <w:keepNext/>
              <w:ind w:left="993" w:hanging="993"/>
            </w:pPr>
            <w:r w:rsidRPr="00A844ED">
              <w:rPr>
                <w:rFonts w:ascii="Arial" w:hAnsi="Arial" w:cs="Arial"/>
                <w:b/>
                <w:sz w:val="22"/>
                <w:szCs w:val="22"/>
              </w:rPr>
              <w:t>Answer</w:t>
            </w:r>
          </w:p>
        </w:tc>
        <w:permStart w:id="370543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003F20" w14:textId="3FCA6EB8"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27374B">
                  <w:rPr>
                    <w:rFonts w:ascii="Arial" w:hAnsi="Arial" w:cs="Arial"/>
                    <w:sz w:val="40"/>
                    <w:szCs w:val="44"/>
                  </w:rPr>
                  <w:sym w:font="Wingdings" w:char="F0FE"/>
                </w:r>
              </w:sdtContent>
            </w:sdt>
            <w:permEnd w:id="370543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826B7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A61A0F3" w14:textId="77777777" w:rsidR="00A844ED" w:rsidRPr="00A844ED" w:rsidRDefault="00A844ED" w:rsidP="00A844ED">
            <w:pPr>
              <w:keepNext/>
              <w:ind w:left="993" w:hanging="993"/>
              <w:rPr>
                <w:rFonts w:ascii="Arial" w:hAnsi="Arial" w:cs="Arial"/>
                <w:sz w:val="44"/>
                <w:szCs w:val="44"/>
              </w:rPr>
            </w:pPr>
          </w:p>
        </w:tc>
        <w:permStart w:id="205242187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68799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2421879" w:displacedByCustomXml="prev"/>
      </w:tr>
      <w:tr w:rsidR="00A844ED" w:rsidRPr="00A844ED" w14:paraId="0A975AED" w14:textId="77777777" w:rsidTr="00A844ED">
        <w:trPr>
          <w:trHeight w:val="510"/>
          <w:hidden/>
        </w:trPr>
        <w:tc>
          <w:tcPr>
            <w:tcW w:w="1556" w:type="pct"/>
            <w:tcBorders>
              <w:top w:val="nil"/>
              <w:left w:val="nil"/>
              <w:bottom w:val="nil"/>
              <w:right w:val="single" w:sz="12" w:space="0" w:color="auto"/>
            </w:tcBorders>
          </w:tcPr>
          <w:p w14:paraId="01080521" w14:textId="77777777" w:rsidR="00A844ED" w:rsidRPr="00A844ED" w:rsidRDefault="00A844ED" w:rsidP="00A844ED">
            <w:pPr>
              <w:ind w:left="993" w:hanging="993"/>
              <w:jc w:val="center"/>
              <w:rPr>
                <w:vanish/>
              </w:rPr>
            </w:pPr>
          </w:p>
        </w:tc>
        <w:permStart w:id="13073374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B96A41" w14:textId="77777777"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073374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2DF9F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5DC0AA2" w14:textId="77777777" w:rsidR="00A844ED" w:rsidRPr="00A844ED" w:rsidRDefault="00A844ED" w:rsidP="00A844ED">
            <w:pPr>
              <w:ind w:left="993" w:hanging="993"/>
            </w:pPr>
          </w:p>
        </w:tc>
        <w:tc>
          <w:tcPr>
            <w:tcW w:w="336" w:type="pct"/>
            <w:tcBorders>
              <w:top w:val="nil"/>
              <w:left w:val="nil"/>
              <w:bottom w:val="nil"/>
              <w:right w:val="nil"/>
            </w:tcBorders>
          </w:tcPr>
          <w:p w14:paraId="3590AF06" w14:textId="77777777" w:rsidR="00A844ED" w:rsidRPr="00A844ED" w:rsidRDefault="00A844ED" w:rsidP="00A844ED">
            <w:pPr>
              <w:keepNext/>
              <w:ind w:left="993" w:hanging="993"/>
              <w:rPr>
                <w:sz w:val="44"/>
                <w:szCs w:val="44"/>
              </w:rPr>
            </w:pPr>
          </w:p>
        </w:tc>
      </w:tr>
    </w:tbl>
    <w:p w14:paraId="6B87FAE1" w14:textId="77777777" w:rsidR="00A844ED" w:rsidRPr="00A844ED" w:rsidRDefault="00A844ED" w:rsidP="00A844ED">
      <w:pPr>
        <w:jc w:val="left"/>
        <w:rPr>
          <w:rFonts w:ascii="Arial" w:hAnsi="Arial" w:cs="Arial"/>
          <w:sz w:val="22"/>
          <w:szCs w:val="22"/>
        </w:rPr>
      </w:pPr>
    </w:p>
    <w:p w14:paraId="5AB08033" w14:textId="77777777" w:rsidR="00A844ED" w:rsidRPr="00A844ED" w:rsidRDefault="00A844ED" w:rsidP="00A844ED">
      <w:pPr>
        <w:ind w:right="-24"/>
        <w:rPr>
          <w:rFonts w:ascii="Arial" w:hAnsi="Arial" w:cs="Arial"/>
          <w:sz w:val="22"/>
          <w:szCs w:val="22"/>
        </w:rPr>
      </w:pPr>
    </w:p>
    <w:p w14:paraId="4033051C" w14:textId="77777777"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14:paraId="0057E22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45CFF33" w14:textId="77777777" w:rsidTr="00A844ED">
        <w:trPr>
          <w:trHeight w:val="510"/>
        </w:trPr>
        <w:tc>
          <w:tcPr>
            <w:tcW w:w="1556" w:type="pct"/>
            <w:tcBorders>
              <w:top w:val="nil"/>
              <w:left w:val="nil"/>
              <w:bottom w:val="nil"/>
              <w:right w:val="single" w:sz="12" w:space="0" w:color="auto"/>
            </w:tcBorders>
            <w:shd w:val="clear" w:color="auto" w:fill="auto"/>
          </w:tcPr>
          <w:p w14:paraId="468CE4D7" w14:textId="77777777" w:rsidR="00A844ED" w:rsidRPr="00A844ED" w:rsidRDefault="00A844ED" w:rsidP="00A844ED">
            <w:pPr>
              <w:keepNext/>
              <w:ind w:left="993" w:hanging="993"/>
            </w:pPr>
            <w:r w:rsidRPr="00A844ED">
              <w:rPr>
                <w:rFonts w:ascii="Arial" w:hAnsi="Arial" w:cs="Arial"/>
                <w:b/>
                <w:sz w:val="22"/>
                <w:szCs w:val="22"/>
              </w:rPr>
              <w:t>Answer</w:t>
            </w:r>
          </w:p>
        </w:tc>
        <w:permStart w:id="12181900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3D5B0" w14:textId="17888387"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413624">
                  <w:rPr>
                    <w:rFonts w:ascii="Arial" w:hAnsi="Arial" w:cs="Arial"/>
                    <w:sz w:val="40"/>
                    <w:szCs w:val="44"/>
                  </w:rPr>
                  <w:sym w:font="Wingdings" w:char="F0FE"/>
                </w:r>
              </w:sdtContent>
            </w:sdt>
            <w:permEnd w:id="12181900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99910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75DE6C6" w14:textId="77777777" w:rsidR="00A844ED" w:rsidRPr="00A844ED" w:rsidRDefault="00A844ED" w:rsidP="00A844ED">
            <w:pPr>
              <w:keepNext/>
              <w:ind w:left="993" w:hanging="993"/>
              <w:rPr>
                <w:rFonts w:ascii="Arial" w:hAnsi="Arial" w:cs="Arial"/>
                <w:sz w:val="44"/>
                <w:szCs w:val="44"/>
              </w:rPr>
            </w:pPr>
          </w:p>
        </w:tc>
        <w:permStart w:id="35287685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6B385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2876852" w:displacedByCustomXml="prev"/>
      </w:tr>
      <w:tr w:rsidR="00A844ED" w:rsidRPr="00A844ED" w14:paraId="038D88CF" w14:textId="77777777" w:rsidTr="00A844ED">
        <w:trPr>
          <w:trHeight w:val="510"/>
          <w:hidden/>
        </w:trPr>
        <w:tc>
          <w:tcPr>
            <w:tcW w:w="1556" w:type="pct"/>
            <w:tcBorders>
              <w:top w:val="nil"/>
              <w:left w:val="nil"/>
              <w:bottom w:val="nil"/>
              <w:right w:val="single" w:sz="12" w:space="0" w:color="auto"/>
            </w:tcBorders>
          </w:tcPr>
          <w:p w14:paraId="2EB73E11" w14:textId="77777777" w:rsidR="00A844ED" w:rsidRPr="00A844ED" w:rsidRDefault="00A844ED" w:rsidP="00A844ED">
            <w:pPr>
              <w:ind w:left="993" w:hanging="993"/>
              <w:jc w:val="center"/>
              <w:rPr>
                <w:vanish/>
              </w:rPr>
            </w:pPr>
          </w:p>
        </w:tc>
        <w:permStart w:id="1234918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4D370" w14:textId="77777777"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34918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C0518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60523E1" w14:textId="77777777" w:rsidR="00A844ED" w:rsidRPr="00A844ED" w:rsidRDefault="00A844ED" w:rsidP="00A844ED">
            <w:pPr>
              <w:ind w:left="993" w:hanging="993"/>
            </w:pPr>
          </w:p>
        </w:tc>
        <w:tc>
          <w:tcPr>
            <w:tcW w:w="336" w:type="pct"/>
            <w:tcBorders>
              <w:top w:val="nil"/>
              <w:left w:val="nil"/>
              <w:bottom w:val="nil"/>
              <w:right w:val="nil"/>
            </w:tcBorders>
          </w:tcPr>
          <w:p w14:paraId="0E3E3540" w14:textId="77777777" w:rsidR="00A844ED" w:rsidRPr="00A844ED" w:rsidRDefault="00A844ED" w:rsidP="00A844ED">
            <w:pPr>
              <w:keepNext/>
              <w:ind w:left="993" w:hanging="993"/>
              <w:rPr>
                <w:sz w:val="44"/>
                <w:szCs w:val="44"/>
              </w:rPr>
            </w:pPr>
          </w:p>
        </w:tc>
      </w:tr>
    </w:tbl>
    <w:p w14:paraId="67C61549" w14:textId="77777777" w:rsidR="00A844ED" w:rsidRPr="00A844ED" w:rsidRDefault="00A844ED" w:rsidP="00A844ED">
      <w:pPr>
        <w:jc w:val="left"/>
        <w:rPr>
          <w:rFonts w:ascii="Arial" w:hAnsi="Arial" w:cs="Arial"/>
          <w:sz w:val="22"/>
          <w:szCs w:val="22"/>
        </w:rPr>
      </w:pPr>
    </w:p>
    <w:p w14:paraId="352B722E" w14:textId="77777777" w:rsidR="00A844ED" w:rsidRPr="00A844ED" w:rsidRDefault="00A844ED" w:rsidP="00A844ED">
      <w:pPr>
        <w:ind w:right="-24"/>
        <w:rPr>
          <w:rFonts w:ascii="Arial" w:hAnsi="Arial" w:cs="Arial"/>
          <w:sz w:val="22"/>
          <w:szCs w:val="22"/>
        </w:rPr>
      </w:pPr>
    </w:p>
    <w:p w14:paraId="5EC80E53" w14:textId="77777777"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14:paraId="3BDA682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F098F7" w14:textId="77777777" w:rsidTr="00A844ED">
        <w:trPr>
          <w:trHeight w:val="510"/>
        </w:trPr>
        <w:tc>
          <w:tcPr>
            <w:tcW w:w="1556" w:type="pct"/>
            <w:tcBorders>
              <w:top w:val="nil"/>
              <w:left w:val="nil"/>
              <w:bottom w:val="nil"/>
              <w:right w:val="single" w:sz="12" w:space="0" w:color="auto"/>
            </w:tcBorders>
            <w:shd w:val="clear" w:color="auto" w:fill="auto"/>
          </w:tcPr>
          <w:p w14:paraId="44DAB6D9" w14:textId="77777777" w:rsidR="00A844ED" w:rsidRPr="00A844ED" w:rsidRDefault="00A844ED" w:rsidP="00A844ED">
            <w:pPr>
              <w:keepNext/>
              <w:ind w:left="993" w:hanging="993"/>
            </w:pPr>
            <w:r w:rsidRPr="00A844ED">
              <w:rPr>
                <w:rFonts w:ascii="Arial" w:hAnsi="Arial" w:cs="Arial"/>
                <w:b/>
                <w:sz w:val="22"/>
                <w:szCs w:val="22"/>
              </w:rPr>
              <w:t>Answer</w:t>
            </w:r>
          </w:p>
        </w:tc>
        <w:permStart w:id="8483041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A58764" w14:textId="77777777"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483041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7B1A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B779248" w14:textId="77777777" w:rsidR="00A844ED" w:rsidRPr="00A844ED" w:rsidRDefault="00A844ED" w:rsidP="00A844ED">
            <w:pPr>
              <w:keepNext/>
              <w:ind w:left="993" w:hanging="993"/>
              <w:rPr>
                <w:rFonts w:ascii="Arial" w:hAnsi="Arial" w:cs="Arial"/>
                <w:sz w:val="44"/>
                <w:szCs w:val="44"/>
              </w:rPr>
            </w:pPr>
          </w:p>
        </w:tc>
        <w:permStart w:id="1342253166"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33D7F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2253166" w:displacedByCustomXml="prev"/>
      </w:tr>
      <w:tr w:rsidR="00A844ED" w:rsidRPr="00A844ED" w14:paraId="2DBE2991" w14:textId="77777777" w:rsidTr="00A844ED">
        <w:trPr>
          <w:trHeight w:val="510"/>
          <w:hidden/>
        </w:trPr>
        <w:tc>
          <w:tcPr>
            <w:tcW w:w="1556" w:type="pct"/>
            <w:tcBorders>
              <w:top w:val="nil"/>
              <w:left w:val="nil"/>
              <w:bottom w:val="nil"/>
              <w:right w:val="single" w:sz="12" w:space="0" w:color="auto"/>
            </w:tcBorders>
          </w:tcPr>
          <w:p w14:paraId="4928EFBB" w14:textId="77777777" w:rsidR="00A844ED" w:rsidRPr="00A844ED" w:rsidRDefault="00A844ED" w:rsidP="00A844ED">
            <w:pPr>
              <w:ind w:left="993" w:hanging="993"/>
              <w:jc w:val="center"/>
              <w:rPr>
                <w:vanish/>
              </w:rPr>
            </w:pPr>
          </w:p>
        </w:tc>
        <w:permStart w:id="18606593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81B505" w14:textId="0514775A"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413624">
                  <w:rPr>
                    <w:rFonts w:ascii="Arial" w:hAnsi="Arial" w:cs="Arial"/>
                    <w:sz w:val="40"/>
                    <w:szCs w:val="44"/>
                  </w:rPr>
                  <w:sym w:font="Wingdings" w:char="F0FE"/>
                </w:r>
              </w:sdtContent>
            </w:sdt>
            <w:permEnd w:id="18606593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0A63B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A0810D" w14:textId="77777777" w:rsidR="00A844ED" w:rsidRPr="00A844ED" w:rsidRDefault="00A844ED" w:rsidP="00A844ED">
            <w:pPr>
              <w:ind w:left="993" w:hanging="993"/>
            </w:pPr>
          </w:p>
        </w:tc>
        <w:tc>
          <w:tcPr>
            <w:tcW w:w="336" w:type="pct"/>
            <w:tcBorders>
              <w:top w:val="nil"/>
              <w:left w:val="nil"/>
              <w:bottom w:val="nil"/>
              <w:right w:val="nil"/>
            </w:tcBorders>
          </w:tcPr>
          <w:p w14:paraId="7A83CF8C" w14:textId="77777777" w:rsidR="00A844ED" w:rsidRPr="00A844ED" w:rsidRDefault="00A844ED" w:rsidP="00A844ED">
            <w:pPr>
              <w:keepNext/>
              <w:ind w:left="993" w:hanging="993"/>
              <w:rPr>
                <w:sz w:val="44"/>
                <w:szCs w:val="44"/>
              </w:rPr>
            </w:pPr>
          </w:p>
        </w:tc>
      </w:tr>
    </w:tbl>
    <w:p w14:paraId="734D7551" w14:textId="77777777" w:rsidR="00A844ED" w:rsidRPr="00A844ED" w:rsidRDefault="00A844ED" w:rsidP="00A844ED">
      <w:pPr>
        <w:jc w:val="left"/>
        <w:rPr>
          <w:rFonts w:ascii="Arial" w:hAnsi="Arial" w:cs="Arial"/>
          <w:sz w:val="22"/>
          <w:szCs w:val="22"/>
        </w:rPr>
      </w:pPr>
    </w:p>
    <w:p w14:paraId="7D9A95DD" w14:textId="77777777" w:rsidR="00A844ED" w:rsidRPr="00A844ED" w:rsidRDefault="00A844ED" w:rsidP="00A844ED">
      <w:pPr>
        <w:rPr>
          <w:rFonts w:ascii="Arial" w:hAnsi="Arial" w:cs="Arial"/>
          <w:sz w:val="22"/>
          <w:szCs w:val="22"/>
        </w:rPr>
      </w:pPr>
    </w:p>
    <w:p w14:paraId="2E743FCA" w14:textId="77777777"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14:paraId="3CBFEFA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9CA6AB9" w14:textId="77777777" w:rsidTr="00CA29C4">
        <w:trPr>
          <w:trHeight w:val="1928"/>
        </w:trPr>
        <w:tc>
          <w:tcPr>
            <w:tcW w:w="1027" w:type="dxa"/>
            <w:tcBorders>
              <w:top w:val="nil"/>
              <w:left w:val="nil"/>
              <w:bottom w:val="nil"/>
              <w:right w:val="single" w:sz="4" w:space="0" w:color="auto"/>
            </w:tcBorders>
          </w:tcPr>
          <w:p w14:paraId="2A59367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B7A83A" w14:textId="77777777" w:rsidR="00413624" w:rsidRPr="00413624" w:rsidRDefault="00413624" w:rsidP="00413624">
            <w:pPr>
              <w:numPr>
                <w:ilvl w:val="1"/>
                <w:numId w:val="72"/>
              </w:numPr>
              <w:rPr>
                <w:rFonts w:ascii="Arial" w:hAnsi="Arial" w:cs="Arial"/>
                <w:sz w:val="22"/>
                <w:szCs w:val="22"/>
              </w:rPr>
            </w:pPr>
            <w:permStart w:id="1606249141" w:edGrp="everyone"/>
            <w:r w:rsidRPr="00413624">
              <w:rPr>
                <w:rFonts w:ascii="Arial" w:hAnsi="Arial" w:cs="Arial"/>
                <w:sz w:val="22"/>
                <w:szCs w:val="22"/>
              </w:rPr>
              <w:t>Plumbing and drainage</w:t>
            </w:r>
          </w:p>
          <w:p w14:paraId="01BDA964" w14:textId="77777777" w:rsidR="00413624" w:rsidRPr="00413624" w:rsidRDefault="00413624" w:rsidP="00413624">
            <w:pPr>
              <w:numPr>
                <w:ilvl w:val="1"/>
                <w:numId w:val="72"/>
              </w:numPr>
              <w:rPr>
                <w:rFonts w:ascii="Arial" w:hAnsi="Arial" w:cs="Arial"/>
                <w:sz w:val="22"/>
                <w:szCs w:val="22"/>
              </w:rPr>
            </w:pPr>
            <w:r w:rsidRPr="00413624">
              <w:rPr>
                <w:rFonts w:ascii="Arial" w:hAnsi="Arial" w:cs="Arial"/>
                <w:sz w:val="22"/>
                <w:szCs w:val="22"/>
              </w:rPr>
              <w:t xml:space="preserve">Gas fitting </w:t>
            </w:r>
          </w:p>
          <w:p w14:paraId="64181F84" w14:textId="77777777" w:rsidR="00413624" w:rsidRPr="00413624" w:rsidRDefault="00413624" w:rsidP="00413624">
            <w:pPr>
              <w:numPr>
                <w:ilvl w:val="1"/>
                <w:numId w:val="72"/>
              </w:numPr>
              <w:rPr>
                <w:rFonts w:ascii="Arial" w:hAnsi="Arial" w:cs="Arial"/>
                <w:sz w:val="22"/>
                <w:szCs w:val="22"/>
              </w:rPr>
            </w:pPr>
            <w:r w:rsidRPr="00413624">
              <w:rPr>
                <w:rFonts w:ascii="Arial" w:hAnsi="Arial" w:cs="Arial"/>
                <w:sz w:val="22"/>
                <w:szCs w:val="22"/>
              </w:rPr>
              <w:t xml:space="preserve">Pest control or fire protection </w:t>
            </w:r>
          </w:p>
          <w:permEnd w:id="1606249141"/>
          <w:p w14:paraId="3B8ACBBE" w14:textId="77777777" w:rsidR="00A844ED" w:rsidRPr="00A844ED" w:rsidRDefault="00A844ED" w:rsidP="00A844ED">
            <w:pPr>
              <w:rPr>
                <w:rFonts w:ascii="Arial" w:hAnsi="Arial" w:cs="Arial"/>
                <w:sz w:val="22"/>
                <w:szCs w:val="22"/>
              </w:rPr>
            </w:pPr>
          </w:p>
        </w:tc>
        <w:permStart w:id="10146910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B71C6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1469105" w:displacedByCustomXml="prev"/>
      </w:tr>
    </w:tbl>
    <w:p w14:paraId="756D0EF9" w14:textId="77777777" w:rsidR="00A844ED" w:rsidRPr="00A844ED" w:rsidRDefault="00A844ED" w:rsidP="00A844ED">
      <w:pPr>
        <w:rPr>
          <w:rFonts w:ascii="Arial" w:hAnsi="Arial" w:cs="Arial"/>
          <w:sz w:val="22"/>
          <w:szCs w:val="22"/>
        </w:rPr>
      </w:pPr>
    </w:p>
    <w:p w14:paraId="73E46981" w14:textId="77777777" w:rsidR="00A844ED" w:rsidRPr="00A844ED" w:rsidRDefault="00A844ED" w:rsidP="00A844ED">
      <w:pPr>
        <w:rPr>
          <w:rFonts w:ascii="Arial" w:hAnsi="Arial" w:cs="Arial"/>
          <w:sz w:val="22"/>
          <w:szCs w:val="22"/>
        </w:rPr>
      </w:pPr>
    </w:p>
    <w:p w14:paraId="1CB06E3B" w14:textId="77777777"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14:paraId="378184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75DEC4" w14:textId="77777777" w:rsidTr="00CA29C4">
        <w:trPr>
          <w:trHeight w:val="1928"/>
        </w:trPr>
        <w:tc>
          <w:tcPr>
            <w:tcW w:w="1027" w:type="dxa"/>
            <w:tcBorders>
              <w:top w:val="nil"/>
              <w:left w:val="nil"/>
              <w:bottom w:val="nil"/>
              <w:right w:val="single" w:sz="4" w:space="0" w:color="auto"/>
            </w:tcBorders>
          </w:tcPr>
          <w:p w14:paraId="7EBF765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8A3BF5" w14:textId="77777777" w:rsidR="00413624" w:rsidRPr="00413624" w:rsidRDefault="00413624" w:rsidP="00413624">
            <w:pPr>
              <w:numPr>
                <w:ilvl w:val="1"/>
                <w:numId w:val="73"/>
              </w:numPr>
              <w:rPr>
                <w:rFonts w:ascii="Arial" w:hAnsi="Arial" w:cs="Arial"/>
                <w:sz w:val="22"/>
                <w:szCs w:val="22"/>
              </w:rPr>
            </w:pPr>
            <w:permStart w:id="433134754" w:edGrp="everyone"/>
            <w:r w:rsidRPr="00413624">
              <w:rPr>
                <w:rFonts w:ascii="Arial" w:hAnsi="Arial" w:cs="Arial"/>
                <w:sz w:val="22"/>
                <w:szCs w:val="22"/>
              </w:rPr>
              <w:t>Observing and implementing the principles of equal employment opportunity</w:t>
            </w:r>
          </w:p>
          <w:p w14:paraId="472B2A1A" w14:textId="77777777" w:rsidR="00413624" w:rsidRPr="00413624" w:rsidRDefault="00413624" w:rsidP="00413624">
            <w:pPr>
              <w:numPr>
                <w:ilvl w:val="1"/>
                <w:numId w:val="73"/>
              </w:numPr>
              <w:rPr>
                <w:rFonts w:ascii="Arial" w:hAnsi="Arial" w:cs="Arial"/>
                <w:sz w:val="22"/>
                <w:szCs w:val="22"/>
              </w:rPr>
            </w:pPr>
            <w:r w:rsidRPr="00413624">
              <w:rPr>
                <w:rFonts w:ascii="Arial" w:hAnsi="Arial" w:cs="Arial"/>
                <w:sz w:val="22"/>
                <w:szCs w:val="22"/>
              </w:rPr>
              <w:t>Ensuring that work is consistent with workplace standards regarding anti-discrimination and workplace harassment</w:t>
            </w:r>
          </w:p>
          <w:permEnd w:id="433134754"/>
          <w:p w14:paraId="122CCFCA" w14:textId="77777777" w:rsidR="00A844ED" w:rsidRPr="00A844ED" w:rsidRDefault="00A844ED" w:rsidP="00A844ED">
            <w:pPr>
              <w:rPr>
                <w:rFonts w:ascii="Arial" w:hAnsi="Arial" w:cs="Arial"/>
                <w:sz w:val="22"/>
                <w:szCs w:val="22"/>
              </w:rPr>
            </w:pPr>
          </w:p>
        </w:tc>
        <w:permStart w:id="148604649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2C318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86046497" w:displacedByCustomXml="prev"/>
      </w:tr>
    </w:tbl>
    <w:p w14:paraId="12EFD84D" w14:textId="77777777" w:rsidR="00A844ED" w:rsidRPr="00A844ED" w:rsidRDefault="00A844ED" w:rsidP="00A844ED">
      <w:pPr>
        <w:jc w:val="left"/>
        <w:rPr>
          <w:rFonts w:ascii="Arial" w:hAnsi="Arial" w:cs="Arial"/>
          <w:sz w:val="22"/>
          <w:szCs w:val="22"/>
        </w:rPr>
      </w:pPr>
    </w:p>
    <w:p w14:paraId="1649C64F" w14:textId="77777777"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14:paraId="2749915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26F134E" w14:textId="77777777" w:rsidTr="00CA29C4">
        <w:tc>
          <w:tcPr>
            <w:tcW w:w="624" w:type="pct"/>
            <w:tcBorders>
              <w:top w:val="nil"/>
              <w:left w:val="nil"/>
              <w:bottom w:val="nil"/>
              <w:right w:val="single" w:sz="12" w:space="0" w:color="auto"/>
            </w:tcBorders>
            <w:shd w:val="clear" w:color="auto" w:fill="auto"/>
          </w:tcPr>
          <w:p w14:paraId="4C59FC9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3B1C7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DC0009B" w14:textId="77777777" w:rsidR="00A844ED" w:rsidRPr="00A844ED" w:rsidRDefault="00A844ED" w:rsidP="00A844ED">
            <w:pPr>
              <w:keepNext/>
              <w:ind w:left="993" w:right="82" w:hanging="993"/>
              <w:jc w:val="center"/>
            </w:pPr>
            <w:r w:rsidRPr="00A844ED">
              <w:t>Requirements</w:t>
            </w:r>
          </w:p>
        </w:tc>
        <w:permStart w:id="54935111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E432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49351111" w:displacedByCustomXml="prev"/>
      </w:tr>
      <w:tr w:rsidR="00A844ED" w:rsidRPr="00A844ED" w14:paraId="785B6143" w14:textId="77777777" w:rsidTr="00CA29C4">
        <w:trPr>
          <w:trHeight w:val="2835"/>
          <w:hidden/>
        </w:trPr>
        <w:tc>
          <w:tcPr>
            <w:tcW w:w="624" w:type="pct"/>
            <w:tcBorders>
              <w:top w:val="nil"/>
              <w:left w:val="nil"/>
              <w:bottom w:val="nil"/>
              <w:right w:val="single" w:sz="12" w:space="0" w:color="auto"/>
            </w:tcBorders>
          </w:tcPr>
          <w:p w14:paraId="0A44686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D664C26" w14:textId="70A6920E" w:rsidR="00A844ED" w:rsidRPr="00A844ED" w:rsidRDefault="00BC1A8C" w:rsidP="00A844ED">
            <w:pPr>
              <w:jc w:val="left"/>
              <w:rPr>
                <w:rFonts w:ascii="Arial" w:hAnsi="Arial" w:cs="Arial"/>
                <w:sz w:val="22"/>
                <w:szCs w:val="22"/>
              </w:rPr>
            </w:pPr>
            <w:bookmarkStart w:id="39" w:name="_Toc441840180"/>
            <w:permStart w:id="847913723" w:edGrp="everyone"/>
            <w:r>
              <w:rPr>
                <w:rStyle w:val="charsectno"/>
                <w:b/>
                <w:bCs/>
                <w:color w:val="000000"/>
                <w:shd w:val="clear" w:color="auto" w:fill="FFFFFF"/>
              </w:rPr>
              <w:t>9</w:t>
            </w:r>
            <w:r>
              <w:rPr>
                <w:b/>
                <w:bCs/>
                <w:color w:val="000000"/>
                <w:shd w:val="clear" w:color="auto" w:fill="FFFFFF"/>
              </w:rPr>
              <w:t>  Racial discrimination to be unlawful</w:t>
            </w:r>
            <w:bookmarkEnd w:id="39"/>
            <w:permEnd w:id="847913723"/>
          </w:p>
        </w:tc>
        <w:tc>
          <w:tcPr>
            <w:tcW w:w="2559" w:type="pct"/>
            <w:tcBorders>
              <w:top w:val="single" w:sz="12" w:space="0" w:color="auto"/>
              <w:left w:val="single" w:sz="4" w:space="0" w:color="auto"/>
            </w:tcBorders>
            <w:shd w:val="clear" w:color="auto" w:fill="auto"/>
            <w:vAlign w:val="center"/>
          </w:tcPr>
          <w:p w14:paraId="58843CFF" w14:textId="7988F484" w:rsidR="00A844ED" w:rsidRPr="00A844ED" w:rsidRDefault="00BC1A8C" w:rsidP="00A844ED">
            <w:pPr>
              <w:jc w:val="left"/>
              <w:rPr>
                <w:rFonts w:ascii="Arial" w:hAnsi="Arial" w:cs="Arial"/>
                <w:sz w:val="22"/>
                <w:szCs w:val="22"/>
              </w:rPr>
            </w:pPr>
            <w:permStart w:id="1143477193" w:edGrp="everyone"/>
            <w:r>
              <w:rPr>
                <w:color w:val="000000"/>
                <w:sz w:val="22"/>
                <w:szCs w:val="22"/>
                <w:shd w:val="clear" w:color="auto" w:fill="FFFFFF"/>
              </w:rPr>
              <w:t> 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143477193"/>
          </w:p>
        </w:tc>
        <w:tc>
          <w:tcPr>
            <w:tcW w:w="335" w:type="pct"/>
            <w:tcBorders>
              <w:top w:val="nil"/>
              <w:left w:val="single" w:sz="12" w:space="0" w:color="auto"/>
              <w:bottom w:val="nil"/>
              <w:right w:val="nil"/>
            </w:tcBorders>
          </w:tcPr>
          <w:p w14:paraId="6424F1C1" w14:textId="77777777" w:rsidR="00A844ED" w:rsidRPr="00A844ED" w:rsidRDefault="00A844ED" w:rsidP="00A844ED">
            <w:pPr>
              <w:ind w:left="993" w:hanging="993"/>
            </w:pPr>
          </w:p>
        </w:tc>
      </w:tr>
    </w:tbl>
    <w:p w14:paraId="64AF339C" w14:textId="77777777" w:rsidR="00A844ED" w:rsidRPr="00A844ED" w:rsidRDefault="00A844ED" w:rsidP="00A844ED">
      <w:pPr>
        <w:rPr>
          <w:rFonts w:ascii="Arial" w:hAnsi="Arial" w:cs="Arial"/>
          <w:sz w:val="22"/>
          <w:szCs w:val="22"/>
        </w:rPr>
      </w:pPr>
    </w:p>
    <w:p w14:paraId="305BD3A5" w14:textId="77777777" w:rsidR="00A844ED" w:rsidRPr="00A844ED" w:rsidRDefault="00A844ED" w:rsidP="00A844ED">
      <w:pPr>
        <w:rPr>
          <w:rFonts w:ascii="Arial" w:hAnsi="Arial" w:cs="Arial"/>
          <w:sz w:val="22"/>
          <w:szCs w:val="22"/>
        </w:rPr>
      </w:pPr>
    </w:p>
    <w:p w14:paraId="4DD330F7" w14:textId="77777777" w:rsidR="00A844ED" w:rsidRPr="00A844ED" w:rsidRDefault="00A844ED" w:rsidP="00A844ED">
      <w:pPr>
        <w:numPr>
          <w:ilvl w:val="0"/>
          <w:numId w:val="67"/>
        </w:numPr>
        <w:ind w:left="709" w:hanging="709"/>
        <w:jc w:val="left"/>
        <w:rPr>
          <w:rFonts w:ascii="Arial" w:hAnsi="Arial"/>
          <w:b/>
        </w:rPr>
      </w:pPr>
      <w:bookmarkStart w:id="40"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0"/>
    </w:p>
    <w:p w14:paraId="3A0A4D4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37FF18B" w14:textId="77777777" w:rsidTr="00CA29C4">
        <w:tc>
          <w:tcPr>
            <w:tcW w:w="624" w:type="pct"/>
            <w:tcBorders>
              <w:top w:val="nil"/>
              <w:left w:val="nil"/>
              <w:bottom w:val="nil"/>
              <w:right w:val="single" w:sz="12" w:space="0" w:color="auto"/>
            </w:tcBorders>
            <w:shd w:val="clear" w:color="auto" w:fill="auto"/>
          </w:tcPr>
          <w:p w14:paraId="38432C3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0496F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F1F8EA4" w14:textId="77777777" w:rsidR="00A844ED" w:rsidRPr="00A844ED" w:rsidRDefault="00A844ED" w:rsidP="00A844ED">
            <w:pPr>
              <w:keepNext/>
              <w:ind w:left="993" w:right="82" w:hanging="993"/>
              <w:jc w:val="center"/>
            </w:pPr>
            <w:r w:rsidRPr="00A844ED">
              <w:t>Requirements</w:t>
            </w:r>
          </w:p>
        </w:tc>
        <w:permStart w:id="174806618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B003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8066189" w:displacedByCustomXml="prev"/>
      </w:tr>
      <w:tr w:rsidR="00A844ED" w:rsidRPr="00A844ED" w14:paraId="42614DB2" w14:textId="77777777" w:rsidTr="00CA29C4">
        <w:trPr>
          <w:trHeight w:val="2835"/>
          <w:hidden/>
        </w:trPr>
        <w:tc>
          <w:tcPr>
            <w:tcW w:w="624" w:type="pct"/>
            <w:tcBorders>
              <w:top w:val="nil"/>
              <w:left w:val="nil"/>
              <w:bottom w:val="nil"/>
              <w:right w:val="single" w:sz="12" w:space="0" w:color="auto"/>
            </w:tcBorders>
          </w:tcPr>
          <w:p w14:paraId="6E623AE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79E4B1" w14:textId="49AA84A1" w:rsidR="00A844ED" w:rsidRPr="00A844ED" w:rsidRDefault="00BC1A8C" w:rsidP="00A844ED">
            <w:pPr>
              <w:jc w:val="left"/>
              <w:rPr>
                <w:rFonts w:ascii="Arial" w:hAnsi="Arial" w:cs="Arial"/>
                <w:sz w:val="22"/>
                <w:szCs w:val="22"/>
              </w:rPr>
            </w:pPr>
            <w:permStart w:id="1512865182" w:edGrp="everyone"/>
            <w:r>
              <w:rPr>
                <w:b/>
                <w:bCs/>
                <w:color w:val="000000"/>
                <w:sz w:val="22"/>
                <w:szCs w:val="22"/>
                <w:shd w:val="clear" w:color="auto" w:fill="FFFFFF"/>
              </w:rPr>
              <w:t>Division 3—Sexual harassment</w:t>
            </w:r>
            <w:r>
              <w:rPr>
                <w:color w:val="000000"/>
                <w:sz w:val="18"/>
                <w:szCs w:val="18"/>
                <w:shd w:val="clear" w:color="auto" w:fill="FFFFFF"/>
              </w:rPr>
              <w:t> </w:t>
            </w:r>
            <w:permEnd w:id="1512865182"/>
          </w:p>
        </w:tc>
        <w:tc>
          <w:tcPr>
            <w:tcW w:w="2559" w:type="pct"/>
            <w:tcBorders>
              <w:top w:val="single" w:sz="12" w:space="0" w:color="auto"/>
              <w:left w:val="single" w:sz="4" w:space="0" w:color="auto"/>
            </w:tcBorders>
            <w:shd w:val="clear" w:color="auto" w:fill="auto"/>
            <w:vAlign w:val="center"/>
          </w:tcPr>
          <w:p w14:paraId="04B323B5" w14:textId="77777777" w:rsidR="00375BAD" w:rsidRDefault="00375BAD" w:rsidP="00375BAD">
            <w:pPr>
              <w:pStyle w:val="subsection"/>
              <w:shd w:val="clear" w:color="auto" w:fill="FFFFFF"/>
              <w:spacing w:before="180" w:beforeAutospacing="0" w:after="0" w:afterAutospacing="0"/>
              <w:ind w:left="1134" w:hanging="1134"/>
              <w:rPr>
                <w:color w:val="000000"/>
                <w:sz w:val="22"/>
                <w:szCs w:val="22"/>
              </w:rPr>
            </w:pPr>
            <w:permStart w:id="1776818299" w:edGrp="everyone"/>
            <w:r>
              <w:rPr>
                <w:color w:val="000000"/>
                <w:sz w:val="22"/>
                <w:szCs w:val="22"/>
              </w:rPr>
              <w:t>For the purposes of this Division, a person sexually harasses another person (the </w:t>
            </w:r>
            <w:r>
              <w:rPr>
                <w:b/>
                <w:bCs/>
                <w:i/>
                <w:iCs/>
                <w:color w:val="000000"/>
                <w:sz w:val="22"/>
                <w:szCs w:val="22"/>
              </w:rPr>
              <w:t>person harassed</w:t>
            </w:r>
            <w:r>
              <w:rPr>
                <w:color w:val="000000"/>
                <w:sz w:val="22"/>
                <w:szCs w:val="22"/>
              </w:rPr>
              <w:t>) if:</w:t>
            </w:r>
          </w:p>
          <w:p w14:paraId="676D7EFD" w14:textId="77777777" w:rsidR="00375BAD" w:rsidRDefault="00375BAD" w:rsidP="00375BAD">
            <w:pPr>
              <w:pStyle w:val="paragraph"/>
              <w:shd w:val="clear" w:color="auto" w:fill="FFFFFF"/>
              <w:spacing w:before="40" w:beforeAutospacing="0" w:after="0" w:afterAutospacing="0"/>
              <w:ind w:left="1644" w:hanging="1644"/>
              <w:rPr>
                <w:color w:val="000000"/>
                <w:sz w:val="22"/>
                <w:szCs w:val="22"/>
              </w:rPr>
            </w:pPr>
            <w:r>
              <w:rPr>
                <w:color w:val="000000"/>
                <w:sz w:val="22"/>
                <w:szCs w:val="22"/>
              </w:rPr>
              <w:t>                     (a)  the person makes an unwelcome sexual advance, or an unwelcome request for sexual favours, to the person harassed; or</w:t>
            </w:r>
          </w:p>
          <w:p w14:paraId="6EAD9E80" w14:textId="77777777" w:rsidR="00375BAD" w:rsidRDefault="00375BAD" w:rsidP="00375BAD">
            <w:pPr>
              <w:pStyle w:val="paragraph"/>
              <w:shd w:val="clear" w:color="auto" w:fill="FFFFFF"/>
              <w:spacing w:before="40" w:beforeAutospacing="0" w:after="0" w:afterAutospacing="0"/>
              <w:ind w:left="1644" w:hanging="1644"/>
              <w:rPr>
                <w:color w:val="000000"/>
                <w:sz w:val="22"/>
                <w:szCs w:val="22"/>
              </w:rPr>
            </w:pPr>
            <w:r>
              <w:rPr>
                <w:color w:val="000000"/>
                <w:sz w:val="22"/>
                <w:szCs w:val="22"/>
              </w:rPr>
              <w:t>                     (b)  engages in other unwelcome conduct of a sexual nature in relation to the person harassed;</w:t>
            </w:r>
          </w:p>
          <w:p w14:paraId="15A6989A" w14:textId="77777777" w:rsidR="00375BAD" w:rsidRDefault="00375BAD" w:rsidP="00375BAD">
            <w:pPr>
              <w:pStyle w:val="subsection2"/>
              <w:shd w:val="clear" w:color="auto" w:fill="FFFFFF"/>
              <w:spacing w:before="40" w:beforeAutospacing="0" w:after="0" w:afterAutospacing="0"/>
              <w:ind w:left="1134"/>
              <w:rPr>
                <w:color w:val="000000"/>
                <w:sz w:val="22"/>
                <w:szCs w:val="22"/>
              </w:rPr>
            </w:pPr>
            <w:r>
              <w:rPr>
                <w:color w:val="000000"/>
                <w:sz w:val="22"/>
                <w:szCs w:val="22"/>
              </w:rPr>
              <w:t>in circumstances in which a reasonable person, having regard to all the circumstances, would have anticipated the possibility that the person harassed would be offended, humiliated or intimidated.</w:t>
            </w:r>
          </w:p>
          <w:permEnd w:id="1776818299"/>
          <w:p w14:paraId="6447260D"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88BB311" w14:textId="77777777" w:rsidR="00A844ED" w:rsidRPr="00A844ED" w:rsidRDefault="00A844ED" w:rsidP="00A844ED">
            <w:pPr>
              <w:ind w:left="993" w:hanging="993"/>
            </w:pPr>
          </w:p>
        </w:tc>
      </w:tr>
    </w:tbl>
    <w:p w14:paraId="29EE7A2F" w14:textId="77777777" w:rsidR="00A844ED" w:rsidRPr="00A844ED" w:rsidRDefault="00A844ED" w:rsidP="00A844ED">
      <w:pPr>
        <w:rPr>
          <w:rFonts w:ascii="Arial" w:hAnsi="Arial" w:cs="Arial"/>
          <w:sz w:val="22"/>
          <w:szCs w:val="22"/>
        </w:rPr>
      </w:pPr>
    </w:p>
    <w:p w14:paraId="3CD232B8" w14:textId="77777777" w:rsidR="00A844ED" w:rsidRPr="00A844ED" w:rsidRDefault="00A844ED" w:rsidP="00A844ED">
      <w:pPr>
        <w:rPr>
          <w:rFonts w:ascii="Arial" w:hAnsi="Arial" w:cs="Arial"/>
          <w:sz w:val="22"/>
          <w:szCs w:val="22"/>
        </w:rPr>
      </w:pPr>
    </w:p>
    <w:p w14:paraId="66F087EB" w14:textId="77777777" w:rsidR="00A844ED" w:rsidRPr="00A844ED" w:rsidRDefault="00A844ED" w:rsidP="00A844ED">
      <w:pPr>
        <w:numPr>
          <w:ilvl w:val="0"/>
          <w:numId w:val="67"/>
        </w:numPr>
        <w:ind w:left="709" w:hanging="709"/>
        <w:jc w:val="left"/>
        <w:rPr>
          <w:rFonts w:ascii="Arial" w:hAnsi="Arial"/>
          <w:b/>
        </w:rPr>
      </w:pPr>
      <w:bookmarkStart w:id="41" w:name="_Ref535587977"/>
      <w:r w:rsidRPr="00A844ED">
        <w:rPr>
          <w:rFonts w:ascii="Arial" w:hAnsi="Arial"/>
          <w:b/>
        </w:rPr>
        <w:t>Identify the legislation (Act name and relevant section) that identifies the wages and employment conditions for apprentices and trainees.</w:t>
      </w:r>
      <w:bookmarkEnd w:id="41"/>
    </w:p>
    <w:p w14:paraId="349B42B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07C72" w14:textId="77777777" w:rsidTr="00CA29C4">
        <w:trPr>
          <w:trHeight w:val="2551"/>
        </w:trPr>
        <w:tc>
          <w:tcPr>
            <w:tcW w:w="1027" w:type="dxa"/>
            <w:tcBorders>
              <w:top w:val="nil"/>
              <w:left w:val="nil"/>
              <w:bottom w:val="nil"/>
              <w:right w:val="single" w:sz="4" w:space="0" w:color="auto"/>
            </w:tcBorders>
          </w:tcPr>
          <w:p w14:paraId="435B92D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C2D13" w14:textId="76D0029E" w:rsidR="00A844ED" w:rsidRPr="00A844ED" w:rsidRDefault="00375BAD" w:rsidP="00A844ED">
            <w:pPr>
              <w:rPr>
                <w:rFonts w:ascii="Arial" w:hAnsi="Arial" w:cs="Arial"/>
                <w:sz w:val="22"/>
                <w:szCs w:val="22"/>
              </w:rPr>
            </w:pPr>
            <w:permStart w:id="2054369856" w:edGrp="everyone"/>
            <w:r w:rsidRPr="00375BAD">
              <w:rPr>
                <w:rFonts w:ascii="Arial" w:hAnsi="Arial" w:cs="Arial"/>
                <w:i/>
                <w:iCs/>
                <w:sz w:val="22"/>
                <w:szCs w:val="22"/>
              </w:rPr>
              <w:t>Industrial Relations Act 2016</w:t>
            </w:r>
            <w:r>
              <w:rPr>
                <w:rFonts w:ascii="Arial" w:hAnsi="Arial" w:cs="Arial"/>
                <w:i/>
                <w:iCs/>
                <w:sz w:val="22"/>
                <w:szCs w:val="22"/>
              </w:rPr>
              <w:t xml:space="preserve"> </w:t>
            </w:r>
            <w:r>
              <w:t>Part 5 Wages and employment conditions for apprentices and trainees</w:t>
            </w:r>
            <w:permEnd w:id="2054369856"/>
          </w:p>
        </w:tc>
        <w:permStart w:id="91366789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FA00E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13667894" w:displacedByCustomXml="prev"/>
      </w:tr>
    </w:tbl>
    <w:p w14:paraId="39B310FC" w14:textId="77777777" w:rsidR="00A844ED" w:rsidRPr="00A844ED" w:rsidRDefault="00A844ED" w:rsidP="00A844ED">
      <w:pPr>
        <w:rPr>
          <w:rFonts w:ascii="Arial" w:hAnsi="Arial" w:cs="Arial"/>
          <w:sz w:val="22"/>
          <w:szCs w:val="22"/>
        </w:rPr>
      </w:pPr>
    </w:p>
    <w:p w14:paraId="259F58DC" w14:textId="77777777" w:rsidR="00A844ED" w:rsidRPr="00A844ED" w:rsidRDefault="00A844ED" w:rsidP="00A844ED">
      <w:pPr>
        <w:ind w:right="-24"/>
        <w:rPr>
          <w:rFonts w:ascii="Arial" w:hAnsi="Arial" w:cs="Arial"/>
          <w:sz w:val="22"/>
          <w:szCs w:val="22"/>
        </w:rPr>
      </w:pPr>
    </w:p>
    <w:p w14:paraId="6D20A412" w14:textId="77777777" w:rsidR="00A844ED" w:rsidRPr="00A844ED" w:rsidRDefault="00A844ED" w:rsidP="00A844ED">
      <w:pPr>
        <w:numPr>
          <w:ilvl w:val="0"/>
          <w:numId w:val="67"/>
        </w:numPr>
        <w:ind w:left="709" w:hanging="709"/>
        <w:jc w:val="left"/>
        <w:rPr>
          <w:rFonts w:ascii="Arial" w:hAnsi="Arial"/>
          <w:b/>
        </w:rPr>
      </w:pPr>
      <w:bookmarkStart w:id="42" w:name="_Ref535587979"/>
      <w:r w:rsidRPr="00A844ED">
        <w:rPr>
          <w:rFonts w:ascii="Arial" w:hAnsi="Arial"/>
          <w:b/>
        </w:rPr>
        <w:t>True or False (Tick your response): An apprentice or trainee is not entitled to the same employment conditions as other employees in the workplace.</w:t>
      </w:r>
      <w:bookmarkEnd w:id="42"/>
    </w:p>
    <w:p w14:paraId="1843309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4FD65FD" w14:textId="77777777" w:rsidTr="00A844ED">
        <w:trPr>
          <w:trHeight w:val="510"/>
        </w:trPr>
        <w:tc>
          <w:tcPr>
            <w:tcW w:w="1556" w:type="pct"/>
            <w:tcBorders>
              <w:top w:val="nil"/>
              <w:left w:val="nil"/>
              <w:bottom w:val="nil"/>
              <w:right w:val="single" w:sz="12" w:space="0" w:color="auto"/>
            </w:tcBorders>
            <w:shd w:val="clear" w:color="auto" w:fill="auto"/>
          </w:tcPr>
          <w:p w14:paraId="64AADF0C" w14:textId="77777777" w:rsidR="00A844ED" w:rsidRPr="00A844ED" w:rsidRDefault="00A844ED" w:rsidP="00A844ED">
            <w:pPr>
              <w:keepNext/>
              <w:ind w:left="993" w:hanging="993"/>
            </w:pPr>
            <w:r w:rsidRPr="00A844ED">
              <w:rPr>
                <w:rFonts w:ascii="Arial" w:hAnsi="Arial" w:cs="Arial"/>
                <w:b/>
                <w:sz w:val="22"/>
                <w:szCs w:val="22"/>
              </w:rPr>
              <w:t>Answer</w:t>
            </w:r>
          </w:p>
        </w:tc>
        <w:permStart w:id="11975662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3BCE4B" w14:textId="77777777"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975662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65BB2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0CACCCB" w14:textId="77777777" w:rsidR="00A844ED" w:rsidRPr="00A844ED" w:rsidRDefault="00A844ED" w:rsidP="00A844ED">
            <w:pPr>
              <w:keepNext/>
              <w:ind w:left="993" w:hanging="993"/>
              <w:rPr>
                <w:rFonts w:ascii="Arial" w:hAnsi="Arial" w:cs="Arial"/>
                <w:sz w:val="44"/>
                <w:szCs w:val="44"/>
              </w:rPr>
            </w:pPr>
          </w:p>
        </w:tc>
        <w:permStart w:id="2009341276"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1F75F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09341276" w:displacedByCustomXml="prev"/>
      </w:tr>
      <w:tr w:rsidR="00A844ED" w:rsidRPr="00A844ED" w14:paraId="68484ACC" w14:textId="77777777" w:rsidTr="00A844ED">
        <w:trPr>
          <w:trHeight w:val="510"/>
          <w:hidden/>
        </w:trPr>
        <w:tc>
          <w:tcPr>
            <w:tcW w:w="1556" w:type="pct"/>
            <w:tcBorders>
              <w:top w:val="nil"/>
              <w:left w:val="nil"/>
              <w:bottom w:val="nil"/>
              <w:right w:val="single" w:sz="12" w:space="0" w:color="auto"/>
            </w:tcBorders>
          </w:tcPr>
          <w:p w14:paraId="183E6BE9" w14:textId="77777777" w:rsidR="00A844ED" w:rsidRPr="00A844ED" w:rsidRDefault="00A844ED" w:rsidP="00A844ED">
            <w:pPr>
              <w:ind w:left="993" w:hanging="993"/>
              <w:jc w:val="center"/>
              <w:rPr>
                <w:vanish/>
              </w:rPr>
            </w:pPr>
          </w:p>
        </w:tc>
        <w:permStart w:id="10905237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BE8AAF" w14:textId="4E3624A1"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375BAD">
                  <w:rPr>
                    <w:rFonts w:ascii="Arial" w:hAnsi="Arial" w:cs="Arial"/>
                    <w:sz w:val="40"/>
                    <w:szCs w:val="44"/>
                  </w:rPr>
                  <w:sym w:font="Wingdings" w:char="F0FE"/>
                </w:r>
              </w:sdtContent>
            </w:sdt>
            <w:permEnd w:id="10905237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DB288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FAE8B6C" w14:textId="77777777" w:rsidR="00A844ED" w:rsidRPr="00A844ED" w:rsidRDefault="00A844ED" w:rsidP="00A844ED">
            <w:pPr>
              <w:ind w:left="993" w:hanging="993"/>
            </w:pPr>
          </w:p>
        </w:tc>
        <w:tc>
          <w:tcPr>
            <w:tcW w:w="336" w:type="pct"/>
            <w:tcBorders>
              <w:top w:val="nil"/>
              <w:left w:val="nil"/>
              <w:bottom w:val="nil"/>
              <w:right w:val="nil"/>
            </w:tcBorders>
          </w:tcPr>
          <w:p w14:paraId="762799E8" w14:textId="77777777" w:rsidR="00A844ED" w:rsidRPr="00A844ED" w:rsidRDefault="00A844ED" w:rsidP="00A844ED">
            <w:pPr>
              <w:keepNext/>
              <w:ind w:left="993" w:hanging="993"/>
              <w:rPr>
                <w:sz w:val="44"/>
                <w:szCs w:val="44"/>
              </w:rPr>
            </w:pPr>
          </w:p>
        </w:tc>
      </w:tr>
    </w:tbl>
    <w:p w14:paraId="386A5524" w14:textId="77777777" w:rsidR="00A844ED" w:rsidRPr="00A844ED" w:rsidRDefault="00A844ED" w:rsidP="00A844ED">
      <w:pPr>
        <w:jc w:val="left"/>
        <w:rPr>
          <w:rFonts w:ascii="Arial" w:hAnsi="Arial" w:cs="Arial"/>
          <w:sz w:val="22"/>
          <w:szCs w:val="22"/>
        </w:rPr>
      </w:pPr>
    </w:p>
    <w:p w14:paraId="62512888" w14:textId="77777777" w:rsidR="00A844ED" w:rsidRPr="00A844ED" w:rsidRDefault="00A844ED" w:rsidP="00A844ED">
      <w:pPr>
        <w:rPr>
          <w:rFonts w:ascii="Arial" w:hAnsi="Arial" w:cs="Arial"/>
          <w:sz w:val="22"/>
          <w:szCs w:val="22"/>
        </w:rPr>
      </w:pPr>
    </w:p>
    <w:p w14:paraId="5E8CDD2B" w14:textId="77777777" w:rsidR="00A844ED" w:rsidRPr="00A844ED" w:rsidRDefault="00A844ED" w:rsidP="00A844ED">
      <w:pPr>
        <w:numPr>
          <w:ilvl w:val="0"/>
          <w:numId w:val="67"/>
        </w:numPr>
        <w:ind w:left="709" w:hanging="709"/>
        <w:jc w:val="left"/>
        <w:rPr>
          <w:rFonts w:ascii="Arial" w:hAnsi="Arial"/>
          <w:b/>
        </w:rPr>
      </w:pPr>
      <w:bookmarkStart w:id="43" w:name="_Ref535589325"/>
      <w:r w:rsidRPr="00A844ED">
        <w:rPr>
          <w:rFonts w:ascii="Arial" w:hAnsi="Arial"/>
          <w:b/>
        </w:rPr>
        <w:t>Identify the legislation (Act name and relevant section) that requires consultation with workers on matters relating to work health or safety.</w:t>
      </w:r>
      <w:bookmarkEnd w:id="43"/>
    </w:p>
    <w:p w14:paraId="5D0DAC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31D27C6" w14:textId="77777777" w:rsidTr="00CA29C4">
        <w:trPr>
          <w:trHeight w:val="2381"/>
        </w:trPr>
        <w:tc>
          <w:tcPr>
            <w:tcW w:w="1027" w:type="dxa"/>
            <w:tcBorders>
              <w:top w:val="nil"/>
              <w:left w:val="nil"/>
              <w:bottom w:val="nil"/>
              <w:right w:val="single" w:sz="4" w:space="0" w:color="auto"/>
            </w:tcBorders>
          </w:tcPr>
          <w:p w14:paraId="70AB7A81"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D87A9FC" w14:textId="0E78AA18" w:rsidR="00A844ED" w:rsidRPr="00A844ED" w:rsidRDefault="00375BAD" w:rsidP="00A844ED">
            <w:pPr>
              <w:rPr>
                <w:rFonts w:ascii="Arial" w:hAnsi="Arial" w:cs="Arial"/>
                <w:sz w:val="22"/>
                <w:szCs w:val="22"/>
              </w:rPr>
            </w:pPr>
            <w:permStart w:id="2060217394" w:edGrp="everyone"/>
            <w:r w:rsidRPr="00375BAD">
              <w:rPr>
                <w:rFonts w:ascii="Arial" w:hAnsi="Arial" w:cs="Arial"/>
                <w:i/>
                <w:iCs/>
                <w:sz w:val="22"/>
                <w:szCs w:val="22"/>
              </w:rPr>
              <w:t xml:space="preserve">Work Health and Safety Act 2011 </w:t>
            </w:r>
            <w:r w:rsidRPr="00375BAD">
              <w:rPr>
                <w:rFonts w:ascii="Arial" w:hAnsi="Arial" w:cs="Arial"/>
                <w:sz w:val="22"/>
                <w:szCs w:val="22"/>
              </w:rPr>
              <w:t>(Qld)</w:t>
            </w:r>
            <w:r>
              <w:t xml:space="preserve"> Division 2 Consultation with workers</w:t>
            </w:r>
            <w:permEnd w:id="2060217394"/>
          </w:p>
        </w:tc>
        <w:permStart w:id="1579575078"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9123F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79575078" w:displacedByCustomXml="prev"/>
      </w:tr>
    </w:tbl>
    <w:p w14:paraId="208BB27F" w14:textId="77777777" w:rsidR="00A844ED" w:rsidRPr="00A844ED" w:rsidRDefault="00A844ED" w:rsidP="00A844ED">
      <w:pPr>
        <w:rPr>
          <w:rFonts w:ascii="Arial" w:hAnsi="Arial" w:cs="Arial"/>
          <w:sz w:val="22"/>
          <w:szCs w:val="22"/>
        </w:rPr>
      </w:pPr>
    </w:p>
    <w:p w14:paraId="2A4B6444" w14:textId="77777777" w:rsidR="00A844ED" w:rsidRPr="00A844ED" w:rsidRDefault="00A844ED" w:rsidP="00A844ED">
      <w:pPr>
        <w:rPr>
          <w:rFonts w:ascii="Arial" w:hAnsi="Arial" w:cs="Arial"/>
          <w:sz w:val="22"/>
          <w:szCs w:val="22"/>
        </w:rPr>
      </w:pPr>
    </w:p>
    <w:p w14:paraId="29524C09" w14:textId="77777777" w:rsidR="00A844ED" w:rsidRPr="00A844ED" w:rsidRDefault="00A844ED" w:rsidP="00A844ED">
      <w:pPr>
        <w:numPr>
          <w:ilvl w:val="0"/>
          <w:numId w:val="67"/>
        </w:numPr>
        <w:ind w:left="709" w:hanging="709"/>
        <w:jc w:val="left"/>
        <w:rPr>
          <w:rFonts w:ascii="Arial" w:hAnsi="Arial"/>
          <w:b/>
        </w:rPr>
      </w:pPr>
      <w:bookmarkStart w:id="44" w:name="_Ref535589326"/>
      <w:r w:rsidRPr="00A844ED">
        <w:rPr>
          <w:rFonts w:ascii="Arial" w:hAnsi="Arial"/>
          <w:b/>
        </w:rPr>
        <w:t>List three (3) ways that reference material on industrial relations or legal information may be made available to employees.</w:t>
      </w:r>
      <w:bookmarkEnd w:id="44"/>
    </w:p>
    <w:p w14:paraId="553BCC1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EDDE1AB" w14:textId="77777777" w:rsidTr="00CA29C4">
        <w:trPr>
          <w:trHeight w:val="1531"/>
        </w:trPr>
        <w:tc>
          <w:tcPr>
            <w:tcW w:w="1027" w:type="dxa"/>
            <w:tcBorders>
              <w:top w:val="nil"/>
              <w:left w:val="nil"/>
              <w:bottom w:val="nil"/>
              <w:right w:val="single" w:sz="4" w:space="0" w:color="auto"/>
            </w:tcBorders>
          </w:tcPr>
          <w:p w14:paraId="72123C0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408AAC" w14:textId="77777777" w:rsidR="00375BAD" w:rsidRPr="00375BAD" w:rsidRDefault="00375BAD" w:rsidP="00375BAD">
            <w:pPr>
              <w:numPr>
                <w:ilvl w:val="1"/>
                <w:numId w:val="74"/>
              </w:numPr>
              <w:rPr>
                <w:rFonts w:ascii="Arial" w:hAnsi="Arial" w:cs="Arial"/>
                <w:sz w:val="22"/>
                <w:szCs w:val="22"/>
              </w:rPr>
            </w:pPr>
            <w:permStart w:id="1083130298" w:edGrp="everyone"/>
            <w:r w:rsidRPr="00375BAD">
              <w:rPr>
                <w:rFonts w:ascii="Arial" w:hAnsi="Arial" w:cs="Arial"/>
                <w:sz w:val="22"/>
                <w:szCs w:val="22"/>
              </w:rPr>
              <w:t>Drafting electronic communication</w:t>
            </w:r>
          </w:p>
          <w:p w14:paraId="1E14BE48" w14:textId="77777777" w:rsidR="00375BAD" w:rsidRPr="00375BAD" w:rsidRDefault="00375BAD" w:rsidP="00375BAD">
            <w:pPr>
              <w:numPr>
                <w:ilvl w:val="1"/>
                <w:numId w:val="74"/>
              </w:numPr>
              <w:rPr>
                <w:rFonts w:ascii="Arial" w:hAnsi="Arial" w:cs="Arial"/>
                <w:sz w:val="22"/>
                <w:szCs w:val="22"/>
              </w:rPr>
            </w:pPr>
            <w:r w:rsidRPr="00375BAD">
              <w:rPr>
                <w:rFonts w:ascii="Arial" w:hAnsi="Arial" w:cs="Arial"/>
                <w:sz w:val="22"/>
                <w:szCs w:val="22"/>
              </w:rPr>
              <w:t>Presenting information via face-to-face methods, such as meetings</w:t>
            </w:r>
          </w:p>
          <w:p w14:paraId="1CD482CF" w14:textId="77777777" w:rsidR="00375BAD" w:rsidRPr="00375BAD" w:rsidRDefault="00375BAD" w:rsidP="00375BAD">
            <w:pPr>
              <w:numPr>
                <w:ilvl w:val="1"/>
                <w:numId w:val="74"/>
              </w:numPr>
              <w:rPr>
                <w:rFonts w:ascii="Arial" w:hAnsi="Arial" w:cs="Arial"/>
                <w:sz w:val="22"/>
                <w:szCs w:val="22"/>
              </w:rPr>
            </w:pPr>
            <w:r w:rsidRPr="00375BAD">
              <w:rPr>
                <w:rFonts w:ascii="Arial" w:hAnsi="Arial" w:cs="Arial"/>
                <w:sz w:val="22"/>
                <w:szCs w:val="22"/>
              </w:rPr>
              <w:t>Compiling information for a newsletter</w:t>
            </w:r>
          </w:p>
          <w:permEnd w:id="1083130298"/>
          <w:p w14:paraId="40954A3B" w14:textId="77777777" w:rsidR="00A844ED" w:rsidRPr="00A844ED" w:rsidRDefault="00A844ED" w:rsidP="00A844ED">
            <w:pPr>
              <w:rPr>
                <w:rFonts w:ascii="Arial" w:hAnsi="Arial" w:cs="Arial"/>
                <w:sz w:val="22"/>
                <w:szCs w:val="22"/>
              </w:rPr>
            </w:pPr>
          </w:p>
        </w:tc>
        <w:permStart w:id="2007372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4D9F1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07372163" w:displacedByCustomXml="prev"/>
      </w:tr>
    </w:tbl>
    <w:p w14:paraId="31273790" w14:textId="77777777" w:rsidR="00A844ED" w:rsidRPr="00A844ED" w:rsidRDefault="00A844ED" w:rsidP="00A844ED">
      <w:pPr>
        <w:rPr>
          <w:rFonts w:ascii="Arial" w:hAnsi="Arial" w:cs="Arial"/>
          <w:sz w:val="22"/>
          <w:szCs w:val="22"/>
        </w:rPr>
      </w:pPr>
    </w:p>
    <w:p w14:paraId="488B4C01" w14:textId="77777777" w:rsidR="00A844ED" w:rsidRPr="00A844ED" w:rsidRDefault="00A844ED" w:rsidP="00A844ED">
      <w:pPr>
        <w:ind w:right="-24"/>
        <w:rPr>
          <w:rFonts w:ascii="Arial" w:hAnsi="Arial" w:cs="Arial"/>
          <w:sz w:val="22"/>
          <w:szCs w:val="22"/>
        </w:rPr>
      </w:pPr>
    </w:p>
    <w:p w14:paraId="22EFA126" w14:textId="77777777" w:rsidR="00A844ED" w:rsidRPr="00A844ED" w:rsidRDefault="00A844ED" w:rsidP="00A844ED">
      <w:pPr>
        <w:numPr>
          <w:ilvl w:val="0"/>
          <w:numId w:val="67"/>
        </w:numPr>
        <w:ind w:left="709" w:hanging="709"/>
        <w:jc w:val="left"/>
        <w:rPr>
          <w:rFonts w:ascii="Arial" w:hAnsi="Arial"/>
          <w:b/>
        </w:rPr>
      </w:pPr>
      <w:bookmarkStart w:id="45" w:name="_Ref496611564"/>
      <w:r w:rsidRPr="00A844ED">
        <w:rPr>
          <w:rFonts w:ascii="Arial" w:hAnsi="Arial"/>
          <w:b/>
        </w:rPr>
        <w:t>Which of the following are good processes for addressing disputes? Tick all that apply.</w:t>
      </w:r>
      <w:bookmarkEnd w:id="45"/>
    </w:p>
    <w:p w14:paraId="5E06000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16811385" w14:textId="77777777" w:rsidTr="00CA29C4">
        <w:tc>
          <w:tcPr>
            <w:tcW w:w="610" w:type="pct"/>
            <w:tcBorders>
              <w:top w:val="nil"/>
              <w:left w:val="nil"/>
              <w:bottom w:val="nil"/>
              <w:right w:val="single" w:sz="12" w:space="0" w:color="auto"/>
            </w:tcBorders>
            <w:shd w:val="clear" w:color="auto" w:fill="auto"/>
          </w:tcPr>
          <w:p w14:paraId="273BE27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6C9600"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C34781" w14:textId="77777777" w:rsidR="00A844ED" w:rsidRPr="00A844ED" w:rsidRDefault="00A844ED" w:rsidP="00A844ED">
            <w:pPr>
              <w:keepNext/>
              <w:ind w:left="993" w:hanging="993"/>
              <w:jc w:val="center"/>
            </w:pPr>
            <w:r w:rsidRPr="00A844ED">
              <w:t>Possible Answers</w:t>
            </w:r>
          </w:p>
        </w:tc>
        <w:permStart w:id="1488784900"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9B00F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88784900" w:displacedByCustomXml="prev"/>
      </w:tr>
      <w:tr w:rsidR="00A844ED" w:rsidRPr="00A844ED" w14:paraId="0E81C392" w14:textId="77777777" w:rsidTr="00CA29C4">
        <w:trPr>
          <w:trHeight w:val="425"/>
          <w:hidden/>
        </w:trPr>
        <w:tc>
          <w:tcPr>
            <w:tcW w:w="610" w:type="pct"/>
            <w:tcBorders>
              <w:top w:val="nil"/>
              <w:left w:val="nil"/>
              <w:bottom w:val="nil"/>
              <w:right w:val="single" w:sz="12" w:space="0" w:color="auto"/>
            </w:tcBorders>
          </w:tcPr>
          <w:p w14:paraId="70D69E98" w14:textId="77777777" w:rsidR="00A844ED" w:rsidRPr="00A844ED" w:rsidRDefault="00A844ED" w:rsidP="00A844ED">
            <w:pPr>
              <w:ind w:left="993" w:hanging="993"/>
              <w:jc w:val="center"/>
              <w:rPr>
                <w:vanish/>
              </w:rPr>
            </w:pPr>
          </w:p>
        </w:tc>
        <w:permStart w:id="41880192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48F1FC8" w14:textId="2AC51CB0"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375BAD">
                  <w:rPr>
                    <w:rFonts w:ascii="Arial" w:hAnsi="Arial" w:cs="Arial"/>
                    <w:sz w:val="40"/>
                    <w:szCs w:val="44"/>
                  </w:rPr>
                  <w:sym w:font="Wingdings" w:char="F0FE"/>
                </w:r>
              </w:sdtContent>
            </w:sdt>
            <w:permEnd w:id="41880192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1C33185"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284F8A84" w14:textId="77777777" w:rsidR="00A844ED" w:rsidRPr="00A844ED" w:rsidRDefault="00A844ED" w:rsidP="00A844ED">
            <w:pPr>
              <w:ind w:left="993" w:hanging="993"/>
            </w:pPr>
          </w:p>
        </w:tc>
      </w:tr>
      <w:tr w:rsidR="00A844ED" w:rsidRPr="00A844ED" w14:paraId="5D0E8338" w14:textId="77777777" w:rsidTr="00CA29C4">
        <w:trPr>
          <w:trHeight w:val="425"/>
          <w:hidden/>
        </w:trPr>
        <w:tc>
          <w:tcPr>
            <w:tcW w:w="610" w:type="pct"/>
            <w:tcBorders>
              <w:top w:val="nil"/>
              <w:left w:val="nil"/>
              <w:bottom w:val="nil"/>
              <w:right w:val="single" w:sz="12" w:space="0" w:color="auto"/>
            </w:tcBorders>
          </w:tcPr>
          <w:p w14:paraId="233874CF" w14:textId="77777777" w:rsidR="00A844ED" w:rsidRPr="00A844ED" w:rsidRDefault="00A844ED" w:rsidP="00A844ED">
            <w:pPr>
              <w:ind w:left="993" w:hanging="993"/>
              <w:jc w:val="center"/>
              <w:rPr>
                <w:vanish/>
              </w:rPr>
            </w:pPr>
          </w:p>
        </w:tc>
        <w:permStart w:id="90474292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E5E897" w14:textId="58EF9A06"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375BAD">
                  <w:rPr>
                    <w:rFonts w:ascii="Arial" w:hAnsi="Arial" w:cs="Arial"/>
                    <w:sz w:val="40"/>
                    <w:szCs w:val="44"/>
                  </w:rPr>
                  <w:sym w:font="Wingdings" w:char="F0FE"/>
                </w:r>
              </w:sdtContent>
            </w:sdt>
            <w:permEnd w:id="9047429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18B5F5"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01094E53" w14:textId="77777777" w:rsidR="00A844ED" w:rsidRPr="00A844ED" w:rsidRDefault="00A844ED" w:rsidP="00A844ED">
            <w:pPr>
              <w:ind w:left="993" w:hanging="993"/>
            </w:pPr>
          </w:p>
        </w:tc>
      </w:tr>
      <w:tr w:rsidR="00A844ED" w:rsidRPr="00A844ED" w14:paraId="5D402E1A" w14:textId="77777777" w:rsidTr="00CA29C4">
        <w:trPr>
          <w:trHeight w:val="425"/>
          <w:hidden/>
        </w:trPr>
        <w:tc>
          <w:tcPr>
            <w:tcW w:w="610" w:type="pct"/>
            <w:tcBorders>
              <w:top w:val="nil"/>
              <w:left w:val="nil"/>
              <w:bottom w:val="nil"/>
              <w:right w:val="single" w:sz="12" w:space="0" w:color="auto"/>
            </w:tcBorders>
          </w:tcPr>
          <w:p w14:paraId="10CCD69C" w14:textId="77777777" w:rsidR="00A844ED" w:rsidRPr="00A844ED" w:rsidRDefault="00A844ED" w:rsidP="00A844ED">
            <w:pPr>
              <w:ind w:left="993" w:hanging="993"/>
              <w:jc w:val="center"/>
              <w:rPr>
                <w:vanish/>
              </w:rPr>
            </w:pPr>
          </w:p>
        </w:tc>
        <w:permStart w:id="1154289202" w:edGrp="everyone"/>
        <w:tc>
          <w:tcPr>
            <w:tcW w:w="541" w:type="pct"/>
            <w:tcBorders>
              <w:top w:val="single" w:sz="4" w:space="0" w:color="auto"/>
              <w:left w:val="single" w:sz="12" w:space="0" w:color="auto"/>
              <w:right w:val="single" w:sz="4" w:space="0" w:color="auto"/>
            </w:tcBorders>
            <w:shd w:val="clear" w:color="auto" w:fill="auto"/>
            <w:vAlign w:val="center"/>
          </w:tcPr>
          <w:p w14:paraId="1D51E6C1" w14:textId="16521F8A"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375BAD">
                  <w:rPr>
                    <w:rFonts w:ascii="Arial" w:hAnsi="Arial" w:cs="Arial"/>
                    <w:sz w:val="40"/>
                    <w:szCs w:val="44"/>
                  </w:rPr>
                  <w:sym w:font="Wingdings" w:char="F0FE"/>
                </w:r>
              </w:sdtContent>
            </w:sdt>
            <w:permEnd w:id="1154289202"/>
          </w:p>
        </w:tc>
        <w:tc>
          <w:tcPr>
            <w:tcW w:w="3514" w:type="pct"/>
            <w:tcBorders>
              <w:top w:val="single" w:sz="4" w:space="0" w:color="auto"/>
              <w:left w:val="single" w:sz="4" w:space="0" w:color="auto"/>
              <w:right w:val="single" w:sz="12" w:space="0" w:color="auto"/>
            </w:tcBorders>
            <w:shd w:val="clear" w:color="auto" w:fill="auto"/>
            <w:vAlign w:val="center"/>
          </w:tcPr>
          <w:p w14:paraId="6A0E49E9"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41365AA4" w14:textId="77777777" w:rsidR="00A844ED" w:rsidRPr="00A844ED" w:rsidRDefault="00A844ED" w:rsidP="00A844ED">
            <w:pPr>
              <w:ind w:left="993" w:hanging="993"/>
            </w:pPr>
          </w:p>
        </w:tc>
      </w:tr>
      <w:tr w:rsidR="00A844ED" w:rsidRPr="00A844ED" w14:paraId="40435106" w14:textId="77777777" w:rsidTr="00CA29C4">
        <w:trPr>
          <w:trHeight w:val="425"/>
          <w:hidden/>
        </w:trPr>
        <w:tc>
          <w:tcPr>
            <w:tcW w:w="610" w:type="pct"/>
            <w:tcBorders>
              <w:top w:val="nil"/>
              <w:left w:val="nil"/>
              <w:bottom w:val="nil"/>
              <w:right w:val="single" w:sz="12" w:space="0" w:color="auto"/>
            </w:tcBorders>
          </w:tcPr>
          <w:p w14:paraId="02358433" w14:textId="77777777" w:rsidR="00A844ED" w:rsidRPr="00A844ED" w:rsidRDefault="00A844ED" w:rsidP="00A844ED">
            <w:pPr>
              <w:ind w:left="993" w:hanging="993"/>
              <w:jc w:val="center"/>
              <w:rPr>
                <w:vanish/>
              </w:rPr>
            </w:pPr>
          </w:p>
        </w:tc>
        <w:permStart w:id="33647341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1D4974" w14:textId="7B3AA9F0"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375BAD">
                  <w:rPr>
                    <w:rFonts w:ascii="Arial" w:hAnsi="Arial" w:cs="Arial"/>
                    <w:sz w:val="40"/>
                    <w:szCs w:val="44"/>
                  </w:rPr>
                  <w:sym w:font="Wingdings" w:char="F0FE"/>
                </w:r>
              </w:sdtContent>
            </w:sdt>
            <w:permEnd w:id="3364734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97D870"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4C56FD61" w14:textId="77777777" w:rsidR="00A844ED" w:rsidRPr="00A844ED" w:rsidRDefault="00A844ED" w:rsidP="00A844ED">
            <w:pPr>
              <w:ind w:left="993" w:hanging="993"/>
            </w:pPr>
          </w:p>
        </w:tc>
      </w:tr>
      <w:tr w:rsidR="00A844ED" w:rsidRPr="00A844ED" w14:paraId="29C3BD3D" w14:textId="77777777" w:rsidTr="00CA29C4">
        <w:trPr>
          <w:trHeight w:val="425"/>
          <w:hidden/>
        </w:trPr>
        <w:tc>
          <w:tcPr>
            <w:tcW w:w="610" w:type="pct"/>
            <w:tcBorders>
              <w:top w:val="nil"/>
              <w:left w:val="nil"/>
              <w:bottom w:val="nil"/>
              <w:right w:val="single" w:sz="12" w:space="0" w:color="auto"/>
            </w:tcBorders>
          </w:tcPr>
          <w:p w14:paraId="71882466" w14:textId="77777777" w:rsidR="00A844ED" w:rsidRPr="00A844ED" w:rsidRDefault="00A844ED" w:rsidP="00A844ED">
            <w:pPr>
              <w:ind w:left="993" w:hanging="993"/>
              <w:jc w:val="center"/>
              <w:rPr>
                <w:vanish/>
              </w:rPr>
            </w:pPr>
          </w:p>
        </w:tc>
        <w:permStart w:id="141873037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E9595D" w14:textId="4A7BE023"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375BAD">
                  <w:rPr>
                    <w:rFonts w:ascii="Arial" w:hAnsi="Arial" w:cs="Arial"/>
                    <w:sz w:val="40"/>
                    <w:szCs w:val="44"/>
                  </w:rPr>
                  <w:sym w:font="Wingdings" w:char="F0FE"/>
                </w:r>
              </w:sdtContent>
            </w:sdt>
            <w:permEnd w:id="14187303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160573"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4CDBDD40" w14:textId="77777777" w:rsidR="00A844ED" w:rsidRPr="00A844ED" w:rsidRDefault="00A844ED" w:rsidP="00A844ED">
            <w:pPr>
              <w:ind w:left="993" w:hanging="993"/>
            </w:pPr>
          </w:p>
        </w:tc>
      </w:tr>
      <w:tr w:rsidR="00A844ED" w:rsidRPr="00A844ED" w14:paraId="77A1315E" w14:textId="77777777" w:rsidTr="00CA29C4">
        <w:trPr>
          <w:trHeight w:val="425"/>
          <w:hidden/>
        </w:trPr>
        <w:tc>
          <w:tcPr>
            <w:tcW w:w="610" w:type="pct"/>
            <w:tcBorders>
              <w:top w:val="nil"/>
              <w:left w:val="nil"/>
              <w:bottom w:val="nil"/>
              <w:right w:val="single" w:sz="12" w:space="0" w:color="auto"/>
            </w:tcBorders>
          </w:tcPr>
          <w:p w14:paraId="553F9098" w14:textId="77777777" w:rsidR="00A844ED" w:rsidRPr="00A844ED" w:rsidRDefault="00A844ED" w:rsidP="00A844ED">
            <w:pPr>
              <w:ind w:left="993" w:hanging="993"/>
              <w:jc w:val="center"/>
              <w:rPr>
                <w:vanish/>
              </w:rPr>
            </w:pPr>
          </w:p>
        </w:tc>
        <w:permStart w:id="1600876667" w:edGrp="everyone"/>
        <w:tc>
          <w:tcPr>
            <w:tcW w:w="541" w:type="pct"/>
            <w:tcBorders>
              <w:top w:val="single" w:sz="4" w:space="0" w:color="auto"/>
              <w:left w:val="single" w:sz="12" w:space="0" w:color="auto"/>
              <w:right w:val="single" w:sz="4" w:space="0" w:color="auto"/>
            </w:tcBorders>
            <w:shd w:val="clear" w:color="auto" w:fill="auto"/>
            <w:vAlign w:val="center"/>
          </w:tcPr>
          <w:p w14:paraId="029B0358" w14:textId="3F0DA464"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375BAD">
                  <w:rPr>
                    <w:rFonts w:ascii="Arial" w:hAnsi="Arial" w:cs="Arial"/>
                    <w:sz w:val="40"/>
                    <w:szCs w:val="44"/>
                  </w:rPr>
                  <w:sym w:font="Wingdings" w:char="F0FE"/>
                </w:r>
              </w:sdtContent>
            </w:sdt>
            <w:permEnd w:id="1600876667"/>
          </w:p>
        </w:tc>
        <w:tc>
          <w:tcPr>
            <w:tcW w:w="3514" w:type="pct"/>
            <w:tcBorders>
              <w:top w:val="single" w:sz="4" w:space="0" w:color="auto"/>
              <w:left w:val="single" w:sz="4" w:space="0" w:color="auto"/>
              <w:right w:val="single" w:sz="12" w:space="0" w:color="auto"/>
            </w:tcBorders>
            <w:shd w:val="clear" w:color="auto" w:fill="auto"/>
            <w:vAlign w:val="center"/>
          </w:tcPr>
          <w:p w14:paraId="0FDBFE92"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05C1D1FB" w14:textId="77777777" w:rsidR="00A844ED" w:rsidRPr="00A844ED" w:rsidRDefault="00A844ED" w:rsidP="00A844ED">
            <w:pPr>
              <w:ind w:left="993" w:hanging="993"/>
            </w:pPr>
          </w:p>
        </w:tc>
      </w:tr>
      <w:tr w:rsidR="00A844ED" w:rsidRPr="00A844ED" w14:paraId="6C2733F8" w14:textId="77777777" w:rsidTr="00CA29C4">
        <w:trPr>
          <w:trHeight w:val="425"/>
          <w:hidden/>
        </w:trPr>
        <w:tc>
          <w:tcPr>
            <w:tcW w:w="610" w:type="pct"/>
            <w:tcBorders>
              <w:top w:val="nil"/>
              <w:left w:val="nil"/>
              <w:bottom w:val="nil"/>
              <w:right w:val="single" w:sz="12" w:space="0" w:color="auto"/>
            </w:tcBorders>
          </w:tcPr>
          <w:p w14:paraId="7DEFE346" w14:textId="77777777" w:rsidR="00A844ED" w:rsidRPr="00A844ED" w:rsidRDefault="00A844ED" w:rsidP="00A844ED">
            <w:pPr>
              <w:ind w:left="993" w:hanging="993"/>
              <w:jc w:val="center"/>
              <w:rPr>
                <w:vanish/>
              </w:rPr>
            </w:pPr>
          </w:p>
        </w:tc>
        <w:permStart w:id="983065868" w:edGrp="everyone"/>
        <w:tc>
          <w:tcPr>
            <w:tcW w:w="541" w:type="pct"/>
            <w:tcBorders>
              <w:left w:val="single" w:sz="12" w:space="0" w:color="auto"/>
              <w:right w:val="single" w:sz="4" w:space="0" w:color="auto"/>
            </w:tcBorders>
            <w:shd w:val="clear" w:color="auto" w:fill="auto"/>
            <w:vAlign w:val="center"/>
          </w:tcPr>
          <w:p w14:paraId="76EEE5A5" w14:textId="4D9CC75B"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375BAD">
                  <w:rPr>
                    <w:rFonts w:ascii="Arial" w:hAnsi="Arial" w:cs="Arial"/>
                    <w:sz w:val="40"/>
                    <w:szCs w:val="44"/>
                  </w:rPr>
                  <w:sym w:font="Wingdings" w:char="F0FE"/>
                </w:r>
              </w:sdtContent>
            </w:sdt>
            <w:permEnd w:id="983065868"/>
          </w:p>
        </w:tc>
        <w:tc>
          <w:tcPr>
            <w:tcW w:w="3514" w:type="pct"/>
            <w:tcBorders>
              <w:left w:val="single" w:sz="4" w:space="0" w:color="auto"/>
              <w:right w:val="single" w:sz="12" w:space="0" w:color="auto"/>
            </w:tcBorders>
            <w:shd w:val="clear" w:color="auto" w:fill="auto"/>
            <w:vAlign w:val="center"/>
          </w:tcPr>
          <w:p w14:paraId="45ECD677"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29EC5FE2" w14:textId="77777777" w:rsidR="00A844ED" w:rsidRPr="00A844ED" w:rsidRDefault="00A844ED" w:rsidP="00A844ED">
            <w:pPr>
              <w:ind w:left="993" w:hanging="993"/>
            </w:pPr>
          </w:p>
        </w:tc>
      </w:tr>
    </w:tbl>
    <w:p w14:paraId="3701AD40" w14:textId="77777777" w:rsidR="00A844ED" w:rsidRPr="00A844ED" w:rsidRDefault="00A844ED" w:rsidP="00A844ED">
      <w:pPr>
        <w:rPr>
          <w:rFonts w:ascii="Arial" w:hAnsi="Arial" w:cs="Arial"/>
          <w:sz w:val="22"/>
          <w:szCs w:val="22"/>
        </w:rPr>
      </w:pPr>
    </w:p>
    <w:p w14:paraId="56604957" w14:textId="77777777" w:rsidR="00A844ED" w:rsidRPr="00A844ED" w:rsidRDefault="00A844ED" w:rsidP="00A844ED">
      <w:pPr>
        <w:numPr>
          <w:ilvl w:val="0"/>
          <w:numId w:val="67"/>
        </w:numPr>
        <w:ind w:left="709" w:hanging="709"/>
        <w:jc w:val="left"/>
        <w:rPr>
          <w:rFonts w:ascii="Arial" w:hAnsi="Arial"/>
          <w:b/>
        </w:rPr>
      </w:pPr>
      <w:bookmarkStart w:id="46" w:name="_Ref535829108"/>
      <w:r w:rsidRPr="00A844ED">
        <w:rPr>
          <w:rFonts w:ascii="Arial" w:hAnsi="Arial"/>
          <w:b/>
        </w:rPr>
        <w:t>When handling a dispute, what document should you refer to for details on the obligations of each party to an agreement?</w:t>
      </w:r>
      <w:bookmarkEnd w:id="46"/>
    </w:p>
    <w:p w14:paraId="46EA675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8CD33B" w14:textId="77777777" w:rsidTr="00CA29C4">
        <w:trPr>
          <w:trHeight w:val="1020"/>
        </w:trPr>
        <w:tc>
          <w:tcPr>
            <w:tcW w:w="1027" w:type="dxa"/>
            <w:tcBorders>
              <w:top w:val="nil"/>
              <w:left w:val="nil"/>
              <w:bottom w:val="nil"/>
              <w:right w:val="single" w:sz="4" w:space="0" w:color="auto"/>
            </w:tcBorders>
          </w:tcPr>
          <w:p w14:paraId="298A910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A8406" w14:textId="61A973F7" w:rsidR="00A844ED" w:rsidRPr="00A844ED" w:rsidRDefault="00375BAD" w:rsidP="00A844ED">
            <w:pPr>
              <w:rPr>
                <w:rFonts w:ascii="Arial" w:hAnsi="Arial" w:cs="Arial"/>
                <w:sz w:val="22"/>
                <w:szCs w:val="22"/>
              </w:rPr>
            </w:pPr>
            <w:permStart w:id="23404105" w:edGrp="everyone"/>
            <w:r>
              <w:rPr>
                <w:rFonts w:ascii="Arial" w:hAnsi="Arial" w:cs="Arial"/>
                <w:sz w:val="22"/>
                <w:szCs w:val="22"/>
              </w:rPr>
              <w:t>The contract</w:t>
            </w:r>
            <w:permEnd w:id="23404105"/>
          </w:p>
        </w:tc>
        <w:permStart w:id="66861338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7A2C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8613382" w:displacedByCustomXml="prev"/>
      </w:tr>
    </w:tbl>
    <w:p w14:paraId="5A9072F2" w14:textId="77777777" w:rsidR="00A844ED" w:rsidRPr="00A844ED" w:rsidRDefault="00A844ED" w:rsidP="00A844ED">
      <w:pPr>
        <w:rPr>
          <w:rFonts w:ascii="Arial" w:hAnsi="Arial" w:cs="Arial"/>
          <w:sz w:val="22"/>
          <w:szCs w:val="22"/>
        </w:rPr>
      </w:pPr>
    </w:p>
    <w:p w14:paraId="7296990F" w14:textId="77777777" w:rsidR="00A844ED" w:rsidRPr="00A844ED" w:rsidRDefault="00A844ED" w:rsidP="00A844ED">
      <w:pPr>
        <w:ind w:right="-24"/>
        <w:rPr>
          <w:rFonts w:ascii="Arial" w:hAnsi="Arial" w:cs="Arial"/>
          <w:sz w:val="22"/>
          <w:szCs w:val="22"/>
        </w:rPr>
      </w:pPr>
    </w:p>
    <w:p w14:paraId="167ACAEA" w14:textId="77777777" w:rsidR="00A844ED" w:rsidRPr="00A844ED" w:rsidRDefault="00A844ED" w:rsidP="00A844ED">
      <w:pPr>
        <w:numPr>
          <w:ilvl w:val="0"/>
          <w:numId w:val="67"/>
        </w:numPr>
        <w:ind w:left="709" w:hanging="709"/>
        <w:jc w:val="left"/>
        <w:rPr>
          <w:rFonts w:ascii="Arial" w:hAnsi="Arial"/>
          <w:b/>
        </w:rPr>
      </w:pPr>
      <w:bookmarkStart w:id="47" w:name="_Ref535829113"/>
      <w:r w:rsidRPr="00A844ED">
        <w:rPr>
          <w:rFonts w:ascii="Arial" w:hAnsi="Arial"/>
          <w:b/>
        </w:rPr>
        <w:t>Which of the following should be addressed in a company’s policy for handling customer complaints? Tick all that apply.</w:t>
      </w:r>
      <w:bookmarkEnd w:id="47"/>
    </w:p>
    <w:p w14:paraId="7FC72D3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1392B63" w14:textId="77777777" w:rsidTr="00CA29C4">
        <w:tc>
          <w:tcPr>
            <w:tcW w:w="610" w:type="pct"/>
            <w:tcBorders>
              <w:top w:val="nil"/>
              <w:left w:val="nil"/>
              <w:bottom w:val="nil"/>
              <w:right w:val="single" w:sz="12" w:space="0" w:color="auto"/>
            </w:tcBorders>
            <w:shd w:val="clear" w:color="auto" w:fill="auto"/>
          </w:tcPr>
          <w:p w14:paraId="171EE915" w14:textId="77777777" w:rsidR="00A844ED" w:rsidRPr="00A844ED" w:rsidRDefault="00A844ED" w:rsidP="00A844ED">
            <w:pPr>
              <w:keepNext/>
              <w:ind w:left="993" w:hanging="993"/>
            </w:pPr>
            <w:r w:rsidRPr="00A844ED">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E08A6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2A0E46" w14:textId="77777777" w:rsidR="00A844ED" w:rsidRPr="00A844ED" w:rsidRDefault="00A844ED" w:rsidP="00A844ED">
            <w:pPr>
              <w:keepNext/>
              <w:ind w:left="993" w:hanging="993"/>
              <w:jc w:val="center"/>
            </w:pPr>
            <w:r w:rsidRPr="00A844ED">
              <w:t>Possible Answers</w:t>
            </w:r>
          </w:p>
        </w:tc>
        <w:permStart w:id="13954941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72552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9549411" w:displacedByCustomXml="prev"/>
      </w:tr>
      <w:tr w:rsidR="00A844ED" w:rsidRPr="00A844ED" w14:paraId="33C10067" w14:textId="77777777" w:rsidTr="00CA29C4">
        <w:trPr>
          <w:trHeight w:val="425"/>
          <w:hidden/>
        </w:trPr>
        <w:tc>
          <w:tcPr>
            <w:tcW w:w="610" w:type="pct"/>
            <w:tcBorders>
              <w:top w:val="nil"/>
              <w:left w:val="nil"/>
              <w:bottom w:val="nil"/>
              <w:right w:val="single" w:sz="12" w:space="0" w:color="auto"/>
            </w:tcBorders>
          </w:tcPr>
          <w:p w14:paraId="09421842" w14:textId="77777777" w:rsidR="00A844ED" w:rsidRPr="00A844ED" w:rsidRDefault="00A844ED" w:rsidP="00A844ED">
            <w:pPr>
              <w:ind w:left="993" w:hanging="993"/>
              <w:jc w:val="center"/>
              <w:rPr>
                <w:vanish/>
              </w:rPr>
            </w:pPr>
          </w:p>
        </w:tc>
        <w:permStart w:id="128595517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7A964A8" w14:textId="29F086A3"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0438F3">
                  <w:rPr>
                    <w:rFonts w:ascii="Arial" w:hAnsi="Arial" w:cs="Arial"/>
                    <w:sz w:val="40"/>
                    <w:szCs w:val="44"/>
                  </w:rPr>
                  <w:sym w:font="Wingdings" w:char="F0FE"/>
                </w:r>
              </w:sdtContent>
            </w:sdt>
            <w:permEnd w:id="128595517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8876DB7"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0E88DE33" w14:textId="77777777" w:rsidR="00A844ED" w:rsidRPr="00A844ED" w:rsidRDefault="00A844ED" w:rsidP="00A844ED">
            <w:pPr>
              <w:ind w:left="993" w:hanging="993"/>
            </w:pPr>
          </w:p>
        </w:tc>
      </w:tr>
      <w:tr w:rsidR="00A844ED" w:rsidRPr="00A844ED" w14:paraId="74063502" w14:textId="77777777" w:rsidTr="00CA29C4">
        <w:trPr>
          <w:trHeight w:val="425"/>
          <w:hidden/>
        </w:trPr>
        <w:tc>
          <w:tcPr>
            <w:tcW w:w="610" w:type="pct"/>
            <w:tcBorders>
              <w:top w:val="nil"/>
              <w:left w:val="nil"/>
              <w:bottom w:val="nil"/>
              <w:right w:val="single" w:sz="12" w:space="0" w:color="auto"/>
            </w:tcBorders>
          </w:tcPr>
          <w:p w14:paraId="0E3939E6" w14:textId="77777777" w:rsidR="00A844ED" w:rsidRPr="00A844ED" w:rsidRDefault="00A844ED" w:rsidP="00A844ED">
            <w:pPr>
              <w:ind w:left="993" w:hanging="993"/>
              <w:jc w:val="center"/>
              <w:rPr>
                <w:vanish/>
              </w:rPr>
            </w:pPr>
          </w:p>
        </w:tc>
        <w:permStart w:id="199427349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6EF529" w14:textId="11847BB0"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387803925"/>
                <w14:checkbox>
                  <w14:checked w14:val="0"/>
                  <w14:checkedState w14:val="00FE" w14:font="Wingdings"/>
                  <w14:uncheckedState w14:val="00A8" w14:font="Wingdings"/>
                </w14:checkbox>
              </w:sdtPr>
              <w:sdtEndPr/>
              <w:sdtContent>
                <w:r w:rsidR="000438F3">
                  <w:rPr>
                    <w:rFonts w:ascii="Arial" w:hAnsi="Arial" w:cs="Arial"/>
                    <w:sz w:val="40"/>
                    <w:szCs w:val="44"/>
                  </w:rPr>
                  <w:sym w:font="Wingdings" w:char="F0A8"/>
                </w:r>
              </w:sdtContent>
            </w:sdt>
            <w:permEnd w:id="199427349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C0001B"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33D10053" w14:textId="77777777" w:rsidR="00A844ED" w:rsidRPr="00A844ED" w:rsidRDefault="00A844ED" w:rsidP="00A844ED">
            <w:pPr>
              <w:ind w:left="993" w:hanging="993"/>
            </w:pPr>
          </w:p>
        </w:tc>
      </w:tr>
      <w:tr w:rsidR="00A844ED" w:rsidRPr="00A844ED" w14:paraId="04E86FC2" w14:textId="77777777" w:rsidTr="00CA29C4">
        <w:trPr>
          <w:trHeight w:val="425"/>
          <w:hidden/>
        </w:trPr>
        <w:tc>
          <w:tcPr>
            <w:tcW w:w="610" w:type="pct"/>
            <w:tcBorders>
              <w:top w:val="nil"/>
              <w:left w:val="nil"/>
              <w:bottom w:val="nil"/>
              <w:right w:val="single" w:sz="12" w:space="0" w:color="auto"/>
            </w:tcBorders>
          </w:tcPr>
          <w:p w14:paraId="2D2C8B28" w14:textId="77777777" w:rsidR="00A844ED" w:rsidRPr="00A844ED" w:rsidRDefault="00A844ED" w:rsidP="00A844ED">
            <w:pPr>
              <w:ind w:left="993" w:hanging="993"/>
              <w:jc w:val="center"/>
              <w:rPr>
                <w:vanish/>
              </w:rPr>
            </w:pPr>
          </w:p>
        </w:tc>
        <w:permStart w:id="15578574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E35A12" w14:textId="5B23AAF5"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0438F3">
                  <w:rPr>
                    <w:rFonts w:ascii="Arial" w:hAnsi="Arial" w:cs="Arial"/>
                    <w:sz w:val="40"/>
                    <w:szCs w:val="44"/>
                  </w:rPr>
                  <w:sym w:font="Wingdings" w:char="F0FE"/>
                </w:r>
              </w:sdtContent>
            </w:sdt>
            <w:permEnd w:id="15578574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032487"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C9D2D88" w14:textId="77777777" w:rsidR="00A844ED" w:rsidRPr="00A844ED" w:rsidRDefault="00A844ED" w:rsidP="00A844ED">
            <w:pPr>
              <w:ind w:left="993" w:hanging="993"/>
            </w:pPr>
          </w:p>
        </w:tc>
      </w:tr>
      <w:tr w:rsidR="00A844ED" w:rsidRPr="00A844ED" w14:paraId="3CD70FC4" w14:textId="77777777" w:rsidTr="00CA29C4">
        <w:trPr>
          <w:trHeight w:val="425"/>
          <w:hidden/>
        </w:trPr>
        <w:tc>
          <w:tcPr>
            <w:tcW w:w="610" w:type="pct"/>
            <w:tcBorders>
              <w:top w:val="nil"/>
              <w:left w:val="nil"/>
              <w:bottom w:val="nil"/>
              <w:right w:val="single" w:sz="12" w:space="0" w:color="auto"/>
            </w:tcBorders>
          </w:tcPr>
          <w:p w14:paraId="6414258A" w14:textId="77777777" w:rsidR="00A844ED" w:rsidRPr="00A844ED" w:rsidRDefault="00A844ED" w:rsidP="00A844ED">
            <w:pPr>
              <w:ind w:left="993" w:hanging="993"/>
              <w:jc w:val="center"/>
              <w:rPr>
                <w:vanish/>
              </w:rPr>
            </w:pPr>
          </w:p>
        </w:tc>
        <w:permStart w:id="1937012279" w:edGrp="everyone"/>
        <w:tc>
          <w:tcPr>
            <w:tcW w:w="541" w:type="pct"/>
            <w:tcBorders>
              <w:top w:val="single" w:sz="4" w:space="0" w:color="auto"/>
              <w:left w:val="single" w:sz="12" w:space="0" w:color="auto"/>
              <w:right w:val="single" w:sz="4" w:space="0" w:color="auto"/>
            </w:tcBorders>
            <w:shd w:val="clear" w:color="auto" w:fill="auto"/>
            <w:vAlign w:val="center"/>
          </w:tcPr>
          <w:p w14:paraId="73F10495" w14:textId="224203F0"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0438F3">
                  <w:rPr>
                    <w:rFonts w:ascii="Arial" w:hAnsi="Arial" w:cs="Arial"/>
                    <w:sz w:val="40"/>
                    <w:szCs w:val="44"/>
                  </w:rPr>
                  <w:sym w:font="Wingdings" w:char="F0FE"/>
                </w:r>
              </w:sdtContent>
            </w:sdt>
            <w:permEnd w:id="1937012279"/>
          </w:p>
        </w:tc>
        <w:tc>
          <w:tcPr>
            <w:tcW w:w="3514" w:type="pct"/>
            <w:tcBorders>
              <w:top w:val="single" w:sz="4" w:space="0" w:color="auto"/>
              <w:left w:val="single" w:sz="4" w:space="0" w:color="auto"/>
              <w:right w:val="single" w:sz="12" w:space="0" w:color="auto"/>
            </w:tcBorders>
            <w:shd w:val="clear" w:color="auto" w:fill="auto"/>
            <w:vAlign w:val="center"/>
          </w:tcPr>
          <w:p w14:paraId="0049C616"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2940FA82" w14:textId="77777777" w:rsidR="00A844ED" w:rsidRPr="00A844ED" w:rsidRDefault="00A844ED" w:rsidP="00A844ED">
            <w:pPr>
              <w:ind w:left="993" w:hanging="993"/>
            </w:pPr>
          </w:p>
        </w:tc>
      </w:tr>
    </w:tbl>
    <w:p w14:paraId="21849F75" w14:textId="77777777" w:rsidR="00A844ED" w:rsidRPr="00A844ED" w:rsidRDefault="00A844ED" w:rsidP="00A844ED">
      <w:pPr>
        <w:rPr>
          <w:rFonts w:ascii="Arial" w:hAnsi="Arial" w:cs="Arial"/>
          <w:sz w:val="22"/>
          <w:szCs w:val="22"/>
        </w:rPr>
      </w:pPr>
    </w:p>
    <w:p w14:paraId="77E60964" w14:textId="77777777" w:rsidR="00A844ED" w:rsidRPr="00A844ED" w:rsidRDefault="00A844ED" w:rsidP="00A844ED">
      <w:pPr>
        <w:ind w:right="-24"/>
        <w:rPr>
          <w:rFonts w:ascii="Arial" w:hAnsi="Arial" w:cs="Arial"/>
          <w:sz w:val="22"/>
          <w:szCs w:val="22"/>
        </w:rPr>
      </w:pPr>
    </w:p>
    <w:p w14:paraId="4F0342E1" w14:textId="77777777" w:rsidR="00A844ED" w:rsidRPr="00A844ED" w:rsidRDefault="00A844ED" w:rsidP="00A844ED">
      <w:pPr>
        <w:numPr>
          <w:ilvl w:val="0"/>
          <w:numId w:val="67"/>
        </w:numPr>
        <w:ind w:left="709" w:hanging="709"/>
        <w:jc w:val="left"/>
        <w:rPr>
          <w:rFonts w:ascii="Arial" w:hAnsi="Arial"/>
          <w:b/>
        </w:rPr>
      </w:pPr>
      <w:bookmarkStart w:id="48" w:name="_Ref535829116"/>
      <w:r w:rsidRPr="00A844ED">
        <w:rPr>
          <w:rFonts w:ascii="Arial" w:hAnsi="Arial"/>
          <w:b/>
        </w:rPr>
        <w:t>True or False (Tick your response): Dispute resolution procedures should be based on company policies.</w:t>
      </w:r>
      <w:bookmarkEnd w:id="48"/>
    </w:p>
    <w:p w14:paraId="4B298D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129421E" w14:textId="77777777" w:rsidTr="00A844ED">
        <w:trPr>
          <w:trHeight w:val="510"/>
        </w:trPr>
        <w:tc>
          <w:tcPr>
            <w:tcW w:w="1556" w:type="pct"/>
            <w:tcBorders>
              <w:top w:val="nil"/>
              <w:left w:val="nil"/>
              <w:bottom w:val="nil"/>
              <w:right w:val="single" w:sz="12" w:space="0" w:color="auto"/>
            </w:tcBorders>
            <w:shd w:val="clear" w:color="auto" w:fill="auto"/>
          </w:tcPr>
          <w:p w14:paraId="1432BA90" w14:textId="77777777" w:rsidR="00A844ED" w:rsidRPr="00A844ED" w:rsidRDefault="00A844ED" w:rsidP="00A844ED">
            <w:pPr>
              <w:keepNext/>
              <w:ind w:left="993" w:hanging="993"/>
            </w:pPr>
            <w:r w:rsidRPr="00A844ED">
              <w:rPr>
                <w:rFonts w:ascii="Arial" w:hAnsi="Arial" w:cs="Arial"/>
                <w:b/>
                <w:sz w:val="22"/>
                <w:szCs w:val="22"/>
              </w:rPr>
              <w:t>Answer</w:t>
            </w:r>
          </w:p>
        </w:tc>
        <w:permStart w:id="9460438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2BD0CB" w14:textId="314C0D61"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0438F3">
                  <w:rPr>
                    <w:rFonts w:ascii="Arial" w:hAnsi="Arial" w:cs="Arial"/>
                    <w:sz w:val="40"/>
                    <w:szCs w:val="44"/>
                  </w:rPr>
                  <w:sym w:font="Wingdings" w:char="F0FE"/>
                </w:r>
              </w:sdtContent>
            </w:sdt>
            <w:permEnd w:id="9460438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F5FB9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7C10BC0" w14:textId="77777777" w:rsidR="00A844ED" w:rsidRPr="00A844ED" w:rsidRDefault="00A844ED" w:rsidP="00A844ED">
            <w:pPr>
              <w:keepNext/>
              <w:ind w:left="993" w:hanging="993"/>
              <w:rPr>
                <w:rFonts w:ascii="Arial" w:hAnsi="Arial" w:cs="Arial"/>
                <w:sz w:val="44"/>
                <w:szCs w:val="44"/>
              </w:rPr>
            </w:pPr>
          </w:p>
        </w:tc>
        <w:permStart w:id="131355127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EC73F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3551278" w:displacedByCustomXml="prev"/>
      </w:tr>
      <w:tr w:rsidR="00A844ED" w:rsidRPr="00A844ED" w14:paraId="7038D67A" w14:textId="77777777" w:rsidTr="00A844ED">
        <w:trPr>
          <w:trHeight w:val="510"/>
          <w:hidden/>
        </w:trPr>
        <w:tc>
          <w:tcPr>
            <w:tcW w:w="1556" w:type="pct"/>
            <w:tcBorders>
              <w:top w:val="nil"/>
              <w:left w:val="nil"/>
              <w:bottom w:val="nil"/>
              <w:right w:val="single" w:sz="12" w:space="0" w:color="auto"/>
            </w:tcBorders>
          </w:tcPr>
          <w:p w14:paraId="26DA30A6" w14:textId="77777777" w:rsidR="00A844ED" w:rsidRPr="00A844ED" w:rsidRDefault="00A844ED" w:rsidP="00A844ED">
            <w:pPr>
              <w:ind w:left="993" w:hanging="993"/>
              <w:jc w:val="center"/>
              <w:rPr>
                <w:vanish/>
              </w:rPr>
            </w:pPr>
          </w:p>
        </w:tc>
        <w:permStart w:id="6882234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9092E" w14:textId="77777777"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882234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31E38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F2312E" w14:textId="77777777" w:rsidR="00A844ED" w:rsidRPr="00A844ED" w:rsidRDefault="00A844ED" w:rsidP="00A844ED">
            <w:pPr>
              <w:ind w:left="993" w:hanging="993"/>
            </w:pPr>
          </w:p>
        </w:tc>
        <w:tc>
          <w:tcPr>
            <w:tcW w:w="336" w:type="pct"/>
            <w:tcBorders>
              <w:top w:val="nil"/>
              <w:left w:val="nil"/>
              <w:bottom w:val="nil"/>
              <w:right w:val="nil"/>
            </w:tcBorders>
          </w:tcPr>
          <w:p w14:paraId="75559B6F" w14:textId="77777777" w:rsidR="00A844ED" w:rsidRPr="00A844ED" w:rsidRDefault="00A844ED" w:rsidP="00A844ED">
            <w:pPr>
              <w:keepNext/>
              <w:ind w:left="993" w:hanging="993"/>
              <w:rPr>
                <w:sz w:val="44"/>
                <w:szCs w:val="44"/>
              </w:rPr>
            </w:pPr>
          </w:p>
        </w:tc>
      </w:tr>
    </w:tbl>
    <w:p w14:paraId="4F88E88D" w14:textId="77777777" w:rsidR="00A844ED" w:rsidRPr="00A844ED" w:rsidRDefault="00A844ED" w:rsidP="00A844ED">
      <w:pPr>
        <w:jc w:val="left"/>
        <w:rPr>
          <w:rFonts w:ascii="Arial" w:hAnsi="Arial" w:cs="Arial"/>
          <w:sz w:val="22"/>
          <w:szCs w:val="22"/>
        </w:rPr>
      </w:pPr>
    </w:p>
    <w:p w14:paraId="524E4828" w14:textId="77777777" w:rsidR="00A844ED" w:rsidRPr="00A844ED" w:rsidRDefault="00A844ED" w:rsidP="00A844ED">
      <w:pPr>
        <w:rPr>
          <w:rFonts w:ascii="Arial" w:hAnsi="Arial" w:cs="Arial"/>
          <w:sz w:val="22"/>
          <w:szCs w:val="22"/>
        </w:rPr>
      </w:pPr>
    </w:p>
    <w:p w14:paraId="203305B1" w14:textId="77777777" w:rsidR="00A844ED" w:rsidRPr="00A844ED" w:rsidRDefault="00A844ED" w:rsidP="00A844ED">
      <w:pPr>
        <w:numPr>
          <w:ilvl w:val="0"/>
          <w:numId w:val="67"/>
        </w:numPr>
        <w:ind w:left="709" w:hanging="709"/>
        <w:jc w:val="left"/>
        <w:rPr>
          <w:rFonts w:ascii="Arial" w:hAnsi="Arial"/>
          <w:b/>
        </w:rPr>
      </w:pPr>
      <w:bookmarkStart w:id="49" w:name="_Ref535829120"/>
      <w:r w:rsidRPr="00A844ED">
        <w:rPr>
          <w:rFonts w:ascii="Arial" w:hAnsi="Arial"/>
          <w:b/>
        </w:rPr>
        <w:t>What are the benefits of documenting disputes and their outcomes?</w:t>
      </w:r>
      <w:bookmarkEnd w:id="49"/>
    </w:p>
    <w:p w14:paraId="606E250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4CA7F42" w14:textId="77777777" w:rsidTr="00CA29C4">
        <w:trPr>
          <w:trHeight w:val="1531"/>
        </w:trPr>
        <w:tc>
          <w:tcPr>
            <w:tcW w:w="1027" w:type="dxa"/>
            <w:tcBorders>
              <w:top w:val="nil"/>
              <w:left w:val="nil"/>
              <w:bottom w:val="nil"/>
              <w:right w:val="single" w:sz="4" w:space="0" w:color="auto"/>
            </w:tcBorders>
          </w:tcPr>
          <w:p w14:paraId="7C8E58B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EDB3D9" w14:textId="2F904EF4" w:rsidR="00A844ED" w:rsidRPr="00A844ED" w:rsidRDefault="000438F3" w:rsidP="00A844ED">
            <w:pPr>
              <w:rPr>
                <w:rFonts w:ascii="Arial" w:hAnsi="Arial" w:cs="Arial"/>
                <w:sz w:val="22"/>
                <w:szCs w:val="22"/>
              </w:rPr>
            </w:pPr>
            <w:permStart w:id="1866621467" w:edGrp="everyone"/>
            <w:r>
              <w:rPr>
                <w:rFonts w:ascii="Arial" w:hAnsi="Arial" w:cs="Arial"/>
                <w:sz w:val="22"/>
                <w:szCs w:val="22"/>
              </w:rPr>
              <w:t>You always have something to refer back to</w:t>
            </w:r>
            <w:permEnd w:id="1866621467"/>
          </w:p>
        </w:tc>
        <w:permStart w:id="197271143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19908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72711433" w:displacedByCustomXml="prev"/>
      </w:tr>
    </w:tbl>
    <w:p w14:paraId="3780D640" w14:textId="77777777" w:rsidR="00A844ED" w:rsidRPr="00A844ED" w:rsidRDefault="00A844ED" w:rsidP="00A844ED">
      <w:pPr>
        <w:rPr>
          <w:rFonts w:ascii="Arial" w:hAnsi="Arial" w:cs="Arial"/>
          <w:sz w:val="22"/>
          <w:szCs w:val="22"/>
        </w:rPr>
      </w:pPr>
    </w:p>
    <w:p w14:paraId="64A835D5" w14:textId="77777777" w:rsidR="00A844ED" w:rsidRPr="00A844ED" w:rsidRDefault="00A844ED" w:rsidP="00A844ED">
      <w:pPr>
        <w:ind w:right="-24"/>
        <w:rPr>
          <w:rFonts w:ascii="Arial" w:hAnsi="Arial" w:cs="Arial"/>
          <w:sz w:val="22"/>
          <w:szCs w:val="22"/>
        </w:rPr>
      </w:pPr>
    </w:p>
    <w:p w14:paraId="24260B64" w14:textId="77777777" w:rsidR="00A844ED" w:rsidRPr="00A844ED" w:rsidRDefault="00A844ED" w:rsidP="00A844ED">
      <w:pPr>
        <w:numPr>
          <w:ilvl w:val="0"/>
          <w:numId w:val="67"/>
        </w:numPr>
        <w:ind w:left="709" w:hanging="709"/>
        <w:jc w:val="left"/>
        <w:rPr>
          <w:rFonts w:ascii="Arial" w:hAnsi="Arial"/>
          <w:b/>
        </w:rPr>
      </w:pPr>
      <w:bookmarkStart w:id="50" w:name="_Ref426617223"/>
      <w:r w:rsidRPr="00A844ED">
        <w:rPr>
          <w:rFonts w:ascii="Arial" w:hAnsi="Arial"/>
          <w:b/>
        </w:rPr>
        <w:t>True or False (Tick your response): You should keep records of all complaints in one central place or register.</w:t>
      </w:r>
      <w:bookmarkEnd w:id="50"/>
    </w:p>
    <w:p w14:paraId="628FBB1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C3393B1" w14:textId="77777777" w:rsidTr="00A844ED">
        <w:trPr>
          <w:trHeight w:val="510"/>
        </w:trPr>
        <w:tc>
          <w:tcPr>
            <w:tcW w:w="1556" w:type="pct"/>
            <w:tcBorders>
              <w:top w:val="nil"/>
              <w:left w:val="nil"/>
              <w:bottom w:val="nil"/>
              <w:right w:val="single" w:sz="12" w:space="0" w:color="auto"/>
            </w:tcBorders>
            <w:shd w:val="clear" w:color="auto" w:fill="auto"/>
          </w:tcPr>
          <w:p w14:paraId="3F09514C" w14:textId="77777777" w:rsidR="00A844ED" w:rsidRPr="00A844ED" w:rsidRDefault="00A844ED" w:rsidP="00A844ED">
            <w:pPr>
              <w:keepNext/>
              <w:ind w:left="993" w:hanging="993"/>
            </w:pPr>
            <w:r w:rsidRPr="00A844ED">
              <w:rPr>
                <w:rFonts w:ascii="Arial" w:hAnsi="Arial" w:cs="Arial"/>
                <w:b/>
                <w:sz w:val="22"/>
                <w:szCs w:val="22"/>
              </w:rPr>
              <w:t>Answer</w:t>
            </w:r>
          </w:p>
        </w:tc>
        <w:permStart w:id="2667640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80B8AF" w14:textId="2790B035"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0438F3">
                  <w:rPr>
                    <w:rFonts w:ascii="Arial" w:hAnsi="Arial" w:cs="Arial"/>
                    <w:sz w:val="40"/>
                    <w:szCs w:val="44"/>
                  </w:rPr>
                  <w:sym w:font="Wingdings" w:char="F0FE"/>
                </w:r>
              </w:sdtContent>
            </w:sdt>
            <w:permEnd w:id="2667640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39F6E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6C0DF65" w14:textId="77777777" w:rsidR="00A844ED" w:rsidRPr="00A844ED" w:rsidRDefault="00A844ED" w:rsidP="00A844ED">
            <w:pPr>
              <w:keepNext/>
              <w:ind w:left="993" w:hanging="993"/>
              <w:rPr>
                <w:rFonts w:ascii="Arial" w:hAnsi="Arial" w:cs="Arial"/>
                <w:sz w:val="44"/>
                <w:szCs w:val="44"/>
              </w:rPr>
            </w:pPr>
          </w:p>
        </w:tc>
        <w:permStart w:id="147810684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46EE6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78106846" w:displacedByCustomXml="prev"/>
      </w:tr>
      <w:tr w:rsidR="00A844ED" w:rsidRPr="00A844ED" w14:paraId="2C253FF4" w14:textId="77777777" w:rsidTr="00A844ED">
        <w:trPr>
          <w:trHeight w:val="510"/>
          <w:hidden/>
        </w:trPr>
        <w:tc>
          <w:tcPr>
            <w:tcW w:w="1556" w:type="pct"/>
            <w:tcBorders>
              <w:top w:val="nil"/>
              <w:left w:val="nil"/>
              <w:bottom w:val="nil"/>
              <w:right w:val="single" w:sz="12" w:space="0" w:color="auto"/>
            </w:tcBorders>
          </w:tcPr>
          <w:p w14:paraId="41B5DDB2" w14:textId="77777777" w:rsidR="00A844ED" w:rsidRPr="00A844ED" w:rsidRDefault="00A844ED" w:rsidP="00A844ED">
            <w:pPr>
              <w:ind w:left="993" w:hanging="993"/>
              <w:jc w:val="center"/>
              <w:rPr>
                <w:vanish/>
              </w:rPr>
            </w:pPr>
          </w:p>
        </w:tc>
        <w:permStart w:id="1935385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06BAD2" w14:textId="77777777" w:rsidR="00A844ED" w:rsidRPr="00A844ED" w:rsidRDefault="001934F0"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35385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39FD3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5B48C7C" w14:textId="77777777" w:rsidR="00A844ED" w:rsidRPr="00A844ED" w:rsidRDefault="00A844ED" w:rsidP="00A844ED">
            <w:pPr>
              <w:ind w:left="993" w:hanging="993"/>
            </w:pPr>
          </w:p>
        </w:tc>
        <w:tc>
          <w:tcPr>
            <w:tcW w:w="336" w:type="pct"/>
            <w:tcBorders>
              <w:top w:val="nil"/>
              <w:left w:val="nil"/>
              <w:bottom w:val="nil"/>
              <w:right w:val="nil"/>
            </w:tcBorders>
          </w:tcPr>
          <w:p w14:paraId="0A7E58E7" w14:textId="77777777" w:rsidR="00A844ED" w:rsidRPr="00A844ED" w:rsidRDefault="00A844ED" w:rsidP="00A844ED">
            <w:pPr>
              <w:keepNext/>
              <w:ind w:left="993" w:hanging="993"/>
              <w:rPr>
                <w:sz w:val="44"/>
                <w:szCs w:val="44"/>
              </w:rPr>
            </w:pPr>
          </w:p>
        </w:tc>
      </w:tr>
    </w:tbl>
    <w:p w14:paraId="2C1349A9" w14:textId="77777777" w:rsidR="00A844ED" w:rsidRPr="00A844ED" w:rsidRDefault="00A844ED" w:rsidP="00A844ED">
      <w:pPr>
        <w:jc w:val="left"/>
        <w:rPr>
          <w:rFonts w:ascii="Arial" w:hAnsi="Arial" w:cs="Arial"/>
          <w:sz w:val="22"/>
          <w:szCs w:val="22"/>
        </w:rPr>
      </w:pPr>
    </w:p>
    <w:p w14:paraId="7AFD9FF3" w14:textId="77777777" w:rsidR="00C76B5E" w:rsidRDefault="00C76B5E" w:rsidP="00C76B5E">
      <w:pPr>
        <w:rPr>
          <w:rFonts w:ascii="Arial" w:hAnsi="Arial" w:cs="Arial"/>
          <w:sz w:val="22"/>
          <w:szCs w:val="22"/>
        </w:rPr>
      </w:pPr>
    </w:p>
    <w:p w14:paraId="6EEE1906"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F42DCD0" w14:textId="77777777" w:rsidR="00A844ED" w:rsidRPr="004932A4" w:rsidRDefault="001934F0"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031DE51E" w14:textId="77777777" w:rsidR="00A844ED" w:rsidRPr="004932A4" w:rsidRDefault="001934F0"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2CEB634D" w14:textId="77777777" w:rsidR="00A844ED" w:rsidRDefault="00A844ED" w:rsidP="00A844ED">
      <w:pPr>
        <w:ind w:left="709" w:right="-24" w:hanging="709"/>
        <w:rPr>
          <w:rFonts w:ascii="Arial" w:hAnsi="Arial" w:cs="Arial"/>
          <w:sz w:val="22"/>
          <w:szCs w:val="22"/>
        </w:rPr>
      </w:pPr>
    </w:p>
    <w:p w14:paraId="5D4D4BA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FE0E87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5D205C" w14:textId="77777777"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14:paraId="04AF5493" w14:textId="77777777" w:rsidR="00A844ED" w:rsidRPr="00F01505" w:rsidRDefault="00A844ED" w:rsidP="00CA29C4">
            <w:pPr>
              <w:ind w:right="-24"/>
              <w:jc w:val="center"/>
              <w:rPr>
                <w:rFonts w:ascii="Arial" w:hAnsi="Arial" w:cs="Arial"/>
                <w:b/>
                <w:szCs w:val="24"/>
              </w:rPr>
            </w:pPr>
          </w:p>
          <w:p w14:paraId="554C3549"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A51FF6"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C81687" w14:textId="77777777" w:rsidR="00A844ED"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15240A" w14:textId="77777777" w:rsidR="00A844ED" w:rsidRPr="00F01505"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5147C29" w14:textId="77777777" w:rsidR="00A844ED" w:rsidRPr="00F01505"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DEBF347" w14:textId="77777777" w:rsidR="00A844ED" w:rsidRPr="00F01505" w:rsidRDefault="00A844ED"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2424EC8" w14:textId="77777777" w:rsidR="00A844ED" w:rsidRDefault="00A844ED" w:rsidP="00A844ED">
      <w:pPr>
        <w:ind w:right="-24"/>
        <w:rPr>
          <w:rFonts w:ascii="Arial" w:hAnsi="Arial" w:cs="Arial"/>
          <w:sz w:val="22"/>
          <w:szCs w:val="22"/>
        </w:rPr>
      </w:pPr>
    </w:p>
    <w:p w14:paraId="54D521AD" w14:textId="77777777" w:rsidR="00A844ED" w:rsidRDefault="00A844ED" w:rsidP="00A844ED">
      <w:pPr>
        <w:ind w:right="-24"/>
        <w:rPr>
          <w:rFonts w:ascii="Arial" w:hAnsi="Arial" w:cs="Arial"/>
          <w:sz w:val="22"/>
          <w:szCs w:val="22"/>
        </w:rPr>
      </w:pPr>
    </w:p>
    <w:p w14:paraId="0F79CD95"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1D8E8CF" w14:textId="77777777" w:rsidTr="00CA29C4">
        <w:tc>
          <w:tcPr>
            <w:tcW w:w="2552" w:type="dxa"/>
            <w:tcBorders>
              <w:top w:val="nil"/>
              <w:left w:val="nil"/>
              <w:bottom w:val="nil"/>
              <w:right w:val="nil"/>
            </w:tcBorders>
          </w:tcPr>
          <w:p w14:paraId="4ED0778A"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86BBA1" w14:textId="439A1882" w:rsidR="00A844ED" w:rsidRPr="001C4084" w:rsidRDefault="004653E0" w:rsidP="00CA29C4">
            <w:pPr>
              <w:ind w:right="-24"/>
              <w:rPr>
                <w:rFonts w:ascii="Arial" w:hAnsi="Arial" w:cs="Arial"/>
                <w:sz w:val="22"/>
                <w:szCs w:val="22"/>
              </w:rPr>
            </w:pPr>
            <w:permStart w:id="614611702" w:edGrp="everyone"/>
            <w:r>
              <w:rPr>
                <w:rFonts w:ascii="Arial" w:hAnsi="Arial" w:cs="Arial"/>
                <w:sz w:val="22"/>
                <w:szCs w:val="22"/>
              </w:rPr>
              <w:t>Claudia Murray</w:t>
            </w:r>
            <w:permEnd w:id="614611702"/>
          </w:p>
        </w:tc>
      </w:tr>
      <w:tr w:rsidR="00A844ED" w:rsidRPr="0047156F" w14:paraId="7ED94FE5" w14:textId="77777777" w:rsidTr="00CA29C4">
        <w:tc>
          <w:tcPr>
            <w:tcW w:w="2552" w:type="dxa"/>
            <w:tcBorders>
              <w:top w:val="nil"/>
              <w:left w:val="nil"/>
              <w:bottom w:val="nil"/>
              <w:right w:val="nil"/>
            </w:tcBorders>
          </w:tcPr>
          <w:p w14:paraId="7967EE17"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325DE99" w14:textId="77777777" w:rsidR="00A844ED" w:rsidRPr="0047156F" w:rsidRDefault="00A844ED" w:rsidP="00CA29C4">
            <w:pPr>
              <w:ind w:right="-24"/>
              <w:rPr>
                <w:rFonts w:ascii="Arial" w:hAnsi="Arial" w:cs="Arial"/>
                <w:sz w:val="22"/>
                <w:szCs w:val="22"/>
              </w:rPr>
            </w:pPr>
          </w:p>
        </w:tc>
      </w:tr>
      <w:tr w:rsidR="00A844ED" w:rsidRPr="00830749" w14:paraId="5A794EE5" w14:textId="77777777" w:rsidTr="00CA29C4">
        <w:tc>
          <w:tcPr>
            <w:tcW w:w="2552" w:type="dxa"/>
            <w:tcBorders>
              <w:top w:val="nil"/>
              <w:left w:val="nil"/>
              <w:bottom w:val="nil"/>
              <w:right w:val="nil"/>
            </w:tcBorders>
          </w:tcPr>
          <w:p w14:paraId="71DB0CDC"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93604261"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7B8939BF" w14:textId="2396AD29" w:rsidR="00A844ED" w:rsidRPr="00DD7A44" w:rsidRDefault="004653E0"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667DBD82" wp14:editId="00DC063D">
                      <wp:extent cx="1853429"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93604261" w:displacedByCustomXml="prev"/>
      </w:tr>
      <w:tr w:rsidR="00A844ED" w:rsidRPr="00830749" w14:paraId="24B5752E" w14:textId="77777777" w:rsidTr="00CA29C4">
        <w:tc>
          <w:tcPr>
            <w:tcW w:w="2552" w:type="dxa"/>
            <w:tcBorders>
              <w:top w:val="nil"/>
              <w:left w:val="nil"/>
              <w:bottom w:val="nil"/>
              <w:right w:val="nil"/>
            </w:tcBorders>
          </w:tcPr>
          <w:p w14:paraId="7AD4806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454FE29D" w14:textId="77777777" w:rsidR="00A844ED" w:rsidRPr="001C4084" w:rsidRDefault="00A844ED" w:rsidP="00CA29C4">
            <w:pPr>
              <w:ind w:right="-24"/>
              <w:rPr>
                <w:rFonts w:ascii="Arial" w:hAnsi="Arial" w:cs="Arial"/>
                <w:sz w:val="22"/>
                <w:szCs w:val="22"/>
              </w:rPr>
            </w:pPr>
          </w:p>
        </w:tc>
      </w:tr>
      <w:tr w:rsidR="00A844ED" w:rsidRPr="0077428E" w14:paraId="21AFD291" w14:textId="77777777" w:rsidTr="00CA29C4">
        <w:tc>
          <w:tcPr>
            <w:tcW w:w="2552" w:type="dxa"/>
            <w:tcBorders>
              <w:top w:val="nil"/>
              <w:left w:val="nil"/>
              <w:bottom w:val="nil"/>
              <w:right w:val="nil"/>
            </w:tcBorders>
          </w:tcPr>
          <w:p w14:paraId="605D3EE0"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173815447"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41F70E" w14:textId="77777777" w:rsidR="00A844ED" w:rsidRPr="00DD7A44" w:rsidRDefault="00A844ED" w:rsidP="00CA29C4">
                <w:pPr>
                  <w:ind w:right="-24"/>
                  <w:rPr>
                    <w:rFonts w:ascii="Arial" w:hAnsi="Arial" w:cs="Arial"/>
                    <w:sz w:val="22"/>
                    <w:szCs w:val="22"/>
                  </w:rPr>
                </w:pPr>
                <w:r w:rsidRPr="00DD7A44">
                  <w:rPr>
                    <w:rStyle w:val="PlaceholderText"/>
                    <w:color w:val="auto"/>
                  </w:rPr>
                  <w:t>Click here to enter a date.</w:t>
                </w:r>
              </w:p>
            </w:tc>
          </w:sdtContent>
        </w:sdt>
        <w:permEnd w:id="1173815447" w:displacedByCustomXml="prev"/>
      </w:tr>
    </w:tbl>
    <w:p w14:paraId="712DCF87" w14:textId="77777777" w:rsidR="00A844ED" w:rsidRDefault="00A844ED" w:rsidP="00A844ED">
      <w:pPr>
        <w:ind w:right="-24"/>
        <w:rPr>
          <w:rFonts w:ascii="Arial" w:hAnsi="Arial" w:cs="Arial"/>
          <w:sz w:val="22"/>
          <w:szCs w:val="22"/>
        </w:rPr>
      </w:pPr>
    </w:p>
    <w:p w14:paraId="057F597E"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CB2A673" w14:textId="77777777" w:rsidTr="00CA29C4">
        <w:tc>
          <w:tcPr>
            <w:tcW w:w="2552" w:type="dxa"/>
            <w:tcBorders>
              <w:top w:val="nil"/>
              <w:left w:val="nil"/>
              <w:bottom w:val="nil"/>
              <w:right w:val="nil"/>
            </w:tcBorders>
          </w:tcPr>
          <w:p w14:paraId="0198FC89"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1CCB5D" w14:textId="77777777" w:rsidR="00A844ED" w:rsidRPr="0032118C" w:rsidRDefault="00A844ED" w:rsidP="00CA29C4">
            <w:pPr>
              <w:ind w:right="-24"/>
              <w:rPr>
                <w:rFonts w:ascii="Arial" w:hAnsi="Arial" w:cs="Arial"/>
                <w:sz w:val="22"/>
                <w:szCs w:val="22"/>
              </w:rPr>
            </w:pPr>
            <w:permStart w:id="1936918093" w:edGrp="everyone"/>
            <w:permEnd w:id="1936918093"/>
          </w:p>
        </w:tc>
      </w:tr>
      <w:tr w:rsidR="00A844ED" w:rsidRPr="0047156F" w14:paraId="0500E0B4" w14:textId="77777777" w:rsidTr="00CA29C4">
        <w:trPr>
          <w:trHeight w:val="113"/>
        </w:trPr>
        <w:tc>
          <w:tcPr>
            <w:tcW w:w="2552" w:type="dxa"/>
            <w:tcBorders>
              <w:top w:val="nil"/>
              <w:left w:val="nil"/>
              <w:bottom w:val="nil"/>
              <w:right w:val="nil"/>
            </w:tcBorders>
          </w:tcPr>
          <w:p w14:paraId="0CA84BCB"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F705F32" w14:textId="77777777" w:rsidR="00A844ED" w:rsidRPr="0047156F" w:rsidRDefault="00A844ED" w:rsidP="00CA29C4">
            <w:pPr>
              <w:ind w:right="-24"/>
              <w:rPr>
                <w:rFonts w:ascii="Arial" w:hAnsi="Arial" w:cs="Arial"/>
                <w:sz w:val="22"/>
                <w:szCs w:val="22"/>
              </w:rPr>
            </w:pPr>
          </w:p>
        </w:tc>
      </w:tr>
      <w:tr w:rsidR="00A844ED" w:rsidRPr="0032118C" w14:paraId="22C51A08" w14:textId="77777777" w:rsidTr="00CA29C4">
        <w:tc>
          <w:tcPr>
            <w:tcW w:w="2552" w:type="dxa"/>
            <w:tcBorders>
              <w:top w:val="nil"/>
              <w:left w:val="nil"/>
              <w:bottom w:val="nil"/>
              <w:right w:val="nil"/>
            </w:tcBorders>
          </w:tcPr>
          <w:p w14:paraId="0DB8FD36"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668596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CD6AD5A"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D189E3" wp14:editId="21A386D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6685969" w:displacedByCustomXml="prev"/>
      </w:tr>
      <w:tr w:rsidR="00A844ED" w:rsidRPr="0032118C" w14:paraId="7887473B" w14:textId="77777777" w:rsidTr="00CA29C4">
        <w:tc>
          <w:tcPr>
            <w:tcW w:w="2552" w:type="dxa"/>
            <w:tcBorders>
              <w:top w:val="nil"/>
              <w:left w:val="nil"/>
              <w:bottom w:val="nil"/>
              <w:right w:val="nil"/>
            </w:tcBorders>
          </w:tcPr>
          <w:p w14:paraId="7E84718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054DD2" w14:textId="77777777" w:rsidR="00A844ED" w:rsidRPr="0032118C" w:rsidRDefault="00A844ED" w:rsidP="00CA29C4">
            <w:pPr>
              <w:ind w:right="-24"/>
              <w:rPr>
                <w:rFonts w:ascii="Arial" w:hAnsi="Arial" w:cs="Arial"/>
                <w:sz w:val="22"/>
                <w:szCs w:val="22"/>
              </w:rPr>
            </w:pPr>
          </w:p>
        </w:tc>
      </w:tr>
      <w:tr w:rsidR="00A844ED" w:rsidRPr="0077428E" w14:paraId="303BF085" w14:textId="77777777" w:rsidTr="00CA29C4">
        <w:tc>
          <w:tcPr>
            <w:tcW w:w="2552" w:type="dxa"/>
            <w:tcBorders>
              <w:top w:val="nil"/>
              <w:left w:val="nil"/>
              <w:bottom w:val="nil"/>
              <w:right w:val="nil"/>
            </w:tcBorders>
          </w:tcPr>
          <w:p w14:paraId="78C48962"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716004889" w:edGrp="everyone"/>
        <w:tc>
          <w:tcPr>
            <w:tcW w:w="6520" w:type="dxa"/>
            <w:tcBorders>
              <w:top w:val="nil"/>
              <w:left w:val="nil"/>
              <w:bottom w:val="single" w:sz="8" w:space="0" w:color="auto"/>
              <w:right w:val="nil"/>
            </w:tcBorders>
          </w:tcPr>
          <w:p w14:paraId="26D7649F" w14:textId="77777777" w:rsidR="00A844ED" w:rsidRPr="00DD7A44" w:rsidRDefault="001934F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716004889"/>
          </w:p>
        </w:tc>
      </w:tr>
    </w:tbl>
    <w:p w14:paraId="0686E01B" w14:textId="77777777" w:rsidR="00A844ED" w:rsidRPr="0077428E" w:rsidRDefault="00A844ED" w:rsidP="00A844ED">
      <w:pPr>
        <w:ind w:right="-24"/>
        <w:rPr>
          <w:rFonts w:ascii="Arial" w:hAnsi="Arial" w:cs="Arial"/>
          <w:sz w:val="22"/>
          <w:szCs w:val="22"/>
        </w:rPr>
      </w:pPr>
    </w:p>
    <w:p w14:paraId="7F5031B7" w14:textId="77777777" w:rsidR="00A844ED" w:rsidRDefault="00A844ED" w:rsidP="00A844ED">
      <w:pPr>
        <w:ind w:right="-24"/>
        <w:rPr>
          <w:rFonts w:ascii="Arial" w:hAnsi="Arial" w:cs="Arial"/>
          <w:sz w:val="22"/>
          <w:szCs w:val="22"/>
        </w:rPr>
      </w:pPr>
    </w:p>
    <w:p w14:paraId="42902561"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11832D12" w14:textId="77777777" w:rsidTr="00CA29C4">
        <w:trPr>
          <w:trHeight w:val="217"/>
          <w:jc w:val="center"/>
        </w:trPr>
        <w:tc>
          <w:tcPr>
            <w:tcW w:w="2528" w:type="dxa"/>
            <w:vMerge w:val="restart"/>
            <w:shd w:val="clear" w:color="auto" w:fill="F3F3F3"/>
            <w:vAlign w:val="center"/>
          </w:tcPr>
          <w:p w14:paraId="2EF6C34B"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AEF1E8"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A7CBB79" w14:textId="77777777" w:rsidTr="00CA29C4">
        <w:trPr>
          <w:cantSplit/>
          <w:jc w:val="center"/>
        </w:trPr>
        <w:tc>
          <w:tcPr>
            <w:tcW w:w="2528" w:type="dxa"/>
            <w:vMerge/>
            <w:tcBorders>
              <w:bottom w:val="single" w:sz="4" w:space="0" w:color="auto"/>
            </w:tcBorders>
            <w:vAlign w:val="center"/>
          </w:tcPr>
          <w:p w14:paraId="7064D292" w14:textId="77777777"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6EF0C5E"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BBA708D"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252044FA" w14:textId="77777777" w:rsidTr="00CA29C4">
        <w:trPr>
          <w:cantSplit/>
          <w:jc w:val="center"/>
        </w:trPr>
        <w:tc>
          <w:tcPr>
            <w:tcW w:w="2528" w:type="dxa"/>
            <w:tcBorders>
              <w:top w:val="single" w:sz="4" w:space="0" w:color="auto"/>
            </w:tcBorders>
            <w:shd w:val="clear" w:color="auto" w:fill="auto"/>
            <w:vAlign w:val="center"/>
          </w:tcPr>
          <w:p w14:paraId="5E30DA4F"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77910821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334023C"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779108210" w:displacedByCustomXml="prev"/>
        <w:permStart w:id="91272006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D468319"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912720069" w:displacedByCustomXml="prev"/>
      </w:tr>
      <w:tr w:rsidR="00A844ED" w:rsidRPr="004932A4" w14:paraId="3CEFC90F" w14:textId="77777777" w:rsidTr="00CA29C4">
        <w:trPr>
          <w:cantSplit/>
          <w:trHeight w:val="454"/>
          <w:jc w:val="center"/>
        </w:trPr>
        <w:tc>
          <w:tcPr>
            <w:tcW w:w="2528" w:type="dxa"/>
            <w:shd w:val="clear" w:color="auto" w:fill="auto"/>
            <w:vAlign w:val="center"/>
          </w:tcPr>
          <w:p w14:paraId="6202FE10"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20721184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7D9A473"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2072118494" w:displacedByCustomXml="prev"/>
        <w:permStart w:id="87524206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386942F"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875242062" w:displacedByCustomXml="prev"/>
      </w:tr>
    </w:tbl>
    <w:p w14:paraId="56011333"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A92BF27" w14:textId="77777777" w:rsidTr="00CA29C4">
        <w:tc>
          <w:tcPr>
            <w:tcW w:w="9016" w:type="dxa"/>
            <w:shd w:val="clear" w:color="auto" w:fill="D9D9D9" w:themeFill="background1" w:themeFillShade="D9"/>
          </w:tcPr>
          <w:p w14:paraId="024A61B3" w14:textId="77777777"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53B16394" w14:textId="77777777" w:rsidTr="00CA29C4">
        <w:trPr>
          <w:trHeight w:val="13602"/>
        </w:trPr>
        <w:tc>
          <w:tcPr>
            <w:tcW w:w="9016" w:type="dxa"/>
          </w:tcPr>
          <w:p w14:paraId="6ABC4509" w14:textId="77777777" w:rsidR="00A844ED" w:rsidRPr="00553DDB" w:rsidRDefault="00A844ED" w:rsidP="00CA29C4">
            <w:pPr>
              <w:rPr>
                <w:rFonts w:ascii="Arial" w:hAnsi="Arial" w:cs="Arial"/>
                <w:szCs w:val="24"/>
              </w:rPr>
            </w:pPr>
            <w:permStart w:id="1242721368" w:edGrp="everyone"/>
            <w:permEnd w:id="1242721368"/>
          </w:p>
        </w:tc>
      </w:tr>
    </w:tbl>
    <w:p w14:paraId="57460187" w14:textId="77777777" w:rsidR="00A844ED" w:rsidRPr="00BF7956" w:rsidRDefault="001934F0"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33B56CF0"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5221054F"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54A57A2"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D58489" w14:textId="77777777" w:rsidR="00A844ED" w:rsidRPr="00696855" w:rsidRDefault="00A844ED" w:rsidP="00CA29C4">
            <w:pPr>
              <w:jc w:val="center"/>
              <w:rPr>
                <w:rFonts w:cs="Arial"/>
                <w:b/>
                <w:sz w:val="28"/>
                <w:szCs w:val="28"/>
              </w:rPr>
            </w:pPr>
            <w:bookmarkStart w:id="51" w:name="_Hlk103504733"/>
            <w:r w:rsidRPr="00696855">
              <w:rPr>
                <w:rFonts w:cs="Arial"/>
                <w:b/>
                <w:sz w:val="28"/>
                <w:szCs w:val="28"/>
              </w:rPr>
              <w:t>Practical Task</w:t>
            </w:r>
            <w:r>
              <w:rPr>
                <w:rFonts w:cs="Arial"/>
                <w:b/>
                <w:sz w:val="28"/>
                <w:szCs w:val="28"/>
              </w:rPr>
              <w:t xml:space="preserve"> 1 (2X)</w:t>
            </w:r>
          </w:p>
        </w:tc>
      </w:tr>
      <w:tr w:rsidR="00A844ED" w:rsidRPr="000559FC" w14:paraId="162F7B2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010AFDB" w14:textId="77777777" w:rsidR="00A844ED" w:rsidRPr="000D3673" w:rsidRDefault="00A844ED" w:rsidP="00A844ED">
            <w:pPr>
              <w:jc w:val="left"/>
              <w:rPr>
                <w:rFonts w:cs="Arial"/>
                <w:b/>
                <w:sz w:val="20"/>
              </w:rPr>
            </w:pPr>
            <w:r w:rsidRPr="000D3673">
              <w:rPr>
                <w:rFonts w:cs="Arial"/>
                <w:b/>
                <w:sz w:val="20"/>
              </w:rPr>
              <w:t>Description of task:</w:t>
            </w:r>
          </w:p>
          <w:p w14:paraId="1B371B69"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2C233D20"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5EECBBA8"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3AE7FD5D" w14:textId="77777777" w:rsidR="00A844ED" w:rsidRDefault="00A844ED" w:rsidP="00A844ED">
            <w:pPr>
              <w:jc w:val="left"/>
              <w:rPr>
                <w:rFonts w:cs="Arial"/>
                <w:sz w:val="20"/>
              </w:rPr>
            </w:pPr>
          </w:p>
          <w:p w14:paraId="70EFB0C0"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5C9908"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1967954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35D7C387"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174E4F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6C819AAB"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43178D6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7997946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47264A2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22F6ABBB"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6C26F34E" w14:textId="77777777" w:rsidR="00A844ED" w:rsidRDefault="00A844ED" w:rsidP="00A844ED">
            <w:pPr>
              <w:jc w:val="left"/>
              <w:rPr>
                <w:rFonts w:cs="Arial"/>
                <w:sz w:val="20"/>
              </w:rPr>
            </w:pPr>
          </w:p>
          <w:p w14:paraId="2D50F764"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bookmarkEnd w:id="51"/>
      <w:tr w:rsidR="00A844ED" w:rsidRPr="000559FC" w14:paraId="4F518DD3"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693D651" w14:textId="77777777" w:rsidR="00A844ED" w:rsidRPr="002F38C7" w:rsidRDefault="00A844ED" w:rsidP="00CA29C4">
            <w:pPr>
              <w:jc w:val="left"/>
              <w:rPr>
                <w:rFonts w:cs="Arial"/>
                <w:b/>
                <w:sz w:val="20"/>
              </w:rPr>
            </w:pPr>
            <w:r w:rsidRPr="002F38C7">
              <w:rPr>
                <w:rFonts w:cs="Arial"/>
                <w:b/>
                <w:sz w:val="20"/>
              </w:rPr>
              <w:t xml:space="preserve">Resources required: </w:t>
            </w:r>
          </w:p>
          <w:p w14:paraId="6091AAC7" w14:textId="77777777"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46CA175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6BAC953" w14:textId="77777777" w:rsidR="00A844ED" w:rsidRPr="00696855" w:rsidRDefault="00A844ED" w:rsidP="00CA29C4">
            <w:pPr>
              <w:jc w:val="center"/>
              <w:rPr>
                <w:rFonts w:cs="Arial"/>
                <w:b/>
                <w:sz w:val="20"/>
              </w:rPr>
            </w:pPr>
            <w:r w:rsidRPr="00696855">
              <w:rPr>
                <w:rFonts w:cs="Arial"/>
                <w:b/>
                <w:sz w:val="20"/>
              </w:rPr>
              <w:t>Assessment of task</w:t>
            </w:r>
          </w:p>
        </w:tc>
      </w:tr>
      <w:tr w:rsidR="00A844ED" w:rsidRPr="00683908" w14:paraId="36B46FE8"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1ED7809"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E22C38B" w14:textId="428EDE9D" w:rsidR="00A844ED" w:rsidRPr="00DE6B06" w:rsidRDefault="004653E0" w:rsidP="00CA29C4">
            <w:pPr>
              <w:jc w:val="left"/>
              <w:rPr>
                <w:rFonts w:ascii="Arial" w:hAnsi="Arial" w:cs="Arial"/>
                <w:sz w:val="22"/>
              </w:rPr>
            </w:pPr>
            <w:permStart w:id="385896933" w:edGrp="everyone"/>
            <w:r>
              <w:rPr>
                <w:rFonts w:ascii="Arial" w:hAnsi="Arial" w:cs="Arial"/>
                <w:sz w:val="22"/>
              </w:rPr>
              <w:t>Claudia Murray</w:t>
            </w:r>
            <w:permEnd w:id="385896933"/>
          </w:p>
        </w:tc>
      </w:tr>
      <w:tr w:rsidR="00A844ED" w:rsidRPr="00683908" w14:paraId="2E7F6C4A" w14:textId="77777777" w:rsidTr="00CA29C4">
        <w:trPr>
          <w:trHeight w:val="454"/>
        </w:trPr>
        <w:tc>
          <w:tcPr>
            <w:tcW w:w="2598" w:type="dxa"/>
            <w:tcBorders>
              <w:left w:val="single" w:sz="12" w:space="0" w:color="000000"/>
              <w:right w:val="single" w:sz="4" w:space="0" w:color="000000"/>
            </w:tcBorders>
            <w:vAlign w:val="center"/>
          </w:tcPr>
          <w:p w14:paraId="4335EAE7"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6816EAC" w14:textId="0DBAF8DE" w:rsidR="00A844ED" w:rsidRPr="00DE6B06" w:rsidRDefault="004653E0" w:rsidP="00CA29C4">
            <w:pPr>
              <w:jc w:val="left"/>
              <w:rPr>
                <w:rFonts w:ascii="Arial" w:hAnsi="Arial" w:cs="Arial"/>
                <w:sz w:val="22"/>
              </w:rPr>
            </w:pPr>
            <w:permStart w:id="779884626" w:edGrp="everyone"/>
            <w:r>
              <w:rPr>
                <w:rFonts w:ascii="Arial" w:hAnsi="Arial" w:cs="Arial"/>
                <w:sz w:val="22"/>
              </w:rPr>
              <w:t>Matthew Newcombe</w:t>
            </w:r>
            <w:permEnd w:id="779884626"/>
          </w:p>
        </w:tc>
      </w:tr>
      <w:tr w:rsidR="00A844ED" w:rsidRPr="00683908" w14:paraId="21617775" w14:textId="77777777" w:rsidTr="00CA29C4">
        <w:trPr>
          <w:trHeight w:val="454"/>
        </w:trPr>
        <w:tc>
          <w:tcPr>
            <w:tcW w:w="2598" w:type="dxa"/>
            <w:tcBorders>
              <w:left w:val="single" w:sz="12" w:space="0" w:color="000000"/>
              <w:right w:val="single" w:sz="4" w:space="0" w:color="000000"/>
            </w:tcBorders>
            <w:vAlign w:val="center"/>
          </w:tcPr>
          <w:p w14:paraId="696A2860" w14:textId="77777777" w:rsidR="00A844ED" w:rsidRDefault="00A844ED" w:rsidP="00CA29C4">
            <w:pPr>
              <w:jc w:val="right"/>
              <w:rPr>
                <w:rFonts w:cs="Arial"/>
                <w:b/>
                <w:sz w:val="20"/>
              </w:rPr>
            </w:pPr>
            <w:r>
              <w:rPr>
                <w:rFonts w:cs="Arial"/>
                <w:b/>
                <w:sz w:val="20"/>
              </w:rPr>
              <w:t xml:space="preserve">Role of observer </w:t>
            </w:r>
          </w:p>
          <w:p w14:paraId="289BCE62" w14:textId="77777777"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494177" w14:textId="087DF289" w:rsidR="00A844ED" w:rsidRPr="00DE6B06" w:rsidRDefault="004653E0" w:rsidP="00CA29C4">
            <w:pPr>
              <w:jc w:val="left"/>
              <w:rPr>
                <w:rFonts w:ascii="Arial" w:hAnsi="Arial" w:cs="Arial"/>
                <w:sz w:val="22"/>
              </w:rPr>
            </w:pPr>
            <w:permStart w:id="2068910764" w:edGrp="everyone"/>
            <w:r>
              <w:rPr>
                <w:rFonts w:ascii="Arial" w:hAnsi="Arial" w:cs="Arial"/>
                <w:sz w:val="22"/>
              </w:rPr>
              <w:t>Contracts Manager</w:t>
            </w:r>
            <w:permEnd w:id="2068910764"/>
          </w:p>
        </w:tc>
      </w:tr>
      <w:tr w:rsidR="00A844ED" w:rsidRPr="00683908" w14:paraId="5D7E0122" w14:textId="77777777" w:rsidTr="00CA29C4">
        <w:trPr>
          <w:trHeight w:val="454"/>
        </w:trPr>
        <w:tc>
          <w:tcPr>
            <w:tcW w:w="2598" w:type="dxa"/>
            <w:tcBorders>
              <w:left w:val="single" w:sz="12" w:space="0" w:color="000000"/>
              <w:right w:val="single" w:sz="4" w:space="0" w:color="000000"/>
            </w:tcBorders>
            <w:vAlign w:val="center"/>
          </w:tcPr>
          <w:p w14:paraId="3330757B" w14:textId="77777777" w:rsidR="00A844ED" w:rsidRDefault="00A844ED" w:rsidP="00CA29C4">
            <w:pPr>
              <w:jc w:val="right"/>
              <w:rPr>
                <w:rFonts w:cs="Arial"/>
                <w:b/>
                <w:sz w:val="20"/>
              </w:rPr>
            </w:pPr>
            <w:r>
              <w:rPr>
                <w:rFonts w:cs="Arial"/>
                <w:b/>
                <w:sz w:val="20"/>
              </w:rPr>
              <w:t>Email address of observer</w:t>
            </w:r>
          </w:p>
        </w:tc>
        <w:permStart w:id="304427851" w:edGrp="everyone"/>
        <w:tc>
          <w:tcPr>
            <w:tcW w:w="6474" w:type="dxa"/>
            <w:gridSpan w:val="3"/>
            <w:tcBorders>
              <w:left w:val="single" w:sz="4" w:space="0" w:color="000000"/>
              <w:right w:val="single" w:sz="12" w:space="0" w:color="000000"/>
            </w:tcBorders>
            <w:vAlign w:val="center"/>
          </w:tcPr>
          <w:p w14:paraId="6517CF71" w14:textId="4E5845EA" w:rsidR="00A844ED" w:rsidRPr="00DE6B06" w:rsidRDefault="004653E0"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"mailto:Matthew.newcombe@premfire.com.au" </w:instrText>
            </w:r>
            <w:r>
              <w:rPr>
                <w:rFonts w:ascii="Arial" w:hAnsi="Arial" w:cs="Arial"/>
                <w:sz w:val="22"/>
              </w:rPr>
              <w:fldChar w:fldCharType="separate"/>
            </w:r>
            <w:r w:rsidRPr="00E14153">
              <w:rPr>
                <w:rStyle w:val="Hyperlink"/>
                <w:rFonts w:ascii="Arial" w:hAnsi="Arial" w:cs="Arial"/>
                <w:sz w:val="22"/>
              </w:rPr>
              <w:t>Matthew.newcombe@premfire.com.au</w:t>
            </w:r>
            <w:r>
              <w:rPr>
                <w:rFonts w:ascii="Arial" w:hAnsi="Arial" w:cs="Arial"/>
                <w:sz w:val="22"/>
              </w:rPr>
              <w:fldChar w:fldCharType="end"/>
            </w:r>
            <w:r>
              <w:rPr>
                <w:rFonts w:ascii="Arial" w:hAnsi="Arial" w:cs="Arial"/>
                <w:sz w:val="22"/>
              </w:rPr>
              <w:t xml:space="preserve"> </w:t>
            </w:r>
            <w:permEnd w:id="304427851"/>
          </w:p>
        </w:tc>
      </w:tr>
      <w:tr w:rsidR="00A844ED" w:rsidRPr="00683908" w14:paraId="4A37353F" w14:textId="77777777" w:rsidTr="00CA29C4">
        <w:trPr>
          <w:trHeight w:val="850"/>
        </w:trPr>
        <w:tc>
          <w:tcPr>
            <w:tcW w:w="2598" w:type="dxa"/>
            <w:tcBorders>
              <w:left w:val="single" w:sz="12" w:space="0" w:color="000000"/>
              <w:right w:val="single" w:sz="4" w:space="0" w:color="000000"/>
            </w:tcBorders>
            <w:vAlign w:val="center"/>
          </w:tcPr>
          <w:p w14:paraId="45FE6272" w14:textId="77777777"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861749740"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4B139B3C" w14:textId="3463034F" w:rsidR="00A844ED" w:rsidRPr="00DE6B06" w:rsidRDefault="004653E0" w:rsidP="00CA29C4">
                <w:pPr>
                  <w:jc w:val="left"/>
                  <w:rPr>
                    <w:rFonts w:ascii="Arial" w:hAnsi="Arial" w:cs="Arial"/>
                    <w:sz w:val="22"/>
                  </w:rPr>
                </w:pPr>
                <w:r w:rsidRPr="004653E0">
                  <w:rPr>
                    <w:noProof/>
                  </w:rPr>
                  <w:drawing>
                    <wp:inline distT="0" distB="0" distL="0" distR="0" wp14:anchorId="5582AAD7" wp14:editId="10E0DC57">
                      <wp:extent cx="958215" cy="389803"/>
                      <wp:effectExtent l="0" t="0" r="0" b="0"/>
                      <wp:docPr id="6"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000000-0008-0000-0000-000006000000}"/>
                                  </a:ext>
                                </a:extLst>
                              </pic:cNvPr>
                              <pic:cNvPicPr>
                                <a:picLocks noChangeAspect="1"/>
                              </pic:cNvPicPr>
                            </pic:nvPicPr>
                            <pic:blipFill>
                              <a:blip r:embed="rId17"/>
                              <a:stretch>
                                <a:fillRect/>
                              </a:stretch>
                            </pic:blipFill>
                            <pic:spPr>
                              <a:xfrm>
                                <a:off x="0" y="0"/>
                                <a:ext cx="958215" cy="389803"/>
                              </a:xfrm>
                              <a:prstGeom prst="rect">
                                <a:avLst/>
                              </a:prstGeom>
                            </pic:spPr>
                          </pic:pic>
                        </a:graphicData>
                      </a:graphic>
                    </wp:inline>
                  </w:drawing>
                </w:r>
              </w:p>
            </w:tc>
          </w:sdtContent>
        </w:sdt>
        <w:permEnd w:id="861749740" w:displacedByCustomXml="prev"/>
      </w:tr>
      <w:tr w:rsidR="00A844ED" w:rsidRPr="00683908" w14:paraId="5EEA6C52" w14:textId="77777777" w:rsidTr="00CA29C4">
        <w:trPr>
          <w:trHeight w:val="454"/>
        </w:trPr>
        <w:tc>
          <w:tcPr>
            <w:tcW w:w="2598" w:type="dxa"/>
            <w:tcBorders>
              <w:left w:val="single" w:sz="12" w:space="0" w:color="000000"/>
              <w:right w:val="single" w:sz="4" w:space="0" w:color="000000"/>
            </w:tcBorders>
            <w:vAlign w:val="center"/>
          </w:tcPr>
          <w:p w14:paraId="430293AB" w14:textId="77777777" w:rsidR="00A844ED" w:rsidRPr="00696855" w:rsidRDefault="00A844ED" w:rsidP="00CA29C4">
            <w:pPr>
              <w:jc w:val="right"/>
              <w:rPr>
                <w:rFonts w:cs="Arial"/>
                <w:b/>
                <w:sz w:val="20"/>
              </w:rPr>
            </w:pPr>
            <w:r w:rsidRPr="00696855">
              <w:rPr>
                <w:rFonts w:cs="Arial"/>
                <w:b/>
                <w:sz w:val="20"/>
              </w:rPr>
              <w:t>Date:</w:t>
            </w:r>
          </w:p>
        </w:tc>
        <w:permStart w:id="371989562" w:edGrp="everyone" w:displacedByCustomXml="next"/>
        <w:sdt>
          <w:sdtPr>
            <w:rPr>
              <w:rFonts w:ascii="Arial" w:hAnsi="Arial" w:cs="Arial"/>
              <w:sz w:val="22"/>
              <w:szCs w:val="22"/>
            </w:rPr>
            <w:id w:val="-686058928"/>
            <w:placeholder>
              <w:docPart w:val="0C162CE5598B4A1F883B76539B7E4E77"/>
            </w:placeholder>
            <w:date w:fullDate="2022-05-1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4E7E288" w14:textId="1B7495E6" w:rsidR="00A844ED" w:rsidRPr="00DE6B06" w:rsidRDefault="005A7C77" w:rsidP="00CA29C4">
                <w:pPr>
                  <w:jc w:val="left"/>
                  <w:rPr>
                    <w:rFonts w:ascii="Arial" w:hAnsi="Arial" w:cs="Arial"/>
                    <w:sz w:val="22"/>
                  </w:rPr>
                </w:pPr>
                <w:r>
                  <w:rPr>
                    <w:rFonts w:ascii="Arial" w:hAnsi="Arial" w:cs="Arial"/>
                    <w:sz w:val="22"/>
                    <w:szCs w:val="22"/>
                  </w:rPr>
                  <w:t>15/05/2022</w:t>
                </w:r>
              </w:p>
            </w:tc>
          </w:sdtContent>
        </w:sdt>
        <w:permEnd w:id="371989562" w:displacedByCustomXml="prev"/>
      </w:tr>
      <w:tr w:rsidR="00A844ED" w:rsidRPr="00696855" w14:paraId="72179C48" w14:textId="77777777" w:rsidTr="00CA29C4">
        <w:tc>
          <w:tcPr>
            <w:tcW w:w="6093" w:type="dxa"/>
            <w:gridSpan w:val="2"/>
            <w:vMerge w:val="restart"/>
            <w:tcBorders>
              <w:left w:val="single" w:sz="12" w:space="0" w:color="000000"/>
            </w:tcBorders>
            <w:vAlign w:val="center"/>
          </w:tcPr>
          <w:p w14:paraId="624A7BB9" w14:textId="77777777"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E7964A9" w14:textId="77777777"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742F363B" w14:textId="77777777" w:rsidTr="00CA29C4">
        <w:trPr>
          <w:trHeight w:val="233"/>
        </w:trPr>
        <w:tc>
          <w:tcPr>
            <w:tcW w:w="6093" w:type="dxa"/>
            <w:gridSpan w:val="2"/>
            <w:vMerge/>
            <w:tcBorders>
              <w:left w:val="single" w:sz="12" w:space="0" w:color="000000"/>
            </w:tcBorders>
          </w:tcPr>
          <w:p w14:paraId="0ED35DC9" w14:textId="77777777"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14:paraId="5DC1A396" w14:textId="77777777" w:rsidR="00A844ED" w:rsidRDefault="00A844ED" w:rsidP="00CA29C4">
            <w:pPr>
              <w:jc w:val="center"/>
              <w:rPr>
                <w:rFonts w:cs="Arial"/>
                <w:b/>
                <w:sz w:val="20"/>
              </w:rPr>
            </w:pPr>
            <w:r>
              <w:rPr>
                <w:rFonts w:cs="Arial"/>
                <w:b/>
                <w:sz w:val="20"/>
              </w:rPr>
              <w:t>1</w:t>
            </w:r>
            <w:r w:rsidRPr="002301A4">
              <w:rPr>
                <w:rFonts w:cs="Arial"/>
                <w:b/>
                <w:sz w:val="20"/>
                <w:vertAlign w:val="superscript"/>
              </w:rPr>
              <w:t>st</w:t>
            </w:r>
          </w:p>
          <w:p w14:paraId="68AD9AD7" w14:textId="77777777"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71A12C7" w14:textId="77777777" w:rsidR="00A844ED" w:rsidRDefault="00A844ED" w:rsidP="00CA29C4">
            <w:pPr>
              <w:jc w:val="center"/>
              <w:rPr>
                <w:rFonts w:cs="Arial"/>
                <w:b/>
                <w:sz w:val="20"/>
              </w:rPr>
            </w:pPr>
            <w:r>
              <w:rPr>
                <w:rFonts w:cs="Arial"/>
                <w:b/>
                <w:sz w:val="20"/>
              </w:rPr>
              <w:t>2</w:t>
            </w:r>
            <w:r w:rsidRPr="002301A4">
              <w:rPr>
                <w:rFonts w:cs="Arial"/>
                <w:b/>
                <w:sz w:val="20"/>
                <w:vertAlign w:val="superscript"/>
              </w:rPr>
              <w:t>nd</w:t>
            </w:r>
          </w:p>
          <w:p w14:paraId="6E4F52FA" w14:textId="77777777" w:rsidR="00A844ED" w:rsidRPr="00696855" w:rsidRDefault="00A844ED" w:rsidP="00CA29C4">
            <w:pPr>
              <w:jc w:val="center"/>
              <w:rPr>
                <w:rFonts w:cs="Arial"/>
                <w:b/>
                <w:sz w:val="20"/>
              </w:rPr>
            </w:pPr>
            <w:r>
              <w:rPr>
                <w:rFonts w:cs="Arial"/>
                <w:b/>
                <w:sz w:val="20"/>
              </w:rPr>
              <w:t>Occasion</w:t>
            </w:r>
          </w:p>
        </w:tc>
      </w:tr>
      <w:tr w:rsidR="00A844ED" w:rsidRPr="00683908" w14:paraId="0BD15847"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240678C" w14:textId="77777777"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14:paraId="0CC125BD" w14:textId="77777777" w:rsidTr="00CA29C4">
        <w:trPr>
          <w:trHeight w:val="27"/>
        </w:trPr>
        <w:tc>
          <w:tcPr>
            <w:tcW w:w="6093" w:type="dxa"/>
            <w:gridSpan w:val="2"/>
            <w:tcBorders>
              <w:left w:val="single" w:sz="12" w:space="0" w:color="000000"/>
            </w:tcBorders>
            <w:vAlign w:val="center"/>
          </w:tcPr>
          <w:p w14:paraId="79345D47" w14:textId="77777777" w:rsidR="00A844ED" w:rsidRPr="000B332C" w:rsidRDefault="00A844ED" w:rsidP="00A844ED">
            <w:pPr>
              <w:pStyle w:val="ListParagraph"/>
              <w:numPr>
                <w:ilvl w:val="0"/>
                <w:numId w:val="52"/>
              </w:numPr>
              <w:ind w:left="601" w:hanging="601"/>
              <w:jc w:val="left"/>
              <w:rPr>
                <w:rFonts w:cs="Arial"/>
                <w:sz w:val="20"/>
              </w:rPr>
            </w:pPr>
            <w:bookmarkStart w:id="52"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2"/>
          </w:p>
        </w:tc>
        <w:permStart w:id="208746037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8EB638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87460371" w:displacedByCustomXml="prev"/>
        <w:permStart w:id="73673153"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5714AE"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73673153" w:displacedByCustomXml="prev"/>
      </w:tr>
      <w:tr w:rsidR="00A844ED" w:rsidRPr="00696855" w14:paraId="3C0A8C98" w14:textId="77777777" w:rsidTr="00CA29C4">
        <w:trPr>
          <w:trHeight w:val="27"/>
        </w:trPr>
        <w:tc>
          <w:tcPr>
            <w:tcW w:w="6093" w:type="dxa"/>
            <w:gridSpan w:val="2"/>
            <w:tcBorders>
              <w:left w:val="single" w:sz="12" w:space="0" w:color="000000"/>
            </w:tcBorders>
            <w:vAlign w:val="center"/>
          </w:tcPr>
          <w:p w14:paraId="68D184EC"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280249511"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8E5339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80249511" w:displacedByCustomXml="prev"/>
        <w:permStart w:id="2035425047"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F90A3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35425047" w:displacedByCustomXml="prev"/>
      </w:tr>
      <w:tr w:rsidR="00A844ED" w:rsidRPr="00696855" w14:paraId="32896C9A" w14:textId="77777777" w:rsidTr="00CA29C4">
        <w:trPr>
          <w:trHeight w:val="27"/>
        </w:trPr>
        <w:tc>
          <w:tcPr>
            <w:tcW w:w="6093" w:type="dxa"/>
            <w:gridSpan w:val="2"/>
            <w:tcBorders>
              <w:left w:val="single" w:sz="12" w:space="0" w:color="000000"/>
            </w:tcBorders>
            <w:vAlign w:val="center"/>
          </w:tcPr>
          <w:p w14:paraId="7BC0732A" w14:textId="77777777" w:rsidR="00A844ED" w:rsidRDefault="00A844ED" w:rsidP="00A844ED">
            <w:pPr>
              <w:pStyle w:val="ListParagraph"/>
              <w:numPr>
                <w:ilvl w:val="0"/>
                <w:numId w:val="52"/>
              </w:numPr>
              <w:ind w:left="601" w:hanging="601"/>
              <w:jc w:val="left"/>
              <w:rPr>
                <w:rFonts w:cs="Arial"/>
                <w:sz w:val="20"/>
              </w:rPr>
            </w:pPr>
            <w:bookmarkStart w:id="53" w:name="_Ref535395985"/>
            <w:r>
              <w:rPr>
                <w:rFonts w:cs="Arial"/>
                <w:sz w:val="20"/>
              </w:rPr>
              <w:t>Research and apply codes, Acts, regulations, by-laws and standards applicable to:</w:t>
            </w:r>
            <w:bookmarkEnd w:id="53"/>
          </w:p>
          <w:p w14:paraId="210F0B32"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592D373B"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36ACC9DF"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1DC93805"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648501384"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76E0A5"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48501384" w:displacedByCustomXml="prev"/>
        <w:permStart w:id="380775193"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950910"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80775193" w:displacedByCustomXml="prev"/>
      </w:tr>
      <w:tr w:rsidR="00A844ED" w:rsidRPr="00696855" w14:paraId="02D1E384" w14:textId="77777777" w:rsidTr="00CA29C4">
        <w:trPr>
          <w:trHeight w:val="25"/>
        </w:trPr>
        <w:tc>
          <w:tcPr>
            <w:tcW w:w="6093" w:type="dxa"/>
            <w:gridSpan w:val="2"/>
            <w:tcBorders>
              <w:left w:val="single" w:sz="12" w:space="0" w:color="000000"/>
            </w:tcBorders>
            <w:vAlign w:val="center"/>
          </w:tcPr>
          <w:p w14:paraId="5D1815DA" w14:textId="77777777" w:rsidR="00A844ED" w:rsidRDefault="00A844ED" w:rsidP="00A844ED">
            <w:pPr>
              <w:pStyle w:val="ListParagraph"/>
              <w:numPr>
                <w:ilvl w:val="0"/>
                <w:numId w:val="52"/>
              </w:numPr>
              <w:ind w:left="601" w:hanging="601"/>
              <w:jc w:val="left"/>
              <w:rPr>
                <w:rFonts w:cs="Arial"/>
                <w:sz w:val="20"/>
              </w:rPr>
            </w:pPr>
            <w:bookmarkStart w:id="54" w:name="_Ref535396779"/>
            <w:r>
              <w:rPr>
                <w:rFonts w:cs="Arial"/>
                <w:sz w:val="20"/>
              </w:rPr>
              <w:t>Set up and administer financial systems in compliance with legislation, including:</w:t>
            </w:r>
            <w:bookmarkEnd w:id="54"/>
          </w:p>
          <w:p w14:paraId="000B3819"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4973B9C6"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663438688"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AABE9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63438688" w:displacedByCustomXml="prev"/>
        <w:permStart w:id="1027308333"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5E904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27308333" w:displacedByCustomXml="prev"/>
      </w:tr>
      <w:tr w:rsidR="00A844ED" w:rsidRPr="00696855" w14:paraId="3C77CD79" w14:textId="77777777" w:rsidTr="00CA29C4">
        <w:trPr>
          <w:trHeight w:val="25"/>
        </w:trPr>
        <w:tc>
          <w:tcPr>
            <w:tcW w:w="6093" w:type="dxa"/>
            <w:gridSpan w:val="2"/>
            <w:tcBorders>
              <w:left w:val="single" w:sz="12" w:space="0" w:color="000000"/>
            </w:tcBorders>
            <w:vAlign w:val="center"/>
          </w:tcPr>
          <w:p w14:paraId="4911EBD6" w14:textId="77777777" w:rsidR="00A844ED" w:rsidRDefault="00A844ED" w:rsidP="00A844ED">
            <w:pPr>
              <w:pStyle w:val="ListParagraph"/>
              <w:keepNext/>
              <w:numPr>
                <w:ilvl w:val="0"/>
                <w:numId w:val="52"/>
              </w:numPr>
              <w:ind w:left="601" w:hanging="601"/>
              <w:jc w:val="left"/>
              <w:rPr>
                <w:rFonts w:cs="Arial"/>
                <w:sz w:val="20"/>
              </w:rPr>
            </w:pPr>
            <w:bookmarkStart w:id="55" w:name="_Ref535396774"/>
            <w:r>
              <w:rPr>
                <w:rFonts w:cs="Arial"/>
                <w:sz w:val="20"/>
              </w:rPr>
              <w:t>Meet building contract obligations through:</w:t>
            </w:r>
            <w:bookmarkEnd w:id="55"/>
          </w:p>
          <w:p w14:paraId="4F914304"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12C4CBDE"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22CDCE34"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4C6C7077"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0440705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235B5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4407055" w:displacedByCustomXml="prev"/>
        <w:permStart w:id="199631914"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734DAE"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99631914" w:displacedByCustomXml="prev"/>
      </w:tr>
      <w:tr w:rsidR="00A844ED" w:rsidRPr="005E24F1" w14:paraId="6F4B19F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B127CD0" w14:textId="77777777"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14:paraId="2C9DDCDB" w14:textId="77777777" w:rsidTr="00CA29C4">
        <w:trPr>
          <w:trHeight w:val="25"/>
        </w:trPr>
        <w:tc>
          <w:tcPr>
            <w:tcW w:w="6093" w:type="dxa"/>
            <w:gridSpan w:val="2"/>
            <w:tcBorders>
              <w:left w:val="single" w:sz="12" w:space="0" w:color="000000"/>
            </w:tcBorders>
            <w:vAlign w:val="center"/>
          </w:tcPr>
          <w:p w14:paraId="2F2F1F59" w14:textId="77777777" w:rsidR="00A844ED" w:rsidRPr="00D70329" w:rsidRDefault="00A844ED" w:rsidP="00A844ED">
            <w:pPr>
              <w:pStyle w:val="ListParagraph"/>
              <w:numPr>
                <w:ilvl w:val="0"/>
                <w:numId w:val="10"/>
              </w:numPr>
              <w:ind w:left="601" w:hanging="601"/>
              <w:jc w:val="left"/>
              <w:rPr>
                <w:rFonts w:cs="Arial"/>
                <w:sz w:val="20"/>
              </w:rPr>
            </w:pPr>
            <w:bookmarkStart w:id="56" w:name="_Ref535397130"/>
            <w:bookmarkStart w:id="57" w:name="_Ref535397718"/>
            <w:r>
              <w:rPr>
                <w:rFonts w:cs="Arial"/>
                <w:sz w:val="20"/>
              </w:rPr>
              <w:t>Research and apply relevant industrial relations policies and obligations</w:t>
            </w:r>
            <w:bookmarkEnd w:id="56"/>
            <w:r>
              <w:rPr>
                <w:rFonts w:cs="Arial"/>
                <w:sz w:val="20"/>
              </w:rPr>
              <w:t>, referring to relevant authorities</w:t>
            </w:r>
            <w:bookmarkEnd w:id="57"/>
          </w:p>
        </w:tc>
        <w:permStart w:id="934741723"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DD26948"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34741723" w:displacedByCustomXml="prev"/>
        <w:permStart w:id="310844010"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1DC1B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10844010" w:displacedByCustomXml="prev"/>
      </w:tr>
      <w:tr w:rsidR="00A844ED" w:rsidRPr="00696855" w14:paraId="221CF34E" w14:textId="77777777" w:rsidTr="00CA29C4">
        <w:trPr>
          <w:trHeight w:val="25"/>
        </w:trPr>
        <w:tc>
          <w:tcPr>
            <w:tcW w:w="6093" w:type="dxa"/>
            <w:gridSpan w:val="2"/>
            <w:tcBorders>
              <w:left w:val="single" w:sz="12" w:space="0" w:color="000000"/>
            </w:tcBorders>
            <w:vAlign w:val="center"/>
          </w:tcPr>
          <w:p w14:paraId="3F2E80B2" w14:textId="77777777" w:rsidR="00A844ED" w:rsidRPr="00D70329" w:rsidRDefault="00A844ED" w:rsidP="00A844ED">
            <w:pPr>
              <w:pStyle w:val="ListParagraph"/>
              <w:numPr>
                <w:ilvl w:val="0"/>
                <w:numId w:val="9"/>
              </w:numPr>
              <w:ind w:left="601" w:hanging="601"/>
              <w:jc w:val="left"/>
              <w:rPr>
                <w:rFonts w:cs="Arial"/>
                <w:sz w:val="20"/>
              </w:rPr>
            </w:pPr>
            <w:bookmarkStart w:id="58" w:name="_Ref535397139"/>
            <w:r>
              <w:rPr>
                <w:rFonts w:cs="Arial"/>
                <w:sz w:val="20"/>
              </w:rPr>
              <w:t>Identify and contract subcontract companies that comply with company policy and obligations.</w:t>
            </w:r>
            <w:bookmarkEnd w:id="58"/>
          </w:p>
        </w:tc>
        <w:permStart w:id="331881657"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60BFCE9"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31881657" w:displacedByCustomXml="prev"/>
        <w:permStart w:id="1857245091"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F2651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857245091" w:displacedByCustomXml="prev"/>
      </w:tr>
      <w:tr w:rsidR="00A844ED" w:rsidRPr="00696855" w14:paraId="282F15D0" w14:textId="77777777" w:rsidTr="00CA29C4">
        <w:trPr>
          <w:trHeight w:val="25"/>
        </w:trPr>
        <w:tc>
          <w:tcPr>
            <w:tcW w:w="6093" w:type="dxa"/>
            <w:gridSpan w:val="2"/>
            <w:tcBorders>
              <w:left w:val="single" w:sz="12" w:space="0" w:color="000000"/>
            </w:tcBorders>
            <w:vAlign w:val="center"/>
          </w:tcPr>
          <w:p w14:paraId="4BAEC9E8" w14:textId="77777777" w:rsidR="00A844ED" w:rsidRPr="00D70329" w:rsidRDefault="00A844ED" w:rsidP="00A844ED">
            <w:pPr>
              <w:pStyle w:val="ListParagraph"/>
              <w:numPr>
                <w:ilvl w:val="0"/>
                <w:numId w:val="10"/>
              </w:numPr>
              <w:ind w:left="601" w:hanging="601"/>
              <w:jc w:val="left"/>
              <w:rPr>
                <w:rFonts w:cs="Arial"/>
                <w:sz w:val="20"/>
              </w:rPr>
            </w:pPr>
            <w:bookmarkStart w:id="59" w:name="_Ref535397143"/>
            <w:r>
              <w:rPr>
                <w:rFonts w:cs="Arial"/>
                <w:sz w:val="20"/>
              </w:rPr>
              <w:t>Apply relevant awards to contracts.</w:t>
            </w:r>
            <w:bookmarkEnd w:id="59"/>
          </w:p>
        </w:tc>
        <w:permStart w:id="1522161224"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B84A99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22161224" w:displacedByCustomXml="prev"/>
        <w:permStart w:id="1093154033"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69E2CF"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93154033" w:displacedByCustomXml="prev"/>
      </w:tr>
      <w:tr w:rsidR="00A844ED" w:rsidRPr="00696855" w14:paraId="5FB003D5" w14:textId="77777777" w:rsidTr="00CA29C4">
        <w:trPr>
          <w:trHeight w:val="25"/>
        </w:trPr>
        <w:tc>
          <w:tcPr>
            <w:tcW w:w="6093" w:type="dxa"/>
            <w:gridSpan w:val="2"/>
            <w:tcBorders>
              <w:left w:val="single" w:sz="12" w:space="0" w:color="000000"/>
            </w:tcBorders>
            <w:vAlign w:val="center"/>
          </w:tcPr>
          <w:p w14:paraId="316494B8" w14:textId="77777777" w:rsidR="00A844ED" w:rsidRPr="00D70329" w:rsidRDefault="00A844ED" w:rsidP="00A844ED">
            <w:pPr>
              <w:pStyle w:val="ListParagraph"/>
              <w:numPr>
                <w:ilvl w:val="0"/>
                <w:numId w:val="10"/>
              </w:numPr>
              <w:ind w:left="601" w:hanging="601"/>
              <w:jc w:val="left"/>
              <w:rPr>
                <w:rFonts w:cs="Arial"/>
                <w:sz w:val="20"/>
              </w:rPr>
            </w:pPr>
            <w:bookmarkStart w:id="60" w:name="_Ref535397147"/>
            <w:r>
              <w:rPr>
                <w:rFonts w:cs="Arial"/>
                <w:sz w:val="20"/>
              </w:rPr>
              <w:t>Use workplace agreements in accordance with company policy.</w:t>
            </w:r>
            <w:bookmarkEnd w:id="60"/>
          </w:p>
        </w:tc>
        <w:permStart w:id="1655728854"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AAA2D9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55728854" w:displacedByCustomXml="prev"/>
        <w:permStart w:id="1138444704"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A4A08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38444704" w:displacedByCustomXml="prev"/>
      </w:tr>
      <w:tr w:rsidR="00A844ED" w:rsidRPr="00696855" w14:paraId="00855AA7" w14:textId="77777777" w:rsidTr="00CA29C4">
        <w:trPr>
          <w:trHeight w:val="25"/>
        </w:trPr>
        <w:tc>
          <w:tcPr>
            <w:tcW w:w="6093" w:type="dxa"/>
            <w:gridSpan w:val="2"/>
            <w:tcBorders>
              <w:left w:val="single" w:sz="12" w:space="0" w:color="000000"/>
            </w:tcBorders>
            <w:vAlign w:val="center"/>
          </w:tcPr>
          <w:p w14:paraId="7E8FEEA6" w14:textId="77777777" w:rsidR="00A844ED" w:rsidRPr="00D70329" w:rsidRDefault="00A844ED" w:rsidP="00A844ED">
            <w:pPr>
              <w:pStyle w:val="ListParagraph"/>
              <w:numPr>
                <w:ilvl w:val="0"/>
                <w:numId w:val="10"/>
              </w:numPr>
              <w:ind w:left="601" w:hanging="601"/>
              <w:jc w:val="left"/>
              <w:rPr>
                <w:rFonts w:cs="Arial"/>
                <w:sz w:val="20"/>
              </w:rPr>
            </w:pPr>
            <w:bookmarkStart w:id="61" w:name="_Ref535397150"/>
            <w:r>
              <w:rPr>
                <w:rFonts w:cs="Arial"/>
                <w:sz w:val="20"/>
              </w:rPr>
              <w:t>Take proactive measures to ensure discrimination and harassment and not practiced in the workplace, referring to anti-discrimination and equal employment opportunity legislation.</w:t>
            </w:r>
            <w:bookmarkEnd w:id="61"/>
            <w:r>
              <w:rPr>
                <w:rFonts w:cs="Arial"/>
                <w:sz w:val="20"/>
              </w:rPr>
              <w:t xml:space="preserve"> </w:t>
            </w:r>
          </w:p>
        </w:tc>
        <w:permStart w:id="1034962426"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2C3423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34962426" w:displacedByCustomXml="prev"/>
        <w:permStart w:id="165163211"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CF8DF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5163211" w:displacedByCustomXml="prev"/>
      </w:tr>
      <w:tr w:rsidR="00A844ED" w:rsidRPr="00696855" w14:paraId="5E1CC499" w14:textId="77777777" w:rsidTr="00CA29C4">
        <w:trPr>
          <w:trHeight w:val="25"/>
        </w:trPr>
        <w:tc>
          <w:tcPr>
            <w:tcW w:w="6093" w:type="dxa"/>
            <w:gridSpan w:val="2"/>
            <w:tcBorders>
              <w:left w:val="single" w:sz="12" w:space="0" w:color="000000"/>
            </w:tcBorders>
            <w:vAlign w:val="center"/>
          </w:tcPr>
          <w:p w14:paraId="16F37510" w14:textId="77777777" w:rsidR="00A844ED" w:rsidRDefault="00A844ED" w:rsidP="00A844ED">
            <w:pPr>
              <w:pStyle w:val="ListParagraph"/>
              <w:numPr>
                <w:ilvl w:val="0"/>
                <w:numId w:val="10"/>
              </w:numPr>
              <w:ind w:left="601" w:hanging="601"/>
              <w:jc w:val="left"/>
              <w:rPr>
                <w:rFonts w:cs="Arial"/>
                <w:sz w:val="20"/>
              </w:rPr>
            </w:pPr>
            <w:bookmarkStart w:id="62" w:name="_Ref535397154"/>
            <w:r>
              <w:rPr>
                <w:rFonts w:cs="Arial"/>
                <w:sz w:val="20"/>
              </w:rPr>
              <w:t>Identify and apply provisions of training agreements.</w:t>
            </w:r>
            <w:bookmarkEnd w:id="62"/>
          </w:p>
        </w:tc>
        <w:permStart w:id="313536201"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4DEA9B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13536201" w:displacedByCustomXml="prev"/>
        <w:permStart w:id="1186426572"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220B6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86426572" w:displacedByCustomXml="prev"/>
      </w:tr>
      <w:tr w:rsidR="00A844ED" w:rsidRPr="00696855" w14:paraId="69081F87" w14:textId="77777777" w:rsidTr="00CA29C4">
        <w:trPr>
          <w:trHeight w:val="25"/>
        </w:trPr>
        <w:tc>
          <w:tcPr>
            <w:tcW w:w="6093" w:type="dxa"/>
            <w:gridSpan w:val="2"/>
            <w:tcBorders>
              <w:left w:val="single" w:sz="12" w:space="0" w:color="000000"/>
            </w:tcBorders>
            <w:vAlign w:val="center"/>
          </w:tcPr>
          <w:p w14:paraId="10AF1713" w14:textId="77777777" w:rsidR="00A844ED" w:rsidRDefault="00A844ED" w:rsidP="00A844ED">
            <w:pPr>
              <w:pStyle w:val="ListParagraph"/>
              <w:numPr>
                <w:ilvl w:val="0"/>
                <w:numId w:val="10"/>
              </w:numPr>
              <w:ind w:left="601" w:hanging="601"/>
              <w:jc w:val="left"/>
              <w:rPr>
                <w:rFonts w:cs="Arial"/>
                <w:sz w:val="20"/>
              </w:rPr>
            </w:pPr>
            <w:bookmarkStart w:id="63" w:name="_Ref535397159"/>
            <w:r>
              <w:rPr>
                <w:rFonts w:cs="Arial"/>
                <w:sz w:val="20"/>
              </w:rPr>
              <w:t>Make available to employees any reference material on access to industrial relations or legal information.</w:t>
            </w:r>
            <w:bookmarkEnd w:id="63"/>
            <w:r>
              <w:rPr>
                <w:rFonts w:cs="Arial"/>
                <w:sz w:val="20"/>
              </w:rPr>
              <w:t xml:space="preserve"> </w:t>
            </w:r>
          </w:p>
        </w:tc>
        <w:permStart w:id="586755902"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814E030"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86755902" w:displacedByCustomXml="prev"/>
        <w:permStart w:id="449118998"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E9525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49118998" w:displacedByCustomXml="prev"/>
      </w:tr>
      <w:tr w:rsidR="00A844ED" w:rsidRPr="005E24F1" w14:paraId="7ACC7876"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AE7507" w14:textId="77777777"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14:paraId="44DFAE14" w14:textId="77777777" w:rsidTr="00CA29C4">
        <w:trPr>
          <w:trHeight w:val="25"/>
        </w:trPr>
        <w:tc>
          <w:tcPr>
            <w:tcW w:w="6093" w:type="dxa"/>
            <w:gridSpan w:val="2"/>
            <w:tcBorders>
              <w:left w:val="single" w:sz="12" w:space="0" w:color="000000"/>
            </w:tcBorders>
            <w:vAlign w:val="center"/>
          </w:tcPr>
          <w:p w14:paraId="11364EDD" w14:textId="77777777" w:rsidR="00A844ED" w:rsidRPr="00D70329" w:rsidRDefault="00A844ED" w:rsidP="00A844ED">
            <w:pPr>
              <w:pStyle w:val="ListParagraph"/>
              <w:numPr>
                <w:ilvl w:val="0"/>
                <w:numId w:val="14"/>
              </w:numPr>
              <w:ind w:left="601" w:hanging="601"/>
              <w:jc w:val="left"/>
              <w:rPr>
                <w:rFonts w:cs="Arial"/>
                <w:sz w:val="20"/>
              </w:rPr>
            </w:pPr>
            <w:bookmarkStart w:id="64" w:name="_Ref535397163"/>
            <w:r>
              <w:rPr>
                <w:rFonts w:cs="Arial"/>
                <w:sz w:val="20"/>
              </w:rPr>
              <w:t>Apply organisational dispute resolution processes.</w:t>
            </w:r>
            <w:bookmarkEnd w:id="64"/>
          </w:p>
        </w:tc>
        <w:permStart w:id="355015434"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7C41D5"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55015434" w:displacedByCustomXml="prev"/>
        <w:permStart w:id="1512183414"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F6888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12183414" w:displacedByCustomXml="prev"/>
      </w:tr>
      <w:tr w:rsidR="00A844ED" w:rsidRPr="00696855" w14:paraId="75073EC6" w14:textId="77777777" w:rsidTr="00CA29C4">
        <w:trPr>
          <w:trHeight w:val="25"/>
        </w:trPr>
        <w:tc>
          <w:tcPr>
            <w:tcW w:w="6093" w:type="dxa"/>
            <w:gridSpan w:val="2"/>
            <w:tcBorders>
              <w:left w:val="single" w:sz="12" w:space="0" w:color="000000"/>
            </w:tcBorders>
            <w:vAlign w:val="center"/>
          </w:tcPr>
          <w:p w14:paraId="542620B6" w14:textId="77777777" w:rsidR="00A844ED" w:rsidRDefault="00A844ED" w:rsidP="00A844ED">
            <w:pPr>
              <w:pStyle w:val="ListParagraph"/>
              <w:numPr>
                <w:ilvl w:val="0"/>
                <w:numId w:val="14"/>
              </w:numPr>
              <w:ind w:left="601" w:hanging="601"/>
              <w:jc w:val="left"/>
              <w:rPr>
                <w:rFonts w:cs="Arial"/>
                <w:sz w:val="20"/>
              </w:rPr>
            </w:pPr>
            <w:bookmarkStart w:id="65" w:name="_Ref535397168"/>
            <w:r>
              <w:rPr>
                <w:rFonts w:cs="Arial"/>
                <w:sz w:val="20"/>
              </w:rPr>
              <w:t>Deal with customer complaints according to company policy.</w:t>
            </w:r>
            <w:bookmarkEnd w:id="65"/>
          </w:p>
        </w:tc>
        <w:permStart w:id="1831025760"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5C1D216"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831025760" w:displacedByCustomXml="prev"/>
        <w:permStart w:id="33304401"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A58C6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3304401" w:displacedByCustomXml="prev"/>
      </w:tr>
      <w:tr w:rsidR="00A844ED" w:rsidRPr="00696855" w14:paraId="24295055" w14:textId="77777777" w:rsidTr="00CA29C4">
        <w:trPr>
          <w:trHeight w:val="25"/>
        </w:trPr>
        <w:tc>
          <w:tcPr>
            <w:tcW w:w="6093" w:type="dxa"/>
            <w:gridSpan w:val="2"/>
            <w:tcBorders>
              <w:left w:val="single" w:sz="12" w:space="0" w:color="000000"/>
            </w:tcBorders>
            <w:vAlign w:val="center"/>
          </w:tcPr>
          <w:p w14:paraId="32003475" w14:textId="77777777" w:rsidR="00A844ED" w:rsidRDefault="00A844ED" w:rsidP="00A844ED">
            <w:pPr>
              <w:pStyle w:val="ListParagraph"/>
              <w:numPr>
                <w:ilvl w:val="0"/>
                <w:numId w:val="14"/>
              </w:numPr>
              <w:ind w:left="601" w:hanging="601"/>
              <w:jc w:val="left"/>
              <w:rPr>
                <w:rFonts w:cs="Arial"/>
                <w:sz w:val="20"/>
              </w:rPr>
            </w:pPr>
            <w:bookmarkStart w:id="66" w:name="_Ref535397172"/>
            <w:r>
              <w:rPr>
                <w:rFonts w:cs="Arial"/>
                <w:sz w:val="20"/>
              </w:rPr>
              <w:t>Document disputes, recording and maintaining outcomes.</w:t>
            </w:r>
            <w:bookmarkEnd w:id="66"/>
          </w:p>
        </w:tc>
        <w:permStart w:id="2007892807"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CE9302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07892807" w:displacedByCustomXml="prev"/>
        <w:permStart w:id="406848492"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E995E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06848492" w:displacedByCustomXml="prev"/>
      </w:tr>
      <w:tr w:rsidR="00A844ED" w:rsidRPr="00696855" w14:paraId="276D80ED" w14:textId="77777777" w:rsidTr="00CA29C4">
        <w:trPr>
          <w:trHeight w:val="25"/>
        </w:trPr>
        <w:tc>
          <w:tcPr>
            <w:tcW w:w="6093" w:type="dxa"/>
            <w:gridSpan w:val="2"/>
            <w:tcBorders>
              <w:left w:val="single" w:sz="12" w:space="0" w:color="000000"/>
            </w:tcBorders>
            <w:vAlign w:val="center"/>
          </w:tcPr>
          <w:p w14:paraId="5FFB9F4C" w14:textId="77777777" w:rsidR="00A844ED" w:rsidRDefault="00A844ED" w:rsidP="00A844ED">
            <w:pPr>
              <w:pStyle w:val="ListParagraph"/>
              <w:numPr>
                <w:ilvl w:val="0"/>
                <w:numId w:val="14"/>
              </w:numPr>
              <w:ind w:left="601" w:hanging="601"/>
              <w:jc w:val="left"/>
              <w:rPr>
                <w:rFonts w:cs="Arial"/>
                <w:sz w:val="20"/>
              </w:rPr>
            </w:pPr>
            <w:bookmarkStart w:id="67" w:name="_Ref535397674"/>
            <w:r w:rsidRPr="00001CC7">
              <w:rPr>
                <w:rFonts w:cs="Arial"/>
                <w:sz w:val="20"/>
              </w:rPr>
              <w:t>Effectively communicate using the following methods:</w:t>
            </w:r>
            <w:bookmarkEnd w:id="67"/>
          </w:p>
          <w:p w14:paraId="531B1F51"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528D582B"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137C3920"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599270165"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FA8296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99270165" w:displacedByCustomXml="prev"/>
        <w:permStart w:id="491327405"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488D9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91327405" w:displacedByCustomXml="prev"/>
      </w:tr>
      <w:tr w:rsidR="00A844ED" w:rsidRPr="00683908" w14:paraId="72050028"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EF7C31D" w14:textId="77777777"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077335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20773359"/>
            <w:r w:rsidRPr="001D07E7">
              <w:rPr>
                <w:rFonts w:cs="Arial"/>
                <w:b/>
                <w:szCs w:val="22"/>
              </w:rPr>
              <w:t xml:space="preserve"> Satisfactory    </w:t>
            </w:r>
            <w:permStart w:id="19547062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4706285"/>
            <w:r w:rsidRPr="00993DFF">
              <w:rPr>
                <w:rFonts w:cs="Arial"/>
                <w:b/>
                <w:sz w:val="36"/>
                <w:szCs w:val="36"/>
              </w:rPr>
              <w:t xml:space="preserve"> </w:t>
            </w:r>
            <w:r w:rsidRPr="001D07E7">
              <w:rPr>
                <w:rFonts w:cs="Arial"/>
                <w:b/>
                <w:szCs w:val="22"/>
              </w:rPr>
              <w:t>Not Satisfactory</w:t>
            </w:r>
          </w:p>
        </w:tc>
      </w:tr>
    </w:tbl>
    <w:p w14:paraId="44E3E974"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2411C168" w14:textId="77777777" w:rsidTr="00CA29C4">
        <w:tc>
          <w:tcPr>
            <w:tcW w:w="9057" w:type="dxa"/>
            <w:shd w:val="clear" w:color="auto" w:fill="D9D9D9" w:themeFill="background1" w:themeFillShade="D9"/>
          </w:tcPr>
          <w:p w14:paraId="767FE8C5" w14:textId="77777777"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18580D56" w14:textId="77777777" w:rsidTr="00A844ED">
        <w:trPr>
          <w:trHeight w:val="13446"/>
        </w:trPr>
        <w:tc>
          <w:tcPr>
            <w:tcW w:w="9057" w:type="dxa"/>
          </w:tcPr>
          <w:p w14:paraId="583585BA" w14:textId="1B237049" w:rsidR="00A844ED" w:rsidRPr="00553DDB" w:rsidRDefault="008E1404" w:rsidP="00CA29C4">
            <w:pPr>
              <w:rPr>
                <w:rFonts w:ascii="Arial" w:hAnsi="Arial" w:cs="Arial"/>
                <w:szCs w:val="24"/>
              </w:rPr>
            </w:pPr>
            <w:permStart w:id="1413839698" w:edGrp="everyone"/>
            <w:r>
              <w:rPr>
                <w:rFonts w:ascii="Arial" w:hAnsi="Arial" w:cs="Arial"/>
                <w:szCs w:val="24"/>
              </w:rPr>
              <w:t xml:space="preserve">For this task Claudia has demonstrated that she has the ability and understanding to apply the companies legal, IR and dispute resolution processes and obligations. Claudia has provided evidence of this. Matt Newcombe </w:t>
            </w:r>
            <w:permEnd w:id="1413839698"/>
          </w:p>
        </w:tc>
      </w:tr>
    </w:tbl>
    <w:p w14:paraId="05044AC7"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5B4AD" w14:textId="77777777" w:rsidR="001934F0" w:rsidRDefault="001934F0" w:rsidP="00A67754">
      <w:r>
        <w:separator/>
      </w:r>
    </w:p>
  </w:endnote>
  <w:endnote w:type="continuationSeparator" w:id="0">
    <w:p w14:paraId="1D7DC450" w14:textId="77777777" w:rsidR="001934F0" w:rsidRDefault="001934F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BEFF" w14:textId="77777777" w:rsidR="00A844ED" w:rsidRPr="00830749" w:rsidRDefault="00A844ED" w:rsidP="00830749">
    <w:pPr>
      <w:pBdr>
        <w:top w:val="single" w:sz="4" w:space="1" w:color="auto"/>
      </w:pBdr>
      <w:rPr>
        <w:rFonts w:ascii="Arial" w:hAnsi="Arial" w:cs="Arial"/>
        <w:b/>
        <w:sz w:val="16"/>
        <w:szCs w:val="16"/>
      </w:rPr>
    </w:pPr>
  </w:p>
  <w:p w14:paraId="0C3326AA" w14:textId="7D42A68E" w:rsidR="00A844ED" w:rsidRPr="00830749" w:rsidRDefault="001934F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BD639E">
              <w:rPr>
                <w:rFonts w:ascii="Arial" w:hAnsi="Arial" w:cs="Arial"/>
                <w:b/>
                <w:bCs/>
                <w:noProof/>
                <w:sz w:val="16"/>
                <w:szCs w:val="16"/>
              </w:rPr>
              <w:t>5</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572043" w:rsidRPr="00572043">
          <w:rPr>
            <w:rFonts w:ascii="Arial" w:hAnsi="Arial" w:cs="Arial"/>
            <w:b/>
            <w:sz w:val="16"/>
            <w:szCs w:val="16"/>
          </w:rPr>
          <w:t>v1-3_08/02/2022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7CEA" w14:textId="77777777" w:rsidR="00A844ED" w:rsidRPr="00830749" w:rsidRDefault="00A844ED" w:rsidP="00830749">
    <w:pPr>
      <w:pBdr>
        <w:top w:val="single" w:sz="4" w:space="1" w:color="auto"/>
      </w:pBdr>
      <w:rPr>
        <w:rFonts w:ascii="Arial" w:hAnsi="Arial" w:cs="Arial"/>
        <w:b/>
        <w:sz w:val="16"/>
        <w:szCs w:val="16"/>
      </w:rPr>
    </w:pPr>
  </w:p>
  <w:p w14:paraId="71F411AB" w14:textId="79ECDDA5"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D639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1A6D4" w14:textId="77777777" w:rsidR="00B001FD" w:rsidRPr="00830749" w:rsidRDefault="00B001FD" w:rsidP="00830749">
    <w:pPr>
      <w:pBdr>
        <w:top w:val="single" w:sz="4" w:space="1" w:color="auto"/>
      </w:pBdr>
      <w:rPr>
        <w:rFonts w:ascii="Arial" w:hAnsi="Arial" w:cs="Arial"/>
        <w:b/>
        <w:sz w:val="16"/>
        <w:szCs w:val="16"/>
      </w:rPr>
    </w:pPr>
  </w:p>
  <w:p w14:paraId="2EA9FD0A" w14:textId="70437C89"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D639E">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667D" w14:textId="77777777" w:rsidR="00B001FD" w:rsidRPr="00830749" w:rsidRDefault="00B001FD" w:rsidP="00830749">
    <w:pPr>
      <w:pBdr>
        <w:top w:val="single" w:sz="4" w:space="1" w:color="auto"/>
      </w:pBdr>
      <w:rPr>
        <w:rFonts w:ascii="Arial" w:hAnsi="Arial" w:cs="Arial"/>
        <w:b/>
        <w:sz w:val="16"/>
        <w:szCs w:val="16"/>
      </w:rPr>
    </w:pPr>
  </w:p>
  <w:p w14:paraId="31D68A60" w14:textId="74140340"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D639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846BD" w14:textId="77777777" w:rsidR="001934F0" w:rsidRDefault="001934F0" w:rsidP="00A67754">
      <w:r>
        <w:separator/>
      </w:r>
    </w:p>
  </w:footnote>
  <w:footnote w:type="continuationSeparator" w:id="0">
    <w:p w14:paraId="35DCA248" w14:textId="77777777" w:rsidR="001934F0" w:rsidRDefault="001934F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5747"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0884F964"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01AA"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023CA237"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2AB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218C36A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8C34"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456E9FA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838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36263AF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BE403C7"/>
    <w:multiLevelType w:val="hybridMultilevel"/>
    <w:tmpl w:val="2EB8D5F6"/>
    <w:lvl w:ilvl="0" w:tplc="CB8C513E">
      <w:start w:val="1"/>
      <w:numFmt w:val="bullet"/>
      <w:lvlText w:val="•"/>
      <w:lvlJc w:val="left"/>
      <w:pPr>
        <w:tabs>
          <w:tab w:val="num" w:pos="720"/>
        </w:tabs>
        <w:ind w:left="720" w:hanging="360"/>
      </w:pPr>
      <w:rPr>
        <w:rFonts w:ascii="Arial" w:hAnsi="Arial" w:hint="default"/>
      </w:rPr>
    </w:lvl>
    <w:lvl w:ilvl="1" w:tplc="2F44A36C">
      <w:start w:val="1"/>
      <w:numFmt w:val="bullet"/>
      <w:lvlText w:val="•"/>
      <w:lvlJc w:val="left"/>
      <w:pPr>
        <w:tabs>
          <w:tab w:val="num" w:pos="1440"/>
        </w:tabs>
        <w:ind w:left="1440" w:hanging="360"/>
      </w:pPr>
      <w:rPr>
        <w:rFonts w:ascii="Arial" w:hAnsi="Arial" w:hint="default"/>
      </w:rPr>
    </w:lvl>
    <w:lvl w:ilvl="2" w:tplc="E83284C2" w:tentative="1">
      <w:start w:val="1"/>
      <w:numFmt w:val="bullet"/>
      <w:lvlText w:val="•"/>
      <w:lvlJc w:val="left"/>
      <w:pPr>
        <w:tabs>
          <w:tab w:val="num" w:pos="2160"/>
        </w:tabs>
        <w:ind w:left="2160" w:hanging="360"/>
      </w:pPr>
      <w:rPr>
        <w:rFonts w:ascii="Arial" w:hAnsi="Arial" w:hint="default"/>
      </w:rPr>
    </w:lvl>
    <w:lvl w:ilvl="3" w:tplc="8982C472" w:tentative="1">
      <w:start w:val="1"/>
      <w:numFmt w:val="bullet"/>
      <w:lvlText w:val="•"/>
      <w:lvlJc w:val="left"/>
      <w:pPr>
        <w:tabs>
          <w:tab w:val="num" w:pos="2880"/>
        </w:tabs>
        <w:ind w:left="2880" w:hanging="360"/>
      </w:pPr>
      <w:rPr>
        <w:rFonts w:ascii="Arial" w:hAnsi="Arial" w:hint="default"/>
      </w:rPr>
    </w:lvl>
    <w:lvl w:ilvl="4" w:tplc="F106F2B6" w:tentative="1">
      <w:start w:val="1"/>
      <w:numFmt w:val="bullet"/>
      <w:lvlText w:val="•"/>
      <w:lvlJc w:val="left"/>
      <w:pPr>
        <w:tabs>
          <w:tab w:val="num" w:pos="3600"/>
        </w:tabs>
        <w:ind w:left="3600" w:hanging="360"/>
      </w:pPr>
      <w:rPr>
        <w:rFonts w:ascii="Arial" w:hAnsi="Arial" w:hint="default"/>
      </w:rPr>
    </w:lvl>
    <w:lvl w:ilvl="5" w:tplc="C4302154" w:tentative="1">
      <w:start w:val="1"/>
      <w:numFmt w:val="bullet"/>
      <w:lvlText w:val="•"/>
      <w:lvlJc w:val="left"/>
      <w:pPr>
        <w:tabs>
          <w:tab w:val="num" w:pos="4320"/>
        </w:tabs>
        <w:ind w:left="4320" w:hanging="360"/>
      </w:pPr>
      <w:rPr>
        <w:rFonts w:ascii="Arial" w:hAnsi="Arial" w:hint="default"/>
      </w:rPr>
    </w:lvl>
    <w:lvl w:ilvl="6" w:tplc="E310A26A" w:tentative="1">
      <w:start w:val="1"/>
      <w:numFmt w:val="bullet"/>
      <w:lvlText w:val="•"/>
      <w:lvlJc w:val="left"/>
      <w:pPr>
        <w:tabs>
          <w:tab w:val="num" w:pos="5040"/>
        </w:tabs>
        <w:ind w:left="5040" w:hanging="360"/>
      </w:pPr>
      <w:rPr>
        <w:rFonts w:ascii="Arial" w:hAnsi="Arial" w:hint="default"/>
      </w:rPr>
    </w:lvl>
    <w:lvl w:ilvl="7" w:tplc="3AF2E488" w:tentative="1">
      <w:start w:val="1"/>
      <w:numFmt w:val="bullet"/>
      <w:lvlText w:val="•"/>
      <w:lvlJc w:val="left"/>
      <w:pPr>
        <w:tabs>
          <w:tab w:val="num" w:pos="5760"/>
        </w:tabs>
        <w:ind w:left="5760" w:hanging="360"/>
      </w:pPr>
      <w:rPr>
        <w:rFonts w:ascii="Arial" w:hAnsi="Arial" w:hint="default"/>
      </w:rPr>
    </w:lvl>
    <w:lvl w:ilvl="8" w:tplc="D572FF3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2EA22A5C"/>
    <w:multiLevelType w:val="hybridMultilevel"/>
    <w:tmpl w:val="6BEEFFD6"/>
    <w:lvl w:ilvl="0" w:tplc="70ACECEE">
      <w:start w:val="1"/>
      <w:numFmt w:val="bullet"/>
      <w:lvlText w:val="•"/>
      <w:lvlJc w:val="left"/>
      <w:pPr>
        <w:tabs>
          <w:tab w:val="num" w:pos="720"/>
        </w:tabs>
        <w:ind w:left="720" w:hanging="360"/>
      </w:pPr>
      <w:rPr>
        <w:rFonts w:ascii="Arial" w:hAnsi="Arial" w:hint="default"/>
      </w:rPr>
    </w:lvl>
    <w:lvl w:ilvl="1" w:tplc="0EF63C08">
      <w:start w:val="1"/>
      <w:numFmt w:val="bullet"/>
      <w:lvlText w:val="•"/>
      <w:lvlJc w:val="left"/>
      <w:pPr>
        <w:tabs>
          <w:tab w:val="num" w:pos="1440"/>
        </w:tabs>
        <w:ind w:left="1440" w:hanging="360"/>
      </w:pPr>
      <w:rPr>
        <w:rFonts w:ascii="Arial" w:hAnsi="Arial" w:hint="default"/>
      </w:rPr>
    </w:lvl>
    <w:lvl w:ilvl="2" w:tplc="60D8A756" w:tentative="1">
      <w:start w:val="1"/>
      <w:numFmt w:val="bullet"/>
      <w:lvlText w:val="•"/>
      <w:lvlJc w:val="left"/>
      <w:pPr>
        <w:tabs>
          <w:tab w:val="num" w:pos="2160"/>
        </w:tabs>
        <w:ind w:left="2160" w:hanging="360"/>
      </w:pPr>
      <w:rPr>
        <w:rFonts w:ascii="Arial" w:hAnsi="Arial" w:hint="default"/>
      </w:rPr>
    </w:lvl>
    <w:lvl w:ilvl="3" w:tplc="3A2E8872" w:tentative="1">
      <w:start w:val="1"/>
      <w:numFmt w:val="bullet"/>
      <w:lvlText w:val="•"/>
      <w:lvlJc w:val="left"/>
      <w:pPr>
        <w:tabs>
          <w:tab w:val="num" w:pos="2880"/>
        </w:tabs>
        <w:ind w:left="2880" w:hanging="360"/>
      </w:pPr>
      <w:rPr>
        <w:rFonts w:ascii="Arial" w:hAnsi="Arial" w:hint="default"/>
      </w:rPr>
    </w:lvl>
    <w:lvl w:ilvl="4" w:tplc="EC368766" w:tentative="1">
      <w:start w:val="1"/>
      <w:numFmt w:val="bullet"/>
      <w:lvlText w:val="•"/>
      <w:lvlJc w:val="left"/>
      <w:pPr>
        <w:tabs>
          <w:tab w:val="num" w:pos="3600"/>
        </w:tabs>
        <w:ind w:left="3600" w:hanging="360"/>
      </w:pPr>
      <w:rPr>
        <w:rFonts w:ascii="Arial" w:hAnsi="Arial" w:hint="default"/>
      </w:rPr>
    </w:lvl>
    <w:lvl w:ilvl="5" w:tplc="F2AEA0A4" w:tentative="1">
      <w:start w:val="1"/>
      <w:numFmt w:val="bullet"/>
      <w:lvlText w:val="•"/>
      <w:lvlJc w:val="left"/>
      <w:pPr>
        <w:tabs>
          <w:tab w:val="num" w:pos="4320"/>
        </w:tabs>
        <w:ind w:left="4320" w:hanging="360"/>
      </w:pPr>
      <w:rPr>
        <w:rFonts w:ascii="Arial" w:hAnsi="Arial" w:hint="default"/>
      </w:rPr>
    </w:lvl>
    <w:lvl w:ilvl="6" w:tplc="27FA2540" w:tentative="1">
      <w:start w:val="1"/>
      <w:numFmt w:val="bullet"/>
      <w:lvlText w:val="•"/>
      <w:lvlJc w:val="left"/>
      <w:pPr>
        <w:tabs>
          <w:tab w:val="num" w:pos="5040"/>
        </w:tabs>
        <w:ind w:left="5040" w:hanging="360"/>
      </w:pPr>
      <w:rPr>
        <w:rFonts w:ascii="Arial" w:hAnsi="Arial" w:hint="default"/>
      </w:rPr>
    </w:lvl>
    <w:lvl w:ilvl="7" w:tplc="54580444" w:tentative="1">
      <w:start w:val="1"/>
      <w:numFmt w:val="bullet"/>
      <w:lvlText w:val="•"/>
      <w:lvlJc w:val="left"/>
      <w:pPr>
        <w:tabs>
          <w:tab w:val="num" w:pos="5760"/>
        </w:tabs>
        <w:ind w:left="5760" w:hanging="360"/>
      </w:pPr>
      <w:rPr>
        <w:rFonts w:ascii="Arial" w:hAnsi="Arial" w:hint="default"/>
      </w:rPr>
    </w:lvl>
    <w:lvl w:ilvl="8" w:tplc="0896A79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E39624D"/>
    <w:multiLevelType w:val="multilevel"/>
    <w:tmpl w:val="FDC0480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89C44AC"/>
    <w:multiLevelType w:val="hybridMultilevel"/>
    <w:tmpl w:val="77464EAA"/>
    <w:lvl w:ilvl="0" w:tplc="2018971E">
      <w:start w:val="1"/>
      <w:numFmt w:val="bullet"/>
      <w:lvlText w:val="•"/>
      <w:lvlJc w:val="left"/>
      <w:pPr>
        <w:tabs>
          <w:tab w:val="num" w:pos="720"/>
        </w:tabs>
        <w:ind w:left="720" w:hanging="360"/>
      </w:pPr>
      <w:rPr>
        <w:rFonts w:ascii="Arial" w:hAnsi="Arial" w:hint="default"/>
      </w:rPr>
    </w:lvl>
    <w:lvl w:ilvl="1" w:tplc="CE7279AE">
      <w:start w:val="1"/>
      <w:numFmt w:val="bullet"/>
      <w:lvlText w:val="•"/>
      <w:lvlJc w:val="left"/>
      <w:pPr>
        <w:tabs>
          <w:tab w:val="num" w:pos="1440"/>
        </w:tabs>
        <w:ind w:left="1440" w:hanging="360"/>
      </w:pPr>
      <w:rPr>
        <w:rFonts w:ascii="Arial" w:hAnsi="Arial" w:hint="default"/>
      </w:rPr>
    </w:lvl>
    <w:lvl w:ilvl="2" w:tplc="649665FE" w:tentative="1">
      <w:start w:val="1"/>
      <w:numFmt w:val="bullet"/>
      <w:lvlText w:val="•"/>
      <w:lvlJc w:val="left"/>
      <w:pPr>
        <w:tabs>
          <w:tab w:val="num" w:pos="2160"/>
        </w:tabs>
        <w:ind w:left="2160" w:hanging="360"/>
      </w:pPr>
      <w:rPr>
        <w:rFonts w:ascii="Arial" w:hAnsi="Arial" w:hint="default"/>
      </w:rPr>
    </w:lvl>
    <w:lvl w:ilvl="3" w:tplc="58DC5114" w:tentative="1">
      <w:start w:val="1"/>
      <w:numFmt w:val="bullet"/>
      <w:lvlText w:val="•"/>
      <w:lvlJc w:val="left"/>
      <w:pPr>
        <w:tabs>
          <w:tab w:val="num" w:pos="2880"/>
        </w:tabs>
        <w:ind w:left="2880" w:hanging="360"/>
      </w:pPr>
      <w:rPr>
        <w:rFonts w:ascii="Arial" w:hAnsi="Arial" w:hint="default"/>
      </w:rPr>
    </w:lvl>
    <w:lvl w:ilvl="4" w:tplc="E94ED2EC" w:tentative="1">
      <w:start w:val="1"/>
      <w:numFmt w:val="bullet"/>
      <w:lvlText w:val="•"/>
      <w:lvlJc w:val="left"/>
      <w:pPr>
        <w:tabs>
          <w:tab w:val="num" w:pos="3600"/>
        </w:tabs>
        <w:ind w:left="3600" w:hanging="360"/>
      </w:pPr>
      <w:rPr>
        <w:rFonts w:ascii="Arial" w:hAnsi="Arial" w:hint="default"/>
      </w:rPr>
    </w:lvl>
    <w:lvl w:ilvl="5" w:tplc="280A745A" w:tentative="1">
      <w:start w:val="1"/>
      <w:numFmt w:val="bullet"/>
      <w:lvlText w:val="•"/>
      <w:lvlJc w:val="left"/>
      <w:pPr>
        <w:tabs>
          <w:tab w:val="num" w:pos="4320"/>
        </w:tabs>
        <w:ind w:left="4320" w:hanging="360"/>
      </w:pPr>
      <w:rPr>
        <w:rFonts w:ascii="Arial" w:hAnsi="Arial" w:hint="default"/>
      </w:rPr>
    </w:lvl>
    <w:lvl w:ilvl="6" w:tplc="40B602F2" w:tentative="1">
      <w:start w:val="1"/>
      <w:numFmt w:val="bullet"/>
      <w:lvlText w:val="•"/>
      <w:lvlJc w:val="left"/>
      <w:pPr>
        <w:tabs>
          <w:tab w:val="num" w:pos="5040"/>
        </w:tabs>
        <w:ind w:left="5040" w:hanging="360"/>
      </w:pPr>
      <w:rPr>
        <w:rFonts w:ascii="Arial" w:hAnsi="Arial" w:hint="default"/>
      </w:rPr>
    </w:lvl>
    <w:lvl w:ilvl="7" w:tplc="7D247022" w:tentative="1">
      <w:start w:val="1"/>
      <w:numFmt w:val="bullet"/>
      <w:lvlText w:val="•"/>
      <w:lvlJc w:val="left"/>
      <w:pPr>
        <w:tabs>
          <w:tab w:val="num" w:pos="5760"/>
        </w:tabs>
        <w:ind w:left="5760" w:hanging="360"/>
      </w:pPr>
      <w:rPr>
        <w:rFonts w:ascii="Arial" w:hAnsi="Arial" w:hint="default"/>
      </w:rPr>
    </w:lvl>
    <w:lvl w:ilvl="8" w:tplc="410E3774"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9CE2FA7"/>
    <w:multiLevelType w:val="hybridMultilevel"/>
    <w:tmpl w:val="9C003A50"/>
    <w:lvl w:ilvl="0" w:tplc="741846BE">
      <w:start w:val="1"/>
      <w:numFmt w:val="bullet"/>
      <w:lvlText w:val="•"/>
      <w:lvlJc w:val="left"/>
      <w:pPr>
        <w:tabs>
          <w:tab w:val="num" w:pos="720"/>
        </w:tabs>
        <w:ind w:left="720" w:hanging="360"/>
      </w:pPr>
      <w:rPr>
        <w:rFonts w:ascii="Arial" w:hAnsi="Arial" w:hint="default"/>
      </w:rPr>
    </w:lvl>
    <w:lvl w:ilvl="1" w:tplc="6D60650E">
      <w:start w:val="1"/>
      <w:numFmt w:val="bullet"/>
      <w:lvlText w:val="•"/>
      <w:lvlJc w:val="left"/>
      <w:pPr>
        <w:tabs>
          <w:tab w:val="num" w:pos="1440"/>
        </w:tabs>
        <w:ind w:left="1440" w:hanging="360"/>
      </w:pPr>
      <w:rPr>
        <w:rFonts w:ascii="Arial" w:hAnsi="Arial" w:hint="default"/>
      </w:rPr>
    </w:lvl>
    <w:lvl w:ilvl="2" w:tplc="598CE952" w:tentative="1">
      <w:start w:val="1"/>
      <w:numFmt w:val="bullet"/>
      <w:lvlText w:val="•"/>
      <w:lvlJc w:val="left"/>
      <w:pPr>
        <w:tabs>
          <w:tab w:val="num" w:pos="2160"/>
        </w:tabs>
        <w:ind w:left="2160" w:hanging="360"/>
      </w:pPr>
      <w:rPr>
        <w:rFonts w:ascii="Arial" w:hAnsi="Arial" w:hint="default"/>
      </w:rPr>
    </w:lvl>
    <w:lvl w:ilvl="3" w:tplc="8A044834" w:tentative="1">
      <w:start w:val="1"/>
      <w:numFmt w:val="bullet"/>
      <w:lvlText w:val="•"/>
      <w:lvlJc w:val="left"/>
      <w:pPr>
        <w:tabs>
          <w:tab w:val="num" w:pos="2880"/>
        </w:tabs>
        <w:ind w:left="2880" w:hanging="360"/>
      </w:pPr>
      <w:rPr>
        <w:rFonts w:ascii="Arial" w:hAnsi="Arial" w:hint="default"/>
      </w:rPr>
    </w:lvl>
    <w:lvl w:ilvl="4" w:tplc="76262E7A" w:tentative="1">
      <w:start w:val="1"/>
      <w:numFmt w:val="bullet"/>
      <w:lvlText w:val="•"/>
      <w:lvlJc w:val="left"/>
      <w:pPr>
        <w:tabs>
          <w:tab w:val="num" w:pos="3600"/>
        </w:tabs>
        <w:ind w:left="3600" w:hanging="360"/>
      </w:pPr>
      <w:rPr>
        <w:rFonts w:ascii="Arial" w:hAnsi="Arial" w:hint="default"/>
      </w:rPr>
    </w:lvl>
    <w:lvl w:ilvl="5" w:tplc="5762B0F4" w:tentative="1">
      <w:start w:val="1"/>
      <w:numFmt w:val="bullet"/>
      <w:lvlText w:val="•"/>
      <w:lvlJc w:val="left"/>
      <w:pPr>
        <w:tabs>
          <w:tab w:val="num" w:pos="4320"/>
        </w:tabs>
        <w:ind w:left="4320" w:hanging="360"/>
      </w:pPr>
      <w:rPr>
        <w:rFonts w:ascii="Arial" w:hAnsi="Arial" w:hint="default"/>
      </w:rPr>
    </w:lvl>
    <w:lvl w:ilvl="6" w:tplc="2F706A0E" w:tentative="1">
      <w:start w:val="1"/>
      <w:numFmt w:val="bullet"/>
      <w:lvlText w:val="•"/>
      <w:lvlJc w:val="left"/>
      <w:pPr>
        <w:tabs>
          <w:tab w:val="num" w:pos="5040"/>
        </w:tabs>
        <w:ind w:left="5040" w:hanging="360"/>
      </w:pPr>
      <w:rPr>
        <w:rFonts w:ascii="Arial" w:hAnsi="Arial" w:hint="default"/>
      </w:rPr>
    </w:lvl>
    <w:lvl w:ilvl="7" w:tplc="38CC58C0" w:tentative="1">
      <w:start w:val="1"/>
      <w:numFmt w:val="bullet"/>
      <w:lvlText w:val="•"/>
      <w:lvlJc w:val="left"/>
      <w:pPr>
        <w:tabs>
          <w:tab w:val="num" w:pos="5760"/>
        </w:tabs>
        <w:ind w:left="5760" w:hanging="360"/>
      </w:pPr>
      <w:rPr>
        <w:rFonts w:ascii="Arial" w:hAnsi="Arial" w:hint="default"/>
      </w:rPr>
    </w:lvl>
    <w:lvl w:ilvl="8" w:tplc="1F464B86"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B141F78"/>
    <w:multiLevelType w:val="hybridMultilevel"/>
    <w:tmpl w:val="F9C6B57C"/>
    <w:lvl w:ilvl="0" w:tplc="DD549292">
      <w:start w:val="1"/>
      <w:numFmt w:val="bullet"/>
      <w:lvlText w:val="•"/>
      <w:lvlJc w:val="left"/>
      <w:pPr>
        <w:tabs>
          <w:tab w:val="num" w:pos="720"/>
        </w:tabs>
        <w:ind w:left="720" w:hanging="360"/>
      </w:pPr>
      <w:rPr>
        <w:rFonts w:ascii="Arial" w:hAnsi="Arial" w:hint="default"/>
      </w:rPr>
    </w:lvl>
    <w:lvl w:ilvl="1" w:tplc="6CAC8304" w:tentative="1">
      <w:start w:val="1"/>
      <w:numFmt w:val="bullet"/>
      <w:lvlText w:val="•"/>
      <w:lvlJc w:val="left"/>
      <w:pPr>
        <w:tabs>
          <w:tab w:val="num" w:pos="1440"/>
        </w:tabs>
        <w:ind w:left="1440" w:hanging="360"/>
      </w:pPr>
      <w:rPr>
        <w:rFonts w:ascii="Arial" w:hAnsi="Arial" w:hint="default"/>
      </w:rPr>
    </w:lvl>
    <w:lvl w:ilvl="2" w:tplc="8E1EADFE" w:tentative="1">
      <w:start w:val="1"/>
      <w:numFmt w:val="bullet"/>
      <w:lvlText w:val="•"/>
      <w:lvlJc w:val="left"/>
      <w:pPr>
        <w:tabs>
          <w:tab w:val="num" w:pos="2160"/>
        </w:tabs>
        <w:ind w:left="2160" w:hanging="360"/>
      </w:pPr>
      <w:rPr>
        <w:rFonts w:ascii="Arial" w:hAnsi="Arial" w:hint="default"/>
      </w:rPr>
    </w:lvl>
    <w:lvl w:ilvl="3" w:tplc="7B18E474" w:tentative="1">
      <w:start w:val="1"/>
      <w:numFmt w:val="bullet"/>
      <w:lvlText w:val="•"/>
      <w:lvlJc w:val="left"/>
      <w:pPr>
        <w:tabs>
          <w:tab w:val="num" w:pos="2880"/>
        </w:tabs>
        <w:ind w:left="2880" w:hanging="360"/>
      </w:pPr>
      <w:rPr>
        <w:rFonts w:ascii="Arial" w:hAnsi="Arial" w:hint="default"/>
      </w:rPr>
    </w:lvl>
    <w:lvl w:ilvl="4" w:tplc="C216419E" w:tentative="1">
      <w:start w:val="1"/>
      <w:numFmt w:val="bullet"/>
      <w:lvlText w:val="•"/>
      <w:lvlJc w:val="left"/>
      <w:pPr>
        <w:tabs>
          <w:tab w:val="num" w:pos="3600"/>
        </w:tabs>
        <w:ind w:left="3600" w:hanging="360"/>
      </w:pPr>
      <w:rPr>
        <w:rFonts w:ascii="Arial" w:hAnsi="Arial" w:hint="default"/>
      </w:rPr>
    </w:lvl>
    <w:lvl w:ilvl="5" w:tplc="ABA8E2C4" w:tentative="1">
      <w:start w:val="1"/>
      <w:numFmt w:val="bullet"/>
      <w:lvlText w:val="•"/>
      <w:lvlJc w:val="left"/>
      <w:pPr>
        <w:tabs>
          <w:tab w:val="num" w:pos="4320"/>
        </w:tabs>
        <w:ind w:left="4320" w:hanging="360"/>
      </w:pPr>
      <w:rPr>
        <w:rFonts w:ascii="Arial" w:hAnsi="Arial" w:hint="default"/>
      </w:rPr>
    </w:lvl>
    <w:lvl w:ilvl="6" w:tplc="F5902730" w:tentative="1">
      <w:start w:val="1"/>
      <w:numFmt w:val="bullet"/>
      <w:lvlText w:val="•"/>
      <w:lvlJc w:val="left"/>
      <w:pPr>
        <w:tabs>
          <w:tab w:val="num" w:pos="5040"/>
        </w:tabs>
        <w:ind w:left="5040" w:hanging="360"/>
      </w:pPr>
      <w:rPr>
        <w:rFonts w:ascii="Arial" w:hAnsi="Arial" w:hint="default"/>
      </w:rPr>
    </w:lvl>
    <w:lvl w:ilvl="7" w:tplc="A9664A54" w:tentative="1">
      <w:start w:val="1"/>
      <w:numFmt w:val="bullet"/>
      <w:lvlText w:val="•"/>
      <w:lvlJc w:val="left"/>
      <w:pPr>
        <w:tabs>
          <w:tab w:val="num" w:pos="5760"/>
        </w:tabs>
        <w:ind w:left="5760" w:hanging="360"/>
      </w:pPr>
      <w:rPr>
        <w:rFonts w:ascii="Arial" w:hAnsi="Arial" w:hint="default"/>
      </w:rPr>
    </w:lvl>
    <w:lvl w:ilvl="8" w:tplc="FF52B13C"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435515235">
    <w:abstractNumId w:val="8"/>
  </w:num>
  <w:num w:numId="2" w16cid:durableId="1319185550">
    <w:abstractNumId w:val="11"/>
  </w:num>
  <w:num w:numId="3" w16cid:durableId="144710347">
    <w:abstractNumId w:val="26"/>
  </w:num>
  <w:num w:numId="4" w16cid:durableId="1555239636">
    <w:abstractNumId w:val="56"/>
  </w:num>
  <w:num w:numId="5" w16cid:durableId="1787851267">
    <w:abstractNumId w:val="10"/>
  </w:num>
  <w:num w:numId="6" w16cid:durableId="68694865">
    <w:abstractNumId w:val="32"/>
  </w:num>
  <w:num w:numId="7" w16cid:durableId="1658148014">
    <w:abstractNumId w:val="50"/>
  </w:num>
  <w:num w:numId="8" w16cid:durableId="1570263365">
    <w:abstractNumId w:val="24"/>
  </w:num>
  <w:num w:numId="9" w16cid:durableId="109708160">
    <w:abstractNumId w:val="27"/>
  </w:num>
  <w:num w:numId="10" w16cid:durableId="1365907600">
    <w:abstractNumId w:val="46"/>
  </w:num>
  <w:num w:numId="11" w16cid:durableId="1403138257">
    <w:abstractNumId w:val="43"/>
  </w:num>
  <w:num w:numId="12" w16cid:durableId="796340675">
    <w:abstractNumId w:val="67"/>
  </w:num>
  <w:num w:numId="13" w16cid:durableId="2130009576">
    <w:abstractNumId w:val="16"/>
  </w:num>
  <w:num w:numId="14" w16cid:durableId="648632634">
    <w:abstractNumId w:val="6"/>
  </w:num>
  <w:num w:numId="15" w16cid:durableId="2070033244">
    <w:abstractNumId w:val="42"/>
  </w:num>
  <w:num w:numId="16" w16cid:durableId="2026705606">
    <w:abstractNumId w:val="31"/>
  </w:num>
  <w:num w:numId="17" w16cid:durableId="40205629">
    <w:abstractNumId w:val="41"/>
  </w:num>
  <w:num w:numId="18" w16cid:durableId="1615672999">
    <w:abstractNumId w:val="52"/>
  </w:num>
  <w:num w:numId="19" w16cid:durableId="566258964">
    <w:abstractNumId w:val="9"/>
  </w:num>
  <w:num w:numId="20" w16cid:durableId="71050498">
    <w:abstractNumId w:val="61"/>
  </w:num>
  <w:num w:numId="21" w16cid:durableId="1622759755">
    <w:abstractNumId w:val="59"/>
  </w:num>
  <w:num w:numId="22" w16cid:durableId="2033261237">
    <w:abstractNumId w:val="51"/>
  </w:num>
  <w:num w:numId="23" w16cid:durableId="858740117">
    <w:abstractNumId w:val="65"/>
  </w:num>
  <w:num w:numId="24" w16cid:durableId="174076240">
    <w:abstractNumId w:val="22"/>
  </w:num>
  <w:num w:numId="25" w16cid:durableId="715738043">
    <w:abstractNumId w:val="73"/>
  </w:num>
  <w:num w:numId="26" w16cid:durableId="805319204">
    <w:abstractNumId w:val="58"/>
  </w:num>
  <w:num w:numId="27" w16cid:durableId="421607455">
    <w:abstractNumId w:val="0"/>
  </w:num>
  <w:num w:numId="28" w16cid:durableId="78210370">
    <w:abstractNumId w:val="49"/>
  </w:num>
  <w:num w:numId="29" w16cid:durableId="232551473">
    <w:abstractNumId w:val="70"/>
  </w:num>
  <w:num w:numId="30" w16cid:durableId="877736601">
    <w:abstractNumId w:val="57"/>
  </w:num>
  <w:num w:numId="31" w16cid:durableId="1295480732">
    <w:abstractNumId w:val="69"/>
  </w:num>
  <w:num w:numId="32" w16cid:durableId="1206717732">
    <w:abstractNumId w:val="20"/>
  </w:num>
  <w:num w:numId="33" w16cid:durableId="881214309">
    <w:abstractNumId w:val="55"/>
  </w:num>
  <w:num w:numId="34" w16cid:durableId="1528837213">
    <w:abstractNumId w:val="2"/>
  </w:num>
  <w:num w:numId="35" w16cid:durableId="1754088928">
    <w:abstractNumId w:val="71"/>
  </w:num>
  <w:num w:numId="36" w16cid:durableId="744379263">
    <w:abstractNumId w:val="68"/>
  </w:num>
  <w:num w:numId="37" w16cid:durableId="1731077219">
    <w:abstractNumId w:val="12"/>
  </w:num>
  <w:num w:numId="38" w16cid:durableId="933784397">
    <w:abstractNumId w:val="15"/>
  </w:num>
  <w:num w:numId="39" w16cid:durableId="1078551787">
    <w:abstractNumId w:val="34"/>
  </w:num>
  <w:num w:numId="40" w16cid:durableId="835148765">
    <w:abstractNumId w:val="48"/>
  </w:num>
  <w:num w:numId="41" w16cid:durableId="2023118788">
    <w:abstractNumId w:val="44"/>
  </w:num>
  <w:num w:numId="42" w16cid:durableId="1820342735">
    <w:abstractNumId w:val="62"/>
  </w:num>
  <w:num w:numId="43" w16cid:durableId="1002858174">
    <w:abstractNumId w:val="1"/>
  </w:num>
  <w:num w:numId="44" w16cid:durableId="1602034435">
    <w:abstractNumId w:val="29"/>
  </w:num>
  <w:num w:numId="45" w16cid:durableId="439178862">
    <w:abstractNumId w:val="33"/>
  </w:num>
  <w:num w:numId="46" w16cid:durableId="1967277077">
    <w:abstractNumId w:val="63"/>
  </w:num>
  <w:num w:numId="47" w16cid:durableId="1874803165">
    <w:abstractNumId w:val="23"/>
  </w:num>
  <w:num w:numId="48" w16cid:durableId="20132984">
    <w:abstractNumId w:val="19"/>
  </w:num>
  <w:num w:numId="49" w16cid:durableId="862480673">
    <w:abstractNumId w:val="4"/>
  </w:num>
  <w:num w:numId="50" w16cid:durableId="369839115">
    <w:abstractNumId w:val="66"/>
  </w:num>
  <w:num w:numId="51" w16cid:durableId="564949140">
    <w:abstractNumId w:val="38"/>
  </w:num>
  <w:num w:numId="52" w16cid:durableId="962730243">
    <w:abstractNumId w:val="14"/>
  </w:num>
  <w:num w:numId="53" w16cid:durableId="1120149010">
    <w:abstractNumId w:val="3"/>
  </w:num>
  <w:num w:numId="54" w16cid:durableId="629750321">
    <w:abstractNumId w:val="5"/>
  </w:num>
  <w:num w:numId="55" w16cid:durableId="143352237">
    <w:abstractNumId w:val="35"/>
  </w:num>
  <w:num w:numId="56" w16cid:durableId="264382455">
    <w:abstractNumId w:val="17"/>
  </w:num>
  <w:num w:numId="57" w16cid:durableId="78064880">
    <w:abstractNumId w:val="7"/>
  </w:num>
  <w:num w:numId="58" w16cid:durableId="568077939">
    <w:abstractNumId w:val="30"/>
  </w:num>
  <w:num w:numId="59" w16cid:durableId="554006960">
    <w:abstractNumId w:val="39"/>
  </w:num>
  <w:num w:numId="60" w16cid:durableId="1259605169">
    <w:abstractNumId w:val="53"/>
  </w:num>
  <w:num w:numId="61" w16cid:durableId="1448888330">
    <w:abstractNumId w:val="60"/>
  </w:num>
  <w:num w:numId="62" w16cid:durableId="1445736085">
    <w:abstractNumId w:val="54"/>
  </w:num>
  <w:num w:numId="63" w16cid:durableId="1614243298">
    <w:abstractNumId w:val="18"/>
  </w:num>
  <w:num w:numId="64" w16cid:durableId="626933272">
    <w:abstractNumId w:val="36"/>
  </w:num>
  <w:num w:numId="65" w16cid:durableId="1089502092">
    <w:abstractNumId w:val="37"/>
  </w:num>
  <w:num w:numId="66" w16cid:durableId="70085003">
    <w:abstractNumId w:val="21"/>
  </w:num>
  <w:num w:numId="67" w16cid:durableId="872546645">
    <w:abstractNumId w:val="72"/>
  </w:num>
  <w:num w:numId="68" w16cid:durableId="476606499">
    <w:abstractNumId w:val="13"/>
  </w:num>
  <w:num w:numId="69" w16cid:durableId="922951466">
    <w:abstractNumId w:val="64"/>
  </w:num>
  <w:num w:numId="70" w16cid:durableId="1546718252">
    <w:abstractNumId w:val="40"/>
  </w:num>
  <w:num w:numId="71" w16cid:durableId="2102215528">
    <w:abstractNumId w:val="47"/>
  </w:num>
  <w:num w:numId="72" w16cid:durableId="2021006516">
    <w:abstractNumId w:val="28"/>
  </w:num>
  <w:num w:numId="73" w16cid:durableId="702637727">
    <w:abstractNumId w:val="25"/>
  </w:num>
  <w:num w:numId="74" w16cid:durableId="35207506">
    <w:abstractNumId w:val="4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JqRzX0xhTztrC1wV7E7cdYG7komUt/YxFOx+gDvALlovn+l3+KlUIPehKvHNFOSbWiLS1PFmsHWP47yPsIqM0w==" w:salt="acahhu8MVREtMaM9Q/lwm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8F3"/>
    <w:rsid w:val="00043AB3"/>
    <w:rsid w:val="0004675B"/>
    <w:rsid w:val="00052041"/>
    <w:rsid w:val="00054D7B"/>
    <w:rsid w:val="00061726"/>
    <w:rsid w:val="000636A4"/>
    <w:rsid w:val="000653FD"/>
    <w:rsid w:val="0006725F"/>
    <w:rsid w:val="000672EE"/>
    <w:rsid w:val="00067A5F"/>
    <w:rsid w:val="00074457"/>
    <w:rsid w:val="00076AD6"/>
    <w:rsid w:val="0008468E"/>
    <w:rsid w:val="00090D03"/>
    <w:rsid w:val="00091491"/>
    <w:rsid w:val="000915BA"/>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258D"/>
    <w:rsid w:val="001457FC"/>
    <w:rsid w:val="00152592"/>
    <w:rsid w:val="00154A40"/>
    <w:rsid w:val="00154DAE"/>
    <w:rsid w:val="0015733E"/>
    <w:rsid w:val="001578F8"/>
    <w:rsid w:val="00166E7F"/>
    <w:rsid w:val="001709EB"/>
    <w:rsid w:val="00175F6C"/>
    <w:rsid w:val="00181DF6"/>
    <w:rsid w:val="00184237"/>
    <w:rsid w:val="0018673D"/>
    <w:rsid w:val="00187D1C"/>
    <w:rsid w:val="00191E86"/>
    <w:rsid w:val="0019250A"/>
    <w:rsid w:val="001934F0"/>
    <w:rsid w:val="001A77CF"/>
    <w:rsid w:val="001B0445"/>
    <w:rsid w:val="001B09BC"/>
    <w:rsid w:val="001C0B34"/>
    <w:rsid w:val="001C38E3"/>
    <w:rsid w:val="001C4084"/>
    <w:rsid w:val="001D01D1"/>
    <w:rsid w:val="001E05E8"/>
    <w:rsid w:val="001E600A"/>
    <w:rsid w:val="001F3555"/>
    <w:rsid w:val="001F6FA5"/>
    <w:rsid w:val="00201769"/>
    <w:rsid w:val="00201E01"/>
    <w:rsid w:val="00202782"/>
    <w:rsid w:val="00204C77"/>
    <w:rsid w:val="002053B2"/>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74B"/>
    <w:rsid w:val="0027392A"/>
    <w:rsid w:val="002762BF"/>
    <w:rsid w:val="00281347"/>
    <w:rsid w:val="00281ED1"/>
    <w:rsid w:val="00282382"/>
    <w:rsid w:val="002824BE"/>
    <w:rsid w:val="00282828"/>
    <w:rsid w:val="00287CC3"/>
    <w:rsid w:val="00294162"/>
    <w:rsid w:val="002A1AB5"/>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1A1C"/>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5BAD"/>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624"/>
    <w:rsid w:val="004163B0"/>
    <w:rsid w:val="00417106"/>
    <w:rsid w:val="00420D74"/>
    <w:rsid w:val="00427CB9"/>
    <w:rsid w:val="004316FB"/>
    <w:rsid w:val="00433D65"/>
    <w:rsid w:val="00435D5B"/>
    <w:rsid w:val="004403AD"/>
    <w:rsid w:val="00454B97"/>
    <w:rsid w:val="004559DC"/>
    <w:rsid w:val="004575AD"/>
    <w:rsid w:val="004624D6"/>
    <w:rsid w:val="0046338F"/>
    <w:rsid w:val="004653E0"/>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6D3"/>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6CC9"/>
    <w:rsid w:val="00572043"/>
    <w:rsid w:val="00573C4A"/>
    <w:rsid w:val="0058270F"/>
    <w:rsid w:val="00583840"/>
    <w:rsid w:val="005868D2"/>
    <w:rsid w:val="005948F5"/>
    <w:rsid w:val="005A7C77"/>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552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61C3"/>
    <w:rsid w:val="007070CF"/>
    <w:rsid w:val="00707741"/>
    <w:rsid w:val="007128AF"/>
    <w:rsid w:val="00714EB8"/>
    <w:rsid w:val="00720E1B"/>
    <w:rsid w:val="0072118A"/>
    <w:rsid w:val="0072174F"/>
    <w:rsid w:val="0072177C"/>
    <w:rsid w:val="00731203"/>
    <w:rsid w:val="007317A7"/>
    <w:rsid w:val="00732F50"/>
    <w:rsid w:val="007339D1"/>
    <w:rsid w:val="00734157"/>
    <w:rsid w:val="00734580"/>
    <w:rsid w:val="00740FE9"/>
    <w:rsid w:val="007431A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E1404"/>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1A8C"/>
    <w:rsid w:val="00BC1EEB"/>
    <w:rsid w:val="00BD1359"/>
    <w:rsid w:val="00BD2445"/>
    <w:rsid w:val="00BD4B75"/>
    <w:rsid w:val="00BD5D83"/>
    <w:rsid w:val="00BD639E"/>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183D"/>
    <w:rsid w:val="00D936AE"/>
    <w:rsid w:val="00D952D8"/>
    <w:rsid w:val="00D95463"/>
    <w:rsid w:val="00D95679"/>
    <w:rsid w:val="00DA162F"/>
    <w:rsid w:val="00DA2CF0"/>
    <w:rsid w:val="00DA34F5"/>
    <w:rsid w:val="00DA36DB"/>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5639"/>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5F8C"/>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7077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53E0"/>
    <w:rPr>
      <w:color w:val="0000FF" w:themeColor="hyperlink"/>
      <w:u w:val="single"/>
    </w:rPr>
  </w:style>
  <w:style w:type="character" w:styleId="UnresolvedMention">
    <w:name w:val="Unresolved Mention"/>
    <w:basedOn w:val="DefaultParagraphFont"/>
    <w:uiPriority w:val="99"/>
    <w:semiHidden/>
    <w:unhideWhenUsed/>
    <w:rsid w:val="004653E0"/>
    <w:rPr>
      <w:color w:val="605E5C"/>
      <w:shd w:val="clear" w:color="auto" w:fill="E1DFDD"/>
    </w:rPr>
  </w:style>
  <w:style w:type="character" w:customStyle="1" w:styleId="headingname">
    <w:name w:val="headingname"/>
    <w:basedOn w:val="DefaultParagraphFont"/>
    <w:rsid w:val="00F05F8C"/>
  </w:style>
  <w:style w:type="paragraph" w:customStyle="1" w:styleId="Default">
    <w:name w:val="Default"/>
    <w:rsid w:val="00731203"/>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731203"/>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0915BA"/>
    <w:rPr>
      <w:i/>
      <w:iCs/>
    </w:rPr>
  </w:style>
  <w:style w:type="character" w:customStyle="1" w:styleId="sr-only">
    <w:name w:val="sr-only"/>
    <w:basedOn w:val="DefaultParagraphFont"/>
    <w:rsid w:val="002053B2"/>
  </w:style>
  <w:style w:type="character" w:customStyle="1" w:styleId="charsectno">
    <w:name w:val="charsectno"/>
    <w:basedOn w:val="DefaultParagraphFont"/>
    <w:rsid w:val="00BC1A8C"/>
  </w:style>
  <w:style w:type="paragraph" w:customStyle="1" w:styleId="subsection">
    <w:name w:val="subsection"/>
    <w:basedOn w:val="Normal"/>
    <w:rsid w:val="00375BAD"/>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375BAD"/>
    <w:pPr>
      <w:spacing w:before="100" w:beforeAutospacing="1" w:after="100" w:afterAutospacing="1"/>
      <w:jc w:val="left"/>
    </w:pPr>
    <w:rPr>
      <w:rFonts w:ascii="Times New Roman" w:hAnsi="Times New Roman"/>
      <w:szCs w:val="24"/>
      <w:lang w:eastAsia="en-AU"/>
    </w:rPr>
  </w:style>
  <w:style w:type="paragraph" w:customStyle="1" w:styleId="subsection2">
    <w:name w:val="subsection2"/>
    <w:basedOn w:val="Normal"/>
    <w:rsid w:val="00375BA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72954">
      <w:bodyDiv w:val="1"/>
      <w:marLeft w:val="0"/>
      <w:marRight w:val="0"/>
      <w:marTop w:val="0"/>
      <w:marBottom w:val="0"/>
      <w:divBdr>
        <w:top w:val="none" w:sz="0" w:space="0" w:color="auto"/>
        <w:left w:val="none" w:sz="0" w:space="0" w:color="auto"/>
        <w:bottom w:val="none" w:sz="0" w:space="0" w:color="auto"/>
        <w:right w:val="none" w:sz="0" w:space="0" w:color="auto"/>
      </w:divBdr>
    </w:div>
    <w:div w:id="186454127">
      <w:bodyDiv w:val="1"/>
      <w:marLeft w:val="0"/>
      <w:marRight w:val="0"/>
      <w:marTop w:val="0"/>
      <w:marBottom w:val="0"/>
      <w:divBdr>
        <w:top w:val="none" w:sz="0" w:space="0" w:color="auto"/>
        <w:left w:val="none" w:sz="0" w:space="0" w:color="auto"/>
        <w:bottom w:val="none" w:sz="0" w:space="0" w:color="auto"/>
        <w:right w:val="none" w:sz="0" w:space="0" w:color="auto"/>
      </w:divBdr>
    </w:div>
    <w:div w:id="212426638">
      <w:bodyDiv w:val="1"/>
      <w:marLeft w:val="0"/>
      <w:marRight w:val="0"/>
      <w:marTop w:val="0"/>
      <w:marBottom w:val="0"/>
      <w:divBdr>
        <w:top w:val="none" w:sz="0" w:space="0" w:color="auto"/>
        <w:left w:val="none" w:sz="0" w:space="0" w:color="auto"/>
        <w:bottom w:val="none" w:sz="0" w:space="0" w:color="auto"/>
        <w:right w:val="none" w:sz="0" w:space="0" w:color="auto"/>
      </w:divBdr>
      <w:divsChild>
        <w:div w:id="775445097">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66409940">
              <w:blockQuote w:val="1"/>
              <w:marLeft w:val="600"/>
              <w:marRight w:val="0"/>
              <w:marTop w:val="120"/>
              <w:marBottom w:val="120"/>
              <w:divBdr>
                <w:top w:val="none" w:sz="0" w:space="0" w:color="auto"/>
                <w:left w:val="none" w:sz="0" w:space="0" w:color="auto"/>
                <w:bottom w:val="none" w:sz="0" w:space="0" w:color="auto"/>
                <w:right w:val="none" w:sz="0" w:space="0" w:color="auto"/>
              </w:divBdr>
            </w:div>
            <w:div w:id="189708318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374159964">
      <w:bodyDiv w:val="1"/>
      <w:marLeft w:val="0"/>
      <w:marRight w:val="0"/>
      <w:marTop w:val="0"/>
      <w:marBottom w:val="0"/>
      <w:divBdr>
        <w:top w:val="none" w:sz="0" w:space="0" w:color="auto"/>
        <w:left w:val="none" w:sz="0" w:space="0" w:color="auto"/>
        <w:bottom w:val="none" w:sz="0" w:space="0" w:color="auto"/>
        <w:right w:val="none" w:sz="0" w:space="0" w:color="auto"/>
      </w:divBdr>
      <w:divsChild>
        <w:div w:id="1625425857">
          <w:marLeft w:val="418"/>
          <w:marRight w:val="0"/>
          <w:marTop w:val="0"/>
          <w:marBottom w:val="0"/>
          <w:divBdr>
            <w:top w:val="none" w:sz="0" w:space="0" w:color="auto"/>
            <w:left w:val="none" w:sz="0" w:space="0" w:color="auto"/>
            <w:bottom w:val="none" w:sz="0" w:space="0" w:color="auto"/>
            <w:right w:val="none" w:sz="0" w:space="0" w:color="auto"/>
          </w:divBdr>
        </w:div>
        <w:div w:id="1202741306">
          <w:marLeft w:val="418"/>
          <w:marRight w:val="0"/>
          <w:marTop w:val="0"/>
          <w:marBottom w:val="0"/>
          <w:divBdr>
            <w:top w:val="none" w:sz="0" w:space="0" w:color="auto"/>
            <w:left w:val="none" w:sz="0" w:space="0" w:color="auto"/>
            <w:bottom w:val="none" w:sz="0" w:space="0" w:color="auto"/>
            <w:right w:val="none" w:sz="0" w:space="0" w:color="auto"/>
          </w:divBdr>
        </w:div>
        <w:div w:id="2003584926">
          <w:marLeft w:val="418"/>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6404605">
      <w:bodyDiv w:val="1"/>
      <w:marLeft w:val="0"/>
      <w:marRight w:val="0"/>
      <w:marTop w:val="0"/>
      <w:marBottom w:val="0"/>
      <w:divBdr>
        <w:top w:val="none" w:sz="0" w:space="0" w:color="auto"/>
        <w:left w:val="none" w:sz="0" w:space="0" w:color="auto"/>
        <w:bottom w:val="none" w:sz="0" w:space="0" w:color="auto"/>
        <w:right w:val="none" w:sz="0" w:space="0" w:color="auto"/>
      </w:divBdr>
      <w:divsChild>
        <w:div w:id="11155376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419403346">
              <w:blockQuote w:val="1"/>
              <w:marLeft w:val="600"/>
              <w:marRight w:val="0"/>
              <w:marTop w:val="120"/>
              <w:marBottom w:val="120"/>
              <w:divBdr>
                <w:top w:val="none" w:sz="0" w:space="0" w:color="auto"/>
                <w:left w:val="none" w:sz="0" w:space="0" w:color="auto"/>
                <w:bottom w:val="none" w:sz="0" w:space="0" w:color="auto"/>
                <w:right w:val="none" w:sz="0" w:space="0" w:color="auto"/>
              </w:divBdr>
            </w:div>
            <w:div w:id="1486044177">
              <w:blockQuote w:val="1"/>
              <w:marLeft w:val="600"/>
              <w:marRight w:val="0"/>
              <w:marTop w:val="120"/>
              <w:marBottom w:val="120"/>
              <w:divBdr>
                <w:top w:val="none" w:sz="0" w:space="0" w:color="auto"/>
                <w:left w:val="none" w:sz="0" w:space="0" w:color="auto"/>
                <w:bottom w:val="none" w:sz="0" w:space="0" w:color="auto"/>
                <w:right w:val="none" w:sz="0" w:space="0" w:color="auto"/>
              </w:divBdr>
            </w:div>
            <w:div w:id="25255035">
              <w:blockQuote w:val="1"/>
              <w:marLeft w:val="600"/>
              <w:marRight w:val="0"/>
              <w:marTop w:val="120"/>
              <w:marBottom w:val="120"/>
              <w:divBdr>
                <w:top w:val="none" w:sz="0" w:space="0" w:color="auto"/>
                <w:left w:val="none" w:sz="0" w:space="0" w:color="auto"/>
                <w:bottom w:val="none" w:sz="0" w:space="0" w:color="auto"/>
                <w:right w:val="none" w:sz="0" w:space="0" w:color="auto"/>
              </w:divBdr>
            </w:div>
            <w:div w:id="207146303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77821338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98268980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058162053">
                  <w:blockQuote w:val="1"/>
                  <w:marLeft w:val="600"/>
                  <w:marRight w:val="0"/>
                  <w:marTop w:val="120"/>
                  <w:marBottom w:val="120"/>
                  <w:divBdr>
                    <w:top w:val="none" w:sz="0" w:space="0" w:color="auto"/>
                    <w:left w:val="none" w:sz="0" w:space="0" w:color="auto"/>
                    <w:bottom w:val="none" w:sz="0" w:space="0" w:color="auto"/>
                    <w:right w:val="none" w:sz="0" w:space="0" w:color="auto"/>
                  </w:divBdr>
                </w:div>
                <w:div w:id="212765539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5104812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829053498">
      <w:bodyDiv w:val="1"/>
      <w:marLeft w:val="0"/>
      <w:marRight w:val="0"/>
      <w:marTop w:val="0"/>
      <w:marBottom w:val="0"/>
      <w:divBdr>
        <w:top w:val="none" w:sz="0" w:space="0" w:color="auto"/>
        <w:left w:val="none" w:sz="0" w:space="0" w:color="auto"/>
        <w:bottom w:val="none" w:sz="0" w:space="0" w:color="auto"/>
        <w:right w:val="none" w:sz="0" w:space="0" w:color="auto"/>
      </w:divBdr>
    </w:div>
    <w:div w:id="853492127">
      <w:bodyDiv w:val="1"/>
      <w:marLeft w:val="0"/>
      <w:marRight w:val="0"/>
      <w:marTop w:val="0"/>
      <w:marBottom w:val="0"/>
      <w:divBdr>
        <w:top w:val="none" w:sz="0" w:space="0" w:color="auto"/>
        <w:left w:val="none" w:sz="0" w:space="0" w:color="auto"/>
        <w:bottom w:val="none" w:sz="0" w:space="0" w:color="auto"/>
        <w:right w:val="none" w:sz="0" w:space="0" w:color="auto"/>
      </w:divBdr>
    </w:div>
    <w:div w:id="888108792">
      <w:bodyDiv w:val="1"/>
      <w:marLeft w:val="0"/>
      <w:marRight w:val="0"/>
      <w:marTop w:val="0"/>
      <w:marBottom w:val="0"/>
      <w:divBdr>
        <w:top w:val="none" w:sz="0" w:space="0" w:color="auto"/>
        <w:left w:val="none" w:sz="0" w:space="0" w:color="auto"/>
        <w:bottom w:val="none" w:sz="0" w:space="0" w:color="auto"/>
        <w:right w:val="none" w:sz="0" w:space="0" w:color="auto"/>
      </w:divBdr>
      <w:divsChild>
        <w:div w:id="2902329">
          <w:marLeft w:val="677"/>
          <w:marRight w:val="0"/>
          <w:marTop w:val="0"/>
          <w:marBottom w:val="0"/>
          <w:divBdr>
            <w:top w:val="none" w:sz="0" w:space="0" w:color="auto"/>
            <w:left w:val="none" w:sz="0" w:space="0" w:color="auto"/>
            <w:bottom w:val="none" w:sz="0" w:space="0" w:color="auto"/>
            <w:right w:val="none" w:sz="0" w:space="0" w:color="auto"/>
          </w:divBdr>
        </w:div>
        <w:div w:id="1449161603">
          <w:marLeft w:val="677"/>
          <w:marRight w:val="0"/>
          <w:marTop w:val="0"/>
          <w:marBottom w:val="0"/>
          <w:divBdr>
            <w:top w:val="none" w:sz="0" w:space="0" w:color="auto"/>
            <w:left w:val="none" w:sz="0" w:space="0" w:color="auto"/>
            <w:bottom w:val="none" w:sz="0" w:space="0" w:color="auto"/>
            <w:right w:val="none" w:sz="0" w:space="0" w:color="auto"/>
          </w:divBdr>
        </w:div>
        <w:div w:id="1208449567">
          <w:marLeft w:val="677"/>
          <w:marRight w:val="0"/>
          <w:marTop w:val="0"/>
          <w:marBottom w:val="0"/>
          <w:divBdr>
            <w:top w:val="none" w:sz="0" w:space="0" w:color="auto"/>
            <w:left w:val="none" w:sz="0" w:space="0" w:color="auto"/>
            <w:bottom w:val="none" w:sz="0" w:space="0" w:color="auto"/>
            <w:right w:val="none" w:sz="0" w:space="0" w:color="auto"/>
          </w:divBdr>
        </w:div>
      </w:divsChild>
    </w:div>
    <w:div w:id="970205680">
      <w:bodyDiv w:val="1"/>
      <w:marLeft w:val="0"/>
      <w:marRight w:val="0"/>
      <w:marTop w:val="0"/>
      <w:marBottom w:val="0"/>
      <w:divBdr>
        <w:top w:val="none" w:sz="0" w:space="0" w:color="auto"/>
        <w:left w:val="none" w:sz="0" w:space="0" w:color="auto"/>
        <w:bottom w:val="none" w:sz="0" w:space="0" w:color="auto"/>
        <w:right w:val="none" w:sz="0" w:space="0" w:color="auto"/>
      </w:divBdr>
    </w:div>
    <w:div w:id="1107387602">
      <w:bodyDiv w:val="1"/>
      <w:marLeft w:val="0"/>
      <w:marRight w:val="0"/>
      <w:marTop w:val="0"/>
      <w:marBottom w:val="0"/>
      <w:divBdr>
        <w:top w:val="none" w:sz="0" w:space="0" w:color="auto"/>
        <w:left w:val="none" w:sz="0" w:space="0" w:color="auto"/>
        <w:bottom w:val="none" w:sz="0" w:space="0" w:color="auto"/>
        <w:right w:val="none" w:sz="0" w:space="0" w:color="auto"/>
      </w:divBdr>
      <w:divsChild>
        <w:div w:id="1140809157">
          <w:blockQuote w:val="1"/>
          <w:marLeft w:val="600"/>
          <w:marRight w:val="0"/>
          <w:marTop w:val="120"/>
          <w:marBottom w:val="120"/>
          <w:divBdr>
            <w:top w:val="none" w:sz="0" w:space="0" w:color="auto"/>
            <w:left w:val="none" w:sz="0" w:space="0" w:color="auto"/>
            <w:bottom w:val="none" w:sz="0" w:space="0" w:color="auto"/>
            <w:right w:val="none" w:sz="0" w:space="0" w:color="auto"/>
          </w:divBdr>
        </w:div>
        <w:div w:id="1633905093">
          <w:blockQuote w:val="1"/>
          <w:marLeft w:val="600"/>
          <w:marRight w:val="0"/>
          <w:marTop w:val="120"/>
          <w:marBottom w:val="120"/>
          <w:divBdr>
            <w:top w:val="none" w:sz="0" w:space="0" w:color="auto"/>
            <w:left w:val="none" w:sz="0" w:space="0" w:color="auto"/>
            <w:bottom w:val="none" w:sz="0" w:space="0" w:color="auto"/>
            <w:right w:val="none" w:sz="0" w:space="0" w:color="auto"/>
          </w:divBdr>
        </w:div>
        <w:div w:id="106923266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28933881">
      <w:bodyDiv w:val="1"/>
      <w:marLeft w:val="0"/>
      <w:marRight w:val="0"/>
      <w:marTop w:val="0"/>
      <w:marBottom w:val="0"/>
      <w:divBdr>
        <w:top w:val="none" w:sz="0" w:space="0" w:color="auto"/>
        <w:left w:val="none" w:sz="0" w:space="0" w:color="auto"/>
        <w:bottom w:val="none" w:sz="0" w:space="0" w:color="auto"/>
        <w:right w:val="none" w:sz="0" w:space="0" w:color="auto"/>
      </w:divBdr>
    </w:div>
    <w:div w:id="1263880585">
      <w:bodyDiv w:val="1"/>
      <w:marLeft w:val="0"/>
      <w:marRight w:val="0"/>
      <w:marTop w:val="0"/>
      <w:marBottom w:val="0"/>
      <w:divBdr>
        <w:top w:val="none" w:sz="0" w:space="0" w:color="auto"/>
        <w:left w:val="none" w:sz="0" w:space="0" w:color="auto"/>
        <w:bottom w:val="none" w:sz="0" w:space="0" w:color="auto"/>
        <w:right w:val="none" w:sz="0" w:space="0" w:color="auto"/>
      </w:divBdr>
      <w:divsChild>
        <w:div w:id="889808972">
          <w:marLeft w:val="504"/>
          <w:marRight w:val="0"/>
          <w:marTop w:val="58"/>
          <w:marBottom w:val="51"/>
          <w:divBdr>
            <w:top w:val="none" w:sz="0" w:space="0" w:color="auto"/>
            <w:left w:val="none" w:sz="0" w:space="0" w:color="auto"/>
            <w:bottom w:val="none" w:sz="0" w:space="0" w:color="auto"/>
            <w:right w:val="none" w:sz="0" w:space="0" w:color="auto"/>
          </w:divBdr>
        </w:div>
        <w:div w:id="1617641875">
          <w:marLeft w:val="504"/>
          <w:marRight w:val="0"/>
          <w:marTop w:val="58"/>
          <w:marBottom w:val="51"/>
          <w:divBdr>
            <w:top w:val="none" w:sz="0" w:space="0" w:color="auto"/>
            <w:left w:val="none" w:sz="0" w:space="0" w:color="auto"/>
            <w:bottom w:val="none" w:sz="0" w:space="0" w:color="auto"/>
            <w:right w:val="none" w:sz="0" w:space="0" w:color="auto"/>
          </w:divBdr>
        </w:div>
      </w:divsChild>
    </w:div>
    <w:div w:id="1315988803">
      <w:bodyDiv w:val="1"/>
      <w:marLeft w:val="0"/>
      <w:marRight w:val="0"/>
      <w:marTop w:val="0"/>
      <w:marBottom w:val="0"/>
      <w:divBdr>
        <w:top w:val="none" w:sz="0" w:space="0" w:color="auto"/>
        <w:left w:val="none" w:sz="0" w:space="0" w:color="auto"/>
        <w:bottom w:val="none" w:sz="0" w:space="0" w:color="auto"/>
        <w:right w:val="none" w:sz="0" w:space="0" w:color="auto"/>
      </w:divBdr>
    </w:div>
    <w:div w:id="1385526147">
      <w:bodyDiv w:val="1"/>
      <w:marLeft w:val="0"/>
      <w:marRight w:val="0"/>
      <w:marTop w:val="0"/>
      <w:marBottom w:val="0"/>
      <w:divBdr>
        <w:top w:val="none" w:sz="0" w:space="0" w:color="auto"/>
        <w:left w:val="none" w:sz="0" w:space="0" w:color="auto"/>
        <w:bottom w:val="none" w:sz="0" w:space="0" w:color="auto"/>
        <w:right w:val="none" w:sz="0" w:space="0" w:color="auto"/>
      </w:divBdr>
    </w:div>
    <w:div w:id="1401054684">
      <w:bodyDiv w:val="1"/>
      <w:marLeft w:val="0"/>
      <w:marRight w:val="0"/>
      <w:marTop w:val="0"/>
      <w:marBottom w:val="0"/>
      <w:divBdr>
        <w:top w:val="none" w:sz="0" w:space="0" w:color="auto"/>
        <w:left w:val="none" w:sz="0" w:space="0" w:color="auto"/>
        <w:bottom w:val="none" w:sz="0" w:space="0" w:color="auto"/>
        <w:right w:val="none" w:sz="0" w:space="0" w:color="auto"/>
      </w:divBdr>
      <w:divsChild>
        <w:div w:id="377971114">
          <w:marLeft w:val="0"/>
          <w:marRight w:val="0"/>
          <w:marTop w:val="200"/>
          <w:marBottom w:val="200"/>
          <w:divBdr>
            <w:top w:val="none" w:sz="0" w:space="0" w:color="auto"/>
            <w:left w:val="none" w:sz="0" w:space="0" w:color="auto"/>
            <w:bottom w:val="none" w:sz="0" w:space="0" w:color="auto"/>
            <w:right w:val="none" w:sz="0" w:space="0" w:color="auto"/>
          </w:divBdr>
        </w:div>
        <w:div w:id="1493329840">
          <w:marLeft w:val="0"/>
          <w:marRight w:val="0"/>
          <w:marTop w:val="200"/>
          <w:marBottom w:val="200"/>
          <w:divBdr>
            <w:top w:val="none" w:sz="0" w:space="0" w:color="auto"/>
            <w:left w:val="none" w:sz="0" w:space="0" w:color="auto"/>
            <w:bottom w:val="none" w:sz="0" w:space="0" w:color="auto"/>
            <w:right w:val="none" w:sz="0" w:space="0" w:color="auto"/>
          </w:divBdr>
        </w:div>
        <w:div w:id="2023507758">
          <w:marLeft w:val="0"/>
          <w:marRight w:val="0"/>
          <w:marTop w:val="200"/>
          <w:marBottom w:val="20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1854414">
      <w:bodyDiv w:val="1"/>
      <w:marLeft w:val="0"/>
      <w:marRight w:val="0"/>
      <w:marTop w:val="0"/>
      <w:marBottom w:val="0"/>
      <w:divBdr>
        <w:top w:val="none" w:sz="0" w:space="0" w:color="auto"/>
        <w:left w:val="none" w:sz="0" w:space="0" w:color="auto"/>
        <w:bottom w:val="none" w:sz="0" w:space="0" w:color="auto"/>
        <w:right w:val="none" w:sz="0" w:space="0" w:color="auto"/>
      </w:divBdr>
    </w:div>
    <w:div w:id="1782336548">
      <w:bodyDiv w:val="1"/>
      <w:marLeft w:val="0"/>
      <w:marRight w:val="0"/>
      <w:marTop w:val="0"/>
      <w:marBottom w:val="0"/>
      <w:divBdr>
        <w:top w:val="none" w:sz="0" w:space="0" w:color="auto"/>
        <w:left w:val="none" w:sz="0" w:space="0" w:color="auto"/>
        <w:bottom w:val="none" w:sz="0" w:space="0" w:color="auto"/>
        <w:right w:val="none" w:sz="0" w:space="0" w:color="auto"/>
      </w:divBdr>
    </w:div>
    <w:div w:id="1913927814">
      <w:bodyDiv w:val="1"/>
      <w:marLeft w:val="0"/>
      <w:marRight w:val="0"/>
      <w:marTop w:val="0"/>
      <w:marBottom w:val="0"/>
      <w:divBdr>
        <w:top w:val="none" w:sz="0" w:space="0" w:color="auto"/>
        <w:left w:val="none" w:sz="0" w:space="0" w:color="auto"/>
        <w:bottom w:val="none" w:sz="0" w:space="0" w:color="auto"/>
        <w:right w:val="none" w:sz="0" w:space="0" w:color="auto"/>
      </w:divBdr>
    </w:div>
    <w:div w:id="2008745764">
      <w:bodyDiv w:val="1"/>
      <w:marLeft w:val="0"/>
      <w:marRight w:val="0"/>
      <w:marTop w:val="0"/>
      <w:marBottom w:val="0"/>
      <w:divBdr>
        <w:top w:val="none" w:sz="0" w:space="0" w:color="auto"/>
        <w:left w:val="none" w:sz="0" w:space="0" w:color="auto"/>
        <w:bottom w:val="none" w:sz="0" w:space="0" w:color="auto"/>
        <w:right w:val="none" w:sz="0" w:space="0" w:color="auto"/>
      </w:divBdr>
      <w:divsChild>
        <w:div w:id="672075315">
          <w:marLeft w:val="274"/>
          <w:marRight w:val="0"/>
          <w:marTop w:val="0"/>
          <w:marBottom w:val="0"/>
          <w:divBdr>
            <w:top w:val="none" w:sz="0" w:space="0" w:color="auto"/>
            <w:left w:val="none" w:sz="0" w:space="0" w:color="auto"/>
            <w:bottom w:val="none" w:sz="0" w:space="0" w:color="auto"/>
            <w:right w:val="none" w:sz="0" w:space="0" w:color="auto"/>
          </w:divBdr>
        </w:div>
        <w:div w:id="1122114491">
          <w:marLeft w:val="274"/>
          <w:marRight w:val="0"/>
          <w:marTop w:val="0"/>
          <w:marBottom w:val="0"/>
          <w:divBdr>
            <w:top w:val="none" w:sz="0" w:space="0" w:color="auto"/>
            <w:left w:val="none" w:sz="0" w:space="0" w:color="auto"/>
            <w:bottom w:val="none" w:sz="0" w:space="0" w:color="auto"/>
            <w:right w:val="none" w:sz="0" w:space="0" w:color="auto"/>
          </w:divBdr>
        </w:div>
      </w:divsChild>
    </w:div>
    <w:div w:id="2113549612">
      <w:bodyDiv w:val="1"/>
      <w:marLeft w:val="0"/>
      <w:marRight w:val="0"/>
      <w:marTop w:val="0"/>
      <w:marBottom w:val="0"/>
      <w:divBdr>
        <w:top w:val="none" w:sz="0" w:space="0" w:color="auto"/>
        <w:left w:val="none" w:sz="0" w:space="0" w:color="auto"/>
        <w:bottom w:val="none" w:sz="0" w:space="0" w:color="auto"/>
        <w:right w:val="none" w:sz="0" w:space="0" w:color="auto"/>
      </w:divBdr>
    </w:div>
    <w:div w:id="2116441798">
      <w:bodyDiv w:val="1"/>
      <w:marLeft w:val="0"/>
      <w:marRight w:val="0"/>
      <w:marTop w:val="0"/>
      <w:marBottom w:val="0"/>
      <w:divBdr>
        <w:top w:val="none" w:sz="0" w:space="0" w:color="auto"/>
        <w:left w:val="none" w:sz="0" w:space="0" w:color="auto"/>
        <w:bottom w:val="none" w:sz="0" w:space="0" w:color="auto"/>
        <w:right w:val="none" w:sz="0" w:space="0" w:color="auto"/>
      </w:divBdr>
    </w:div>
    <w:div w:id="2129855613">
      <w:bodyDiv w:val="1"/>
      <w:marLeft w:val="0"/>
      <w:marRight w:val="0"/>
      <w:marTop w:val="0"/>
      <w:marBottom w:val="0"/>
      <w:divBdr>
        <w:top w:val="none" w:sz="0" w:space="0" w:color="auto"/>
        <w:left w:val="none" w:sz="0" w:space="0" w:color="auto"/>
        <w:bottom w:val="none" w:sz="0" w:space="0" w:color="auto"/>
        <w:right w:val="none" w:sz="0" w:space="0" w:color="auto"/>
      </w:divBdr>
      <w:divsChild>
        <w:div w:id="965239577">
          <w:marLeft w:val="677"/>
          <w:marRight w:val="0"/>
          <w:marTop w:val="0"/>
          <w:marBottom w:val="0"/>
          <w:divBdr>
            <w:top w:val="none" w:sz="0" w:space="0" w:color="auto"/>
            <w:left w:val="none" w:sz="0" w:space="0" w:color="auto"/>
            <w:bottom w:val="none" w:sz="0" w:space="0" w:color="auto"/>
            <w:right w:val="none" w:sz="0" w:space="0" w:color="auto"/>
          </w:divBdr>
        </w:div>
        <w:div w:id="348607991">
          <w:marLeft w:val="677"/>
          <w:marRight w:val="0"/>
          <w:marTop w:val="0"/>
          <w:marBottom w:val="0"/>
          <w:divBdr>
            <w:top w:val="none" w:sz="0" w:space="0" w:color="auto"/>
            <w:left w:val="none" w:sz="0" w:space="0" w:color="auto"/>
            <w:bottom w:val="none" w:sz="0" w:space="0" w:color="auto"/>
            <w:right w:val="none" w:sz="0" w:space="0" w:color="auto"/>
          </w:divBdr>
        </w:div>
        <w:div w:id="1437094008">
          <w:marLeft w:val="677"/>
          <w:marRight w:val="0"/>
          <w:marTop w:val="0"/>
          <w:marBottom w:val="0"/>
          <w:divBdr>
            <w:top w:val="none" w:sz="0" w:space="0" w:color="auto"/>
            <w:left w:val="none" w:sz="0" w:space="0" w:color="auto"/>
            <w:bottom w:val="none" w:sz="0" w:space="0" w:color="auto"/>
            <w:right w:val="none" w:sz="0" w:space="0" w:color="auto"/>
          </w:divBdr>
        </w:div>
        <w:div w:id="98840970">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2710"/>
    <w:rsid w:val="00036030"/>
    <w:rsid w:val="00106BC6"/>
    <w:rsid w:val="001125F5"/>
    <w:rsid w:val="00122786"/>
    <w:rsid w:val="00152532"/>
    <w:rsid w:val="001E4222"/>
    <w:rsid w:val="001F2D33"/>
    <w:rsid w:val="00216485"/>
    <w:rsid w:val="00247826"/>
    <w:rsid w:val="0026412C"/>
    <w:rsid w:val="00296FCC"/>
    <w:rsid w:val="002A67A7"/>
    <w:rsid w:val="002F7928"/>
    <w:rsid w:val="00350E20"/>
    <w:rsid w:val="003D7AF8"/>
    <w:rsid w:val="005142D4"/>
    <w:rsid w:val="00530616"/>
    <w:rsid w:val="005D3BC9"/>
    <w:rsid w:val="006206DC"/>
    <w:rsid w:val="00645E48"/>
    <w:rsid w:val="00654A91"/>
    <w:rsid w:val="006A5ED9"/>
    <w:rsid w:val="007C130D"/>
    <w:rsid w:val="007E2E66"/>
    <w:rsid w:val="007F5DDF"/>
    <w:rsid w:val="008072F6"/>
    <w:rsid w:val="00834F76"/>
    <w:rsid w:val="00854CEF"/>
    <w:rsid w:val="00880C10"/>
    <w:rsid w:val="008946ED"/>
    <w:rsid w:val="008A49B9"/>
    <w:rsid w:val="008C1EB3"/>
    <w:rsid w:val="009133ED"/>
    <w:rsid w:val="0092096F"/>
    <w:rsid w:val="00955000"/>
    <w:rsid w:val="009662BC"/>
    <w:rsid w:val="009A5338"/>
    <w:rsid w:val="009A7ADB"/>
    <w:rsid w:val="009B3343"/>
    <w:rsid w:val="009D1912"/>
    <w:rsid w:val="009D4917"/>
    <w:rsid w:val="00A12C05"/>
    <w:rsid w:val="00B06821"/>
    <w:rsid w:val="00B4136F"/>
    <w:rsid w:val="00B50BE1"/>
    <w:rsid w:val="00B50CCC"/>
    <w:rsid w:val="00B54662"/>
    <w:rsid w:val="00B92AE2"/>
    <w:rsid w:val="00B94913"/>
    <w:rsid w:val="00BB03B3"/>
    <w:rsid w:val="00BE51B3"/>
    <w:rsid w:val="00C10BE1"/>
    <w:rsid w:val="00C63E22"/>
    <w:rsid w:val="00C86AC1"/>
    <w:rsid w:val="00C942CC"/>
    <w:rsid w:val="00CA1218"/>
    <w:rsid w:val="00CF3EAC"/>
    <w:rsid w:val="00D1199A"/>
    <w:rsid w:val="00DC0AEB"/>
    <w:rsid w:val="00DC549C"/>
    <w:rsid w:val="00DF5C81"/>
    <w:rsid w:val="00E04351"/>
    <w:rsid w:val="00E45AA5"/>
    <w:rsid w:val="00E94F3E"/>
    <w:rsid w:val="00EA1D00"/>
    <w:rsid w:val="00EC27D2"/>
    <w:rsid w:val="00F20351"/>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25</Pages>
  <Words>4094</Words>
  <Characters>23341</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Claudia Murray</cp:lastModifiedBy>
  <cp:revision>2</cp:revision>
  <cp:lastPrinted>2019-05-27T02:31:00Z</cp:lastPrinted>
  <dcterms:created xsi:type="dcterms:W3CDTF">2022-05-15T22:19:00Z</dcterms:created>
  <dcterms:modified xsi:type="dcterms:W3CDTF">2022-05-15T22:19:00Z</dcterms:modified>
  <cp:contentStatus>v1-3_08/02/2022</cp:contentStatus>
</cp:coreProperties>
</file>