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B58E0" w14:textId="4469908D" w:rsidR="00BF5037" w:rsidRDefault="00BF5037" w:rsidP="00BF5037">
      <w:pPr>
        <w:rPr>
          <w:b/>
          <w:bCs/>
          <w:color w:val="C61F4B"/>
        </w:rPr>
      </w:pPr>
      <w:r w:rsidRPr="00DB23B0">
        <w:rPr>
          <w:b/>
          <w:bCs/>
          <w:color w:val="C61F4B"/>
        </w:rPr>
        <w:t xml:space="preserve">The requirements outlined in this work instruction identify the requirements for working with hazardous chemicals, in particular </w:t>
      </w:r>
      <w:r>
        <w:rPr>
          <w:b/>
          <w:bCs/>
          <w:color w:val="C61F4B"/>
        </w:rPr>
        <w:t>Sani Safe Hand Sanitizer</w:t>
      </w:r>
      <w:r w:rsidRPr="00DB23B0">
        <w:rPr>
          <w:b/>
          <w:bCs/>
          <w:color w:val="C61F4B"/>
        </w:rPr>
        <w:t xml:space="preserve"> as prescribed in the Safety Data Sheet and the Managing risks of hazardous chemicals in the workplace Code of Practice 2021.</w:t>
      </w:r>
    </w:p>
    <w:p w14:paraId="7A2D75B8" w14:textId="77777777" w:rsidR="00BF5037" w:rsidRPr="00DB23B0" w:rsidRDefault="00BF5037" w:rsidP="00BF5037">
      <w:pPr>
        <w:rPr>
          <w:b/>
          <w:bCs/>
          <w:color w:val="C61F4B"/>
        </w:rPr>
      </w:pPr>
      <w:r>
        <w:rPr>
          <w:b/>
          <w:bCs/>
          <w:color w:val="C61F4B"/>
        </w:rPr>
        <w:t>The controls outlined below are to be implemented to ensure that processes are in place to prevent where practicable, or minimise the risks associated with working with hazardous substances at McIlwain workplaces.</w:t>
      </w:r>
    </w:p>
    <w:p w14:paraId="2B38A4E6" w14:textId="67FF3A36" w:rsidR="00BF5037" w:rsidRDefault="00BF5037" w:rsidP="00BF5037"/>
    <w:p w14:paraId="4569283F" w14:textId="5E78FA82" w:rsidR="002169A1" w:rsidRPr="002169A1" w:rsidRDefault="002169A1" w:rsidP="00BF5037">
      <w:pPr>
        <w:rPr>
          <w:b/>
          <w:bCs/>
        </w:rPr>
      </w:pPr>
      <w:r w:rsidRPr="002169A1">
        <w:rPr>
          <w:b/>
          <w:bCs/>
        </w:rPr>
        <w:t>Risk</w:t>
      </w:r>
    </w:p>
    <w:p w14:paraId="7A3032D8" w14:textId="77777777" w:rsidR="00882739" w:rsidRDefault="00882739" w:rsidP="00882739">
      <w:pPr>
        <w:pStyle w:val="Bullet1"/>
        <w:numPr>
          <w:ilvl w:val="0"/>
          <w:numId w:val="19"/>
        </w:numPr>
      </w:pPr>
      <w:r>
        <w:t>Uncontrolled releases</w:t>
      </w:r>
    </w:p>
    <w:p w14:paraId="261B8C58" w14:textId="77777777" w:rsidR="00882739" w:rsidRDefault="00882739" w:rsidP="00882739">
      <w:pPr>
        <w:pStyle w:val="Bullet1"/>
        <w:numPr>
          <w:ilvl w:val="0"/>
          <w:numId w:val="19"/>
        </w:numPr>
      </w:pPr>
      <w:r>
        <w:t>Fire or explosion</w:t>
      </w:r>
    </w:p>
    <w:p w14:paraId="09E3D9D3" w14:textId="01FC11F3" w:rsidR="00882739" w:rsidRDefault="00882739" w:rsidP="00882739">
      <w:pPr>
        <w:pStyle w:val="Bullet1"/>
        <w:numPr>
          <w:ilvl w:val="0"/>
          <w:numId w:val="19"/>
        </w:numPr>
      </w:pPr>
      <w:r>
        <w:t>Inhalation of substances</w:t>
      </w:r>
    </w:p>
    <w:p w14:paraId="3E493AA5" w14:textId="0D8D68E1" w:rsidR="00D907BD" w:rsidRDefault="00D907BD" w:rsidP="00882739">
      <w:pPr>
        <w:pStyle w:val="Bullet1"/>
        <w:numPr>
          <w:ilvl w:val="0"/>
          <w:numId w:val="19"/>
        </w:numPr>
      </w:pPr>
      <w:r>
        <w:t>Ingestion of substances</w:t>
      </w:r>
    </w:p>
    <w:p w14:paraId="48DA67BD" w14:textId="4F5BFD7C" w:rsidR="002169A1" w:rsidRDefault="002169A1" w:rsidP="00BF5037"/>
    <w:p w14:paraId="1AEADCE8" w14:textId="77777777" w:rsidR="00882739" w:rsidRDefault="00882739" w:rsidP="00882739">
      <w:pPr>
        <w:rPr>
          <w:b/>
          <w:bCs/>
        </w:rPr>
      </w:pPr>
      <w:r>
        <w:rPr>
          <w:b/>
          <w:bCs/>
        </w:rPr>
        <w:t>Potential Exposure</w:t>
      </w:r>
    </w:p>
    <w:p w14:paraId="3F29810E" w14:textId="77777777" w:rsidR="00882739" w:rsidRDefault="00882739" w:rsidP="00882739">
      <w:r>
        <w:t>Workers potentially exposed to this substance include:</w:t>
      </w:r>
    </w:p>
    <w:p w14:paraId="3648C895" w14:textId="77777777" w:rsidR="00882739" w:rsidRDefault="00882739" w:rsidP="00882739">
      <w:pPr>
        <w:pStyle w:val="Bullet1"/>
        <w:numPr>
          <w:ilvl w:val="0"/>
          <w:numId w:val="19"/>
        </w:numPr>
      </w:pPr>
      <w:r>
        <w:t>McIlwain employees working from Head Office</w:t>
      </w:r>
    </w:p>
    <w:p w14:paraId="2143D572" w14:textId="77777777" w:rsidR="00882739" w:rsidRDefault="00882739" w:rsidP="00882739">
      <w:pPr>
        <w:pStyle w:val="Bullet1"/>
        <w:numPr>
          <w:ilvl w:val="0"/>
          <w:numId w:val="19"/>
        </w:numPr>
      </w:pPr>
      <w:r>
        <w:t>Clients attending Head Office</w:t>
      </w:r>
    </w:p>
    <w:p w14:paraId="42603DAC" w14:textId="77777777" w:rsidR="00882739" w:rsidRDefault="00882739" w:rsidP="00882739">
      <w:pPr>
        <w:pStyle w:val="Bullet1"/>
        <w:numPr>
          <w:ilvl w:val="0"/>
          <w:numId w:val="19"/>
        </w:numPr>
      </w:pPr>
      <w:r>
        <w:t>Subcontractors attending Head Office</w:t>
      </w:r>
    </w:p>
    <w:p w14:paraId="17185112" w14:textId="77777777" w:rsidR="00882739" w:rsidRDefault="00882739" w:rsidP="00BF5037"/>
    <w:p w14:paraId="371AC76C" w14:textId="76D44A67" w:rsidR="00BF5037" w:rsidRPr="00DB23B0" w:rsidRDefault="003A5178" w:rsidP="00BF5037">
      <w:pPr>
        <w:rPr>
          <w:b/>
          <w:bCs/>
        </w:rPr>
      </w:pPr>
      <w:r>
        <w:rPr>
          <w:b/>
          <w:bCs/>
        </w:rPr>
        <w:t>Administrative Controls</w:t>
      </w:r>
    </w:p>
    <w:p w14:paraId="7993CB06" w14:textId="77777777" w:rsidR="00882739" w:rsidRDefault="00882739" w:rsidP="00882739">
      <w:pPr>
        <w:pStyle w:val="Bullet1"/>
        <w:numPr>
          <w:ilvl w:val="0"/>
          <w:numId w:val="19"/>
        </w:numPr>
      </w:pPr>
      <w:r>
        <w:t>Ensure all hazardous chemicals are included on the Head Office SDS Register.</w:t>
      </w:r>
    </w:p>
    <w:p w14:paraId="35E09619" w14:textId="77777777" w:rsidR="00882739" w:rsidRDefault="00882739" w:rsidP="00882739">
      <w:pPr>
        <w:pStyle w:val="Bullet1"/>
        <w:numPr>
          <w:ilvl w:val="0"/>
          <w:numId w:val="19"/>
        </w:numPr>
      </w:pPr>
      <w:r>
        <w:t>Ensure a Hazardous Chemical Risk Assessment is conducted for all hazardous chemicals.</w:t>
      </w:r>
    </w:p>
    <w:p w14:paraId="03EB0CBC" w14:textId="77777777" w:rsidR="00882739" w:rsidRDefault="00882739" w:rsidP="00882739">
      <w:pPr>
        <w:pStyle w:val="Bullet1"/>
        <w:numPr>
          <w:ilvl w:val="0"/>
          <w:numId w:val="19"/>
        </w:numPr>
      </w:pPr>
      <w:r>
        <w:t>Ensure appropriate signage is visible where chemicals are stored and transported.</w:t>
      </w:r>
    </w:p>
    <w:p w14:paraId="6B543EFE" w14:textId="77777777" w:rsidR="00882739" w:rsidRDefault="00882739" w:rsidP="00882739">
      <w:pPr>
        <w:pStyle w:val="Bullet1"/>
        <w:numPr>
          <w:ilvl w:val="0"/>
          <w:numId w:val="19"/>
        </w:numPr>
      </w:pPr>
      <w:r>
        <w:t>Refer to Hazardous Chemicals Procedure.</w:t>
      </w:r>
    </w:p>
    <w:p w14:paraId="1A01870B" w14:textId="77777777" w:rsidR="00882739" w:rsidRDefault="00882739" w:rsidP="00882739">
      <w:pPr>
        <w:pStyle w:val="Bullet1"/>
        <w:numPr>
          <w:ilvl w:val="0"/>
          <w:numId w:val="19"/>
        </w:numPr>
      </w:pPr>
      <w:r>
        <w:t>Refer to product SDS for more information.</w:t>
      </w:r>
    </w:p>
    <w:p w14:paraId="46A3C5E9" w14:textId="77777777" w:rsidR="00BF5037" w:rsidRDefault="00BF5037" w:rsidP="00BF5037"/>
    <w:p w14:paraId="13EC4D78" w14:textId="45A1E2B0" w:rsidR="00BF5037" w:rsidRPr="00DB23B0" w:rsidRDefault="003A5178" w:rsidP="00BF5037">
      <w:pPr>
        <w:rPr>
          <w:b/>
          <w:bCs/>
        </w:rPr>
      </w:pPr>
      <w:r>
        <w:rPr>
          <w:b/>
          <w:bCs/>
        </w:rPr>
        <w:t xml:space="preserve">Onsite </w:t>
      </w:r>
      <w:r w:rsidR="00BF5037" w:rsidRPr="00DB23B0">
        <w:rPr>
          <w:b/>
          <w:bCs/>
        </w:rPr>
        <w:t>Control</w:t>
      </w:r>
      <w:r w:rsidR="00BF5037">
        <w:rPr>
          <w:b/>
          <w:bCs/>
        </w:rPr>
        <w:t>s</w:t>
      </w:r>
    </w:p>
    <w:p w14:paraId="080D24C3" w14:textId="77777777" w:rsidR="00882739" w:rsidRDefault="00882739" w:rsidP="00882739">
      <w:pPr>
        <w:pStyle w:val="Bullet1"/>
        <w:numPr>
          <w:ilvl w:val="0"/>
          <w:numId w:val="19"/>
        </w:numPr>
      </w:pPr>
      <w:r>
        <w:t>Ensure SDS requirements are followed, and correct PPE is worn.</w:t>
      </w:r>
    </w:p>
    <w:p w14:paraId="7B47FA65" w14:textId="1F2432BB" w:rsidR="00882739" w:rsidRDefault="00882739" w:rsidP="00882739">
      <w:pPr>
        <w:pStyle w:val="Bullet1"/>
        <w:numPr>
          <w:ilvl w:val="0"/>
          <w:numId w:val="19"/>
        </w:numPr>
      </w:pPr>
      <w:r>
        <w:t>Use chemicals as specified in the SDS</w:t>
      </w:r>
      <w:r w:rsidR="009B5905">
        <w:t xml:space="preserve"> and manufacturer’s recommendations.</w:t>
      </w:r>
    </w:p>
    <w:p w14:paraId="135DDF51" w14:textId="77777777" w:rsidR="00882739" w:rsidRDefault="00882739" w:rsidP="00882739">
      <w:pPr>
        <w:pStyle w:val="Bullet1"/>
        <w:numPr>
          <w:ilvl w:val="0"/>
          <w:numId w:val="19"/>
        </w:numPr>
      </w:pPr>
      <w:r>
        <w:t>Spill kits to be available on site.</w:t>
      </w:r>
    </w:p>
    <w:p w14:paraId="134CEC30" w14:textId="77777777" w:rsidR="00882739" w:rsidRDefault="00882739" w:rsidP="00882739">
      <w:pPr>
        <w:pStyle w:val="Bullet1"/>
        <w:numPr>
          <w:ilvl w:val="0"/>
          <w:numId w:val="19"/>
        </w:numPr>
      </w:pPr>
      <w:r>
        <w:t>First aid kits (including eye wash) to be available on site.</w:t>
      </w:r>
    </w:p>
    <w:p w14:paraId="090DA50A" w14:textId="77777777" w:rsidR="00882739" w:rsidRDefault="00882739" w:rsidP="00882739">
      <w:pPr>
        <w:pStyle w:val="Bullet1"/>
        <w:numPr>
          <w:ilvl w:val="0"/>
          <w:numId w:val="19"/>
        </w:numPr>
      </w:pPr>
      <w:r>
        <w:t>Ensure a Pre-Task Assessment (PTA) is completed prior to conducting any activities involving hazardous chemicals.</w:t>
      </w:r>
    </w:p>
    <w:p w14:paraId="6B811B90" w14:textId="77777777" w:rsidR="00882739" w:rsidRDefault="00882739" w:rsidP="00882739">
      <w:pPr>
        <w:pStyle w:val="Bullet1"/>
        <w:numPr>
          <w:ilvl w:val="0"/>
          <w:numId w:val="19"/>
        </w:numPr>
      </w:pPr>
      <w:r>
        <w:t>Ensure a Safe Work Method Statement is approved and signed by all workers using hazardous chemicals.</w:t>
      </w:r>
    </w:p>
    <w:p w14:paraId="530B6696" w14:textId="77777777" w:rsidR="00882739" w:rsidRDefault="00882739" w:rsidP="00882739">
      <w:pPr>
        <w:pStyle w:val="Bullet1"/>
        <w:numPr>
          <w:ilvl w:val="0"/>
          <w:numId w:val="19"/>
        </w:numPr>
      </w:pPr>
      <w:r>
        <w:t xml:space="preserve">Keep chemical away from heat, hot surfaces, sparks, open flames, and other ignition sources. </w:t>
      </w:r>
    </w:p>
    <w:p w14:paraId="776B6B52" w14:textId="77777777" w:rsidR="00882739" w:rsidRDefault="00882739" w:rsidP="00882739">
      <w:pPr>
        <w:pStyle w:val="Bullet1"/>
        <w:numPr>
          <w:ilvl w:val="0"/>
          <w:numId w:val="19"/>
        </w:numPr>
      </w:pPr>
      <w:r>
        <w:t>No smoking near chemicals.</w:t>
      </w:r>
    </w:p>
    <w:p w14:paraId="182A25A5" w14:textId="31A774BA" w:rsidR="00882739" w:rsidRDefault="00882739" w:rsidP="00882739">
      <w:pPr>
        <w:pStyle w:val="Bullet1"/>
        <w:numPr>
          <w:ilvl w:val="0"/>
          <w:numId w:val="19"/>
        </w:numPr>
      </w:pPr>
      <w:r>
        <w:t>Store in a well-ventilated place.</w:t>
      </w:r>
      <w:r w:rsidR="00CA1AE3">
        <w:t xml:space="preserve"> Keep cool</w:t>
      </w:r>
    </w:p>
    <w:p w14:paraId="259E05DF" w14:textId="1990BA64" w:rsidR="00486DF0" w:rsidRDefault="00486DF0" w:rsidP="00486DF0"/>
    <w:p w14:paraId="46DD5299" w14:textId="77777777" w:rsidR="00882739" w:rsidRPr="003A3BA4" w:rsidRDefault="00882739" w:rsidP="00882739">
      <w:pPr>
        <w:rPr>
          <w:b/>
          <w:bCs/>
        </w:rPr>
      </w:pPr>
      <w:r w:rsidRPr="003A3BA4">
        <w:rPr>
          <w:b/>
          <w:bCs/>
        </w:rPr>
        <w:t>Incident Response</w:t>
      </w:r>
    </w:p>
    <w:p w14:paraId="33B68030" w14:textId="77777777" w:rsidR="00882739" w:rsidRPr="009C17F6" w:rsidRDefault="00882739" w:rsidP="00882739">
      <w:r>
        <w:t>For all incident response measures, refer to the product SDS.</w:t>
      </w:r>
    </w:p>
    <w:p w14:paraId="604B410E" w14:textId="77777777" w:rsidR="00882739" w:rsidRDefault="00882739" w:rsidP="00486DF0"/>
    <w:p w14:paraId="451F51A7" w14:textId="77777777" w:rsidR="00486DF0" w:rsidRDefault="00486DF0" w:rsidP="00486DF0"/>
    <w:p w14:paraId="437D33A1" w14:textId="3A540A63" w:rsidR="007A6BDF" w:rsidRPr="00486DF0" w:rsidRDefault="007A6BDF" w:rsidP="00486DF0">
      <w:r w:rsidRPr="00486DF0">
        <w:br w:type="page"/>
      </w:r>
    </w:p>
    <w:tbl>
      <w:tblPr>
        <w:tblStyle w:val="TableGrid"/>
        <w:tblW w:w="10632" w:type="dxa"/>
        <w:tblInd w:w="-431" w:type="dxa"/>
        <w:tblLook w:val="04A0" w:firstRow="1" w:lastRow="0" w:firstColumn="1" w:lastColumn="0" w:noHBand="0" w:noVBand="1"/>
      </w:tblPr>
      <w:tblGrid>
        <w:gridCol w:w="3261"/>
        <w:gridCol w:w="1984"/>
        <w:gridCol w:w="3403"/>
        <w:gridCol w:w="1984"/>
      </w:tblGrid>
      <w:tr w:rsidR="00494C98" w:rsidRPr="00683D70" w14:paraId="49CC0236" w14:textId="77777777" w:rsidTr="00330945">
        <w:trPr>
          <w:trHeight w:val="454"/>
        </w:trPr>
        <w:tc>
          <w:tcPr>
            <w:tcW w:w="10632" w:type="dxa"/>
            <w:gridSpan w:val="4"/>
            <w:shd w:val="clear" w:color="auto" w:fill="C61F4B"/>
            <w:vAlign w:val="center"/>
          </w:tcPr>
          <w:p w14:paraId="28F13D5E" w14:textId="77777777" w:rsidR="00494C98" w:rsidRPr="00683D70" w:rsidRDefault="00494C98" w:rsidP="00330945">
            <w:pPr>
              <w:jc w:val="center"/>
              <w:rPr>
                <w:b/>
                <w:bCs/>
                <w:color w:val="FFFFFF" w:themeColor="background1"/>
              </w:rPr>
            </w:pPr>
            <w:r>
              <w:rPr>
                <w:b/>
                <w:bCs/>
                <w:color w:val="FFFFFF" w:themeColor="background1"/>
              </w:rPr>
              <w:lastRenderedPageBreak/>
              <w:t>Sign Off</w:t>
            </w:r>
          </w:p>
        </w:tc>
      </w:tr>
      <w:tr w:rsidR="00494C98" w:rsidRPr="00683D70" w14:paraId="512F6FAB" w14:textId="77777777" w:rsidTr="00330945">
        <w:trPr>
          <w:trHeight w:val="454"/>
        </w:trPr>
        <w:tc>
          <w:tcPr>
            <w:tcW w:w="3261" w:type="dxa"/>
            <w:shd w:val="clear" w:color="auto" w:fill="C61F4B"/>
            <w:vAlign w:val="center"/>
          </w:tcPr>
          <w:p w14:paraId="327D9AE6" w14:textId="77777777" w:rsidR="00494C98" w:rsidRPr="00683D70" w:rsidRDefault="00494C98" w:rsidP="00330945">
            <w:pPr>
              <w:jc w:val="center"/>
              <w:rPr>
                <w:b/>
                <w:bCs/>
                <w:color w:val="FFFFFF" w:themeColor="background1"/>
              </w:rPr>
            </w:pPr>
            <w:r>
              <w:rPr>
                <w:b/>
                <w:bCs/>
                <w:color w:val="FFFFFF" w:themeColor="background1"/>
              </w:rPr>
              <w:t>Name</w:t>
            </w:r>
          </w:p>
        </w:tc>
        <w:tc>
          <w:tcPr>
            <w:tcW w:w="1984" w:type="dxa"/>
            <w:shd w:val="clear" w:color="auto" w:fill="C61F4B"/>
            <w:vAlign w:val="center"/>
          </w:tcPr>
          <w:p w14:paraId="17AC35C2" w14:textId="77777777" w:rsidR="00494C98" w:rsidRPr="00683D70" w:rsidRDefault="00494C98" w:rsidP="00330945">
            <w:pPr>
              <w:jc w:val="center"/>
              <w:rPr>
                <w:b/>
                <w:bCs/>
                <w:color w:val="FFFFFF" w:themeColor="background1"/>
              </w:rPr>
            </w:pPr>
            <w:r>
              <w:rPr>
                <w:b/>
                <w:bCs/>
                <w:color w:val="FFFFFF" w:themeColor="background1"/>
              </w:rPr>
              <w:t>Signature</w:t>
            </w:r>
          </w:p>
        </w:tc>
        <w:tc>
          <w:tcPr>
            <w:tcW w:w="3403" w:type="dxa"/>
            <w:shd w:val="clear" w:color="auto" w:fill="C61F4B"/>
            <w:vAlign w:val="center"/>
          </w:tcPr>
          <w:p w14:paraId="449722E7" w14:textId="77777777" w:rsidR="00494C98" w:rsidRPr="00683D70" w:rsidRDefault="00494C98" w:rsidP="00330945">
            <w:pPr>
              <w:jc w:val="center"/>
              <w:rPr>
                <w:b/>
                <w:bCs/>
                <w:color w:val="FFFFFF" w:themeColor="background1"/>
              </w:rPr>
            </w:pPr>
            <w:r>
              <w:rPr>
                <w:b/>
                <w:bCs/>
                <w:color w:val="FFFFFF" w:themeColor="background1"/>
              </w:rPr>
              <w:t>Name</w:t>
            </w:r>
          </w:p>
        </w:tc>
        <w:tc>
          <w:tcPr>
            <w:tcW w:w="1984" w:type="dxa"/>
            <w:shd w:val="clear" w:color="auto" w:fill="C61F4B"/>
            <w:vAlign w:val="center"/>
          </w:tcPr>
          <w:p w14:paraId="7522C012" w14:textId="77777777" w:rsidR="00494C98" w:rsidRPr="00683D70" w:rsidRDefault="00494C98" w:rsidP="00330945">
            <w:pPr>
              <w:jc w:val="center"/>
              <w:rPr>
                <w:b/>
                <w:bCs/>
                <w:color w:val="FFFFFF" w:themeColor="background1"/>
              </w:rPr>
            </w:pPr>
            <w:r>
              <w:rPr>
                <w:b/>
                <w:bCs/>
                <w:color w:val="FFFFFF" w:themeColor="background1"/>
              </w:rPr>
              <w:t>Signature</w:t>
            </w:r>
          </w:p>
        </w:tc>
      </w:tr>
      <w:tr w:rsidR="00494C98" w14:paraId="0E91AE7B" w14:textId="77777777" w:rsidTr="00330945">
        <w:trPr>
          <w:trHeight w:val="454"/>
        </w:trPr>
        <w:tc>
          <w:tcPr>
            <w:tcW w:w="3261" w:type="dxa"/>
            <w:vAlign w:val="center"/>
          </w:tcPr>
          <w:p w14:paraId="23DBDA26" w14:textId="77777777" w:rsidR="00494C98" w:rsidRDefault="00494C98" w:rsidP="00330945">
            <w:r>
              <w:t>01.</w:t>
            </w:r>
          </w:p>
        </w:tc>
        <w:tc>
          <w:tcPr>
            <w:tcW w:w="1984" w:type="dxa"/>
            <w:vAlign w:val="center"/>
          </w:tcPr>
          <w:p w14:paraId="444CB447" w14:textId="77777777" w:rsidR="00494C98" w:rsidRDefault="00494C98" w:rsidP="00330945"/>
        </w:tc>
        <w:tc>
          <w:tcPr>
            <w:tcW w:w="3403" w:type="dxa"/>
            <w:vAlign w:val="center"/>
          </w:tcPr>
          <w:p w14:paraId="4DACE4C7" w14:textId="77777777" w:rsidR="00494C98" w:rsidRDefault="00494C98" w:rsidP="00330945">
            <w:r>
              <w:t>26.</w:t>
            </w:r>
          </w:p>
        </w:tc>
        <w:tc>
          <w:tcPr>
            <w:tcW w:w="1984" w:type="dxa"/>
            <w:vAlign w:val="center"/>
          </w:tcPr>
          <w:p w14:paraId="7CD19017" w14:textId="77777777" w:rsidR="00494C98" w:rsidRDefault="00494C98" w:rsidP="00330945"/>
        </w:tc>
      </w:tr>
      <w:tr w:rsidR="00494C98" w14:paraId="2CF2E3D6" w14:textId="77777777" w:rsidTr="00330945">
        <w:trPr>
          <w:trHeight w:val="454"/>
        </w:trPr>
        <w:tc>
          <w:tcPr>
            <w:tcW w:w="3261" w:type="dxa"/>
            <w:vAlign w:val="center"/>
          </w:tcPr>
          <w:p w14:paraId="05DF5C5C" w14:textId="77777777" w:rsidR="00494C98" w:rsidRDefault="00494C98" w:rsidP="00330945">
            <w:r>
              <w:t>02.</w:t>
            </w:r>
          </w:p>
        </w:tc>
        <w:tc>
          <w:tcPr>
            <w:tcW w:w="1984" w:type="dxa"/>
            <w:vAlign w:val="center"/>
          </w:tcPr>
          <w:p w14:paraId="64E6E752" w14:textId="77777777" w:rsidR="00494C98" w:rsidRDefault="00494C98" w:rsidP="00330945"/>
        </w:tc>
        <w:tc>
          <w:tcPr>
            <w:tcW w:w="3403" w:type="dxa"/>
            <w:vAlign w:val="center"/>
          </w:tcPr>
          <w:p w14:paraId="094533F2" w14:textId="77777777" w:rsidR="00494C98" w:rsidRDefault="00494C98" w:rsidP="00330945">
            <w:r>
              <w:t>27.</w:t>
            </w:r>
          </w:p>
        </w:tc>
        <w:tc>
          <w:tcPr>
            <w:tcW w:w="1984" w:type="dxa"/>
            <w:vAlign w:val="center"/>
          </w:tcPr>
          <w:p w14:paraId="3EE687C2" w14:textId="77777777" w:rsidR="00494C98" w:rsidRDefault="00494C98" w:rsidP="00330945"/>
        </w:tc>
      </w:tr>
      <w:tr w:rsidR="00494C98" w14:paraId="7862DD35" w14:textId="77777777" w:rsidTr="00330945">
        <w:trPr>
          <w:trHeight w:val="454"/>
        </w:trPr>
        <w:tc>
          <w:tcPr>
            <w:tcW w:w="3261" w:type="dxa"/>
            <w:vAlign w:val="center"/>
          </w:tcPr>
          <w:p w14:paraId="7D1B51B8" w14:textId="77777777" w:rsidR="00494C98" w:rsidRDefault="00494C98" w:rsidP="00330945">
            <w:r>
              <w:t>03.</w:t>
            </w:r>
          </w:p>
        </w:tc>
        <w:tc>
          <w:tcPr>
            <w:tcW w:w="1984" w:type="dxa"/>
            <w:vAlign w:val="center"/>
          </w:tcPr>
          <w:p w14:paraId="1C1AFCE7" w14:textId="77777777" w:rsidR="00494C98" w:rsidRDefault="00494C98" w:rsidP="00330945"/>
        </w:tc>
        <w:tc>
          <w:tcPr>
            <w:tcW w:w="3403" w:type="dxa"/>
            <w:vAlign w:val="center"/>
          </w:tcPr>
          <w:p w14:paraId="5264E389" w14:textId="77777777" w:rsidR="00494C98" w:rsidRDefault="00494C98" w:rsidP="00330945">
            <w:r>
              <w:t>28.</w:t>
            </w:r>
          </w:p>
        </w:tc>
        <w:tc>
          <w:tcPr>
            <w:tcW w:w="1984" w:type="dxa"/>
            <w:vAlign w:val="center"/>
          </w:tcPr>
          <w:p w14:paraId="0379F2C3" w14:textId="77777777" w:rsidR="00494C98" w:rsidRDefault="00494C98" w:rsidP="00330945"/>
        </w:tc>
      </w:tr>
      <w:tr w:rsidR="00494C98" w14:paraId="2DAC4589" w14:textId="77777777" w:rsidTr="00330945">
        <w:trPr>
          <w:trHeight w:val="454"/>
        </w:trPr>
        <w:tc>
          <w:tcPr>
            <w:tcW w:w="3261" w:type="dxa"/>
            <w:vAlign w:val="center"/>
          </w:tcPr>
          <w:p w14:paraId="03CD2734" w14:textId="77777777" w:rsidR="00494C98" w:rsidRDefault="00494C98" w:rsidP="00330945">
            <w:r>
              <w:t>04.</w:t>
            </w:r>
          </w:p>
        </w:tc>
        <w:tc>
          <w:tcPr>
            <w:tcW w:w="1984" w:type="dxa"/>
            <w:vAlign w:val="center"/>
          </w:tcPr>
          <w:p w14:paraId="7065AD8F" w14:textId="77777777" w:rsidR="00494C98" w:rsidRDefault="00494C98" w:rsidP="00330945"/>
        </w:tc>
        <w:tc>
          <w:tcPr>
            <w:tcW w:w="3403" w:type="dxa"/>
            <w:vAlign w:val="center"/>
          </w:tcPr>
          <w:p w14:paraId="07C04595" w14:textId="77777777" w:rsidR="00494C98" w:rsidRDefault="00494C98" w:rsidP="00330945">
            <w:r>
              <w:t>29.</w:t>
            </w:r>
          </w:p>
        </w:tc>
        <w:tc>
          <w:tcPr>
            <w:tcW w:w="1984" w:type="dxa"/>
            <w:vAlign w:val="center"/>
          </w:tcPr>
          <w:p w14:paraId="763A17B4" w14:textId="77777777" w:rsidR="00494C98" w:rsidRDefault="00494C98" w:rsidP="00330945"/>
        </w:tc>
      </w:tr>
      <w:tr w:rsidR="00494C98" w14:paraId="004FEC37" w14:textId="77777777" w:rsidTr="00330945">
        <w:trPr>
          <w:trHeight w:val="454"/>
        </w:trPr>
        <w:tc>
          <w:tcPr>
            <w:tcW w:w="3261" w:type="dxa"/>
            <w:vAlign w:val="center"/>
          </w:tcPr>
          <w:p w14:paraId="44F45709" w14:textId="77777777" w:rsidR="00494C98" w:rsidRDefault="00494C98" w:rsidP="00330945">
            <w:r>
              <w:t>05.</w:t>
            </w:r>
          </w:p>
        </w:tc>
        <w:tc>
          <w:tcPr>
            <w:tcW w:w="1984" w:type="dxa"/>
            <w:vAlign w:val="center"/>
          </w:tcPr>
          <w:p w14:paraId="6CBBCBEF" w14:textId="77777777" w:rsidR="00494C98" w:rsidRDefault="00494C98" w:rsidP="00330945"/>
        </w:tc>
        <w:tc>
          <w:tcPr>
            <w:tcW w:w="3403" w:type="dxa"/>
            <w:vAlign w:val="center"/>
          </w:tcPr>
          <w:p w14:paraId="7B8B7D97" w14:textId="77777777" w:rsidR="00494C98" w:rsidRDefault="00494C98" w:rsidP="00330945">
            <w:r>
              <w:t>30.</w:t>
            </w:r>
          </w:p>
        </w:tc>
        <w:tc>
          <w:tcPr>
            <w:tcW w:w="1984" w:type="dxa"/>
            <w:vAlign w:val="center"/>
          </w:tcPr>
          <w:p w14:paraId="315E0E1B" w14:textId="77777777" w:rsidR="00494C98" w:rsidRDefault="00494C98" w:rsidP="00330945"/>
        </w:tc>
      </w:tr>
      <w:tr w:rsidR="00494C98" w14:paraId="6BFE8775" w14:textId="77777777" w:rsidTr="00330945">
        <w:trPr>
          <w:trHeight w:val="454"/>
        </w:trPr>
        <w:tc>
          <w:tcPr>
            <w:tcW w:w="3261" w:type="dxa"/>
            <w:vAlign w:val="center"/>
          </w:tcPr>
          <w:p w14:paraId="1525BB9F" w14:textId="77777777" w:rsidR="00494C98" w:rsidRDefault="00494C98" w:rsidP="00330945">
            <w:r>
              <w:t>06.</w:t>
            </w:r>
          </w:p>
        </w:tc>
        <w:tc>
          <w:tcPr>
            <w:tcW w:w="1984" w:type="dxa"/>
            <w:vAlign w:val="center"/>
          </w:tcPr>
          <w:p w14:paraId="639B7ABC" w14:textId="77777777" w:rsidR="00494C98" w:rsidRDefault="00494C98" w:rsidP="00330945"/>
        </w:tc>
        <w:tc>
          <w:tcPr>
            <w:tcW w:w="3403" w:type="dxa"/>
            <w:vAlign w:val="center"/>
          </w:tcPr>
          <w:p w14:paraId="5EC05A70" w14:textId="77777777" w:rsidR="00494C98" w:rsidRDefault="00494C98" w:rsidP="00330945">
            <w:r>
              <w:t>31.</w:t>
            </w:r>
          </w:p>
        </w:tc>
        <w:tc>
          <w:tcPr>
            <w:tcW w:w="1984" w:type="dxa"/>
            <w:vAlign w:val="center"/>
          </w:tcPr>
          <w:p w14:paraId="145A6C6E" w14:textId="77777777" w:rsidR="00494C98" w:rsidRDefault="00494C98" w:rsidP="00330945"/>
        </w:tc>
      </w:tr>
      <w:tr w:rsidR="00494C98" w14:paraId="6A516AB3" w14:textId="77777777" w:rsidTr="00330945">
        <w:trPr>
          <w:trHeight w:val="454"/>
        </w:trPr>
        <w:tc>
          <w:tcPr>
            <w:tcW w:w="3261" w:type="dxa"/>
            <w:vAlign w:val="center"/>
          </w:tcPr>
          <w:p w14:paraId="1E9F88FE" w14:textId="77777777" w:rsidR="00494C98" w:rsidRDefault="00494C98" w:rsidP="00330945">
            <w:r>
              <w:t>07.</w:t>
            </w:r>
          </w:p>
        </w:tc>
        <w:tc>
          <w:tcPr>
            <w:tcW w:w="1984" w:type="dxa"/>
            <w:vAlign w:val="center"/>
          </w:tcPr>
          <w:p w14:paraId="69574AEB" w14:textId="77777777" w:rsidR="00494C98" w:rsidRDefault="00494C98" w:rsidP="00330945"/>
        </w:tc>
        <w:tc>
          <w:tcPr>
            <w:tcW w:w="3403" w:type="dxa"/>
            <w:vAlign w:val="center"/>
          </w:tcPr>
          <w:p w14:paraId="54E2009F" w14:textId="77777777" w:rsidR="00494C98" w:rsidRDefault="00494C98" w:rsidP="00330945">
            <w:r>
              <w:t>32.</w:t>
            </w:r>
          </w:p>
        </w:tc>
        <w:tc>
          <w:tcPr>
            <w:tcW w:w="1984" w:type="dxa"/>
            <w:vAlign w:val="center"/>
          </w:tcPr>
          <w:p w14:paraId="7D3EB923" w14:textId="77777777" w:rsidR="00494C98" w:rsidRDefault="00494C98" w:rsidP="00330945"/>
        </w:tc>
      </w:tr>
      <w:tr w:rsidR="00494C98" w14:paraId="477CB412" w14:textId="77777777" w:rsidTr="00330945">
        <w:trPr>
          <w:trHeight w:val="454"/>
        </w:trPr>
        <w:tc>
          <w:tcPr>
            <w:tcW w:w="3261" w:type="dxa"/>
            <w:vAlign w:val="center"/>
          </w:tcPr>
          <w:p w14:paraId="50773FF3" w14:textId="77777777" w:rsidR="00494C98" w:rsidRDefault="00494C98" w:rsidP="00330945">
            <w:r>
              <w:t>08.</w:t>
            </w:r>
          </w:p>
        </w:tc>
        <w:tc>
          <w:tcPr>
            <w:tcW w:w="1984" w:type="dxa"/>
            <w:vAlign w:val="center"/>
          </w:tcPr>
          <w:p w14:paraId="09DD2ED6" w14:textId="77777777" w:rsidR="00494C98" w:rsidRDefault="00494C98" w:rsidP="00330945"/>
        </w:tc>
        <w:tc>
          <w:tcPr>
            <w:tcW w:w="3403" w:type="dxa"/>
            <w:vAlign w:val="center"/>
          </w:tcPr>
          <w:p w14:paraId="055A8E41" w14:textId="77777777" w:rsidR="00494C98" w:rsidRDefault="00494C98" w:rsidP="00330945">
            <w:r>
              <w:t>33.</w:t>
            </w:r>
          </w:p>
        </w:tc>
        <w:tc>
          <w:tcPr>
            <w:tcW w:w="1984" w:type="dxa"/>
            <w:vAlign w:val="center"/>
          </w:tcPr>
          <w:p w14:paraId="7E10042A" w14:textId="77777777" w:rsidR="00494C98" w:rsidRDefault="00494C98" w:rsidP="00330945"/>
        </w:tc>
      </w:tr>
      <w:tr w:rsidR="00494C98" w14:paraId="4A90FAD7" w14:textId="77777777" w:rsidTr="00330945">
        <w:trPr>
          <w:trHeight w:val="454"/>
        </w:trPr>
        <w:tc>
          <w:tcPr>
            <w:tcW w:w="3261" w:type="dxa"/>
            <w:vAlign w:val="center"/>
          </w:tcPr>
          <w:p w14:paraId="1614F746" w14:textId="77777777" w:rsidR="00494C98" w:rsidRDefault="00494C98" w:rsidP="00330945">
            <w:r>
              <w:t>09.</w:t>
            </w:r>
          </w:p>
        </w:tc>
        <w:tc>
          <w:tcPr>
            <w:tcW w:w="1984" w:type="dxa"/>
            <w:vAlign w:val="center"/>
          </w:tcPr>
          <w:p w14:paraId="3D5EFF03" w14:textId="77777777" w:rsidR="00494C98" w:rsidRDefault="00494C98" w:rsidP="00330945"/>
        </w:tc>
        <w:tc>
          <w:tcPr>
            <w:tcW w:w="3403" w:type="dxa"/>
            <w:vAlign w:val="center"/>
          </w:tcPr>
          <w:p w14:paraId="0069F3FB" w14:textId="77777777" w:rsidR="00494C98" w:rsidRDefault="00494C98" w:rsidP="00330945">
            <w:r>
              <w:t>34.</w:t>
            </w:r>
          </w:p>
        </w:tc>
        <w:tc>
          <w:tcPr>
            <w:tcW w:w="1984" w:type="dxa"/>
            <w:vAlign w:val="center"/>
          </w:tcPr>
          <w:p w14:paraId="7BC18825" w14:textId="77777777" w:rsidR="00494C98" w:rsidRDefault="00494C98" w:rsidP="00330945"/>
        </w:tc>
      </w:tr>
      <w:tr w:rsidR="00494C98" w14:paraId="7D3C25FD" w14:textId="77777777" w:rsidTr="00330945">
        <w:trPr>
          <w:trHeight w:val="454"/>
        </w:trPr>
        <w:tc>
          <w:tcPr>
            <w:tcW w:w="3261" w:type="dxa"/>
            <w:vAlign w:val="center"/>
          </w:tcPr>
          <w:p w14:paraId="36F3D4A9" w14:textId="77777777" w:rsidR="00494C98" w:rsidRDefault="00494C98" w:rsidP="00330945">
            <w:r>
              <w:t>10.</w:t>
            </w:r>
          </w:p>
        </w:tc>
        <w:tc>
          <w:tcPr>
            <w:tcW w:w="1984" w:type="dxa"/>
            <w:vAlign w:val="center"/>
          </w:tcPr>
          <w:p w14:paraId="433226F8" w14:textId="77777777" w:rsidR="00494C98" w:rsidRDefault="00494C98" w:rsidP="00330945"/>
        </w:tc>
        <w:tc>
          <w:tcPr>
            <w:tcW w:w="3403" w:type="dxa"/>
            <w:vAlign w:val="center"/>
          </w:tcPr>
          <w:p w14:paraId="760DCE2F" w14:textId="77777777" w:rsidR="00494C98" w:rsidRDefault="00494C98" w:rsidP="00330945">
            <w:r>
              <w:t>35.</w:t>
            </w:r>
          </w:p>
        </w:tc>
        <w:tc>
          <w:tcPr>
            <w:tcW w:w="1984" w:type="dxa"/>
            <w:vAlign w:val="center"/>
          </w:tcPr>
          <w:p w14:paraId="0AABD5F7" w14:textId="77777777" w:rsidR="00494C98" w:rsidRDefault="00494C98" w:rsidP="00330945"/>
        </w:tc>
      </w:tr>
      <w:tr w:rsidR="00494C98" w14:paraId="68E40142" w14:textId="77777777" w:rsidTr="00330945">
        <w:trPr>
          <w:trHeight w:val="454"/>
        </w:trPr>
        <w:tc>
          <w:tcPr>
            <w:tcW w:w="3261" w:type="dxa"/>
            <w:vAlign w:val="center"/>
          </w:tcPr>
          <w:p w14:paraId="078A6322" w14:textId="77777777" w:rsidR="00494C98" w:rsidRDefault="00494C98" w:rsidP="00330945">
            <w:r>
              <w:t>11.</w:t>
            </w:r>
          </w:p>
        </w:tc>
        <w:tc>
          <w:tcPr>
            <w:tcW w:w="1984" w:type="dxa"/>
            <w:vAlign w:val="center"/>
          </w:tcPr>
          <w:p w14:paraId="6309CB84" w14:textId="77777777" w:rsidR="00494C98" w:rsidRDefault="00494C98" w:rsidP="00330945"/>
        </w:tc>
        <w:tc>
          <w:tcPr>
            <w:tcW w:w="3403" w:type="dxa"/>
            <w:vAlign w:val="center"/>
          </w:tcPr>
          <w:p w14:paraId="09D181B0" w14:textId="77777777" w:rsidR="00494C98" w:rsidRDefault="00494C98" w:rsidP="00330945">
            <w:r>
              <w:t>36.</w:t>
            </w:r>
          </w:p>
        </w:tc>
        <w:tc>
          <w:tcPr>
            <w:tcW w:w="1984" w:type="dxa"/>
            <w:vAlign w:val="center"/>
          </w:tcPr>
          <w:p w14:paraId="456904A5" w14:textId="77777777" w:rsidR="00494C98" w:rsidRDefault="00494C98" w:rsidP="00330945"/>
        </w:tc>
      </w:tr>
      <w:tr w:rsidR="00494C98" w14:paraId="655D4C4C" w14:textId="77777777" w:rsidTr="00330945">
        <w:trPr>
          <w:trHeight w:val="454"/>
        </w:trPr>
        <w:tc>
          <w:tcPr>
            <w:tcW w:w="3261" w:type="dxa"/>
            <w:vAlign w:val="center"/>
          </w:tcPr>
          <w:p w14:paraId="0E114095" w14:textId="77777777" w:rsidR="00494C98" w:rsidRDefault="00494C98" w:rsidP="00330945">
            <w:r>
              <w:t>12.</w:t>
            </w:r>
          </w:p>
        </w:tc>
        <w:tc>
          <w:tcPr>
            <w:tcW w:w="1984" w:type="dxa"/>
            <w:vAlign w:val="center"/>
          </w:tcPr>
          <w:p w14:paraId="46E7546B" w14:textId="77777777" w:rsidR="00494C98" w:rsidRDefault="00494C98" w:rsidP="00330945"/>
        </w:tc>
        <w:tc>
          <w:tcPr>
            <w:tcW w:w="3403" w:type="dxa"/>
            <w:vAlign w:val="center"/>
          </w:tcPr>
          <w:p w14:paraId="339E60DE" w14:textId="77777777" w:rsidR="00494C98" w:rsidRDefault="00494C98" w:rsidP="00330945">
            <w:r>
              <w:t>37.</w:t>
            </w:r>
          </w:p>
        </w:tc>
        <w:tc>
          <w:tcPr>
            <w:tcW w:w="1984" w:type="dxa"/>
            <w:vAlign w:val="center"/>
          </w:tcPr>
          <w:p w14:paraId="5DF6EFE0" w14:textId="77777777" w:rsidR="00494C98" w:rsidRDefault="00494C98" w:rsidP="00330945"/>
        </w:tc>
      </w:tr>
      <w:tr w:rsidR="00494C98" w14:paraId="19DA1469" w14:textId="77777777" w:rsidTr="00330945">
        <w:trPr>
          <w:trHeight w:val="454"/>
        </w:trPr>
        <w:tc>
          <w:tcPr>
            <w:tcW w:w="3261" w:type="dxa"/>
            <w:vAlign w:val="center"/>
          </w:tcPr>
          <w:p w14:paraId="4744FD57" w14:textId="77777777" w:rsidR="00494C98" w:rsidRDefault="00494C98" w:rsidP="00330945">
            <w:r>
              <w:t>13.</w:t>
            </w:r>
          </w:p>
        </w:tc>
        <w:tc>
          <w:tcPr>
            <w:tcW w:w="1984" w:type="dxa"/>
            <w:vAlign w:val="center"/>
          </w:tcPr>
          <w:p w14:paraId="3CB7C481" w14:textId="77777777" w:rsidR="00494C98" w:rsidRDefault="00494C98" w:rsidP="00330945"/>
        </w:tc>
        <w:tc>
          <w:tcPr>
            <w:tcW w:w="3403" w:type="dxa"/>
            <w:vAlign w:val="center"/>
          </w:tcPr>
          <w:p w14:paraId="70FA50CB" w14:textId="77777777" w:rsidR="00494C98" w:rsidRDefault="00494C98" w:rsidP="00330945">
            <w:r>
              <w:t>38.</w:t>
            </w:r>
          </w:p>
        </w:tc>
        <w:tc>
          <w:tcPr>
            <w:tcW w:w="1984" w:type="dxa"/>
            <w:vAlign w:val="center"/>
          </w:tcPr>
          <w:p w14:paraId="4DFA63F9" w14:textId="77777777" w:rsidR="00494C98" w:rsidRDefault="00494C98" w:rsidP="00330945"/>
        </w:tc>
      </w:tr>
      <w:tr w:rsidR="00494C98" w14:paraId="45B3A475" w14:textId="77777777" w:rsidTr="00330945">
        <w:trPr>
          <w:trHeight w:val="454"/>
        </w:trPr>
        <w:tc>
          <w:tcPr>
            <w:tcW w:w="3261" w:type="dxa"/>
            <w:vAlign w:val="center"/>
          </w:tcPr>
          <w:p w14:paraId="5E4DC886" w14:textId="77777777" w:rsidR="00494C98" w:rsidRDefault="00494C98" w:rsidP="00330945">
            <w:r>
              <w:t>14.</w:t>
            </w:r>
          </w:p>
        </w:tc>
        <w:tc>
          <w:tcPr>
            <w:tcW w:w="1984" w:type="dxa"/>
            <w:vAlign w:val="center"/>
          </w:tcPr>
          <w:p w14:paraId="6912A859" w14:textId="77777777" w:rsidR="00494C98" w:rsidRDefault="00494C98" w:rsidP="00330945"/>
        </w:tc>
        <w:tc>
          <w:tcPr>
            <w:tcW w:w="3403" w:type="dxa"/>
            <w:vAlign w:val="center"/>
          </w:tcPr>
          <w:p w14:paraId="0BD15F36" w14:textId="77777777" w:rsidR="00494C98" w:rsidRDefault="00494C98" w:rsidP="00330945">
            <w:r>
              <w:t>39.</w:t>
            </w:r>
          </w:p>
        </w:tc>
        <w:tc>
          <w:tcPr>
            <w:tcW w:w="1984" w:type="dxa"/>
            <w:vAlign w:val="center"/>
          </w:tcPr>
          <w:p w14:paraId="7A3E5E46" w14:textId="77777777" w:rsidR="00494C98" w:rsidRDefault="00494C98" w:rsidP="00330945"/>
        </w:tc>
      </w:tr>
      <w:tr w:rsidR="00494C98" w14:paraId="5497F8B1" w14:textId="77777777" w:rsidTr="00330945">
        <w:trPr>
          <w:trHeight w:val="454"/>
        </w:trPr>
        <w:tc>
          <w:tcPr>
            <w:tcW w:w="3261" w:type="dxa"/>
            <w:vAlign w:val="center"/>
          </w:tcPr>
          <w:p w14:paraId="17B8EE41" w14:textId="77777777" w:rsidR="00494C98" w:rsidRDefault="00494C98" w:rsidP="00330945">
            <w:r>
              <w:t>15.</w:t>
            </w:r>
          </w:p>
        </w:tc>
        <w:tc>
          <w:tcPr>
            <w:tcW w:w="1984" w:type="dxa"/>
            <w:vAlign w:val="center"/>
          </w:tcPr>
          <w:p w14:paraId="2C98ED9C" w14:textId="77777777" w:rsidR="00494C98" w:rsidRDefault="00494C98" w:rsidP="00330945"/>
        </w:tc>
        <w:tc>
          <w:tcPr>
            <w:tcW w:w="3403" w:type="dxa"/>
            <w:vAlign w:val="center"/>
          </w:tcPr>
          <w:p w14:paraId="01E043C8" w14:textId="77777777" w:rsidR="00494C98" w:rsidRDefault="00494C98" w:rsidP="00330945">
            <w:r>
              <w:t>40.</w:t>
            </w:r>
          </w:p>
        </w:tc>
        <w:tc>
          <w:tcPr>
            <w:tcW w:w="1984" w:type="dxa"/>
            <w:vAlign w:val="center"/>
          </w:tcPr>
          <w:p w14:paraId="1394F56C" w14:textId="77777777" w:rsidR="00494C98" w:rsidRDefault="00494C98" w:rsidP="00330945"/>
        </w:tc>
      </w:tr>
      <w:tr w:rsidR="00494C98" w14:paraId="57A5C074" w14:textId="77777777" w:rsidTr="00330945">
        <w:trPr>
          <w:trHeight w:val="454"/>
        </w:trPr>
        <w:tc>
          <w:tcPr>
            <w:tcW w:w="3261" w:type="dxa"/>
            <w:vAlign w:val="center"/>
          </w:tcPr>
          <w:p w14:paraId="652C8194" w14:textId="77777777" w:rsidR="00494C98" w:rsidRDefault="00494C98" w:rsidP="00330945">
            <w:r>
              <w:t>16.</w:t>
            </w:r>
          </w:p>
        </w:tc>
        <w:tc>
          <w:tcPr>
            <w:tcW w:w="1984" w:type="dxa"/>
            <w:vAlign w:val="center"/>
          </w:tcPr>
          <w:p w14:paraId="7773FE74" w14:textId="77777777" w:rsidR="00494C98" w:rsidRDefault="00494C98" w:rsidP="00330945"/>
        </w:tc>
        <w:tc>
          <w:tcPr>
            <w:tcW w:w="3403" w:type="dxa"/>
            <w:vAlign w:val="center"/>
          </w:tcPr>
          <w:p w14:paraId="37F5935D" w14:textId="77777777" w:rsidR="00494C98" w:rsidRDefault="00494C98" w:rsidP="00330945">
            <w:r>
              <w:t>41.</w:t>
            </w:r>
          </w:p>
        </w:tc>
        <w:tc>
          <w:tcPr>
            <w:tcW w:w="1984" w:type="dxa"/>
            <w:vAlign w:val="center"/>
          </w:tcPr>
          <w:p w14:paraId="63232DED" w14:textId="77777777" w:rsidR="00494C98" w:rsidRDefault="00494C98" w:rsidP="00330945"/>
        </w:tc>
      </w:tr>
      <w:tr w:rsidR="00494C98" w14:paraId="65F9C24F" w14:textId="77777777" w:rsidTr="00330945">
        <w:trPr>
          <w:trHeight w:val="454"/>
        </w:trPr>
        <w:tc>
          <w:tcPr>
            <w:tcW w:w="3261" w:type="dxa"/>
            <w:vAlign w:val="center"/>
          </w:tcPr>
          <w:p w14:paraId="0CD4F670" w14:textId="77777777" w:rsidR="00494C98" w:rsidRDefault="00494C98" w:rsidP="00330945">
            <w:r>
              <w:t>17.</w:t>
            </w:r>
          </w:p>
        </w:tc>
        <w:tc>
          <w:tcPr>
            <w:tcW w:w="1984" w:type="dxa"/>
            <w:vAlign w:val="center"/>
          </w:tcPr>
          <w:p w14:paraId="60FEE76D" w14:textId="77777777" w:rsidR="00494C98" w:rsidRDefault="00494C98" w:rsidP="00330945"/>
        </w:tc>
        <w:tc>
          <w:tcPr>
            <w:tcW w:w="3403" w:type="dxa"/>
            <w:vAlign w:val="center"/>
          </w:tcPr>
          <w:p w14:paraId="2E01180A" w14:textId="77777777" w:rsidR="00494C98" w:rsidRDefault="00494C98" w:rsidP="00330945">
            <w:r>
              <w:t>42.</w:t>
            </w:r>
          </w:p>
        </w:tc>
        <w:tc>
          <w:tcPr>
            <w:tcW w:w="1984" w:type="dxa"/>
            <w:vAlign w:val="center"/>
          </w:tcPr>
          <w:p w14:paraId="7B04107F" w14:textId="77777777" w:rsidR="00494C98" w:rsidRDefault="00494C98" w:rsidP="00330945"/>
        </w:tc>
      </w:tr>
      <w:tr w:rsidR="00494C98" w14:paraId="43DB226C" w14:textId="77777777" w:rsidTr="00330945">
        <w:trPr>
          <w:trHeight w:val="454"/>
        </w:trPr>
        <w:tc>
          <w:tcPr>
            <w:tcW w:w="3261" w:type="dxa"/>
            <w:vAlign w:val="center"/>
          </w:tcPr>
          <w:p w14:paraId="39A03960" w14:textId="77777777" w:rsidR="00494C98" w:rsidRDefault="00494C98" w:rsidP="00330945">
            <w:r>
              <w:t>18.</w:t>
            </w:r>
          </w:p>
        </w:tc>
        <w:tc>
          <w:tcPr>
            <w:tcW w:w="1984" w:type="dxa"/>
            <w:vAlign w:val="center"/>
          </w:tcPr>
          <w:p w14:paraId="52C5E833" w14:textId="77777777" w:rsidR="00494C98" w:rsidRDefault="00494C98" w:rsidP="00330945"/>
        </w:tc>
        <w:tc>
          <w:tcPr>
            <w:tcW w:w="3403" w:type="dxa"/>
            <w:vAlign w:val="center"/>
          </w:tcPr>
          <w:p w14:paraId="0D69BB95" w14:textId="77777777" w:rsidR="00494C98" w:rsidRDefault="00494C98" w:rsidP="00330945">
            <w:r>
              <w:t>43.</w:t>
            </w:r>
          </w:p>
        </w:tc>
        <w:tc>
          <w:tcPr>
            <w:tcW w:w="1984" w:type="dxa"/>
            <w:vAlign w:val="center"/>
          </w:tcPr>
          <w:p w14:paraId="2C4DE872" w14:textId="77777777" w:rsidR="00494C98" w:rsidRDefault="00494C98" w:rsidP="00330945"/>
        </w:tc>
      </w:tr>
      <w:tr w:rsidR="00494C98" w14:paraId="1C033044" w14:textId="77777777" w:rsidTr="00330945">
        <w:trPr>
          <w:trHeight w:val="454"/>
        </w:trPr>
        <w:tc>
          <w:tcPr>
            <w:tcW w:w="3261" w:type="dxa"/>
            <w:vAlign w:val="center"/>
          </w:tcPr>
          <w:p w14:paraId="48C46E3D" w14:textId="77777777" w:rsidR="00494C98" w:rsidRDefault="00494C98" w:rsidP="00330945">
            <w:r>
              <w:t>19.</w:t>
            </w:r>
          </w:p>
        </w:tc>
        <w:tc>
          <w:tcPr>
            <w:tcW w:w="1984" w:type="dxa"/>
            <w:vAlign w:val="center"/>
          </w:tcPr>
          <w:p w14:paraId="32C5EE4E" w14:textId="77777777" w:rsidR="00494C98" w:rsidRDefault="00494C98" w:rsidP="00330945"/>
        </w:tc>
        <w:tc>
          <w:tcPr>
            <w:tcW w:w="3403" w:type="dxa"/>
            <w:vAlign w:val="center"/>
          </w:tcPr>
          <w:p w14:paraId="6E53FF80" w14:textId="77777777" w:rsidR="00494C98" w:rsidRDefault="00494C98" w:rsidP="00330945">
            <w:r>
              <w:t>44.</w:t>
            </w:r>
          </w:p>
        </w:tc>
        <w:tc>
          <w:tcPr>
            <w:tcW w:w="1984" w:type="dxa"/>
            <w:vAlign w:val="center"/>
          </w:tcPr>
          <w:p w14:paraId="277DB12F" w14:textId="77777777" w:rsidR="00494C98" w:rsidRDefault="00494C98" w:rsidP="00330945"/>
        </w:tc>
      </w:tr>
      <w:tr w:rsidR="00494C98" w14:paraId="433B42B2" w14:textId="77777777" w:rsidTr="00330945">
        <w:trPr>
          <w:trHeight w:val="454"/>
        </w:trPr>
        <w:tc>
          <w:tcPr>
            <w:tcW w:w="3261" w:type="dxa"/>
            <w:vAlign w:val="center"/>
          </w:tcPr>
          <w:p w14:paraId="415F7286" w14:textId="77777777" w:rsidR="00494C98" w:rsidRDefault="00494C98" w:rsidP="00330945">
            <w:r>
              <w:t>20.</w:t>
            </w:r>
          </w:p>
        </w:tc>
        <w:tc>
          <w:tcPr>
            <w:tcW w:w="1984" w:type="dxa"/>
            <w:vAlign w:val="center"/>
          </w:tcPr>
          <w:p w14:paraId="05B96602" w14:textId="77777777" w:rsidR="00494C98" w:rsidRDefault="00494C98" w:rsidP="00330945"/>
        </w:tc>
        <w:tc>
          <w:tcPr>
            <w:tcW w:w="3403" w:type="dxa"/>
            <w:vAlign w:val="center"/>
          </w:tcPr>
          <w:p w14:paraId="348B20B6" w14:textId="77777777" w:rsidR="00494C98" w:rsidRDefault="00494C98" w:rsidP="00330945">
            <w:r>
              <w:t>45.</w:t>
            </w:r>
          </w:p>
        </w:tc>
        <w:tc>
          <w:tcPr>
            <w:tcW w:w="1984" w:type="dxa"/>
            <w:vAlign w:val="center"/>
          </w:tcPr>
          <w:p w14:paraId="5872B29E" w14:textId="77777777" w:rsidR="00494C98" w:rsidRDefault="00494C98" w:rsidP="00330945"/>
        </w:tc>
      </w:tr>
      <w:tr w:rsidR="00494C98" w14:paraId="6CDA3BAD" w14:textId="77777777" w:rsidTr="00330945">
        <w:trPr>
          <w:trHeight w:val="454"/>
        </w:trPr>
        <w:tc>
          <w:tcPr>
            <w:tcW w:w="3261" w:type="dxa"/>
            <w:vAlign w:val="center"/>
          </w:tcPr>
          <w:p w14:paraId="537A84B3" w14:textId="77777777" w:rsidR="00494C98" w:rsidRDefault="00494C98" w:rsidP="00330945">
            <w:r>
              <w:t>21.</w:t>
            </w:r>
          </w:p>
        </w:tc>
        <w:tc>
          <w:tcPr>
            <w:tcW w:w="1984" w:type="dxa"/>
            <w:vAlign w:val="center"/>
          </w:tcPr>
          <w:p w14:paraId="1E419F4C" w14:textId="77777777" w:rsidR="00494C98" w:rsidRDefault="00494C98" w:rsidP="00330945"/>
        </w:tc>
        <w:tc>
          <w:tcPr>
            <w:tcW w:w="3403" w:type="dxa"/>
            <w:vAlign w:val="center"/>
          </w:tcPr>
          <w:p w14:paraId="5688D909" w14:textId="77777777" w:rsidR="00494C98" w:rsidRDefault="00494C98" w:rsidP="00330945">
            <w:r>
              <w:t>46.</w:t>
            </w:r>
          </w:p>
        </w:tc>
        <w:tc>
          <w:tcPr>
            <w:tcW w:w="1984" w:type="dxa"/>
            <w:vAlign w:val="center"/>
          </w:tcPr>
          <w:p w14:paraId="5AFB1179" w14:textId="77777777" w:rsidR="00494C98" w:rsidRDefault="00494C98" w:rsidP="00330945"/>
        </w:tc>
      </w:tr>
      <w:tr w:rsidR="00494C98" w14:paraId="2B3406B2" w14:textId="77777777" w:rsidTr="00330945">
        <w:trPr>
          <w:trHeight w:val="454"/>
        </w:trPr>
        <w:tc>
          <w:tcPr>
            <w:tcW w:w="3261" w:type="dxa"/>
            <w:vAlign w:val="center"/>
          </w:tcPr>
          <w:p w14:paraId="0B304B32" w14:textId="77777777" w:rsidR="00494C98" w:rsidRDefault="00494C98" w:rsidP="00330945">
            <w:r>
              <w:t>22.</w:t>
            </w:r>
          </w:p>
        </w:tc>
        <w:tc>
          <w:tcPr>
            <w:tcW w:w="1984" w:type="dxa"/>
            <w:vAlign w:val="center"/>
          </w:tcPr>
          <w:p w14:paraId="56C16DA4" w14:textId="77777777" w:rsidR="00494C98" w:rsidRDefault="00494C98" w:rsidP="00330945"/>
        </w:tc>
        <w:tc>
          <w:tcPr>
            <w:tcW w:w="3403" w:type="dxa"/>
            <w:vAlign w:val="center"/>
          </w:tcPr>
          <w:p w14:paraId="55981A6C" w14:textId="77777777" w:rsidR="00494C98" w:rsidRDefault="00494C98" w:rsidP="00330945">
            <w:r>
              <w:t>47.</w:t>
            </w:r>
          </w:p>
        </w:tc>
        <w:tc>
          <w:tcPr>
            <w:tcW w:w="1984" w:type="dxa"/>
            <w:vAlign w:val="center"/>
          </w:tcPr>
          <w:p w14:paraId="473A8603" w14:textId="77777777" w:rsidR="00494C98" w:rsidRDefault="00494C98" w:rsidP="00330945"/>
        </w:tc>
      </w:tr>
      <w:tr w:rsidR="00494C98" w14:paraId="6B3D13A6" w14:textId="77777777" w:rsidTr="00330945">
        <w:trPr>
          <w:trHeight w:val="454"/>
        </w:trPr>
        <w:tc>
          <w:tcPr>
            <w:tcW w:w="3261" w:type="dxa"/>
            <w:vAlign w:val="center"/>
          </w:tcPr>
          <w:p w14:paraId="05F199D5" w14:textId="77777777" w:rsidR="00494C98" w:rsidRDefault="00494C98" w:rsidP="00330945">
            <w:r>
              <w:t>23.</w:t>
            </w:r>
          </w:p>
        </w:tc>
        <w:tc>
          <w:tcPr>
            <w:tcW w:w="1984" w:type="dxa"/>
            <w:vAlign w:val="center"/>
          </w:tcPr>
          <w:p w14:paraId="20A73894" w14:textId="77777777" w:rsidR="00494C98" w:rsidRDefault="00494C98" w:rsidP="00330945"/>
        </w:tc>
        <w:tc>
          <w:tcPr>
            <w:tcW w:w="3403" w:type="dxa"/>
            <w:vAlign w:val="center"/>
          </w:tcPr>
          <w:p w14:paraId="4A324215" w14:textId="77777777" w:rsidR="00494C98" w:rsidRDefault="00494C98" w:rsidP="00330945">
            <w:r>
              <w:t>48.</w:t>
            </w:r>
          </w:p>
        </w:tc>
        <w:tc>
          <w:tcPr>
            <w:tcW w:w="1984" w:type="dxa"/>
            <w:vAlign w:val="center"/>
          </w:tcPr>
          <w:p w14:paraId="051E01F0" w14:textId="77777777" w:rsidR="00494C98" w:rsidRDefault="00494C98" w:rsidP="00330945"/>
        </w:tc>
      </w:tr>
      <w:tr w:rsidR="00494C98" w14:paraId="1C8B56E7" w14:textId="77777777" w:rsidTr="00330945">
        <w:trPr>
          <w:trHeight w:val="454"/>
        </w:trPr>
        <w:tc>
          <w:tcPr>
            <w:tcW w:w="3261" w:type="dxa"/>
            <w:vAlign w:val="center"/>
          </w:tcPr>
          <w:p w14:paraId="2127C1BD" w14:textId="77777777" w:rsidR="00494C98" w:rsidRDefault="00494C98" w:rsidP="00330945">
            <w:r>
              <w:t>24.</w:t>
            </w:r>
          </w:p>
        </w:tc>
        <w:tc>
          <w:tcPr>
            <w:tcW w:w="1984" w:type="dxa"/>
            <w:vAlign w:val="center"/>
          </w:tcPr>
          <w:p w14:paraId="0D404203" w14:textId="77777777" w:rsidR="00494C98" w:rsidRDefault="00494C98" w:rsidP="00330945"/>
        </w:tc>
        <w:tc>
          <w:tcPr>
            <w:tcW w:w="3403" w:type="dxa"/>
            <w:vAlign w:val="center"/>
          </w:tcPr>
          <w:p w14:paraId="7531121A" w14:textId="77777777" w:rsidR="00494C98" w:rsidRDefault="00494C98" w:rsidP="00330945">
            <w:r>
              <w:t>49.</w:t>
            </w:r>
          </w:p>
        </w:tc>
        <w:tc>
          <w:tcPr>
            <w:tcW w:w="1984" w:type="dxa"/>
            <w:vAlign w:val="center"/>
          </w:tcPr>
          <w:p w14:paraId="7690654E" w14:textId="77777777" w:rsidR="00494C98" w:rsidRDefault="00494C98" w:rsidP="00330945"/>
        </w:tc>
      </w:tr>
      <w:tr w:rsidR="00494C98" w14:paraId="59BD3449" w14:textId="77777777" w:rsidTr="00330945">
        <w:trPr>
          <w:trHeight w:val="454"/>
        </w:trPr>
        <w:tc>
          <w:tcPr>
            <w:tcW w:w="3261" w:type="dxa"/>
            <w:vAlign w:val="center"/>
          </w:tcPr>
          <w:p w14:paraId="28918F3F" w14:textId="77777777" w:rsidR="00494C98" w:rsidRDefault="00494C98" w:rsidP="00330945">
            <w:r>
              <w:t>25.</w:t>
            </w:r>
          </w:p>
        </w:tc>
        <w:tc>
          <w:tcPr>
            <w:tcW w:w="1984" w:type="dxa"/>
            <w:vAlign w:val="center"/>
          </w:tcPr>
          <w:p w14:paraId="7331279E" w14:textId="77777777" w:rsidR="00494C98" w:rsidRDefault="00494C98" w:rsidP="00330945"/>
        </w:tc>
        <w:tc>
          <w:tcPr>
            <w:tcW w:w="3403" w:type="dxa"/>
            <w:vAlign w:val="center"/>
          </w:tcPr>
          <w:p w14:paraId="3FC9E065" w14:textId="77777777" w:rsidR="00494C98" w:rsidRDefault="00494C98" w:rsidP="00330945">
            <w:r>
              <w:t>50.</w:t>
            </w:r>
          </w:p>
        </w:tc>
        <w:tc>
          <w:tcPr>
            <w:tcW w:w="1984" w:type="dxa"/>
            <w:vAlign w:val="center"/>
          </w:tcPr>
          <w:p w14:paraId="3EB2503E" w14:textId="77777777" w:rsidR="00494C98" w:rsidRDefault="00494C98" w:rsidP="00330945"/>
        </w:tc>
      </w:tr>
    </w:tbl>
    <w:p w14:paraId="6B33452A" w14:textId="77777777" w:rsidR="00494C98" w:rsidRPr="008F432A" w:rsidRDefault="00494C98" w:rsidP="008F432A"/>
    <w:sectPr w:rsidR="00494C98" w:rsidRPr="008F432A" w:rsidSect="006601B5">
      <w:headerReference w:type="default" r:id="rId13"/>
      <w:footerReference w:type="default" r:id="rId14"/>
      <w:pgSz w:w="11906" w:h="16838"/>
      <w:pgMar w:top="851" w:right="1134" w:bottom="851" w:left="1134"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C93A4" w14:textId="77777777" w:rsidR="00723B08" w:rsidRDefault="00723B08" w:rsidP="005C7C9B">
      <w:pPr>
        <w:spacing w:after="0" w:line="240" w:lineRule="auto"/>
      </w:pPr>
      <w:r>
        <w:separator/>
      </w:r>
    </w:p>
  </w:endnote>
  <w:endnote w:type="continuationSeparator" w:id="0">
    <w:p w14:paraId="55114B3B" w14:textId="77777777" w:rsidR="00723B08" w:rsidRDefault="00723B08" w:rsidP="005C7C9B">
      <w:pPr>
        <w:spacing w:after="0" w:line="240" w:lineRule="auto"/>
      </w:pPr>
      <w:r>
        <w:continuationSeparator/>
      </w:r>
    </w:p>
  </w:endnote>
  <w:endnote w:type="continuationNotice" w:id="1">
    <w:p w14:paraId="32283173" w14:textId="77777777" w:rsidR="00723B08" w:rsidRDefault="00723B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61BAB" w14:textId="659CCA36" w:rsidR="00A31BB7" w:rsidRDefault="00723B08" w:rsidP="004750CD">
    <w:pPr>
      <w:pStyle w:val="SMAFOOTER"/>
    </w:pPr>
    <w:sdt>
      <w:sdtPr>
        <w:alias w:val="Label"/>
        <w:tag w:val="DLCPolicyLabelValue"/>
        <w:id w:val="-856886816"/>
        <w:lock w:val="contentLocked"/>
        <w:placeholder>
          <w:docPart w:val="B2E3C6CD90C64942BD4A53641B514352"/>
        </w:placeholder>
        <w:dataBinding w:prefixMappings="xmlns:ns0='http://schemas.microsoft.com/office/2006/metadata/properties' xmlns:ns1='http://www.w3.org/2001/XMLSchema-instance' xmlns:ns2='http://schemas.microsoft.com/office/infopath/2007/PartnerControls' xmlns:ns3='c5e03498-76e7-4135-9f31-caabb10ca0ca' xmlns:ns4='0af995c2-c537-40f5-8308-d226fd294415' xmlns:ns5='http://schemas.microsoft.com/sharepoint/v3' " w:xpath="/ns0:properties[1]/documentManagement[1]/ns3:DLCPolicyLabelValue[1]" w:storeItemID="{90C30F92-DEE3-4A0C-A913-D6DA3D649315}"/>
        <w:text w:multiLine="1"/>
      </w:sdtPr>
      <w:sdtEndPr/>
      <w:sdtContent>
        <w:r w:rsidR="0090035F">
          <w:t>Version 1.0</w:t>
        </w:r>
      </w:sdtContent>
    </w:sdt>
    <w:r w:rsidR="00A31BB7">
      <w:t xml:space="preserve"> - Issue Date: </w:t>
    </w:r>
    <w:r w:rsidR="00486DF0">
      <w:t>09/09</w:t>
    </w:r>
    <w:r w:rsidR="00AB14E0">
      <w:t>/2021</w:t>
    </w:r>
    <w:r w:rsidR="00E205EC">
      <w:t xml:space="preserve"> </w:t>
    </w:r>
    <w:r w:rsidR="00A31BB7">
      <w:t>- Uncontrolled when printed</w:t>
    </w:r>
  </w:p>
  <w:p w14:paraId="19EF50AD" w14:textId="14C4EDAC" w:rsidR="00A31BB7" w:rsidRPr="00DF2717" w:rsidRDefault="00A31BB7" w:rsidP="004750CD">
    <w:pPr>
      <w:pStyle w:val="SMAFOOTER"/>
    </w:pP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723B08">
      <w:fldChar w:fldCharType="begin"/>
    </w:r>
    <w:r w:rsidR="00723B08">
      <w:instrText>NUMPAGES  \* Arabic  \* MERGEFORMAT</w:instrText>
    </w:r>
    <w:r w:rsidR="00723B08">
      <w:fldChar w:fldCharType="separate"/>
    </w:r>
    <w:r>
      <w:rPr>
        <w:noProof/>
      </w:rPr>
      <w:t>2</w:t>
    </w:r>
    <w:r w:rsidR="00723B0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50C47" w14:textId="77777777" w:rsidR="00723B08" w:rsidRDefault="00723B08" w:rsidP="005C7C9B">
      <w:pPr>
        <w:spacing w:after="0" w:line="240" w:lineRule="auto"/>
      </w:pPr>
      <w:r>
        <w:separator/>
      </w:r>
    </w:p>
  </w:footnote>
  <w:footnote w:type="continuationSeparator" w:id="0">
    <w:p w14:paraId="0B09CE6F" w14:textId="77777777" w:rsidR="00723B08" w:rsidRDefault="00723B08" w:rsidP="005C7C9B">
      <w:pPr>
        <w:spacing w:after="0" w:line="240" w:lineRule="auto"/>
      </w:pPr>
      <w:r>
        <w:continuationSeparator/>
      </w:r>
    </w:p>
  </w:footnote>
  <w:footnote w:type="continuationNotice" w:id="1">
    <w:p w14:paraId="67BBDA58" w14:textId="77777777" w:rsidR="00723B08" w:rsidRDefault="00723B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3187" w14:textId="29D7E8B4" w:rsidR="00A31BB7" w:rsidRPr="00326794" w:rsidRDefault="006601B5" w:rsidP="004750CD">
    <w:pPr>
      <w:pStyle w:val="SMAHEADER"/>
    </w:pPr>
    <w:r>
      <w:drawing>
        <wp:anchor distT="0" distB="0" distL="114300" distR="114300" simplePos="0" relativeHeight="251659264" behindDoc="0" locked="0" layoutInCell="1" allowOverlap="1" wp14:anchorId="62D0FADC" wp14:editId="1C681404">
          <wp:simplePos x="0" y="0"/>
          <wp:positionH relativeFrom="column">
            <wp:posOffset>9028</wp:posOffset>
          </wp:positionH>
          <wp:positionV relativeFrom="paragraph">
            <wp:posOffset>-278765</wp:posOffset>
          </wp:positionV>
          <wp:extent cx="1143000" cy="454322"/>
          <wp:effectExtent l="0" t="0" r="0" b="3175"/>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rotWithShape="1">
                  <a:blip r:embed="rId1">
                    <a:extLst>
                      <a:ext uri="{28A0092B-C50C-407E-A947-70E740481C1C}">
                        <a14:useLocalDpi xmlns:a14="http://schemas.microsoft.com/office/drawing/2010/main" val="0"/>
                      </a:ext>
                    </a:extLst>
                  </a:blip>
                  <a:srcRect l="7426" t="19019" r="7334" b="11556"/>
                  <a:stretch/>
                </pic:blipFill>
                <pic:spPr bwMode="auto">
                  <a:xfrm>
                    <a:off x="0" y="0"/>
                    <a:ext cx="1143000" cy="4543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6DF0">
      <w:t xml:space="preserve">hazardous chemical – </w:t>
    </w:r>
    <w:r w:rsidR="00BF5037">
      <w:t>hand sanitizer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7F4"/>
    <w:multiLevelType w:val="multilevel"/>
    <w:tmpl w:val="1B7A8B34"/>
    <w:lvl w:ilvl="0">
      <w:start w:val="1"/>
      <w:numFmt w:val="decimal"/>
      <w:lvlText w:val="%1."/>
      <w:lvlJc w:val="left"/>
      <w:pPr>
        <w:ind w:left="851" w:hanging="851"/>
      </w:pPr>
      <w:rPr>
        <w:rFonts w:ascii="Tahoma" w:hAnsi="Tahoma" w:hint="default"/>
        <w:b/>
        <w:i w:val="0"/>
        <w:caps/>
        <w:strike w:val="0"/>
        <w:dstrike w:val="0"/>
        <w:vanish w:val="0"/>
        <w:color w:val="EE7F37"/>
        <w:sz w:val="36"/>
        <w:vertAlign w:val="baseline"/>
      </w:rPr>
    </w:lvl>
    <w:lvl w:ilvl="1">
      <w:start w:val="1"/>
      <w:numFmt w:val="decimal"/>
      <w:lvlText w:val="%1.%2"/>
      <w:lvlJc w:val="left"/>
      <w:pPr>
        <w:ind w:left="851" w:hanging="851"/>
      </w:pPr>
      <w:rPr>
        <w:rFonts w:hint="default"/>
      </w:rPr>
    </w:lvl>
    <w:lvl w:ilvl="2">
      <w:start w:val="1"/>
      <w:numFmt w:val="decimal"/>
      <w:pStyle w:val="SMAHEAD3"/>
      <w:lvlText w:val="%1.%2.%3"/>
      <w:lvlJc w:val="left"/>
      <w:pPr>
        <w:tabs>
          <w:tab w:val="num" w:pos="5670"/>
        </w:tabs>
        <w:ind w:left="1843" w:hanging="992"/>
      </w:pPr>
      <w:rPr>
        <w:rFonts w:hint="default"/>
      </w:rPr>
    </w:lvl>
    <w:lvl w:ilvl="3">
      <w:start w:val="1"/>
      <w:numFmt w:val="decimal"/>
      <w:pStyle w:val="SMAHEAD4"/>
      <w:lvlText w:val="%1.%2.%3.%4"/>
      <w:lvlJc w:val="left"/>
      <w:pPr>
        <w:ind w:left="2552" w:hanging="1276"/>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38E1789"/>
    <w:multiLevelType w:val="hybridMultilevel"/>
    <w:tmpl w:val="42366508"/>
    <w:lvl w:ilvl="0" w:tplc="965A8DA4">
      <w:start w:val="1"/>
      <w:numFmt w:val="bullet"/>
      <w:lvlText w:val=""/>
      <w:lvlJc w:val="left"/>
      <w:pPr>
        <w:ind w:left="284" w:hanging="284"/>
      </w:pPr>
      <w:rPr>
        <w:rFonts w:ascii="Symbol" w:hAnsi="Symbol" w:hint="default"/>
        <w:b w:val="0"/>
        <w:i w:val="0"/>
        <w:color w:val="C61F4B"/>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506234"/>
    <w:multiLevelType w:val="multilevel"/>
    <w:tmpl w:val="A1EA18E2"/>
    <w:lvl w:ilvl="0">
      <w:start w:val="1"/>
      <w:numFmt w:val="bullet"/>
      <w:pStyle w:val="SMABULLET1"/>
      <w:lvlText w:val=""/>
      <w:lvlJc w:val="left"/>
      <w:pPr>
        <w:ind w:left="284" w:hanging="284"/>
      </w:pPr>
      <w:rPr>
        <w:rFonts w:ascii="Symbol" w:hAnsi="Symbol" w:hint="default"/>
        <w:b w:val="0"/>
        <w:i w:val="0"/>
        <w:color w:val="2A79B0"/>
        <w:sz w:val="20"/>
      </w:rPr>
    </w:lvl>
    <w:lvl w:ilvl="1">
      <w:start w:val="1"/>
      <w:numFmt w:val="bullet"/>
      <w:pStyle w:val="SMABULLET2"/>
      <w:lvlText w:val=""/>
      <w:lvlJc w:val="left"/>
      <w:pPr>
        <w:ind w:left="624" w:hanging="340"/>
      </w:pPr>
      <w:rPr>
        <w:rFonts w:ascii="Symbol" w:hAnsi="Symbol" w:hint="default"/>
        <w:b w:val="0"/>
        <w:i w:val="0"/>
        <w:color w:val="2A79B0"/>
        <w:sz w:val="20"/>
      </w:rPr>
    </w:lvl>
    <w:lvl w:ilvl="2">
      <w:start w:val="1"/>
      <w:numFmt w:val="bullet"/>
      <w:pStyle w:val="SMABULLET3"/>
      <w:lvlText w:val=""/>
      <w:lvlJc w:val="left"/>
      <w:pPr>
        <w:ind w:left="1134" w:hanging="510"/>
      </w:pPr>
      <w:rPr>
        <w:rFonts w:ascii="Symbol" w:hAnsi="Symbol" w:hint="default"/>
        <w:color w:val="EE7F37"/>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091DE6"/>
    <w:multiLevelType w:val="hybridMultilevel"/>
    <w:tmpl w:val="B1745E3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39566D6"/>
    <w:multiLevelType w:val="hybridMultilevel"/>
    <w:tmpl w:val="D270D128"/>
    <w:lvl w:ilvl="0" w:tplc="FF32A7EC">
      <w:start w:val="1"/>
      <w:numFmt w:val="upperLetter"/>
      <w:pStyle w:val="SMAAPPENDIX"/>
      <w:lvlText w:val="APPENDIX %1"/>
      <w:lvlJc w:val="left"/>
      <w:pPr>
        <w:ind w:left="720" w:hanging="360"/>
      </w:pPr>
      <w:rPr>
        <w:rFonts w:ascii="Tahoma" w:hAnsi="Tahoma" w:hint="default"/>
        <w:b/>
        <w:i w:val="0"/>
        <w:caps/>
        <w:strike w:val="0"/>
        <w:dstrike w:val="0"/>
        <w:vanish w:val="0"/>
        <w:color w:val="EE7F37"/>
        <w:sz w:val="28"/>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4D138B7"/>
    <w:multiLevelType w:val="hybridMultilevel"/>
    <w:tmpl w:val="B022753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8E01B2"/>
    <w:multiLevelType w:val="hybridMultilevel"/>
    <w:tmpl w:val="799CF984"/>
    <w:lvl w:ilvl="0" w:tplc="048CE8B0">
      <w:start w:val="1"/>
      <w:numFmt w:val="bullet"/>
      <w:lvlText w:val=""/>
      <w:lvlJc w:val="left"/>
      <w:pPr>
        <w:ind w:left="284" w:hanging="284"/>
      </w:pPr>
      <w:rPr>
        <w:rFonts w:ascii="Symbol" w:hAnsi="Symbol" w:hint="default"/>
        <w:w w:val="99"/>
        <w:sz w:val="20"/>
        <w:szCs w:val="2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213A5F00"/>
    <w:multiLevelType w:val="hybridMultilevel"/>
    <w:tmpl w:val="D02A7B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A860F71"/>
    <w:multiLevelType w:val="hybridMultilevel"/>
    <w:tmpl w:val="0CC8ACDA"/>
    <w:lvl w:ilvl="0" w:tplc="EEE202A2">
      <w:start w:val="1"/>
      <w:numFmt w:val="bullet"/>
      <w:lvlText w:val=""/>
      <w:lvlJc w:val="left"/>
      <w:pPr>
        <w:ind w:left="284" w:hanging="284"/>
      </w:pPr>
      <w:rPr>
        <w:rFonts w:ascii="Symbol" w:hAnsi="Symbol" w:hint="default"/>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DD6861"/>
    <w:multiLevelType w:val="hybridMultilevel"/>
    <w:tmpl w:val="85EC34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680B99"/>
    <w:multiLevelType w:val="hybridMultilevel"/>
    <w:tmpl w:val="2A961F54"/>
    <w:lvl w:ilvl="0" w:tplc="F1EA1CF0">
      <w:start w:val="1"/>
      <w:numFmt w:val="bullet"/>
      <w:lvlText w:val=""/>
      <w:lvlJc w:val="left"/>
      <w:pPr>
        <w:ind w:left="720" w:hanging="360"/>
      </w:pPr>
      <w:rPr>
        <w:rFonts w:ascii="Symbol" w:hAnsi="Symbol" w:hint="default"/>
        <w:b w:val="0"/>
        <w:i w:val="0"/>
        <w:color w:val="2A79B0"/>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9C8005A"/>
    <w:multiLevelType w:val="hybridMultilevel"/>
    <w:tmpl w:val="4064A68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C373831"/>
    <w:multiLevelType w:val="hybridMultilevel"/>
    <w:tmpl w:val="E79E1C38"/>
    <w:lvl w:ilvl="0" w:tplc="8F2E833E">
      <w:start w:val="1"/>
      <w:numFmt w:val="bullet"/>
      <w:lvlText w:val=""/>
      <w:lvlJc w:val="left"/>
      <w:pPr>
        <w:ind w:left="284" w:hanging="284"/>
      </w:pPr>
      <w:rPr>
        <w:rFonts w:ascii="Symbol" w:hAnsi="Symbol" w:hint="default"/>
        <w:w w:val="99"/>
        <w:sz w:val="20"/>
        <w:szCs w:val="20"/>
        <w:lang w:val="en-AU" w:eastAsia="en-AU" w:bidi="en-AU"/>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650593"/>
    <w:multiLevelType w:val="hybridMultilevel"/>
    <w:tmpl w:val="E070E004"/>
    <w:lvl w:ilvl="0" w:tplc="965A8DA4">
      <w:start w:val="1"/>
      <w:numFmt w:val="bullet"/>
      <w:lvlText w:val=""/>
      <w:lvlJc w:val="left"/>
      <w:pPr>
        <w:ind w:left="284" w:hanging="284"/>
      </w:pPr>
      <w:rPr>
        <w:rFonts w:ascii="Symbol" w:hAnsi="Symbol" w:hint="default"/>
        <w:b w:val="0"/>
        <w:i w:val="0"/>
        <w:color w:val="C61F4B"/>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B275F40"/>
    <w:multiLevelType w:val="hybridMultilevel"/>
    <w:tmpl w:val="CD54CB52"/>
    <w:lvl w:ilvl="0" w:tplc="8B14158A">
      <w:start w:val="1"/>
      <w:numFmt w:val="bullet"/>
      <w:lvlText w:val=""/>
      <w:lvlJc w:val="left"/>
      <w:pPr>
        <w:ind w:left="284" w:hanging="284"/>
      </w:pPr>
      <w:rPr>
        <w:rFonts w:ascii="Symbol" w:hAnsi="Symbol" w:hint="default"/>
        <w:b w:val="0"/>
        <w:i w:val="0"/>
        <w:color w:val="2A79B0"/>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B7D24AC"/>
    <w:multiLevelType w:val="multilevel"/>
    <w:tmpl w:val="EA4E2F26"/>
    <w:lvl w:ilvl="0">
      <w:start w:val="1"/>
      <w:numFmt w:val="bullet"/>
      <w:pStyle w:val="Bullet1"/>
      <w:lvlText w:val="•"/>
      <w:lvlJc w:val="left"/>
      <w:pPr>
        <w:ind w:left="284" w:hanging="284"/>
      </w:pPr>
      <w:rPr>
        <w:rFonts w:ascii="Tahoma" w:hAnsi="Tahoma" w:hint="default"/>
        <w:b w:val="0"/>
        <w:i w:val="0"/>
        <w:caps w:val="0"/>
        <w:strike w:val="0"/>
        <w:dstrike w:val="0"/>
        <w:vanish w:val="0"/>
        <w:color w:val="C61F4B"/>
        <w:sz w:val="20"/>
        <w:vertAlign w:val="baseline"/>
      </w:rPr>
    </w:lvl>
    <w:lvl w:ilvl="1">
      <w:start w:val="1"/>
      <w:numFmt w:val="bullet"/>
      <w:pStyle w:val="Bullet2"/>
      <w:lvlText w:val=""/>
      <w:lvlJc w:val="left"/>
      <w:pPr>
        <w:ind w:left="624" w:hanging="340"/>
      </w:pPr>
      <w:rPr>
        <w:rFonts w:ascii="Symbol" w:hAnsi="Symbol" w:hint="default"/>
        <w:caps w:val="0"/>
        <w:strike w:val="0"/>
        <w:dstrike w:val="0"/>
        <w:vanish w:val="0"/>
        <w:color w:val="C61F4B"/>
        <w:sz w:val="20"/>
        <w:vertAlign w:val="baseline"/>
      </w:rPr>
    </w:lvl>
    <w:lvl w:ilvl="2">
      <w:start w:val="1"/>
      <w:numFmt w:val="bullet"/>
      <w:pStyle w:val="Bullet3"/>
      <w:lvlText w:val=""/>
      <w:lvlJc w:val="left"/>
      <w:pPr>
        <w:ind w:left="1134" w:hanging="510"/>
      </w:pPr>
      <w:rPr>
        <w:rFonts w:ascii="Symbol" w:hAnsi="Symbol" w:hint="default"/>
        <w:b w:val="0"/>
        <w:i w:val="0"/>
        <w:caps w:val="0"/>
        <w:strike w:val="0"/>
        <w:dstrike w:val="0"/>
        <w:vanish w:val="0"/>
        <w:color w:val="000000" w:themeColor="text1"/>
        <w:sz w:val="20"/>
        <w:vertAlign w:val="baseline"/>
      </w:rPr>
    </w:lvl>
    <w:lvl w:ilvl="3">
      <w:start w:val="1"/>
      <w:numFmt w:val="decimal"/>
      <w:lvlText w:val="%1.%2.%3.%4"/>
      <w:lvlJc w:val="left"/>
      <w:pPr>
        <w:ind w:left="1276" w:hanging="567"/>
      </w:pPr>
      <w:rPr>
        <w:rFonts w:ascii="Tahoma" w:hAnsi="Tahoma" w:hint="default"/>
        <w:caps w:val="0"/>
        <w:smallCaps w:val="0"/>
        <w:strike w:val="0"/>
        <w:dstrike w:val="0"/>
        <w:vanish w:val="0"/>
        <w:color w:val="000000" w:themeColor="text1"/>
        <w:sz w:val="24"/>
        <w:vertAlign w:val="baseline"/>
      </w:rPr>
    </w:lvl>
    <w:lvl w:ilvl="4">
      <w:start w:val="1"/>
      <w:numFmt w:val="lowerLetter"/>
      <w:lvlText w:val="(%5)"/>
      <w:lvlJc w:val="left"/>
      <w:pPr>
        <w:ind w:left="5760" w:hanging="360"/>
      </w:pPr>
      <w:rPr>
        <w:rFonts w:hint="default"/>
      </w:rPr>
    </w:lvl>
    <w:lvl w:ilvl="5">
      <w:start w:val="1"/>
      <w:numFmt w:val="lowerRoman"/>
      <w:lvlText w:val="(%6)"/>
      <w:lvlJc w:val="left"/>
      <w:pPr>
        <w:ind w:left="6120" w:hanging="36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left"/>
      <w:pPr>
        <w:ind w:left="7200" w:hanging="360"/>
      </w:pPr>
      <w:rPr>
        <w:rFonts w:hint="default"/>
      </w:rPr>
    </w:lvl>
  </w:abstractNum>
  <w:abstractNum w:abstractNumId="16" w15:restartNumberingAfterBreak="0">
    <w:nsid w:val="5EE663AC"/>
    <w:multiLevelType w:val="hybridMultilevel"/>
    <w:tmpl w:val="1E0050F6"/>
    <w:lvl w:ilvl="0" w:tplc="9C9CB6D6">
      <w:start w:val="1"/>
      <w:numFmt w:val="bullet"/>
      <w:lvlText w:val=""/>
      <w:lvlJc w:val="left"/>
      <w:pPr>
        <w:ind w:left="284" w:hanging="284"/>
      </w:pPr>
      <w:rPr>
        <w:rFonts w:ascii="Symbol" w:hAnsi="Symbol" w:hint="default"/>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44333D9"/>
    <w:multiLevelType w:val="hybridMultilevel"/>
    <w:tmpl w:val="86A0369E"/>
    <w:lvl w:ilvl="0" w:tplc="A64C6192">
      <w:start w:val="1"/>
      <w:numFmt w:val="bullet"/>
      <w:lvlText w:val=""/>
      <w:lvlJc w:val="left"/>
      <w:pPr>
        <w:ind w:left="284" w:hanging="284"/>
      </w:pPr>
      <w:rPr>
        <w:rFonts w:ascii="Symbol" w:hAnsi="Symbol" w:hint="default"/>
        <w:color w:val="C61F4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E2B038E"/>
    <w:multiLevelType w:val="hybridMultilevel"/>
    <w:tmpl w:val="2B34F63C"/>
    <w:lvl w:ilvl="0" w:tplc="F1EA1CF0">
      <w:start w:val="1"/>
      <w:numFmt w:val="bullet"/>
      <w:lvlText w:val=""/>
      <w:lvlJc w:val="left"/>
      <w:pPr>
        <w:ind w:left="720" w:hanging="360"/>
      </w:pPr>
      <w:rPr>
        <w:rFonts w:ascii="Symbol" w:hAnsi="Symbol" w:hint="default"/>
        <w:b w:val="0"/>
        <w:i w:val="0"/>
        <w:color w:val="2A79B0"/>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2"/>
  </w:num>
  <w:num w:numId="5">
    <w:abstractNumId w:val="16"/>
  </w:num>
  <w:num w:numId="6">
    <w:abstractNumId w:val="8"/>
  </w:num>
  <w:num w:numId="7">
    <w:abstractNumId w:val="6"/>
  </w:num>
  <w:num w:numId="8">
    <w:abstractNumId w:val="11"/>
  </w:num>
  <w:num w:numId="9">
    <w:abstractNumId w:val="5"/>
  </w:num>
  <w:num w:numId="10">
    <w:abstractNumId w:val="9"/>
  </w:num>
  <w:num w:numId="11">
    <w:abstractNumId w:val="18"/>
  </w:num>
  <w:num w:numId="12">
    <w:abstractNumId w:val="14"/>
  </w:num>
  <w:num w:numId="13">
    <w:abstractNumId w:val="10"/>
  </w:num>
  <w:num w:numId="14">
    <w:abstractNumId w:val="13"/>
  </w:num>
  <w:num w:numId="15">
    <w:abstractNumId w:val="3"/>
  </w:num>
  <w:num w:numId="16">
    <w:abstractNumId w:val="7"/>
  </w:num>
  <w:num w:numId="17">
    <w:abstractNumId w:val="1"/>
  </w:num>
  <w:num w:numId="18">
    <w:abstractNumId w:val="17"/>
  </w:num>
  <w:num w:numId="19">
    <w:abstractNumId w:val="15"/>
  </w:num>
  <w:num w:numId="20">
    <w:abstractNumId w:val="15"/>
  </w:num>
  <w:num w:numId="21">
    <w:abstractNumId w:val="15"/>
  </w:num>
  <w:num w:numId="22">
    <w:abstractNumId w:val="15"/>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0MbMwt7C0NDY3NjZU0lEKTi0uzszPAykwNK4FAO3cOrMtAAAA"/>
  </w:docVars>
  <w:rsids>
    <w:rsidRoot w:val="005C7C9B"/>
    <w:rsid w:val="00020AC3"/>
    <w:rsid w:val="000639FA"/>
    <w:rsid w:val="0009388C"/>
    <w:rsid w:val="000A358E"/>
    <w:rsid w:val="000B19B4"/>
    <w:rsid w:val="000C456B"/>
    <w:rsid w:val="00102A5E"/>
    <w:rsid w:val="00120C9A"/>
    <w:rsid w:val="00156662"/>
    <w:rsid w:val="001567A3"/>
    <w:rsid w:val="00180554"/>
    <w:rsid w:val="00185922"/>
    <w:rsid w:val="001A5338"/>
    <w:rsid w:val="001B5C34"/>
    <w:rsid w:val="001E6D4D"/>
    <w:rsid w:val="001F0735"/>
    <w:rsid w:val="001F073F"/>
    <w:rsid w:val="001F3CCD"/>
    <w:rsid w:val="002169A1"/>
    <w:rsid w:val="00260A4F"/>
    <w:rsid w:val="00281CD2"/>
    <w:rsid w:val="002C24F3"/>
    <w:rsid w:val="002C7601"/>
    <w:rsid w:val="002F2A62"/>
    <w:rsid w:val="00326794"/>
    <w:rsid w:val="0033209E"/>
    <w:rsid w:val="00353A89"/>
    <w:rsid w:val="00357AEB"/>
    <w:rsid w:val="003628D5"/>
    <w:rsid w:val="003766B2"/>
    <w:rsid w:val="00377E65"/>
    <w:rsid w:val="003838E4"/>
    <w:rsid w:val="003949C0"/>
    <w:rsid w:val="003A07DF"/>
    <w:rsid w:val="003A5178"/>
    <w:rsid w:val="003E11BB"/>
    <w:rsid w:val="003E3A60"/>
    <w:rsid w:val="00406475"/>
    <w:rsid w:val="00417D4D"/>
    <w:rsid w:val="004432C1"/>
    <w:rsid w:val="00452EFF"/>
    <w:rsid w:val="00460AFE"/>
    <w:rsid w:val="00470A04"/>
    <w:rsid w:val="004750CD"/>
    <w:rsid w:val="00486DF0"/>
    <w:rsid w:val="00494C98"/>
    <w:rsid w:val="00497036"/>
    <w:rsid w:val="004A00F9"/>
    <w:rsid w:val="004D050D"/>
    <w:rsid w:val="004E476F"/>
    <w:rsid w:val="004F3601"/>
    <w:rsid w:val="00505F75"/>
    <w:rsid w:val="00512BE3"/>
    <w:rsid w:val="005268A4"/>
    <w:rsid w:val="005464E4"/>
    <w:rsid w:val="005717DC"/>
    <w:rsid w:val="00592DA7"/>
    <w:rsid w:val="005B3383"/>
    <w:rsid w:val="005B7149"/>
    <w:rsid w:val="005C7C9B"/>
    <w:rsid w:val="005F68AE"/>
    <w:rsid w:val="006028E7"/>
    <w:rsid w:val="00611D43"/>
    <w:rsid w:val="00614E9A"/>
    <w:rsid w:val="00621CC9"/>
    <w:rsid w:val="006601B5"/>
    <w:rsid w:val="00672417"/>
    <w:rsid w:val="006B2344"/>
    <w:rsid w:val="006B68F9"/>
    <w:rsid w:val="006E1887"/>
    <w:rsid w:val="006E1CED"/>
    <w:rsid w:val="00723B08"/>
    <w:rsid w:val="00727A45"/>
    <w:rsid w:val="00781A1C"/>
    <w:rsid w:val="00791BB9"/>
    <w:rsid w:val="007A095E"/>
    <w:rsid w:val="007A6BDF"/>
    <w:rsid w:val="007C5288"/>
    <w:rsid w:val="007E20F4"/>
    <w:rsid w:val="008321DF"/>
    <w:rsid w:val="0085485E"/>
    <w:rsid w:val="00857ED5"/>
    <w:rsid w:val="0086494D"/>
    <w:rsid w:val="00882739"/>
    <w:rsid w:val="008A7691"/>
    <w:rsid w:val="008B00A7"/>
    <w:rsid w:val="008D5E03"/>
    <w:rsid w:val="008E6BF8"/>
    <w:rsid w:val="008F432A"/>
    <w:rsid w:val="0090035F"/>
    <w:rsid w:val="00912BAA"/>
    <w:rsid w:val="00925D28"/>
    <w:rsid w:val="009417DB"/>
    <w:rsid w:val="00952D41"/>
    <w:rsid w:val="009721AC"/>
    <w:rsid w:val="00977557"/>
    <w:rsid w:val="00986E6F"/>
    <w:rsid w:val="009A0777"/>
    <w:rsid w:val="009B037B"/>
    <w:rsid w:val="009B054E"/>
    <w:rsid w:val="009B5905"/>
    <w:rsid w:val="009C6DE0"/>
    <w:rsid w:val="009D2958"/>
    <w:rsid w:val="009D4114"/>
    <w:rsid w:val="00A01F12"/>
    <w:rsid w:val="00A31BB7"/>
    <w:rsid w:val="00A36012"/>
    <w:rsid w:val="00A37622"/>
    <w:rsid w:val="00A77B1C"/>
    <w:rsid w:val="00A80211"/>
    <w:rsid w:val="00A81F56"/>
    <w:rsid w:val="00A93E49"/>
    <w:rsid w:val="00A960FE"/>
    <w:rsid w:val="00A97B66"/>
    <w:rsid w:val="00AA0E1D"/>
    <w:rsid w:val="00AA6CC1"/>
    <w:rsid w:val="00AB14E0"/>
    <w:rsid w:val="00AB1E03"/>
    <w:rsid w:val="00AE710E"/>
    <w:rsid w:val="00AF0588"/>
    <w:rsid w:val="00B00917"/>
    <w:rsid w:val="00B15197"/>
    <w:rsid w:val="00B46245"/>
    <w:rsid w:val="00B86E41"/>
    <w:rsid w:val="00BF5037"/>
    <w:rsid w:val="00C01646"/>
    <w:rsid w:val="00C02A60"/>
    <w:rsid w:val="00C31A0C"/>
    <w:rsid w:val="00C8058A"/>
    <w:rsid w:val="00C975C0"/>
    <w:rsid w:val="00CA1AE3"/>
    <w:rsid w:val="00CA453B"/>
    <w:rsid w:val="00CD6A4A"/>
    <w:rsid w:val="00CE33A8"/>
    <w:rsid w:val="00D1068D"/>
    <w:rsid w:val="00D32139"/>
    <w:rsid w:val="00D51F11"/>
    <w:rsid w:val="00D54981"/>
    <w:rsid w:val="00D552F0"/>
    <w:rsid w:val="00D62784"/>
    <w:rsid w:val="00D634D9"/>
    <w:rsid w:val="00D662EF"/>
    <w:rsid w:val="00D72B41"/>
    <w:rsid w:val="00D756AC"/>
    <w:rsid w:val="00D75AED"/>
    <w:rsid w:val="00D907BD"/>
    <w:rsid w:val="00D97D41"/>
    <w:rsid w:val="00DB2C70"/>
    <w:rsid w:val="00DF2717"/>
    <w:rsid w:val="00DF34C6"/>
    <w:rsid w:val="00E205EC"/>
    <w:rsid w:val="00E24E01"/>
    <w:rsid w:val="00E84A41"/>
    <w:rsid w:val="00EE6E01"/>
    <w:rsid w:val="00F03649"/>
    <w:rsid w:val="00F15C4D"/>
    <w:rsid w:val="00F434A9"/>
    <w:rsid w:val="00F6749F"/>
    <w:rsid w:val="00FE2CCF"/>
    <w:rsid w:val="00FE68F9"/>
    <w:rsid w:val="00FF62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CA0D1"/>
  <w15:chartTrackingRefBased/>
  <w15:docId w15:val="{E82F4545-2C16-4D70-9D17-F8753F8E9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7DB"/>
  </w:style>
  <w:style w:type="paragraph" w:styleId="Heading1">
    <w:name w:val="heading 1"/>
    <w:basedOn w:val="Normal"/>
    <w:next w:val="Normal"/>
    <w:link w:val="Heading1Char"/>
    <w:uiPriority w:val="9"/>
    <w:qFormat/>
    <w:rsid w:val="003E3A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70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7036"/>
    <w:pPr>
      <w:keepNext/>
      <w:keepLines/>
      <w:spacing w:before="240" w:after="240"/>
      <w:ind w:left="2160" w:hanging="180"/>
      <w:outlineLvl w:val="2"/>
    </w:pPr>
    <w:rPr>
      <w:rFonts w:eastAsiaTheme="majorEastAsia" w:cstheme="majorBidi"/>
      <w:color w:val="000000" w:themeColor="text1"/>
    </w:rPr>
  </w:style>
  <w:style w:type="paragraph" w:styleId="Heading4">
    <w:name w:val="heading 4"/>
    <w:basedOn w:val="Normal"/>
    <w:next w:val="Normal"/>
    <w:link w:val="Heading4Char"/>
    <w:uiPriority w:val="9"/>
    <w:semiHidden/>
    <w:unhideWhenUsed/>
    <w:qFormat/>
    <w:rsid w:val="004432C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32C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ATITLE1">
    <w:name w:val="SMA TITLE 1"/>
    <w:autoRedefine/>
    <w:qFormat/>
    <w:rsid w:val="00611D43"/>
    <w:pPr>
      <w:spacing w:line="960" w:lineRule="exact"/>
    </w:pPr>
    <w:rPr>
      <w:b/>
      <w:caps/>
      <w:color w:val="93CFE7"/>
      <w:sz w:val="72"/>
    </w:rPr>
  </w:style>
  <w:style w:type="paragraph" w:customStyle="1" w:styleId="SMATITLE2">
    <w:name w:val="SMA TITLE 2"/>
    <w:basedOn w:val="SMATITLE1"/>
    <w:autoRedefine/>
    <w:qFormat/>
    <w:rsid w:val="00E84A41"/>
    <w:pPr>
      <w:spacing w:after="0" w:line="240" w:lineRule="auto"/>
    </w:pPr>
    <w:rPr>
      <w:sz w:val="24"/>
    </w:rPr>
  </w:style>
  <w:style w:type="paragraph" w:customStyle="1" w:styleId="SMAHEADER">
    <w:name w:val="SMA HEADER"/>
    <w:autoRedefine/>
    <w:qFormat/>
    <w:rsid w:val="004750CD"/>
    <w:pPr>
      <w:spacing w:after="240" w:line="240" w:lineRule="auto"/>
      <w:ind w:right="-1"/>
      <w:jc w:val="right"/>
    </w:pPr>
    <w:rPr>
      <w:b/>
      <w:caps/>
      <w:noProof/>
      <w:sz w:val="22"/>
    </w:rPr>
  </w:style>
  <w:style w:type="paragraph" w:customStyle="1" w:styleId="SMAFOOTER">
    <w:name w:val="SMA FOOTER"/>
    <w:autoRedefine/>
    <w:qFormat/>
    <w:rsid w:val="00DF2717"/>
    <w:pPr>
      <w:spacing w:after="0" w:line="240" w:lineRule="auto"/>
      <w:ind w:right="-1"/>
      <w:jc w:val="right"/>
    </w:pPr>
    <w:rPr>
      <w:sz w:val="16"/>
    </w:rPr>
  </w:style>
  <w:style w:type="paragraph" w:customStyle="1" w:styleId="SMAHEAD1">
    <w:name w:val="SMA HEAD 1"/>
    <w:autoRedefine/>
    <w:qFormat/>
    <w:rsid w:val="009417DB"/>
    <w:pPr>
      <w:spacing w:before="120" w:after="120" w:line="240" w:lineRule="auto"/>
    </w:pPr>
    <w:rPr>
      <w:b/>
      <w:caps/>
      <w:color w:val="EE7F37"/>
      <w:sz w:val="36"/>
    </w:rPr>
  </w:style>
  <w:style w:type="paragraph" w:customStyle="1" w:styleId="SMAHEAD2">
    <w:name w:val="SMA HEAD 2"/>
    <w:autoRedefine/>
    <w:qFormat/>
    <w:rsid w:val="009417DB"/>
    <w:pPr>
      <w:spacing w:before="40" w:after="0"/>
    </w:pPr>
    <w:rPr>
      <w:color w:val="2A79B0"/>
      <w:sz w:val="28"/>
    </w:rPr>
  </w:style>
  <w:style w:type="paragraph" w:customStyle="1" w:styleId="SMAHEAD3">
    <w:name w:val="SMA HEAD 3"/>
    <w:autoRedefine/>
    <w:qFormat/>
    <w:rsid w:val="00592DA7"/>
    <w:pPr>
      <w:numPr>
        <w:ilvl w:val="2"/>
        <w:numId w:val="2"/>
      </w:numPr>
      <w:spacing w:before="40" w:after="0" w:line="240" w:lineRule="auto"/>
      <w:ind w:left="2694" w:hanging="1843"/>
    </w:pPr>
    <w:rPr>
      <w:color w:val="2A79B0"/>
      <w:sz w:val="24"/>
    </w:rPr>
  </w:style>
  <w:style w:type="paragraph" w:customStyle="1" w:styleId="SMAHEAD4">
    <w:name w:val="SMA HEAD 4"/>
    <w:basedOn w:val="SMAHEAD3"/>
    <w:autoRedefine/>
    <w:qFormat/>
    <w:rsid w:val="00592DA7"/>
    <w:pPr>
      <w:numPr>
        <w:ilvl w:val="3"/>
      </w:numPr>
      <w:ind w:left="3828" w:hanging="2552"/>
    </w:pPr>
  </w:style>
  <w:style w:type="paragraph" w:customStyle="1" w:styleId="SMABODY">
    <w:name w:val="SMA BODY"/>
    <w:autoRedefine/>
    <w:qFormat/>
    <w:rsid w:val="00A31BB7"/>
    <w:pPr>
      <w:spacing w:before="40" w:after="120" w:line="240" w:lineRule="auto"/>
    </w:pPr>
    <w:rPr>
      <w:rFonts w:cs="Tahoma"/>
      <w:szCs w:val="18"/>
    </w:rPr>
  </w:style>
  <w:style w:type="paragraph" w:customStyle="1" w:styleId="SMAAPPENDIX">
    <w:name w:val="SMA APPENDIX"/>
    <w:autoRedefine/>
    <w:qFormat/>
    <w:rsid w:val="00E84A41"/>
    <w:pPr>
      <w:numPr>
        <w:numId w:val="1"/>
      </w:numPr>
      <w:spacing w:before="100" w:beforeAutospacing="1" w:after="100" w:afterAutospacing="1" w:line="240" w:lineRule="atLeast"/>
    </w:pPr>
    <w:rPr>
      <w:b/>
      <w:i/>
      <w:caps/>
      <w:color w:val="EE7F37"/>
      <w:sz w:val="28"/>
    </w:rPr>
  </w:style>
  <w:style w:type="paragraph" w:customStyle="1" w:styleId="SMATABLEHEAD">
    <w:name w:val="SMA TABLE HEAD"/>
    <w:autoRedefine/>
    <w:qFormat/>
    <w:rsid w:val="00E84A41"/>
    <w:rPr>
      <w:b/>
      <w:caps/>
      <w:color w:val="E7E6E6" w:themeColor="background2"/>
    </w:rPr>
  </w:style>
  <w:style w:type="character" w:customStyle="1" w:styleId="Heading1Char">
    <w:name w:val="Heading 1 Char"/>
    <w:basedOn w:val="DefaultParagraphFont"/>
    <w:link w:val="Heading1"/>
    <w:uiPriority w:val="9"/>
    <w:rsid w:val="003E3A60"/>
    <w:rPr>
      <w:rFonts w:asciiTheme="majorHAnsi" w:eastAsiaTheme="majorEastAsia" w:hAnsiTheme="majorHAnsi" w:cstheme="majorBidi"/>
      <w:color w:val="2F5496" w:themeColor="accent1" w:themeShade="BF"/>
      <w:sz w:val="32"/>
      <w:szCs w:val="32"/>
    </w:rPr>
  </w:style>
  <w:style w:type="paragraph" w:customStyle="1" w:styleId="SMABULLET1">
    <w:name w:val="SMA BULLET 1"/>
    <w:basedOn w:val="SMABODY"/>
    <w:autoRedefine/>
    <w:rsid w:val="00A31BB7"/>
    <w:pPr>
      <w:numPr>
        <w:numId w:val="3"/>
      </w:numPr>
      <w:spacing w:before="0" w:after="0"/>
    </w:pPr>
  </w:style>
  <w:style w:type="paragraph" w:customStyle="1" w:styleId="SMABULLET2">
    <w:name w:val="SMA BULLET 2"/>
    <w:basedOn w:val="SMABULLET1"/>
    <w:autoRedefine/>
    <w:rsid w:val="00A31BB7"/>
    <w:pPr>
      <w:numPr>
        <w:ilvl w:val="1"/>
      </w:numPr>
    </w:pPr>
  </w:style>
  <w:style w:type="paragraph" w:customStyle="1" w:styleId="SMABULLET3">
    <w:name w:val="SMA BULLET 3"/>
    <w:basedOn w:val="SMABULLET2"/>
    <w:autoRedefine/>
    <w:rsid w:val="00A31BB7"/>
    <w:pPr>
      <w:numPr>
        <w:ilvl w:val="2"/>
      </w:numPr>
    </w:pPr>
  </w:style>
  <w:style w:type="paragraph" w:customStyle="1" w:styleId="TITLE1">
    <w:name w:val="TITLE 1"/>
    <w:basedOn w:val="Normal"/>
    <w:qFormat/>
    <w:rsid w:val="005C7C9B"/>
    <w:pPr>
      <w:spacing w:before="120" w:after="0" w:line="960" w:lineRule="exact"/>
    </w:pPr>
    <w:rPr>
      <w:rFonts w:cs="Times New Roman (Body CS)"/>
      <w:b/>
      <w:bCs/>
      <w:caps/>
      <w:color w:val="ED7D31" w:themeColor="accent2"/>
      <w:sz w:val="104"/>
      <w:szCs w:val="104"/>
    </w:rPr>
  </w:style>
  <w:style w:type="paragraph" w:customStyle="1" w:styleId="TITLE2">
    <w:name w:val="TITLE 2"/>
    <w:basedOn w:val="TITLE1"/>
    <w:qFormat/>
    <w:rsid w:val="005C7C9B"/>
    <w:pPr>
      <w:spacing w:before="0" w:line="240" w:lineRule="auto"/>
    </w:pPr>
    <w:rPr>
      <w:sz w:val="24"/>
    </w:rPr>
  </w:style>
  <w:style w:type="paragraph" w:styleId="Header">
    <w:name w:val="header"/>
    <w:basedOn w:val="Normal"/>
    <w:link w:val="HeaderChar"/>
    <w:uiPriority w:val="99"/>
    <w:unhideWhenUsed/>
    <w:rsid w:val="005C7C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C9B"/>
  </w:style>
  <w:style w:type="paragraph" w:styleId="Footer">
    <w:name w:val="footer"/>
    <w:basedOn w:val="Normal"/>
    <w:link w:val="FooterChar"/>
    <w:uiPriority w:val="99"/>
    <w:unhideWhenUsed/>
    <w:rsid w:val="005C7C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C9B"/>
  </w:style>
  <w:style w:type="table" w:styleId="TableGrid">
    <w:name w:val="Table Grid"/>
    <w:basedOn w:val="TableNormal"/>
    <w:uiPriority w:val="39"/>
    <w:rsid w:val="00DF2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Heading">
    <w:name w:val="H1 Heading"/>
    <w:basedOn w:val="Normal"/>
    <w:link w:val="H1HeadingChar"/>
    <w:qFormat/>
    <w:rsid w:val="00611D43"/>
    <w:pPr>
      <w:spacing w:before="240" w:after="240"/>
    </w:pPr>
    <w:rPr>
      <w:rFonts w:ascii="Helvetica" w:hAnsi="Helvetica"/>
      <w:b/>
      <w:caps/>
      <w:color w:val="C6234B"/>
      <w:sz w:val="28"/>
    </w:rPr>
  </w:style>
  <w:style w:type="character" w:customStyle="1" w:styleId="H1HeadingChar">
    <w:name w:val="H1 Heading Char"/>
    <w:basedOn w:val="DefaultParagraphFont"/>
    <w:link w:val="H1Heading"/>
    <w:rsid w:val="00611D43"/>
    <w:rPr>
      <w:rFonts w:ascii="Helvetica" w:hAnsi="Helvetica"/>
      <w:b/>
      <w:caps/>
      <w:color w:val="C6234B"/>
      <w:sz w:val="28"/>
    </w:rPr>
  </w:style>
  <w:style w:type="paragraph" w:styleId="TOCHeading">
    <w:name w:val="TOC Heading"/>
    <w:basedOn w:val="Heading1"/>
    <w:next w:val="Normal"/>
    <w:autoRedefine/>
    <w:uiPriority w:val="39"/>
    <w:unhideWhenUsed/>
    <w:qFormat/>
    <w:rsid w:val="004F3601"/>
    <w:pPr>
      <w:spacing w:before="0" w:line="240" w:lineRule="auto"/>
      <w:outlineLvl w:val="9"/>
    </w:pPr>
    <w:rPr>
      <w:rFonts w:ascii="Tahoma" w:hAnsi="Tahoma"/>
      <w:b/>
      <w:caps/>
      <w:color w:val="EE7F37"/>
      <w:sz w:val="36"/>
      <w:lang w:val="en-US"/>
    </w:rPr>
  </w:style>
  <w:style w:type="character" w:customStyle="1" w:styleId="Heading2Char">
    <w:name w:val="Heading 2 Char"/>
    <w:basedOn w:val="DefaultParagraphFont"/>
    <w:link w:val="Heading2"/>
    <w:uiPriority w:val="9"/>
    <w:semiHidden/>
    <w:rsid w:val="0049703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97036"/>
    <w:rPr>
      <w:rFonts w:asciiTheme="minorHAnsi" w:eastAsiaTheme="majorEastAsia" w:hAnsiTheme="minorHAnsi" w:cstheme="majorBidi"/>
      <w:color w:val="000000" w:themeColor="text1"/>
      <w:sz w:val="22"/>
    </w:rPr>
  </w:style>
  <w:style w:type="table" w:customStyle="1" w:styleId="GridTable1Light1">
    <w:name w:val="Grid Table 1 Light1"/>
    <w:basedOn w:val="TableNormal"/>
    <w:uiPriority w:val="46"/>
    <w:rsid w:val="00497036"/>
    <w:pPr>
      <w:spacing w:before="40" w:after="40" w:line="240" w:lineRule="auto"/>
    </w:pPr>
    <w:rPr>
      <w:rFonts w:asciiTheme="minorHAnsi" w:hAnsiTheme="minorHAnsi"/>
      <w:sz w:val="16"/>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FEF"/>
    </w:tcPr>
    <w:tblStylePr w:type="firstRow">
      <w:pPr>
        <w:wordWrap/>
        <w:spacing w:beforeLines="0" w:before="60" w:beforeAutospacing="0" w:afterLines="0" w:after="60" w:afterAutospacing="0" w:line="240" w:lineRule="auto"/>
      </w:pPr>
      <w:rPr>
        <w:b/>
        <w:bCs/>
        <w:color w:val="4472C4" w:themeColor="accent1"/>
      </w:rPr>
      <w:tblPr/>
      <w:trPr>
        <w:cantSplit/>
        <w:tblHeader/>
      </w:tr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D9D9D9" w:themeFill="background1" w:themeFillShade="D9"/>
        <w:vAlign w:val="bottom"/>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497036"/>
    <w:pPr>
      <w:ind w:left="720"/>
      <w:contextualSpacing/>
    </w:pPr>
  </w:style>
  <w:style w:type="paragraph" w:styleId="BodyText">
    <w:name w:val="Body Text"/>
    <w:basedOn w:val="Normal"/>
    <w:link w:val="BodyTextChar"/>
    <w:uiPriority w:val="99"/>
    <w:semiHidden/>
    <w:unhideWhenUsed/>
    <w:rsid w:val="00497036"/>
    <w:pPr>
      <w:spacing w:after="120"/>
    </w:pPr>
  </w:style>
  <w:style w:type="character" w:customStyle="1" w:styleId="BodyTextChar">
    <w:name w:val="Body Text Char"/>
    <w:basedOn w:val="DefaultParagraphFont"/>
    <w:link w:val="BodyText"/>
    <w:uiPriority w:val="99"/>
    <w:semiHidden/>
    <w:rsid w:val="00497036"/>
    <w:rPr>
      <w:rFonts w:asciiTheme="minorHAnsi" w:hAnsiTheme="minorHAnsi"/>
      <w:sz w:val="22"/>
    </w:rPr>
  </w:style>
  <w:style w:type="paragraph" w:styleId="Caption">
    <w:name w:val="caption"/>
    <w:basedOn w:val="Normal"/>
    <w:next w:val="Normal"/>
    <w:uiPriority w:val="35"/>
    <w:unhideWhenUsed/>
    <w:qFormat/>
    <w:rsid w:val="008F432A"/>
    <w:pPr>
      <w:keepNext/>
      <w:spacing w:before="360" w:after="60" w:line="240" w:lineRule="auto"/>
    </w:pPr>
    <w:rPr>
      <w:iCs/>
      <w:color w:val="000000" w:themeColor="text1"/>
      <w:sz w:val="16"/>
      <w:szCs w:val="18"/>
    </w:rPr>
  </w:style>
  <w:style w:type="paragraph" w:customStyle="1" w:styleId="BodyText1">
    <w:name w:val="Body Text1"/>
    <w:basedOn w:val="Normal"/>
    <w:qFormat/>
    <w:rsid w:val="00497036"/>
    <w:pPr>
      <w:spacing w:after="0" w:line="240" w:lineRule="auto"/>
    </w:pPr>
    <w:rPr>
      <w:rFonts w:ascii="Arial" w:eastAsia="Times New Roman" w:hAnsi="Arial" w:cs="Arial"/>
    </w:rPr>
  </w:style>
  <w:style w:type="character" w:customStyle="1" w:styleId="HighlightRemoval">
    <w:name w:val="Highlight Removal"/>
    <w:rsid w:val="00497036"/>
    <w:rPr>
      <w:bdr w:val="none" w:sz="0" w:space="0" w:color="auto"/>
      <w:shd w:val="clear" w:color="auto" w:fill="auto"/>
    </w:rPr>
  </w:style>
  <w:style w:type="table" w:customStyle="1" w:styleId="TableGrid1">
    <w:name w:val="Table Grid1"/>
    <w:basedOn w:val="TableNormal"/>
    <w:next w:val="TableGrid"/>
    <w:uiPriority w:val="39"/>
    <w:rsid w:val="0049703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Heading">
    <w:name w:val="H2 Heading"/>
    <w:basedOn w:val="H1Heading"/>
    <w:link w:val="H2HeadingChar"/>
    <w:qFormat/>
    <w:rsid w:val="00497036"/>
    <w:pPr>
      <w:spacing w:before="0" w:after="0"/>
    </w:pPr>
    <w:rPr>
      <w:color w:val="2E2A26"/>
    </w:rPr>
  </w:style>
  <w:style w:type="character" w:customStyle="1" w:styleId="H2HeadingChar">
    <w:name w:val="H2 Heading Char"/>
    <w:basedOn w:val="H1HeadingChar"/>
    <w:link w:val="H2Heading"/>
    <w:rsid w:val="00497036"/>
    <w:rPr>
      <w:rFonts w:ascii="Helvetica" w:hAnsi="Helvetica"/>
      <w:b/>
      <w:caps/>
      <w:color w:val="2E2A26"/>
      <w:sz w:val="28"/>
    </w:rPr>
  </w:style>
  <w:style w:type="paragraph" w:styleId="TOC1">
    <w:name w:val="toc 1"/>
    <w:basedOn w:val="SMAHEAD1"/>
    <w:next w:val="Normal"/>
    <w:autoRedefine/>
    <w:uiPriority w:val="39"/>
    <w:unhideWhenUsed/>
    <w:rsid w:val="00592DA7"/>
    <w:pPr>
      <w:tabs>
        <w:tab w:val="left" w:pos="442"/>
        <w:tab w:val="right" w:leader="dot" w:pos="10194"/>
      </w:tabs>
      <w:spacing w:line="259" w:lineRule="auto"/>
    </w:pPr>
    <w:rPr>
      <w:sz w:val="20"/>
    </w:rPr>
  </w:style>
  <w:style w:type="paragraph" w:styleId="TOC2">
    <w:name w:val="toc 2"/>
    <w:basedOn w:val="SMAHEAD2"/>
    <w:next w:val="Normal"/>
    <w:autoRedefine/>
    <w:uiPriority w:val="39"/>
    <w:unhideWhenUsed/>
    <w:rsid w:val="004F3601"/>
    <w:pPr>
      <w:spacing w:before="0"/>
      <w:ind w:left="221"/>
    </w:pPr>
    <w:rPr>
      <w:sz w:val="20"/>
    </w:rPr>
  </w:style>
  <w:style w:type="character" w:styleId="Hyperlink">
    <w:name w:val="Hyperlink"/>
    <w:basedOn w:val="DefaultParagraphFont"/>
    <w:uiPriority w:val="99"/>
    <w:unhideWhenUsed/>
    <w:rsid w:val="00497036"/>
    <w:rPr>
      <w:color w:val="0563C1" w:themeColor="hyperlink"/>
      <w:u w:val="single"/>
    </w:rPr>
  </w:style>
  <w:style w:type="character" w:customStyle="1" w:styleId="Heading4Char">
    <w:name w:val="Heading 4 Char"/>
    <w:basedOn w:val="DefaultParagraphFont"/>
    <w:link w:val="Heading4"/>
    <w:uiPriority w:val="9"/>
    <w:semiHidden/>
    <w:rsid w:val="004432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432C1"/>
    <w:rPr>
      <w:rFonts w:asciiTheme="majorHAnsi" w:eastAsiaTheme="majorEastAsia" w:hAnsiTheme="majorHAnsi" w:cstheme="majorBidi"/>
      <w:color w:val="2F5496" w:themeColor="accent1" w:themeShade="BF"/>
    </w:rPr>
  </w:style>
  <w:style w:type="paragraph" w:styleId="TOC3">
    <w:name w:val="toc 3"/>
    <w:basedOn w:val="SMAHEAD3"/>
    <w:next w:val="Normal"/>
    <w:autoRedefine/>
    <w:uiPriority w:val="39"/>
    <w:semiHidden/>
    <w:unhideWhenUsed/>
    <w:rsid w:val="004F3601"/>
    <w:pPr>
      <w:numPr>
        <w:ilvl w:val="0"/>
        <w:numId w:val="0"/>
      </w:numPr>
      <w:spacing w:before="120" w:after="100" w:afterAutospacing="1"/>
      <w:ind w:left="442"/>
    </w:pPr>
    <w:rPr>
      <w:sz w:val="20"/>
    </w:rPr>
  </w:style>
  <w:style w:type="paragraph" w:styleId="TOC4">
    <w:name w:val="toc 4"/>
    <w:basedOn w:val="SMAHEAD4"/>
    <w:next w:val="Normal"/>
    <w:autoRedefine/>
    <w:uiPriority w:val="39"/>
    <w:semiHidden/>
    <w:unhideWhenUsed/>
    <w:rsid w:val="004F3601"/>
    <w:pPr>
      <w:numPr>
        <w:ilvl w:val="0"/>
        <w:numId w:val="0"/>
      </w:numPr>
      <w:spacing w:before="120" w:after="100" w:afterAutospacing="1"/>
      <w:ind w:left="442"/>
    </w:pPr>
    <w:rPr>
      <w:i/>
      <w:sz w:val="20"/>
    </w:rPr>
  </w:style>
  <w:style w:type="paragraph" w:styleId="TOC5">
    <w:name w:val="toc 5"/>
    <w:basedOn w:val="SMAAPPENDIX"/>
    <w:next w:val="Normal"/>
    <w:autoRedefine/>
    <w:uiPriority w:val="39"/>
    <w:semiHidden/>
    <w:unhideWhenUsed/>
    <w:rsid w:val="004F3601"/>
    <w:pPr>
      <w:numPr>
        <w:numId w:val="0"/>
      </w:numPr>
      <w:spacing w:line="240" w:lineRule="auto"/>
    </w:pPr>
    <w:rPr>
      <w:sz w:val="20"/>
    </w:rPr>
  </w:style>
  <w:style w:type="character" w:styleId="PlaceholderText">
    <w:name w:val="Placeholder Text"/>
    <w:basedOn w:val="DefaultParagraphFont"/>
    <w:uiPriority w:val="99"/>
    <w:semiHidden/>
    <w:rsid w:val="00A81F56"/>
    <w:rPr>
      <w:color w:val="808080"/>
    </w:rPr>
  </w:style>
  <w:style w:type="paragraph" w:customStyle="1" w:styleId="Bullet1">
    <w:name w:val="Bullet 1"/>
    <w:basedOn w:val="Normal"/>
    <w:autoRedefine/>
    <w:qFormat/>
    <w:rsid w:val="00260A4F"/>
    <w:pPr>
      <w:numPr>
        <w:numId w:val="21"/>
      </w:numPr>
      <w:spacing w:before="40" w:after="0"/>
    </w:pPr>
  </w:style>
  <w:style w:type="paragraph" w:customStyle="1" w:styleId="Bullet2">
    <w:name w:val="Bullet 2"/>
    <w:basedOn w:val="Bullet1"/>
    <w:autoRedefine/>
    <w:qFormat/>
    <w:rsid w:val="00260A4F"/>
    <w:pPr>
      <w:numPr>
        <w:ilvl w:val="1"/>
      </w:numPr>
    </w:pPr>
  </w:style>
  <w:style w:type="paragraph" w:customStyle="1" w:styleId="Bullet3">
    <w:name w:val="Bullet 3"/>
    <w:basedOn w:val="Bullet2"/>
    <w:autoRedefine/>
    <w:qFormat/>
    <w:rsid w:val="00260A4F"/>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E3C6CD90C64942BD4A53641B514352"/>
        <w:category>
          <w:name w:val="General"/>
          <w:gallery w:val="placeholder"/>
        </w:category>
        <w:types>
          <w:type w:val="bbPlcHdr"/>
        </w:types>
        <w:behaviors>
          <w:behavior w:val="content"/>
        </w:behaviors>
        <w:guid w:val="{C2E91D17-99A9-4AC5-A79A-90382302B2B9}"/>
      </w:docPartPr>
      <w:docPartBody>
        <w:p w:rsidR="000F14DB" w:rsidRDefault="00BE1489">
          <w:r w:rsidRPr="004F2FCB">
            <w:rPr>
              <w:rStyle w:val="PlaceholderText"/>
            </w:rPr>
            <w:t>[Label]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25A"/>
    <w:rsid w:val="0009507E"/>
    <w:rsid w:val="000F14DB"/>
    <w:rsid w:val="001426F3"/>
    <w:rsid w:val="00156C7F"/>
    <w:rsid w:val="001F6809"/>
    <w:rsid w:val="00290C58"/>
    <w:rsid w:val="00337D17"/>
    <w:rsid w:val="00462940"/>
    <w:rsid w:val="004E5EDB"/>
    <w:rsid w:val="0055128E"/>
    <w:rsid w:val="005C59CF"/>
    <w:rsid w:val="006A3E1B"/>
    <w:rsid w:val="006F01E6"/>
    <w:rsid w:val="007C28F8"/>
    <w:rsid w:val="00821A04"/>
    <w:rsid w:val="0087559C"/>
    <w:rsid w:val="009437AD"/>
    <w:rsid w:val="00945CCC"/>
    <w:rsid w:val="009D225A"/>
    <w:rsid w:val="00B820BF"/>
    <w:rsid w:val="00BE1489"/>
    <w:rsid w:val="00C45F53"/>
    <w:rsid w:val="00C744C0"/>
    <w:rsid w:val="00CA0E7F"/>
    <w:rsid w:val="00CF65BA"/>
    <w:rsid w:val="00D958D8"/>
    <w:rsid w:val="00DE7358"/>
    <w:rsid w:val="00F81835"/>
    <w:rsid w:val="00F864A8"/>
    <w:rsid w:val="00FD09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25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148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Document</p:Name>
  <p:Description/>
  <p:Statement/>
  <p:PolicyItems>
    <p:PolicyItem featureId="Microsoft.Office.RecordsManagement.PolicyFeatures.PolicyAudit" staticId="0x010100A632ABBDF3BAB3489BA1207E0F091690|763971417" UniqueId="87a870e0-3926-4d13-bddf-637e6ef7e0b0">
      <p:Name>Auditing</p:Name>
      <p:Description>Audits user actions on documents and list items to the Audit Log.</p:Description>
      <p:CustomData>
        <Audit>
          <Update/>
          <CheckInOut/>
          <MoveCopy/>
          <DeleteRestore/>
        </Audit>
      </p:CustomData>
    </p:PolicyItem>
    <p:PolicyItem featureId="Microsoft.Office.RecordsManagement.PolicyFeatures.PolicyLabel" staticId="0x010100A632ABBDF3BAB3489BA1207E0F091690|854131754" UniqueId="22e396e8-274a-42f7-a896-4fd62c2b2527">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properties>
            <justification>Right</justification>
            <font>Tahoma</font>
            <fontsize>8</fontsize>
          </properties>
          <event type="save"/>
          <event type="print"/>
          <segment type="literal">Version </segment>
          <segment type="metadata">_UIVersionString</segment>
        </label>
      </p:CustomData>
    </p:PolicyItem>
  </p:PolicyItems>
</p:Policy>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A632ABBDF3BAB3489BA1207E0F091690" ma:contentTypeVersion="289" ma:contentTypeDescription="Create a new document." ma:contentTypeScope="" ma:versionID="bd33b1df7c523f6547ed3b4f4a8c1f17">
  <xsd:schema xmlns:xsd="http://www.w3.org/2001/XMLSchema" xmlns:xs="http://www.w3.org/2001/XMLSchema" xmlns:p="http://schemas.microsoft.com/office/2006/metadata/properties" xmlns:ns1="http://schemas.microsoft.com/sharepoint/v3" xmlns:ns2="0af995c2-c537-40f5-8308-d226fd294415" xmlns:ns3="c5e03498-76e7-4135-9f31-caabb10ca0ca" targetNamespace="http://schemas.microsoft.com/office/2006/metadata/properties" ma:root="true" ma:fieldsID="748390270fe396977cd79cfa8307421c" ns1:_="" ns2:_="" ns3:_="">
    <xsd:import namespace="http://schemas.microsoft.com/sharepoint/v3"/>
    <xsd:import namespace="0af995c2-c537-40f5-8308-d226fd294415"/>
    <xsd:import namespace="c5e03498-76e7-4135-9f31-caabb10ca0c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2:SharedWithUsers" minOccurs="0"/>
                <xsd:element ref="ns2:SharedWithDetails" minOccurs="0"/>
                <xsd:element ref="ns3:MediaServiceAutoKeyPoints" minOccurs="0"/>
                <xsd:element ref="ns3:MediaServiceKeyPoints" minOccurs="0"/>
                <xsd:element ref="ns1:_dlc_Exempt" minOccurs="0"/>
                <xsd:element ref="ns3:DLCPolicyLabelValue" minOccurs="0"/>
                <xsd:element ref="ns3:DLCPolicyLabelClientValue" minOccurs="0"/>
                <xsd:element ref="ns3:DLCPolicyLabelLock"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3" nillable="true" ma:displayName="Exempt from Policy" ma:hidden="true" ma:internalName="_dlc_Exempt" ma:readOnly="true">
      <xsd:simpleType>
        <xsd:restriction base="dms:Unknown"/>
      </xsd:simpleType>
    </xsd:element>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f995c2-c537-40f5-8308-d226fd29441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e03498-76e7-4135-9f31-caabb10ca0c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DLCPolicyLabelValue" ma:index="24"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25"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26"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DLCPolicyLabelClientValue xmlns="c5e03498-76e7-4135-9f31-caabb10ca0ca">Version {_UIVersionString}</DLCPolicyLabelClientValue>
    <DLCPolicyLabelLock xmlns="c5e03498-76e7-4135-9f31-caabb10ca0ca" xsi:nil="true"/>
    <_dlc_DocId xmlns="0af995c2-c537-40f5-8308-d226fd294415">MCIMSD-376317185-110123</_dlc_DocId>
    <_dlc_DocIdUrl xmlns="0af995c2-c537-40f5-8308-d226fd294415">
      <Url>https://mcilwaincivil.sharepoint.com/sites/Management System/_layouts/15/DocIdRedir.aspx?ID=MCIMSD-376317185-110123</Url>
      <Description>MCIMSD-376317185-110123</Description>
    </_dlc_DocIdUrl>
    <DLCPolicyLabelValue xmlns="c5e03498-76e7-4135-9f31-caabb10ca0ca">Version 1.0</DLCPolicyLabelVal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8085942-B4D6-40D7-A298-D67612D97F89}">
  <ds:schemaRefs>
    <ds:schemaRef ds:uri="office.server.policy"/>
  </ds:schemaRefs>
</ds:datastoreItem>
</file>

<file path=customXml/itemProps2.xml><?xml version="1.0" encoding="utf-8"?>
<ds:datastoreItem xmlns:ds="http://schemas.openxmlformats.org/officeDocument/2006/customXml" ds:itemID="{3386B5A6-6F37-4AED-AB57-D4D6E87DE0CD}">
  <ds:schemaRefs>
    <ds:schemaRef ds:uri="http://schemas.microsoft.com/sharepoint/events"/>
  </ds:schemaRefs>
</ds:datastoreItem>
</file>

<file path=customXml/itemProps3.xml><?xml version="1.0" encoding="utf-8"?>
<ds:datastoreItem xmlns:ds="http://schemas.openxmlformats.org/officeDocument/2006/customXml" ds:itemID="{61E0CD68-64E5-4F4B-878B-9F6F3D44B0C4}">
  <ds:schemaRefs>
    <ds:schemaRef ds:uri="http://schemas.microsoft.com/sharepoint/v3/contenttype/forms"/>
  </ds:schemaRefs>
</ds:datastoreItem>
</file>

<file path=customXml/itemProps4.xml><?xml version="1.0" encoding="utf-8"?>
<ds:datastoreItem xmlns:ds="http://schemas.openxmlformats.org/officeDocument/2006/customXml" ds:itemID="{99F538D1-FEC0-428F-A22E-603C7C25A8D2}">
  <ds:schemaRefs>
    <ds:schemaRef ds:uri="http://schemas.openxmlformats.org/officeDocument/2006/bibliography"/>
  </ds:schemaRefs>
</ds:datastoreItem>
</file>

<file path=customXml/itemProps5.xml><?xml version="1.0" encoding="utf-8"?>
<ds:datastoreItem xmlns:ds="http://schemas.openxmlformats.org/officeDocument/2006/customXml" ds:itemID="{60EDA108-0218-43DD-B6A8-2303BF21B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f995c2-c537-40f5-8308-d226fd294415"/>
    <ds:schemaRef ds:uri="c5e03498-76e7-4135-9f31-caabb10ca0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0C30F92-DEE3-4A0C-A913-D6DA3D649315}">
  <ds:schemaRefs>
    <ds:schemaRef ds:uri="http://schemas.microsoft.com/office/2006/metadata/properties"/>
    <ds:schemaRef ds:uri="http://schemas.microsoft.com/office/infopath/2007/PartnerControls"/>
    <ds:schemaRef ds:uri="c5e03498-76e7-4135-9f31-caabb10ca0ca"/>
    <ds:schemaRef ds:uri="0af995c2-c537-40f5-8308-d226fd29441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2</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Brown</dc:creator>
  <cp:keywords/>
  <dc:description/>
  <cp:lastModifiedBy>Brooke Kennedy</cp:lastModifiedBy>
  <cp:revision>51</cp:revision>
  <dcterms:created xsi:type="dcterms:W3CDTF">2021-01-18T01:39:00Z</dcterms:created>
  <dcterms:modified xsi:type="dcterms:W3CDTF">2021-09-08T23:08:00Z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0x010100A632ABBDF3BAB3489BA1207E0F091690</vt:lpwstr>
  </property>
  <property fmtid="{D5CDD505-2E9C-101B-9397-08002B2CF9AE}" pid="3" name="_dlc_DocIdItemGuid">
    <vt:lpwstr>d4aa0f1a-8ce6-47ca-aed0-a9fd5d11320e</vt:lpwstr>
  </property>
</Properties>
</file>