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DB4353" w:rsidP="00DB4353">
            <w:pPr>
              <w:spacing w:before="120" w:after="120" w:line="240" w:lineRule="auto"/>
              <w:rPr>
                <w:rFonts w:asciiTheme="minorHAnsi" w:hAnsiTheme="minorHAnsi"/>
                <w:b/>
              </w:rPr>
            </w:pPr>
            <w:r w:rsidRPr="00DB4353">
              <w:rPr>
                <w:rFonts w:asciiTheme="minorHAnsi" w:hAnsiTheme="minorHAnsi"/>
                <w:b/>
              </w:rPr>
              <w:t>CHCDIV001</w:t>
            </w:r>
            <w:r w:rsidR="007D726B" w:rsidRPr="00DB4353">
              <w:rPr>
                <w:rFonts w:asciiTheme="minorHAnsi" w:hAnsiTheme="minorHAnsi"/>
                <w:b/>
              </w:rPr>
              <w:t xml:space="preserve">: </w:t>
            </w:r>
            <w:r w:rsidRPr="00DB4353">
              <w:rPr>
                <w:rFonts w:asciiTheme="minorHAnsi" w:hAnsiTheme="minorHAnsi"/>
                <w:b/>
              </w:rPr>
              <w:t>Work with diverse people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8A1E77">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8A1E77">
      <w:pPr>
        <w:pStyle w:val="Bullets"/>
        <w:numPr>
          <w:ilvl w:val="0"/>
          <w:numId w:val="9"/>
        </w:numPr>
      </w:pPr>
      <w:r w:rsidRPr="00F055C6">
        <w:rPr>
          <w:b/>
        </w:rPr>
        <w:t xml:space="preserve">Indirect </w:t>
      </w:r>
      <w:r>
        <w:t>– such as a portfolio of evidence</w:t>
      </w:r>
    </w:p>
    <w:p w:rsidR="00E9364D" w:rsidRPr="00F055C6" w:rsidRDefault="00E9364D" w:rsidP="008A1E77">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8A1E77">
      <w:pPr>
        <w:pStyle w:val="Bullets"/>
        <w:numPr>
          <w:ilvl w:val="0"/>
          <w:numId w:val="14"/>
        </w:numPr>
      </w:pPr>
      <w:r w:rsidRPr="009F1D08">
        <w:t>What did the learner do?</w:t>
      </w:r>
    </w:p>
    <w:p w:rsidR="00E9364D" w:rsidRPr="009F1D08" w:rsidRDefault="00E9364D" w:rsidP="008A1E77">
      <w:pPr>
        <w:pStyle w:val="Bullets"/>
        <w:numPr>
          <w:ilvl w:val="0"/>
          <w:numId w:val="14"/>
        </w:numPr>
      </w:pPr>
      <w:r w:rsidRPr="009F1D08">
        <w:t>When did s/he do it?</w:t>
      </w:r>
    </w:p>
    <w:p w:rsidR="00E9364D" w:rsidRPr="009F1D08" w:rsidRDefault="00E9364D" w:rsidP="008A1E77">
      <w:pPr>
        <w:pStyle w:val="Bullets"/>
        <w:numPr>
          <w:ilvl w:val="0"/>
          <w:numId w:val="14"/>
        </w:numPr>
      </w:pPr>
      <w:r w:rsidRPr="009F1D08">
        <w:t>When or over what period of time did s/he do it?</w:t>
      </w:r>
    </w:p>
    <w:p w:rsidR="00E9364D" w:rsidRPr="009F1D08" w:rsidRDefault="00E9364D" w:rsidP="008A1E77">
      <w:pPr>
        <w:pStyle w:val="Bullets"/>
        <w:numPr>
          <w:ilvl w:val="0"/>
          <w:numId w:val="14"/>
        </w:numPr>
      </w:pPr>
      <w:r w:rsidRPr="009F1D08">
        <w:t>How did s/he do it?</w:t>
      </w:r>
    </w:p>
    <w:p w:rsidR="00E9364D" w:rsidRPr="009F1D08" w:rsidRDefault="00E9364D" w:rsidP="008A1E77">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955B0A">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B90DC7" w:rsidRDefault="00E9364D" w:rsidP="008B4CA1">
            <w:pPr>
              <w:spacing w:before="120" w:after="120" w:line="240" w:lineRule="auto"/>
              <w:rPr>
                <w:rFonts w:asciiTheme="minorHAnsi" w:hAnsiTheme="minorHAnsi"/>
                <w:b/>
              </w:rPr>
            </w:pPr>
            <w:r w:rsidRPr="00B90DC7">
              <w:rPr>
                <w:b/>
              </w:rPr>
              <w:t>Third party response based on observation (direct/indirect/supplementary – please indicate</w:t>
            </w:r>
            <w:r w:rsidRPr="00B90DC7">
              <w:t>)</w:t>
            </w:r>
          </w:p>
        </w:tc>
      </w:tr>
      <w:tr w:rsidR="00E9364D" w:rsidRPr="002215C8" w:rsidTr="008B4CA1">
        <w:trPr>
          <w:trHeight w:val="525"/>
        </w:trPr>
        <w:tc>
          <w:tcPr>
            <w:tcW w:w="4219" w:type="dxa"/>
            <w:vMerge w:val="restart"/>
            <w:tcBorders>
              <w:right w:val="single" w:sz="4" w:space="0" w:color="auto"/>
            </w:tcBorders>
          </w:tcPr>
          <w:p w:rsidR="00E9364D" w:rsidRDefault="00DB4353" w:rsidP="00955B0A">
            <w:pPr>
              <w:pStyle w:val="ListParagraph"/>
              <w:numPr>
                <w:ilvl w:val="0"/>
                <w:numId w:val="19"/>
              </w:numPr>
              <w:spacing w:before="120" w:after="120" w:line="240" w:lineRule="auto"/>
              <w:ind w:left="360"/>
            </w:pPr>
            <w:r w:rsidRPr="00DB4353">
              <w:rPr>
                <w:rFonts w:asciiTheme="minorHAnsi" w:hAnsiTheme="minorHAnsi"/>
              </w:rPr>
              <w:t>Identify and reflect on own social and cultural perspectives and biases</w:t>
            </w:r>
          </w:p>
          <w:p w:rsidR="00E9364D" w:rsidRDefault="00DB4353" w:rsidP="00955B0A">
            <w:pPr>
              <w:spacing w:before="120" w:after="120" w:line="240" w:lineRule="auto"/>
              <w:ind w:left="360"/>
            </w:pPr>
            <w:r>
              <w:t>The learner should:</w:t>
            </w:r>
          </w:p>
          <w:p w:rsidR="00A12EC4" w:rsidRPr="007D4548" w:rsidRDefault="002F79D2" w:rsidP="00955B0A">
            <w:pPr>
              <w:pStyle w:val="Bullets"/>
              <w:numPr>
                <w:ilvl w:val="0"/>
                <w:numId w:val="20"/>
              </w:numPr>
              <w:spacing w:before="120" w:after="120" w:line="240" w:lineRule="auto"/>
            </w:pPr>
            <w:r>
              <w:t>Discuss and document own potential social and cultural perspectives and biases.</w:t>
            </w:r>
          </w:p>
        </w:tc>
        <w:tc>
          <w:tcPr>
            <w:tcW w:w="5528" w:type="dxa"/>
          </w:tcPr>
          <w:p w:rsidR="00E9364D" w:rsidRPr="00A5463E" w:rsidRDefault="00E9364D"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Work with awareness of own limitations in self and social awareness</w:t>
            </w:r>
          </w:p>
          <w:p w:rsidR="00DB4353" w:rsidRDefault="00DB4353" w:rsidP="00955B0A">
            <w:pPr>
              <w:pStyle w:val="ListParagraph"/>
              <w:spacing w:before="120" w:after="120" w:line="240" w:lineRule="auto"/>
              <w:ind w:left="360"/>
            </w:pPr>
            <w:r>
              <w:t>The learner should:</w:t>
            </w:r>
          </w:p>
          <w:p w:rsidR="00A12EC4" w:rsidRPr="007D4548" w:rsidRDefault="002F79D2" w:rsidP="00955B0A">
            <w:pPr>
              <w:pStyle w:val="Bullets"/>
              <w:numPr>
                <w:ilvl w:val="0"/>
                <w:numId w:val="20"/>
              </w:numPr>
              <w:spacing w:before="120" w:after="120" w:line="240" w:lineRule="auto"/>
            </w:pPr>
            <w:r>
              <w:t>Explain how one social or cultural perspective or bias may affect their work in a negative way and suggest how to prevent this from happening.</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Use reflection to support own ability to work inclusively and with understanding of others</w:t>
            </w:r>
          </w:p>
          <w:p w:rsidR="00DB4353" w:rsidRDefault="00DB4353" w:rsidP="00955B0A">
            <w:pPr>
              <w:pStyle w:val="ListParagraph"/>
              <w:spacing w:before="120" w:after="120" w:line="240" w:lineRule="auto"/>
              <w:ind w:left="360"/>
            </w:pPr>
            <w:r>
              <w:t>The learner should:</w:t>
            </w:r>
          </w:p>
          <w:p w:rsidR="00A12EC4" w:rsidRDefault="00872FE7" w:rsidP="00955B0A">
            <w:pPr>
              <w:pStyle w:val="Bullets"/>
              <w:numPr>
                <w:ilvl w:val="0"/>
                <w:numId w:val="20"/>
              </w:numPr>
              <w:spacing w:before="120" w:after="120" w:line="240" w:lineRule="auto"/>
            </w:pPr>
            <w:r>
              <w:t>Explain what is meant by non-judgemental practice</w:t>
            </w:r>
          </w:p>
          <w:p w:rsidR="00872FE7" w:rsidRPr="007D4548" w:rsidRDefault="00872FE7" w:rsidP="00955B0A">
            <w:pPr>
              <w:pStyle w:val="Bullets"/>
              <w:numPr>
                <w:ilvl w:val="0"/>
                <w:numId w:val="20"/>
              </w:numPr>
              <w:spacing w:before="120" w:after="120" w:line="240" w:lineRule="auto"/>
            </w:pPr>
            <w:r>
              <w:t>Write a summary of how to use the results of personal reflection to ensure work is inclusive and understanding of others.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Identify and act on ways to improve own self and social awareness</w:t>
            </w:r>
          </w:p>
          <w:p w:rsidR="00DB4353" w:rsidRDefault="00DB4353" w:rsidP="00955B0A">
            <w:pPr>
              <w:pStyle w:val="ListParagraph"/>
              <w:spacing w:before="120" w:after="120" w:line="240" w:lineRule="auto"/>
              <w:ind w:left="360"/>
            </w:pPr>
            <w:r>
              <w:t>The learner should:</w:t>
            </w:r>
          </w:p>
          <w:p w:rsidR="00A12EC4" w:rsidRDefault="00872FE7" w:rsidP="00955B0A">
            <w:pPr>
              <w:pStyle w:val="Bullets"/>
              <w:numPr>
                <w:ilvl w:val="0"/>
                <w:numId w:val="20"/>
              </w:numPr>
              <w:spacing w:before="120" w:after="120" w:line="240" w:lineRule="auto"/>
            </w:pPr>
            <w:r>
              <w:t>List ways to improve themselves and their social awareness</w:t>
            </w:r>
          </w:p>
          <w:p w:rsidR="00872FE7" w:rsidRPr="007D4548" w:rsidRDefault="00872FE7" w:rsidP="00955B0A">
            <w:pPr>
              <w:pStyle w:val="Bullets"/>
              <w:numPr>
                <w:ilvl w:val="0"/>
                <w:numId w:val="20"/>
              </w:numPr>
              <w:spacing w:before="120" w:after="120" w:line="240" w:lineRule="auto"/>
            </w:pPr>
            <w:r>
              <w:t xml:space="preserve">Research, </w:t>
            </w:r>
            <w:r w:rsidRPr="00127BE8">
              <w:rPr>
                <w:noProof/>
              </w:rPr>
              <w:t>identify,</w:t>
            </w:r>
            <w:r>
              <w:t xml:space="preserve"> and provide details of professional opportunities to improve own self and social awareness.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Value and respect diversity and inclusiveness across all areas of work</w:t>
            </w:r>
          </w:p>
          <w:p w:rsidR="00DB4353" w:rsidRDefault="00DB4353" w:rsidP="00955B0A">
            <w:pPr>
              <w:pStyle w:val="ListParagraph"/>
              <w:spacing w:before="120" w:after="120" w:line="240" w:lineRule="auto"/>
              <w:ind w:left="360"/>
            </w:pPr>
            <w:r>
              <w:t>The learner should:</w:t>
            </w:r>
          </w:p>
          <w:p w:rsidR="00A12EC4" w:rsidRDefault="00872FE7" w:rsidP="00955B0A">
            <w:pPr>
              <w:pStyle w:val="Bullets"/>
              <w:numPr>
                <w:ilvl w:val="0"/>
                <w:numId w:val="20"/>
              </w:numPr>
              <w:spacing w:before="120" w:after="120" w:line="240" w:lineRule="auto"/>
            </w:pPr>
            <w:r>
              <w:t>Identify benefits of diversity in the workplace</w:t>
            </w:r>
          </w:p>
          <w:p w:rsidR="00872FE7" w:rsidRDefault="00872FE7" w:rsidP="00955B0A">
            <w:pPr>
              <w:pStyle w:val="Bullets"/>
              <w:numPr>
                <w:ilvl w:val="0"/>
                <w:numId w:val="20"/>
              </w:numPr>
              <w:spacing w:before="120" w:after="120" w:line="240" w:lineRule="auto"/>
            </w:pPr>
            <w:r>
              <w:t>Give examples of how to respect diversity in all areas of work</w:t>
            </w:r>
          </w:p>
          <w:p w:rsidR="00872FE7" w:rsidRPr="007D4548" w:rsidRDefault="00872FE7" w:rsidP="00955B0A">
            <w:pPr>
              <w:pStyle w:val="Bullets"/>
              <w:numPr>
                <w:ilvl w:val="0"/>
                <w:numId w:val="20"/>
              </w:numPr>
              <w:spacing w:before="120" w:after="120" w:line="240" w:lineRule="auto"/>
            </w:pPr>
            <w:r>
              <w:t>Provide examples of inclusive principles.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 xml:space="preserve">Contribute to the development of </w:t>
            </w:r>
            <w:r w:rsidRPr="00127BE8">
              <w:rPr>
                <w:rFonts w:asciiTheme="minorHAnsi" w:hAnsiTheme="minorHAnsi"/>
                <w:noProof/>
              </w:rPr>
              <w:t>work place</w:t>
            </w:r>
            <w:r w:rsidRPr="00DB4353">
              <w:rPr>
                <w:rFonts w:asciiTheme="minorHAnsi" w:hAnsiTheme="minorHAnsi"/>
              </w:rPr>
              <w:t xml:space="preserve"> and professional relationships based on appreciation of diversity and inclusiveness</w:t>
            </w:r>
          </w:p>
          <w:p w:rsidR="00DB4353" w:rsidRDefault="00DB4353" w:rsidP="00955B0A">
            <w:pPr>
              <w:pStyle w:val="ListParagraph"/>
              <w:spacing w:before="120" w:after="120" w:line="240" w:lineRule="auto"/>
              <w:ind w:left="360"/>
            </w:pPr>
            <w:r>
              <w:t>The learner should:</w:t>
            </w:r>
          </w:p>
          <w:p w:rsidR="00A12EC4" w:rsidRDefault="00045135" w:rsidP="00955B0A">
            <w:pPr>
              <w:pStyle w:val="Bullets"/>
              <w:numPr>
                <w:ilvl w:val="0"/>
                <w:numId w:val="20"/>
              </w:numPr>
              <w:spacing w:before="120" w:after="120" w:line="240" w:lineRule="auto"/>
            </w:pPr>
            <w:r>
              <w:t>Give examples of how to coach others to develop professional relationships</w:t>
            </w:r>
          </w:p>
          <w:p w:rsidR="00045135" w:rsidRPr="007D4548" w:rsidRDefault="00045135" w:rsidP="00955B0A">
            <w:pPr>
              <w:pStyle w:val="Bullets"/>
              <w:numPr>
                <w:ilvl w:val="0"/>
                <w:numId w:val="20"/>
              </w:numPr>
              <w:spacing w:before="120" w:after="120" w:line="240" w:lineRule="auto"/>
            </w:pPr>
            <w:r>
              <w:t>Create a training presentation giving advice for developing workplace and professional relationships based on diversity and inclusiveness.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Use work practices that make environments safe for all</w:t>
            </w:r>
          </w:p>
          <w:p w:rsidR="00DB4353" w:rsidRDefault="00DB4353" w:rsidP="00955B0A">
            <w:pPr>
              <w:pStyle w:val="ListParagraph"/>
              <w:spacing w:before="120" w:after="120" w:line="240" w:lineRule="auto"/>
              <w:ind w:left="360"/>
            </w:pPr>
            <w:r>
              <w:t>The learner should:</w:t>
            </w:r>
          </w:p>
          <w:p w:rsidR="0093044B" w:rsidRDefault="0093044B" w:rsidP="00955B0A">
            <w:pPr>
              <w:pStyle w:val="Bullets"/>
              <w:numPr>
                <w:ilvl w:val="0"/>
                <w:numId w:val="20"/>
              </w:numPr>
              <w:spacing w:before="120" w:after="120" w:line="240" w:lineRule="auto"/>
            </w:pPr>
            <w:r>
              <w:t>Explain why it is important to use work practices which make environments safe for all</w:t>
            </w:r>
          </w:p>
          <w:p w:rsidR="0093044B" w:rsidRPr="007D4548" w:rsidRDefault="0093044B" w:rsidP="00955B0A">
            <w:pPr>
              <w:pStyle w:val="Bullets"/>
              <w:numPr>
                <w:ilvl w:val="0"/>
                <w:numId w:val="20"/>
              </w:numPr>
              <w:spacing w:before="120" w:after="120" w:line="240" w:lineRule="auto"/>
            </w:pPr>
            <w:r>
              <w:t>Define cultural safety and give examples of how this can be ensured in the workplace.</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Show respect for diversity in communication with all people</w:t>
            </w:r>
          </w:p>
          <w:p w:rsidR="00DB4353" w:rsidRDefault="00DB4353" w:rsidP="00955B0A">
            <w:pPr>
              <w:pStyle w:val="ListParagraph"/>
              <w:spacing w:before="120" w:after="120" w:line="240" w:lineRule="auto"/>
              <w:ind w:left="360"/>
            </w:pPr>
            <w:r>
              <w:t>The learner should:</w:t>
            </w:r>
          </w:p>
          <w:p w:rsidR="00A12EC4" w:rsidRDefault="0093044B" w:rsidP="00955B0A">
            <w:pPr>
              <w:pStyle w:val="Bullets"/>
              <w:numPr>
                <w:ilvl w:val="0"/>
                <w:numId w:val="20"/>
              </w:numPr>
              <w:spacing w:before="120" w:after="120" w:line="240" w:lineRule="auto"/>
            </w:pPr>
            <w:r>
              <w:t>Identify different ways to show respect for diversity in communication.</w:t>
            </w:r>
          </w:p>
          <w:p w:rsidR="00A12EC4" w:rsidRPr="007D4548" w:rsidRDefault="00A12EC4" w:rsidP="00955B0A">
            <w:pPr>
              <w:pStyle w:val="ListParagraph"/>
              <w:spacing w:before="120" w:after="120" w:line="240" w:lineRule="auto"/>
              <w:ind w:left="360"/>
            </w:pP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Use verbal and non-verbal communication constructively to establish, develop and maintain effective relationships, mutual trust and confidence</w:t>
            </w:r>
          </w:p>
          <w:p w:rsidR="00DB4353" w:rsidRDefault="00DB4353" w:rsidP="00955B0A">
            <w:pPr>
              <w:pStyle w:val="ListParagraph"/>
              <w:spacing w:before="120" w:after="120" w:line="240" w:lineRule="auto"/>
              <w:ind w:left="360"/>
            </w:pPr>
            <w:r>
              <w:t>The learner should:</w:t>
            </w:r>
          </w:p>
          <w:p w:rsidR="0093044B" w:rsidRDefault="0093044B" w:rsidP="00955B0A">
            <w:pPr>
              <w:pStyle w:val="Bullets"/>
              <w:numPr>
                <w:ilvl w:val="0"/>
                <w:numId w:val="20"/>
              </w:numPr>
              <w:spacing w:before="120" w:after="120" w:line="240" w:lineRule="auto"/>
            </w:pPr>
            <w:r>
              <w:t>Describe non-verbal communication techniques which can be used to maintain relationships</w:t>
            </w:r>
          </w:p>
          <w:p w:rsidR="0093044B" w:rsidRPr="007D4548" w:rsidRDefault="0093044B" w:rsidP="00955B0A">
            <w:pPr>
              <w:pStyle w:val="Bullets"/>
              <w:numPr>
                <w:ilvl w:val="0"/>
                <w:numId w:val="20"/>
              </w:numPr>
              <w:spacing w:before="120" w:after="120" w:line="240" w:lineRule="auto"/>
            </w:pPr>
            <w:r>
              <w:t>Take part in a role-play activity, demonstrating the ability to engage in respectful discussion using verbal and non-verbal techniques.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Where a language barrier exists, use effective strategies to communicate in the most efficient way possible</w:t>
            </w:r>
          </w:p>
          <w:p w:rsidR="00DB4353" w:rsidRDefault="00DB4353" w:rsidP="00955B0A">
            <w:pPr>
              <w:pStyle w:val="ListParagraph"/>
              <w:spacing w:before="120" w:after="120" w:line="240" w:lineRule="auto"/>
              <w:ind w:left="360"/>
            </w:pPr>
            <w:r>
              <w:t>The learner should:</w:t>
            </w:r>
          </w:p>
          <w:p w:rsidR="00A12EC4" w:rsidRDefault="0093044B" w:rsidP="00955B0A">
            <w:pPr>
              <w:pStyle w:val="Bullets"/>
              <w:numPr>
                <w:ilvl w:val="0"/>
                <w:numId w:val="20"/>
              </w:numPr>
              <w:spacing w:before="120" w:after="120" w:line="240" w:lineRule="auto"/>
            </w:pPr>
            <w:r>
              <w:t>Provide an overview of how to overcome language and cultural barriers</w:t>
            </w:r>
          </w:p>
          <w:p w:rsidR="0093044B" w:rsidRPr="007D4548" w:rsidRDefault="0093044B" w:rsidP="00955B0A">
            <w:pPr>
              <w:pStyle w:val="Bullets"/>
              <w:numPr>
                <w:ilvl w:val="0"/>
                <w:numId w:val="20"/>
              </w:numPr>
              <w:spacing w:before="120" w:after="120" w:line="240" w:lineRule="auto"/>
            </w:pPr>
            <w:r>
              <w:t xml:space="preserve">List options for using resources to communicate </w:t>
            </w:r>
            <w:r w:rsidRPr="00127BE8">
              <w:rPr>
                <w:noProof/>
              </w:rPr>
              <w:t>eff</w:t>
            </w:r>
            <w:r w:rsidR="00127BE8">
              <w:rPr>
                <w:noProof/>
              </w:rPr>
              <w:t>ective</w:t>
            </w:r>
            <w:r w:rsidRPr="00127BE8">
              <w:rPr>
                <w:noProof/>
              </w:rPr>
              <w:t>ly</w:t>
            </w:r>
            <w:r>
              <w:t xml:space="preserve"> when there is a language barrier.</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12EC4" w:rsidRDefault="00DB4353" w:rsidP="00955B0A">
            <w:pPr>
              <w:pStyle w:val="Boldtight"/>
              <w:numPr>
                <w:ilvl w:val="0"/>
                <w:numId w:val="19"/>
              </w:numPr>
              <w:spacing w:before="120" w:after="120"/>
              <w:ind w:left="360"/>
              <w:rPr>
                <w:b w:val="0"/>
              </w:rPr>
            </w:pPr>
            <w:r w:rsidRPr="00A12EC4">
              <w:rPr>
                <w:b w:val="0"/>
              </w:rPr>
              <w:t>Seek assistance from interpreters or other persons according to communication needs</w:t>
            </w:r>
          </w:p>
          <w:p w:rsidR="00DB4353" w:rsidRDefault="00DB4353" w:rsidP="00955B0A">
            <w:pPr>
              <w:pStyle w:val="ListParagraph"/>
              <w:spacing w:before="120" w:after="120" w:line="240" w:lineRule="auto"/>
              <w:ind w:left="360"/>
            </w:pPr>
            <w:r>
              <w:t>The learner should:</w:t>
            </w:r>
          </w:p>
          <w:p w:rsidR="00A12EC4" w:rsidRDefault="0093044B" w:rsidP="00955B0A">
            <w:pPr>
              <w:pStyle w:val="Boldtight"/>
              <w:numPr>
                <w:ilvl w:val="0"/>
                <w:numId w:val="22"/>
              </w:numPr>
              <w:spacing w:before="120" w:after="120"/>
            </w:pPr>
            <w:r>
              <w:rPr>
                <w:b w:val="0"/>
              </w:rPr>
              <w:t>Research and identify different interpreters or other persons to assist interpreting for a range of given people with communication needs.</w:t>
            </w:r>
          </w:p>
          <w:p w:rsidR="00A12EC4" w:rsidRPr="007D4548" w:rsidRDefault="00A12EC4" w:rsidP="00955B0A">
            <w:pPr>
              <w:pStyle w:val="ListParagraph"/>
              <w:spacing w:before="120" w:after="120" w:line="240" w:lineRule="auto"/>
              <w:ind w:left="360"/>
            </w:pP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Identify issues that may cause communication misunderstandings or other difficulties</w:t>
            </w:r>
          </w:p>
          <w:p w:rsidR="00DB4353" w:rsidRDefault="00DB4353" w:rsidP="00955B0A">
            <w:pPr>
              <w:pStyle w:val="ListParagraph"/>
              <w:spacing w:before="120" w:after="120" w:line="240" w:lineRule="auto"/>
              <w:ind w:left="360"/>
            </w:pPr>
            <w:r>
              <w:t>The learner should:</w:t>
            </w:r>
          </w:p>
          <w:p w:rsidR="00A12EC4" w:rsidRPr="007D4548" w:rsidRDefault="00A75066" w:rsidP="00955B0A">
            <w:pPr>
              <w:pStyle w:val="Bullets"/>
              <w:numPr>
                <w:ilvl w:val="0"/>
                <w:numId w:val="20"/>
              </w:numPr>
              <w:spacing w:before="120" w:after="120" w:line="240" w:lineRule="auto"/>
            </w:pPr>
            <w:r>
              <w:t>Identify issues that may cause communication difficulties and explain how to overcome them.</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Where difficulties or misunderstandings occur, consider the impact of social and cultural diversity</w:t>
            </w:r>
          </w:p>
          <w:p w:rsidR="00DB4353" w:rsidRDefault="00DB4353" w:rsidP="00955B0A">
            <w:pPr>
              <w:pStyle w:val="ListParagraph"/>
              <w:spacing w:before="120" w:after="120" w:line="240" w:lineRule="auto"/>
              <w:ind w:left="360"/>
            </w:pPr>
            <w:r>
              <w:t>The learner should:</w:t>
            </w:r>
          </w:p>
          <w:p w:rsidR="00A12EC4" w:rsidRPr="007D4548" w:rsidRDefault="00A75066" w:rsidP="00955B0A">
            <w:pPr>
              <w:pStyle w:val="ListParagraph"/>
              <w:numPr>
                <w:ilvl w:val="0"/>
                <w:numId w:val="22"/>
              </w:numPr>
              <w:spacing w:before="120" w:after="120" w:line="240" w:lineRule="auto"/>
            </w:pPr>
            <w:r>
              <w:t xml:space="preserve">Write a summary in a range of given scenarios, considering how social and cultural diversity may have played a role in the </w:t>
            </w:r>
            <w:r w:rsidRPr="00127BE8">
              <w:rPr>
                <w:noProof/>
              </w:rPr>
              <w:t>occur</w:t>
            </w:r>
            <w:r w:rsidR="00127BE8">
              <w:rPr>
                <w:noProof/>
              </w:rPr>
              <w:t>re</w:t>
            </w:r>
            <w:r w:rsidRPr="00127BE8">
              <w:rPr>
                <w:noProof/>
              </w:rPr>
              <w:t>nce</w:t>
            </w:r>
            <w:r>
              <w:t xml:space="preserve"> of misunderstanding.</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955B0A">
            <w:pPr>
              <w:pStyle w:val="ListParagraph"/>
              <w:numPr>
                <w:ilvl w:val="0"/>
                <w:numId w:val="19"/>
              </w:numPr>
              <w:spacing w:before="120" w:after="120" w:line="240" w:lineRule="auto"/>
              <w:ind w:left="360"/>
            </w:pPr>
            <w:r w:rsidRPr="00DB4353">
              <w:rPr>
                <w:rFonts w:asciiTheme="minorHAnsi" w:hAnsiTheme="minorHAnsi"/>
              </w:rPr>
              <w:t>Make an effort to sensitively resolve differences, taking account of diversity considerations</w:t>
            </w:r>
          </w:p>
          <w:p w:rsidR="00DB4353" w:rsidRDefault="00DB4353" w:rsidP="00955B0A">
            <w:pPr>
              <w:pStyle w:val="ListParagraph"/>
              <w:spacing w:before="120" w:after="120" w:line="240" w:lineRule="auto"/>
              <w:ind w:left="360"/>
            </w:pPr>
            <w:r>
              <w:t>The learner should:</w:t>
            </w:r>
          </w:p>
          <w:p w:rsidR="00DB4353" w:rsidRPr="007D4548" w:rsidRDefault="00A75066" w:rsidP="00955B0A">
            <w:pPr>
              <w:pStyle w:val="Bullets"/>
              <w:numPr>
                <w:ilvl w:val="0"/>
                <w:numId w:val="20"/>
              </w:numPr>
              <w:spacing w:before="120" w:after="120" w:line="240" w:lineRule="auto"/>
            </w:pPr>
            <w:r>
              <w:t>Provide ideas as to how to sensitively resolve diverse communication difficulties.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856466" w:rsidP="00955B0A">
            <w:pPr>
              <w:pStyle w:val="ListParagraph"/>
              <w:numPr>
                <w:ilvl w:val="0"/>
                <w:numId w:val="19"/>
              </w:numPr>
              <w:spacing w:before="120" w:after="120" w:line="240" w:lineRule="auto"/>
              <w:ind w:left="360"/>
            </w:pPr>
            <w:r>
              <w:rPr>
                <w:rFonts w:asciiTheme="minorHAnsi" w:hAnsiTheme="minorHAnsi"/>
              </w:rPr>
              <w:t>Address any difficulties with appropriate people and seek assistance when required</w:t>
            </w:r>
          </w:p>
          <w:p w:rsidR="00DB4353" w:rsidRDefault="00DB4353" w:rsidP="00955B0A">
            <w:pPr>
              <w:pStyle w:val="ListParagraph"/>
              <w:spacing w:before="120" w:after="120" w:line="240" w:lineRule="auto"/>
              <w:ind w:left="360"/>
            </w:pPr>
            <w:r>
              <w:t>The learner should:</w:t>
            </w:r>
          </w:p>
          <w:p w:rsidR="00A12EC4" w:rsidRPr="007D4548" w:rsidRDefault="00A75066" w:rsidP="00955B0A">
            <w:pPr>
              <w:pStyle w:val="Bullets"/>
              <w:numPr>
                <w:ilvl w:val="0"/>
                <w:numId w:val="20"/>
              </w:numPr>
              <w:spacing w:before="120" w:after="120" w:line="240" w:lineRule="auto"/>
            </w:pPr>
            <w:r>
              <w:t xml:space="preserve">Identify two different people or places from which to seek </w:t>
            </w:r>
            <w:r w:rsidRPr="00127BE8">
              <w:rPr>
                <w:noProof/>
              </w:rPr>
              <w:t>a</w:t>
            </w:r>
            <w:r w:rsidR="00127BE8">
              <w:rPr>
                <w:noProof/>
              </w:rPr>
              <w:t>s</w:t>
            </w:r>
            <w:r w:rsidRPr="00127BE8">
              <w:rPr>
                <w:noProof/>
              </w:rPr>
              <w:t>sistance</w:t>
            </w:r>
            <w:r>
              <w:t xml:space="preserve"> to address any difficulties.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B90DC7" w:rsidRDefault="00DB4353" w:rsidP="00955B0A">
            <w:pPr>
              <w:pStyle w:val="ListParagraph"/>
              <w:numPr>
                <w:ilvl w:val="0"/>
                <w:numId w:val="19"/>
              </w:numPr>
              <w:spacing w:before="120" w:after="120" w:line="240" w:lineRule="auto"/>
              <w:ind w:left="360"/>
            </w:pPr>
            <w:r w:rsidRPr="00B90DC7">
              <w:rPr>
                <w:rFonts w:asciiTheme="minorHAnsi" w:hAnsiTheme="minorHAnsi"/>
              </w:rPr>
              <w:t>Undertaken a structured process to reflect on own perspectives on diversity</w:t>
            </w:r>
          </w:p>
          <w:p w:rsidR="0098405B" w:rsidRPr="007D4548" w:rsidRDefault="00DB4353" w:rsidP="00955B0A">
            <w:pPr>
              <w:pStyle w:val="ListParagraph"/>
              <w:spacing w:before="120" w:after="120" w:line="240" w:lineRule="auto"/>
              <w:ind w:left="360"/>
            </w:pPr>
            <w:r w:rsidRPr="00B90DC7">
              <w:t>The learner should:</w:t>
            </w:r>
          </w:p>
          <w:p w:rsidR="00B90DC7" w:rsidRPr="007D4548" w:rsidRDefault="0098405B" w:rsidP="00955B0A">
            <w:pPr>
              <w:pStyle w:val="ListParagraph"/>
              <w:numPr>
                <w:ilvl w:val="0"/>
                <w:numId w:val="24"/>
              </w:numPr>
              <w:spacing w:before="120" w:after="120" w:line="240" w:lineRule="auto"/>
              <w:ind w:left="720"/>
            </w:pPr>
            <w:r>
              <w:t>Produce a well-structured essay reflecting on own perspectives on diversity.</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B4353" w:rsidRPr="00B90DC7" w:rsidRDefault="00DB4353" w:rsidP="00955B0A">
            <w:pPr>
              <w:pStyle w:val="ListBullet"/>
              <w:keepNext w:val="0"/>
              <w:keepLines w:val="0"/>
              <w:numPr>
                <w:ilvl w:val="0"/>
                <w:numId w:val="19"/>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t xml:space="preserve">Recognised and respected the needs of people from diverse social and cultural backgrounds in </w:t>
            </w:r>
            <w:r w:rsidR="0098405B">
              <w:rPr>
                <w:rFonts w:asciiTheme="minorHAnsi" w:hAnsiTheme="minorHAnsi" w:cstheme="minorHAnsi"/>
                <w:sz w:val="22"/>
              </w:rPr>
              <w:t>at least 3 different situations</w:t>
            </w:r>
          </w:p>
          <w:p w:rsidR="00DB4353" w:rsidRPr="00B90DC7" w:rsidRDefault="00B90DC7" w:rsidP="00955B0A">
            <w:pPr>
              <w:pStyle w:val="ListBullet2"/>
              <w:keepNext w:val="0"/>
              <w:keepLines w:val="0"/>
              <w:numPr>
                <w:ilvl w:val="0"/>
                <w:numId w:val="0"/>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t>The learner should:</w:t>
            </w:r>
          </w:p>
          <w:p w:rsidR="0098405B" w:rsidRPr="00B90DC7" w:rsidRDefault="0098405B" w:rsidP="00955B0A">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Produce a diary documenting their performance of the above-mentioned task, ensuring that they:</w:t>
            </w:r>
          </w:p>
          <w:p w:rsidR="00B90DC7" w:rsidRDefault="0098405B" w:rsidP="00955B0A">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and reflect on own social perspectives and biases</w:t>
            </w:r>
          </w:p>
          <w:p w:rsidR="0098405B" w:rsidRDefault="0098405B" w:rsidP="00955B0A">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own limitations and social awareness</w:t>
            </w:r>
          </w:p>
          <w:p w:rsidR="0098405B" w:rsidRPr="00B90DC7" w:rsidRDefault="0098405B" w:rsidP="00955B0A">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ways to improve own self and social awareness.</w:t>
            </w:r>
          </w:p>
        </w:tc>
        <w:tc>
          <w:tcPr>
            <w:tcW w:w="5528" w:type="dxa"/>
          </w:tcPr>
          <w:p w:rsidR="00955B0A" w:rsidRPr="00A5463E" w:rsidRDefault="00955B0A" w:rsidP="00955B0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55B0A">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t xml:space="preserve">Assessor’s </w:t>
      </w:r>
      <w:r w:rsidRPr="00127BE8">
        <w:rPr>
          <w:noProof/>
        </w:rPr>
        <w:t>third party</w:t>
      </w:r>
      <w:r w:rsidRPr="008A35AD">
        <w:t xml:space="preserve">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55B0A" w:rsidRPr="00B90DC7" w:rsidTr="006C2258">
        <w:tc>
          <w:tcPr>
            <w:tcW w:w="4219" w:type="dxa"/>
            <w:shd w:val="clear" w:color="auto" w:fill="E5B8B7"/>
          </w:tcPr>
          <w:p w:rsidR="00955B0A" w:rsidRPr="002215C8" w:rsidRDefault="00955B0A" w:rsidP="006C2258">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955B0A" w:rsidRPr="00B90DC7" w:rsidRDefault="00955B0A" w:rsidP="006C2258">
            <w:pPr>
              <w:spacing w:before="120" w:after="120" w:line="240" w:lineRule="auto"/>
              <w:rPr>
                <w:rFonts w:asciiTheme="minorHAnsi" w:hAnsiTheme="minorHAnsi"/>
                <w:b/>
              </w:rPr>
            </w:pPr>
            <w:r>
              <w:rPr>
                <w:b/>
              </w:rPr>
              <w:t>Observer</w:t>
            </w:r>
            <w:r w:rsidRPr="00B90DC7">
              <w:rPr>
                <w:b/>
              </w:rPr>
              <w:t xml:space="preserve"> response based on observation (direct/indirect/supplementary – please indicate</w:t>
            </w:r>
            <w:r w:rsidRPr="00B90DC7">
              <w:t>)</w:t>
            </w:r>
          </w:p>
        </w:tc>
      </w:tr>
      <w:tr w:rsidR="00955B0A" w:rsidRPr="002215C8" w:rsidTr="006C2258">
        <w:trPr>
          <w:trHeight w:val="525"/>
        </w:trPr>
        <w:tc>
          <w:tcPr>
            <w:tcW w:w="4219" w:type="dxa"/>
            <w:vMerge w:val="restart"/>
            <w:tcBorders>
              <w:right w:val="single" w:sz="4" w:space="0" w:color="auto"/>
            </w:tcBorders>
          </w:tcPr>
          <w:p w:rsidR="00955B0A" w:rsidRDefault="00955B0A" w:rsidP="00955B0A">
            <w:pPr>
              <w:pStyle w:val="ListParagraph"/>
              <w:numPr>
                <w:ilvl w:val="0"/>
                <w:numId w:val="29"/>
              </w:numPr>
              <w:spacing w:before="120" w:after="120" w:line="240" w:lineRule="auto"/>
            </w:pPr>
            <w:r w:rsidRPr="00DB4353">
              <w:rPr>
                <w:rFonts w:asciiTheme="minorHAnsi" w:hAnsiTheme="minorHAnsi"/>
              </w:rPr>
              <w:t>Identify and reflect on own social and cultural pers</w:t>
            </w:r>
            <w:bookmarkStart w:id="16" w:name="_GoBack"/>
            <w:bookmarkEnd w:id="16"/>
            <w:r w:rsidRPr="00DB4353">
              <w:rPr>
                <w:rFonts w:asciiTheme="minorHAnsi" w:hAnsiTheme="minorHAnsi"/>
              </w:rPr>
              <w:t>pectives and biases</w:t>
            </w:r>
          </w:p>
          <w:p w:rsidR="00955B0A" w:rsidRDefault="00955B0A" w:rsidP="006C2258">
            <w:pPr>
              <w:spacing w:before="120" w:after="120" w:line="240" w:lineRule="auto"/>
              <w:ind w:left="360"/>
            </w:pPr>
            <w:r>
              <w:t>The learner should:</w:t>
            </w:r>
          </w:p>
          <w:p w:rsidR="00955B0A" w:rsidRPr="007D4548" w:rsidRDefault="00955B0A" w:rsidP="006C2258">
            <w:pPr>
              <w:pStyle w:val="Bullets"/>
              <w:numPr>
                <w:ilvl w:val="0"/>
                <w:numId w:val="20"/>
              </w:numPr>
              <w:spacing w:before="120" w:after="120" w:line="240" w:lineRule="auto"/>
            </w:pPr>
            <w:r>
              <w:t>Discuss and document own potential social and cultural perspectives and biases.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rPr>
          <w:trHeight w:val="525"/>
        </w:trPr>
        <w:tc>
          <w:tcPr>
            <w:tcW w:w="4219" w:type="dxa"/>
            <w:vMerge/>
            <w:tcBorders>
              <w:right w:val="single" w:sz="4" w:space="0" w:color="auto"/>
            </w:tcBorders>
          </w:tcPr>
          <w:p w:rsidR="00955B0A"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rPr>
          <w:trHeight w:val="1042"/>
        </w:trPr>
        <w:tc>
          <w:tcPr>
            <w:tcW w:w="4219" w:type="dxa"/>
            <w:vMerge/>
            <w:tcBorders>
              <w:right w:val="single" w:sz="4" w:space="0" w:color="auto"/>
            </w:tcBorders>
          </w:tcPr>
          <w:p w:rsidR="00955B0A"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rPr>
          <w:trHeight w:val="1042"/>
        </w:trPr>
        <w:tc>
          <w:tcPr>
            <w:tcW w:w="4219" w:type="dxa"/>
            <w:vMerge/>
            <w:tcBorders>
              <w:right w:val="single" w:sz="4" w:space="0" w:color="auto"/>
            </w:tcBorders>
          </w:tcPr>
          <w:p w:rsidR="00955B0A"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rPr>
          <w:trHeight w:val="1042"/>
        </w:trPr>
        <w:tc>
          <w:tcPr>
            <w:tcW w:w="4219" w:type="dxa"/>
            <w:vMerge/>
            <w:tcBorders>
              <w:right w:val="single" w:sz="4" w:space="0" w:color="auto"/>
            </w:tcBorders>
          </w:tcPr>
          <w:p w:rsidR="00955B0A"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rPr>
          <w:trHeight w:val="1269"/>
        </w:trPr>
        <w:tc>
          <w:tcPr>
            <w:tcW w:w="4219" w:type="dxa"/>
            <w:vMerge/>
            <w:tcBorders>
              <w:right w:val="single" w:sz="4" w:space="0" w:color="auto"/>
            </w:tcBorders>
          </w:tcPr>
          <w:p w:rsidR="00955B0A"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bl>
    <w:p w:rsidR="00955B0A" w:rsidRDefault="00955B0A">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Work with awareness of own limitations in self and social awareness</w:t>
            </w:r>
          </w:p>
          <w:p w:rsidR="00955B0A" w:rsidRDefault="00955B0A" w:rsidP="006C2258">
            <w:pPr>
              <w:pStyle w:val="ListParagraph"/>
              <w:spacing w:before="120" w:after="120" w:line="240" w:lineRule="auto"/>
              <w:ind w:left="360"/>
            </w:pPr>
            <w:r>
              <w:t>The learner should:</w:t>
            </w:r>
          </w:p>
          <w:p w:rsidR="00955B0A" w:rsidRPr="007D4548" w:rsidRDefault="00955B0A" w:rsidP="006C2258">
            <w:pPr>
              <w:pStyle w:val="Bullets"/>
              <w:numPr>
                <w:ilvl w:val="0"/>
                <w:numId w:val="20"/>
              </w:numPr>
              <w:spacing w:before="120" w:after="120" w:line="240" w:lineRule="auto"/>
            </w:pPr>
            <w:r>
              <w:t>Explain how one social or cultural perspective or bias may affect their work in a negative way and suggest how to prevent this from happening.</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bottom w:val="single" w:sz="4" w:space="0" w:color="auto"/>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Use reflection to support own ability to work inclusively and with understanding of others</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Explain what is meant by non-judgemental practice</w:t>
            </w:r>
          </w:p>
          <w:p w:rsidR="00955B0A" w:rsidRPr="007D4548" w:rsidRDefault="00955B0A" w:rsidP="006C2258">
            <w:pPr>
              <w:pStyle w:val="Bullets"/>
              <w:numPr>
                <w:ilvl w:val="0"/>
                <w:numId w:val="20"/>
              </w:numPr>
              <w:spacing w:before="120" w:after="120" w:line="240" w:lineRule="auto"/>
            </w:pPr>
            <w:r>
              <w:t>Write a summary of how to use the results of personal reflection to ensure work is inclusive and understanding of others.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bottom w:val="single" w:sz="4" w:space="0" w:color="auto"/>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Identify and act on ways to improve own self and social awareness</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List ways to improve themselves and their social awareness</w:t>
            </w:r>
          </w:p>
          <w:p w:rsidR="00955B0A" w:rsidRPr="007D4548" w:rsidRDefault="00955B0A" w:rsidP="006C2258">
            <w:pPr>
              <w:pStyle w:val="Bullets"/>
              <w:numPr>
                <w:ilvl w:val="0"/>
                <w:numId w:val="20"/>
              </w:numPr>
              <w:spacing w:before="120" w:after="120" w:line="240" w:lineRule="auto"/>
            </w:pPr>
            <w:r>
              <w:t xml:space="preserve">Research, </w:t>
            </w:r>
            <w:r w:rsidRPr="00127BE8">
              <w:rPr>
                <w:noProof/>
              </w:rPr>
              <w:t>identify,</w:t>
            </w:r>
            <w:r>
              <w:t xml:space="preserve"> and provide details of professional opportunities to improve own self and social awareness.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bottom w:val="single" w:sz="4" w:space="0" w:color="auto"/>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Value and respect diversity and inclusiveness across all areas of work</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Identify benefits of diversity in the workplace</w:t>
            </w:r>
          </w:p>
          <w:p w:rsidR="00955B0A" w:rsidRDefault="00955B0A" w:rsidP="006C2258">
            <w:pPr>
              <w:pStyle w:val="Bullets"/>
              <w:numPr>
                <w:ilvl w:val="0"/>
                <w:numId w:val="20"/>
              </w:numPr>
              <w:spacing w:before="120" w:after="120" w:line="240" w:lineRule="auto"/>
            </w:pPr>
            <w:r>
              <w:t>Give examples of how to respect diversity in all areas of work</w:t>
            </w:r>
          </w:p>
          <w:p w:rsidR="00955B0A" w:rsidRPr="007D4548" w:rsidRDefault="00955B0A" w:rsidP="006C2258">
            <w:pPr>
              <w:pStyle w:val="Bullets"/>
              <w:numPr>
                <w:ilvl w:val="0"/>
                <w:numId w:val="20"/>
              </w:numPr>
              <w:spacing w:before="120" w:after="120" w:line="240" w:lineRule="auto"/>
            </w:pPr>
            <w:r>
              <w:t>Provide examples of inclusive principles.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 xml:space="preserve">Contribute to the development of </w:t>
            </w:r>
            <w:r w:rsidRPr="00127BE8">
              <w:rPr>
                <w:rFonts w:asciiTheme="minorHAnsi" w:hAnsiTheme="minorHAnsi"/>
                <w:noProof/>
              </w:rPr>
              <w:t>work place</w:t>
            </w:r>
            <w:r w:rsidRPr="00DB4353">
              <w:rPr>
                <w:rFonts w:asciiTheme="minorHAnsi" w:hAnsiTheme="minorHAnsi"/>
              </w:rPr>
              <w:t xml:space="preserve"> and professional relationships based on appreciation of diversity and inclusiveness</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Give examples of how to coach others to develop professional relationships</w:t>
            </w:r>
          </w:p>
          <w:p w:rsidR="00955B0A" w:rsidRPr="007D4548" w:rsidRDefault="00955B0A" w:rsidP="006C2258">
            <w:pPr>
              <w:pStyle w:val="Bullets"/>
              <w:numPr>
                <w:ilvl w:val="0"/>
                <w:numId w:val="20"/>
              </w:numPr>
              <w:spacing w:before="120" w:after="120" w:line="240" w:lineRule="auto"/>
            </w:pPr>
            <w:r>
              <w:t>Create a training presentation giving advice for developing workplace and professional relationships based on diversity and inclusiveness.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Use work practices that make environments safe for all</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Explain why it is important to use work practices which make environments safe for all</w:t>
            </w:r>
          </w:p>
          <w:p w:rsidR="00955B0A" w:rsidRPr="007D4548" w:rsidRDefault="00955B0A" w:rsidP="006C2258">
            <w:pPr>
              <w:pStyle w:val="Bullets"/>
              <w:numPr>
                <w:ilvl w:val="0"/>
                <w:numId w:val="20"/>
              </w:numPr>
              <w:spacing w:before="120" w:after="120" w:line="240" w:lineRule="auto"/>
            </w:pPr>
            <w:r>
              <w:t>Define cultural safety and give examples of how this can be ensured in the workplace.</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Show respect for diversity in communication with all people</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Identify different ways to show respect for diversity in communication.</w:t>
            </w:r>
          </w:p>
          <w:p w:rsidR="00955B0A" w:rsidRPr="007D4548" w:rsidRDefault="00955B0A" w:rsidP="006C2258">
            <w:pPr>
              <w:pStyle w:val="ListParagraph"/>
              <w:spacing w:before="120" w:after="120" w:line="240" w:lineRule="auto"/>
              <w:ind w:left="360"/>
            </w:pP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Use verbal and non-verbal communication constructively to establish, develop and maintain effective relationships, mutual trust and confidence</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Describe non-verbal communication techniques which can be used to maintain relationships</w:t>
            </w:r>
          </w:p>
          <w:p w:rsidR="00955B0A" w:rsidRPr="007D4548" w:rsidRDefault="00955B0A" w:rsidP="006C2258">
            <w:pPr>
              <w:pStyle w:val="Bullets"/>
              <w:numPr>
                <w:ilvl w:val="0"/>
                <w:numId w:val="20"/>
              </w:numPr>
              <w:spacing w:before="120" w:after="120" w:line="240" w:lineRule="auto"/>
            </w:pPr>
            <w:r>
              <w:t>Take part in a role-play activity, demonstrating the ability to engage in respectful discussion using verbal and non-verbal techniques.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Where a language barrier exists, use effective strategies to communicate in the most efficient way possible</w:t>
            </w:r>
          </w:p>
          <w:p w:rsidR="00955B0A" w:rsidRDefault="00955B0A" w:rsidP="006C2258">
            <w:pPr>
              <w:pStyle w:val="ListParagraph"/>
              <w:spacing w:before="120" w:after="120" w:line="240" w:lineRule="auto"/>
              <w:ind w:left="360"/>
            </w:pPr>
            <w:r>
              <w:t>The learner should:</w:t>
            </w:r>
          </w:p>
          <w:p w:rsidR="00955B0A" w:rsidRDefault="00955B0A" w:rsidP="006C2258">
            <w:pPr>
              <w:pStyle w:val="Bullets"/>
              <w:numPr>
                <w:ilvl w:val="0"/>
                <w:numId w:val="20"/>
              </w:numPr>
              <w:spacing w:before="120" w:after="120" w:line="240" w:lineRule="auto"/>
            </w:pPr>
            <w:r>
              <w:t>Provide an overview of how to overcome language and cultural barriers</w:t>
            </w:r>
          </w:p>
          <w:p w:rsidR="00955B0A" w:rsidRPr="007D4548" w:rsidRDefault="00955B0A" w:rsidP="006C2258">
            <w:pPr>
              <w:pStyle w:val="Bullets"/>
              <w:numPr>
                <w:ilvl w:val="0"/>
                <w:numId w:val="20"/>
              </w:numPr>
              <w:spacing w:before="120" w:after="120" w:line="240" w:lineRule="auto"/>
            </w:pPr>
            <w:r>
              <w:t xml:space="preserve">List options for using resources to communicate </w:t>
            </w:r>
            <w:r w:rsidRPr="00127BE8">
              <w:rPr>
                <w:noProof/>
              </w:rPr>
              <w:t>eff</w:t>
            </w:r>
            <w:r w:rsidR="00127BE8">
              <w:rPr>
                <w:noProof/>
              </w:rPr>
              <w:t>ective</w:t>
            </w:r>
            <w:r w:rsidRPr="00127BE8">
              <w:rPr>
                <w:noProof/>
              </w:rPr>
              <w:t>ly</w:t>
            </w:r>
            <w:r>
              <w:t xml:space="preserve"> when there is a language barrier.</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A12EC4" w:rsidRDefault="00955B0A" w:rsidP="00955B0A">
            <w:pPr>
              <w:pStyle w:val="Boldtight"/>
              <w:numPr>
                <w:ilvl w:val="0"/>
                <w:numId w:val="29"/>
              </w:numPr>
              <w:spacing w:before="120" w:after="120"/>
              <w:rPr>
                <w:b w:val="0"/>
              </w:rPr>
            </w:pPr>
            <w:r w:rsidRPr="00A12EC4">
              <w:rPr>
                <w:b w:val="0"/>
              </w:rPr>
              <w:t>Seek assistance from interpreters or other persons according to communication needs</w:t>
            </w:r>
          </w:p>
          <w:p w:rsidR="00955B0A" w:rsidRDefault="00955B0A" w:rsidP="006C2258">
            <w:pPr>
              <w:pStyle w:val="ListParagraph"/>
              <w:spacing w:before="120" w:after="120" w:line="240" w:lineRule="auto"/>
              <w:ind w:left="360"/>
            </w:pPr>
            <w:r>
              <w:t>The learner should:</w:t>
            </w:r>
          </w:p>
          <w:p w:rsidR="00955B0A" w:rsidRDefault="00955B0A" w:rsidP="006C2258">
            <w:pPr>
              <w:pStyle w:val="Boldtight"/>
              <w:numPr>
                <w:ilvl w:val="0"/>
                <w:numId w:val="22"/>
              </w:numPr>
              <w:spacing w:before="120" w:after="120"/>
            </w:pPr>
            <w:r>
              <w:rPr>
                <w:b w:val="0"/>
              </w:rPr>
              <w:t>Research and identify different interpreters or other persons to assist interpreting for a range of given people with communication needs.</w:t>
            </w:r>
          </w:p>
          <w:p w:rsidR="00955B0A" w:rsidRPr="007D4548" w:rsidRDefault="00955B0A" w:rsidP="006C2258">
            <w:pPr>
              <w:pStyle w:val="ListParagraph"/>
              <w:spacing w:before="120" w:after="120" w:line="240" w:lineRule="auto"/>
              <w:ind w:left="360"/>
            </w:pP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Identify issues that may cause communication misunderstandings or other difficulties</w:t>
            </w:r>
          </w:p>
          <w:p w:rsidR="00955B0A" w:rsidRDefault="00955B0A" w:rsidP="006C2258">
            <w:pPr>
              <w:pStyle w:val="ListParagraph"/>
              <w:spacing w:before="120" w:after="120" w:line="240" w:lineRule="auto"/>
              <w:ind w:left="360"/>
            </w:pPr>
            <w:r>
              <w:t>The learner should:</w:t>
            </w:r>
          </w:p>
          <w:p w:rsidR="00955B0A" w:rsidRPr="007D4548" w:rsidRDefault="00955B0A" w:rsidP="006C2258">
            <w:pPr>
              <w:pStyle w:val="Bullets"/>
              <w:numPr>
                <w:ilvl w:val="0"/>
                <w:numId w:val="20"/>
              </w:numPr>
              <w:spacing w:before="120" w:after="120" w:line="240" w:lineRule="auto"/>
            </w:pPr>
            <w:r>
              <w:t>Identify issues that may cause communication difficulties and explain how to overcome them.</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Where difficulties or misunderstandings occur, consider the impact of social and cultural diversity</w:t>
            </w:r>
          </w:p>
          <w:p w:rsidR="00955B0A" w:rsidRDefault="00955B0A" w:rsidP="006C2258">
            <w:pPr>
              <w:pStyle w:val="ListParagraph"/>
              <w:spacing w:before="120" w:after="120" w:line="240" w:lineRule="auto"/>
              <w:ind w:left="360"/>
            </w:pPr>
            <w:r>
              <w:t>The learner should:</w:t>
            </w:r>
          </w:p>
          <w:p w:rsidR="00955B0A" w:rsidRPr="007D4548" w:rsidRDefault="00955B0A" w:rsidP="006C2258">
            <w:pPr>
              <w:pStyle w:val="ListParagraph"/>
              <w:numPr>
                <w:ilvl w:val="0"/>
                <w:numId w:val="22"/>
              </w:numPr>
              <w:spacing w:before="120" w:after="120" w:line="240" w:lineRule="auto"/>
            </w:pPr>
            <w:r>
              <w:t xml:space="preserve">Write a summary in a range of given scenarios, considering how social and cultural diversity may have played a role in the </w:t>
            </w:r>
            <w:r w:rsidRPr="00127BE8">
              <w:rPr>
                <w:noProof/>
              </w:rPr>
              <w:t>occur</w:t>
            </w:r>
            <w:r w:rsidR="00127BE8">
              <w:rPr>
                <w:noProof/>
              </w:rPr>
              <w:t>re</w:t>
            </w:r>
            <w:r w:rsidRPr="00127BE8">
              <w:rPr>
                <w:noProof/>
              </w:rPr>
              <w:t>nce</w:t>
            </w:r>
            <w:r>
              <w:t xml:space="preserve"> of misunderstanding.</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Make an effort to sensitively resolve differences, taking account of diversity considerations</w:t>
            </w:r>
          </w:p>
          <w:p w:rsidR="00955B0A" w:rsidRDefault="00955B0A" w:rsidP="006C2258">
            <w:pPr>
              <w:pStyle w:val="ListParagraph"/>
              <w:spacing w:before="120" w:after="120" w:line="240" w:lineRule="auto"/>
              <w:ind w:left="360"/>
            </w:pPr>
            <w:r>
              <w:t>The learner should:</w:t>
            </w:r>
          </w:p>
          <w:p w:rsidR="00955B0A" w:rsidRPr="007D4548" w:rsidRDefault="00955B0A" w:rsidP="006C2258">
            <w:pPr>
              <w:pStyle w:val="Bullets"/>
              <w:numPr>
                <w:ilvl w:val="0"/>
                <w:numId w:val="20"/>
              </w:numPr>
              <w:spacing w:before="120" w:after="120" w:line="240" w:lineRule="auto"/>
            </w:pPr>
            <w:r>
              <w:t>Provide ideas as to how to sensitively resolve diverse communication difficulties.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DB4353" w:rsidRDefault="00955B0A" w:rsidP="00955B0A">
            <w:pPr>
              <w:pStyle w:val="ListParagraph"/>
              <w:numPr>
                <w:ilvl w:val="0"/>
                <w:numId w:val="29"/>
              </w:numPr>
              <w:spacing w:before="120" w:after="120" w:line="240" w:lineRule="auto"/>
            </w:pPr>
            <w:r w:rsidRPr="00DB4353">
              <w:rPr>
                <w:rFonts w:asciiTheme="minorHAnsi" w:hAnsiTheme="minorHAnsi"/>
              </w:rPr>
              <w:t>Make an effort to sensitively resolve differences, taking account of diversity considerations</w:t>
            </w:r>
          </w:p>
          <w:p w:rsidR="00955B0A" w:rsidRDefault="00955B0A" w:rsidP="006C2258">
            <w:pPr>
              <w:pStyle w:val="ListParagraph"/>
              <w:spacing w:before="120" w:after="120" w:line="240" w:lineRule="auto"/>
              <w:ind w:left="360"/>
            </w:pPr>
            <w:r>
              <w:t>The learner should:</w:t>
            </w:r>
          </w:p>
          <w:p w:rsidR="00955B0A" w:rsidRPr="007D4548" w:rsidRDefault="00955B0A" w:rsidP="006C2258">
            <w:pPr>
              <w:pStyle w:val="Bullets"/>
              <w:numPr>
                <w:ilvl w:val="0"/>
                <w:numId w:val="20"/>
              </w:numPr>
              <w:spacing w:before="120" w:after="120" w:line="240" w:lineRule="auto"/>
            </w:pPr>
            <w:r>
              <w:t xml:space="preserve">Identify two different people or places from which to seek </w:t>
            </w:r>
            <w:r w:rsidRPr="00127BE8">
              <w:rPr>
                <w:noProof/>
              </w:rPr>
              <w:t>a</w:t>
            </w:r>
            <w:r w:rsidR="00127BE8">
              <w:rPr>
                <w:noProof/>
              </w:rPr>
              <w:t>s</w:t>
            </w:r>
            <w:r w:rsidRPr="00127BE8">
              <w:rPr>
                <w:noProof/>
              </w:rPr>
              <w:t>sistance</w:t>
            </w:r>
            <w:r>
              <w:t xml:space="preserve"> to address any difficulties.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B90DC7" w:rsidRDefault="00955B0A" w:rsidP="00955B0A">
            <w:pPr>
              <w:pStyle w:val="ListParagraph"/>
              <w:numPr>
                <w:ilvl w:val="0"/>
                <w:numId w:val="29"/>
              </w:numPr>
              <w:spacing w:before="120" w:after="120" w:line="240" w:lineRule="auto"/>
            </w:pPr>
            <w:r w:rsidRPr="00B90DC7">
              <w:rPr>
                <w:rFonts w:asciiTheme="minorHAnsi" w:hAnsiTheme="minorHAnsi"/>
              </w:rPr>
              <w:t>Undertaken a structured process to reflect on own perspectives on diversity</w:t>
            </w:r>
          </w:p>
          <w:p w:rsidR="00955B0A" w:rsidRPr="007D4548" w:rsidRDefault="00955B0A" w:rsidP="006C2258">
            <w:pPr>
              <w:pStyle w:val="ListParagraph"/>
              <w:spacing w:before="120" w:after="120" w:line="240" w:lineRule="auto"/>
              <w:ind w:left="360"/>
            </w:pPr>
            <w:r w:rsidRPr="00B90DC7">
              <w:t>The learner should:</w:t>
            </w:r>
          </w:p>
          <w:p w:rsidR="00955B0A" w:rsidRPr="007D4548" w:rsidRDefault="00955B0A" w:rsidP="006C2258">
            <w:pPr>
              <w:pStyle w:val="ListParagraph"/>
              <w:numPr>
                <w:ilvl w:val="0"/>
                <w:numId w:val="24"/>
              </w:numPr>
              <w:spacing w:before="120" w:after="120" w:line="240" w:lineRule="auto"/>
              <w:ind w:left="720"/>
            </w:pPr>
            <w:r>
              <w:t>Produce a well-structured essay reflecting on own perspectives on diversity.</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val="restart"/>
            <w:tcBorders>
              <w:right w:val="single" w:sz="4" w:space="0" w:color="auto"/>
            </w:tcBorders>
          </w:tcPr>
          <w:p w:rsidR="00955B0A" w:rsidRPr="00B90DC7" w:rsidRDefault="00955B0A" w:rsidP="00955B0A">
            <w:pPr>
              <w:pStyle w:val="ListBullet"/>
              <w:keepNext w:val="0"/>
              <w:keepLines w:val="0"/>
              <w:numPr>
                <w:ilvl w:val="0"/>
                <w:numId w:val="29"/>
              </w:numPr>
              <w:tabs>
                <w:tab w:val="left" w:pos="720"/>
              </w:tabs>
              <w:spacing w:before="120" w:after="120"/>
              <w:contextualSpacing w:val="0"/>
              <w:rPr>
                <w:rFonts w:asciiTheme="minorHAnsi" w:hAnsiTheme="minorHAnsi" w:cstheme="minorHAnsi"/>
                <w:sz w:val="22"/>
              </w:rPr>
            </w:pPr>
            <w:r w:rsidRPr="00B90DC7">
              <w:rPr>
                <w:rFonts w:asciiTheme="minorHAnsi" w:hAnsiTheme="minorHAnsi" w:cstheme="minorHAnsi"/>
                <w:sz w:val="22"/>
              </w:rPr>
              <w:t xml:space="preserve">Recognised and respected the needs of people from diverse social and cultural backgrounds in </w:t>
            </w:r>
            <w:r>
              <w:rPr>
                <w:rFonts w:asciiTheme="minorHAnsi" w:hAnsiTheme="minorHAnsi" w:cstheme="minorHAnsi"/>
                <w:sz w:val="22"/>
              </w:rPr>
              <w:t>at least 3 different situations</w:t>
            </w:r>
          </w:p>
          <w:p w:rsidR="00955B0A" w:rsidRPr="00B90DC7" w:rsidRDefault="00955B0A" w:rsidP="006C2258">
            <w:pPr>
              <w:pStyle w:val="ListBullet2"/>
              <w:keepNext w:val="0"/>
              <w:keepLines w:val="0"/>
              <w:numPr>
                <w:ilvl w:val="0"/>
                <w:numId w:val="0"/>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t>The learner should:</w:t>
            </w:r>
          </w:p>
          <w:p w:rsidR="00955B0A" w:rsidRPr="00B90DC7" w:rsidRDefault="00955B0A" w:rsidP="006C2258">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Produce a diary documenting their performance of the above-mentioned task, ensuring that they:</w:t>
            </w:r>
          </w:p>
          <w:p w:rsidR="00955B0A" w:rsidRDefault="00955B0A" w:rsidP="006C2258">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and reflect on own social perspectives and biases</w:t>
            </w:r>
          </w:p>
          <w:p w:rsidR="00955B0A" w:rsidRDefault="00955B0A" w:rsidP="006C2258">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own limitations and social awareness</w:t>
            </w:r>
          </w:p>
          <w:p w:rsidR="00955B0A" w:rsidRPr="00B90DC7" w:rsidRDefault="00955B0A" w:rsidP="006C2258">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identify ways to improve own self and social awareness.</w:t>
            </w:r>
          </w:p>
        </w:tc>
        <w:tc>
          <w:tcPr>
            <w:tcW w:w="5528" w:type="dxa"/>
          </w:tcPr>
          <w:p w:rsidR="00955B0A" w:rsidRPr="00A5463E" w:rsidRDefault="00955B0A" w:rsidP="006C2258">
            <w:pPr>
              <w:spacing w:before="120" w:after="120" w:line="240" w:lineRule="auto"/>
            </w:pPr>
            <w:r>
              <w:t>Type of observation/evidence:</w:t>
            </w:r>
          </w:p>
          <w:p w:rsidR="00955B0A" w:rsidRPr="002215C8" w:rsidRDefault="00955B0A" w:rsidP="006C2258">
            <w:pPr>
              <w:spacing w:before="240" w:after="0" w:line="240" w:lineRule="auto"/>
              <w:rPr>
                <w:rFonts w:asciiTheme="minorHAnsi" w:hAnsiTheme="minorHAnsi"/>
              </w:rPr>
            </w:pPr>
          </w:p>
        </w:tc>
      </w:tr>
      <w:tr w:rsidR="00955B0A" w:rsidRPr="00A5463E"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did the learner do?</w:t>
            </w:r>
          </w:p>
          <w:p w:rsidR="00955B0A" w:rsidRPr="00A5463E" w:rsidRDefault="00955B0A" w:rsidP="006C2258"/>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When did s/he do it?</w:t>
            </w:r>
            <w:r>
              <w:t xml:space="preserve"> Over what period of time?</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How did s/he do it?</w:t>
            </w:r>
          </w:p>
          <w:p w:rsidR="00955B0A" w:rsidRPr="002215C8" w:rsidRDefault="00955B0A" w:rsidP="006C2258">
            <w:pPr>
              <w:spacing w:before="240"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Pr="00A5463E" w:rsidRDefault="00955B0A" w:rsidP="006C2258">
            <w:r w:rsidRPr="00A5463E">
              <w:t>What was the outcome?</w:t>
            </w:r>
          </w:p>
          <w:p w:rsidR="00955B0A" w:rsidRPr="002215C8" w:rsidRDefault="00955B0A" w:rsidP="006C2258">
            <w:pPr>
              <w:spacing w:after="0" w:line="240" w:lineRule="auto"/>
              <w:rPr>
                <w:rFonts w:asciiTheme="minorHAnsi" w:hAnsiTheme="minorHAnsi"/>
              </w:rPr>
            </w:pPr>
          </w:p>
        </w:tc>
      </w:tr>
      <w:tr w:rsidR="00955B0A" w:rsidRPr="002215C8" w:rsidTr="006C2258">
        <w:tc>
          <w:tcPr>
            <w:tcW w:w="4219" w:type="dxa"/>
            <w:vMerge/>
            <w:tcBorders>
              <w:right w:val="single" w:sz="4" w:space="0" w:color="auto"/>
            </w:tcBorders>
          </w:tcPr>
          <w:p w:rsidR="00955B0A" w:rsidRPr="007D4548" w:rsidRDefault="00955B0A" w:rsidP="006C2258">
            <w:pPr>
              <w:spacing w:before="120" w:after="120" w:line="240" w:lineRule="auto"/>
            </w:pPr>
          </w:p>
        </w:tc>
        <w:tc>
          <w:tcPr>
            <w:tcW w:w="5528" w:type="dxa"/>
          </w:tcPr>
          <w:p w:rsidR="00955B0A" w:rsidRDefault="00955B0A" w:rsidP="006C2258">
            <w:pPr>
              <w:spacing w:after="0" w:line="240" w:lineRule="auto"/>
              <w:rPr>
                <w:rFonts w:asciiTheme="minorHAnsi" w:hAnsiTheme="minorHAnsi"/>
              </w:rPr>
            </w:pPr>
            <w:r>
              <w:rPr>
                <w:rFonts w:asciiTheme="minorHAnsi" w:hAnsiTheme="minorHAnsi"/>
              </w:rPr>
              <w:t>Other relevant comments/evidence:</w:t>
            </w: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Default="00955B0A" w:rsidP="006C2258">
            <w:pPr>
              <w:spacing w:after="0" w:line="240" w:lineRule="auto"/>
              <w:rPr>
                <w:rFonts w:asciiTheme="minorHAnsi" w:hAnsiTheme="minorHAnsi"/>
              </w:rPr>
            </w:pPr>
          </w:p>
          <w:p w:rsidR="00955B0A" w:rsidRPr="002215C8" w:rsidRDefault="00955B0A" w:rsidP="006C2258">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409" w:rsidRDefault="004D6409">
      <w:pPr>
        <w:spacing w:after="0" w:line="240" w:lineRule="auto"/>
      </w:pPr>
      <w:r>
        <w:separator/>
      </w:r>
    </w:p>
  </w:endnote>
  <w:endnote w:type="continuationSeparator" w:id="0">
    <w:p w:rsidR="004D6409" w:rsidRDefault="004D6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409" w:rsidRDefault="004D6409">
      <w:pPr>
        <w:spacing w:after="0" w:line="240" w:lineRule="auto"/>
      </w:pPr>
      <w:r>
        <w:separator/>
      </w:r>
    </w:p>
  </w:footnote>
  <w:footnote w:type="continuationSeparator" w:id="0">
    <w:p w:rsidR="004D6409" w:rsidRDefault="004D6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F450E" w:rsidRPr="002F450E">
      <w:rPr>
        <w:b/>
        <w:noProof/>
      </w:rPr>
      <w:t>23</w:t>
    </w:r>
    <w:r>
      <w:rPr>
        <w:b/>
        <w:noProof/>
      </w:rPr>
      <w:fldChar w:fldCharType="end"/>
    </w:r>
  </w:p>
  <w:p w:rsidR="00A12EC4" w:rsidRDefault="00A12E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EC4" w:rsidRDefault="00A12E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105879"/>
    <w:multiLevelType w:val="hybridMultilevel"/>
    <w:tmpl w:val="D8A6ED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78F1F8F"/>
    <w:multiLevelType w:val="hybridMultilevel"/>
    <w:tmpl w:val="C17EB800"/>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3">
    <w:nsid w:val="0DD9605C"/>
    <w:multiLevelType w:val="hybridMultilevel"/>
    <w:tmpl w:val="A4D4E1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301C94"/>
    <w:multiLevelType w:val="hybridMultilevel"/>
    <w:tmpl w:val="5ED6A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981A9A"/>
    <w:multiLevelType w:val="hybridMultilevel"/>
    <w:tmpl w:val="A3C09CBA"/>
    <w:lvl w:ilvl="0" w:tplc="311EA202">
      <w:start w:val="1"/>
      <w:numFmt w:val="decimal"/>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8D2198"/>
    <w:multiLevelType w:val="hybridMultilevel"/>
    <w:tmpl w:val="0EB46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E8A2516"/>
    <w:multiLevelType w:val="hybridMultilevel"/>
    <w:tmpl w:val="D54C65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5983EAA"/>
    <w:multiLevelType w:val="hybridMultilevel"/>
    <w:tmpl w:val="A4DE7A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FCF2502"/>
    <w:multiLevelType w:val="hybridMultilevel"/>
    <w:tmpl w:val="A3C09CBA"/>
    <w:lvl w:ilvl="0" w:tplc="311EA202">
      <w:start w:val="1"/>
      <w:numFmt w:val="decimal"/>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7D266A34"/>
    <w:multiLevelType w:val="hybridMultilevel"/>
    <w:tmpl w:val="A3C09CBA"/>
    <w:lvl w:ilvl="0" w:tplc="311EA202">
      <w:start w:val="1"/>
      <w:numFmt w:val="decimal"/>
      <w:lvlText w:val="%1."/>
      <w:lvlJc w:val="left"/>
      <w:pPr>
        <w:ind w:left="360" w:hanging="360"/>
      </w:pPr>
      <w:rPr>
        <w:rFonts w:asciiTheme="minorHAnsi" w:hAnsiTheme="minorHAnsi"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0"/>
  </w:num>
  <w:num w:numId="5">
    <w:abstractNumId w:val="0"/>
  </w:num>
  <w:num w:numId="6">
    <w:abstractNumId w:val="7"/>
  </w:num>
  <w:num w:numId="7">
    <w:abstractNumId w:val="4"/>
  </w:num>
  <w:num w:numId="8">
    <w:abstractNumId w:val="13"/>
  </w:num>
  <w:num w:numId="9">
    <w:abstractNumId w:val="24"/>
  </w:num>
  <w:num w:numId="10">
    <w:abstractNumId w:val="10"/>
  </w:num>
  <w:num w:numId="11">
    <w:abstractNumId w:val="15"/>
  </w:num>
  <w:num w:numId="12">
    <w:abstractNumId w:val="28"/>
    <w:lvlOverride w:ilvl="0">
      <w:startOverride w:val="1"/>
    </w:lvlOverride>
  </w:num>
  <w:num w:numId="13">
    <w:abstractNumId w:val="16"/>
    <w:lvlOverride w:ilvl="0">
      <w:startOverride w:val="1"/>
    </w:lvlOverride>
  </w:num>
  <w:num w:numId="14">
    <w:abstractNumId w:val="26"/>
  </w:num>
  <w:num w:numId="15">
    <w:abstractNumId w:val="6"/>
  </w:num>
  <w:num w:numId="16">
    <w:abstractNumId w:val="17"/>
  </w:num>
  <w:num w:numId="17">
    <w:abstractNumId w:val="9"/>
  </w:num>
  <w:num w:numId="18">
    <w:abstractNumId w:val="2"/>
  </w:num>
  <w:num w:numId="19">
    <w:abstractNumId w:val="14"/>
  </w:num>
  <w:num w:numId="20">
    <w:abstractNumId w:val="18"/>
  </w:num>
  <w:num w:numId="21">
    <w:abstractNumId w:val="8"/>
  </w:num>
  <w:num w:numId="22">
    <w:abstractNumId w:val="5"/>
  </w:num>
  <w:num w:numId="23">
    <w:abstractNumId w:val="23"/>
  </w:num>
  <w:num w:numId="24">
    <w:abstractNumId w:val="3"/>
  </w:num>
  <w:num w:numId="25">
    <w:abstractNumId w:val="22"/>
  </w:num>
  <w:num w:numId="26">
    <w:abstractNumId w:val="19"/>
  </w:num>
  <w:num w:numId="27">
    <w:abstractNumId w:val="1"/>
  </w:num>
  <w:num w:numId="28">
    <w:abstractNumId w:val="25"/>
  </w:num>
  <w:num w:numId="29">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MwMrYwMzewNLdU0lEKTi0uzszPAykwrgUALHQcWSwAAAA="/>
  </w:docVars>
  <w:rsids>
    <w:rsidRoot w:val="00E9364D"/>
    <w:rsid w:val="00045135"/>
    <w:rsid w:val="000A65D0"/>
    <w:rsid w:val="0010131C"/>
    <w:rsid w:val="0010185E"/>
    <w:rsid w:val="00127BE8"/>
    <w:rsid w:val="0021795F"/>
    <w:rsid w:val="00287617"/>
    <w:rsid w:val="002F450E"/>
    <w:rsid w:val="002F79D2"/>
    <w:rsid w:val="004464AD"/>
    <w:rsid w:val="004D6409"/>
    <w:rsid w:val="005405D1"/>
    <w:rsid w:val="00716944"/>
    <w:rsid w:val="00790662"/>
    <w:rsid w:val="007D726B"/>
    <w:rsid w:val="00800B3B"/>
    <w:rsid w:val="00856466"/>
    <w:rsid w:val="00866603"/>
    <w:rsid w:val="00872FE7"/>
    <w:rsid w:val="008A1E77"/>
    <w:rsid w:val="008B4913"/>
    <w:rsid w:val="008B4CA1"/>
    <w:rsid w:val="008F4359"/>
    <w:rsid w:val="0093044B"/>
    <w:rsid w:val="00955B0A"/>
    <w:rsid w:val="00971326"/>
    <w:rsid w:val="0098405B"/>
    <w:rsid w:val="009A2555"/>
    <w:rsid w:val="00A12EC4"/>
    <w:rsid w:val="00A75066"/>
    <w:rsid w:val="00AA1B3E"/>
    <w:rsid w:val="00B1745D"/>
    <w:rsid w:val="00B21ACC"/>
    <w:rsid w:val="00B837C9"/>
    <w:rsid w:val="00B90DC7"/>
    <w:rsid w:val="00D13F2B"/>
    <w:rsid w:val="00D7018F"/>
    <w:rsid w:val="00DB4353"/>
    <w:rsid w:val="00DF7615"/>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DB4353"/>
    <w:pPr>
      <w:keepNext/>
      <w:keepLines/>
      <w:numPr>
        <w:numId w:val="16"/>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DB4353"/>
    <w:pPr>
      <w:keepNext/>
      <w:keepLines/>
      <w:numPr>
        <w:numId w:val="17"/>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DB4353"/>
    <w:pPr>
      <w:ind w:left="283" w:hanging="283"/>
      <w:contextualSpacing/>
    </w:pPr>
  </w:style>
  <w:style w:type="paragraph" w:styleId="List2">
    <w:name w:val="List 2"/>
    <w:basedOn w:val="Normal"/>
    <w:uiPriority w:val="99"/>
    <w:semiHidden/>
    <w:unhideWhenUsed/>
    <w:rsid w:val="00DB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DB4353"/>
    <w:pPr>
      <w:keepNext/>
      <w:keepLines/>
      <w:numPr>
        <w:numId w:val="16"/>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DB4353"/>
    <w:pPr>
      <w:keepNext/>
      <w:keepLines/>
      <w:numPr>
        <w:numId w:val="17"/>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DB4353"/>
    <w:pPr>
      <w:ind w:left="283" w:hanging="283"/>
      <w:contextualSpacing/>
    </w:pPr>
  </w:style>
  <w:style w:type="paragraph" w:styleId="List2">
    <w:name w:val="List 2"/>
    <w:basedOn w:val="Normal"/>
    <w:uiPriority w:val="99"/>
    <w:semiHidden/>
    <w:unhideWhenUsed/>
    <w:rsid w:val="00DB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21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3070</Words>
  <Characters>17499</Characters>
  <Application>Microsoft Office Word</Application>
  <DocSecurity>0</DocSecurity>
  <Lines>145</Lines>
  <Paragraphs>41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Third Party Observations/Demonstrations</vt:lpstr>
      <vt:lpstr>        </vt:lpstr>
      <vt:lpstr>        Part 1 – Preliminary questions for the third party</vt:lpstr>
      <vt:lpstr>        Part 2 – Main questions for the third party</vt:lpstr>
      <vt:lpstr>        Third party observation</vt:lpstr>
      <vt:lpstr>        </vt:lpstr>
      <vt:lpstr>        Third party declaration</vt:lpstr>
      <vt:lpstr>        Assessor’s third party checklist</vt:lpstr>
      <vt:lpstr>Assessor Observations/Demonstrations</vt:lpstr>
      <vt:lpstr>        Assessor observation</vt:lpstr>
      <vt:lpstr>        Assessor’s checklist</vt:lpstr>
    </vt:vector>
  </TitlesOfParts>
  <Company>HP</Company>
  <LinksUpToDate>false</LinksUpToDate>
  <CharactersWithSpaces>20528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Kelsey</cp:lastModifiedBy>
  <cp:revision>2</cp:revision>
  <dcterms:created xsi:type="dcterms:W3CDTF">2018-08-09T13:59:00Z</dcterms:created>
  <dcterms:modified xsi:type="dcterms:W3CDTF">2018-08-09T13:59:00Z</dcterms:modified>
</cp:coreProperties>
</file>